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5A" w:rsidRDefault="0090515A" w:rsidP="0090515A">
      <w:pPr>
        <w:spacing w:before="100" w:beforeAutospacing="1" w:after="450" w:line="240" w:lineRule="auto"/>
        <w:outlineLvl w:val="0"/>
        <w:rPr>
          <w:rFonts w:ascii="roboto-bold" w:eastAsia="Times New Roman" w:hAnsi="roboto-bold" w:cs="Times New Roman"/>
          <w:b/>
          <w:bCs/>
          <w:color w:val="222222"/>
          <w:kern w:val="36"/>
          <w:sz w:val="63"/>
          <w:szCs w:val="63"/>
          <w:lang w:eastAsia="ru-RU"/>
        </w:rPr>
      </w:pPr>
      <w:r w:rsidRPr="0090515A">
        <w:rPr>
          <w:rFonts w:ascii="roboto-bold" w:eastAsia="Times New Roman" w:hAnsi="roboto-bold" w:cs="Times New Roman"/>
          <w:b/>
          <w:bCs/>
          <w:color w:val="222222"/>
          <w:kern w:val="36"/>
          <w:sz w:val="63"/>
          <w:szCs w:val="63"/>
          <w:lang w:eastAsia="ru-RU"/>
        </w:rPr>
        <w:t>Регистрация на ГИА-9 2024</w:t>
      </w:r>
    </w:p>
    <w:p w:rsidR="0090515A" w:rsidRPr="0090515A" w:rsidRDefault="0090515A" w:rsidP="0090515A">
      <w:pPr>
        <w:spacing w:before="100" w:beforeAutospacing="1" w:after="450" w:line="240" w:lineRule="auto"/>
        <w:outlineLvl w:val="0"/>
        <w:rPr>
          <w:rFonts w:ascii="roboto-bold" w:eastAsia="Times New Roman" w:hAnsi="roboto-bold" w:cs="Times New Roman"/>
          <w:b/>
          <w:bCs/>
          <w:color w:val="222222"/>
          <w:kern w:val="36"/>
          <w:sz w:val="63"/>
          <w:szCs w:val="63"/>
          <w:lang w:eastAsia="ru-RU"/>
        </w:rPr>
      </w:pPr>
      <w:bookmarkStart w:id="0" w:name="_GoBack"/>
      <w:bookmarkEnd w:id="0"/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О порядке подачи обучающимися заявления на прохождение государственной итоговой аттестации по образовательным программам основного общего в 2023/24 учебном году (ГИА-9)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Зарегистрироваться на сдачу ГИА-9 выпускники должны до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1 марта 2024 года (включительно).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Обучающиеся </w:t>
      </w:r>
      <w:proofErr w:type="gramStart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9  классов</w:t>
      </w:r>
      <w:proofErr w:type="gramEnd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 подают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заявление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u w:val="single"/>
          <w:lang w:eastAsia="ru-RU"/>
        </w:rPr>
        <w:t>по форме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 для участия в ГИА-9 в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образовательную организацию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, где завершают освоение  образовательной  программы основного общего образования, при наличии у образовательной организации действующего свидетельства о государственной аккредитации по уровню основного общего образования.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Обучающиеся, освоившие образовательную программу основного общего образования в форме самообразования, либо обучавшиеся по не имеющей государственной аккредитации образовательной программе основного общего образования, в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те же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</w:t>
      </w:r>
      <w:proofErr w:type="gramStart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сроки  подают</w:t>
      </w:r>
      <w:proofErr w:type="gramEnd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 заявление на прохождение ГИА-9 экстерном в организацию, осуществляющую образовательную деятельность по имеющей государственную аккредитацию образовательной программе основного общего образования. Указанные обучающиеся зачисляются в образовательную организацию на период прохождения ГИА-9 и допускаются к ГИА-9 при условии получения ими отметок не ниже удовлетворительных на промежуточной аттестации, а также при наличии у них результата «зачет» за итоговое собеседование по русскому языку.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Заявление подается обучающимся лично на основании документа, удостоверяющего его личность, или его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В заявлении обучающиеся указывают выбранные учебные предметы согласно пункту 8 Порядка ГИА-9, форму (формы) прохождения ГИА-9 (для </w:t>
      </w:r>
      <w:proofErr w:type="gramStart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обучающихся  с</w:t>
      </w:r>
      <w:proofErr w:type="gramEnd"/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 ограниченными возможностями здоровья (далее –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ОВЗ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), детей-инвалидов и инвалидов)  и сроки участия в ГИА-9.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При подаче заявления на участие в ГВЭ по русскому языку и математике обучающемуся необходимо указывать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u w:val="single"/>
          <w:lang w:eastAsia="ru-RU"/>
        </w:rPr>
        <w:t>форму сдачи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экзамена (устная или письменная) и соответствующий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u w:val="single"/>
          <w:lang w:eastAsia="ru-RU"/>
        </w:rPr>
        <w:t>номер варианта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экзаменационных материалов.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Обучающиеся с ОВЗ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участники ГИА –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оригинал или надлежащим образом заверенную копию рекомендаций ПМПК в случаях, предусмотренных </w:t>
      </w:r>
      <w:hyperlink r:id="rId4" w:history="1">
        <w:r w:rsidRPr="0090515A">
          <w:rPr>
            <w:rFonts w:ascii="roboto-regular" w:eastAsia="Times New Roman" w:hAnsi="roboto-regular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пунктом 51</w:t>
        </w:r>
      </w:hyperlink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Порядка ГИА-9 (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специальные условия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).</w:t>
      </w:r>
    </w:p>
    <w:p w:rsidR="0090515A" w:rsidRPr="0090515A" w:rsidRDefault="0090515A" w:rsidP="0090515A">
      <w:pPr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</w:pP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Согласно пункту 14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u w:val="single"/>
          <w:lang w:eastAsia="ru-RU"/>
        </w:rPr>
        <w:t>Порядка ГИА-9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после 1 марта 2024 года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 xml:space="preserve"> обучающиеся вправе изменить перечень указанных в заявлениях учебных предметов, форму ГИА (лица с ОВЗ, дети-инвалиды, инвалиды), а также сроки участия в ГИА-9 только при наличии у них уважительных причин (болезни или иных обстоятельств), подтвержденных 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lastRenderedPageBreak/>
        <w:t>документально. В этом случае обучающийся подает заявление в ГЭК РК ГИА-9 с указанием измененного перечня учебных предметов, по которым он планирует пройти ГИА-9, и (или) измененной формы ГИА, и (или) сроков участия в ГИА, указывая причины изменения с приложением подтверждающих документов. Указанное заявление подается </w:t>
      </w:r>
      <w:r w:rsidRPr="0090515A">
        <w:rPr>
          <w:rFonts w:ascii="roboto-regular" w:eastAsia="Times New Roman" w:hAnsi="roboto-regular" w:cs="Times New Roman"/>
          <w:b/>
          <w:bCs/>
          <w:color w:val="222222"/>
          <w:sz w:val="24"/>
          <w:szCs w:val="24"/>
          <w:lang w:eastAsia="ru-RU"/>
        </w:rPr>
        <w:t>не позднее, чем за 2 недели </w:t>
      </w:r>
      <w:r w:rsidRPr="0090515A">
        <w:rPr>
          <w:rFonts w:ascii="roboto-regular" w:eastAsia="Times New Roman" w:hAnsi="roboto-regular" w:cs="Times New Roman"/>
          <w:color w:val="222222"/>
          <w:sz w:val="24"/>
          <w:szCs w:val="24"/>
          <w:lang w:eastAsia="ru-RU"/>
        </w:rPr>
        <w:t>до начала соответствующих экзаменов.</w:t>
      </w:r>
    </w:p>
    <w:p w:rsidR="003F6DF1" w:rsidRDefault="003F6DF1"/>
    <w:sectPr w:rsidR="003F6DF1" w:rsidSect="0090515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C9A"/>
    <w:rsid w:val="00061C9A"/>
    <w:rsid w:val="003F6DF1"/>
    <w:rsid w:val="009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154A-01FC-4702-85F3-B9B60E9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1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FEFDA6EA6070A5702A38AD76BE8D47A4A589B6987354EF12BA5A50DB9870DC5F0DE58A6CFFED8BFB6BBF0B0DEE0B6411950157922E4309MA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2</cp:revision>
  <dcterms:created xsi:type="dcterms:W3CDTF">2024-02-05T08:32:00Z</dcterms:created>
  <dcterms:modified xsi:type="dcterms:W3CDTF">2024-02-05T08:33:00Z</dcterms:modified>
</cp:coreProperties>
</file>