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10" w:rsidRPr="002F2AC7" w:rsidRDefault="00CD434E">
      <w:pPr>
        <w:pStyle w:val="1"/>
        <w:shd w:val="clear" w:color="auto" w:fill="auto"/>
        <w:jc w:val="center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Пояснительная записка</w:t>
      </w:r>
      <w:r w:rsidRPr="002F2AC7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2F2AC7">
        <w:rPr>
          <w:b/>
          <w:bCs/>
          <w:sz w:val="28"/>
          <w:szCs w:val="28"/>
        </w:rPr>
        <w:br/>
        <w:t>художественной направленности</w:t>
      </w:r>
    </w:p>
    <w:p w:rsidR="006F4010" w:rsidRPr="002F2AC7" w:rsidRDefault="00CD434E">
      <w:pPr>
        <w:pStyle w:val="1"/>
        <w:shd w:val="clear" w:color="auto" w:fill="auto"/>
        <w:spacing w:after="260"/>
        <w:jc w:val="center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20</w:t>
      </w:r>
      <w:r w:rsidR="00ED3E5B">
        <w:rPr>
          <w:b/>
          <w:bCs/>
          <w:sz w:val="28"/>
          <w:szCs w:val="28"/>
        </w:rPr>
        <w:t>2</w:t>
      </w:r>
      <w:r w:rsidR="003367A6">
        <w:rPr>
          <w:b/>
          <w:bCs/>
          <w:sz w:val="28"/>
          <w:szCs w:val="28"/>
        </w:rPr>
        <w:t>3</w:t>
      </w:r>
      <w:r w:rsidRPr="002F2AC7">
        <w:rPr>
          <w:b/>
          <w:bCs/>
          <w:sz w:val="28"/>
          <w:szCs w:val="28"/>
        </w:rPr>
        <w:t>-</w:t>
      </w:r>
      <w:r w:rsidR="00573B9D">
        <w:rPr>
          <w:b/>
          <w:bCs/>
          <w:sz w:val="28"/>
          <w:szCs w:val="28"/>
        </w:rPr>
        <w:t>2</w:t>
      </w:r>
      <w:r w:rsidR="003367A6">
        <w:rPr>
          <w:b/>
          <w:bCs/>
          <w:sz w:val="28"/>
          <w:szCs w:val="28"/>
        </w:rPr>
        <w:t>4</w:t>
      </w:r>
      <w:r w:rsidRPr="002F2AC7">
        <w:rPr>
          <w:b/>
          <w:bCs/>
          <w:sz w:val="28"/>
          <w:szCs w:val="28"/>
        </w:rPr>
        <w:t xml:space="preserve"> учебный год</w:t>
      </w:r>
    </w:p>
    <w:p w:rsidR="006F4010" w:rsidRPr="002F2AC7" w:rsidRDefault="00CD434E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В 20</w:t>
      </w:r>
      <w:r w:rsidR="00573B9D">
        <w:rPr>
          <w:sz w:val="28"/>
          <w:szCs w:val="28"/>
        </w:rPr>
        <w:t>2</w:t>
      </w:r>
      <w:r w:rsidR="003367A6">
        <w:rPr>
          <w:sz w:val="28"/>
          <w:szCs w:val="28"/>
        </w:rPr>
        <w:t>3</w:t>
      </w:r>
      <w:r w:rsidRPr="002F2AC7">
        <w:rPr>
          <w:sz w:val="28"/>
          <w:szCs w:val="28"/>
        </w:rPr>
        <w:t>-</w:t>
      </w:r>
      <w:r w:rsidR="00573B9D">
        <w:rPr>
          <w:sz w:val="28"/>
          <w:szCs w:val="28"/>
        </w:rPr>
        <w:t>2</w:t>
      </w:r>
      <w:r w:rsidR="003367A6">
        <w:rPr>
          <w:sz w:val="28"/>
          <w:szCs w:val="28"/>
        </w:rPr>
        <w:t>4</w:t>
      </w:r>
      <w:r w:rsidRPr="002F2AC7">
        <w:rPr>
          <w:sz w:val="28"/>
          <w:szCs w:val="28"/>
        </w:rPr>
        <w:t xml:space="preserve">учебном году в дополнительной общеобразовательной общеразвивающей программе художественной направленности ведется работа в </w:t>
      </w:r>
      <w:r w:rsidR="003A4590">
        <w:rPr>
          <w:sz w:val="28"/>
          <w:szCs w:val="28"/>
        </w:rPr>
        <w:t>9</w:t>
      </w:r>
      <w:r w:rsidRPr="002F2AC7">
        <w:rPr>
          <w:sz w:val="28"/>
          <w:szCs w:val="28"/>
        </w:rPr>
        <w:t xml:space="preserve">-ти клубах по </w:t>
      </w:r>
      <w:r w:rsidR="00C20574">
        <w:rPr>
          <w:sz w:val="28"/>
          <w:szCs w:val="28"/>
        </w:rPr>
        <w:t>9-ти</w:t>
      </w:r>
      <w:r w:rsidRPr="002F2AC7">
        <w:rPr>
          <w:sz w:val="28"/>
          <w:szCs w:val="28"/>
        </w:rPr>
        <w:t xml:space="preserve"> рабочим программам.</w:t>
      </w:r>
    </w:p>
    <w:p w:rsidR="006F4010" w:rsidRPr="002F2AC7" w:rsidRDefault="00CD434E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Программы ориентированы на развитие общей и эстетической культуры обучающихся, художественных способностей и склонностей в избранных видах искусства. Все программы носят ярко выраженный креативный характер, предусматривая возможность творческого самовыражения, творческой импровизации.</w:t>
      </w:r>
    </w:p>
    <w:p w:rsidR="006F4010" w:rsidRPr="002F2AC7" w:rsidRDefault="00CD434E">
      <w:pPr>
        <w:pStyle w:val="1"/>
        <w:shd w:val="clear" w:color="auto" w:fill="auto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Цели образовательной программы художественной направленности:</w:t>
      </w:r>
    </w:p>
    <w:p w:rsidR="006F4010" w:rsidRPr="002F2AC7" w:rsidRDefault="00CD434E">
      <w:pPr>
        <w:pStyle w:val="1"/>
        <w:shd w:val="clear" w:color="auto" w:fill="auto"/>
        <w:rPr>
          <w:sz w:val="28"/>
          <w:szCs w:val="28"/>
        </w:rPr>
      </w:pPr>
      <w:r w:rsidRPr="002F2AC7">
        <w:rPr>
          <w:sz w:val="28"/>
          <w:szCs w:val="28"/>
        </w:rPr>
        <w:t>Создание условий для личностного творческого развития детей, профессионального самоопределения и творческого труда детей.</w:t>
      </w:r>
    </w:p>
    <w:p w:rsidR="006F4010" w:rsidRPr="002F2AC7" w:rsidRDefault="00CD434E">
      <w:pPr>
        <w:pStyle w:val="1"/>
        <w:shd w:val="clear" w:color="auto" w:fill="auto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Задачи: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left="740" w:hanging="360"/>
        <w:rPr>
          <w:sz w:val="28"/>
          <w:szCs w:val="28"/>
        </w:rPr>
      </w:pPr>
      <w:r w:rsidRPr="002F2AC7">
        <w:rPr>
          <w:sz w:val="28"/>
          <w:szCs w:val="28"/>
        </w:rPr>
        <w:t>Формировать знания, умения и навыки в предметах художественно-эстетической направленности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left="740" w:hanging="360"/>
        <w:rPr>
          <w:sz w:val="28"/>
          <w:szCs w:val="28"/>
        </w:rPr>
      </w:pPr>
      <w:r w:rsidRPr="002F2AC7">
        <w:rPr>
          <w:sz w:val="28"/>
          <w:szCs w:val="28"/>
        </w:rPr>
        <w:t>Развивать творческую активность детей, самореализацию и поиск самостоятельных решений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rPr>
          <w:sz w:val="28"/>
          <w:szCs w:val="28"/>
        </w:rPr>
      </w:pPr>
      <w:r w:rsidRPr="002F2AC7">
        <w:rPr>
          <w:sz w:val="28"/>
          <w:szCs w:val="28"/>
        </w:rPr>
        <w:t>Воспитывать трудолюбие, ответственность, коллективные качества</w:t>
      </w:r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Ожидаемый результат:</w:t>
      </w:r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Знания, умения, навыки по предметам прикладного и художественного характера. Творческую активность детей; творческий авторский подход в реализации идей, изготовлении изделий; самоопределение в выборе профессии.</w:t>
      </w:r>
    </w:p>
    <w:p w:rsidR="006F4010" w:rsidRPr="002F2AC7" w:rsidRDefault="00CD434E">
      <w:pPr>
        <w:pStyle w:val="1"/>
        <w:shd w:val="clear" w:color="auto" w:fill="auto"/>
        <w:spacing w:after="26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Трудолюбие, аккуратность, ответственность, коллективная деятельность.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0"/>
        <w:jc w:val="both"/>
        <w:rPr>
          <w:sz w:val="28"/>
          <w:szCs w:val="28"/>
        </w:rPr>
      </w:pPr>
      <w:bookmarkStart w:id="0" w:name="bookmark0"/>
      <w:bookmarkStart w:id="1" w:name="bookmark1"/>
      <w:r w:rsidRPr="002F2AC7">
        <w:rPr>
          <w:sz w:val="28"/>
          <w:szCs w:val="28"/>
        </w:rPr>
        <w:t>Условия реализации программы:</w:t>
      </w:r>
      <w:bookmarkEnd w:id="0"/>
      <w:bookmarkEnd w:id="1"/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Кабинеты для занятий с соответствующим оборудованием, оформлением.</w:t>
      </w:r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Рабочие программы педагогов дополнительного образования.</w:t>
      </w:r>
    </w:p>
    <w:p w:rsidR="006F4010" w:rsidRPr="002F2AC7" w:rsidRDefault="00CD434E">
      <w:pPr>
        <w:pStyle w:val="1"/>
        <w:shd w:val="clear" w:color="auto" w:fill="auto"/>
        <w:spacing w:after="26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Группы обучающихся по годам обучения.</w:t>
      </w:r>
    </w:p>
    <w:p w:rsidR="006F4010" w:rsidRPr="002F2AC7" w:rsidRDefault="00ED3E5B">
      <w:pPr>
        <w:pStyle w:val="11"/>
        <w:keepNext/>
        <w:keepLines/>
        <w:shd w:val="clear" w:color="auto" w:fill="auto"/>
        <w:ind w:firstLine="0"/>
        <w:jc w:val="both"/>
        <w:rPr>
          <w:sz w:val="28"/>
          <w:szCs w:val="28"/>
        </w:rPr>
      </w:pPr>
      <w:bookmarkStart w:id="2" w:name="bookmark2"/>
      <w:bookmarkStart w:id="3" w:name="bookmark3"/>
      <w:r>
        <w:rPr>
          <w:sz w:val="28"/>
          <w:szCs w:val="28"/>
        </w:rPr>
        <w:t xml:space="preserve">Программы по  </w:t>
      </w:r>
      <w:r w:rsidR="00CD434E" w:rsidRPr="002F2AC7">
        <w:rPr>
          <w:sz w:val="28"/>
          <w:szCs w:val="28"/>
        </w:rPr>
        <w:t xml:space="preserve"> декоративно-прикладному искусству</w:t>
      </w:r>
      <w:r w:rsidR="00CD434E" w:rsidRPr="002F2AC7">
        <w:rPr>
          <w:b w:val="0"/>
          <w:bCs w:val="0"/>
          <w:sz w:val="28"/>
          <w:szCs w:val="28"/>
        </w:rPr>
        <w:t>:</w:t>
      </w:r>
      <w:bookmarkEnd w:id="2"/>
      <w:bookmarkEnd w:id="3"/>
    </w:p>
    <w:p w:rsidR="006F4010" w:rsidRPr="002F2AC7" w:rsidRDefault="00CD434E">
      <w:pPr>
        <w:pStyle w:val="1"/>
        <w:shd w:val="clear" w:color="auto" w:fill="auto"/>
        <w:spacing w:after="26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Включают в себя занятия по истории искусства, по специальным художественным дисциплинам (рисунку, живописи, лепке, композиции и др.), работу в творческих мастерских. По сравнению с программами школьного образования по изобразительному искусству программы дополнительного образования обеспечивают выбор направления, предоставляя возможность в более широком объеме освоить работу с самыми разнообразными художественными материалами и техниками. Программы ориентированы не только на расширение уровня грамотности учащихся в области художественного, декоративно-прикладного творчества, развитие эстетического вкуса, но и на создание оригинальных произведений, отражающих творческую индивидуальность, духовный мир детей и подростков.</w:t>
      </w:r>
    </w:p>
    <w:p w:rsidR="00ED3E5B" w:rsidRDefault="00ED3E5B">
      <w:pPr>
        <w:pStyle w:val="11"/>
        <w:keepNext/>
        <w:keepLines/>
        <w:shd w:val="clear" w:color="auto" w:fill="auto"/>
        <w:ind w:firstLine="0"/>
        <w:rPr>
          <w:sz w:val="28"/>
          <w:szCs w:val="28"/>
        </w:rPr>
      </w:pPr>
      <w:bookmarkStart w:id="4" w:name="bookmark4"/>
      <w:bookmarkStart w:id="5" w:name="bookmark5"/>
    </w:p>
    <w:p w:rsidR="00ED3E5B" w:rsidRDefault="00ED3E5B">
      <w:pPr>
        <w:pStyle w:val="11"/>
        <w:keepNext/>
        <w:keepLines/>
        <w:shd w:val="clear" w:color="auto" w:fill="auto"/>
        <w:ind w:firstLine="0"/>
        <w:rPr>
          <w:sz w:val="28"/>
          <w:szCs w:val="28"/>
        </w:rPr>
      </w:pPr>
    </w:p>
    <w:p w:rsidR="006F4010" w:rsidRPr="002F2AC7" w:rsidRDefault="00CD434E">
      <w:pPr>
        <w:pStyle w:val="11"/>
        <w:keepNext/>
        <w:keepLines/>
        <w:shd w:val="clear" w:color="auto" w:fill="auto"/>
        <w:ind w:firstLine="0"/>
        <w:rPr>
          <w:sz w:val="28"/>
          <w:szCs w:val="28"/>
        </w:rPr>
      </w:pPr>
      <w:r w:rsidRPr="002F2AC7">
        <w:rPr>
          <w:sz w:val="28"/>
          <w:szCs w:val="28"/>
        </w:rPr>
        <w:t>Программы по декоративно-прикладному творчеству:</w:t>
      </w:r>
      <w:bookmarkEnd w:id="4"/>
      <w:bookmarkEnd w:id="5"/>
    </w:p>
    <w:p w:rsidR="006F4010" w:rsidRPr="002F2AC7" w:rsidRDefault="00CD434E" w:rsidP="00ED3E5B">
      <w:pPr>
        <w:pStyle w:val="1"/>
        <w:shd w:val="clear" w:color="auto" w:fill="auto"/>
        <w:rPr>
          <w:sz w:val="28"/>
          <w:szCs w:val="28"/>
        </w:rPr>
      </w:pPr>
      <w:r w:rsidRPr="002F2AC7">
        <w:rPr>
          <w:sz w:val="28"/>
          <w:szCs w:val="28"/>
        </w:rPr>
        <w:t>«Творческие лучики», «Квиллинг», «Умелые</w:t>
      </w:r>
      <w:r w:rsidR="002F2AC7">
        <w:rPr>
          <w:sz w:val="28"/>
          <w:szCs w:val="28"/>
        </w:rPr>
        <w:t xml:space="preserve"> ручки», </w:t>
      </w:r>
      <w:r w:rsidRPr="002F2AC7">
        <w:rPr>
          <w:sz w:val="28"/>
          <w:szCs w:val="28"/>
        </w:rPr>
        <w:t>«</w:t>
      </w:r>
      <w:r w:rsidR="00573B9D">
        <w:rPr>
          <w:sz w:val="28"/>
          <w:szCs w:val="28"/>
        </w:rPr>
        <w:t>Моделирование</w:t>
      </w:r>
      <w:r w:rsidR="00ED3E5B">
        <w:rPr>
          <w:sz w:val="28"/>
          <w:szCs w:val="28"/>
        </w:rPr>
        <w:t xml:space="preserve"> текстильной игрушки</w:t>
      </w:r>
      <w:r w:rsidRPr="002F2AC7">
        <w:rPr>
          <w:sz w:val="28"/>
          <w:szCs w:val="28"/>
        </w:rPr>
        <w:t>», «Чудеса на ткани», «</w:t>
      </w:r>
      <w:r w:rsidR="00ED3E5B">
        <w:rPr>
          <w:sz w:val="28"/>
          <w:szCs w:val="28"/>
        </w:rPr>
        <w:t>Дизайн и конструирование», «</w:t>
      </w:r>
      <w:r w:rsidR="003367A6">
        <w:rPr>
          <w:sz w:val="28"/>
          <w:szCs w:val="28"/>
        </w:rPr>
        <w:t xml:space="preserve"> Радуга </w:t>
      </w:r>
      <w:r w:rsidR="002F2AC7">
        <w:rPr>
          <w:sz w:val="28"/>
          <w:szCs w:val="28"/>
        </w:rPr>
        <w:t>творчества»</w:t>
      </w:r>
      <w:r w:rsidR="00ED3E5B">
        <w:rPr>
          <w:sz w:val="28"/>
          <w:szCs w:val="28"/>
        </w:rPr>
        <w:t>, «Художественная лепка»</w:t>
      </w:r>
    </w:p>
    <w:p w:rsidR="006F4010" w:rsidRPr="003367A6" w:rsidRDefault="00CD434E">
      <w:pPr>
        <w:pStyle w:val="1"/>
        <w:shd w:val="clear" w:color="auto" w:fill="auto"/>
        <w:ind w:left="920" w:hanging="92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Цели</w:t>
      </w:r>
      <w:bookmarkStart w:id="6" w:name="_GoBack"/>
      <w:r w:rsidRPr="003367A6">
        <w:rPr>
          <w:bCs/>
          <w:sz w:val="28"/>
          <w:szCs w:val="28"/>
        </w:rPr>
        <w:t xml:space="preserve">: </w:t>
      </w:r>
      <w:r w:rsidRPr="003367A6">
        <w:rPr>
          <w:sz w:val="28"/>
          <w:szCs w:val="28"/>
        </w:rPr>
        <w:t>Создание возможностей для творческого развития детей на основе развития гармоничной личности обучающегося, их умственных и творческих способностей, таланта, формирование общей культуры детей через мир окружающих предметов, воспитания уважения к национальным культурным ценностям, работу с литературой, участия в праздниках и выставках.</w:t>
      </w:r>
    </w:p>
    <w:bookmarkEnd w:id="6"/>
    <w:p w:rsidR="006F4010" w:rsidRPr="002F2AC7" w:rsidRDefault="00CD434E">
      <w:pPr>
        <w:pStyle w:val="1"/>
        <w:shd w:val="clear" w:color="auto" w:fill="auto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Задачи:</w:t>
      </w:r>
    </w:p>
    <w:p w:rsidR="006F4010" w:rsidRPr="002F2AC7" w:rsidRDefault="00CD434E">
      <w:pPr>
        <w:pStyle w:val="1"/>
        <w:numPr>
          <w:ilvl w:val="0"/>
          <w:numId w:val="2"/>
        </w:numPr>
        <w:shd w:val="clear" w:color="auto" w:fill="auto"/>
        <w:tabs>
          <w:tab w:val="left" w:pos="328"/>
        </w:tabs>
        <w:rPr>
          <w:sz w:val="28"/>
          <w:szCs w:val="28"/>
        </w:rPr>
      </w:pPr>
      <w:r w:rsidRPr="002F2AC7">
        <w:rPr>
          <w:sz w:val="28"/>
          <w:szCs w:val="28"/>
        </w:rPr>
        <w:t>Формировать знания, умения и навыки в предметах</w:t>
      </w:r>
    </w:p>
    <w:p w:rsidR="006F4010" w:rsidRPr="002F2AC7" w:rsidRDefault="00CD434E">
      <w:pPr>
        <w:pStyle w:val="1"/>
        <w:numPr>
          <w:ilvl w:val="0"/>
          <w:numId w:val="2"/>
        </w:numPr>
        <w:shd w:val="clear" w:color="auto" w:fill="auto"/>
        <w:tabs>
          <w:tab w:val="left" w:pos="328"/>
        </w:tabs>
        <w:rPr>
          <w:sz w:val="28"/>
          <w:szCs w:val="28"/>
        </w:rPr>
      </w:pPr>
      <w:r w:rsidRPr="002F2AC7">
        <w:rPr>
          <w:sz w:val="28"/>
          <w:szCs w:val="28"/>
        </w:rPr>
        <w:t>Развивать личную активность и поиск самостоятельных решений.</w:t>
      </w:r>
    </w:p>
    <w:p w:rsidR="006F4010" w:rsidRPr="002F2AC7" w:rsidRDefault="00CD434E">
      <w:pPr>
        <w:pStyle w:val="1"/>
        <w:numPr>
          <w:ilvl w:val="0"/>
          <w:numId w:val="2"/>
        </w:numPr>
        <w:shd w:val="clear" w:color="auto" w:fill="auto"/>
        <w:tabs>
          <w:tab w:val="left" w:pos="328"/>
        </w:tabs>
        <w:rPr>
          <w:sz w:val="28"/>
          <w:szCs w:val="28"/>
        </w:rPr>
      </w:pPr>
      <w:r w:rsidRPr="002F2AC7">
        <w:rPr>
          <w:sz w:val="28"/>
          <w:szCs w:val="28"/>
        </w:rPr>
        <w:t>Воспитывать коллективные качества, трудолюбие;</w:t>
      </w:r>
    </w:p>
    <w:p w:rsidR="006F4010" w:rsidRPr="002F2AC7" w:rsidRDefault="00CD434E">
      <w:pPr>
        <w:pStyle w:val="1"/>
        <w:numPr>
          <w:ilvl w:val="0"/>
          <w:numId w:val="2"/>
        </w:numPr>
        <w:shd w:val="clear" w:color="auto" w:fill="auto"/>
        <w:tabs>
          <w:tab w:val="left" w:pos="328"/>
        </w:tabs>
        <w:spacing w:after="280"/>
        <w:rPr>
          <w:sz w:val="28"/>
          <w:szCs w:val="28"/>
        </w:rPr>
      </w:pPr>
      <w:r w:rsidRPr="002F2AC7">
        <w:rPr>
          <w:sz w:val="28"/>
          <w:szCs w:val="28"/>
        </w:rPr>
        <w:t>формировать эстетический вкус.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0"/>
        <w:jc w:val="both"/>
        <w:rPr>
          <w:sz w:val="28"/>
          <w:szCs w:val="28"/>
        </w:rPr>
      </w:pPr>
      <w:bookmarkStart w:id="7" w:name="bookmark8"/>
      <w:bookmarkStart w:id="8" w:name="bookmark9"/>
      <w:r w:rsidRPr="002F2AC7">
        <w:rPr>
          <w:sz w:val="28"/>
          <w:szCs w:val="28"/>
        </w:rPr>
        <w:t>Рабочая программа «</w:t>
      </w:r>
      <w:r w:rsidR="00573B9D">
        <w:rPr>
          <w:sz w:val="28"/>
          <w:szCs w:val="28"/>
        </w:rPr>
        <w:t>Моделирование</w:t>
      </w:r>
      <w:r w:rsidR="00ED3E5B">
        <w:rPr>
          <w:sz w:val="28"/>
          <w:szCs w:val="28"/>
        </w:rPr>
        <w:t xml:space="preserve"> текстильной игрушки</w:t>
      </w:r>
      <w:r w:rsidRPr="002F2AC7">
        <w:rPr>
          <w:sz w:val="28"/>
          <w:szCs w:val="28"/>
        </w:rPr>
        <w:t>».</w:t>
      </w:r>
      <w:bookmarkEnd w:id="7"/>
      <w:bookmarkEnd w:id="8"/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 xml:space="preserve">Цель программы: </w:t>
      </w:r>
      <w:r w:rsidRPr="002F2AC7">
        <w:rPr>
          <w:sz w:val="28"/>
          <w:szCs w:val="28"/>
        </w:rPr>
        <w:t>Воспитать у детей устойчивую потребность в познании и творчестве через мыслительную и продуктивную деятельность в создании дизайн-форм (игрушек) и тем самым содействовать личностному и профессиональному самоопределению обучающихся, их адаптации в жизни.</w:t>
      </w:r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 программы: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ind w:firstLine="380"/>
        <w:rPr>
          <w:sz w:val="28"/>
          <w:szCs w:val="28"/>
        </w:rPr>
      </w:pPr>
      <w:r w:rsidRPr="002F2AC7">
        <w:rPr>
          <w:sz w:val="28"/>
          <w:szCs w:val="28"/>
        </w:rPr>
        <w:t>Ознакомить детей с культурой труда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ind w:left="740" w:hanging="360"/>
        <w:rPr>
          <w:sz w:val="28"/>
          <w:szCs w:val="28"/>
        </w:rPr>
      </w:pPr>
      <w:r w:rsidRPr="002F2AC7">
        <w:rPr>
          <w:sz w:val="28"/>
          <w:szCs w:val="28"/>
        </w:rPr>
        <w:t>Содействовать накоплению личного опыта ребенка через изучение предметов - композиций мастеров народной культуры, художников.</w:t>
      </w:r>
    </w:p>
    <w:p w:rsidR="006F4010" w:rsidRPr="003367A6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ind w:left="740" w:hanging="360"/>
        <w:rPr>
          <w:sz w:val="28"/>
          <w:szCs w:val="28"/>
        </w:rPr>
      </w:pPr>
      <w:r w:rsidRPr="003367A6">
        <w:rPr>
          <w:sz w:val="28"/>
          <w:szCs w:val="28"/>
        </w:rPr>
        <w:t>Содействовать накоплению знаний через теоретическую часть программы, специальную (профессиональную) литературу, интернет, посещение этнографических музеев, исследовательскую работу.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ind w:firstLine="380"/>
        <w:rPr>
          <w:sz w:val="28"/>
          <w:szCs w:val="28"/>
        </w:rPr>
      </w:pPr>
      <w:r w:rsidRPr="002F2AC7">
        <w:rPr>
          <w:sz w:val="28"/>
          <w:szCs w:val="28"/>
        </w:rPr>
        <w:t>Овладеть методиками и технологиями в создании дизайн-форм (игрушек)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after="280"/>
        <w:ind w:left="740" w:hanging="360"/>
        <w:rPr>
          <w:sz w:val="28"/>
          <w:szCs w:val="28"/>
        </w:rPr>
      </w:pPr>
      <w:r w:rsidRPr="002F2AC7">
        <w:rPr>
          <w:sz w:val="28"/>
          <w:szCs w:val="28"/>
        </w:rPr>
        <w:t>Формировать умение самостоятельно применять на практике накопленные знания, опыт, навыки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1098"/>
        </w:tabs>
        <w:ind w:left="1060" w:hanging="340"/>
        <w:rPr>
          <w:sz w:val="28"/>
          <w:szCs w:val="28"/>
        </w:rPr>
      </w:pPr>
      <w:r w:rsidRPr="002F2AC7">
        <w:rPr>
          <w:sz w:val="28"/>
          <w:szCs w:val="28"/>
        </w:rPr>
        <w:t>Развивать у детей личностные качества, такие как коллективизм, альтруизм, активность, заинтересованность, гибкость мышления.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1098"/>
        </w:tabs>
        <w:spacing w:after="280"/>
        <w:ind w:firstLine="720"/>
        <w:rPr>
          <w:sz w:val="28"/>
          <w:szCs w:val="28"/>
        </w:rPr>
      </w:pPr>
      <w:r w:rsidRPr="002F2AC7">
        <w:rPr>
          <w:sz w:val="28"/>
          <w:szCs w:val="28"/>
        </w:rPr>
        <w:t>Закреплять чувство успешности.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360"/>
        <w:rPr>
          <w:sz w:val="28"/>
          <w:szCs w:val="28"/>
        </w:rPr>
      </w:pPr>
      <w:bookmarkStart w:id="9" w:name="bookmark10"/>
      <w:bookmarkStart w:id="10" w:name="bookmark11"/>
      <w:r w:rsidRPr="002F2AC7">
        <w:rPr>
          <w:sz w:val="28"/>
          <w:szCs w:val="28"/>
        </w:rPr>
        <w:t>Рабочая программа «Чудеса на ткани»</w:t>
      </w:r>
      <w:bookmarkEnd w:id="9"/>
      <w:bookmarkEnd w:id="10"/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 xml:space="preserve">Цель: </w:t>
      </w:r>
      <w:r w:rsidRPr="002F2AC7">
        <w:rPr>
          <w:sz w:val="28"/>
          <w:szCs w:val="28"/>
        </w:rPr>
        <w:t>Развитие творческих способностей учащихся в изобразительном искусстве через обучение техники «Батик».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Задачи: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spacing w:line="259" w:lineRule="auto"/>
        <w:ind w:firstLine="360"/>
        <w:rPr>
          <w:sz w:val="28"/>
          <w:szCs w:val="28"/>
        </w:rPr>
      </w:pPr>
      <w:r w:rsidRPr="002F2AC7">
        <w:rPr>
          <w:sz w:val="28"/>
          <w:szCs w:val="28"/>
        </w:rPr>
        <w:t>Обучение обучающихся различным приемам работы росписи ткани;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spacing w:line="259" w:lineRule="auto"/>
        <w:ind w:firstLine="360"/>
        <w:rPr>
          <w:sz w:val="28"/>
          <w:szCs w:val="28"/>
        </w:rPr>
      </w:pPr>
      <w:r w:rsidRPr="002F2AC7">
        <w:rPr>
          <w:sz w:val="28"/>
          <w:szCs w:val="28"/>
        </w:rPr>
        <w:t>Развитие творческих способностей, мышления, воображения и фантазию;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spacing w:after="280"/>
        <w:ind w:left="720" w:hanging="360"/>
        <w:rPr>
          <w:sz w:val="28"/>
          <w:szCs w:val="28"/>
        </w:rPr>
      </w:pPr>
      <w:r w:rsidRPr="002F2AC7">
        <w:rPr>
          <w:sz w:val="28"/>
          <w:szCs w:val="28"/>
        </w:rPr>
        <w:t>Воспитывать самостоятельность, трудолюбие, умение работать и общаться в коллективе.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360"/>
        <w:rPr>
          <w:sz w:val="28"/>
          <w:szCs w:val="28"/>
        </w:rPr>
      </w:pPr>
      <w:bookmarkStart w:id="11" w:name="bookmark12"/>
      <w:bookmarkStart w:id="12" w:name="bookmark13"/>
      <w:r w:rsidRPr="002F2AC7">
        <w:rPr>
          <w:sz w:val="28"/>
          <w:szCs w:val="28"/>
        </w:rPr>
        <w:t>Рабочая программа «Умелые ручки».</w:t>
      </w:r>
      <w:bookmarkEnd w:id="11"/>
      <w:bookmarkEnd w:id="12"/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 xml:space="preserve">Цель: </w:t>
      </w:r>
      <w:r w:rsidRPr="002F2AC7">
        <w:rPr>
          <w:sz w:val="28"/>
          <w:szCs w:val="28"/>
        </w:rPr>
        <w:t xml:space="preserve">Развитие творческих способностей ребенка посредством самовыражения </w:t>
      </w:r>
      <w:r w:rsidRPr="002F2AC7">
        <w:rPr>
          <w:sz w:val="28"/>
          <w:szCs w:val="28"/>
        </w:rPr>
        <w:lastRenderedPageBreak/>
        <w:t>через изготовление изделий из разных материалов.</w:t>
      </w:r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Задачи: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ind w:left="720" w:hanging="360"/>
        <w:rPr>
          <w:sz w:val="28"/>
          <w:szCs w:val="28"/>
        </w:rPr>
      </w:pPr>
      <w:r w:rsidRPr="002F2AC7">
        <w:rPr>
          <w:sz w:val="28"/>
          <w:szCs w:val="28"/>
        </w:rPr>
        <w:t>Научить основным техническим приемами работы с природным материалом, бумагой, соленым тестом, различными по фактуре материалами;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ind w:left="720" w:hanging="360"/>
        <w:rPr>
          <w:sz w:val="28"/>
          <w:szCs w:val="28"/>
        </w:rPr>
      </w:pPr>
      <w:r w:rsidRPr="002F2AC7">
        <w:rPr>
          <w:sz w:val="28"/>
          <w:szCs w:val="28"/>
        </w:rPr>
        <w:t>Развивать наблюдательность, память, воображение, мелкую моторику рук, самостоятельность;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spacing w:after="280"/>
        <w:ind w:left="720" w:hanging="360"/>
        <w:rPr>
          <w:sz w:val="28"/>
          <w:szCs w:val="28"/>
        </w:rPr>
      </w:pPr>
      <w:r w:rsidRPr="002F2AC7">
        <w:rPr>
          <w:sz w:val="28"/>
          <w:szCs w:val="28"/>
        </w:rPr>
        <w:t>Создать комфортную обстановку для занятий детей в группе; ситуацию успеха; воспитывать аккуратность, трудолюбие, любовь к прекрасному, чувство коллективизма.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360"/>
        <w:rPr>
          <w:sz w:val="28"/>
          <w:szCs w:val="28"/>
        </w:rPr>
      </w:pPr>
      <w:bookmarkStart w:id="13" w:name="bookmark14"/>
      <w:bookmarkStart w:id="14" w:name="bookmark15"/>
      <w:r w:rsidRPr="002F2AC7">
        <w:rPr>
          <w:sz w:val="28"/>
          <w:szCs w:val="28"/>
        </w:rPr>
        <w:t>Рабочая программа «Квиллинг».</w:t>
      </w:r>
      <w:bookmarkEnd w:id="13"/>
      <w:bookmarkEnd w:id="14"/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 xml:space="preserve">Цель программы </w:t>
      </w:r>
      <w:r w:rsidRPr="002F2AC7">
        <w:rPr>
          <w:sz w:val="28"/>
          <w:szCs w:val="28"/>
        </w:rPr>
        <w:t>- развитие художественного вкуса и творческих способностей детей в процессе освоения техники квиллинга и других бумажных техник.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 программы:</w:t>
      </w:r>
    </w:p>
    <w:p w:rsidR="006F4010" w:rsidRPr="002F2AC7" w:rsidRDefault="00CD434E">
      <w:pPr>
        <w:pStyle w:val="1"/>
        <w:shd w:val="clear" w:color="auto" w:fill="auto"/>
        <w:ind w:left="10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Обучающие: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sz w:val="28"/>
          <w:szCs w:val="28"/>
        </w:rPr>
        <w:t>Знакомство детей с основными понятиями и базовыми формами квиллинга.</w:t>
      </w:r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Обучение различным приемам работы с бумагой, созданию плоских и объемных композиций, выполненных в технике квиллинга.</w:t>
      </w:r>
    </w:p>
    <w:p w:rsidR="006F4010" w:rsidRPr="002F2AC7" w:rsidRDefault="00CD434E">
      <w:pPr>
        <w:pStyle w:val="1"/>
        <w:shd w:val="clear" w:color="auto" w:fill="auto"/>
        <w:ind w:left="10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Развивающие:</w:t>
      </w:r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Развитие внимания, логического и пространственного воображения, мелкой моторики руки. Развитие художественного вкуса, творческих способностей и фантазии детей.</w:t>
      </w:r>
    </w:p>
    <w:p w:rsidR="006F4010" w:rsidRPr="002F2AC7" w:rsidRDefault="00CD434E">
      <w:pPr>
        <w:pStyle w:val="1"/>
        <w:shd w:val="clear" w:color="auto" w:fill="auto"/>
        <w:ind w:left="10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Воспитательные:</w:t>
      </w:r>
    </w:p>
    <w:p w:rsidR="006F4010" w:rsidRPr="002F2AC7" w:rsidRDefault="00CD434E">
      <w:pPr>
        <w:pStyle w:val="1"/>
        <w:shd w:val="clear" w:color="auto" w:fill="auto"/>
        <w:spacing w:after="280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Формирование интереса к творчеству в стиле квиллинг. Совершенствование трудовых навыков, формирование культуры труда, аккуратности, умения бережно и экономно использовать материал.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360"/>
        <w:rPr>
          <w:sz w:val="28"/>
          <w:szCs w:val="28"/>
        </w:rPr>
      </w:pPr>
      <w:bookmarkStart w:id="15" w:name="bookmark16"/>
      <w:bookmarkStart w:id="16" w:name="bookmark17"/>
      <w:r w:rsidRPr="002F2AC7">
        <w:rPr>
          <w:sz w:val="28"/>
          <w:szCs w:val="28"/>
        </w:rPr>
        <w:t>Рабочая программа «Творческие лучики».</w:t>
      </w:r>
      <w:bookmarkEnd w:id="15"/>
      <w:bookmarkEnd w:id="16"/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 xml:space="preserve">Цель программы: </w:t>
      </w:r>
      <w:r w:rsidRPr="002F2AC7">
        <w:rPr>
          <w:sz w:val="28"/>
          <w:szCs w:val="28"/>
        </w:rPr>
        <w:t>развитие способностей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 программы:</w:t>
      </w:r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Обучающиеся: - научить умению планировать свою работу; научить приемам и технологии изготовления композиций; научить приемам работы с различными материалами и приемам самостоятельной разработки поделок;</w:t>
      </w:r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Развивающие: - способствовать развитию у обучающихся художественного вкуса и творческого потенциала;</w:t>
      </w:r>
    </w:p>
    <w:p w:rsidR="006F4010" w:rsidRPr="002F2AC7" w:rsidRDefault="00CD434E">
      <w:pPr>
        <w:pStyle w:val="1"/>
        <w:shd w:val="clear" w:color="auto" w:fill="auto"/>
        <w:ind w:left="36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развивать стремление преодолевать трудности, добиваться успешного достижения поставленных целей; развивать мышление, фантазию.</w:t>
      </w:r>
    </w:p>
    <w:p w:rsidR="006F4010" w:rsidRPr="002F2AC7" w:rsidRDefault="00CD434E">
      <w:pPr>
        <w:pStyle w:val="1"/>
        <w:shd w:val="clear" w:color="auto" w:fill="auto"/>
        <w:spacing w:after="280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Воспитательные: - воспитывать навыки аккуратности; формирование чувства коллективизма.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Рабочая программа «</w:t>
      </w:r>
      <w:r w:rsidR="002F2AC7">
        <w:rPr>
          <w:b/>
          <w:bCs/>
          <w:sz w:val="28"/>
          <w:szCs w:val="28"/>
        </w:rPr>
        <w:t>Дизайн и конструирование</w:t>
      </w:r>
      <w:r w:rsidRPr="002F2AC7">
        <w:rPr>
          <w:b/>
          <w:bCs/>
          <w:sz w:val="28"/>
          <w:szCs w:val="28"/>
        </w:rPr>
        <w:t>».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Цель программы:</w:t>
      </w:r>
    </w:p>
    <w:p w:rsidR="002F2AC7" w:rsidRPr="002F2AC7" w:rsidRDefault="002F2AC7" w:rsidP="002F2AC7">
      <w:pPr>
        <w:jc w:val="both"/>
        <w:rPr>
          <w:rFonts w:ascii="Times New Roman" w:hAnsi="Times New Roman" w:cs="Times New Roman"/>
          <w:sz w:val="28"/>
          <w:szCs w:val="28"/>
        </w:rPr>
      </w:pPr>
      <w:r w:rsidRPr="002F2AC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2F2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AC7" w:rsidRPr="00E87E60" w:rsidRDefault="002F2AC7" w:rsidP="002F2AC7">
      <w:pPr>
        <w:pStyle w:val="a4"/>
        <w:rPr>
          <w:sz w:val="28"/>
          <w:szCs w:val="28"/>
        </w:rPr>
      </w:pPr>
      <w:r w:rsidRPr="00E87E60">
        <w:rPr>
          <w:sz w:val="28"/>
          <w:szCs w:val="28"/>
        </w:rPr>
        <w:t xml:space="preserve">Предмет дизайн – это мультидисциплинарная дисциплина и сфера. </w:t>
      </w:r>
    </w:p>
    <w:p w:rsidR="002F2AC7" w:rsidRPr="00E87E60" w:rsidRDefault="002F2AC7" w:rsidP="002F2AC7">
      <w:pPr>
        <w:pStyle w:val="a4"/>
        <w:rPr>
          <w:sz w:val="28"/>
          <w:szCs w:val="28"/>
        </w:rPr>
      </w:pPr>
      <w:r w:rsidRPr="00E87E60">
        <w:rPr>
          <w:sz w:val="28"/>
          <w:szCs w:val="28"/>
        </w:rPr>
        <w:t xml:space="preserve">Дизайнер должен быть специалистом во многих областях: разбираться в эстетике, этике, материаловедении, технологиях и конструировании, иметь пространственное </w:t>
      </w:r>
      <w:r w:rsidRPr="00E87E60">
        <w:rPr>
          <w:sz w:val="28"/>
          <w:szCs w:val="28"/>
        </w:rPr>
        <w:lastRenderedPageBreak/>
        <w:t xml:space="preserve">мышление и воображение, владеть базовыми программами.  Быть немного психологом и экономистом, выполнять анализ и критически мыслить, понимать процесс создания и проектирования предметов, коммуницировать с социумом и средой, в рамках своей профессии и направленности интересов. </w:t>
      </w:r>
    </w:p>
    <w:p w:rsidR="002F2AC7" w:rsidRPr="00E87E60" w:rsidRDefault="002F2AC7" w:rsidP="002F2AC7">
      <w:pPr>
        <w:pStyle w:val="a4"/>
        <w:rPr>
          <w:sz w:val="28"/>
          <w:szCs w:val="28"/>
        </w:rPr>
      </w:pPr>
      <w:r w:rsidRPr="00E87E60">
        <w:rPr>
          <w:b/>
          <w:sz w:val="28"/>
          <w:szCs w:val="28"/>
          <w:u w:val="single"/>
        </w:rPr>
        <w:t>Основной целью программы</w:t>
      </w:r>
      <w:r w:rsidRPr="00E87E60">
        <w:rPr>
          <w:sz w:val="28"/>
          <w:szCs w:val="28"/>
        </w:rPr>
        <w:t xml:space="preserve"> является формирование всесторонне развитой личности, посредством раскрытия талантов обучающихся в области дизайна и конструирования, содействие их профессиональному самоопределению посредством привлечение обучающихся к процессу дизайн – конструирования.  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 программы:</w:t>
      </w:r>
    </w:p>
    <w:p w:rsidR="002F2AC7" w:rsidRDefault="002F2AC7" w:rsidP="002F2AC7">
      <w:pPr>
        <w:pStyle w:val="a4"/>
        <w:rPr>
          <w:sz w:val="28"/>
          <w:szCs w:val="28"/>
        </w:rPr>
      </w:pPr>
    </w:p>
    <w:p w:rsidR="002F2AC7" w:rsidRPr="002F2AC7" w:rsidRDefault="002F2AC7" w:rsidP="002F2AC7">
      <w:pPr>
        <w:pStyle w:val="a4"/>
        <w:rPr>
          <w:sz w:val="28"/>
          <w:szCs w:val="28"/>
        </w:rPr>
      </w:pPr>
      <w:r w:rsidRPr="002F2AC7">
        <w:rPr>
          <w:sz w:val="28"/>
          <w:szCs w:val="28"/>
        </w:rPr>
        <w:t xml:space="preserve">• формирование основ дизайн – мышления в решении и постановке творческих задач проектирования в процессе создания предметной среды; </w:t>
      </w:r>
    </w:p>
    <w:p w:rsidR="002F2AC7" w:rsidRPr="002F2AC7" w:rsidRDefault="002F2AC7" w:rsidP="002F2AC7">
      <w:pPr>
        <w:pStyle w:val="a4"/>
        <w:rPr>
          <w:sz w:val="28"/>
          <w:szCs w:val="28"/>
        </w:rPr>
      </w:pPr>
      <w:r w:rsidRPr="002F2AC7">
        <w:rPr>
          <w:sz w:val="28"/>
          <w:szCs w:val="28"/>
        </w:rPr>
        <w:t xml:space="preserve">• ознакомление с процессом создания дизайн – проекта, его основными этапами; </w:t>
      </w:r>
    </w:p>
    <w:p w:rsidR="002F2AC7" w:rsidRPr="002F2AC7" w:rsidRDefault="002F2AC7" w:rsidP="002F2AC7">
      <w:pPr>
        <w:pStyle w:val="a4"/>
        <w:rPr>
          <w:sz w:val="28"/>
          <w:szCs w:val="28"/>
        </w:rPr>
      </w:pPr>
      <w:r w:rsidRPr="002F2AC7">
        <w:rPr>
          <w:sz w:val="28"/>
          <w:szCs w:val="28"/>
        </w:rPr>
        <w:t xml:space="preserve">• выработка практических навыков осуществления процесса проектирования; </w:t>
      </w:r>
    </w:p>
    <w:p w:rsidR="002F2AC7" w:rsidRPr="002F2AC7" w:rsidRDefault="002F2AC7" w:rsidP="002F2AC7">
      <w:pPr>
        <w:pStyle w:val="a4"/>
        <w:rPr>
          <w:sz w:val="28"/>
          <w:szCs w:val="28"/>
        </w:rPr>
      </w:pPr>
      <w:r w:rsidRPr="002F2AC7">
        <w:rPr>
          <w:sz w:val="28"/>
          <w:szCs w:val="28"/>
        </w:rPr>
        <w:t>• формирование навыков базового рисования;</w:t>
      </w:r>
    </w:p>
    <w:p w:rsidR="002F2AC7" w:rsidRPr="002F2AC7" w:rsidRDefault="002F2AC7" w:rsidP="002F2AC7">
      <w:pPr>
        <w:pStyle w:val="a4"/>
        <w:rPr>
          <w:sz w:val="28"/>
          <w:szCs w:val="28"/>
        </w:rPr>
      </w:pPr>
      <w:r w:rsidRPr="002F2AC7">
        <w:rPr>
          <w:sz w:val="28"/>
          <w:szCs w:val="28"/>
        </w:rPr>
        <w:t xml:space="preserve"> • научить основам макетирования из различных материалов; </w:t>
      </w:r>
    </w:p>
    <w:p w:rsidR="002F2AC7" w:rsidRPr="002F2AC7" w:rsidRDefault="002F2AC7" w:rsidP="002F2AC7">
      <w:pPr>
        <w:pStyle w:val="a4"/>
        <w:rPr>
          <w:sz w:val="28"/>
          <w:szCs w:val="28"/>
        </w:rPr>
      </w:pPr>
      <w:r w:rsidRPr="002F2AC7">
        <w:rPr>
          <w:sz w:val="28"/>
          <w:szCs w:val="28"/>
        </w:rPr>
        <w:t xml:space="preserve">• формирование базовых навыков 3D-моделирования и работы в программах; </w:t>
      </w:r>
    </w:p>
    <w:p w:rsidR="002F2AC7" w:rsidRPr="002F2AC7" w:rsidRDefault="002F2AC7" w:rsidP="002F2AC7">
      <w:pPr>
        <w:pStyle w:val="a4"/>
        <w:rPr>
          <w:sz w:val="28"/>
          <w:szCs w:val="28"/>
        </w:rPr>
      </w:pPr>
      <w:r w:rsidRPr="002F2AC7">
        <w:rPr>
          <w:sz w:val="28"/>
          <w:szCs w:val="28"/>
        </w:rPr>
        <w:t xml:space="preserve">• развитие аналитических способностей и креативного мышления; </w:t>
      </w:r>
    </w:p>
    <w:p w:rsidR="002F2AC7" w:rsidRPr="002F2AC7" w:rsidRDefault="002F2AC7" w:rsidP="002F2AC7">
      <w:pPr>
        <w:pStyle w:val="a4"/>
        <w:rPr>
          <w:sz w:val="28"/>
          <w:szCs w:val="28"/>
        </w:rPr>
      </w:pPr>
      <w:r w:rsidRPr="002F2AC7">
        <w:rPr>
          <w:sz w:val="28"/>
          <w:szCs w:val="28"/>
        </w:rPr>
        <w:t xml:space="preserve">• развитие коммуникативных умений: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(путем построения собственных рассуждений; </w:t>
      </w:r>
    </w:p>
    <w:p w:rsidR="002F2AC7" w:rsidRPr="002F2AC7" w:rsidRDefault="002F2AC7" w:rsidP="002F2AC7">
      <w:pPr>
        <w:pStyle w:val="a4"/>
        <w:rPr>
          <w:sz w:val="28"/>
          <w:szCs w:val="28"/>
        </w:rPr>
      </w:pPr>
      <w:r w:rsidRPr="002F2AC7">
        <w:rPr>
          <w:sz w:val="28"/>
          <w:szCs w:val="28"/>
        </w:rPr>
        <w:t xml:space="preserve">• развитие умения работать в команде/коллективе/паре; </w:t>
      </w:r>
    </w:p>
    <w:p w:rsidR="002F2AC7" w:rsidRPr="002F2AC7" w:rsidRDefault="002F2AC7" w:rsidP="002F2AC7">
      <w:pPr>
        <w:pStyle w:val="a4"/>
        <w:rPr>
          <w:sz w:val="28"/>
          <w:szCs w:val="28"/>
        </w:rPr>
      </w:pPr>
      <w:r w:rsidRPr="002F2AC7">
        <w:rPr>
          <w:sz w:val="28"/>
          <w:szCs w:val="28"/>
        </w:rPr>
        <w:t xml:space="preserve">• совершенствование умения адекватно оценивать и презентовать результаты совместной, парной или индивидуальной деятельности в процессе конструирования и презентации объекта дизайна. </w:t>
      </w:r>
    </w:p>
    <w:p w:rsidR="002F2AC7" w:rsidRPr="00427F0E" w:rsidRDefault="002F2AC7" w:rsidP="002F2AC7">
      <w:pPr>
        <w:spacing w:line="360" w:lineRule="auto"/>
        <w:jc w:val="both"/>
        <w:rPr>
          <w:rFonts w:ascii="Times New Roman" w:hAnsi="Times New Roman"/>
        </w:rPr>
      </w:pPr>
    </w:p>
    <w:p w:rsidR="006F4010" w:rsidRDefault="002F2AC7">
      <w:pPr>
        <w:pStyle w:val="1"/>
        <w:shd w:val="clear" w:color="auto" w:fill="auto"/>
        <w:ind w:firstLine="380"/>
        <w:rPr>
          <w:b/>
          <w:sz w:val="28"/>
          <w:szCs w:val="28"/>
        </w:rPr>
      </w:pPr>
      <w:r w:rsidRPr="002F2AC7">
        <w:rPr>
          <w:b/>
          <w:sz w:val="28"/>
          <w:szCs w:val="28"/>
        </w:rPr>
        <w:t>Рабочая программа «Радуга творчества»</w:t>
      </w:r>
    </w:p>
    <w:p w:rsidR="00F669F8" w:rsidRDefault="00F669F8">
      <w:pPr>
        <w:pStyle w:val="1"/>
        <w:shd w:val="clear" w:color="auto" w:fill="auto"/>
        <w:ind w:firstLine="380"/>
        <w:rPr>
          <w:b/>
          <w:sz w:val="28"/>
          <w:szCs w:val="28"/>
        </w:rPr>
      </w:pPr>
    </w:p>
    <w:p w:rsidR="00512528" w:rsidRPr="00512528" w:rsidRDefault="00512528">
      <w:pPr>
        <w:pStyle w:val="1"/>
        <w:shd w:val="clear" w:color="auto" w:fill="auto"/>
        <w:ind w:firstLine="380"/>
        <w:rPr>
          <w:b/>
          <w:sz w:val="28"/>
          <w:szCs w:val="28"/>
          <w:shd w:val="clear" w:color="auto" w:fill="FFFFFF"/>
        </w:rPr>
      </w:pPr>
      <w:r w:rsidRPr="00512528">
        <w:rPr>
          <w:b/>
          <w:sz w:val="28"/>
          <w:szCs w:val="28"/>
          <w:shd w:val="clear" w:color="auto" w:fill="FFFFFF"/>
        </w:rPr>
        <w:t>Цель программы:</w:t>
      </w:r>
    </w:p>
    <w:p w:rsidR="00047F91" w:rsidRPr="00047F91" w:rsidRDefault="00F669F8" w:rsidP="00047F91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669F8">
        <w:rPr>
          <w:color w:val="000000"/>
          <w:sz w:val="28"/>
          <w:szCs w:val="28"/>
          <w:shd w:val="clear" w:color="auto" w:fill="FFFFFF"/>
        </w:rPr>
        <w:t>Развитие творческих способностей обучающихся путем на основ вовлечения их в продуктивную творческую деятельность в сфере декоративно – прикладного искусства.</w:t>
      </w:r>
      <w:r w:rsidR="00047F91" w:rsidRPr="00047F91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047F91" w:rsidRPr="00047F91">
        <w:rPr>
          <w:color w:val="333333"/>
          <w:sz w:val="28"/>
          <w:szCs w:val="28"/>
        </w:rPr>
        <w:t>Дать возможность детям раскрыть свои способности, по созданию красивых и нужных в домашнем обиходе вещей.</w:t>
      </w:r>
    </w:p>
    <w:p w:rsidR="00512528" w:rsidRPr="00047F91" w:rsidRDefault="00512528" w:rsidP="00512528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7F91">
        <w:rPr>
          <w:b/>
          <w:bCs/>
          <w:iCs/>
          <w:color w:val="333333"/>
          <w:sz w:val="28"/>
          <w:szCs w:val="28"/>
        </w:rPr>
        <w:t>Задачи: Обучающие:</w:t>
      </w:r>
    </w:p>
    <w:p w:rsidR="00512528" w:rsidRPr="00512528" w:rsidRDefault="00512528" w:rsidP="00512528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Обучить конкретным трудовым навыкам при работе различных видов рукоделия;</w:t>
      </w:r>
    </w:p>
    <w:p w:rsidR="00512528" w:rsidRPr="00512528" w:rsidRDefault="00512528" w:rsidP="00512528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Формировать интерес к декоративно-прикладному искусству;</w:t>
      </w:r>
    </w:p>
    <w:p w:rsidR="00512528" w:rsidRPr="00047F91" w:rsidRDefault="00512528" w:rsidP="00512528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7F91">
        <w:rPr>
          <w:b/>
          <w:bCs/>
          <w:iCs/>
          <w:color w:val="333333"/>
          <w:sz w:val="28"/>
          <w:szCs w:val="28"/>
        </w:rPr>
        <w:t>Воспитательные:</w:t>
      </w:r>
    </w:p>
    <w:p w:rsidR="00512528" w:rsidRPr="00512528" w:rsidRDefault="00512528" w:rsidP="00512528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Прививать интерес к культуре своей Родины, к истокам народного творчества;</w:t>
      </w:r>
    </w:p>
    <w:p w:rsidR="00512528" w:rsidRPr="00512528" w:rsidRDefault="00512528" w:rsidP="00512528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Воспитывать нравственные качества детей;</w:t>
      </w:r>
    </w:p>
    <w:p w:rsidR="00512528" w:rsidRPr="00512528" w:rsidRDefault="00512528" w:rsidP="00512528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Формировать чувство самоконтроля, взаимопомощи.</w:t>
      </w:r>
    </w:p>
    <w:p w:rsidR="00512528" w:rsidRPr="00047F91" w:rsidRDefault="00512528" w:rsidP="00512528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7F91">
        <w:rPr>
          <w:b/>
          <w:bCs/>
          <w:iCs/>
          <w:color w:val="333333"/>
          <w:sz w:val="28"/>
          <w:szCs w:val="28"/>
        </w:rPr>
        <w:t>Развивающие:</w:t>
      </w:r>
    </w:p>
    <w:p w:rsidR="00512528" w:rsidRPr="00512528" w:rsidRDefault="00512528" w:rsidP="00512528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lastRenderedPageBreak/>
        <w:t>Развивать образное мышление, творческие способности;</w:t>
      </w:r>
    </w:p>
    <w:p w:rsidR="00512528" w:rsidRPr="00512528" w:rsidRDefault="00512528" w:rsidP="00512528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Формировать эстетический и художественный вкус.</w:t>
      </w:r>
    </w:p>
    <w:p w:rsidR="00512528" w:rsidRPr="00512528" w:rsidRDefault="00512528">
      <w:pPr>
        <w:pStyle w:val="1"/>
        <w:shd w:val="clear" w:color="auto" w:fill="auto"/>
        <w:ind w:firstLine="380"/>
        <w:rPr>
          <w:b/>
          <w:sz w:val="28"/>
          <w:szCs w:val="28"/>
        </w:rPr>
      </w:pPr>
    </w:p>
    <w:sectPr w:rsidR="00512528" w:rsidRPr="00512528" w:rsidSect="002F2AC7">
      <w:pgSz w:w="11900" w:h="16840"/>
      <w:pgMar w:top="624" w:right="737" w:bottom="624" w:left="1021" w:header="675" w:footer="5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2F7" w:rsidRDefault="009662F7">
      <w:r>
        <w:separator/>
      </w:r>
    </w:p>
  </w:endnote>
  <w:endnote w:type="continuationSeparator" w:id="0">
    <w:p w:rsidR="009662F7" w:rsidRDefault="0096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2F7" w:rsidRDefault="009662F7"/>
  </w:footnote>
  <w:footnote w:type="continuationSeparator" w:id="0">
    <w:p w:rsidR="009662F7" w:rsidRDefault="009662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338C"/>
    <w:multiLevelType w:val="multilevel"/>
    <w:tmpl w:val="964EC6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17514D"/>
    <w:multiLevelType w:val="multilevel"/>
    <w:tmpl w:val="65420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797426"/>
    <w:multiLevelType w:val="multilevel"/>
    <w:tmpl w:val="712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C239E"/>
    <w:multiLevelType w:val="multilevel"/>
    <w:tmpl w:val="3ACC3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CA2032"/>
    <w:multiLevelType w:val="multilevel"/>
    <w:tmpl w:val="CD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54324"/>
    <w:multiLevelType w:val="multilevel"/>
    <w:tmpl w:val="E6D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D1D5D"/>
    <w:multiLevelType w:val="multilevel"/>
    <w:tmpl w:val="699C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F7CAB"/>
    <w:multiLevelType w:val="multilevel"/>
    <w:tmpl w:val="09FC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10"/>
    <w:rsid w:val="00047F91"/>
    <w:rsid w:val="001F0486"/>
    <w:rsid w:val="002F2AC7"/>
    <w:rsid w:val="003367A6"/>
    <w:rsid w:val="00385074"/>
    <w:rsid w:val="00392342"/>
    <w:rsid w:val="003A4590"/>
    <w:rsid w:val="003C0962"/>
    <w:rsid w:val="00431D78"/>
    <w:rsid w:val="00512528"/>
    <w:rsid w:val="00573B9D"/>
    <w:rsid w:val="006F4010"/>
    <w:rsid w:val="008C4C5F"/>
    <w:rsid w:val="008F131B"/>
    <w:rsid w:val="009662F7"/>
    <w:rsid w:val="00C20574"/>
    <w:rsid w:val="00C22821"/>
    <w:rsid w:val="00CD434E"/>
    <w:rsid w:val="00E214D8"/>
    <w:rsid w:val="00ED3E5B"/>
    <w:rsid w:val="00ED62FA"/>
    <w:rsid w:val="00F669F8"/>
    <w:rsid w:val="00F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659B0-4DDE-4480-A768-E24BD8A2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1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2" w:lineRule="auto"/>
    </w:pPr>
    <w:rPr>
      <w:rFonts w:ascii="Arial" w:eastAsia="Arial" w:hAnsi="Arial" w:cs="Arial"/>
      <w:sz w:val="22"/>
      <w:szCs w:val="22"/>
    </w:rPr>
  </w:style>
  <w:style w:type="paragraph" w:styleId="a4">
    <w:name w:val="No Spacing"/>
    <w:uiPriority w:val="1"/>
    <w:qFormat/>
    <w:rsid w:val="002F2AC7"/>
    <w:pPr>
      <w:widowControl/>
      <w:suppressAutoHyphens/>
    </w:pPr>
    <w:rPr>
      <w:rFonts w:ascii="Times New Roman" w:eastAsia="Times New Roman" w:hAnsi="Times New Roman" w:cs="Times New Roman"/>
      <w:lang w:eastAsia="ar-SA" w:bidi="ar-SA"/>
    </w:rPr>
  </w:style>
  <w:style w:type="paragraph" w:styleId="a5">
    <w:name w:val="Normal (Web)"/>
    <w:basedOn w:val="a"/>
    <w:rsid w:val="005125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205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5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3777-5098-4008-8D64-C4C116B5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Гыук</dc:creator>
  <cp:keywords/>
  <cp:lastModifiedBy>ЦРО 13</cp:lastModifiedBy>
  <cp:revision>14</cp:revision>
  <cp:lastPrinted>2022-04-14T06:44:00Z</cp:lastPrinted>
  <dcterms:created xsi:type="dcterms:W3CDTF">2022-04-11T13:09:00Z</dcterms:created>
  <dcterms:modified xsi:type="dcterms:W3CDTF">2024-07-23T10:58:00Z</dcterms:modified>
</cp:coreProperties>
</file>