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9A" w:rsidRPr="0035439A" w:rsidRDefault="0035439A" w:rsidP="00DD1C5B">
      <w:pPr>
        <w:pStyle w:val="Default"/>
        <w:ind w:firstLine="567"/>
        <w:jc w:val="right"/>
        <w:rPr>
          <w:bCs/>
        </w:rPr>
      </w:pPr>
      <w:r w:rsidRPr="0035439A">
        <w:rPr>
          <w:bCs/>
        </w:rPr>
        <w:t>Приложение 1</w:t>
      </w:r>
    </w:p>
    <w:p w:rsidR="0035439A" w:rsidRPr="0035439A" w:rsidRDefault="0035439A" w:rsidP="00DD1C5B">
      <w:pPr>
        <w:pStyle w:val="Default"/>
        <w:ind w:firstLine="567"/>
        <w:jc w:val="right"/>
        <w:rPr>
          <w:bCs/>
        </w:rPr>
      </w:pPr>
      <w:r w:rsidRPr="0035439A">
        <w:rPr>
          <w:bCs/>
        </w:rPr>
        <w:t xml:space="preserve"> к «Положению о проведении </w:t>
      </w:r>
    </w:p>
    <w:p w:rsidR="0035439A" w:rsidRPr="0035439A" w:rsidRDefault="0035439A" w:rsidP="00DD1C5B">
      <w:pPr>
        <w:pStyle w:val="Default"/>
        <w:ind w:firstLine="567"/>
        <w:jc w:val="right"/>
        <w:rPr>
          <w:bCs/>
        </w:rPr>
      </w:pPr>
      <w:r w:rsidRPr="0035439A">
        <w:rPr>
          <w:bCs/>
        </w:rPr>
        <w:t xml:space="preserve">муниципального этапа Всероссийского </w:t>
      </w:r>
    </w:p>
    <w:p w:rsidR="0035439A" w:rsidRPr="0035439A" w:rsidRDefault="0035439A" w:rsidP="00DD1C5B">
      <w:pPr>
        <w:pStyle w:val="Default"/>
        <w:ind w:firstLine="567"/>
        <w:jc w:val="right"/>
        <w:rPr>
          <w:bCs/>
        </w:rPr>
      </w:pPr>
      <w:r w:rsidRPr="0035439A">
        <w:rPr>
          <w:bCs/>
        </w:rPr>
        <w:t xml:space="preserve">конкурса «Учитель года России» </w:t>
      </w:r>
    </w:p>
    <w:p w:rsidR="00970E5E" w:rsidRPr="0035439A" w:rsidRDefault="0035439A" w:rsidP="00DD1C5B">
      <w:pPr>
        <w:pStyle w:val="Default"/>
        <w:ind w:firstLine="567"/>
        <w:jc w:val="right"/>
        <w:rPr>
          <w:bCs/>
        </w:rPr>
      </w:pPr>
      <w:r w:rsidRPr="0035439A">
        <w:rPr>
          <w:bCs/>
        </w:rPr>
        <w:t>в Питкярантском муниципальном районе»</w:t>
      </w:r>
    </w:p>
    <w:p w:rsidR="0035439A" w:rsidRPr="0035439A" w:rsidRDefault="0035439A" w:rsidP="00DD1C5B">
      <w:pPr>
        <w:pStyle w:val="Default"/>
        <w:ind w:firstLine="567"/>
        <w:jc w:val="both"/>
        <w:rPr>
          <w:b/>
          <w:bCs/>
        </w:rPr>
      </w:pPr>
    </w:p>
    <w:p w:rsidR="0035439A" w:rsidRPr="0035439A" w:rsidRDefault="0035439A" w:rsidP="00DD1C5B">
      <w:pPr>
        <w:pStyle w:val="Default"/>
        <w:ind w:firstLine="567"/>
        <w:jc w:val="both"/>
        <w:rPr>
          <w:b/>
          <w:bCs/>
        </w:rPr>
      </w:pPr>
    </w:p>
    <w:p w:rsidR="00970E5E" w:rsidRPr="0035439A" w:rsidRDefault="00970E5E" w:rsidP="00DD1C5B">
      <w:pPr>
        <w:pStyle w:val="Default"/>
        <w:ind w:firstLine="567"/>
        <w:jc w:val="center"/>
      </w:pPr>
      <w:r w:rsidRPr="0035439A">
        <w:rPr>
          <w:b/>
          <w:bCs/>
        </w:rPr>
        <w:t>ПОРЯДОК</w:t>
      </w:r>
    </w:p>
    <w:p w:rsidR="00970E5E" w:rsidRPr="0035439A" w:rsidRDefault="00970E5E" w:rsidP="00DD1C5B">
      <w:pPr>
        <w:pStyle w:val="Default"/>
        <w:ind w:firstLine="567"/>
        <w:jc w:val="center"/>
      </w:pPr>
      <w:r w:rsidRPr="0035439A">
        <w:rPr>
          <w:b/>
          <w:bCs/>
        </w:rPr>
        <w:t>проведения муниципального этапа Всероссийского конкурса</w:t>
      </w:r>
    </w:p>
    <w:p w:rsidR="00970E5E" w:rsidRPr="0035439A" w:rsidRDefault="00970E5E" w:rsidP="00DD1C5B">
      <w:pPr>
        <w:pStyle w:val="Default"/>
        <w:ind w:firstLine="567"/>
        <w:jc w:val="center"/>
      </w:pPr>
      <w:r w:rsidRPr="0035439A">
        <w:rPr>
          <w:b/>
          <w:bCs/>
        </w:rPr>
        <w:t>«Учитель года России»</w:t>
      </w:r>
      <w:r w:rsidR="003D261A">
        <w:rPr>
          <w:b/>
          <w:bCs/>
        </w:rPr>
        <w:t xml:space="preserve"> в 2022</w:t>
      </w:r>
      <w:r w:rsidR="004A4816">
        <w:rPr>
          <w:b/>
          <w:bCs/>
        </w:rPr>
        <w:t>-2023 учебном</w:t>
      </w:r>
      <w:r w:rsidR="003003EC" w:rsidRPr="0035439A">
        <w:rPr>
          <w:b/>
          <w:bCs/>
        </w:rPr>
        <w:t xml:space="preserve"> году</w:t>
      </w:r>
    </w:p>
    <w:p w:rsidR="00970E5E" w:rsidRPr="0035439A" w:rsidRDefault="00970E5E" w:rsidP="00DD1C5B">
      <w:pPr>
        <w:pStyle w:val="Default"/>
        <w:ind w:firstLine="567"/>
        <w:jc w:val="both"/>
        <w:rPr>
          <w:b/>
          <w:bCs/>
        </w:rPr>
      </w:pPr>
    </w:p>
    <w:p w:rsidR="00970E5E" w:rsidRPr="0035439A" w:rsidRDefault="00970E5E" w:rsidP="00DD1C5B">
      <w:pPr>
        <w:pStyle w:val="Default"/>
        <w:ind w:firstLine="567"/>
        <w:jc w:val="both"/>
      </w:pPr>
      <w:r w:rsidRPr="0035439A">
        <w:rPr>
          <w:b/>
          <w:bCs/>
        </w:rPr>
        <w:t xml:space="preserve">1. Общие положения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t xml:space="preserve">1.1. Настоящий Порядок проведения муниципального этапа Всероссийского конкурса «Учитель </w:t>
      </w:r>
      <w:r w:rsidRPr="009B1D50">
        <w:rPr>
          <w:color w:val="auto"/>
        </w:rPr>
        <w:t>года России» (далее – Порядок), учредител</w:t>
      </w:r>
      <w:r w:rsidR="0058678D" w:rsidRPr="009B1D50">
        <w:rPr>
          <w:color w:val="auto"/>
        </w:rPr>
        <w:t>е</w:t>
      </w:r>
      <w:r w:rsidRPr="009B1D50">
        <w:rPr>
          <w:color w:val="auto"/>
        </w:rPr>
        <w:t>м которого явля</w:t>
      </w:r>
      <w:r w:rsidR="0058678D" w:rsidRPr="009B1D50">
        <w:rPr>
          <w:color w:val="auto"/>
        </w:rPr>
        <w:t>е</w:t>
      </w:r>
      <w:r w:rsidRPr="009B1D50">
        <w:rPr>
          <w:color w:val="auto"/>
        </w:rPr>
        <w:t xml:space="preserve">тся администрация Питкярантского района, разработан в соответствии с Положением о муниципальном этапе Всероссийского конкурса «Учитель года России» (далее – Конкурс).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t xml:space="preserve">1.2. Порядок проведения Конкурса устанавливает модель и структуру конкурса, определяет конкурсные процедуры, место и время их проведения, требования к представлению материалов, составу участников конкурса, требования к жюри, принципы отбора лауреатов, призёров и победителя конкурса, финансирование финала конкурса. </w:t>
      </w:r>
    </w:p>
    <w:p w:rsidR="00970E5E" w:rsidRPr="009B1D50" w:rsidRDefault="00970E5E" w:rsidP="00DD1C5B">
      <w:pPr>
        <w:ind w:firstLine="567"/>
        <w:jc w:val="both"/>
      </w:pPr>
      <w:r w:rsidRPr="009B1D50">
        <w:t>1.3. Мун</w:t>
      </w:r>
      <w:r w:rsidR="00114185">
        <w:t>иципальный этап Всероссийского К</w:t>
      </w:r>
      <w:r w:rsidRPr="009B1D50">
        <w:t>онкурса «Учитель года</w:t>
      </w:r>
      <w:r w:rsidR="0058678D" w:rsidRPr="009B1D50">
        <w:t xml:space="preserve"> России</w:t>
      </w:r>
      <w:r w:rsidRPr="009B1D50">
        <w:t>» направлен на развитие профессиональной деятельности педагогических работников по обновлению содержания образования и способов его реализации с учётом требований федеральных государственных образовательных стандартов общего образования (далее – ФГОС),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Министерства труда и социальной защиты РФ от 18 октября 2013 г. № 544н) и Федерального закона от 29 декабря 2012 г. № 273-ФЗ «Об образовании в Российской Федерации, поддержку инновационных педагогических практик в организации образовательного процесса, рост мастерства педагогических</w:t>
      </w:r>
      <w:r w:rsidR="006D7394" w:rsidRPr="009B1D50">
        <w:t xml:space="preserve"> </w:t>
      </w:r>
      <w:r w:rsidRPr="009B1D50">
        <w:t xml:space="preserve">работников в условиях формирования национальной системы учительского роста, утверждение приоритетов образования в обществе.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t xml:space="preserve">1.4. Конкурс проводится с целью выявления, поддержки и поощрения талантливых учителей </w:t>
      </w:r>
      <w:r w:rsidR="0058678D" w:rsidRPr="009B1D50">
        <w:rPr>
          <w:color w:val="auto"/>
        </w:rPr>
        <w:t>Питкярант</w:t>
      </w:r>
      <w:r w:rsidRPr="009B1D50">
        <w:rPr>
          <w:color w:val="auto"/>
        </w:rPr>
        <w:t xml:space="preserve">ского района, распространения их педагогического опыта, повышения престижа учительского труда. </w:t>
      </w:r>
    </w:p>
    <w:p w:rsidR="003003EC" w:rsidRPr="009B1D50" w:rsidRDefault="003003EC" w:rsidP="00DD1C5B">
      <w:pPr>
        <w:pStyle w:val="Default"/>
        <w:ind w:firstLine="567"/>
        <w:jc w:val="both"/>
        <w:rPr>
          <w:b/>
          <w:bCs/>
          <w:color w:val="auto"/>
        </w:rPr>
      </w:pP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b/>
          <w:bCs/>
          <w:color w:val="auto"/>
        </w:rPr>
        <w:t xml:space="preserve">2. Условия участия, требования к документам и материалам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t xml:space="preserve">2.1. Участниками Конкурса являются </w:t>
      </w:r>
      <w:r w:rsidR="0058678D" w:rsidRPr="009B1D50">
        <w:rPr>
          <w:color w:val="auto"/>
        </w:rPr>
        <w:t xml:space="preserve">педагогические работники, </w:t>
      </w:r>
      <w:r w:rsidRPr="009B1D50">
        <w:rPr>
          <w:color w:val="auto"/>
        </w:rPr>
        <w:t xml:space="preserve">учителя общеобразовательных организаций </w:t>
      </w:r>
      <w:r w:rsidR="006D7394" w:rsidRPr="009B1D50">
        <w:rPr>
          <w:color w:val="auto"/>
        </w:rPr>
        <w:t>Питкярантс</w:t>
      </w:r>
      <w:r w:rsidRPr="009B1D50">
        <w:rPr>
          <w:color w:val="auto"/>
        </w:rPr>
        <w:t>кого</w:t>
      </w:r>
      <w:r w:rsidR="006D7394" w:rsidRPr="009B1D50">
        <w:rPr>
          <w:color w:val="auto"/>
        </w:rPr>
        <w:t xml:space="preserve"> муниципального </w:t>
      </w:r>
      <w:r w:rsidRPr="009B1D50">
        <w:rPr>
          <w:color w:val="auto"/>
        </w:rPr>
        <w:t xml:space="preserve">района, реализующих образовательные программы начального общего, основного общего и среднего общего образования, подавшие заявку на участие в Конкурсе. Стаж педагогической работы должен составлять не менее </w:t>
      </w:r>
      <w:r w:rsidR="001217F9" w:rsidRPr="009B1D50">
        <w:rPr>
          <w:color w:val="auto"/>
        </w:rPr>
        <w:t>трех</w:t>
      </w:r>
      <w:r w:rsidRPr="009B1D50">
        <w:rPr>
          <w:color w:val="auto"/>
        </w:rPr>
        <w:t xml:space="preserve"> лет, возраст не ограничен. На Конкурс могут выдвигаться несколько участников от общеобразовательного учреждения.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t xml:space="preserve">2.2. Требования к подаче заявки и оформлению документов и материалов: </w:t>
      </w:r>
    </w:p>
    <w:p w:rsidR="00970E5E" w:rsidRPr="009B1D50" w:rsidRDefault="00114185" w:rsidP="00DD1C5B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2.2.1. Участники К</w:t>
      </w:r>
      <w:r w:rsidR="00970E5E" w:rsidRPr="009B1D50">
        <w:rPr>
          <w:color w:val="auto"/>
        </w:rPr>
        <w:t>онкурса направ</w:t>
      </w:r>
      <w:r>
        <w:rPr>
          <w:color w:val="auto"/>
        </w:rPr>
        <w:t>ляют в Организационный комитет К</w:t>
      </w:r>
      <w:r w:rsidR="00970E5E" w:rsidRPr="009B1D50">
        <w:rPr>
          <w:color w:val="auto"/>
        </w:rPr>
        <w:t xml:space="preserve">онкурса (далее – Оргкомитет) следующие документы и материалы: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t xml:space="preserve">- личное заявление кандидата (приложение 1);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t xml:space="preserve">- анкета участника (приложение 2);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t xml:space="preserve">- согласие на обработку персональных данных (приложение 3);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t xml:space="preserve">- конкурсные материалы первого тура Конкурса. </w:t>
      </w:r>
    </w:p>
    <w:p w:rsidR="00970E5E" w:rsidRPr="009B1D50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t xml:space="preserve">2.2.2. Документы направляются в следующем виде: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9B1D50">
        <w:rPr>
          <w:color w:val="auto"/>
        </w:rPr>
        <w:lastRenderedPageBreak/>
        <w:t>- личное заявление кандидата, согласие на обработку персональных данных – электронный</w:t>
      </w:r>
      <w:r w:rsidRPr="0035439A">
        <w:rPr>
          <w:color w:val="auto"/>
        </w:rPr>
        <w:t xml:space="preserve"> документ в форматах PDF, JPEG;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- анкета участника – электронный документ в форматах PDF, JPEG, а также в формате документа Word. </w:t>
      </w:r>
    </w:p>
    <w:p w:rsidR="006D7394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2.3. Документы </w:t>
      </w:r>
      <w:r w:rsidR="006D7394" w:rsidRPr="0035439A">
        <w:rPr>
          <w:color w:val="auto"/>
        </w:rPr>
        <w:t xml:space="preserve">(приложения 1-3) </w:t>
      </w:r>
      <w:r w:rsidRPr="0035439A">
        <w:rPr>
          <w:color w:val="auto"/>
        </w:rPr>
        <w:t xml:space="preserve">направляются на электронную почту </w:t>
      </w:r>
      <w:hyperlink r:id="rId5" w:history="1">
        <w:r w:rsidR="00F74C2A" w:rsidRPr="009242A5">
          <w:rPr>
            <w:rStyle w:val="a4"/>
            <w:lang w:val="en-US"/>
          </w:rPr>
          <w:t>cro</w:t>
        </w:r>
        <w:r w:rsidR="00F74C2A" w:rsidRPr="009242A5">
          <w:rPr>
            <w:rStyle w:val="a4"/>
          </w:rPr>
          <w:t>_</w:t>
        </w:r>
        <w:r w:rsidR="00F74C2A" w:rsidRPr="009242A5">
          <w:rPr>
            <w:rStyle w:val="a4"/>
            <w:lang w:val="en-US"/>
          </w:rPr>
          <w:t>spec</w:t>
        </w:r>
        <w:r w:rsidR="00F74C2A" w:rsidRPr="00F74C2A">
          <w:rPr>
            <w:rStyle w:val="a4"/>
          </w:rPr>
          <w:t>1</w:t>
        </w:r>
        <w:r w:rsidR="00F74C2A" w:rsidRPr="009242A5">
          <w:rPr>
            <w:rStyle w:val="a4"/>
          </w:rPr>
          <w:t>@</w:t>
        </w:r>
        <w:r w:rsidR="00F74C2A" w:rsidRPr="009242A5">
          <w:rPr>
            <w:rStyle w:val="a4"/>
            <w:lang w:val="en-US"/>
          </w:rPr>
          <w:t>mail</w:t>
        </w:r>
        <w:r w:rsidR="00F74C2A" w:rsidRPr="009242A5">
          <w:rPr>
            <w:rStyle w:val="a4"/>
          </w:rPr>
          <w:t>.</w:t>
        </w:r>
        <w:proofErr w:type="spellStart"/>
        <w:r w:rsidR="00F74C2A" w:rsidRPr="009242A5">
          <w:rPr>
            <w:rStyle w:val="a4"/>
          </w:rPr>
          <w:t>ru</w:t>
        </w:r>
        <w:proofErr w:type="spellEnd"/>
      </w:hyperlink>
      <w:r w:rsidR="0058678D" w:rsidRPr="0035439A">
        <w:rPr>
          <w:color w:val="auto"/>
        </w:rPr>
        <w:t xml:space="preserve"> </w:t>
      </w:r>
      <w:r w:rsidRPr="0035439A">
        <w:rPr>
          <w:b/>
          <w:bCs/>
          <w:color w:val="auto"/>
        </w:rPr>
        <w:t xml:space="preserve">до </w:t>
      </w:r>
      <w:r w:rsidR="006D7394" w:rsidRPr="0035439A">
        <w:rPr>
          <w:b/>
          <w:bCs/>
          <w:color w:val="auto"/>
        </w:rPr>
        <w:t>1</w:t>
      </w:r>
      <w:r w:rsidR="004A4816">
        <w:rPr>
          <w:b/>
          <w:bCs/>
          <w:color w:val="auto"/>
        </w:rPr>
        <w:t>7 октября</w:t>
      </w:r>
      <w:r w:rsidR="006D7394" w:rsidRPr="0035439A">
        <w:rPr>
          <w:b/>
          <w:bCs/>
          <w:color w:val="auto"/>
        </w:rPr>
        <w:t xml:space="preserve"> </w:t>
      </w:r>
      <w:r w:rsidRPr="0035439A">
        <w:rPr>
          <w:b/>
          <w:color w:val="auto"/>
        </w:rPr>
        <w:t>20</w:t>
      </w:r>
      <w:r w:rsidR="00F74C2A">
        <w:rPr>
          <w:b/>
          <w:color w:val="auto"/>
        </w:rPr>
        <w:t>22</w:t>
      </w:r>
      <w:r w:rsidRPr="0035439A">
        <w:rPr>
          <w:b/>
          <w:color w:val="auto"/>
        </w:rPr>
        <w:t xml:space="preserve"> года</w:t>
      </w:r>
      <w:r w:rsidR="0058678D" w:rsidRPr="0035439A">
        <w:rPr>
          <w:color w:val="auto"/>
        </w:rPr>
        <w:t>.</w:t>
      </w:r>
      <w:r w:rsidRPr="0035439A">
        <w:rPr>
          <w:color w:val="auto"/>
        </w:rPr>
        <w:t xml:space="preserve"> </w:t>
      </w:r>
      <w:r w:rsidR="002B5797" w:rsidRPr="0035439A">
        <w:rPr>
          <w:color w:val="auto"/>
        </w:rPr>
        <w:t xml:space="preserve"> </w:t>
      </w:r>
      <w:r w:rsidRPr="0035439A">
        <w:rPr>
          <w:color w:val="auto"/>
        </w:rPr>
        <w:t xml:space="preserve">В бумажном виде пакет документов </w:t>
      </w:r>
      <w:r w:rsidR="006D7394" w:rsidRPr="0035439A">
        <w:rPr>
          <w:color w:val="auto"/>
        </w:rPr>
        <w:t>предоставля</w:t>
      </w:r>
      <w:r w:rsidRPr="0035439A">
        <w:rPr>
          <w:color w:val="auto"/>
        </w:rPr>
        <w:t>ется в Оргкомитет конкурса</w:t>
      </w:r>
      <w:r w:rsidR="006D7394" w:rsidRPr="0035439A">
        <w:rPr>
          <w:color w:val="auto"/>
        </w:rPr>
        <w:t>.</w:t>
      </w:r>
    </w:p>
    <w:p w:rsidR="00970E5E" w:rsidRPr="0035439A" w:rsidRDefault="006D7394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2.4. Конкурсные материалы</w:t>
      </w:r>
      <w:r w:rsidR="004A4816">
        <w:rPr>
          <w:color w:val="auto"/>
        </w:rPr>
        <w:t xml:space="preserve"> первого</w:t>
      </w:r>
      <w:r w:rsidRPr="0035439A">
        <w:rPr>
          <w:color w:val="auto"/>
        </w:rPr>
        <w:t xml:space="preserve"> тура направляются на электронную почту</w:t>
      </w:r>
      <w:r w:rsidR="00F74C2A" w:rsidRPr="00F74C2A">
        <w:rPr>
          <w:color w:val="auto"/>
        </w:rPr>
        <w:t xml:space="preserve"> </w:t>
      </w:r>
      <w:hyperlink r:id="rId6" w:history="1">
        <w:r w:rsidR="00F74C2A" w:rsidRPr="009242A5">
          <w:rPr>
            <w:rStyle w:val="a4"/>
            <w:lang w:val="en-US"/>
          </w:rPr>
          <w:t>cro</w:t>
        </w:r>
        <w:r w:rsidR="00F74C2A" w:rsidRPr="009242A5">
          <w:rPr>
            <w:rStyle w:val="a4"/>
          </w:rPr>
          <w:t>_</w:t>
        </w:r>
        <w:r w:rsidR="00F74C2A" w:rsidRPr="009242A5">
          <w:rPr>
            <w:rStyle w:val="a4"/>
            <w:lang w:val="en-US"/>
          </w:rPr>
          <w:t>spec</w:t>
        </w:r>
        <w:r w:rsidR="00F74C2A" w:rsidRPr="009242A5">
          <w:rPr>
            <w:rStyle w:val="a4"/>
          </w:rPr>
          <w:t>1@</w:t>
        </w:r>
        <w:r w:rsidR="00F74C2A" w:rsidRPr="009242A5">
          <w:rPr>
            <w:rStyle w:val="a4"/>
            <w:lang w:val="en-US"/>
          </w:rPr>
          <w:t>mail</w:t>
        </w:r>
        <w:r w:rsidR="00F74C2A" w:rsidRPr="009242A5">
          <w:rPr>
            <w:rStyle w:val="a4"/>
          </w:rPr>
          <w:t>.</w:t>
        </w:r>
        <w:proofErr w:type="spellStart"/>
        <w:r w:rsidR="00F74C2A" w:rsidRPr="009242A5">
          <w:rPr>
            <w:rStyle w:val="a4"/>
            <w:lang w:val="en-US"/>
          </w:rPr>
          <w:t>ru</w:t>
        </w:r>
        <w:proofErr w:type="spellEnd"/>
      </w:hyperlink>
      <w:r w:rsidR="00F74C2A" w:rsidRPr="00F74C2A">
        <w:rPr>
          <w:color w:val="auto"/>
        </w:rPr>
        <w:t xml:space="preserve"> </w:t>
      </w:r>
      <w:r w:rsidR="004A4816">
        <w:rPr>
          <w:color w:val="auto"/>
        </w:rPr>
        <w:t>д</w:t>
      </w:r>
      <w:r w:rsidR="004A4816">
        <w:rPr>
          <w:b/>
          <w:color w:val="auto"/>
        </w:rPr>
        <w:t>о 24 октября</w:t>
      </w:r>
      <w:r w:rsidR="00F74C2A">
        <w:rPr>
          <w:b/>
          <w:color w:val="auto"/>
        </w:rPr>
        <w:t xml:space="preserve"> 2022</w:t>
      </w:r>
      <w:r w:rsidRPr="0035439A">
        <w:rPr>
          <w:b/>
          <w:color w:val="auto"/>
        </w:rPr>
        <w:t xml:space="preserve"> года</w:t>
      </w:r>
      <w:r w:rsidRPr="0035439A">
        <w:rPr>
          <w:color w:val="auto"/>
        </w:rPr>
        <w:t>.</w:t>
      </w:r>
      <w:r w:rsidR="002B5797" w:rsidRPr="0035439A">
        <w:rPr>
          <w:color w:val="auto"/>
        </w:rPr>
        <w:t xml:space="preserve"> В бумажном виде пакет документов предоставляется в Оргкомитет </w:t>
      </w:r>
      <w:r w:rsidR="00114185">
        <w:rPr>
          <w:color w:val="auto"/>
        </w:rPr>
        <w:t>К</w:t>
      </w:r>
      <w:r w:rsidR="002B5797" w:rsidRPr="0035439A">
        <w:rPr>
          <w:color w:val="auto"/>
        </w:rPr>
        <w:t>онкурса.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2.</w:t>
      </w:r>
      <w:r w:rsidR="002B5797" w:rsidRPr="0035439A">
        <w:rPr>
          <w:color w:val="auto"/>
        </w:rPr>
        <w:t>5</w:t>
      </w:r>
      <w:r w:rsidRPr="0035439A">
        <w:rPr>
          <w:color w:val="auto"/>
        </w:rPr>
        <w:t xml:space="preserve">. В течение трёх дней со дня получения материалов участника </w:t>
      </w:r>
      <w:r w:rsidR="000E4F07" w:rsidRPr="0035439A">
        <w:rPr>
          <w:color w:val="auto"/>
        </w:rPr>
        <w:t xml:space="preserve">Оргкомитет </w:t>
      </w:r>
      <w:r w:rsidRPr="0035439A">
        <w:rPr>
          <w:color w:val="auto"/>
        </w:rPr>
        <w:t xml:space="preserve">Конкурса проводит их экспертизу и направляет подтверждение по электронной почте об их соответствии установленным требованиям. </w:t>
      </w:r>
    </w:p>
    <w:p w:rsidR="00970E5E" w:rsidRPr="0035439A" w:rsidRDefault="00970E5E" w:rsidP="00DD1C5B">
      <w:pPr>
        <w:ind w:firstLine="567"/>
        <w:jc w:val="both"/>
      </w:pPr>
      <w:r w:rsidRPr="0035439A">
        <w:t>2.</w:t>
      </w:r>
      <w:r w:rsidR="002B5797" w:rsidRPr="0035439A">
        <w:t>6</w:t>
      </w:r>
      <w:r w:rsidRPr="0035439A">
        <w:t xml:space="preserve">. К участию в Конкурсе не допускается кандидат, если он: </w:t>
      </w:r>
    </w:p>
    <w:p w:rsidR="00970E5E" w:rsidRPr="0035439A" w:rsidRDefault="00970E5E" w:rsidP="00DD1C5B">
      <w:pPr>
        <w:ind w:firstLine="567"/>
        <w:jc w:val="both"/>
      </w:pPr>
      <w:r w:rsidRPr="0035439A">
        <w:t xml:space="preserve">- представил неполный перечень документов; </w:t>
      </w:r>
    </w:p>
    <w:p w:rsidR="00970E5E" w:rsidRPr="0035439A" w:rsidRDefault="002B5797" w:rsidP="00DD1C5B">
      <w:pPr>
        <w:pStyle w:val="Default"/>
        <w:ind w:firstLine="567"/>
        <w:jc w:val="both"/>
        <w:rPr>
          <w:color w:val="FF0000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>представил документы, не соответствующие требованиям</w:t>
      </w:r>
      <w:r w:rsidR="00970E5E" w:rsidRPr="0035439A">
        <w:rPr>
          <w:color w:val="FF0000"/>
        </w:rPr>
        <w:t xml:space="preserve">;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- представил документы позже установленного настоящим Порядком срока.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2.6. </w:t>
      </w:r>
      <w:r w:rsidR="003003EC" w:rsidRPr="0035439A">
        <w:rPr>
          <w:color w:val="auto"/>
        </w:rPr>
        <w:t>С</w:t>
      </w:r>
      <w:r w:rsidRPr="0035439A">
        <w:rPr>
          <w:color w:val="auto"/>
        </w:rPr>
        <w:t xml:space="preserve">екретарь Оргкомитета подводит итоги регистрации кандидатов на участие в Конкурсе и формирует списочный состав конкурсантов, утверждаемый Оргкомитетом.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2.7. Оргкомитет принимает решение об утверждении состава конкурсантов не позднее </w:t>
      </w:r>
      <w:r w:rsidR="004A4816">
        <w:rPr>
          <w:b/>
          <w:color w:val="auto"/>
        </w:rPr>
        <w:t>27 октября</w:t>
      </w:r>
      <w:r w:rsidR="00F74C2A">
        <w:rPr>
          <w:color w:val="auto"/>
        </w:rPr>
        <w:t xml:space="preserve"> </w:t>
      </w:r>
      <w:r w:rsidR="00F74C2A" w:rsidRPr="00114185">
        <w:rPr>
          <w:b/>
          <w:color w:val="auto"/>
        </w:rPr>
        <w:t>2022</w:t>
      </w:r>
      <w:r w:rsidRPr="00114185">
        <w:rPr>
          <w:b/>
          <w:color w:val="auto"/>
        </w:rPr>
        <w:t xml:space="preserve"> </w:t>
      </w:r>
      <w:r w:rsidRPr="0035439A">
        <w:rPr>
          <w:color w:val="auto"/>
        </w:rPr>
        <w:t xml:space="preserve">года и оформляет его протоколом.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2.8. В течение 1 (одного) дня со дня принятия Оргкомитетом решения о составе участников Конкурса секретарь Оргкомитета </w:t>
      </w:r>
      <w:r w:rsidR="001217F9" w:rsidRPr="0035439A">
        <w:rPr>
          <w:color w:val="auto"/>
        </w:rPr>
        <w:t>информирует</w:t>
      </w:r>
      <w:r w:rsidRPr="0035439A">
        <w:rPr>
          <w:color w:val="auto"/>
        </w:rPr>
        <w:t xml:space="preserve"> заявителей об участии в Конкурсе.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2.9. Представляя материалы в Оргкомитет, автор тем самым даёт согласие на использование предоставленных персональных данных для целей Конкурса членами оргкомитета и жюри. </w:t>
      </w:r>
    </w:p>
    <w:p w:rsidR="00970E5E" w:rsidRPr="0035439A" w:rsidRDefault="00970E5E" w:rsidP="00DD1C5B">
      <w:pPr>
        <w:pStyle w:val="Default"/>
        <w:ind w:firstLine="567"/>
        <w:jc w:val="both"/>
        <w:rPr>
          <w:b/>
          <w:bCs/>
          <w:color w:val="auto"/>
        </w:rPr>
      </w:pPr>
      <w:r w:rsidRPr="0035439A">
        <w:rPr>
          <w:b/>
          <w:bCs/>
          <w:color w:val="auto"/>
        </w:rPr>
        <w:t xml:space="preserve">3. </w:t>
      </w:r>
      <w:r w:rsidR="003003EC" w:rsidRPr="0035439A">
        <w:rPr>
          <w:b/>
          <w:bCs/>
          <w:color w:val="auto"/>
        </w:rPr>
        <w:t>Организация и р</w:t>
      </w:r>
      <w:r w:rsidRPr="0035439A">
        <w:rPr>
          <w:b/>
          <w:bCs/>
          <w:color w:val="auto"/>
        </w:rPr>
        <w:t xml:space="preserve">егламент проведения Конкурса </w:t>
      </w:r>
    </w:p>
    <w:p w:rsidR="00566028" w:rsidRPr="0035439A" w:rsidRDefault="00566028" w:rsidP="00DD1C5B">
      <w:pPr>
        <w:ind w:firstLine="567"/>
        <w:jc w:val="both"/>
      </w:pPr>
      <w:r w:rsidRPr="0035439A">
        <w:t xml:space="preserve">3.1. Для организации и проведения Конкурса создается Оргкомитет конкурса. </w:t>
      </w:r>
    </w:p>
    <w:p w:rsidR="00566028" w:rsidRPr="0035439A" w:rsidRDefault="00566028" w:rsidP="00DD1C5B">
      <w:pPr>
        <w:ind w:firstLine="567"/>
        <w:jc w:val="both"/>
      </w:pPr>
      <w:r w:rsidRPr="0035439A">
        <w:t>Состав Оргкомитета:</w:t>
      </w:r>
    </w:p>
    <w:p w:rsidR="00566028" w:rsidRPr="0035439A" w:rsidRDefault="00566028" w:rsidP="00DD1C5B">
      <w:pPr>
        <w:ind w:firstLine="567"/>
        <w:jc w:val="both"/>
      </w:pPr>
      <w:r w:rsidRPr="0035439A">
        <w:rPr>
          <w:b/>
          <w:i/>
        </w:rPr>
        <w:t>Председатель</w:t>
      </w:r>
      <w:r w:rsidR="00F74C2A">
        <w:t xml:space="preserve"> – </w:t>
      </w:r>
      <w:r w:rsidR="00114185">
        <w:t xml:space="preserve">Плетнева Е.И.- учитель русского языка и литературы МОУ СОШ </w:t>
      </w:r>
      <w:r w:rsidR="00DD1C5B">
        <w:t>п. Салми</w:t>
      </w:r>
      <w:r w:rsidR="00114185">
        <w:t>;</w:t>
      </w:r>
    </w:p>
    <w:p w:rsidR="00566028" w:rsidRPr="0035439A" w:rsidRDefault="00566028" w:rsidP="00DD1C5B">
      <w:pPr>
        <w:ind w:firstLine="567"/>
        <w:jc w:val="both"/>
      </w:pPr>
      <w:r w:rsidRPr="0035439A">
        <w:rPr>
          <w:b/>
          <w:i/>
        </w:rPr>
        <w:t>Заместитель председателя</w:t>
      </w:r>
      <w:r w:rsidR="00F74C2A">
        <w:t xml:space="preserve"> – Сухова О.В</w:t>
      </w:r>
      <w:r w:rsidRPr="0035439A">
        <w:t xml:space="preserve">., </w:t>
      </w:r>
      <w:r w:rsidR="00F74C2A">
        <w:t xml:space="preserve">исполняющий обязанности </w:t>
      </w:r>
      <w:r w:rsidRPr="0035439A">
        <w:t>начальник</w:t>
      </w:r>
      <w:r w:rsidR="00F74C2A">
        <w:t>а</w:t>
      </w:r>
      <w:r w:rsidRPr="0035439A">
        <w:t xml:space="preserve"> отдела образования администрации Питкярантского муниципального района;</w:t>
      </w:r>
    </w:p>
    <w:p w:rsidR="003003EC" w:rsidRPr="0035439A" w:rsidRDefault="003003EC" w:rsidP="00DD1C5B">
      <w:pPr>
        <w:ind w:firstLine="567"/>
        <w:jc w:val="both"/>
      </w:pPr>
      <w:r w:rsidRPr="0035439A">
        <w:rPr>
          <w:b/>
          <w:i/>
        </w:rPr>
        <w:t>Секретарь</w:t>
      </w:r>
      <w:r w:rsidR="00F74C2A">
        <w:t xml:space="preserve"> – Куйкка Л.В</w:t>
      </w:r>
      <w:r w:rsidRPr="0035439A">
        <w:t xml:space="preserve">., ведущий специалист МБОУ ДО «ЦРО ПМР»;   </w:t>
      </w:r>
    </w:p>
    <w:p w:rsidR="00114185" w:rsidRDefault="00566028" w:rsidP="00DD1C5B">
      <w:pPr>
        <w:ind w:firstLine="567"/>
        <w:jc w:val="both"/>
        <w:rPr>
          <w:b/>
          <w:i/>
        </w:rPr>
      </w:pPr>
      <w:r w:rsidRPr="0035439A">
        <w:rPr>
          <w:b/>
          <w:i/>
        </w:rPr>
        <w:t xml:space="preserve">Члены комитета: </w:t>
      </w:r>
    </w:p>
    <w:p w:rsidR="00566028" w:rsidRPr="00114185" w:rsidRDefault="00114185" w:rsidP="00DD1C5B">
      <w:pPr>
        <w:ind w:firstLine="567"/>
        <w:jc w:val="both"/>
      </w:pPr>
      <w:proofErr w:type="gramStart"/>
      <w:r>
        <w:t>--</w:t>
      </w:r>
      <w:r w:rsidRPr="00114185">
        <w:t xml:space="preserve"> </w:t>
      </w:r>
      <w:r>
        <w:t xml:space="preserve"> </w:t>
      </w:r>
      <w:r w:rsidRPr="00114185">
        <w:t>Дожидаева</w:t>
      </w:r>
      <w:proofErr w:type="gramEnd"/>
      <w:r w:rsidRPr="00114185">
        <w:t xml:space="preserve"> Т.Г.-</w:t>
      </w:r>
      <w:r w:rsidR="00566028" w:rsidRPr="00114185">
        <w:t xml:space="preserve"> </w:t>
      </w:r>
      <w:r>
        <w:t>директор МБОУ ДО «ЦРО ПМР»;</w:t>
      </w:r>
      <w:r w:rsidR="00566028" w:rsidRPr="00114185">
        <w:t xml:space="preserve">   </w:t>
      </w:r>
    </w:p>
    <w:p w:rsidR="00566028" w:rsidRDefault="00EE098F" w:rsidP="00DD1C5B">
      <w:pPr>
        <w:numPr>
          <w:ilvl w:val="0"/>
          <w:numId w:val="1"/>
        </w:numPr>
        <w:ind w:left="0" w:firstLine="567"/>
        <w:jc w:val="both"/>
      </w:pPr>
      <w:r>
        <w:t xml:space="preserve"> </w:t>
      </w:r>
      <w:proofErr w:type="spellStart"/>
      <w:r w:rsidR="00D674B6">
        <w:t>Луковская</w:t>
      </w:r>
      <w:proofErr w:type="spellEnd"/>
      <w:r w:rsidR="00D674B6">
        <w:t xml:space="preserve"> Г.И</w:t>
      </w:r>
      <w:r w:rsidR="00566028" w:rsidRPr="0035439A">
        <w:t xml:space="preserve">. – </w:t>
      </w:r>
      <w:r w:rsidR="00D674B6">
        <w:t xml:space="preserve">заместитель </w:t>
      </w:r>
      <w:r w:rsidR="00566028" w:rsidRPr="0035439A">
        <w:t>директор</w:t>
      </w:r>
      <w:r w:rsidR="00D674B6">
        <w:t>а</w:t>
      </w:r>
      <w:r w:rsidR="00566028" w:rsidRPr="0035439A">
        <w:t xml:space="preserve"> МБОУ ДО «ЦРО ПМР»</w:t>
      </w:r>
      <w:r w:rsidR="003003EC" w:rsidRPr="0035439A">
        <w:t>;</w:t>
      </w:r>
    </w:p>
    <w:p w:rsidR="00566028" w:rsidRPr="0035439A" w:rsidRDefault="00EE098F" w:rsidP="00DD1C5B">
      <w:pPr>
        <w:numPr>
          <w:ilvl w:val="0"/>
          <w:numId w:val="1"/>
        </w:numPr>
        <w:ind w:left="0" w:firstLine="567"/>
        <w:jc w:val="both"/>
      </w:pPr>
      <w:r>
        <w:t xml:space="preserve"> </w:t>
      </w:r>
      <w:proofErr w:type="spellStart"/>
      <w:r w:rsidR="00F74C2A">
        <w:t>Бушковская</w:t>
      </w:r>
      <w:proofErr w:type="spellEnd"/>
      <w:r w:rsidR="00F74C2A">
        <w:t xml:space="preserve"> Г.М</w:t>
      </w:r>
      <w:r w:rsidR="00566028" w:rsidRPr="0035439A">
        <w:t xml:space="preserve">. -  специалист МБОУ ДО «ЦРО ПМР»; </w:t>
      </w:r>
    </w:p>
    <w:p w:rsidR="00566028" w:rsidRPr="0035439A" w:rsidRDefault="00EE098F" w:rsidP="00DD1C5B">
      <w:pPr>
        <w:numPr>
          <w:ilvl w:val="0"/>
          <w:numId w:val="1"/>
        </w:numPr>
        <w:ind w:left="0" w:firstLine="567"/>
        <w:jc w:val="both"/>
      </w:pPr>
      <w:r>
        <w:t xml:space="preserve"> </w:t>
      </w:r>
      <w:r w:rsidR="000B4AAA">
        <w:t>Якушев А.В</w:t>
      </w:r>
      <w:r w:rsidR="00566028" w:rsidRPr="0035439A">
        <w:t xml:space="preserve">. – </w:t>
      </w:r>
      <w:r w:rsidR="000B4AAA">
        <w:t>учитель английского языка</w:t>
      </w:r>
      <w:r w:rsidR="00566028" w:rsidRPr="0035439A">
        <w:t xml:space="preserve"> МОУ СОШ № </w:t>
      </w:r>
      <w:smartTag w:uri="urn:schemas-microsoft-com:office:smarttags" w:element="metricconverter">
        <w:smartTagPr>
          <w:attr w:name="ProductID" w:val="1 г"/>
        </w:smartTagPr>
        <w:r w:rsidR="00566028" w:rsidRPr="0035439A">
          <w:t>1 г</w:t>
        </w:r>
      </w:smartTag>
      <w:r w:rsidR="00566028" w:rsidRPr="0035439A">
        <w:t>.Питкяранта Р</w:t>
      </w:r>
      <w:r w:rsidR="003003EC" w:rsidRPr="0035439A">
        <w:t>К</w:t>
      </w:r>
      <w:r w:rsidR="00566028" w:rsidRPr="0035439A">
        <w:t>;</w:t>
      </w:r>
    </w:p>
    <w:p w:rsidR="00566028" w:rsidRPr="0035439A" w:rsidRDefault="00EE098F" w:rsidP="00DD1C5B">
      <w:pPr>
        <w:numPr>
          <w:ilvl w:val="0"/>
          <w:numId w:val="1"/>
        </w:numPr>
        <w:ind w:left="0" w:firstLine="567"/>
        <w:jc w:val="both"/>
      </w:pPr>
      <w:r>
        <w:t xml:space="preserve"> </w:t>
      </w:r>
      <w:r w:rsidR="00566028" w:rsidRPr="0035439A">
        <w:t xml:space="preserve">Прудникова М.М – заместитель директора МОУ СОШ № </w:t>
      </w:r>
      <w:smartTag w:uri="urn:schemas-microsoft-com:office:smarttags" w:element="metricconverter">
        <w:smartTagPr>
          <w:attr w:name="ProductID" w:val="2 г"/>
        </w:smartTagPr>
        <w:r w:rsidR="00566028" w:rsidRPr="0035439A">
          <w:t>2 г</w:t>
        </w:r>
      </w:smartTag>
      <w:r w:rsidR="00566028" w:rsidRPr="0035439A">
        <w:t>.Питкяранта;</w:t>
      </w:r>
    </w:p>
    <w:p w:rsidR="00566028" w:rsidRDefault="00EE098F" w:rsidP="00DD1C5B">
      <w:pPr>
        <w:numPr>
          <w:ilvl w:val="0"/>
          <w:numId w:val="1"/>
        </w:numPr>
        <w:ind w:left="0" w:firstLine="567"/>
        <w:jc w:val="both"/>
      </w:pPr>
      <w:r>
        <w:t xml:space="preserve"> </w:t>
      </w:r>
      <w:proofErr w:type="spellStart"/>
      <w:r w:rsidR="00566028" w:rsidRPr="0035439A">
        <w:t>Луканина</w:t>
      </w:r>
      <w:proofErr w:type="spellEnd"/>
      <w:r w:rsidR="00566028" w:rsidRPr="0035439A">
        <w:t xml:space="preserve"> С.М. – заместитель директора МОУ СОШ № </w:t>
      </w:r>
      <w:smartTag w:uri="urn:schemas-microsoft-com:office:smarttags" w:element="metricconverter">
        <w:smartTagPr>
          <w:attr w:name="ProductID" w:val="1 г"/>
        </w:smartTagPr>
        <w:r w:rsidR="00566028" w:rsidRPr="0035439A">
          <w:t xml:space="preserve">1 </w:t>
        </w:r>
        <w:proofErr w:type="spellStart"/>
        <w:r w:rsidR="00566028" w:rsidRPr="0035439A">
          <w:t>г</w:t>
        </w:r>
      </w:smartTag>
      <w:r w:rsidR="00566028" w:rsidRPr="0035439A">
        <w:t>.Питкяранта</w:t>
      </w:r>
      <w:proofErr w:type="spellEnd"/>
      <w:r w:rsidR="00566028" w:rsidRPr="0035439A">
        <w:t xml:space="preserve"> Р</w:t>
      </w:r>
      <w:r w:rsidR="003003EC" w:rsidRPr="0035439A">
        <w:t>К</w:t>
      </w:r>
      <w:r w:rsidR="000B4AAA">
        <w:t>;</w:t>
      </w:r>
    </w:p>
    <w:p w:rsidR="007C7294" w:rsidRDefault="007C7294" w:rsidP="00DD1C5B">
      <w:pPr>
        <w:numPr>
          <w:ilvl w:val="0"/>
          <w:numId w:val="1"/>
        </w:numPr>
        <w:ind w:left="0" w:firstLine="567"/>
        <w:jc w:val="both"/>
      </w:pPr>
      <w:r>
        <w:t xml:space="preserve"> </w:t>
      </w:r>
      <w:bookmarkStart w:id="0" w:name="_GoBack"/>
      <w:bookmarkEnd w:id="0"/>
      <w:proofErr w:type="spellStart"/>
      <w:r>
        <w:t>Кокко</w:t>
      </w:r>
      <w:proofErr w:type="spellEnd"/>
      <w:r>
        <w:t xml:space="preserve"> Л.О.-библиотекарь МОУ </w:t>
      </w:r>
      <w:proofErr w:type="gramStart"/>
      <w:r>
        <w:t>СОШ  №</w:t>
      </w:r>
      <w:proofErr w:type="gramEnd"/>
      <w:r>
        <w:t>1г.Питкяранта.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3.</w:t>
      </w:r>
      <w:r w:rsidR="00566028" w:rsidRPr="0035439A">
        <w:rPr>
          <w:color w:val="auto"/>
        </w:rPr>
        <w:t>2</w:t>
      </w:r>
      <w:r w:rsidRPr="0035439A">
        <w:rPr>
          <w:color w:val="auto"/>
        </w:rPr>
        <w:t>. Муниципальный этап Всероссийского конкурса «Учитель года</w:t>
      </w:r>
      <w:r w:rsidR="003003EC" w:rsidRPr="0035439A">
        <w:rPr>
          <w:color w:val="auto"/>
        </w:rPr>
        <w:t xml:space="preserve"> России</w:t>
      </w:r>
      <w:r w:rsidRPr="0035439A">
        <w:rPr>
          <w:color w:val="auto"/>
        </w:rPr>
        <w:t xml:space="preserve">» проводится в период </w:t>
      </w:r>
      <w:r w:rsidRPr="0035439A">
        <w:rPr>
          <w:b/>
          <w:color w:val="auto"/>
        </w:rPr>
        <w:t xml:space="preserve">с </w:t>
      </w:r>
      <w:r w:rsidR="002F0043" w:rsidRPr="0035439A">
        <w:rPr>
          <w:b/>
          <w:color w:val="auto"/>
        </w:rPr>
        <w:t>1</w:t>
      </w:r>
      <w:r w:rsidR="004A4816">
        <w:rPr>
          <w:b/>
          <w:color w:val="auto"/>
        </w:rPr>
        <w:t>7октября</w:t>
      </w:r>
      <w:r w:rsidRPr="0035439A">
        <w:rPr>
          <w:b/>
          <w:color w:val="auto"/>
        </w:rPr>
        <w:t xml:space="preserve"> 20</w:t>
      </w:r>
      <w:r w:rsidR="004A4816">
        <w:rPr>
          <w:b/>
          <w:color w:val="auto"/>
        </w:rPr>
        <w:t>22 года по 02 декабря</w:t>
      </w:r>
      <w:r w:rsidR="00D674B6">
        <w:rPr>
          <w:b/>
          <w:color w:val="auto"/>
        </w:rPr>
        <w:t xml:space="preserve"> 2022</w:t>
      </w:r>
      <w:r w:rsidRPr="0035439A">
        <w:rPr>
          <w:b/>
          <w:color w:val="auto"/>
        </w:rPr>
        <w:t xml:space="preserve"> года</w:t>
      </w:r>
      <w:r w:rsidRPr="0035439A">
        <w:rPr>
          <w:color w:val="auto"/>
        </w:rPr>
        <w:t xml:space="preserve">. </w:t>
      </w:r>
      <w:r w:rsidRPr="0035439A">
        <w:rPr>
          <w:bCs/>
          <w:color w:val="auto"/>
        </w:rPr>
        <w:t xml:space="preserve">Приём заявок </w:t>
      </w:r>
      <w:r w:rsidRPr="0035439A">
        <w:rPr>
          <w:color w:val="auto"/>
        </w:rPr>
        <w:t xml:space="preserve">на участие в Конкурсе осуществляется </w:t>
      </w:r>
      <w:r w:rsidRPr="0035439A">
        <w:rPr>
          <w:b/>
          <w:bCs/>
          <w:color w:val="auto"/>
        </w:rPr>
        <w:t xml:space="preserve">до </w:t>
      </w:r>
      <w:r w:rsidR="002F0043" w:rsidRPr="0035439A">
        <w:rPr>
          <w:b/>
          <w:bCs/>
          <w:color w:val="auto"/>
        </w:rPr>
        <w:t>1</w:t>
      </w:r>
      <w:r w:rsidR="004A4816">
        <w:rPr>
          <w:b/>
          <w:bCs/>
          <w:color w:val="auto"/>
        </w:rPr>
        <w:t>7 октября</w:t>
      </w:r>
      <w:r w:rsidRPr="0035439A">
        <w:rPr>
          <w:b/>
          <w:bCs/>
          <w:color w:val="auto"/>
        </w:rPr>
        <w:t xml:space="preserve"> </w:t>
      </w:r>
      <w:r w:rsidRPr="0035439A">
        <w:rPr>
          <w:b/>
          <w:color w:val="auto"/>
        </w:rPr>
        <w:t>20</w:t>
      </w:r>
      <w:r w:rsidR="00F74C2A">
        <w:rPr>
          <w:b/>
          <w:color w:val="auto"/>
        </w:rPr>
        <w:t>22</w:t>
      </w:r>
      <w:r w:rsidRPr="0035439A">
        <w:rPr>
          <w:b/>
          <w:color w:val="auto"/>
        </w:rPr>
        <w:t xml:space="preserve"> года</w:t>
      </w:r>
      <w:r w:rsidRPr="0035439A">
        <w:rPr>
          <w:color w:val="auto"/>
        </w:rPr>
        <w:t xml:space="preserve">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3.</w:t>
      </w:r>
      <w:r w:rsidR="00566028" w:rsidRPr="0035439A">
        <w:rPr>
          <w:color w:val="auto"/>
        </w:rPr>
        <w:t>3</w:t>
      </w:r>
      <w:r w:rsidRPr="0035439A">
        <w:rPr>
          <w:color w:val="auto"/>
        </w:rPr>
        <w:t xml:space="preserve">. Конкурс проходит в </w:t>
      </w:r>
      <w:r w:rsidR="00F00B50" w:rsidRPr="0035439A">
        <w:rPr>
          <w:color w:val="auto"/>
        </w:rPr>
        <w:t>3</w:t>
      </w:r>
      <w:r w:rsidRPr="0035439A">
        <w:rPr>
          <w:color w:val="auto"/>
        </w:rPr>
        <w:t xml:space="preserve"> (</w:t>
      </w:r>
      <w:r w:rsidR="00F00B50" w:rsidRPr="0035439A">
        <w:rPr>
          <w:color w:val="auto"/>
        </w:rPr>
        <w:t>три</w:t>
      </w:r>
      <w:r w:rsidRPr="0035439A">
        <w:rPr>
          <w:color w:val="auto"/>
        </w:rPr>
        <w:t xml:space="preserve">) </w:t>
      </w:r>
      <w:r w:rsidR="00F00B50" w:rsidRPr="0035439A">
        <w:rPr>
          <w:color w:val="auto"/>
        </w:rPr>
        <w:t>этапа</w:t>
      </w:r>
      <w:r w:rsidRPr="0035439A">
        <w:rPr>
          <w:color w:val="auto"/>
        </w:rPr>
        <w:t xml:space="preserve">. </w:t>
      </w:r>
    </w:p>
    <w:p w:rsidR="00F00B50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Первый </w:t>
      </w:r>
      <w:r w:rsidR="00F00B50" w:rsidRPr="0035439A">
        <w:rPr>
          <w:color w:val="auto"/>
        </w:rPr>
        <w:t>этап</w:t>
      </w:r>
      <w:r w:rsidR="004A4816">
        <w:rPr>
          <w:color w:val="auto"/>
        </w:rPr>
        <w:t xml:space="preserve"> (</w:t>
      </w:r>
      <w:r w:rsidRPr="0035439A">
        <w:rPr>
          <w:color w:val="auto"/>
        </w:rPr>
        <w:t xml:space="preserve">очный) – </w:t>
      </w:r>
      <w:r w:rsidR="004A4816">
        <w:rPr>
          <w:color w:val="auto"/>
        </w:rPr>
        <w:t>до 24 октября</w:t>
      </w:r>
      <w:r w:rsidR="00114185">
        <w:rPr>
          <w:color w:val="auto"/>
        </w:rPr>
        <w:t xml:space="preserve"> 2022</w:t>
      </w:r>
      <w:r w:rsidR="00F00B50" w:rsidRPr="0035439A">
        <w:rPr>
          <w:color w:val="auto"/>
        </w:rPr>
        <w:t xml:space="preserve"> года.</w:t>
      </w:r>
    </w:p>
    <w:p w:rsidR="00F00B50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Второй </w:t>
      </w:r>
      <w:r w:rsidR="00F00B50" w:rsidRPr="0035439A">
        <w:rPr>
          <w:color w:val="auto"/>
        </w:rPr>
        <w:t>этап</w:t>
      </w:r>
      <w:r w:rsidRPr="0035439A">
        <w:rPr>
          <w:color w:val="auto"/>
        </w:rPr>
        <w:t xml:space="preserve"> (очный) – </w:t>
      </w:r>
      <w:r w:rsidR="004A4816">
        <w:rPr>
          <w:color w:val="auto"/>
        </w:rPr>
        <w:t>22 ноября</w:t>
      </w:r>
      <w:r w:rsidR="00114185">
        <w:rPr>
          <w:color w:val="auto"/>
        </w:rPr>
        <w:t xml:space="preserve"> 2022</w:t>
      </w:r>
      <w:r w:rsidR="00F00B50" w:rsidRPr="0035439A">
        <w:rPr>
          <w:color w:val="auto"/>
        </w:rPr>
        <w:t xml:space="preserve"> </w:t>
      </w:r>
      <w:r w:rsidRPr="0035439A">
        <w:rPr>
          <w:color w:val="auto"/>
        </w:rPr>
        <w:t>года.</w:t>
      </w:r>
    </w:p>
    <w:p w:rsidR="00970E5E" w:rsidRPr="0035439A" w:rsidRDefault="00F00B50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Третий этап (</w:t>
      </w:r>
      <w:r w:rsidR="00716FD7">
        <w:rPr>
          <w:color w:val="auto"/>
        </w:rPr>
        <w:t>очный,</w:t>
      </w:r>
      <w:r w:rsidR="00266DE3">
        <w:rPr>
          <w:color w:val="auto"/>
        </w:rPr>
        <w:t xml:space="preserve"> </w:t>
      </w:r>
      <w:r w:rsidR="004A4816">
        <w:rPr>
          <w:color w:val="auto"/>
        </w:rPr>
        <w:t>финал) – 2 декабря</w:t>
      </w:r>
      <w:r w:rsidR="00114185">
        <w:rPr>
          <w:color w:val="auto"/>
        </w:rPr>
        <w:t xml:space="preserve"> 2022</w:t>
      </w:r>
      <w:r w:rsidRPr="0035439A">
        <w:rPr>
          <w:color w:val="auto"/>
        </w:rPr>
        <w:t xml:space="preserve"> года.</w:t>
      </w:r>
      <w:r w:rsidR="00970E5E" w:rsidRPr="0035439A">
        <w:rPr>
          <w:color w:val="auto"/>
        </w:rPr>
        <w:t xml:space="preserve">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3.</w:t>
      </w:r>
      <w:r w:rsidR="00566028" w:rsidRPr="0035439A">
        <w:rPr>
          <w:color w:val="auto"/>
        </w:rPr>
        <w:t>4</w:t>
      </w:r>
      <w:r w:rsidRPr="0035439A">
        <w:rPr>
          <w:color w:val="auto"/>
        </w:rPr>
        <w:t xml:space="preserve">. В ходе Конкурса проводятся следующие конкурсные испытания: </w:t>
      </w:r>
    </w:p>
    <w:p w:rsidR="00970E5E" w:rsidRPr="0035439A" w:rsidRDefault="004A4816" w:rsidP="00DD1C5B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Первый (</w:t>
      </w:r>
      <w:r w:rsidR="00970E5E" w:rsidRPr="0035439A">
        <w:rPr>
          <w:color w:val="auto"/>
        </w:rPr>
        <w:t xml:space="preserve">очный) </w:t>
      </w:r>
      <w:r w:rsidR="002F0043" w:rsidRPr="0035439A">
        <w:rPr>
          <w:color w:val="auto"/>
        </w:rPr>
        <w:t>этап</w:t>
      </w:r>
      <w:r w:rsidR="00970E5E" w:rsidRPr="0035439A">
        <w:rPr>
          <w:color w:val="auto"/>
        </w:rPr>
        <w:t>: «Эссе»</w:t>
      </w:r>
      <w:r w:rsidR="000809D1">
        <w:rPr>
          <w:color w:val="auto"/>
        </w:rPr>
        <w:t>. Рекомендация: наличие</w:t>
      </w:r>
      <w:r w:rsidR="000809D1" w:rsidRPr="000809D1">
        <w:rPr>
          <w:color w:val="auto"/>
        </w:rPr>
        <w:t xml:space="preserve"> </w:t>
      </w:r>
      <w:r w:rsidR="000809D1" w:rsidRPr="0035439A">
        <w:rPr>
          <w:color w:val="auto"/>
        </w:rPr>
        <w:t>«Интернет-ресурс</w:t>
      </w:r>
      <w:r w:rsidR="000809D1">
        <w:rPr>
          <w:color w:val="auto"/>
        </w:rPr>
        <w:t>а</w:t>
      </w:r>
      <w:r w:rsidR="000809D1" w:rsidRPr="0035439A">
        <w:rPr>
          <w:color w:val="auto"/>
        </w:rPr>
        <w:t>»</w:t>
      </w:r>
      <w:r w:rsidR="00970E5E" w:rsidRPr="0035439A">
        <w:rPr>
          <w:color w:val="auto"/>
        </w:rPr>
        <w:t xml:space="preserve">; </w:t>
      </w:r>
    </w:p>
    <w:p w:rsidR="002F0043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lastRenderedPageBreak/>
        <w:t xml:space="preserve">Второй (очный) </w:t>
      </w:r>
      <w:r w:rsidR="002F0043" w:rsidRPr="0035439A">
        <w:rPr>
          <w:color w:val="auto"/>
        </w:rPr>
        <w:t>этап</w:t>
      </w:r>
      <w:r w:rsidRPr="0035439A">
        <w:rPr>
          <w:color w:val="auto"/>
        </w:rPr>
        <w:t>: «</w:t>
      </w:r>
      <w:r w:rsidR="002F0043" w:rsidRPr="0035439A">
        <w:rPr>
          <w:color w:val="auto"/>
        </w:rPr>
        <w:t>Открытый урок</w:t>
      </w:r>
      <w:r w:rsidRPr="0035439A">
        <w:rPr>
          <w:color w:val="auto"/>
        </w:rPr>
        <w:t>», «</w:t>
      </w:r>
      <w:r w:rsidR="002F0043" w:rsidRPr="0035439A">
        <w:rPr>
          <w:color w:val="auto"/>
        </w:rPr>
        <w:t>Самоанализ урока</w:t>
      </w:r>
      <w:r w:rsidRPr="0035439A">
        <w:rPr>
          <w:color w:val="auto"/>
        </w:rPr>
        <w:t>»</w:t>
      </w:r>
      <w:r w:rsidR="002F0043" w:rsidRPr="0035439A">
        <w:rPr>
          <w:color w:val="auto"/>
        </w:rPr>
        <w:t>;</w:t>
      </w:r>
    </w:p>
    <w:p w:rsidR="00970E5E" w:rsidRPr="0035439A" w:rsidRDefault="002F0043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Третий (очный) этап (финал): «Мастер-класс», «Педагогический совет»</w:t>
      </w:r>
      <w:r w:rsidR="00970E5E" w:rsidRPr="0035439A">
        <w:rPr>
          <w:color w:val="auto"/>
        </w:rPr>
        <w:t xml:space="preserve">. </w:t>
      </w:r>
    </w:p>
    <w:p w:rsidR="00716FD7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3.</w:t>
      </w:r>
      <w:r w:rsidR="00566028" w:rsidRPr="0035439A">
        <w:rPr>
          <w:color w:val="auto"/>
        </w:rPr>
        <w:t>5</w:t>
      </w:r>
      <w:r w:rsidRPr="0035439A">
        <w:rPr>
          <w:color w:val="auto"/>
        </w:rPr>
        <w:t xml:space="preserve">. </w:t>
      </w:r>
      <w:r w:rsidR="000809D1">
        <w:rPr>
          <w:color w:val="auto"/>
        </w:rPr>
        <w:t>Второй</w:t>
      </w:r>
      <w:r w:rsidR="00716FD7">
        <w:rPr>
          <w:color w:val="auto"/>
        </w:rPr>
        <w:t xml:space="preserve"> этап конкурса проводится в общеобразовательных организациях.</w:t>
      </w:r>
    </w:p>
    <w:p w:rsidR="00566028" w:rsidRDefault="00566028" w:rsidP="00DD1C5B">
      <w:pPr>
        <w:pStyle w:val="Default"/>
        <w:ind w:firstLine="567"/>
        <w:jc w:val="both"/>
        <w:rPr>
          <w:color w:val="auto"/>
        </w:rPr>
      </w:pPr>
      <w:r w:rsidRPr="00114185">
        <w:rPr>
          <w:color w:val="auto"/>
        </w:rPr>
        <w:t xml:space="preserve">Очные этапы Конкурса проводятся в образовательных организациях, выбранных </w:t>
      </w:r>
      <w:r w:rsidR="00DD1C5B" w:rsidRPr="00114185">
        <w:rPr>
          <w:color w:val="auto"/>
        </w:rPr>
        <w:t>в качестве</w:t>
      </w:r>
      <w:r w:rsidRPr="00114185">
        <w:rPr>
          <w:color w:val="auto"/>
        </w:rPr>
        <w:t xml:space="preserve"> площадок проведения Конкурса:</w:t>
      </w:r>
    </w:p>
    <w:p w:rsidR="000809D1" w:rsidRPr="00114185" w:rsidRDefault="000809D1" w:rsidP="00DD1C5B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-первый этап – на базе МБОУ ДО «ЦРО ПМР</w:t>
      </w:r>
      <w:r w:rsidR="00DD1C5B">
        <w:rPr>
          <w:color w:val="auto"/>
        </w:rPr>
        <w:t>»;</w:t>
      </w:r>
    </w:p>
    <w:p w:rsidR="00566028" w:rsidRPr="00114185" w:rsidRDefault="00566028" w:rsidP="00DD1C5B">
      <w:pPr>
        <w:pStyle w:val="Default"/>
        <w:ind w:firstLine="567"/>
        <w:jc w:val="both"/>
        <w:rPr>
          <w:color w:val="auto"/>
        </w:rPr>
      </w:pPr>
      <w:r w:rsidRPr="00114185">
        <w:rPr>
          <w:color w:val="auto"/>
        </w:rPr>
        <w:t>-в</w:t>
      </w:r>
      <w:r w:rsidR="002F0043" w:rsidRPr="00114185">
        <w:rPr>
          <w:color w:val="auto"/>
        </w:rPr>
        <w:t xml:space="preserve">торой </w:t>
      </w:r>
      <w:r w:rsidRPr="00114185">
        <w:rPr>
          <w:color w:val="auto"/>
        </w:rPr>
        <w:t>этап</w:t>
      </w:r>
      <w:r w:rsidR="000E4F07" w:rsidRPr="00114185">
        <w:rPr>
          <w:color w:val="auto"/>
        </w:rPr>
        <w:t xml:space="preserve"> </w:t>
      </w:r>
      <w:r w:rsidRPr="00114185">
        <w:rPr>
          <w:color w:val="auto"/>
        </w:rPr>
        <w:t>- на базе МОУ СОШ №1 г.Питкяранта</w:t>
      </w:r>
      <w:r w:rsidR="000809D1">
        <w:rPr>
          <w:color w:val="auto"/>
        </w:rPr>
        <w:t>;</w:t>
      </w:r>
    </w:p>
    <w:p w:rsidR="00566028" w:rsidRPr="0035439A" w:rsidRDefault="00566028" w:rsidP="00DD1C5B">
      <w:pPr>
        <w:pStyle w:val="Default"/>
        <w:ind w:firstLine="567"/>
        <w:jc w:val="both"/>
        <w:rPr>
          <w:color w:val="auto"/>
        </w:rPr>
      </w:pPr>
      <w:r w:rsidRPr="00114185">
        <w:rPr>
          <w:color w:val="auto"/>
        </w:rPr>
        <w:t>-</w:t>
      </w:r>
      <w:r w:rsidR="002F0043" w:rsidRPr="00114185">
        <w:rPr>
          <w:color w:val="auto"/>
        </w:rPr>
        <w:t>третий этап</w:t>
      </w:r>
      <w:r w:rsidR="000E4F07" w:rsidRPr="00114185">
        <w:rPr>
          <w:color w:val="auto"/>
        </w:rPr>
        <w:t xml:space="preserve"> (финал) </w:t>
      </w:r>
      <w:r w:rsidRPr="00114185">
        <w:rPr>
          <w:color w:val="auto"/>
        </w:rPr>
        <w:t>- на базе МОУ СОШ №2 г.Питкяранта.</w:t>
      </w:r>
    </w:p>
    <w:p w:rsidR="00566028" w:rsidRPr="0035439A" w:rsidRDefault="00566028" w:rsidP="00DD1C5B">
      <w:pPr>
        <w:pStyle w:val="Default"/>
        <w:ind w:firstLine="567"/>
        <w:jc w:val="both"/>
        <w:rPr>
          <w:b/>
          <w:bCs/>
          <w:color w:val="auto"/>
        </w:rPr>
      </w:pP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b/>
          <w:bCs/>
          <w:color w:val="auto"/>
        </w:rPr>
        <w:t xml:space="preserve">4. Содержание конкурсных испытаний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4.1. В ходе </w:t>
      </w:r>
      <w:r w:rsidRPr="0035439A">
        <w:rPr>
          <w:b/>
          <w:bCs/>
          <w:color w:val="auto"/>
        </w:rPr>
        <w:t xml:space="preserve">первого </w:t>
      </w:r>
      <w:r w:rsidR="002F0043" w:rsidRPr="0035439A">
        <w:rPr>
          <w:b/>
          <w:bCs/>
          <w:color w:val="auto"/>
        </w:rPr>
        <w:t>этапа</w:t>
      </w:r>
      <w:r w:rsidRPr="0035439A">
        <w:rPr>
          <w:b/>
          <w:bCs/>
          <w:color w:val="auto"/>
        </w:rPr>
        <w:t xml:space="preserve"> </w:t>
      </w:r>
      <w:r w:rsidRPr="0035439A">
        <w:rPr>
          <w:color w:val="auto"/>
        </w:rPr>
        <w:t>проводятся испытания: «Интер</w:t>
      </w:r>
      <w:r w:rsidR="004A4816">
        <w:rPr>
          <w:color w:val="auto"/>
        </w:rPr>
        <w:t>нет-ресурс» (заочно), «Эссе» (</w:t>
      </w:r>
      <w:r w:rsidRPr="0035439A">
        <w:rPr>
          <w:color w:val="auto"/>
        </w:rPr>
        <w:t xml:space="preserve">очно). </w:t>
      </w:r>
    </w:p>
    <w:p w:rsidR="00970E5E" w:rsidRPr="002F1B1D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b/>
          <w:bCs/>
          <w:color w:val="auto"/>
        </w:rPr>
        <w:t xml:space="preserve">4.1.1. Конкурсное испытание «Интернет-ресурс» </w:t>
      </w:r>
      <w:r w:rsidR="000809D1">
        <w:rPr>
          <w:b/>
          <w:bCs/>
          <w:color w:val="auto"/>
        </w:rPr>
        <w:t>носит рекомендательный характер</w:t>
      </w:r>
      <w:r w:rsidR="002F1B1D">
        <w:rPr>
          <w:b/>
          <w:bCs/>
          <w:color w:val="auto"/>
        </w:rPr>
        <w:t>, баллы за данное задание будут учитываться в случае спорных ситуаций. (</w:t>
      </w:r>
      <w:r w:rsidR="002F1B1D" w:rsidRPr="002F1B1D">
        <w:rPr>
          <w:bCs/>
          <w:color w:val="auto"/>
        </w:rPr>
        <w:t xml:space="preserve">Конкурсанты должны понимать, что данное задание будет обязательным в случае, участия </w:t>
      </w:r>
      <w:r w:rsidR="00615F36">
        <w:rPr>
          <w:bCs/>
          <w:color w:val="auto"/>
        </w:rPr>
        <w:t>в республиканском</w:t>
      </w:r>
      <w:r w:rsidR="002F1B1D" w:rsidRPr="002F1B1D">
        <w:rPr>
          <w:bCs/>
          <w:color w:val="auto"/>
        </w:rPr>
        <w:t xml:space="preserve"> этапе</w:t>
      </w:r>
      <w:r w:rsidR="002F1B1D">
        <w:rPr>
          <w:bCs/>
          <w:color w:val="auto"/>
        </w:rPr>
        <w:t>.)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i/>
          <w:iCs/>
          <w:color w:val="auto"/>
        </w:rPr>
        <w:t xml:space="preserve">Цель: </w:t>
      </w:r>
      <w:r w:rsidRPr="0035439A">
        <w:rPr>
          <w:color w:val="auto"/>
        </w:rPr>
        <w:t xml:space="preserve">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i/>
          <w:iCs/>
          <w:color w:val="auto"/>
        </w:rPr>
        <w:t xml:space="preserve">Формат конкурсного испытания: </w:t>
      </w:r>
      <w:r w:rsidRPr="0035439A">
        <w:rPr>
          <w:color w:val="auto"/>
        </w:rPr>
        <w:t xml:space="preserve">Интернет-ресурс участника конкурса (личный сайт, блог, в том числе и на странице социальной сети, страница на сайте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 </w:t>
      </w:r>
    </w:p>
    <w:p w:rsidR="002F0043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2F1B1D">
        <w:rPr>
          <w:i/>
          <w:iCs/>
          <w:color w:val="auto"/>
        </w:rPr>
        <w:t>Регламент</w:t>
      </w:r>
      <w:r w:rsidRPr="004A4816">
        <w:rPr>
          <w:i/>
          <w:iCs/>
          <w:color w:val="FF0000"/>
        </w:rPr>
        <w:t>:</w:t>
      </w:r>
      <w:r w:rsidRPr="0035439A">
        <w:rPr>
          <w:i/>
          <w:iCs/>
          <w:color w:val="auto"/>
        </w:rPr>
        <w:t xml:space="preserve"> </w:t>
      </w:r>
      <w:r w:rsidRPr="0035439A">
        <w:rPr>
          <w:color w:val="auto"/>
        </w:rPr>
        <w:t xml:space="preserve">ссылки на Интернет-ресурсы предоставляются участниками конкурса для оценивания не позднее </w:t>
      </w:r>
      <w:r w:rsidR="00EE098F">
        <w:rPr>
          <w:color w:val="auto"/>
        </w:rPr>
        <w:t>24 октября</w:t>
      </w:r>
      <w:r w:rsidR="00F74C2A">
        <w:rPr>
          <w:color w:val="auto"/>
        </w:rPr>
        <w:t xml:space="preserve"> 2022</w:t>
      </w:r>
      <w:r w:rsidR="002F0043" w:rsidRPr="0035439A">
        <w:rPr>
          <w:color w:val="auto"/>
        </w:rPr>
        <w:t xml:space="preserve"> года</w:t>
      </w:r>
      <w:r w:rsidRPr="0035439A">
        <w:rPr>
          <w:color w:val="auto"/>
        </w:rPr>
        <w:t xml:space="preserve"> посредством размещения их в анкете участника конкурса</w:t>
      </w:r>
      <w:r w:rsidR="001217F9" w:rsidRPr="0035439A">
        <w:rPr>
          <w:color w:val="auto"/>
        </w:rPr>
        <w:t xml:space="preserve">, </w:t>
      </w:r>
      <w:r w:rsidRPr="0035439A">
        <w:rPr>
          <w:color w:val="auto"/>
        </w:rPr>
        <w:t xml:space="preserve">либо письмом </w:t>
      </w:r>
      <w:r w:rsidR="000E4F07" w:rsidRPr="0035439A">
        <w:rPr>
          <w:color w:val="auto"/>
        </w:rPr>
        <w:t>на</w:t>
      </w:r>
      <w:r w:rsidRPr="0035439A">
        <w:rPr>
          <w:color w:val="auto"/>
        </w:rPr>
        <w:t xml:space="preserve"> электронн</w:t>
      </w:r>
      <w:r w:rsidR="000E4F07" w:rsidRPr="0035439A">
        <w:rPr>
          <w:color w:val="auto"/>
        </w:rPr>
        <w:t>ую</w:t>
      </w:r>
      <w:r w:rsidRPr="0035439A">
        <w:rPr>
          <w:color w:val="auto"/>
        </w:rPr>
        <w:t xml:space="preserve"> </w:t>
      </w:r>
      <w:r w:rsidR="002F0043" w:rsidRPr="0035439A">
        <w:rPr>
          <w:color w:val="auto"/>
        </w:rPr>
        <w:t xml:space="preserve">почту </w:t>
      </w:r>
      <w:hyperlink r:id="rId7" w:history="1">
        <w:r w:rsidR="000B4AAA" w:rsidRPr="00BA65C1">
          <w:rPr>
            <w:rStyle w:val="a4"/>
            <w:lang w:val="en-US"/>
          </w:rPr>
          <w:t>cro</w:t>
        </w:r>
        <w:r w:rsidR="000B4AAA" w:rsidRPr="00BA65C1">
          <w:rPr>
            <w:rStyle w:val="a4"/>
          </w:rPr>
          <w:t>_</w:t>
        </w:r>
        <w:r w:rsidR="000B4AAA" w:rsidRPr="00BA65C1">
          <w:rPr>
            <w:rStyle w:val="a4"/>
            <w:lang w:val="en-US"/>
          </w:rPr>
          <w:t>spec</w:t>
        </w:r>
        <w:r w:rsidR="000B4AAA" w:rsidRPr="00BA65C1">
          <w:rPr>
            <w:rStyle w:val="a4"/>
          </w:rPr>
          <w:t>1@</w:t>
        </w:r>
        <w:r w:rsidR="000B4AAA" w:rsidRPr="00BA65C1">
          <w:rPr>
            <w:rStyle w:val="a4"/>
            <w:lang w:val="en-US"/>
          </w:rPr>
          <w:t>mail</w:t>
        </w:r>
        <w:r w:rsidR="000B4AAA" w:rsidRPr="00BA65C1">
          <w:rPr>
            <w:rStyle w:val="a4"/>
          </w:rPr>
          <w:t>.</w:t>
        </w:r>
        <w:proofErr w:type="spellStart"/>
        <w:r w:rsidR="000B4AAA" w:rsidRPr="00BA65C1">
          <w:rPr>
            <w:rStyle w:val="a4"/>
            <w:lang w:val="en-US"/>
          </w:rPr>
          <w:t>ru</w:t>
        </w:r>
        <w:proofErr w:type="spellEnd"/>
      </w:hyperlink>
    </w:p>
    <w:p w:rsidR="008C7191" w:rsidRPr="0035439A" w:rsidRDefault="00970E5E" w:rsidP="00DD1C5B">
      <w:pPr>
        <w:pStyle w:val="Default"/>
        <w:ind w:firstLine="567"/>
        <w:jc w:val="both"/>
        <w:rPr>
          <w:i/>
          <w:iCs/>
          <w:color w:val="auto"/>
        </w:rPr>
      </w:pPr>
      <w:r w:rsidRPr="0035439A">
        <w:rPr>
          <w:i/>
          <w:iCs/>
          <w:color w:val="auto"/>
        </w:rPr>
        <w:t>Критерии оценки конкурсного испытания: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i/>
          <w:iCs/>
          <w:color w:val="auto"/>
        </w:rPr>
        <w:t>-</w:t>
      </w:r>
      <w:r w:rsidR="00970E5E" w:rsidRPr="0035439A">
        <w:rPr>
          <w:color w:val="auto"/>
        </w:rPr>
        <w:t xml:space="preserve">информационная насыщенность и содержательность;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методическая целостность и структурированность;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актуальность и периодичность обновления;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безопасность и комфортность виртуальной образовательной среды; </w:t>
      </w:r>
    </w:p>
    <w:p w:rsidR="00970E5E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Все критерии являются равнозначными и оцениваются в </w:t>
      </w:r>
      <w:r w:rsidR="008C7191" w:rsidRPr="0035439A">
        <w:rPr>
          <w:color w:val="auto"/>
        </w:rPr>
        <w:t>пять</w:t>
      </w:r>
      <w:r w:rsidRPr="0035439A">
        <w:rPr>
          <w:color w:val="auto"/>
        </w:rPr>
        <w:t xml:space="preserve"> баллов. Максимальный общий балл – </w:t>
      </w:r>
      <w:r w:rsidR="008C7191" w:rsidRPr="0035439A">
        <w:rPr>
          <w:color w:val="auto"/>
        </w:rPr>
        <w:t>2</w:t>
      </w:r>
      <w:r w:rsidRPr="0035439A">
        <w:rPr>
          <w:color w:val="auto"/>
        </w:rPr>
        <w:t xml:space="preserve">5.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b/>
          <w:bCs/>
          <w:color w:val="auto"/>
        </w:rPr>
        <w:t>4.1.2. Конкурсн</w:t>
      </w:r>
      <w:r w:rsidR="00CB26BD">
        <w:rPr>
          <w:b/>
          <w:bCs/>
          <w:color w:val="auto"/>
        </w:rPr>
        <w:t>ое испытание «Эссе» по теме «У</w:t>
      </w:r>
      <w:r w:rsidRPr="0035439A">
        <w:rPr>
          <w:b/>
          <w:bCs/>
          <w:color w:val="auto"/>
        </w:rPr>
        <w:t>читель</w:t>
      </w:r>
      <w:r w:rsidR="00CB26BD">
        <w:rPr>
          <w:b/>
          <w:bCs/>
          <w:color w:val="auto"/>
        </w:rPr>
        <w:t xml:space="preserve"> 21 </w:t>
      </w:r>
      <w:r w:rsidR="002F1B1D">
        <w:rPr>
          <w:b/>
          <w:bCs/>
          <w:color w:val="auto"/>
        </w:rPr>
        <w:t>века»</w:t>
      </w:r>
      <w:r w:rsidR="00CB26BD">
        <w:rPr>
          <w:b/>
          <w:bCs/>
          <w:color w:val="auto"/>
        </w:rPr>
        <w:t>, «Кто такой современный учитель?»</w:t>
      </w:r>
      <w:r w:rsidR="004A4816">
        <w:rPr>
          <w:b/>
          <w:bCs/>
          <w:color w:val="auto"/>
        </w:rPr>
        <w:t>, «Функциональная грамотность».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i/>
          <w:iCs/>
          <w:color w:val="auto"/>
        </w:rPr>
        <w:t xml:space="preserve">Цель: </w:t>
      </w:r>
      <w:r w:rsidRPr="0035439A">
        <w:rPr>
          <w:color w:val="auto"/>
        </w:rPr>
        <w:t xml:space="preserve">раскрытие мотивов выбора учительской профессии, собственных педагогических принципов и подходов к образованию, своего понимания миссии педагога, смысла педагогической деятельности, демонстрация видения современных проблем и возможных путей их решения средствами образования. </w:t>
      </w:r>
    </w:p>
    <w:p w:rsidR="00970E5E" w:rsidRPr="0035439A" w:rsidRDefault="00970E5E" w:rsidP="00DD1C5B">
      <w:pPr>
        <w:ind w:firstLine="567"/>
        <w:jc w:val="both"/>
      </w:pPr>
      <w:r w:rsidRPr="0035439A">
        <w:rPr>
          <w:i/>
          <w:iCs/>
        </w:rPr>
        <w:t xml:space="preserve">Формат конкурсного испытания: </w:t>
      </w:r>
      <w:r w:rsidRPr="0035439A">
        <w:t xml:space="preserve">текст эссе (до трёх страниц формата А4, текст должен быть выполнен в формате Word или PDF: шрифт Times New Roman; </w:t>
      </w:r>
      <w:r w:rsidR="000E4F07" w:rsidRPr="0035439A">
        <w:t>размер</w:t>
      </w:r>
      <w:r w:rsidRPr="0035439A">
        <w:t xml:space="preserve"> 14; одинарный межстрочный интервал; поля: левое – 2,5 см, правое – 1,5 см, верхнее и нижнее – по 2 см,</w:t>
      </w:r>
      <w:r w:rsidR="003003EC" w:rsidRPr="0035439A">
        <w:t xml:space="preserve"> без фото, рисунков, картинок</w:t>
      </w:r>
      <w:r w:rsidRPr="0035439A">
        <w:t xml:space="preserve">). </w:t>
      </w:r>
    </w:p>
    <w:p w:rsidR="008C7191" w:rsidRPr="0035439A" w:rsidRDefault="00970E5E" w:rsidP="00DD1C5B">
      <w:pPr>
        <w:ind w:firstLine="567"/>
        <w:jc w:val="both"/>
      </w:pPr>
      <w:r w:rsidRPr="0035439A">
        <w:rPr>
          <w:i/>
        </w:rPr>
        <w:t>Критерии оценки конкурсного испытания</w:t>
      </w:r>
      <w:r w:rsidRPr="0035439A">
        <w:t xml:space="preserve">: </w:t>
      </w:r>
    </w:p>
    <w:p w:rsidR="008C7191" w:rsidRPr="0035439A" w:rsidRDefault="008C7191" w:rsidP="00DD1C5B">
      <w:pPr>
        <w:ind w:firstLine="567"/>
        <w:jc w:val="both"/>
      </w:pPr>
      <w:r w:rsidRPr="0035439A">
        <w:t>-</w:t>
      </w:r>
      <w:r w:rsidR="00970E5E" w:rsidRPr="0035439A">
        <w:t xml:space="preserve">аргументированность позиции автора; </w:t>
      </w:r>
    </w:p>
    <w:p w:rsidR="008C7191" w:rsidRPr="0035439A" w:rsidRDefault="008C7191" w:rsidP="00DD1C5B">
      <w:pPr>
        <w:ind w:firstLine="567"/>
        <w:jc w:val="both"/>
      </w:pPr>
      <w:r w:rsidRPr="0035439A">
        <w:t>-</w:t>
      </w:r>
      <w:r w:rsidR="00970E5E" w:rsidRPr="0035439A">
        <w:t xml:space="preserve">индивидуальность и оригинальность изложения; </w:t>
      </w:r>
    </w:p>
    <w:p w:rsidR="008C7191" w:rsidRPr="0035439A" w:rsidRDefault="008C7191" w:rsidP="00DD1C5B">
      <w:pPr>
        <w:ind w:firstLine="567"/>
        <w:jc w:val="both"/>
      </w:pPr>
      <w:r w:rsidRPr="0035439A">
        <w:t>-</w:t>
      </w:r>
      <w:r w:rsidR="00970E5E" w:rsidRPr="0035439A">
        <w:t xml:space="preserve">языковая грамотность; </w:t>
      </w:r>
    </w:p>
    <w:p w:rsidR="008C7191" w:rsidRPr="0035439A" w:rsidRDefault="008C7191" w:rsidP="00DD1C5B">
      <w:pPr>
        <w:ind w:firstLine="567"/>
        <w:jc w:val="both"/>
      </w:pPr>
      <w:r w:rsidRPr="0035439A">
        <w:t>-</w:t>
      </w:r>
      <w:r w:rsidR="00970E5E" w:rsidRPr="0035439A">
        <w:t xml:space="preserve">ценностно-личностная значимость; </w:t>
      </w:r>
    </w:p>
    <w:p w:rsidR="00970E5E" w:rsidRPr="0035439A" w:rsidRDefault="008C7191" w:rsidP="00DD1C5B">
      <w:pPr>
        <w:ind w:firstLine="567"/>
        <w:jc w:val="both"/>
      </w:pPr>
      <w:r w:rsidRPr="0035439A">
        <w:t>-</w:t>
      </w:r>
      <w:r w:rsidR="00970E5E" w:rsidRPr="0035439A">
        <w:t xml:space="preserve">видение проблем и возможных путей их решения.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lastRenderedPageBreak/>
        <w:t xml:space="preserve">Все критерии являются равнозначными и оцениваются в </w:t>
      </w:r>
      <w:r w:rsidR="008C7191" w:rsidRPr="0035439A">
        <w:rPr>
          <w:color w:val="auto"/>
        </w:rPr>
        <w:t>пять</w:t>
      </w:r>
      <w:r w:rsidRPr="0035439A">
        <w:rPr>
          <w:color w:val="auto"/>
        </w:rPr>
        <w:t xml:space="preserve"> баллов. Максимальный общий балл – </w:t>
      </w:r>
      <w:r w:rsidR="008C7191" w:rsidRPr="0035439A">
        <w:rPr>
          <w:color w:val="auto"/>
        </w:rPr>
        <w:t>2</w:t>
      </w:r>
      <w:r w:rsidRPr="0035439A">
        <w:rPr>
          <w:color w:val="auto"/>
        </w:rPr>
        <w:t xml:space="preserve">5. </w:t>
      </w:r>
    </w:p>
    <w:p w:rsidR="002F1B1D" w:rsidRDefault="002F1B1D" w:rsidP="00DD1C5B">
      <w:pPr>
        <w:tabs>
          <w:tab w:val="left" w:pos="1650"/>
        </w:tabs>
        <w:ind w:firstLine="567"/>
        <w:jc w:val="both"/>
      </w:pPr>
    </w:p>
    <w:p w:rsidR="002F1B1D" w:rsidRPr="0035439A" w:rsidRDefault="00970E5E" w:rsidP="00DD1C5B">
      <w:pPr>
        <w:tabs>
          <w:tab w:val="left" w:pos="1650"/>
        </w:tabs>
        <w:ind w:firstLine="567"/>
        <w:jc w:val="both"/>
      </w:pPr>
      <w:r w:rsidRPr="002F1B1D">
        <w:t>4.2. В</w:t>
      </w:r>
      <w:r w:rsidRPr="0035439A">
        <w:t xml:space="preserve"> ходе </w:t>
      </w:r>
      <w:r w:rsidRPr="0035439A">
        <w:rPr>
          <w:b/>
          <w:bCs/>
        </w:rPr>
        <w:t xml:space="preserve">второго </w:t>
      </w:r>
      <w:r w:rsidR="008C7191" w:rsidRPr="0035439A">
        <w:rPr>
          <w:b/>
          <w:bCs/>
        </w:rPr>
        <w:t>этап</w:t>
      </w:r>
      <w:r w:rsidRPr="0035439A">
        <w:rPr>
          <w:b/>
          <w:bCs/>
        </w:rPr>
        <w:t xml:space="preserve">а </w:t>
      </w:r>
      <w:r w:rsidRPr="0035439A">
        <w:t>провод</w:t>
      </w:r>
      <w:r w:rsidR="003003EC" w:rsidRPr="0035439A">
        <w:t>и</w:t>
      </w:r>
      <w:r w:rsidRPr="0035439A">
        <w:t>тся испытани</w:t>
      </w:r>
      <w:r w:rsidR="003003EC" w:rsidRPr="0035439A">
        <w:t>е</w:t>
      </w:r>
      <w:r w:rsidRPr="0035439A">
        <w:t>: «</w:t>
      </w:r>
      <w:r w:rsidR="008C7191" w:rsidRPr="0035439A">
        <w:t>Открытый у</w:t>
      </w:r>
      <w:r w:rsidRPr="0035439A">
        <w:t>рок</w:t>
      </w:r>
      <w:r w:rsidR="003003EC" w:rsidRPr="0035439A">
        <w:t xml:space="preserve">. </w:t>
      </w:r>
      <w:r w:rsidR="008C7191" w:rsidRPr="0035439A">
        <w:t>Самоанализ урока</w:t>
      </w:r>
      <w:r w:rsidR="00716FD7">
        <w:t>» (</w:t>
      </w:r>
      <w:r w:rsidR="00CB26BD">
        <w:t>очное проведение</w:t>
      </w:r>
      <w:r w:rsidR="00DE7425">
        <w:t xml:space="preserve"> урока</w:t>
      </w:r>
      <w:r w:rsidR="002F1B1D">
        <w:t xml:space="preserve"> </w:t>
      </w:r>
      <w:r w:rsidR="002F1B1D">
        <w:rPr>
          <w:b/>
          <w:bCs/>
        </w:rPr>
        <w:t xml:space="preserve">22 ноября </w:t>
      </w:r>
      <w:r w:rsidR="002F1B1D" w:rsidRPr="00DE7425">
        <w:rPr>
          <w:b/>
        </w:rPr>
        <w:t>2022</w:t>
      </w:r>
      <w:r w:rsidR="002F1B1D">
        <w:rPr>
          <w:b/>
        </w:rPr>
        <w:t xml:space="preserve"> </w:t>
      </w:r>
      <w:r w:rsidR="002F1B1D" w:rsidRPr="00DE7425">
        <w:rPr>
          <w:b/>
        </w:rPr>
        <w:t>г</w:t>
      </w:r>
      <w:r w:rsidR="002F1B1D">
        <w:rPr>
          <w:b/>
        </w:rPr>
        <w:t>.</w:t>
      </w:r>
      <w:r w:rsidR="002F1B1D">
        <w:t xml:space="preserve"> на базе МОУ СОШ № </w:t>
      </w:r>
      <w:r w:rsidR="00DD1C5B">
        <w:t>1 г.Питкяранта</w:t>
      </w:r>
      <w:r w:rsidR="002F1B1D" w:rsidRPr="0035439A">
        <w:t>).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b/>
          <w:bCs/>
          <w:color w:val="auto"/>
        </w:rPr>
        <w:t>4.2.1. Конкурсное испытание «</w:t>
      </w:r>
      <w:r w:rsidR="008C7191" w:rsidRPr="0035439A">
        <w:rPr>
          <w:b/>
          <w:bCs/>
          <w:color w:val="auto"/>
        </w:rPr>
        <w:t>Открытый у</w:t>
      </w:r>
      <w:r w:rsidRPr="0035439A">
        <w:rPr>
          <w:b/>
          <w:bCs/>
          <w:color w:val="auto"/>
        </w:rPr>
        <w:t>рок</w:t>
      </w:r>
      <w:r w:rsidR="00E15C38" w:rsidRPr="0035439A">
        <w:rPr>
          <w:b/>
          <w:bCs/>
          <w:color w:val="auto"/>
        </w:rPr>
        <w:t>. Самоанализ урока</w:t>
      </w:r>
      <w:r w:rsidRPr="0035439A">
        <w:rPr>
          <w:b/>
          <w:bCs/>
          <w:color w:val="auto"/>
        </w:rPr>
        <w:t xml:space="preserve">»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i/>
          <w:iCs/>
          <w:color w:val="auto"/>
        </w:rPr>
        <w:t>Цель</w:t>
      </w:r>
      <w:r w:rsidRPr="0035439A">
        <w:rPr>
          <w:color w:val="auto"/>
        </w:rPr>
        <w:t xml:space="preserve">: раскрытие конкурсантами своего профессионального потенциала в условиях планирования, проведения и анализа эффективности урока, проявление творческого потенциала, самостоятельности, умения ориентироваться в ситуации, знания своего предмета и способности выйти в обучении на межпредметный и метапредметный уровни.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i/>
          <w:iCs/>
          <w:color w:val="auto"/>
        </w:rPr>
        <w:t xml:space="preserve">Формат конкурсного испытания: </w:t>
      </w:r>
      <w:r w:rsidRPr="0035439A">
        <w:rPr>
          <w:color w:val="auto"/>
        </w:rPr>
        <w:t>урок</w:t>
      </w:r>
      <w:r w:rsidR="00566028" w:rsidRPr="0035439A">
        <w:rPr>
          <w:color w:val="auto"/>
        </w:rPr>
        <w:t xml:space="preserve"> (занятие)</w:t>
      </w:r>
      <w:r w:rsidRPr="0035439A">
        <w:rPr>
          <w:color w:val="auto"/>
        </w:rPr>
        <w:t xml:space="preserve"> по предмету, который проводится конкурсантом в общеобразовательной организации, </w:t>
      </w:r>
      <w:r w:rsidR="00566028" w:rsidRPr="0035439A">
        <w:rPr>
          <w:color w:val="auto"/>
        </w:rPr>
        <w:t>выбранной</w:t>
      </w:r>
      <w:r w:rsidRPr="0035439A">
        <w:rPr>
          <w:color w:val="auto"/>
        </w:rPr>
        <w:t xml:space="preserve"> в качестве площадки проведения второго (очного) </w:t>
      </w:r>
      <w:r w:rsidR="008C7191" w:rsidRPr="0035439A">
        <w:rPr>
          <w:color w:val="auto"/>
        </w:rPr>
        <w:t>этап</w:t>
      </w:r>
      <w:r w:rsidRPr="0035439A">
        <w:rPr>
          <w:color w:val="auto"/>
        </w:rPr>
        <w:t xml:space="preserve">а. Возрастная группа (класс), в которой будет проводиться урок, выбирается конкурсантом. Темы уроков определяются локальным актом общеобразовательной организации (в соответствии с календарно-тематическим планированием в рабочих программах по соответствующим предметам и с учётом их фактического выполнения в соответствующих классах).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i/>
          <w:iCs/>
          <w:color w:val="auto"/>
        </w:rPr>
        <w:t xml:space="preserve">Регламент: </w:t>
      </w:r>
      <w:r w:rsidRPr="0035439A">
        <w:rPr>
          <w:color w:val="auto"/>
        </w:rPr>
        <w:t xml:space="preserve">проведение урока – </w:t>
      </w:r>
      <w:r w:rsidR="00E15C38" w:rsidRPr="0035439A">
        <w:rPr>
          <w:color w:val="auto"/>
        </w:rPr>
        <w:t>40</w:t>
      </w:r>
      <w:r w:rsidRPr="0035439A">
        <w:rPr>
          <w:color w:val="auto"/>
        </w:rPr>
        <w:t xml:space="preserve"> минут; самоанализ урока и ответы на вопросы членов жюри – до 10 минут. </w:t>
      </w:r>
    </w:p>
    <w:p w:rsidR="00970E5E" w:rsidRDefault="00716FD7" w:rsidP="00DD1C5B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 Самоанализ урока так же предоставляется в формате </w:t>
      </w:r>
      <w:r>
        <w:rPr>
          <w:color w:val="auto"/>
          <w:lang w:val="en-US"/>
        </w:rPr>
        <w:t>Word</w:t>
      </w:r>
      <w:r>
        <w:rPr>
          <w:color w:val="auto"/>
        </w:rPr>
        <w:t xml:space="preserve"> или </w:t>
      </w:r>
      <w:r>
        <w:rPr>
          <w:color w:val="auto"/>
          <w:lang w:val="en-US"/>
        </w:rPr>
        <w:t>PDF</w:t>
      </w:r>
      <w:r>
        <w:rPr>
          <w:color w:val="auto"/>
        </w:rPr>
        <w:t xml:space="preserve">: ШРИФТ </w:t>
      </w:r>
      <w:r>
        <w:rPr>
          <w:color w:val="auto"/>
          <w:lang w:val="en-US"/>
        </w:rPr>
        <w:t>Times</w:t>
      </w:r>
      <w:r w:rsidRPr="00716FD7">
        <w:rPr>
          <w:color w:val="auto"/>
        </w:rPr>
        <w:t xml:space="preserve"> </w:t>
      </w:r>
      <w:r>
        <w:rPr>
          <w:color w:val="auto"/>
          <w:lang w:val="en-US"/>
        </w:rPr>
        <w:t>New</w:t>
      </w:r>
      <w:r w:rsidRPr="00716FD7">
        <w:rPr>
          <w:color w:val="auto"/>
        </w:rPr>
        <w:t xml:space="preserve"> </w:t>
      </w:r>
      <w:r>
        <w:rPr>
          <w:color w:val="auto"/>
          <w:lang w:val="en-US"/>
        </w:rPr>
        <w:t>Roman</w:t>
      </w:r>
      <w:r>
        <w:rPr>
          <w:color w:val="auto"/>
        </w:rPr>
        <w:t>; размер 14; одинарный межстрочный интервал;</w:t>
      </w:r>
      <w:r w:rsidR="002F1B1D">
        <w:rPr>
          <w:color w:val="auto"/>
        </w:rPr>
        <w:t xml:space="preserve"> </w:t>
      </w:r>
      <w:r>
        <w:rPr>
          <w:color w:val="auto"/>
        </w:rPr>
        <w:t>поля:</w:t>
      </w:r>
      <w:r w:rsidR="002F1B1D">
        <w:rPr>
          <w:color w:val="auto"/>
        </w:rPr>
        <w:t xml:space="preserve"> </w:t>
      </w:r>
      <w:r>
        <w:rPr>
          <w:color w:val="auto"/>
        </w:rPr>
        <w:t>левое-2,5 см, правое-1,5 см, верхнее и нижнее-по 2 см, без фото, рисунков и картинок).</w:t>
      </w:r>
      <w:r w:rsidR="00970E5E" w:rsidRPr="0035439A">
        <w:rPr>
          <w:color w:val="auto"/>
        </w:rPr>
        <w:t xml:space="preserve"> </w:t>
      </w:r>
    </w:p>
    <w:p w:rsidR="00E641FE" w:rsidRPr="0035439A" w:rsidRDefault="00E641FE" w:rsidP="00DD1C5B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 В случае, если преподаваемый конкурсантом предмет не изучается в данной общеобразовательной организации, урок проводится на произвольную тему.</w:t>
      </w:r>
    </w:p>
    <w:p w:rsidR="008C7191" w:rsidRPr="0035439A" w:rsidRDefault="00970E5E" w:rsidP="00DD1C5B">
      <w:pPr>
        <w:pStyle w:val="Default"/>
        <w:ind w:firstLine="567"/>
        <w:jc w:val="both"/>
        <w:rPr>
          <w:i/>
          <w:iCs/>
          <w:color w:val="auto"/>
        </w:rPr>
      </w:pPr>
      <w:r w:rsidRPr="0035439A">
        <w:rPr>
          <w:i/>
          <w:iCs/>
          <w:color w:val="auto"/>
        </w:rPr>
        <w:t xml:space="preserve">Критерии оценки конкурсного испытания: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i/>
          <w:iCs/>
          <w:color w:val="auto"/>
        </w:rPr>
        <w:t>-</w:t>
      </w:r>
      <w:r w:rsidR="00970E5E" w:rsidRPr="0035439A">
        <w:rPr>
          <w:color w:val="auto"/>
        </w:rPr>
        <w:t xml:space="preserve">технологическая карта урока;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предметное содержание;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организационная культура;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>творческий подход к решению методических/профессиональных задач;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психолого-педагогическая и коммуникативная культура;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>инновационная составляющая профессиональной деятельности;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информационная и языковая грамотность;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профессионально-личностные качества;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метапредметный и междисциплинарный подход; </w:t>
      </w:r>
    </w:p>
    <w:p w:rsidR="008C7191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 xml:space="preserve">результативность; </w:t>
      </w:r>
    </w:p>
    <w:p w:rsidR="00E15C38" w:rsidRPr="0035439A" w:rsidRDefault="008C7191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970E5E" w:rsidRPr="0035439A">
        <w:rPr>
          <w:color w:val="auto"/>
        </w:rPr>
        <w:t>рефлексия проведенного урока</w:t>
      </w:r>
      <w:r w:rsidR="00E15C38" w:rsidRPr="0035439A">
        <w:rPr>
          <w:color w:val="auto"/>
        </w:rPr>
        <w:t>;</w:t>
      </w:r>
    </w:p>
    <w:p w:rsidR="00970E5E" w:rsidRPr="0035439A" w:rsidRDefault="00E15C38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-самоанализ урока.</w:t>
      </w:r>
      <w:r w:rsidR="00970E5E" w:rsidRPr="0035439A">
        <w:rPr>
          <w:color w:val="auto"/>
        </w:rPr>
        <w:t xml:space="preserve"> </w:t>
      </w:r>
    </w:p>
    <w:p w:rsidR="00970E5E" w:rsidRPr="0035439A" w:rsidRDefault="00970E5E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Все критерии являются равнозначными и оцениваются в </w:t>
      </w:r>
      <w:r w:rsidR="001217F9" w:rsidRPr="0035439A">
        <w:rPr>
          <w:color w:val="auto"/>
        </w:rPr>
        <w:t>5</w:t>
      </w:r>
      <w:r w:rsidRPr="0035439A">
        <w:rPr>
          <w:color w:val="auto"/>
        </w:rPr>
        <w:t xml:space="preserve"> баллов. Максимальный общий балл – </w:t>
      </w:r>
      <w:r w:rsidR="001217F9" w:rsidRPr="0035439A">
        <w:rPr>
          <w:color w:val="auto"/>
        </w:rPr>
        <w:t>60</w:t>
      </w:r>
      <w:r w:rsidRPr="0035439A">
        <w:rPr>
          <w:color w:val="auto"/>
        </w:rPr>
        <w:t xml:space="preserve">. </w:t>
      </w:r>
    </w:p>
    <w:p w:rsidR="00DD1C5B" w:rsidRDefault="00DD1C5B" w:rsidP="00DD1C5B">
      <w:pPr>
        <w:tabs>
          <w:tab w:val="left" w:pos="1650"/>
        </w:tabs>
        <w:ind w:firstLine="567"/>
        <w:jc w:val="both"/>
      </w:pPr>
    </w:p>
    <w:p w:rsidR="00E15C38" w:rsidRPr="0035439A" w:rsidRDefault="00E15C38" w:rsidP="00DD1C5B">
      <w:pPr>
        <w:tabs>
          <w:tab w:val="left" w:pos="1650"/>
        </w:tabs>
        <w:ind w:firstLine="567"/>
        <w:jc w:val="both"/>
      </w:pPr>
      <w:r w:rsidRPr="0035439A">
        <w:t xml:space="preserve">4.3. В ходе </w:t>
      </w:r>
      <w:r w:rsidRPr="0035439A">
        <w:rPr>
          <w:b/>
        </w:rPr>
        <w:t>третьего этапа (финала)</w:t>
      </w:r>
      <w:r w:rsidRPr="0035439A">
        <w:t xml:space="preserve"> Конкурса проводятся испытания «Мастер-класс» и «Педагогический совет</w:t>
      </w:r>
      <w:r w:rsidR="007B4790">
        <w:t>» по основной теме «Функциональная грамотность»</w:t>
      </w:r>
      <w:r w:rsidRPr="0035439A">
        <w:t xml:space="preserve"> (очно</w:t>
      </w:r>
      <w:r w:rsidR="002F1B1D">
        <w:t>е</w:t>
      </w:r>
      <w:r w:rsidR="00CB26BD">
        <w:t xml:space="preserve"> проведение</w:t>
      </w:r>
      <w:r w:rsidR="00DE7425">
        <w:t xml:space="preserve"> </w:t>
      </w:r>
      <w:r w:rsidR="00DE7425" w:rsidRPr="00DE7425">
        <w:rPr>
          <w:b/>
        </w:rPr>
        <w:t>02 декабря</w:t>
      </w:r>
      <w:r w:rsidR="00CB26BD" w:rsidRPr="00DE7425">
        <w:rPr>
          <w:b/>
        </w:rPr>
        <w:t xml:space="preserve"> </w:t>
      </w:r>
      <w:r w:rsidR="00E641FE" w:rsidRPr="00DE7425">
        <w:rPr>
          <w:b/>
        </w:rPr>
        <w:t>2022</w:t>
      </w:r>
      <w:r w:rsidR="002F1B1D">
        <w:rPr>
          <w:b/>
        </w:rPr>
        <w:t xml:space="preserve"> </w:t>
      </w:r>
      <w:r w:rsidR="00E641FE" w:rsidRPr="00DE7425">
        <w:rPr>
          <w:b/>
        </w:rPr>
        <w:t>г</w:t>
      </w:r>
      <w:r w:rsidR="002F1B1D">
        <w:rPr>
          <w:b/>
        </w:rPr>
        <w:t>.</w:t>
      </w:r>
      <w:r w:rsidR="00CB26BD">
        <w:t xml:space="preserve"> на базе МОУ СОШ №2 г.Питкяранта</w:t>
      </w:r>
      <w:r w:rsidRPr="0035439A">
        <w:t>).</w:t>
      </w:r>
    </w:p>
    <w:p w:rsidR="00DD1C5B" w:rsidRDefault="00DD1C5B" w:rsidP="00DD1C5B">
      <w:pPr>
        <w:tabs>
          <w:tab w:val="left" w:pos="1650"/>
        </w:tabs>
        <w:ind w:firstLine="567"/>
        <w:jc w:val="both"/>
        <w:rPr>
          <w:b/>
        </w:rPr>
      </w:pPr>
    </w:p>
    <w:p w:rsidR="00EF21DF" w:rsidRPr="0035439A" w:rsidRDefault="00EF21DF" w:rsidP="00DD1C5B">
      <w:pPr>
        <w:tabs>
          <w:tab w:val="left" w:pos="1650"/>
        </w:tabs>
        <w:ind w:firstLine="567"/>
        <w:jc w:val="both"/>
        <w:rPr>
          <w:i/>
        </w:rPr>
      </w:pPr>
      <w:r w:rsidRPr="0035439A">
        <w:rPr>
          <w:b/>
        </w:rPr>
        <w:t>4.3.1. Конкурсное испытание «Мастер-класс»</w:t>
      </w:r>
      <w:r w:rsidRPr="0035439A">
        <w:rPr>
          <w:i/>
        </w:rPr>
        <w:t xml:space="preserve"> </w:t>
      </w:r>
    </w:p>
    <w:p w:rsidR="00E15C38" w:rsidRPr="0035439A" w:rsidRDefault="00E15C38" w:rsidP="00DD1C5B">
      <w:pPr>
        <w:tabs>
          <w:tab w:val="left" w:pos="1650"/>
        </w:tabs>
        <w:ind w:firstLine="567"/>
        <w:jc w:val="both"/>
      </w:pPr>
      <w:r w:rsidRPr="0035439A">
        <w:rPr>
          <w:i/>
        </w:rPr>
        <w:t>Цель:</w:t>
      </w:r>
      <w:r w:rsidRPr="0035439A">
        <w:t xml:space="preserve"> демонстрация педагогического мастерства в планировании и анализе эффективности внеурочных, внеклассных занятий, осознание педагогом своей деятельности в сравнительном и рефлексивном контексте, осмысление перспектив своего профессионального развития.</w:t>
      </w:r>
    </w:p>
    <w:p w:rsidR="00E15C38" w:rsidRPr="0035439A" w:rsidRDefault="00E15C38" w:rsidP="00DD1C5B">
      <w:pPr>
        <w:shd w:val="clear" w:color="auto" w:fill="FFFFFF"/>
        <w:ind w:firstLine="567"/>
        <w:jc w:val="both"/>
      </w:pPr>
      <w:r w:rsidRPr="0035439A">
        <w:t xml:space="preserve"> </w:t>
      </w:r>
      <w:r w:rsidR="001217F9" w:rsidRPr="0035439A">
        <w:rPr>
          <w:i/>
        </w:rPr>
        <w:t>Формат конкурсного исп</w:t>
      </w:r>
      <w:r w:rsidRPr="0035439A">
        <w:rPr>
          <w:i/>
        </w:rPr>
        <w:t>ытания:</w:t>
      </w:r>
      <w:r w:rsidRPr="0035439A">
        <w:t xml:space="preserve"> изложение в тезисной форме концептуальных методических подходов, основанных на опыте работы. Представление может </w:t>
      </w:r>
      <w:r w:rsidRPr="0035439A">
        <w:lastRenderedPageBreak/>
        <w:t>сопровождаться мультимедийной презентацией, содержать описание собственного педагогического опыта, современные и авторские формы и методы, направленные на реализацию требований ФГОС</w:t>
      </w:r>
      <w:r w:rsidR="0035439A" w:rsidRPr="0035439A">
        <w:t>, национального проекта «Образование»</w:t>
      </w:r>
      <w:r w:rsidRPr="0035439A">
        <w:t>. Ответы на вопросы жюри.</w:t>
      </w:r>
    </w:p>
    <w:p w:rsidR="00E15C38" w:rsidRPr="0035439A" w:rsidRDefault="00E15C38" w:rsidP="00DD1C5B">
      <w:pPr>
        <w:shd w:val="clear" w:color="auto" w:fill="FFFFFF"/>
        <w:ind w:firstLine="567"/>
        <w:jc w:val="both"/>
      </w:pPr>
      <w:r w:rsidRPr="0035439A">
        <w:rPr>
          <w:i/>
        </w:rPr>
        <w:t>Регламент:</w:t>
      </w:r>
      <w:r w:rsidRPr="0035439A">
        <w:t xml:space="preserve"> выступление </w:t>
      </w:r>
      <w:r w:rsidR="00EF21DF" w:rsidRPr="0035439A">
        <w:t xml:space="preserve">конкурсанта </w:t>
      </w:r>
      <w:r w:rsidRPr="0035439A">
        <w:t xml:space="preserve">продолжительностью 10 мин, диалог с членами жюри в формате вопрос-ответ 5-7 мин. </w:t>
      </w:r>
    </w:p>
    <w:p w:rsidR="00E15C38" w:rsidRPr="0035439A" w:rsidRDefault="00E15C38" w:rsidP="00DD1C5B">
      <w:pPr>
        <w:shd w:val="clear" w:color="auto" w:fill="FFFFFF"/>
        <w:ind w:firstLine="567"/>
        <w:jc w:val="both"/>
      </w:pPr>
      <w:r w:rsidRPr="0035439A">
        <w:rPr>
          <w:i/>
          <w:iCs/>
        </w:rPr>
        <w:t>Критерии оценки конкурсного испытания:</w:t>
      </w:r>
    </w:p>
    <w:p w:rsidR="00E15C38" w:rsidRPr="0035439A" w:rsidRDefault="00E15C38" w:rsidP="00DD1C5B">
      <w:pPr>
        <w:ind w:firstLine="567"/>
        <w:jc w:val="both"/>
      </w:pPr>
      <w:r w:rsidRPr="0035439A">
        <w:t>-педагогическая индивидуальность, оригинальность подачи материала, творческая активность</w:t>
      </w:r>
      <w:r w:rsidRPr="0035439A">
        <w:rPr>
          <w:bCs/>
        </w:rPr>
        <w:t>;</w:t>
      </w:r>
    </w:p>
    <w:p w:rsidR="00E15C38" w:rsidRPr="0035439A" w:rsidRDefault="00E15C38" w:rsidP="00DD1C5B">
      <w:pPr>
        <w:ind w:firstLine="567"/>
        <w:jc w:val="both"/>
      </w:pPr>
      <w:r w:rsidRPr="0035439A">
        <w:t>-педагогическая культура, эрудиция (правильное и уместное использование терминологии, ясность, эмоциональность и образность изложения материала)</w:t>
      </w:r>
      <w:r w:rsidRPr="0035439A">
        <w:rPr>
          <w:bCs/>
        </w:rPr>
        <w:t>;</w:t>
      </w:r>
    </w:p>
    <w:p w:rsidR="00E15C38" w:rsidRPr="0035439A" w:rsidRDefault="00E15C38" w:rsidP="00DD1C5B">
      <w:pPr>
        <w:ind w:firstLine="567"/>
        <w:jc w:val="both"/>
      </w:pPr>
      <w:r w:rsidRPr="0035439A">
        <w:t xml:space="preserve">-отражение личностных принципов педагогической деятельности в реализации тенденций современного образования; </w:t>
      </w:r>
    </w:p>
    <w:p w:rsidR="00E15C38" w:rsidRPr="0035439A" w:rsidRDefault="00E15C38" w:rsidP="00DD1C5B">
      <w:pPr>
        <w:ind w:firstLine="567"/>
        <w:jc w:val="both"/>
        <w:rPr>
          <w:b/>
        </w:rPr>
      </w:pPr>
      <w:r w:rsidRPr="0035439A">
        <w:t>-результативность деятельности педагога и практическая зн</w:t>
      </w:r>
      <w:r w:rsidR="00EF21DF" w:rsidRPr="0035439A">
        <w:t>ачимость результата для детей (о</w:t>
      </w:r>
      <w:r w:rsidRPr="0035439A">
        <w:t xml:space="preserve">тражение показателей результативности, как самого педагога, так и учащихся); </w:t>
      </w:r>
    </w:p>
    <w:p w:rsidR="00E15C38" w:rsidRPr="0035439A" w:rsidRDefault="00E15C38" w:rsidP="00DD1C5B">
      <w:pPr>
        <w:ind w:firstLine="567"/>
        <w:jc w:val="both"/>
        <w:rPr>
          <w:b/>
        </w:rPr>
      </w:pPr>
      <w:r w:rsidRPr="0035439A">
        <w:t>-коммуникативные качества (живое, свободное общение, непринужденность, выразительность и грамотность)</w:t>
      </w:r>
      <w:r w:rsidRPr="0035439A">
        <w:rPr>
          <w:bCs/>
        </w:rPr>
        <w:t>.</w:t>
      </w:r>
    </w:p>
    <w:p w:rsidR="00EF21DF" w:rsidRPr="0035439A" w:rsidRDefault="00EF21DF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Все критерии являются равнозначными и оцениваются по 5 баллов. Максимальный общий балл за выполнение задания – 25. </w:t>
      </w:r>
    </w:p>
    <w:p w:rsidR="00E15C38" w:rsidRPr="00DE7425" w:rsidRDefault="00EF21DF" w:rsidP="00DD1C5B">
      <w:pPr>
        <w:shd w:val="clear" w:color="auto" w:fill="FFFFFF"/>
        <w:ind w:firstLine="567"/>
        <w:jc w:val="both"/>
      </w:pPr>
      <w:r w:rsidRPr="002F1B1D">
        <w:rPr>
          <w:b/>
        </w:rPr>
        <w:t>4.3.2</w:t>
      </w:r>
      <w:r w:rsidRPr="00247397">
        <w:rPr>
          <w:b/>
          <w:color w:val="FF0000"/>
        </w:rPr>
        <w:t xml:space="preserve"> </w:t>
      </w:r>
      <w:r w:rsidRPr="00DE7425">
        <w:t>Конкурсное испытание «Педагогический совет»</w:t>
      </w:r>
      <w:r w:rsidR="00CB26BD" w:rsidRPr="00DE7425">
        <w:t>, общая тема:</w:t>
      </w:r>
      <w:r w:rsidR="007B4790" w:rsidRPr="00DE7425">
        <w:t xml:space="preserve"> Функциональная грамотность</w:t>
      </w:r>
    </w:p>
    <w:p w:rsidR="00E641FE" w:rsidRPr="00DE7425" w:rsidRDefault="00E641FE" w:rsidP="00DD1C5B">
      <w:pPr>
        <w:shd w:val="clear" w:color="auto" w:fill="FFFFFF"/>
        <w:ind w:firstLine="567"/>
        <w:jc w:val="both"/>
      </w:pPr>
      <w:r w:rsidRPr="00DE7425">
        <w:t>В качестве домашнего задания тематика для индивидуальных выступлений:</w:t>
      </w:r>
    </w:p>
    <w:p w:rsidR="00E641FE" w:rsidRPr="00DE7425" w:rsidRDefault="00E641FE" w:rsidP="00DD1C5B">
      <w:pPr>
        <w:shd w:val="clear" w:color="auto" w:fill="FFFFFF"/>
        <w:ind w:firstLine="567"/>
        <w:jc w:val="both"/>
      </w:pPr>
      <w:r w:rsidRPr="00DE7425">
        <w:t>-</w:t>
      </w:r>
      <w:r w:rsidR="00121B56" w:rsidRPr="00DE7425">
        <w:t xml:space="preserve"> </w:t>
      </w:r>
      <w:r w:rsidR="00CB26BD" w:rsidRPr="00DE7425">
        <w:t>Сетевое взаимодействие</w:t>
      </w:r>
      <w:r w:rsidR="002F1B1D">
        <w:t xml:space="preserve"> </w:t>
      </w:r>
      <w:r w:rsidR="00CB26BD" w:rsidRPr="00DE7425">
        <w:t>(дистант</w:t>
      </w:r>
      <w:r w:rsidR="00121B56" w:rsidRPr="00DE7425">
        <w:t>ное обучение</w:t>
      </w:r>
      <w:r w:rsidR="00CB26BD" w:rsidRPr="00DE7425">
        <w:t>)</w:t>
      </w:r>
    </w:p>
    <w:p w:rsidR="00E641FE" w:rsidRPr="00DE7425" w:rsidRDefault="00E641FE" w:rsidP="00DD1C5B">
      <w:pPr>
        <w:shd w:val="clear" w:color="auto" w:fill="FFFFFF"/>
        <w:ind w:firstLine="567"/>
        <w:jc w:val="both"/>
      </w:pPr>
      <w:r w:rsidRPr="00DE7425">
        <w:t>-</w:t>
      </w:r>
      <w:r w:rsidR="00121B56" w:rsidRPr="00DE7425">
        <w:t xml:space="preserve"> </w:t>
      </w:r>
      <w:r w:rsidR="00CB26BD" w:rsidRPr="00DE7425">
        <w:t>Информационная безопасность</w:t>
      </w:r>
    </w:p>
    <w:p w:rsidR="00CB26BD" w:rsidRPr="00DE7425" w:rsidRDefault="00CB26BD" w:rsidP="00DD1C5B">
      <w:pPr>
        <w:shd w:val="clear" w:color="auto" w:fill="FFFFFF"/>
        <w:ind w:firstLine="567"/>
        <w:jc w:val="both"/>
      </w:pPr>
      <w:r w:rsidRPr="00DE7425">
        <w:t xml:space="preserve">- </w:t>
      </w:r>
      <w:r w:rsidR="007B4790" w:rsidRPr="00DE7425">
        <w:t>Личность учителя в социальных сетях</w:t>
      </w:r>
    </w:p>
    <w:p w:rsidR="007B4790" w:rsidRPr="00DE7425" w:rsidRDefault="007B4790" w:rsidP="00DD1C5B">
      <w:pPr>
        <w:shd w:val="clear" w:color="auto" w:fill="FFFFFF"/>
        <w:ind w:firstLine="567"/>
        <w:jc w:val="both"/>
      </w:pPr>
      <w:r w:rsidRPr="00DE7425">
        <w:t xml:space="preserve">- Сегодняшний </w:t>
      </w:r>
      <w:r w:rsidR="002F1B1D" w:rsidRPr="00DE7425">
        <w:t>учитель и</w:t>
      </w:r>
      <w:r w:rsidRPr="00DE7425">
        <w:t xml:space="preserve"> современные дети</w:t>
      </w:r>
    </w:p>
    <w:p w:rsidR="007B4790" w:rsidRPr="00DE7425" w:rsidRDefault="007B4790" w:rsidP="00DD1C5B">
      <w:pPr>
        <w:shd w:val="clear" w:color="auto" w:fill="FFFFFF"/>
        <w:ind w:firstLine="567"/>
        <w:jc w:val="both"/>
      </w:pPr>
      <w:r w:rsidRPr="00DE7425">
        <w:t>-  Классный руководитель 21 века</w:t>
      </w:r>
    </w:p>
    <w:p w:rsidR="00F05D4A" w:rsidRPr="0035439A" w:rsidRDefault="00E15C38" w:rsidP="00DD1C5B">
      <w:pPr>
        <w:shd w:val="clear" w:color="auto" w:fill="FFFFFF"/>
        <w:ind w:firstLine="567"/>
        <w:jc w:val="both"/>
        <w:rPr>
          <w:color w:val="CC0099"/>
        </w:rPr>
      </w:pPr>
      <w:r w:rsidRPr="0035439A">
        <w:rPr>
          <w:i/>
        </w:rPr>
        <w:t>Цель:</w:t>
      </w:r>
      <w:r w:rsidRPr="0035439A">
        <w:t xml:space="preserve"> организация открытого профессионального пространства для обсуждения существующих проблем, путей их решения; раскрытие </w:t>
      </w:r>
      <w:r w:rsidR="00F05D4A" w:rsidRPr="0035439A">
        <w:t xml:space="preserve">лидерского </w:t>
      </w:r>
      <w:r w:rsidRPr="0035439A">
        <w:t xml:space="preserve">потенциала </w:t>
      </w:r>
      <w:r w:rsidR="00F05D4A" w:rsidRPr="0035439A">
        <w:t>конкурсантов</w:t>
      </w:r>
      <w:r w:rsidRPr="0035439A">
        <w:t xml:space="preserve">, представление собственного видения конструктивных решений </w:t>
      </w:r>
      <w:r w:rsidR="00F05D4A" w:rsidRPr="0035439A">
        <w:t>актуальных</w:t>
      </w:r>
      <w:r w:rsidRPr="0035439A">
        <w:t xml:space="preserve"> проблем.</w:t>
      </w:r>
      <w:r w:rsidR="00F05D4A" w:rsidRPr="0035439A">
        <w:rPr>
          <w:color w:val="CC0099"/>
        </w:rPr>
        <w:t xml:space="preserve"> </w:t>
      </w:r>
    </w:p>
    <w:p w:rsidR="00EF21DF" w:rsidRPr="0035439A" w:rsidRDefault="00E15C38" w:rsidP="00DD1C5B">
      <w:pPr>
        <w:shd w:val="clear" w:color="auto" w:fill="FFFFFF"/>
        <w:ind w:firstLine="567"/>
        <w:jc w:val="both"/>
      </w:pPr>
      <w:r w:rsidRPr="0035439A">
        <w:rPr>
          <w:i/>
        </w:rPr>
        <w:t>Формат</w:t>
      </w:r>
      <w:r w:rsidR="00EF21DF" w:rsidRPr="0035439A">
        <w:rPr>
          <w:i/>
        </w:rPr>
        <w:t xml:space="preserve"> конкурсного испытания</w:t>
      </w:r>
      <w:r w:rsidRPr="0035439A">
        <w:t>:  </w:t>
      </w:r>
      <w:r w:rsidR="00EF21DF" w:rsidRPr="0035439A">
        <w:t>конкурсант</w:t>
      </w:r>
      <w:r w:rsidRPr="0035439A">
        <w:t xml:space="preserve">, получив педагогическую ситуацию, </w:t>
      </w:r>
      <w:r w:rsidR="00EF21DF" w:rsidRPr="0035439A">
        <w:t>определяет</w:t>
      </w:r>
      <w:r w:rsidRPr="0035439A">
        <w:t xml:space="preserve"> оптимальные пути её решения и озвучивает. Другие </w:t>
      </w:r>
      <w:r w:rsidR="00EF21DF" w:rsidRPr="0035439A">
        <w:t>конкурсанты</w:t>
      </w:r>
      <w:r w:rsidRPr="0035439A">
        <w:t xml:space="preserve"> включ</w:t>
      </w:r>
      <w:r w:rsidR="00EF21DF" w:rsidRPr="0035439A">
        <w:t>аются</w:t>
      </w:r>
      <w:r w:rsidRPr="0035439A">
        <w:t xml:space="preserve"> в обсуждение данной проблемы и предл</w:t>
      </w:r>
      <w:r w:rsidR="00EF21DF" w:rsidRPr="0035439A">
        <w:t>агают</w:t>
      </w:r>
      <w:r w:rsidRPr="0035439A">
        <w:t xml:space="preserve"> свои варианты решения. </w:t>
      </w:r>
    </w:p>
    <w:p w:rsidR="00EF21DF" w:rsidRPr="0035439A" w:rsidRDefault="00EF21DF" w:rsidP="00DD1C5B">
      <w:pPr>
        <w:shd w:val="clear" w:color="auto" w:fill="FFFFFF"/>
        <w:ind w:firstLine="567"/>
        <w:jc w:val="both"/>
      </w:pPr>
      <w:r w:rsidRPr="0035439A">
        <w:rPr>
          <w:i/>
        </w:rPr>
        <w:t xml:space="preserve">Регламент: </w:t>
      </w:r>
      <w:r w:rsidRPr="0035439A">
        <w:t>конкурсантам определена тема педсовета в качестве «домашнего задания», по которой каждый конкурсант готовит вы</w:t>
      </w:r>
      <w:r w:rsidR="00E641FE">
        <w:t>ступление, продолжительностью 15</w:t>
      </w:r>
      <w:r w:rsidRPr="0035439A">
        <w:t xml:space="preserve"> мин. Конкурс проводится в актовом зале в присутствии членов жюри, педагогической общественности, гостей. По окончании выступлений конкурсанты принимают участие в дискуссии по заявленной теме, в которой принимают участие члены жюри. </w:t>
      </w:r>
    </w:p>
    <w:p w:rsidR="00F05D4A" w:rsidRPr="0035439A" w:rsidRDefault="00F05D4A" w:rsidP="00DD1C5B">
      <w:pPr>
        <w:shd w:val="clear" w:color="auto" w:fill="FFFFFF"/>
        <w:ind w:firstLine="567"/>
        <w:jc w:val="both"/>
      </w:pPr>
      <w:r w:rsidRPr="0035439A">
        <w:rPr>
          <w:i/>
          <w:iCs/>
        </w:rPr>
        <w:t>Критерии оценки конкурсного испытания:</w:t>
      </w:r>
    </w:p>
    <w:p w:rsidR="00EF21DF" w:rsidRPr="0035439A" w:rsidRDefault="00F05D4A" w:rsidP="00DD1C5B">
      <w:pPr>
        <w:pStyle w:val="a3"/>
        <w:spacing w:before="0" w:beforeAutospacing="0" w:after="0" w:afterAutospacing="0"/>
        <w:ind w:firstLine="567"/>
        <w:jc w:val="both"/>
      </w:pPr>
      <w:r w:rsidRPr="0035439A">
        <w:t>-</w:t>
      </w:r>
      <w:r w:rsidR="00EF21DF" w:rsidRPr="0035439A">
        <w:t>глубина раскрытия темы;</w:t>
      </w:r>
    </w:p>
    <w:p w:rsidR="00EF21DF" w:rsidRPr="0035439A" w:rsidRDefault="00F05D4A" w:rsidP="00DD1C5B">
      <w:pPr>
        <w:pStyle w:val="a3"/>
        <w:spacing w:before="0" w:beforeAutospacing="0" w:after="0" w:afterAutospacing="0"/>
        <w:ind w:firstLine="567"/>
        <w:jc w:val="both"/>
      </w:pPr>
      <w:r w:rsidRPr="0035439A">
        <w:t>-</w:t>
      </w:r>
      <w:r w:rsidR="00EF21DF" w:rsidRPr="0035439A">
        <w:t>уровень изложения и логичность;</w:t>
      </w:r>
    </w:p>
    <w:p w:rsidR="00EF21DF" w:rsidRPr="0035439A" w:rsidRDefault="00F05D4A" w:rsidP="00DD1C5B">
      <w:pPr>
        <w:pStyle w:val="a3"/>
        <w:spacing w:before="0" w:beforeAutospacing="0" w:after="0" w:afterAutospacing="0"/>
        <w:ind w:firstLine="567"/>
        <w:jc w:val="both"/>
      </w:pPr>
      <w:r w:rsidRPr="0035439A">
        <w:t>-</w:t>
      </w:r>
      <w:r w:rsidR="00EF21DF" w:rsidRPr="0035439A">
        <w:t>яркость и четкость аргументов</w:t>
      </w:r>
      <w:r w:rsidRPr="0035439A">
        <w:t>;</w:t>
      </w:r>
    </w:p>
    <w:p w:rsidR="00EF21DF" w:rsidRPr="0035439A" w:rsidRDefault="00F05D4A" w:rsidP="00DD1C5B">
      <w:pPr>
        <w:shd w:val="clear" w:color="auto" w:fill="FFFFFF"/>
        <w:ind w:firstLine="567"/>
        <w:jc w:val="both"/>
      </w:pPr>
      <w:r w:rsidRPr="0035439A">
        <w:t>-</w:t>
      </w:r>
      <w:r w:rsidR="00EF21DF" w:rsidRPr="0035439A">
        <w:t>умение предложить пути решения проблемы и аргументировать их</w:t>
      </w:r>
      <w:r w:rsidRPr="0035439A">
        <w:t>;</w:t>
      </w:r>
    </w:p>
    <w:p w:rsidR="00F05D4A" w:rsidRPr="0035439A" w:rsidRDefault="00F05D4A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EF21DF" w:rsidRPr="0035439A">
        <w:rPr>
          <w:color w:val="auto"/>
        </w:rPr>
        <w:t xml:space="preserve">активность при обсуждении проблемы другого </w:t>
      </w:r>
      <w:r w:rsidRPr="0035439A">
        <w:rPr>
          <w:color w:val="auto"/>
        </w:rPr>
        <w:t>конкурсанта;</w:t>
      </w:r>
    </w:p>
    <w:p w:rsidR="00F05D4A" w:rsidRPr="0035439A" w:rsidRDefault="00F05D4A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-глубина и нестандартность суждений; </w:t>
      </w:r>
    </w:p>
    <w:p w:rsidR="00F05D4A" w:rsidRPr="0035439A" w:rsidRDefault="00F05D4A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-обоснованность и конструктивность предложений; </w:t>
      </w:r>
    </w:p>
    <w:p w:rsidR="00F05D4A" w:rsidRPr="0035439A" w:rsidRDefault="00F05D4A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-коммуникативная и языковая культура; </w:t>
      </w:r>
    </w:p>
    <w:p w:rsidR="00F05D4A" w:rsidRPr="0035439A" w:rsidRDefault="00F05D4A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-наличие ценностных ориентиров и личная позиция. </w:t>
      </w:r>
    </w:p>
    <w:p w:rsidR="00E15C38" w:rsidRPr="0035439A" w:rsidRDefault="00F05D4A" w:rsidP="00DD1C5B">
      <w:pPr>
        <w:ind w:firstLine="567"/>
        <w:jc w:val="both"/>
      </w:pPr>
      <w:r w:rsidRPr="0035439A">
        <w:t xml:space="preserve">Все критерии являются равнозначными и оцениваются по 5 баллов. Максимальный общий балл за выполнение задания – 45. </w:t>
      </w:r>
      <w:r w:rsidR="00E15C38" w:rsidRPr="0035439A">
        <w:t xml:space="preserve">       </w:t>
      </w:r>
    </w:p>
    <w:p w:rsidR="003003EC" w:rsidRPr="0035439A" w:rsidRDefault="003003EC" w:rsidP="00DD1C5B">
      <w:pPr>
        <w:pStyle w:val="Default"/>
        <w:ind w:firstLine="567"/>
        <w:jc w:val="both"/>
        <w:rPr>
          <w:color w:val="CC0099"/>
        </w:rPr>
      </w:pPr>
    </w:p>
    <w:p w:rsidR="003003EC" w:rsidRPr="0035439A" w:rsidRDefault="003003EC" w:rsidP="00DD1C5B">
      <w:pPr>
        <w:ind w:firstLine="567"/>
        <w:jc w:val="both"/>
        <w:rPr>
          <w:b/>
        </w:rPr>
      </w:pPr>
      <w:r w:rsidRPr="0035439A">
        <w:rPr>
          <w:b/>
        </w:rPr>
        <w:lastRenderedPageBreak/>
        <w:t>5. Оценивание Конкурса.</w:t>
      </w:r>
    </w:p>
    <w:p w:rsidR="003003EC" w:rsidRPr="0035439A" w:rsidRDefault="003003EC" w:rsidP="00DD1C5B">
      <w:pPr>
        <w:ind w:firstLine="567"/>
        <w:jc w:val="both"/>
      </w:pPr>
      <w:r w:rsidRPr="0035439A">
        <w:t xml:space="preserve">Для проведения Конкурса формируется </w:t>
      </w:r>
      <w:r w:rsidR="0035439A" w:rsidRPr="0035439A">
        <w:t xml:space="preserve">экспертное </w:t>
      </w:r>
      <w:r w:rsidRPr="0035439A">
        <w:t>жюри</w:t>
      </w:r>
      <w:r w:rsidR="0035439A" w:rsidRPr="0035439A">
        <w:t>.</w:t>
      </w:r>
      <w:r w:rsidRPr="0035439A">
        <w:t xml:space="preserve"> Состав экспертного </w:t>
      </w:r>
      <w:r w:rsidR="001217F9" w:rsidRPr="0035439A">
        <w:t xml:space="preserve">жюри </w:t>
      </w:r>
      <w:r w:rsidRPr="0035439A">
        <w:t xml:space="preserve">утверждается </w:t>
      </w:r>
      <w:r w:rsidR="001217F9" w:rsidRPr="0035439A">
        <w:t>Оргкомитетом Конкурса.</w:t>
      </w:r>
    </w:p>
    <w:p w:rsidR="003003EC" w:rsidRPr="0035439A" w:rsidRDefault="003003EC" w:rsidP="00DD1C5B">
      <w:pPr>
        <w:ind w:firstLine="567"/>
        <w:jc w:val="both"/>
      </w:pPr>
      <w:r w:rsidRPr="0035439A">
        <w:t>Членами экспертного жюри могут быть руководители образовательных учреждений, учителя высшей категории, победители муниципального конкурса «Учитель года», работники МБОУ ДО «ЦРО ПМР» и администрации Питкярантского муниципального района, ветераны педагогического труда</w:t>
      </w:r>
      <w:r w:rsidR="00615F36">
        <w:t xml:space="preserve"> </w:t>
      </w:r>
      <w:r w:rsidR="00247397" w:rsidRPr="00DE7425">
        <w:t>и представители родительской общественности</w:t>
      </w:r>
      <w:r w:rsidRPr="0035439A">
        <w:t xml:space="preserve">. </w:t>
      </w:r>
    </w:p>
    <w:p w:rsidR="003003EC" w:rsidRPr="0035439A" w:rsidRDefault="003003EC" w:rsidP="00DD1C5B">
      <w:pPr>
        <w:ind w:firstLine="567"/>
        <w:jc w:val="both"/>
      </w:pPr>
      <w:r w:rsidRPr="0035439A">
        <w:t>Решения жюри оформляются протоколами, которые передаются в Оргкомитет конкурса.</w:t>
      </w:r>
    </w:p>
    <w:p w:rsidR="003003EC" w:rsidRPr="0035439A" w:rsidRDefault="003003EC" w:rsidP="00DD1C5B">
      <w:pPr>
        <w:ind w:firstLine="567"/>
        <w:jc w:val="both"/>
      </w:pPr>
      <w:r w:rsidRPr="0035439A">
        <w:t>Жюри оценивает выполнение каждого конкурсного задания по бальной системе. По результатам общего количества баллов всех конкурсных заданий определяется победитель и призеры Конкурса.</w:t>
      </w:r>
    </w:p>
    <w:p w:rsidR="003003EC" w:rsidRPr="0035439A" w:rsidRDefault="003003EC" w:rsidP="00DD1C5B">
      <w:pPr>
        <w:pStyle w:val="Default"/>
        <w:ind w:firstLine="567"/>
        <w:jc w:val="both"/>
        <w:rPr>
          <w:color w:val="CC0099"/>
        </w:rPr>
      </w:pPr>
    </w:p>
    <w:p w:rsidR="00970E5E" w:rsidRPr="009B1D50" w:rsidRDefault="001217F9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b/>
          <w:bCs/>
          <w:color w:val="auto"/>
        </w:rPr>
        <w:t>6</w:t>
      </w:r>
      <w:r w:rsidR="00970E5E" w:rsidRPr="0035439A">
        <w:rPr>
          <w:b/>
          <w:bCs/>
          <w:color w:val="auto"/>
        </w:rPr>
        <w:t xml:space="preserve">. Подведение итогов и порядок награждения лауреатов, победителей в номинациях </w:t>
      </w:r>
      <w:r w:rsidR="00970E5E" w:rsidRPr="009B1D50">
        <w:rPr>
          <w:b/>
          <w:bCs/>
          <w:color w:val="auto"/>
        </w:rPr>
        <w:t xml:space="preserve">Конкурса </w:t>
      </w:r>
    </w:p>
    <w:p w:rsidR="00970E5E" w:rsidRPr="00615F36" w:rsidRDefault="001217F9" w:rsidP="00DD1C5B">
      <w:pPr>
        <w:pStyle w:val="Default"/>
        <w:ind w:firstLine="567"/>
        <w:jc w:val="both"/>
        <w:rPr>
          <w:color w:val="auto"/>
        </w:rPr>
      </w:pPr>
      <w:r w:rsidRPr="00615F36">
        <w:rPr>
          <w:color w:val="auto"/>
        </w:rPr>
        <w:t>6</w:t>
      </w:r>
      <w:r w:rsidR="00970E5E" w:rsidRPr="00615F36">
        <w:rPr>
          <w:color w:val="auto"/>
        </w:rPr>
        <w:t xml:space="preserve">.1. Лауреаты I, II и III степени награждаются дипломами администрации </w:t>
      </w:r>
      <w:r w:rsidR="00AE2FC6" w:rsidRPr="00615F36">
        <w:rPr>
          <w:color w:val="auto"/>
        </w:rPr>
        <w:t>Питкярантского района</w:t>
      </w:r>
      <w:r w:rsidR="0035439A" w:rsidRPr="00615F36">
        <w:rPr>
          <w:color w:val="auto"/>
        </w:rPr>
        <w:t>.</w:t>
      </w:r>
      <w:r w:rsidR="00970E5E" w:rsidRPr="00615F36">
        <w:rPr>
          <w:color w:val="auto"/>
        </w:rPr>
        <w:t xml:space="preserve"> </w:t>
      </w:r>
    </w:p>
    <w:p w:rsidR="000B599A" w:rsidRPr="00615F36" w:rsidRDefault="000B599A" w:rsidP="00DD1C5B">
      <w:pPr>
        <w:pStyle w:val="Default"/>
        <w:ind w:firstLine="567"/>
        <w:jc w:val="both"/>
        <w:rPr>
          <w:color w:val="auto"/>
        </w:rPr>
      </w:pPr>
      <w:r w:rsidRPr="00615F36">
        <w:rPr>
          <w:color w:val="auto"/>
        </w:rPr>
        <w:t>6.2. Лауреатам Конкурса выплачивается премия за счет средств субвенции Республики Карелия образовательным учреждениям в размере:</w:t>
      </w:r>
    </w:p>
    <w:p w:rsidR="000B599A" w:rsidRPr="00615F36" w:rsidRDefault="000B599A" w:rsidP="00DD1C5B">
      <w:pPr>
        <w:ind w:firstLine="567"/>
        <w:jc w:val="both"/>
      </w:pPr>
      <w:r w:rsidRPr="00615F36">
        <w:t xml:space="preserve">1 место </w:t>
      </w:r>
      <w:r w:rsidR="00615F36" w:rsidRPr="00615F36">
        <w:t>– 10000 рублей</w:t>
      </w:r>
      <w:r w:rsidRPr="00615F36">
        <w:t xml:space="preserve">. 2 место </w:t>
      </w:r>
      <w:r w:rsidR="00615F36" w:rsidRPr="00615F36">
        <w:t>– 7000</w:t>
      </w:r>
      <w:r w:rsidRPr="00615F36">
        <w:t xml:space="preserve"> рублей.  3 место </w:t>
      </w:r>
      <w:r w:rsidR="00615F36" w:rsidRPr="00615F36">
        <w:t>– 5000</w:t>
      </w:r>
      <w:r w:rsidRPr="00615F36">
        <w:t xml:space="preserve"> рублей.</w:t>
      </w:r>
    </w:p>
    <w:p w:rsidR="0064073E" w:rsidRPr="00615F36" w:rsidRDefault="000B599A" w:rsidP="00DD1C5B">
      <w:pPr>
        <w:ind w:firstLine="567"/>
        <w:jc w:val="both"/>
      </w:pPr>
      <w:r w:rsidRPr="00615F36">
        <w:t>4, 5 места – по 3000 рублей.</w:t>
      </w:r>
    </w:p>
    <w:p w:rsidR="00970E5E" w:rsidRPr="009B1D50" w:rsidRDefault="001217F9" w:rsidP="00DD1C5B">
      <w:pPr>
        <w:ind w:firstLine="567"/>
        <w:jc w:val="both"/>
      </w:pPr>
      <w:r w:rsidRPr="009B1D50">
        <w:t>6</w:t>
      </w:r>
      <w:r w:rsidR="00970E5E" w:rsidRPr="009B1D50">
        <w:t>.</w:t>
      </w:r>
      <w:r w:rsidR="000B599A" w:rsidRPr="009B1D50">
        <w:t>3</w:t>
      </w:r>
      <w:r w:rsidR="00970E5E" w:rsidRPr="009B1D50">
        <w:t>. Победитель муниципального этапа Всероссийского конкурса «Учитель года</w:t>
      </w:r>
      <w:r w:rsidR="00AE2FC6" w:rsidRPr="009B1D50">
        <w:t xml:space="preserve"> России</w:t>
      </w:r>
      <w:r w:rsidR="00970E5E" w:rsidRPr="009B1D50">
        <w:t xml:space="preserve">» выдвигается для участия в </w:t>
      </w:r>
      <w:r w:rsidR="00AE2FC6" w:rsidRPr="009B1D50">
        <w:t>республиканском этапе</w:t>
      </w:r>
      <w:r w:rsidR="00970E5E" w:rsidRPr="009B1D50">
        <w:t xml:space="preserve"> конкурс</w:t>
      </w:r>
      <w:r w:rsidR="00615F36">
        <w:t>а</w:t>
      </w:r>
      <w:r w:rsidR="00970E5E" w:rsidRPr="009B1D50">
        <w:t xml:space="preserve"> «Учитель года</w:t>
      </w:r>
      <w:r w:rsidR="00AE2FC6" w:rsidRPr="009B1D50">
        <w:t xml:space="preserve"> России</w:t>
      </w:r>
      <w:r w:rsidR="00970E5E" w:rsidRPr="009B1D50">
        <w:t>»</w:t>
      </w:r>
      <w:r w:rsidR="00134293">
        <w:t xml:space="preserve"> в 2023</w:t>
      </w:r>
      <w:r w:rsidR="00C35091" w:rsidRPr="009B1D50">
        <w:t xml:space="preserve"> году</w:t>
      </w:r>
      <w:r w:rsidR="00970E5E" w:rsidRPr="009B1D50">
        <w:t>.</w:t>
      </w:r>
    </w:p>
    <w:p w:rsidR="000B599A" w:rsidRPr="0035439A" w:rsidRDefault="000B599A" w:rsidP="00DD1C5B">
      <w:pPr>
        <w:ind w:firstLine="567"/>
        <w:jc w:val="both"/>
      </w:pPr>
      <w:r w:rsidRPr="009B1D50">
        <w:t>6.4. Победитель Конкурса представляет Питкярантский муниципальный район на республиканском этапе Всероссийского конку</w:t>
      </w:r>
      <w:r w:rsidR="00134293">
        <w:t>рса «Учитель года России» в 2023</w:t>
      </w:r>
      <w:r w:rsidRPr="009B1D50">
        <w:t xml:space="preserve"> году</w:t>
      </w:r>
      <w:r w:rsidRPr="009B1D50">
        <w:rPr>
          <w:b/>
        </w:rPr>
        <w:t>.</w:t>
      </w:r>
      <w:r w:rsidRPr="009B1D50">
        <w:t xml:space="preserve"> Если</w:t>
      </w:r>
      <w:r w:rsidRPr="0035439A">
        <w:t xml:space="preserve"> победитель Конкурса по каким-либо причинам не может принять участие в республиканском этапе  конкурса, Оргкомитет вправе направить конкурсанта, занявшего второе или третье место.</w:t>
      </w:r>
    </w:p>
    <w:p w:rsidR="00FD1D5D" w:rsidRDefault="00FD1D5D" w:rsidP="00DD1C5B">
      <w:pPr>
        <w:ind w:firstLine="567"/>
        <w:jc w:val="both"/>
        <w:rPr>
          <w:sz w:val="28"/>
          <w:szCs w:val="28"/>
        </w:rPr>
      </w:pPr>
    </w:p>
    <w:p w:rsidR="00526AFA" w:rsidRDefault="00526AFA" w:rsidP="00DD1C5B">
      <w:pPr>
        <w:ind w:firstLine="567"/>
        <w:jc w:val="both"/>
        <w:rPr>
          <w:sz w:val="28"/>
          <w:szCs w:val="28"/>
        </w:rPr>
      </w:pPr>
    </w:p>
    <w:p w:rsidR="0035439A" w:rsidRDefault="0035439A" w:rsidP="00DD1C5B">
      <w:pPr>
        <w:ind w:firstLine="567"/>
        <w:jc w:val="both"/>
        <w:rPr>
          <w:sz w:val="28"/>
          <w:szCs w:val="28"/>
        </w:rPr>
      </w:pPr>
    </w:p>
    <w:p w:rsidR="0035439A" w:rsidRDefault="0035439A" w:rsidP="00DD1C5B">
      <w:pPr>
        <w:ind w:firstLine="567"/>
        <w:jc w:val="both"/>
        <w:rPr>
          <w:sz w:val="28"/>
          <w:szCs w:val="28"/>
        </w:rPr>
      </w:pPr>
    </w:p>
    <w:p w:rsidR="00526AFA" w:rsidRDefault="00526AFA" w:rsidP="00DD1C5B">
      <w:pPr>
        <w:ind w:firstLine="567"/>
        <w:jc w:val="both"/>
        <w:rPr>
          <w:sz w:val="28"/>
          <w:szCs w:val="28"/>
        </w:rPr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DD1C5B" w:rsidRDefault="00DD1C5B" w:rsidP="00DD1C5B">
      <w:pPr>
        <w:pStyle w:val="Default"/>
        <w:ind w:firstLine="567"/>
        <w:jc w:val="both"/>
      </w:pPr>
    </w:p>
    <w:p w:rsidR="00EE098F" w:rsidRDefault="00EE098F" w:rsidP="00DD1C5B">
      <w:pPr>
        <w:pStyle w:val="Default"/>
        <w:ind w:firstLine="567"/>
        <w:jc w:val="right"/>
      </w:pPr>
    </w:p>
    <w:p w:rsidR="00EE098F" w:rsidRDefault="00EE098F" w:rsidP="00DD1C5B">
      <w:pPr>
        <w:pStyle w:val="Default"/>
        <w:ind w:firstLine="567"/>
        <w:jc w:val="right"/>
      </w:pPr>
    </w:p>
    <w:p w:rsidR="00EE098F" w:rsidRDefault="00EE098F" w:rsidP="00DD1C5B">
      <w:pPr>
        <w:pStyle w:val="Default"/>
        <w:ind w:firstLine="567"/>
        <w:jc w:val="right"/>
      </w:pPr>
    </w:p>
    <w:p w:rsidR="00526AFA" w:rsidRPr="0035439A" w:rsidRDefault="00526AFA" w:rsidP="00DD1C5B">
      <w:pPr>
        <w:pStyle w:val="Default"/>
        <w:ind w:firstLine="567"/>
        <w:jc w:val="right"/>
      </w:pPr>
      <w:r w:rsidRPr="0035439A">
        <w:lastRenderedPageBreak/>
        <w:t xml:space="preserve">Приложение 1 </w:t>
      </w:r>
    </w:p>
    <w:p w:rsidR="0035439A" w:rsidRPr="0035439A" w:rsidRDefault="0035439A" w:rsidP="00DD1C5B">
      <w:pPr>
        <w:pStyle w:val="Default"/>
        <w:ind w:firstLine="567"/>
        <w:jc w:val="right"/>
      </w:pPr>
      <w:r w:rsidRPr="0035439A">
        <w:t xml:space="preserve">к Порядку проведения </w:t>
      </w:r>
    </w:p>
    <w:p w:rsidR="0035439A" w:rsidRPr="0035439A" w:rsidRDefault="0035439A" w:rsidP="00DD1C5B">
      <w:pPr>
        <w:pStyle w:val="Default"/>
        <w:ind w:firstLine="567"/>
        <w:jc w:val="right"/>
        <w:rPr>
          <w:bCs/>
        </w:rPr>
      </w:pPr>
      <w:r w:rsidRPr="0035439A">
        <w:rPr>
          <w:bCs/>
        </w:rPr>
        <w:t xml:space="preserve">муниципального этапа </w:t>
      </w:r>
    </w:p>
    <w:p w:rsidR="0035439A" w:rsidRPr="0035439A" w:rsidRDefault="0035439A" w:rsidP="00DD1C5B">
      <w:pPr>
        <w:pStyle w:val="Default"/>
        <w:ind w:firstLine="567"/>
        <w:jc w:val="right"/>
      </w:pPr>
      <w:r w:rsidRPr="0035439A">
        <w:rPr>
          <w:bCs/>
        </w:rPr>
        <w:t>Всероссийского конкурса</w:t>
      </w:r>
    </w:p>
    <w:p w:rsidR="0035439A" w:rsidRPr="0035439A" w:rsidRDefault="00F74C2A" w:rsidP="00DD1C5B">
      <w:pPr>
        <w:pStyle w:val="Default"/>
        <w:ind w:firstLine="567"/>
        <w:jc w:val="right"/>
      </w:pPr>
      <w:r>
        <w:rPr>
          <w:bCs/>
        </w:rPr>
        <w:t>«Учитель года России» в 2022</w:t>
      </w:r>
      <w:r w:rsidR="00DE7425">
        <w:rPr>
          <w:bCs/>
        </w:rPr>
        <w:t>-2023учебном</w:t>
      </w:r>
      <w:r w:rsidR="0035439A" w:rsidRPr="0035439A">
        <w:rPr>
          <w:bCs/>
        </w:rPr>
        <w:t xml:space="preserve"> году</w:t>
      </w:r>
    </w:p>
    <w:p w:rsidR="0035439A" w:rsidRPr="0035439A" w:rsidRDefault="0035439A" w:rsidP="00DD1C5B">
      <w:pPr>
        <w:pStyle w:val="Default"/>
        <w:ind w:firstLine="567"/>
        <w:jc w:val="right"/>
      </w:pPr>
    </w:p>
    <w:p w:rsidR="0035439A" w:rsidRPr="0035439A" w:rsidRDefault="0035439A" w:rsidP="00DD1C5B">
      <w:pPr>
        <w:pStyle w:val="Default"/>
        <w:ind w:firstLine="567"/>
        <w:jc w:val="right"/>
      </w:pPr>
    </w:p>
    <w:p w:rsidR="00526AFA" w:rsidRPr="0035439A" w:rsidRDefault="00526AFA" w:rsidP="00DD1C5B">
      <w:pPr>
        <w:pStyle w:val="Default"/>
        <w:ind w:firstLine="567"/>
        <w:jc w:val="right"/>
      </w:pPr>
      <w:r w:rsidRPr="0035439A">
        <w:t xml:space="preserve">В оргкомитет муниципального этапа </w:t>
      </w:r>
    </w:p>
    <w:p w:rsidR="00526AFA" w:rsidRPr="0035439A" w:rsidRDefault="00526AFA" w:rsidP="00DD1C5B">
      <w:pPr>
        <w:pStyle w:val="Default"/>
        <w:ind w:firstLine="567"/>
        <w:jc w:val="right"/>
      </w:pPr>
      <w:r w:rsidRPr="0035439A">
        <w:t xml:space="preserve">Всероссийского конкурса «Учитель года» </w:t>
      </w:r>
    </w:p>
    <w:p w:rsidR="00526AFA" w:rsidRDefault="00526AFA" w:rsidP="00DD1C5B">
      <w:pPr>
        <w:pStyle w:val="Default"/>
        <w:ind w:firstLine="567"/>
        <w:jc w:val="right"/>
        <w:rPr>
          <w:sz w:val="28"/>
          <w:szCs w:val="28"/>
        </w:rPr>
      </w:pPr>
      <w:r w:rsidRPr="0035439A">
        <w:t>от</w:t>
      </w:r>
      <w:r>
        <w:rPr>
          <w:sz w:val="28"/>
          <w:szCs w:val="28"/>
        </w:rPr>
        <w:t xml:space="preserve">__________________________________, </w:t>
      </w:r>
    </w:p>
    <w:p w:rsidR="00526AFA" w:rsidRDefault="00526AFA" w:rsidP="00DD1C5B">
      <w:pPr>
        <w:pStyle w:val="Default"/>
        <w:ind w:firstLine="567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(Фамилия, И.О. в родительном падеже) </w:t>
      </w:r>
    </w:p>
    <w:p w:rsidR="00526AFA" w:rsidRDefault="00526AFA" w:rsidP="00DD1C5B">
      <w:pPr>
        <w:pStyle w:val="Default"/>
        <w:ind w:firstLine="567"/>
        <w:jc w:val="right"/>
        <w:rPr>
          <w:sz w:val="28"/>
          <w:szCs w:val="28"/>
        </w:rPr>
      </w:pPr>
      <w:r w:rsidRPr="0035439A">
        <w:t>учителя</w:t>
      </w:r>
      <w:r>
        <w:rPr>
          <w:sz w:val="28"/>
          <w:szCs w:val="28"/>
        </w:rPr>
        <w:t xml:space="preserve"> _____________________________ </w:t>
      </w:r>
    </w:p>
    <w:p w:rsidR="00526AFA" w:rsidRDefault="00526AFA" w:rsidP="00DD1C5B">
      <w:pPr>
        <w:pStyle w:val="Default"/>
        <w:ind w:firstLine="567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учебного предмета) </w:t>
      </w:r>
    </w:p>
    <w:p w:rsidR="00526AFA" w:rsidRDefault="00526AFA" w:rsidP="00DD1C5B">
      <w:pPr>
        <w:pStyle w:val="Defaul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526AFA" w:rsidRDefault="00526AFA" w:rsidP="00DD1C5B">
      <w:pPr>
        <w:pStyle w:val="Default"/>
        <w:ind w:firstLine="567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образовательной организации) </w:t>
      </w:r>
    </w:p>
    <w:p w:rsidR="00526AFA" w:rsidRDefault="00526AFA" w:rsidP="00DD1C5B">
      <w:pPr>
        <w:pStyle w:val="Default"/>
        <w:ind w:firstLine="567"/>
        <w:jc w:val="both"/>
        <w:rPr>
          <w:sz w:val="28"/>
          <w:szCs w:val="28"/>
        </w:rPr>
      </w:pPr>
    </w:p>
    <w:p w:rsidR="00526AFA" w:rsidRDefault="00526AFA" w:rsidP="00DD1C5B">
      <w:pPr>
        <w:pStyle w:val="Default"/>
        <w:ind w:firstLine="567"/>
        <w:jc w:val="both"/>
        <w:rPr>
          <w:sz w:val="28"/>
          <w:szCs w:val="28"/>
        </w:rPr>
      </w:pPr>
    </w:p>
    <w:p w:rsidR="00526AFA" w:rsidRPr="0035439A" w:rsidRDefault="00526AFA" w:rsidP="00DD1C5B">
      <w:pPr>
        <w:pStyle w:val="Default"/>
        <w:ind w:firstLine="567"/>
        <w:jc w:val="center"/>
      </w:pPr>
      <w:r w:rsidRPr="0035439A">
        <w:t>заявление.</w:t>
      </w:r>
    </w:p>
    <w:p w:rsidR="00526AFA" w:rsidRPr="0035439A" w:rsidRDefault="00526AFA" w:rsidP="00DD1C5B">
      <w:pPr>
        <w:pStyle w:val="Default"/>
        <w:ind w:firstLine="567"/>
        <w:jc w:val="both"/>
      </w:pP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Я, _______________________________________________________________,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rPr>
          <w:i/>
          <w:iCs/>
        </w:rPr>
        <w:t xml:space="preserve">                                                    (фамилия, имя, отчество полностью) </w:t>
      </w:r>
    </w:p>
    <w:p w:rsidR="00526AFA" w:rsidRPr="0035439A" w:rsidRDefault="00526AFA" w:rsidP="00DD1C5B">
      <w:pPr>
        <w:pStyle w:val="Default"/>
        <w:spacing w:line="360" w:lineRule="auto"/>
        <w:ind w:firstLine="567"/>
        <w:jc w:val="both"/>
      </w:pPr>
      <w:r w:rsidRPr="0035439A">
        <w:t>даю согласие на участие в муниципальном этапе Всероссийского кон</w:t>
      </w:r>
      <w:r w:rsidR="00F74C2A">
        <w:t xml:space="preserve">курса «Учитель года России» </w:t>
      </w:r>
      <w:r w:rsidR="00DE7425">
        <w:t xml:space="preserve">в </w:t>
      </w:r>
      <w:r w:rsidR="00F74C2A">
        <w:t>2022</w:t>
      </w:r>
      <w:r w:rsidR="00DE7425">
        <w:t>-2023учебном году</w:t>
      </w:r>
      <w:r w:rsidRPr="0035439A">
        <w:t xml:space="preserve"> и внесение сведений, указанных в анкете участника в базу данных об участниках конкурса.</w:t>
      </w:r>
    </w:p>
    <w:p w:rsidR="00526AFA" w:rsidRPr="0035439A" w:rsidRDefault="00526AFA" w:rsidP="00DD1C5B">
      <w:pPr>
        <w:pStyle w:val="Default"/>
        <w:spacing w:line="360" w:lineRule="auto"/>
        <w:ind w:firstLine="567"/>
        <w:jc w:val="both"/>
      </w:pPr>
    </w:p>
    <w:p w:rsidR="00526AFA" w:rsidRPr="0035439A" w:rsidRDefault="00F74C2A" w:rsidP="00DD1C5B">
      <w:pPr>
        <w:pStyle w:val="Default"/>
        <w:spacing w:line="360" w:lineRule="auto"/>
        <w:ind w:firstLine="567"/>
        <w:jc w:val="both"/>
      </w:pPr>
      <w:r>
        <w:t xml:space="preserve"> «____» __________ 2022</w:t>
      </w:r>
      <w:r w:rsidR="00E55C30">
        <w:t xml:space="preserve"> </w:t>
      </w:r>
      <w:r w:rsidR="00526AFA" w:rsidRPr="0035439A">
        <w:t xml:space="preserve">г.                                </w:t>
      </w:r>
      <w:r w:rsidRPr="00716FD7">
        <w:t xml:space="preserve">                                        </w:t>
      </w:r>
      <w:r w:rsidR="00526AFA" w:rsidRPr="0035439A">
        <w:t xml:space="preserve">    _____________________ </w:t>
      </w:r>
    </w:p>
    <w:p w:rsidR="00EF21DF" w:rsidRDefault="00526AFA" w:rsidP="00DD1C5B">
      <w:pPr>
        <w:ind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F74C2A" w:rsidRPr="00716FD7">
        <w:rPr>
          <w:i/>
          <w:iCs/>
          <w:sz w:val="20"/>
          <w:szCs w:val="20"/>
        </w:rPr>
        <w:t xml:space="preserve">              </w:t>
      </w:r>
      <w:r>
        <w:rPr>
          <w:i/>
          <w:iCs/>
          <w:sz w:val="20"/>
          <w:szCs w:val="20"/>
        </w:rPr>
        <w:t xml:space="preserve">    (подпись)</w:t>
      </w:r>
    </w:p>
    <w:p w:rsidR="00526AFA" w:rsidRDefault="00526AFA" w:rsidP="00DD1C5B">
      <w:pPr>
        <w:ind w:firstLine="567"/>
        <w:jc w:val="both"/>
        <w:rPr>
          <w:i/>
          <w:iCs/>
          <w:sz w:val="20"/>
          <w:szCs w:val="20"/>
        </w:rPr>
      </w:pPr>
    </w:p>
    <w:p w:rsidR="00526AFA" w:rsidRDefault="00526AFA" w:rsidP="00DD1C5B">
      <w:pPr>
        <w:ind w:firstLine="567"/>
        <w:jc w:val="both"/>
        <w:rPr>
          <w:i/>
          <w:iCs/>
          <w:sz w:val="20"/>
          <w:szCs w:val="20"/>
        </w:rPr>
      </w:pPr>
    </w:p>
    <w:p w:rsidR="00526AFA" w:rsidRDefault="00526AFA" w:rsidP="00DD1C5B">
      <w:pPr>
        <w:ind w:firstLine="567"/>
        <w:jc w:val="both"/>
        <w:rPr>
          <w:i/>
          <w:iCs/>
          <w:sz w:val="20"/>
          <w:szCs w:val="20"/>
        </w:rPr>
      </w:pPr>
    </w:p>
    <w:p w:rsidR="00526AFA" w:rsidRDefault="00526AFA" w:rsidP="00DD1C5B">
      <w:pPr>
        <w:ind w:firstLine="567"/>
        <w:jc w:val="both"/>
        <w:rPr>
          <w:i/>
          <w:iCs/>
          <w:sz w:val="20"/>
          <w:szCs w:val="20"/>
        </w:rPr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64073E" w:rsidRDefault="0064073E" w:rsidP="00DD1C5B">
      <w:pPr>
        <w:ind w:firstLine="567"/>
        <w:jc w:val="both"/>
      </w:pPr>
    </w:p>
    <w:p w:rsidR="0035439A" w:rsidRDefault="0035439A" w:rsidP="00DD1C5B">
      <w:pPr>
        <w:ind w:firstLine="567"/>
        <w:jc w:val="both"/>
      </w:pPr>
    </w:p>
    <w:p w:rsidR="00526AFA" w:rsidRPr="0035439A" w:rsidRDefault="00526AFA" w:rsidP="00DD1C5B">
      <w:pPr>
        <w:ind w:firstLine="567"/>
        <w:jc w:val="right"/>
      </w:pPr>
      <w:r w:rsidRPr="0035439A">
        <w:lastRenderedPageBreak/>
        <w:t>Приложение 2</w:t>
      </w:r>
    </w:p>
    <w:p w:rsidR="0035439A" w:rsidRPr="0035439A" w:rsidRDefault="0035439A" w:rsidP="00DD1C5B">
      <w:pPr>
        <w:pStyle w:val="Default"/>
        <w:ind w:firstLine="567"/>
        <w:jc w:val="right"/>
      </w:pPr>
      <w:r w:rsidRPr="0035439A">
        <w:t xml:space="preserve">к Порядку проведения </w:t>
      </w:r>
    </w:p>
    <w:p w:rsidR="0035439A" w:rsidRPr="0035439A" w:rsidRDefault="0035439A" w:rsidP="00DD1C5B">
      <w:pPr>
        <w:pStyle w:val="Default"/>
        <w:ind w:firstLine="567"/>
        <w:jc w:val="right"/>
        <w:rPr>
          <w:bCs/>
        </w:rPr>
      </w:pPr>
      <w:r w:rsidRPr="0035439A">
        <w:rPr>
          <w:bCs/>
        </w:rPr>
        <w:t xml:space="preserve">муниципального этапа </w:t>
      </w:r>
    </w:p>
    <w:p w:rsidR="0035439A" w:rsidRPr="0035439A" w:rsidRDefault="0035439A" w:rsidP="00DD1C5B">
      <w:pPr>
        <w:pStyle w:val="Default"/>
        <w:ind w:firstLine="567"/>
        <w:jc w:val="right"/>
      </w:pPr>
      <w:r w:rsidRPr="0035439A">
        <w:rPr>
          <w:bCs/>
        </w:rPr>
        <w:t>Всероссийского конкурса</w:t>
      </w:r>
    </w:p>
    <w:p w:rsidR="0035439A" w:rsidRPr="0035439A" w:rsidRDefault="00F74C2A" w:rsidP="00DD1C5B">
      <w:pPr>
        <w:pStyle w:val="Default"/>
        <w:ind w:firstLine="567"/>
        <w:jc w:val="right"/>
      </w:pPr>
      <w:r>
        <w:rPr>
          <w:bCs/>
        </w:rPr>
        <w:t>«Учитель года России» в 2022</w:t>
      </w:r>
      <w:r w:rsidR="00DE7425">
        <w:rPr>
          <w:bCs/>
        </w:rPr>
        <w:t>-2023 учебном</w:t>
      </w:r>
      <w:r w:rsidR="0035439A" w:rsidRPr="0035439A">
        <w:rPr>
          <w:bCs/>
        </w:rPr>
        <w:t xml:space="preserve"> году</w:t>
      </w:r>
    </w:p>
    <w:p w:rsidR="00526AFA" w:rsidRPr="0035439A" w:rsidRDefault="00526AFA" w:rsidP="00DD1C5B">
      <w:pPr>
        <w:ind w:firstLine="567"/>
        <w:jc w:val="both"/>
      </w:pPr>
    </w:p>
    <w:p w:rsidR="00526AFA" w:rsidRPr="0035439A" w:rsidRDefault="00526AFA" w:rsidP="00DD1C5B">
      <w:pPr>
        <w:ind w:firstLine="567"/>
        <w:jc w:val="both"/>
      </w:pPr>
    </w:p>
    <w:p w:rsidR="00526AFA" w:rsidRPr="0035439A" w:rsidRDefault="00526AFA" w:rsidP="00DD1C5B">
      <w:pPr>
        <w:pStyle w:val="Default"/>
        <w:ind w:firstLine="567"/>
        <w:jc w:val="center"/>
      </w:pPr>
      <w:r w:rsidRPr="0035439A">
        <w:t>АНКЕТА</w:t>
      </w:r>
    </w:p>
    <w:p w:rsidR="00526AFA" w:rsidRPr="0035439A" w:rsidRDefault="00526AFA" w:rsidP="00DD1C5B">
      <w:pPr>
        <w:pStyle w:val="Default"/>
        <w:ind w:firstLine="567"/>
        <w:jc w:val="center"/>
      </w:pPr>
      <w:r w:rsidRPr="0035439A">
        <w:t>участника муниципального этапа</w:t>
      </w:r>
    </w:p>
    <w:p w:rsidR="00526AFA" w:rsidRPr="0035439A" w:rsidRDefault="00526AFA" w:rsidP="00DD1C5B">
      <w:pPr>
        <w:pStyle w:val="Default"/>
        <w:ind w:firstLine="567"/>
        <w:jc w:val="center"/>
      </w:pPr>
      <w:r w:rsidRPr="0035439A">
        <w:t>Всероссийск</w:t>
      </w:r>
      <w:r w:rsidR="00F74C2A">
        <w:t xml:space="preserve">ого конкурса «Учитель года» </w:t>
      </w:r>
      <w:r w:rsidR="00DE7425">
        <w:t xml:space="preserve">в </w:t>
      </w:r>
      <w:r w:rsidR="00F74C2A">
        <w:t>2022</w:t>
      </w:r>
      <w:r w:rsidR="00DE7425">
        <w:t>-2023 учебного</w:t>
      </w:r>
      <w:r w:rsidRPr="0035439A">
        <w:t xml:space="preserve"> года</w:t>
      </w:r>
    </w:p>
    <w:p w:rsidR="00526AFA" w:rsidRPr="0035439A" w:rsidRDefault="00526AFA" w:rsidP="00DD1C5B">
      <w:pPr>
        <w:pStyle w:val="Default"/>
        <w:ind w:firstLine="567"/>
        <w:jc w:val="both"/>
      </w:pP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__________________________________________________________________ </w:t>
      </w:r>
    </w:p>
    <w:p w:rsidR="00526AFA" w:rsidRPr="0035439A" w:rsidRDefault="00526AFA" w:rsidP="00DD1C5B">
      <w:pPr>
        <w:pStyle w:val="Default"/>
        <w:ind w:firstLine="567"/>
        <w:jc w:val="both"/>
        <w:rPr>
          <w:i/>
          <w:iCs/>
        </w:rPr>
      </w:pPr>
      <w:r w:rsidRPr="0035439A">
        <w:rPr>
          <w:i/>
          <w:iCs/>
        </w:rPr>
        <w:t xml:space="preserve">(фамилия, имя, отчество) </w:t>
      </w:r>
    </w:p>
    <w:p w:rsidR="00315D04" w:rsidRPr="0035439A" w:rsidRDefault="00315D04" w:rsidP="00DD1C5B">
      <w:pPr>
        <w:pStyle w:val="Default"/>
        <w:ind w:firstLine="567"/>
        <w:jc w:val="both"/>
      </w:pPr>
    </w:p>
    <w:p w:rsidR="00526AFA" w:rsidRPr="0035439A" w:rsidRDefault="00526AFA" w:rsidP="00DD1C5B">
      <w:pPr>
        <w:ind w:firstLine="567"/>
        <w:jc w:val="both"/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204"/>
        <w:gridCol w:w="3685"/>
      </w:tblGrid>
      <w:tr w:rsidR="00645910" w:rsidRPr="0035439A" w:rsidTr="00315D04">
        <w:tc>
          <w:tcPr>
            <w:tcW w:w="9889" w:type="dxa"/>
            <w:gridSpan w:val="2"/>
          </w:tcPr>
          <w:p w:rsidR="00645910" w:rsidRPr="0035439A" w:rsidRDefault="00645910" w:rsidP="00DD1C5B">
            <w:pPr>
              <w:jc w:val="both"/>
            </w:pPr>
            <w:r w:rsidRPr="0035439A">
              <w:rPr>
                <w:b/>
                <w:bCs/>
              </w:rPr>
              <w:t>1. Контактные данные</w:t>
            </w: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Контактный телефон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E-mail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Адреса в Интернете (сайт, блог, др.), где можно познакомиться с участником и публикуемыми им материалами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Адрес школьного сайта в Интернете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9889" w:type="dxa"/>
            <w:gridSpan w:val="2"/>
          </w:tcPr>
          <w:p w:rsidR="00645910" w:rsidRPr="0035439A" w:rsidRDefault="00645910" w:rsidP="00DD1C5B">
            <w:pPr>
              <w:ind w:firstLine="567"/>
              <w:jc w:val="both"/>
            </w:pPr>
            <w:r w:rsidRPr="0035439A">
              <w:rPr>
                <w:b/>
                <w:bCs/>
              </w:rPr>
              <w:t xml:space="preserve">2. Сведения о работе </w:t>
            </w: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Место работы (наименование образовательной организации)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Занимаемая должность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Преподаваемые предметы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Классное руководство в настоящее время, в каком классе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Общий трудовой стаж (полных лет на момент заполнения анкеты)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Общий педагогический стаж (полных лет на момент заполнения анкеты)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Стаж работы в данном образовательном учреждении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Дата установления квалификационной категории, какой именно категории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Почётные звания и награды (наименования и даты получения)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9889" w:type="dxa"/>
            <w:gridSpan w:val="2"/>
          </w:tcPr>
          <w:p w:rsidR="00645910" w:rsidRPr="0035439A" w:rsidRDefault="00645910" w:rsidP="00DD1C5B">
            <w:pPr>
              <w:ind w:firstLine="567"/>
              <w:jc w:val="both"/>
              <w:rPr>
                <w:b/>
              </w:rPr>
            </w:pPr>
            <w:r w:rsidRPr="0035439A">
              <w:rPr>
                <w:b/>
              </w:rPr>
              <w:t>3. Образование</w:t>
            </w: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Название и год окончания организации профессионального образования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Специальность, квалификация по диплому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Публикации в периодических изданиях, брошюры, книги</w:t>
            </w:r>
            <w:r w:rsidR="000748EB" w:rsidRPr="0035439A">
              <w:t>, статьи и т.п.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9889" w:type="dxa"/>
            <w:gridSpan w:val="2"/>
          </w:tcPr>
          <w:p w:rsidR="00645910" w:rsidRPr="0035439A" w:rsidRDefault="00645910" w:rsidP="00DD1C5B">
            <w:pPr>
              <w:ind w:firstLine="567"/>
              <w:jc w:val="both"/>
            </w:pPr>
            <w:r w:rsidRPr="0035439A">
              <w:rPr>
                <w:b/>
                <w:bCs/>
              </w:rPr>
              <w:t>4. Общественная деятельность</w:t>
            </w: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Участие в общественных организациях (наименование, направление деятельности)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645910" w:rsidP="00DD1C5B">
            <w:pPr>
              <w:pStyle w:val="Default"/>
              <w:ind w:firstLine="567"/>
              <w:jc w:val="both"/>
            </w:pPr>
            <w:r w:rsidRPr="0035439A">
              <w:t>Участие в разработке и реализации программ и проектов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645910" w:rsidRPr="0035439A" w:rsidTr="00315D04">
        <w:tc>
          <w:tcPr>
            <w:tcW w:w="9889" w:type="dxa"/>
            <w:gridSpan w:val="2"/>
          </w:tcPr>
          <w:p w:rsidR="00645910" w:rsidRPr="0035439A" w:rsidRDefault="00645910" w:rsidP="00DD1C5B">
            <w:pPr>
              <w:ind w:firstLine="567"/>
              <w:jc w:val="both"/>
            </w:pPr>
            <w:r w:rsidRPr="0035439A">
              <w:rPr>
                <w:b/>
              </w:rPr>
              <w:t>5. Профессиональные интересы</w:t>
            </w:r>
          </w:p>
        </w:tc>
      </w:tr>
      <w:tr w:rsidR="00645910" w:rsidRPr="0035439A" w:rsidTr="00315D04">
        <w:tc>
          <w:tcPr>
            <w:tcW w:w="6204" w:type="dxa"/>
          </w:tcPr>
          <w:p w:rsidR="00645910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Научные интересы</w:t>
            </w:r>
          </w:p>
        </w:tc>
        <w:tc>
          <w:tcPr>
            <w:tcW w:w="3685" w:type="dxa"/>
          </w:tcPr>
          <w:p w:rsidR="00645910" w:rsidRPr="0035439A" w:rsidRDefault="00645910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Ваши идеалы в профессии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Ваш любимый афоризм или девиз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Самое важное качество, которое Вы хотели бы воспитать у своих учеников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Ваша отличительная черта как педагога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 xml:space="preserve">Ваши три желания: </w:t>
            </w:r>
          </w:p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 xml:space="preserve">- для себя </w:t>
            </w:r>
          </w:p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 xml:space="preserve">- для школы </w:t>
            </w:r>
          </w:p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- для района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Ваши любимые художественные произведения с педагогическим содержанием (литература, кино, театр)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Ваши пожелания победителю муниципального этапа Всероссийского конкурса «Учитель года»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Ваши пожелания организаторам конкурса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9889" w:type="dxa"/>
            <w:gridSpan w:val="2"/>
          </w:tcPr>
          <w:p w:rsidR="00E679E6" w:rsidRPr="0035439A" w:rsidRDefault="00E679E6" w:rsidP="00DD1C5B">
            <w:pPr>
              <w:ind w:firstLine="567"/>
              <w:jc w:val="both"/>
              <w:rPr>
                <w:b/>
              </w:rPr>
            </w:pPr>
            <w:r w:rsidRPr="0035439A">
              <w:rPr>
                <w:b/>
              </w:rPr>
              <w:t>6. Дополнительная информация</w:t>
            </w: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Дополнительные сведения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Факты из жизни, достойные упоминания</w:t>
            </w:r>
          </w:p>
        </w:tc>
        <w:tc>
          <w:tcPr>
            <w:tcW w:w="3685" w:type="dxa"/>
          </w:tcPr>
          <w:p w:rsidR="00E679E6" w:rsidRPr="0035439A" w:rsidRDefault="00E679E6" w:rsidP="00DD1C5B">
            <w:pPr>
              <w:ind w:firstLine="567"/>
              <w:jc w:val="both"/>
            </w:pPr>
          </w:p>
        </w:tc>
      </w:tr>
      <w:tr w:rsidR="00E679E6" w:rsidRPr="0035439A" w:rsidTr="00315D04">
        <w:tc>
          <w:tcPr>
            <w:tcW w:w="6204" w:type="dxa"/>
          </w:tcPr>
          <w:p w:rsidR="00E679E6" w:rsidRPr="0035439A" w:rsidRDefault="00E679E6" w:rsidP="00DD1C5B">
            <w:pPr>
              <w:pStyle w:val="Default"/>
              <w:ind w:firstLine="567"/>
              <w:jc w:val="both"/>
            </w:pPr>
            <w:r w:rsidRPr="0035439A">
              <w:t>Выдвижение на конкурс по решению Совета (подчеркнуть</w:t>
            </w:r>
            <w:r w:rsidR="00315D04" w:rsidRPr="0035439A">
              <w:t>)</w:t>
            </w:r>
          </w:p>
        </w:tc>
        <w:tc>
          <w:tcPr>
            <w:tcW w:w="3685" w:type="dxa"/>
          </w:tcPr>
          <w:p w:rsidR="00315D04" w:rsidRPr="0035439A" w:rsidRDefault="00315D04" w:rsidP="00DD1C5B">
            <w:pPr>
              <w:pStyle w:val="Default"/>
              <w:ind w:firstLine="567"/>
              <w:jc w:val="both"/>
            </w:pPr>
            <w:r w:rsidRPr="0035439A">
              <w:t xml:space="preserve">педагогического, управляющего, ученического, родительской общественности; </w:t>
            </w:r>
          </w:p>
          <w:p w:rsidR="00E679E6" w:rsidRPr="0035439A" w:rsidRDefault="00315D04" w:rsidP="00DD1C5B">
            <w:pPr>
              <w:ind w:firstLine="567"/>
              <w:jc w:val="both"/>
            </w:pPr>
            <w:r w:rsidRPr="0035439A">
              <w:t xml:space="preserve">самовыдвижение </w:t>
            </w:r>
          </w:p>
        </w:tc>
      </w:tr>
      <w:tr w:rsidR="00315D04" w:rsidRPr="0035439A" w:rsidTr="00315D04">
        <w:tc>
          <w:tcPr>
            <w:tcW w:w="9889" w:type="dxa"/>
            <w:gridSpan w:val="2"/>
          </w:tcPr>
          <w:p w:rsidR="00315D04" w:rsidRPr="0035439A" w:rsidRDefault="00315D04" w:rsidP="00DD1C5B">
            <w:pPr>
              <w:pStyle w:val="Default"/>
              <w:ind w:firstLine="567"/>
              <w:jc w:val="both"/>
            </w:pPr>
            <w:r w:rsidRPr="0035439A">
              <w:t>Настоящим я выражаю свое согласие на публикацию представленных мною конкурсных материалов</w:t>
            </w:r>
            <w:r w:rsidR="000748EB" w:rsidRPr="0035439A">
              <w:t>,</w:t>
            </w:r>
            <w:r w:rsidRPr="0035439A">
              <w:t xml:space="preserve"> использование моих персональных данных. </w:t>
            </w:r>
          </w:p>
          <w:p w:rsidR="00315D04" w:rsidRPr="0035439A" w:rsidRDefault="00315D04" w:rsidP="00DD1C5B">
            <w:pPr>
              <w:ind w:firstLine="567"/>
              <w:jc w:val="both"/>
            </w:pPr>
            <w:r w:rsidRPr="0035439A">
              <w:t xml:space="preserve">Несу ответственность за предоставляемые мной на конкурс материалы, гарантирую соблюдение авторских прав. </w:t>
            </w:r>
          </w:p>
        </w:tc>
      </w:tr>
    </w:tbl>
    <w:p w:rsidR="00526AFA" w:rsidRPr="0035439A" w:rsidRDefault="00526AFA" w:rsidP="00DD1C5B">
      <w:pPr>
        <w:ind w:firstLine="567"/>
        <w:jc w:val="both"/>
      </w:pP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Правильность сведений, представленных в анкете, подтверждаю: </w:t>
      </w:r>
    </w:p>
    <w:p w:rsidR="00315D04" w:rsidRPr="0035439A" w:rsidRDefault="00315D04" w:rsidP="00DD1C5B">
      <w:pPr>
        <w:pStyle w:val="Default"/>
        <w:ind w:firstLine="567"/>
        <w:jc w:val="both"/>
      </w:pPr>
    </w:p>
    <w:p w:rsidR="00526AFA" w:rsidRDefault="00526AFA" w:rsidP="00DD1C5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="00315D04">
        <w:rPr>
          <w:sz w:val="28"/>
          <w:szCs w:val="28"/>
        </w:rPr>
        <w:t>___</w:t>
      </w:r>
      <w:r>
        <w:rPr>
          <w:sz w:val="28"/>
          <w:szCs w:val="28"/>
        </w:rPr>
        <w:t xml:space="preserve">__ </w:t>
      </w:r>
      <w:r w:rsidR="00315D04">
        <w:rPr>
          <w:sz w:val="28"/>
          <w:szCs w:val="28"/>
        </w:rPr>
        <w:t xml:space="preserve">        </w:t>
      </w:r>
      <w:r w:rsidR="00F74C2A" w:rsidRPr="00716FD7">
        <w:rPr>
          <w:sz w:val="28"/>
          <w:szCs w:val="28"/>
        </w:rPr>
        <w:t xml:space="preserve">      </w:t>
      </w:r>
      <w:r w:rsidR="00315D04">
        <w:rPr>
          <w:sz w:val="28"/>
          <w:szCs w:val="28"/>
        </w:rPr>
        <w:t xml:space="preserve"> </w:t>
      </w:r>
      <w:r>
        <w:rPr>
          <w:sz w:val="28"/>
          <w:szCs w:val="28"/>
        </w:rPr>
        <w:t>(________</w:t>
      </w:r>
      <w:r w:rsidR="00315D04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_____________________) </w:t>
      </w:r>
    </w:p>
    <w:p w:rsidR="000748EB" w:rsidRDefault="00315D04" w:rsidP="00DD1C5B">
      <w:pPr>
        <w:pStyle w:val="Default"/>
        <w:ind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</w:t>
      </w:r>
      <w:r w:rsidR="00526AFA">
        <w:rPr>
          <w:i/>
          <w:iCs/>
          <w:sz w:val="20"/>
          <w:szCs w:val="20"/>
        </w:rPr>
        <w:t xml:space="preserve">подпись </w:t>
      </w:r>
      <w:r>
        <w:rPr>
          <w:i/>
          <w:iCs/>
          <w:sz w:val="20"/>
          <w:szCs w:val="20"/>
        </w:rPr>
        <w:t xml:space="preserve">                                                  </w:t>
      </w:r>
      <w:r w:rsidR="00F74C2A" w:rsidRPr="00716FD7">
        <w:rPr>
          <w:i/>
          <w:iCs/>
          <w:sz w:val="20"/>
          <w:szCs w:val="20"/>
        </w:rPr>
        <w:t xml:space="preserve">      </w:t>
      </w:r>
      <w:r>
        <w:rPr>
          <w:i/>
          <w:iCs/>
          <w:sz w:val="20"/>
          <w:szCs w:val="20"/>
        </w:rPr>
        <w:t xml:space="preserve">            </w:t>
      </w:r>
      <w:r w:rsidR="00526AFA">
        <w:rPr>
          <w:i/>
          <w:iCs/>
          <w:sz w:val="20"/>
          <w:szCs w:val="20"/>
        </w:rPr>
        <w:t>фамилия, имя, отчество участника</w:t>
      </w:r>
    </w:p>
    <w:p w:rsidR="000748EB" w:rsidRDefault="000748EB" w:rsidP="00DD1C5B">
      <w:pPr>
        <w:pStyle w:val="Default"/>
        <w:ind w:firstLine="567"/>
        <w:jc w:val="both"/>
        <w:rPr>
          <w:i/>
          <w:iCs/>
          <w:sz w:val="20"/>
          <w:szCs w:val="20"/>
        </w:rPr>
      </w:pPr>
    </w:p>
    <w:p w:rsidR="000748EB" w:rsidRDefault="000748EB" w:rsidP="00DD1C5B">
      <w:pPr>
        <w:pStyle w:val="Default"/>
        <w:ind w:firstLine="567"/>
        <w:jc w:val="both"/>
        <w:rPr>
          <w:i/>
          <w:iCs/>
          <w:sz w:val="20"/>
          <w:szCs w:val="20"/>
        </w:rPr>
      </w:pP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rPr>
          <w:i/>
          <w:iCs/>
        </w:rPr>
        <w:t xml:space="preserve"> </w:t>
      </w:r>
      <w:r w:rsidRPr="0035439A">
        <w:t xml:space="preserve">«____» </w:t>
      </w:r>
      <w:r w:rsidR="000748EB" w:rsidRPr="0035439A">
        <w:t xml:space="preserve">  ______</w:t>
      </w:r>
      <w:r w:rsidRPr="0035439A">
        <w:t>_________ 20</w:t>
      </w:r>
      <w:r w:rsidR="00F74C2A">
        <w:t>22</w:t>
      </w:r>
      <w:r w:rsidRPr="0035439A">
        <w:t xml:space="preserve"> г. </w:t>
      </w:r>
      <w:r w:rsidR="00315D04" w:rsidRPr="0035439A">
        <w:t xml:space="preserve">   </w:t>
      </w:r>
    </w:p>
    <w:p w:rsidR="00526AFA" w:rsidRDefault="00526AFA" w:rsidP="00DD1C5B">
      <w:pPr>
        <w:ind w:firstLine="567"/>
        <w:jc w:val="both"/>
        <w:rPr>
          <w:sz w:val="23"/>
          <w:szCs w:val="23"/>
        </w:rPr>
      </w:pPr>
    </w:p>
    <w:p w:rsidR="0064073E" w:rsidRDefault="0064073E" w:rsidP="00DD1C5B">
      <w:pPr>
        <w:pStyle w:val="Default"/>
        <w:ind w:firstLine="567"/>
        <w:jc w:val="both"/>
        <w:rPr>
          <w:sz w:val="28"/>
          <w:szCs w:val="28"/>
        </w:rPr>
      </w:pPr>
    </w:p>
    <w:p w:rsidR="0064073E" w:rsidRDefault="0064073E" w:rsidP="00DD1C5B">
      <w:pPr>
        <w:pStyle w:val="Default"/>
        <w:ind w:firstLine="567"/>
        <w:jc w:val="both"/>
        <w:rPr>
          <w:sz w:val="28"/>
          <w:szCs w:val="28"/>
        </w:rPr>
      </w:pPr>
    </w:p>
    <w:p w:rsidR="0064073E" w:rsidRDefault="0064073E" w:rsidP="00DD1C5B">
      <w:pPr>
        <w:pStyle w:val="Default"/>
        <w:ind w:firstLine="567"/>
        <w:jc w:val="both"/>
        <w:rPr>
          <w:sz w:val="28"/>
          <w:szCs w:val="28"/>
        </w:rPr>
      </w:pPr>
    </w:p>
    <w:p w:rsidR="0035439A" w:rsidRDefault="0035439A" w:rsidP="00DD1C5B">
      <w:pPr>
        <w:pStyle w:val="Default"/>
        <w:ind w:firstLine="567"/>
        <w:jc w:val="both"/>
        <w:rPr>
          <w:sz w:val="28"/>
          <w:szCs w:val="28"/>
        </w:rPr>
      </w:pPr>
    </w:p>
    <w:p w:rsidR="0035439A" w:rsidRDefault="0035439A" w:rsidP="00DD1C5B">
      <w:pPr>
        <w:pStyle w:val="Default"/>
        <w:ind w:firstLine="567"/>
        <w:jc w:val="both"/>
        <w:rPr>
          <w:sz w:val="28"/>
          <w:szCs w:val="28"/>
        </w:rPr>
      </w:pPr>
    </w:p>
    <w:p w:rsidR="0035439A" w:rsidRDefault="0035439A" w:rsidP="00DD1C5B">
      <w:pPr>
        <w:pStyle w:val="Default"/>
        <w:ind w:firstLine="567"/>
        <w:jc w:val="both"/>
        <w:rPr>
          <w:sz w:val="28"/>
          <w:szCs w:val="28"/>
        </w:rPr>
      </w:pPr>
    </w:p>
    <w:p w:rsidR="0035439A" w:rsidRDefault="0035439A" w:rsidP="00DD1C5B">
      <w:pPr>
        <w:pStyle w:val="Default"/>
        <w:ind w:firstLine="567"/>
        <w:jc w:val="both"/>
        <w:rPr>
          <w:sz w:val="28"/>
          <w:szCs w:val="28"/>
        </w:rPr>
      </w:pPr>
    </w:p>
    <w:p w:rsidR="0035439A" w:rsidRDefault="0035439A" w:rsidP="00DD1C5B">
      <w:pPr>
        <w:pStyle w:val="Default"/>
        <w:ind w:firstLine="567"/>
        <w:jc w:val="both"/>
        <w:rPr>
          <w:sz w:val="28"/>
          <w:szCs w:val="28"/>
        </w:rPr>
      </w:pPr>
    </w:p>
    <w:p w:rsidR="0035439A" w:rsidRDefault="0035439A" w:rsidP="00DD1C5B">
      <w:pPr>
        <w:pStyle w:val="Default"/>
        <w:ind w:firstLine="567"/>
        <w:jc w:val="both"/>
        <w:rPr>
          <w:sz w:val="28"/>
          <w:szCs w:val="28"/>
        </w:rPr>
      </w:pPr>
    </w:p>
    <w:p w:rsidR="0035439A" w:rsidRPr="0035439A" w:rsidRDefault="00526AFA" w:rsidP="00DD1C5B">
      <w:pPr>
        <w:pStyle w:val="Default"/>
        <w:ind w:firstLine="567"/>
        <w:jc w:val="right"/>
      </w:pPr>
      <w:r w:rsidRPr="0035439A">
        <w:lastRenderedPageBreak/>
        <w:t xml:space="preserve">Приложение 3 </w:t>
      </w:r>
    </w:p>
    <w:p w:rsidR="0035439A" w:rsidRPr="0035439A" w:rsidRDefault="0035439A" w:rsidP="00DD1C5B">
      <w:pPr>
        <w:pStyle w:val="Default"/>
        <w:ind w:firstLine="567"/>
        <w:jc w:val="right"/>
      </w:pPr>
      <w:r w:rsidRPr="0035439A">
        <w:t xml:space="preserve">к Порядку проведения </w:t>
      </w:r>
    </w:p>
    <w:p w:rsidR="0035439A" w:rsidRPr="0035439A" w:rsidRDefault="0035439A" w:rsidP="00DD1C5B">
      <w:pPr>
        <w:pStyle w:val="Default"/>
        <w:ind w:firstLine="567"/>
        <w:jc w:val="right"/>
        <w:rPr>
          <w:bCs/>
        </w:rPr>
      </w:pPr>
      <w:r w:rsidRPr="0035439A">
        <w:rPr>
          <w:bCs/>
        </w:rPr>
        <w:t xml:space="preserve">муниципального этапа </w:t>
      </w:r>
    </w:p>
    <w:p w:rsidR="0035439A" w:rsidRPr="0035439A" w:rsidRDefault="0035439A" w:rsidP="00DD1C5B">
      <w:pPr>
        <w:pStyle w:val="Default"/>
        <w:ind w:firstLine="567"/>
        <w:jc w:val="right"/>
      </w:pPr>
      <w:r w:rsidRPr="0035439A">
        <w:rPr>
          <w:bCs/>
        </w:rPr>
        <w:t>Всероссийского конкурса</w:t>
      </w:r>
    </w:p>
    <w:p w:rsidR="0035439A" w:rsidRPr="0035439A" w:rsidRDefault="00F74C2A" w:rsidP="00DD1C5B">
      <w:pPr>
        <w:pStyle w:val="Default"/>
        <w:ind w:firstLine="567"/>
        <w:jc w:val="right"/>
      </w:pPr>
      <w:r>
        <w:rPr>
          <w:bCs/>
        </w:rPr>
        <w:t>«Учитель года России» в 2022</w:t>
      </w:r>
      <w:r w:rsidR="00DE7425">
        <w:rPr>
          <w:bCs/>
        </w:rPr>
        <w:t>-2023 учебном</w:t>
      </w:r>
      <w:r w:rsidR="0035439A" w:rsidRPr="0035439A">
        <w:rPr>
          <w:bCs/>
        </w:rPr>
        <w:t xml:space="preserve"> году</w:t>
      </w:r>
    </w:p>
    <w:p w:rsidR="00526AFA" w:rsidRPr="0035439A" w:rsidRDefault="00526AFA" w:rsidP="00DD1C5B">
      <w:pPr>
        <w:pStyle w:val="Default"/>
        <w:ind w:firstLine="567"/>
        <w:jc w:val="both"/>
      </w:pPr>
    </w:p>
    <w:p w:rsidR="000748EB" w:rsidRPr="0035439A" w:rsidRDefault="000748EB" w:rsidP="00DD1C5B">
      <w:pPr>
        <w:pStyle w:val="Default"/>
        <w:ind w:firstLine="567"/>
        <w:jc w:val="both"/>
        <w:rPr>
          <w:b/>
          <w:bCs/>
        </w:rPr>
      </w:pPr>
    </w:p>
    <w:p w:rsidR="00526AFA" w:rsidRPr="0035439A" w:rsidRDefault="00526AFA" w:rsidP="00DD1C5B">
      <w:pPr>
        <w:pStyle w:val="Default"/>
        <w:ind w:firstLine="567"/>
        <w:jc w:val="center"/>
      </w:pPr>
      <w:r w:rsidRPr="0035439A">
        <w:rPr>
          <w:b/>
          <w:bCs/>
        </w:rPr>
        <w:t>СОГЛАСИЕ</w:t>
      </w:r>
    </w:p>
    <w:p w:rsidR="00526AFA" w:rsidRPr="0035439A" w:rsidRDefault="00526AFA" w:rsidP="00DD1C5B">
      <w:pPr>
        <w:pStyle w:val="Default"/>
        <w:ind w:firstLine="567"/>
        <w:jc w:val="center"/>
      </w:pPr>
      <w:r w:rsidRPr="0035439A">
        <w:rPr>
          <w:b/>
          <w:bCs/>
        </w:rPr>
        <w:t>участника муниципального этапа Всероссийского конкурса «Учитель года</w:t>
      </w:r>
      <w:r w:rsidR="002A73DB" w:rsidRPr="0035439A">
        <w:rPr>
          <w:b/>
          <w:bCs/>
        </w:rPr>
        <w:t xml:space="preserve"> России</w:t>
      </w:r>
      <w:r w:rsidRPr="0035439A">
        <w:rPr>
          <w:b/>
          <w:bCs/>
        </w:rPr>
        <w:t>»</w:t>
      </w:r>
      <w:r w:rsidR="00F74C2A">
        <w:rPr>
          <w:b/>
          <w:bCs/>
        </w:rPr>
        <w:t xml:space="preserve"> </w:t>
      </w:r>
      <w:r w:rsidR="00DE7425">
        <w:rPr>
          <w:b/>
          <w:bCs/>
        </w:rPr>
        <w:t xml:space="preserve">в </w:t>
      </w:r>
      <w:r w:rsidR="00F74C2A">
        <w:rPr>
          <w:b/>
          <w:bCs/>
        </w:rPr>
        <w:t>2022</w:t>
      </w:r>
      <w:r w:rsidR="00DE7425">
        <w:rPr>
          <w:b/>
          <w:bCs/>
        </w:rPr>
        <w:t>-2023 учебного</w:t>
      </w:r>
      <w:r w:rsidR="002A73DB" w:rsidRPr="0035439A">
        <w:rPr>
          <w:b/>
          <w:bCs/>
        </w:rPr>
        <w:t xml:space="preserve"> года </w:t>
      </w:r>
      <w:r w:rsidRPr="0035439A">
        <w:rPr>
          <w:b/>
          <w:bCs/>
        </w:rPr>
        <w:t>на обработку персональных данных</w:t>
      </w:r>
    </w:p>
    <w:p w:rsidR="000748EB" w:rsidRPr="0035439A" w:rsidRDefault="000748EB" w:rsidP="00DD1C5B">
      <w:pPr>
        <w:pStyle w:val="Default"/>
        <w:ind w:firstLine="567"/>
        <w:jc w:val="center"/>
      </w:pPr>
    </w:p>
    <w:p w:rsidR="000748EB" w:rsidRPr="0035439A" w:rsidRDefault="00526AFA" w:rsidP="00DD1C5B">
      <w:pPr>
        <w:pStyle w:val="Default"/>
        <w:ind w:firstLine="567"/>
        <w:jc w:val="both"/>
      </w:pPr>
      <w:r w:rsidRPr="0035439A">
        <w:t>Я, ______________________________________________</w:t>
      </w:r>
      <w:r w:rsidR="00DD1C5B">
        <w:t>_______________________</w:t>
      </w:r>
      <w:r w:rsidRPr="0035439A">
        <w:t xml:space="preserve">, </w:t>
      </w:r>
      <w:r w:rsidR="000748EB" w:rsidRPr="0035439A">
        <w:t xml:space="preserve">                        </w:t>
      </w:r>
    </w:p>
    <w:p w:rsidR="00526AFA" w:rsidRPr="0035439A" w:rsidRDefault="000748EB" w:rsidP="00DD1C5B">
      <w:pPr>
        <w:pStyle w:val="Default"/>
        <w:ind w:firstLine="567"/>
        <w:jc w:val="both"/>
      </w:pPr>
      <w:r w:rsidRPr="0035439A">
        <w:t xml:space="preserve">                                                        </w:t>
      </w:r>
      <w:r w:rsidR="00526AFA" w:rsidRPr="0035439A">
        <w:rPr>
          <w:i/>
          <w:iCs/>
        </w:rPr>
        <w:t xml:space="preserve">(фамилия, имя, отчество полностью) </w:t>
      </w:r>
    </w:p>
    <w:p w:rsidR="000748EB" w:rsidRPr="0035439A" w:rsidRDefault="000748EB" w:rsidP="00DD1C5B">
      <w:pPr>
        <w:pStyle w:val="Default"/>
        <w:ind w:firstLine="567"/>
        <w:jc w:val="both"/>
      </w:pP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в соответствии с пунктом 4 статьи 9 Федерального закона от 27.07.2006 № 152-ФЗ «О персональных данных» даю согласие координатору муниципального этапа Всероссийского конкурса «Учитель года </w:t>
      </w:r>
      <w:r w:rsidR="002A73DB" w:rsidRPr="0035439A">
        <w:t>России</w:t>
      </w:r>
      <w:r w:rsidRPr="0035439A">
        <w:t xml:space="preserve">» (далее – Конкурс) – муниципальному бюджетному образовательному учреждению </w:t>
      </w:r>
      <w:r w:rsidR="000748EB" w:rsidRPr="0035439A">
        <w:t>дополнительного образования «Центр развития образования Питкярантского муниципального района»</w:t>
      </w:r>
      <w:r w:rsidRPr="0035439A">
        <w:t xml:space="preserve">, (далее – Оператор), на автоматизированную, а также без использования средств автоматизации обработку моих персональных данных, а именно: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>1. Совершение действий, предусмотренных п</w:t>
      </w:r>
      <w:r w:rsidR="002A73DB" w:rsidRPr="0035439A">
        <w:t>.</w:t>
      </w:r>
      <w:r w:rsidRPr="0035439A">
        <w:t xml:space="preserve"> 3 ст</w:t>
      </w:r>
      <w:r w:rsidR="002A73DB" w:rsidRPr="0035439A">
        <w:t>.</w:t>
      </w:r>
      <w:r w:rsidRPr="0035439A">
        <w:t xml:space="preserve"> 3 Федерального закона от 27.07.2006 № 152-ФЗ «О персональных данных» в отношении следующих персональных данных: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- фамилия, имя, отчество;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- номер телефона (домашний, мобильный); </w:t>
      </w:r>
    </w:p>
    <w:p w:rsidR="002A73DB" w:rsidRPr="0035439A" w:rsidRDefault="002A73DB" w:rsidP="00DD1C5B">
      <w:pPr>
        <w:pStyle w:val="Default"/>
        <w:ind w:firstLine="567"/>
        <w:jc w:val="both"/>
      </w:pPr>
      <w:r w:rsidRPr="0035439A">
        <w:t>-</w:t>
      </w:r>
      <w:r w:rsidR="00526AFA" w:rsidRPr="0035439A">
        <w:t xml:space="preserve">данные документов об образовании, квалификации, профессиональной подготовке, </w:t>
      </w:r>
    </w:p>
    <w:p w:rsidR="00526AFA" w:rsidRPr="0035439A" w:rsidRDefault="002A73DB" w:rsidP="00DD1C5B">
      <w:pPr>
        <w:pStyle w:val="Default"/>
        <w:ind w:firstLine="567"/>
        <w:jc w:val="both"/>
      </w:pPr>
      <w:r w:rsidRPr="0035439A">
        <w:t xml:space="preserve"> </w:t>
      </w:r>
      <w:r w:rsidR="00526AFA" w:rsidRPr="0035439A">
        <w:t xml:space="preserve">сведения о повышении квалификации; </w:t>
      </w:r>
    </w:p>
    <w:p w:rsidR="002A73DB" w:rsidRPr="0035439A" w:rsidRDefault="002A73DB" w:rsidP="00DD1C5B">
      <w:pPr>
        <w:pStyle w:val="Default"/>
        <w:ind w:firstLine="567"/>
        <w:jc w:val="both"/>
      </w:pPr>
      <w:r w:rsidRPr="0035439A">
        <w:t>-</w:t>
      </w:r>
      <w:r w:rsidR="00526AFA" w:rsidRPr="0035439A">
        <w:t xml:space="preserve">профессия и любая иная информация, относящаяся к моей профессиональной </w:t>
      </w:r>
    </w:p>
    <w:p w:rsidR="00526AFA" w:rsidRPr="0035439A" w:rsidRDefault="002A73DB" w:rsidP="00DD1C5B">
      <w:pPr>
        <w:pStyle w:val="Default"/>
        <w:ind w:firstLine="567"/>
        <w:jc w:val="both"/>
      </w:pPr>
      <w:r w:rsidRPr="0035439A">
        <w:t xml:space="preserve"> </w:t>
      </w:r>
      <w:r w:rsidR="00526AFA" w:rsidRPr="0035439A">
        <w:t xml:space="preserve">деятельности;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- фото- и видеоизображение.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2. Размещение в общедоступных источниках, в том числе в информационно-телекоммуникационной сети Интернет следующих персональных данных: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- фамилия, имя, отчество; </w:t>
      </w:r>
    </w:p>
    <w:p w:rsidR="00526AFA" w:rsidRPr="0035439A" w:rsidRDefault="002A73DB" w:rsidP="00DD1C5B">
      <w:pPr>
        <w:pStyle w:val="Default"/>
        <w:ind w:firstLine="567"/>
        <w:jc w:val="both"/>
      </w:pPr>
      <w:r w:rsidRPr="0035439A">
        <w:t>-</w:t>
      </w:r>
      <w:r w:rsidR="00526AFA" w:rsidRPr="0035439A">
        <w:t xml:space="preserve">данные об образовании, квалификации, профессиональной подготовке, сведения о повышении квалификации; </w:t>
      </w:r>
    </w:p>
    <w:p w:rsidR="00526AFA" w:rsidRPr="0035439A" w:rsidRDefault="002A73DB" w:rsidP="00DD1C5B">
      <w:pPr>
        <w:pStyle w:val="Default"/>
        <w:ind w:firstLine="567"/>
        <w:jc w:val="both"/>
      </w:pPr>
      <w:r w:rsidRPr="0035439A">
        <w:t>-</w:t>
      </w:r>
      <w:r w:rsidR="00526AFA" w:rsidRPr="0035439A">
        <w:t xml:space="preserve">профессия и любая иная информация, относящаяся к моей профессиональной деятельности; </w:t>
      </w:r>
    </w:p>
    <w:p w:rsidR="00526AFA" w:rsidRPr="0035439A" w:rsidRDefault="000748EB" w:rsidP="00DD1C5B">
      <w:pPr>
        <w:pStyle w:val="Default"/>
        <w:ind w:firstLine="567"/>
        <w:jc w:val="both"/>
      </w:pPr>
      <w:r w:rsidRPr="0035439A">
        <w:t>- фото- и видео</w:t>
      </w:r>
      <w:r w:rsidR="00526AFA" w:rsidRPr="0035439A">
        <w:t xml:space="preserve">изображение.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Обработка и передача третьим лицам персональных данных осуществляется в целях: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- организации и проведения Конкурса; </w:t>
      </w:r>
    </w:p>
    <w:p w:rsidR="00526AFA" w:rsidRPr="0035439A" w:rsidRDefault="00526AFA" w:rsidP="00DD1C5B">
      <w:pPr>
        <w:pStyle w:val="Default"/>
        <w:ind w:firstLine="567"/>
        <w:jc w:val="both"/>
      </w:pPr>
      <w:r w:rsidRPr="0035439A">
        <w:t xml:space="preserve">- обеспечения моего участия в Конкурсе; </w:t>
      </w:r>
    </w:p>
    <w:p w:rsidR="00526AFA" w:rsidRPr="0035439A" w:rsidRDefault="002A73DB" w:rsidP="00DD1C5B">
      <w:pPr>
        <w:ind w:firstLine="567"/>
        <w:jc w:val="both"/>
      </w:pPr>
      <w:r w:rsidRPr="0035439A">
        <w:t>-</w:t>
      </w:r>
      <w:r w:rsidR="00526AFA" w:rsidRPr="0035439A"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:rsidR="00526AFA" w:rsidRPr="0035439A" w:rsidRDefault="002A73DB" w:rsidP="00DD1C5B">
      <w:pPr>
        <w:ind w:firstLine="567"/>
        <w:jc w:val="both"/>
      </w:pPr>
      <w:r w:rsidRPr="0035439A">
        <w:t>-</w:t>
      </w:r>
      <w:r w:rsidR="00526AFA" w:rsidRPr="0035439A">
        <w:t>размещения информации об участниках Конкурса в информационно-телекоммуникационной сети Интернет</w:t>
      </w:r>
      <w:r w:rsidRPr="0035439A">
        <w:t xml:space="preserve"> и других СМИ</w:t>
      </w:r>
      <w:r w:rsidR="00526AFA" w:rsidRPr="0035439A">
        <w:t xml:space="preserve">; </w:t>
      </w:r>
    </w:p>
    <w:p w:rsidR="00526AFA" w:rsidRPr="0035439A" w:rsidRDefault="002A73DB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>-</w:t>
      </w:r>
      <w:r w:rsidR="00526AFA" w:rsidRPr="0035439A">
        <w:rPr>
          <w:color w:val="auto"/>
        </w:rPr>
        <w:t>обеспечения соблюдения законов и иных нормативных правовых актов Р</w:t>
      </w:r>
      <w:r w:rsidRPr="0035439A">
        <w:rPr>
          <w:color w:val="auto"/>
        </w:rPr>
        <w:t>Ф</w:t>
      </w:r>
      <w:r w:rsidR="00526AFA" w:rsidRPr="0035439A">
        <w:rPr>
          <w:color w:val="auto"/>
        </w:rPr>
        <w:t xml:space="preserve">. </w:t>
      </w:r>
    </w:p>
    <w:p w:rsidR="00526AFA" w:rsidRPr="0035439A" w:rsidRDefault="002A73DB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        </w:t>
      </w:r>
      <w:r w:rsidR="00526AFA" w:rsidRPr="0035439A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 и т. д.), а равно как при привлечении третьих лиц к оказанию услуг в моих интересах Оператор вправе в необходимом объёме раскрывать для совершения </w:t>
      </w:r>
      <w:r w:rsidR="00526AFA" w:rsidRPr="0035439A">
        <w:rPr>
          <w:color w:val="auto"/>
        </w:rPr>
        <w:lastRenderedPageBreak/>
        <w:t xml:space="preserve">вышеуказанных действий информацию обо мне лично (включая мои персональные данные) таким третьим лицам. </w:t>
      </w:r>
    </w:p>
    <w:p w:rsidR="00526AFA" w:rsidRPr="0035439A" w:rsidRDefault="002A73DB" w:rsidP="00DD1C5B">
      <w:pPr>
        <w:pStyle w:val="Default"/>
        <w:ind w:firstLine="567"/>
        <w:jc w:val="both"/>
        <w:rPr>
          <w:color w:val="auto"/>
        </w:rPr>
      </w:pPr>
      <w:r w:rsidRPr="0035439A">
        <w:rPr>
          <w:color w:val="auto"/>
        </w:rPr>
        <w:t xml:space="preserve">        </w:t>
      </w:r>
      <w:r w:rsidR="00526AFA" w:rsidRPr="0035439A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2A73DB" w:rsidRPr="002A73DB" w:rsidRDefault="002A73DB" w:rsidP="00DD1C5B">
      <w:pPr>
        <w:pStyle w:val="Default"/>
        <w:ind w:firstLine="567"/>
        <w:jc w:val="both"/>
        <w:rPr>
          <w:color w:val="auto"/>
        </w:rPr>
      </w:pPr>
    </w:p>
    <w:p w:rsidR="00526AFA" w:rsidRDefault="00526AFA" w:rsidP="00DD1C5B">
      <w:pPr>
        <w:pStyle w:val="Default"/>
        <w:ind w:firstLine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 </w:t>
      </w:r>
      <w:r w:rsidR="002A73DB">
        <w:rPr>
          <w:color w:val="auto"/>
          <w:sz w:val="23"/>
          <w:szCs w:val="23"/>
        </w:rPr>
        <w:t xml:space="preserve">                          </w:t>
      </w:r>
      <w:r>
        <w:rPr>
          <w:color w:val="auto"/>
          <w:sz w:val="23"/>
          <w:szCs w:val="23"/>
        </w:rPr>
        <w:t>_________________</w:t>
      </w:r>
      <w:r w:rsidR="002A73DB">
        <w:rPr>
          <w:color w:val="auto"/>
          <w:sz w:val="23"/>
          <w:szCs w:val="23"/>
        </w:rPr>
        <w:t xml:space="preserve">  </w:t>
      </w:r>
      <w:r w:rsidR="00F74C2A">
        <w:rPr>
          <w:color w:val="auto"/>
          <w:sz w:val="23"/>
          <w:szCs w:val="23"/>
          <w:lang w:val="en-US"/>
        </w:rPr>
        <w:t xml:space="preserve">         </w:t>
      </w:r>
      <w:r w:rsidR="002A73D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___________________________ </w:t>
      </w:r>
    </w:p>
    <w:p w:rsidR="00526AFA" w:rsidRDefault="002A73DB" w:rsidP="00DD1C5B">
      <w:pPr>
        <w:ind w:firstLine="567"/>
        <w:jc w:val="both"/>
      </w:pPr>
      <w:r>
        <w:rPr>
          <w:sz w:val="20"/>
          <w:szCs w:val="20"/>
        </w:rPr>
        <w:t xml:space="preserve">          </w:t>
      </w:r>
      <w:r w:rsidR="00526AFA">
        <w:rPr>
          <w:sz w:val="20"/>
          <w:szCs w:val="20"/>
        </w:rPr>
        <w:t>(</w:t>
      </w:r>
      <w:r w:rsidR="00526AFA">
        <w:rPr>
          <w:i/>
          <w:iCs/>
          <w:sz w:val="20"/>
          <w:szCs w:val="20"/>
        </w:rPr>
        <w:t>дата</w:t>
      </w:r>
      <w:r w:rsidR="00526AFA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         </w:t>
      </w:r>
      <w:r w:rsidR="00526AFA">
        <w:rPr>
          <w:sz w:val="20"/>
          <w:szCs w:val="20"/>
        </w:rPr>
        <w:t xml:space="preserve"> (</w:t>
      </w:r>
      <w:r w:rsidR="00526AFA">
        <w:rPr>
          <w:i/>
          <w:iCs/>
          <w:sz w:val="20"/>
          <w:szCs w:val="20"/>
        </w:rPr>
        <w:t>подпись</w:t>
      </w:r>
      <w:r w:rsidR="00526AFA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                      </w:t>
      </w:r>
      <w:r w:rsidR="00F74C2A">
        <w:rPr>
          <w:sz w:val="20"/>
          <w:szCs w:val="20"/>
          <w:lang w:val="en-US"/>
        </w:rPr>
        <w:t xml:space="preserve">        </w:t>
      </w:r>
      <w:r>
        <w:rPr>
          <w:sz w:val="20"/>
          <w:szCs w:val="20"/>
        </w:rPr>
        <w:t xml:space="preserve">    </w:t>
      </w:r>
      <w:r w:rsidR="00526AFA">
        <w:rPr>
          <w:sz w:val="20"/>
          <w:szCs w:val="20"/>
        </w:rPr>
        <w:t>(</w:t>
      </w:r>
      <w:r w:rsidR="00526AFA">
        <w:rPr>
          <w:i/>
          <w:iCs/>
          <w:sz w:val="20"/>
          <w:szCs w:val="20"/>
        </w:rPr>
        <w:t>расшифровка подписи</w:t>
      </w:r>
      <w:r w:rsidR="00526AFA">
        <w:rPr>
          <w:sz w:val="20"/>
          <w:szCs w:val="20"/>
        </w:rPr>
        <w:t>)</w:t>
      </w:r>
    </w:p>
    <w:sectPr w:rsidR="00526AFA" w:rsidSect="00DD1C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1B6"/>
    <w:multiLevelType w:val="hybridMultilevel"/>
    <w:tmpl w:val="1D0A917E"/>
    <w:lvl w:ilvl="0" w:tplc="BBAC26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3B81181"/>
    <w:multiLevelType w:val="hybridMultilevel"/>
    <w:tmpl w:val="6E0673BC"/>
    <w:lvl w:ilvl="0" w:tplc="BBAC26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43F4533"/>
    <w:multiLevelType w:val="hybridMultilevel"/>
    <w:tmpl w:val="4DC02D72"/>
    <w:lvl w:ilvl="0" w:tplc="BBA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43FAA"/>
    <w:multiLevelType w:val="hybridMultilevel"/>
    <w:tmpl w:val="23105F28"/>
    <w:lvl w:ilvl="0" w:tplc="BBAC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5E"/>
    <w:rsid w:val="000748EB"/>
    <w:rsid w:val="00077D8A"/>
    <w:rsid w:val="000809D1"/>
    <w:rsid w:val="000B4AAA"/>
    <w:rsid w:val="000B599A"/>
    <w:rsid w:val="000E4F07"/>
    <w:rsid w:val="000E638E"/>
    <w:rsid w:val="00114185"/>
    <w:rsid w:val="001217F9"/>
    <w:rsid w:val="00121B56"/>
    <w:rsid w:val="00134293"/>
    <w:rsid w:val="0023669D"/>
    <w:rsid w:val="00247397"/>
    <w:rsid w:val="00266DE3"/>
    <w:rsid w:val="002A73DB"/>
    <w:rsid w:val="002B5797"/>
    <w:rsid w:val="002F0043"/>
    <w:rsid w:val="002F1B1D"/>
    <w:rsid w:val="003003EC"/>
    <w:rsid w:val="00315D04"/>
    <w:rsid w:val="0035439A"/>
    <w:rsid w:val="003D261A"/>
    <w:rsid w:val="004A4816"/>
    <w:rsid w:val="004C3A13"/>
    <w:rsid w:val="004F1234"/>
    <w:rsid w:val="004F1884"/>
    <w:rsid w:val="00526AFA"/>
    <w:rsid w:val="00566028"/>
    <w:rsid w:val="0058678D"/>
    <w:rsid w:val="00615F36"/>
    <w:rsid w:val="0064073E"/>
    <w:rsid w:val="00645910"/>
    <w:rsid w:val="006D7394"/>
    <w:rsid w:val="00716FD7"/>
    <w:rsid w:val="007B4790"/>
    <w:rsid w:val="007C7294"/>
    <w:rsid w:val="008C7191"/>
    <w:rsid w:val="00970E5E"/>
    <w:rsid w:val="009B1D50"/>
    <w:rsid w:val="00A0186D"/>
    <w:rsid w:val="00AE2FC6"/>
    <w:rsid w:val="00BA38EC"/>
    <w:rsid w:val="00C35091"/>
    <w:rsid w:val="00CB26BD"/>
    <w:rsid w:val="00CD1A54"/>
    <w:rsid w:val="00D674B6"/>
    <w:rsid w:val="00DB34B7"/>
    <w:rsid w:val="00DD1C5B"/>
    <w:rsid w:val="00DE7425"/>
    <w:rsid w:val="00E15C38"/>
    <w:rsid w:val="00E55C30"/>
    <w:rsid w:val="00E641FE"/>
    <w:rsid w:val="00E679E6"/>
    <w:rsid w:val="00EE098F"/>
    <w:rsid w:val="00EF21DF"/>
    <w:rsid w:val="00F00B50"/>
    <w:rsid w:val="00F05D4A"/>
    <w:rsid w:val="00F74C2A"/>
    <w:rsid w:val="00FD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8CBD39-6716-4A4C-8897-98D58B5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360" w:lineRule="auto"/>
        <w:ind w:left="170" w:right="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5E"/>
    <w:pPr>
      <w:spacing w:before="0" w:after="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E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970E5E"/>
    <w:rPr>
      <w:color w:val="0000FF"/>
      <w:u w:val="single"/>
    </w:rPr>
  </w:style>
  <w:style w:type="paragraph" w:customStyle="1" w:styleId="Default">
    <w:name w:val="Default"/>
    <w:rsid w:val="00970E5E"/>
    <w:pPr>
      <w:autoSpaceDE w:val="0"/>
      <w:autoSpaceDN w:val="0"/>
      <w:adjustRightInd w:val="0"/>
      <w:spacing w:before="0" w:after="0"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26AFA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4C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C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o_spec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_spec1@mail.ru" TargetMode="External"/><Relationship Id="rId5" Type="http://schemas.openxmlformats.org/officeDocument/2006/relationships/hyperlink" Target="mailto:cro_spec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3563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Роман</dc:creator>
  <cp:lastModifiedBy>ЦРО</cp:lastModifiedBy>
  <cp:revision>6</cp:revision>
  <cp:lastPrinted>2022-10-10T10:36:00Z</cp:lastPrinted>
  <dcterms:created xsi:type="dcterms:W3CDTF">2022-09-23T09:36:00Z</dcterms:created>
  <dcterms:modified xsi:type="dcterms:W3CDTF">2022-10-10T10:38:00Z</dcterms:modified>
</cp:coreProperties>
</file>