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8DC2D" w14:textId="77777777" w:rsidR="00B564F5" w:rsidRDefault="00354D69" w:rsidP="00354D69">
      <w:pPr>
        <w:jc w:val="center"/>
        <w:rPr>
          <w:b/>
          <w:bCs/>
        </w:rPr>
      </w:pPr>
      <w:r w:rsidRPr="00354D69">
        <w:rPr>
          <w:b/>
          <w:bCs/>
        </w:rPr>
        <w:t>Всероссийский молодежный кубок по менеджменту «Управляй!»</w:t>
      </w:r>
    </w:p>
    <w:p w14:paraId="2EC27212" w14:textId="77777777" w:rsidR="00354D69" w:rsidRDefault="00354D69" w:rsidP="00354D69">
      <w:pPr>
        <w:jc w:val="center"/>
        <w:rPr>
          <w:b/>
          <w:bCs/>
        </w:rPr>
      </w:pPr>
      <w:r>
        <w:rPr>
          <w:b/>
          <w:bCs/>
        </w:rPr>
        <w:t>А</w:t>
      </w:r>
      <w:r w:rsidRPr="00354D69">
        <w:rPr>
          <w:b/>
          <w:bCs/>
        </w:rPr>
        <w:t xml:space="preserve">нонс </w:t>
      </w:r>
      <w:r w:rsidR="0054509B">
        <w:rPr>
          <w:b/>
          <w:bCs/>
        </w:rPr>
        <w:t>для пресс-служб</w:t>
      </w:r>
      <w:r w:rsidR="0054509B" w:rsidRPr="00354D69">
        <w:rPr>
          <w:b/>
          <w:bCs/>
        </w:rPr>
        <w:t xml:space="preserve"> </w:t>
      </w:r>
      <w:r w:rsidRPr="00354D69">
        <w:rPr>
          <w:b/>
          <w:bCs/>
        </w:rPr>
        <w:t>с приглашением</w:t>
      </w:r>
      <w:r w:rsidR="00D85B7D">
        <w:rPr>
          <w:b/>
          <w:bCs/>
        </w:rPr>
        <w:t xml:space="preserve"> студентов</w:t>
      </w:r>
      <w:r w:rsidRPr="00354D69">
        <w:rPr>
          <w:b/>
          <w:bCs/>
        </w:rPr>
        <w:t xml:space="preserve"> к участию </w:t>
      </w:r>
    </w:p>
    <w:p w14:paraId="672A6659" w14:textId="77777777" w:rsidR="00D85B7D" w:rsidRDefault="00D85B7D" w:rsidP="007209A6">
      <w:pPr>
        <w:rPr>
          <w:b/>
          <w:bCs/>
        </w:rPr>
      </w:pPr>
    </w:p>
    <w:p w14:paraId="0A37501D" w14:textId="77777777" w:rsidR="00D85B7D" w:rsidRDefault="00D85B7D" w:rsidP="007209A6">
      <w:pPr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36068A45" w14:textId="72A300E8" w:rsidR="00935714" w:rsidRDefault="00D85B7D" w:rsidP="757FA95F">
      <w:pPr>
        <w:spacing w:line="259" w:lineRule="auto"/>
        <w:rPr>
          <w:rFonts w:ascii="Helvetica Neue" w:eastAsia="Times New Roman" w:hAnsi="Helvetica Neue" w:cs="Times New Roman"/>
          <w:color w:val="000000" w:themeColor="text1"/>
          <w:sz w:val="20"/>
          <w:szCs w:val="20"/>
          <w:lang w:eastAsia="ru-RU"/>
        </w:rPr>
      </w:pPr>
      <w:r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>Открыта регистрация на участие</w:t>
      </w:r>
      <w:r w:rsidR="00315E80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 xml:space="preserve"> в </w:t>
      </w:r>
      <w:r w:rsidR="00935714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 xml:space="preserve">3 сезоне </w:t>
      </w:r>
      <w:r w:rsidR="00315E80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>молодежно</w:t>
      </w:r>
      <w:r w:rsidR="00935714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>го</w:t>
      </w:r>
      <w:r w:rsidR="00315E80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 xml:space="preserve"> Кубк</w:t>
      </w:r>
      <w:r w:rsidR="00935714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>а</w:t>
      </w:r>
      <w:r w:rsidR="00315E80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по менеджменту «Управляй!»</w:t>
      </w:r>
      <w:r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  <w:r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r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r w:rsidR="757FA95F" w:rsidRPr="757FA95F">
        <w:rPr>
          <w:rFonts w:ascii="Helvetica Neue" w:eastAsia="Times New Roman" w:hAnsi="Helvetica Neue" w:cs="Times New Roman"/>
          <w:color w:val="000000" w:themeColor="text1"/>
          <w:sz w:val="20"/>
          <w:szCs w:val="20"/>
          <w:lang w:eastAsia="ru-RU"/>
        </w:rPr>
        <w:t xml:space="preserve">Кубок «Управляй!» объединяет талантливых студентов и прогрессивных работодателей страны. </w:t>
      </w:r>
    </w:p>
    <w:p w14:paraId="6E5ED7A3" w14:textId="77777777" w:rsidR="00935714" w:rsidRDefault="00D85B7D" w:rsidP="757FA95F">
      <w:pPr>
        <w:rPr>
          <w:rFonts w:ascii="Helvetica Neue" w:eastAsia="Times New Roman" w:hAnsi="Helvetica Neue" w:cs="Times New Roman"/>
          <w:color w:val="000000" w:themeColor="text1"/>
          <w:sz w:val="20"/>
          <w:szCs w:val="20"/>
          <w:lang w:eastAsia="ru-RU"/>
        </w:rPr>
      </w:pPr>
      <w:r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 xml:space="preserve">Студенты и выпускники всех направлений от 18 до 25 лет смогут </w:t>
      </w:r>
      <w:r w:rsidR="00935714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 xml:space="preserve">раскрыть свои лидерские качества, получить </w:t>
      </w:r>
      <w:r w:rsidR="00935714" w:rsidRPr="00935714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 xml:space="preserve">рекомендации по личному и профессиональному </w:t>
      </w:r>
      <w:r w:rsidR="00935714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>развитию</w:t>
      </w:r>
      <w:r w:rsidR="0054509B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 xml:space="preserve">, а также </w:t>
      </w:r>
      <w:r w:rsidR="00935714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 xml:space="preserve">поддержку на старте карьеры. </w:t>
      </w:r>
    </w:p>
    <w:p w14:paraId="5DAB6C7B" w14:textId="374207D4" w:rsidR="00D85B7D" w:rsidRDefault="00D85B7D" w:rsidP="757FA95F">
      <w:pPr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</w:pPr>
    </w:p>
    <w:p w14:paraId="7CB66BBE" w14:textId="77777777" w:rsidR="00D62D45" w:rsidRDefault="00D85B7D" w:rsidP="007209A6">
      <w:pPr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 xml:space="preserve">Для участия необходимо зарегистрироваться </w:t>
      </w:r>
      <w:r w:rsidRPr="00DA0CD2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 xml:space="preserve">на сайте </w:t>
      </w:r>
      <w:hyperlink r:id="rId5" w:tgtFrame="_blank" w:history="1">
        <w:r w:rsidRPr="007209A6">
          <w:rPr>
            <w:rFonts w:ascii="Helvetica Neue" w:eastAsia="Times New Roman" w:hAnsi="Helvetica Neue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управляй.рф</w:t>
        </w:r>
      </w:hyperlink>
      <w:r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 xml:space="preserve"> и собрать команду от 3 до 5 человек. </w:t>
      </w:r>
      <w:r w:rsidR="00935714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 xml:space="preserve">Игрокам </w:t>
      </w:r>
      <w:r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 xml:space="preserve">предстоит </w:t>
      </w:r>
      <w:r w:rsidR="0092178C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 xml:space="preserve">стать ТОП-менеджерами </w:t>
      </w:r>
      <w:r w:rsidR="007209A6" w:rsidRPr="007209A6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>виртуальн</w:t>
      </w:r>
      <w:r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>ой</w:t>
      </w:r>
      <w:r w:rsidR="00E4189C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7209A6" w:rsidRPr="007209A6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>компании</w:t>
      </w:r>
      <w:r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 xml:space="preserve"> и</w:t>
      </w:r>
      <w:r w:rsidR="007209A6" w:rsidRPr="007209A6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 xml:space="preserve"> развива</w:t>
      </w:r>
      <w:r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>ть</w:t>
      </w:r>
      <w:r w:rsidR="007209A6" w:rsidRPr="007209A6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 xml:space="preserve"> ее в условиях конкуренции, принимая различные управленческие решения.</w:t>
      </w:r>
      <w:r w:rsidR="00E4189C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br/>
      </w:r>
    </w:p>
    <w:p w14:paraId="402712A7" w14:textId="77777777" w:rsidR="00032805" w:rsidRDefault="00E4189C" w:rsidP="00D85B7D">
      <w:pPr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>Все участники не просто</w:t>
      </w:r>
      <w:r w:rsidR="007209A6" w:rsidRPr="00D85B7D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 xml:space="preserve"> осво</w:t>
      </w:r>
      <w:r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 xml:space="preserve">ят </w:t>
      </w:r>
      <w:r w:rsidR="007209A6" w:rsidRPr="00D85B7D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>новые навыки и компетенции в бизнес-игре, но и раскро</w:t>
      </w:r>
      <w:r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>ют</w:t>
      </w:r>
      <w:r w:rsidR="007209A6" w:rsidRPr="00D85B7D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свой управленческий потенциал, найд</w:t>
      </w:r>
      <w:r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>ут</w:t>
      </w:r>
      <w:r w:rsidR="007209A6" w:rsidRPr="00D85B7D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 xml:space="preserve"> единомышленников, узна</w:t>
      </w:r>
      <w:r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>ют</w:t>
      </w:r>
      <w:r w:rsidR="007209A6" w:rsidRPr="00D85B7D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секреты успешных наставников и </w:t>
      </w:r>
      <w:r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 xml:space="preserve">уже смогут </w:t>
      </w:r>
      <w:r w:rsidR="007209A6" w:rsidRPr="00D85B7D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>сдела</w:t>
      </w:r>
      <w:r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>ть</w:t>
      </w:r>
      <w:r w:rsidR="007209A6" w:rsidRPr="00D85B7D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первые шаги к карьере</w:t>
      </w:r>
      <w:r w:rsidR="0092178C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 xml:space="preserve"> мечты</w:t>
      </w:r>
      <w:r w:rsidR="00032805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</w:p>
    <w:p w14:paraId="2CC9E742" w14:textId="77777777" w:rsidR="00D85B7D" w:rsidRPr="00D85B7D" w:rsidRDefault="007209A6" w:rsidP="00D85B7D">
      <w:pPr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D85B7D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r w:rsidR="00D85B7D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>Победителей, финалистов и успешных участников ждут</w:t>
      </w:r>
      <w:r w:rsidRPr="00D85B7D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>:</w:t>
      </w:r>
    </w:p>
    <w:p w14:paraId="08B39BCD" w14:textId="77777777" w:rsidR="00D85B7D" w:rsidRDefault="007209A6" w:rsidP="00D85B7D">
      <w:pPr>
        <w:pStyle w:val="a4"/>
        <w:numPr>
          <w:ilvl w:val="0"/>
          <w:numId w:val="1"/>
        </w:numPr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D85B7D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>Обучение на программе развития управленческого потенциала</w:t>
      </w:r>
    </w:p>
    <w:p w14:paraId="7D104C22" w14:textId="77777777" w:rsidR="00D85B7D" w:rsidRDefault="007209A6" w:rsidP="00D85B7D">
      <w:pPr>
        <w:pStyle w:val="a4"/>
        <w:numPr>
          <w:ilvl w:val="0"/>
          <w:numId w:val="1"/>
        </w:numPr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D85B7D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>Наставничество победителей и финалистов конкурса «Лидеры России»</w:t>
      </w:r>
    </w:p>
    <w:p w14:paraId="01083CAE" w14:textId="77777777" w:rsidR="007209A6" w:rsidRPr="00D85B7D" w:rsidRDefault="007209A6" w:rsidP="00D85B7D">
      <w:pPr>
        <w:pStyle w:val="a4"/>
        <w:numPr>
          <w:ilvl w:val="0"/>
          <w:numId w:val="1"/>
        </w:numPr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D85B7D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>Дополнительные баллы при поступлении на программы вузов-партнеров</w:t>
      </w:r>
    </w:p>
    <w:p w14:paraId="342AE563" w14:textId="77777777" w:rsidR="00D85B7D" w:rsidRDefault="007209A6" w:rsidP="00D85B7D">
      <w:pPr>
        <w:pStyle w:val="a4"/>
        <w:numPr>
          <w:ilvl w:val="0"/>
          <w:numId w:val="1"/>
        </w:numPr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D85B7D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>Стажировка и корпоративное обучение в ведущих российских компаниях</w:t>
      </w:r>
    </w:p>
    <w:p w14:paraId="5F3C62EF" w14:textId="77777777" w:rsidR="00D85B7D" w:rsidRDefault="007209A6" w:rsidP="007209A6">
      <w:pPr>
        <w:pStyle w:val="a4"/>
        <w:numPr>
          <w:ilvl w:val="0"/>
          <w:numId w:val="1"/>
        </w:numPr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D85B7D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 xml:space="preserve">Участие в национальном этапе </w:t>
      </w:r>
      <w:proofErr w:type="spellStart"/>
      <w:r w:rsidRPr="00D85B7D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>Global</w:t>
      </w:r>
      <w:proofErr w:type="spellEnd"/>
      <w:r w:rsidRPr="00D85B7D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D85B7D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>Management</w:t>
      </w:r>
      <w:proofErr w:type="spellEnd"/>
      <w:r w:rsidRPr="00D85B7D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D85B7D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>Challenge</w:t>
      </w:r>
      <w:proofErr w:type="spellEnd"/>
      <w:r w:rsidRPr="00D85B7D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 xml:space="preserve"> - мирового чемпионата по управлению</w:t>
      </w:r>
    </w:p>
    <w:p w14:paraId="486CF8BD" w14:textId="77777777" w:rsidR="00185F64" w:rsidRPr="00D85B7D" w:rsidRDefault="007209A6" w:rsidP="007209A6">
      <w:pPr>
        <w:pStyle w:val="a4"/>
        <w:numPr>
          <w:ilvl w:val="0"/>
          <w:numId w:val="1"/>
        </w:numPr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D85B7D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>Ценные призы от партнеров в специальных номинациях</w:t>
      </w:r>
      <w:r w:rsidRPr="00D85B7D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br/>
      </w:r>
    </w:p>
    <w:p w14:paraId="5360738F" w14:textId="77777777" w:rsidR="000D55B4" w:rsidRDefault="000D55B4" w:rsidP="5360738F">
      <w:pPr>
        <w:rPr>
          <w:rFonts w:ascii="Helvetica Neue" w:eastAsia="Times New Roman" w:hAnsi="Helvetica Neue" w:cs="Times New Roman"/>
          <w:color w:val="000000" w:themeColor="text1"/>
          <w:sz w:val="20"/>
          <w:szCs w:val="20"/>
          <w:lang w:eastAsia="ru-RU"/>
        </w:rPr>
      </w:pPr>
      <w:r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>Участие в Кубке рекомендуется использовать как альтернативный вариант учебной и производственной практики.</w:t>
      </w:r>
    </w:p>
    <w:p w14:paraId="694A0B10" w14:textId="4216A66C" w:rsidR="5360738F" w:rsidRDefault="5360738F" w:rsidP="5360738F">
      <w:pPr>
        <w:rPr>
          <w:rFonts w:ascii="Helvetica Neue" w:eastAsia="Times New Roman" w:hAnsi="Helvetica Neue" w:cs="Times New Roman"/>
          <w:color w:val="000000" w:themeColor="text1"/>
          <w:sz w:val="20"/>
          <w:szCs w:val="20"/>
          <w:lang w:eastAsia="ru-RU"/>
        </w:rPr>
      </w:pPr>
    </w:p>
    <w:p w14:paraId="5D27C626" w14:textId="28F05759" w:rsidR="00185F64" w:rsidRDefault="00D85B7D" w:rsidP="00DA0CD2">
      <w:pPr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>Регистрация доступна</w:t>
      </w:r>
      <w:r w:rsidR="004F6447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до 20 октября</w:t>
      </w:r>
      <w:r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по ссылке: </w:t>
      </w:r>
      <w:hyperlink r:id="rId6" w:history="1">
        <w:r w:rsidR="001707A6" w:rsidRPr="001707A6">
          <w:rPr>
            <w:rStyle w:val="a3"/>
            <w:rFonts w:eastAsia="Times New Roman" w:cs="Times New Roman"/>
            <w:sz w:val="20"/>
            <w:szCs w:val="20"/>
            <w:shd w:val="clear" w:color="auto" w:fill="FFFFFF"/>
            <w:lang w:eastAsia="ru-RU"/>
          </w:rPr>
          <w:t>управляй.рф</w:t>
        </w:r>
      </w:hyperlink>
      <w:r w:rsidR="00185F64" w:rsidRPr="007209A6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br/>
      </w:r>
    </w:p>
    <w:p w14:paraId="5B55AD10" w14:textId="77777777" w:rsidR="007209A6" w:rsidRPr="007209A6" w:rsidRDefault="004F6447" w:rsidP="007209A6">
      <w:pPr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</w:pPr>
      <w:hyperlink r:id="rId7" w:history="1">
        <w:r w:rsidR="007209A6" w:rsidRPr="007209A6">
          <w:rPr>
            <w:rFonts w:ascii="Helvetica Neue" w:eastAsia="Times New Roman" w:hAnsi="Helvetica Neue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#КубокУправляй</w:t>
        </w:r>
      </w:hyperlink>
      <w:r w:rsidR="007209A6" w:rsidRPr="007209A6">
        <w:rPr>
          <w:rFonts w:ascii="Helvetica Neue" w:eastAsia="Times New Roman" w:hAnsi="Helvetica Neue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  <w:hyperlink r:id="rId8" w:history="1">
        <w:r w:rsidR="007209A6" w:rsidRPr="007209A6">
          <w:rPr>
            <w:rFonts w:ascii="Helvetica Neue" w:eastAsia="Times New Roman" w:hAnsi="Helvetica Neue" w:cs="Times New Roman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#Яуправляю</w:t>
        </w:r>
      </w:hyperlink>
    </w:p>
    <w:p w14:paraId="6A05A809" w14:textId="77777777" w:rsidR="007209A6" w:rsidRPr="007209A6" w:rsidRDefault="007209A6" w:rsidP="00354D69">
      <w:pPr>
        <w:jc w:val="center"/>
        <w:rPr>
          <w:b/>
          <w:bCs/>
        </w:rPr>
      </w:pPr>
    </w:p>
    <w:sectPr w:rsidR="007209A6" w:rsidRPr="007209A6" w:rsidSect="002134D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C33774"/>
    <w:multiLevelType w:val="hybridMultilevel"/>
    <w:tmpl w:val="2E80330A"/>
    <w:lvl w:ilvl="0" w:tplc="378A2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69"/>
    <w:rsid w:val="00032805"/>
    <w:rsid w:val="000D55B4"/>
    <w:rsid w:val="001707A6"/>
    <w:rsid w:val="00185F64"/>
    <w:rsid w:val="002134D6"/>
    <w:rsid w:val="00315E80"/>
    <w:rsid w:val="00354D69"/>
    <w:rsid w:val="004F6447"/>
    <w:rsid w:val="0054509B"/>
    <w:rsid w:val="007209A6"/>
    <w:rsid w:val="00917A02"/>
    <w:rsid w:val="0092178C"/>
    <w:rsid w:val="00935714"/>
    <w:rsid w:val="00A22FBF"/>
    <w:rsid w:val="00AB1BB0"/>
    <w:rsid w:val="00B564F5"/>
    <w:rsid w:val="00D62D45"/>
    <w:rsid w:val="00D85B7D"/>
    <w:rsid w:val="00DA0CD2"/>
    <w:rsid w:val="00E4189C"/>
    <w:rsid w:val="3ECF63BE"/>
    <w:rsid w:val="5360738F"/>
    <w:rsid w:val="757FA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A4328"/>
  <w15:chartTrackingRefBased/>
  <w15:docId w15:val="{81CF677D-4203-BB49-BDB7-74523FEC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09A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85B7D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D85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6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6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F%D1%83%D0%BF%D1%80%D0%B0%D0%B2%D0%BB%D1%8F%D1%8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9A%D1%83%D0%B1%D0%BE%D0%BA%D0%A3%D0%BF%D1%80%D0%B0%D0%B2%D0%BB%D1%8F%D0%B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nagercup.ru/" TargetMode="External"/><Relationship Id="rId5" Type="http://schemas.openxmlformats.org/officeDocument/2006/relationships/hyperlink" Target="https://vk.com/away.php?to=http%3A%2F%2F%F3%EF%F0%E0%E2%EB%FF%E9.%F0%F4&amp;post=-155012320_14804&amp;cc_key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Саня Соловьев</cp:lastModifiedBy>
  <cp:revision>28</cp:revision>
  <dcterms:created xsi:type="dcterms:W3CDTF">2020-06-15T11:28:00Z</dcterms:created>
  <dcterms:modified xsi:type="dcterms:W3CDTF">2020-10-14T10:15:00Z</dcterms:modified>
</cp:coreProperties>
</file>