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9230"/>
      </w:tblGrid>
      <w:tr w:rsidR="00A50007" w:rsidRPr="00A50007" w:rsidTr="00C6656F">
        <w:tc>
          <w:tcPr>
            <w:tcW w:w="2076" w:type="dxa"/>
          </w:tcPr>
          <w:p w:rsidR="00A50007" w:rsidRPr="00BD5817" w:rsidRDefault="00BD5817" w:rsidP="00BD5817">
            <w:pPr>
              <w:pStyle w:val="a8fc5f3b9dd242f5msonormalmrcssattr"/>
              <w:shd w:val="clear" w:color="auto" w:fill="FFFFFF"/>
              <w:rPr>
                <w:rFonts w:ascii="Arial" w:hAnsi="Arial" w:cs="Arial"/>
                <w:color w:val="1A1A1A"/>
              </w:rPr>
            </w:pPr>
            <w:r w:rsidRPr="00BD5817">
              <w:rPr>
                <w:rFonts w:ascii="Arial" w:hAnsi="Arial" w:cs="Arial"/>
                <w:noProof/>
                <w:color w:val="1A1A1A"/>
              </w:rPr>
              <w:drawing>
                <wp:inline distT="0" distB="0" distL="0" distR="0" wp14:anchorId="61DFAC61" wp14:editId="5CE4FF98">
                  <wp:extent cx="1215958" cy="122189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225" cy="124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9009" w:type="dxa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:rsidTr="00714BE2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8323BC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="0010753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 </w:t>
                  </w:r>
                  <w:r w:rsidR="008323BC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Комитет финансов Волгоградской области </w:t>
                  </w:r>
                  <w:r w:rsidR="0010753F">
                    <w:rPr>
                      <w:rFonts w:ascii="Times New Roman" w:hAnsi="Times New Roman" w:cs="Times New Roman"/>
                      <w:b/>
                      <w:szCs w:val="24"/>
                    </w:rPr>
                    <w:t>(ГБПОУ «ЖНТ», л/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№ </w:t>
                  </w:r>
                  <w:r w:rsidR="008323BC">
                    <w:rPr>
                      <w:rFonts w:ascii="Times New Roman" w:hAnsi="Times New Roman" w:cs="Times New Roman"/>
                      <w:b/>
                      <w:szCs w:val="24"/>
                    </w:rPr>
                    <w:t>0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3224643180000002900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10753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ОКЦ №4 ЮГУ Банка</w:t>
                  </w:r>
                  <w:r w:rsidR="008323BC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России</w:t>
                  </w:r>
                  <w:r w:rsidR="00C6656F" w:rsidRPr="00C6656F">
                    <w:rPr>
                      <w:rFonts w:ascii="Times New Roman" w:hAnsi="Times New Roman" w:cs="Times New Roman"/>
                      <w:szCs w:val="24"/>
                    </w:rPr>
                    <w:t>//УФК по Волгоградской области, г. Волгоград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Оплата за обучение студента (ФИО студента) группы (шифр группы)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6F" w:rsidRPr="00A50007" w:rsidTr="00C6656F">
        <w:tc>
          <w:tcPr>
            <w:tcW w:w="2076" w:type="dxa"/>
          </w:tcPr>
          <w:p w:rsidR="00C6656F" w:rsidRDefault="00C6656F" w:rsidP="00A5000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9230" w:type="dxa"/>
          </w:tcPr>
          <w:p w:rsidR="00C6656F" w:rsidRPr="003C16EB" w:rsidRDefault="00C6656F" w:rsidP="00C6656F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3C16EB" w:rsidRPr="00C6656F" w:rsidRDefault="003C16EB" w:rsidP="00C6656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50007" w:rsidRPr="00A50007" w:rsidTr="00C6656F">
        <w:tc>
          <w:tcPr>
            <w:tcW w:w="2076" w:type="dxa"/>
          </w:tcPr>
          <w:p w:rsidR="00A50007" w:rsidRDefault="00BD581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817">
              <w:rPr>
                <w:rFonts w:ascii="Arial" w:hAnsi="Arial" w:cs="Arial"/>
                <w:noProof/>
                <w:color w:val="1A1A1A"/>
                <w:lang w:eastAsia="ru-RU"/>
              </w:rPr>
              <w:drawing>
                <wp:inline distT="0" distB="0" distL="0" distR="0" wp14:anchorId="161C982C" wp14:editId="620697EA">
                  <wp:extent cx="1215958" cy="1221890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225" cy="124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9009" w:type="dxa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:rsidTr="00C6656F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8323BC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ОКЦ № 4 ЮГУ Банка России</w:t>
                  </w:r>
                  <w:r w:rsidR="00C6656F" w:rsidRPr="00C6656F">
                    <w:rPr>
                      <w:rFonts w:ascii="Times New Roman" w:hAnsi="Times New Roman" w:cs="Times New Roman"/>
                      <w:szCs w:val="24"/>
                    </w:rPr>
                    <w:t>//УФК по Волгоградской области, г. Волгоград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Оплата за обучение студента (ФИО студента) группы (шифр группы)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6F" w:rsidRPr="00A50007" w:rsidTr="00C6656F">
        <w:tc>
          <w:tcPr>
            <w:tcW w:w="2076" w:type="dxa"/>
          </w:tcPr>
          <w:p w:rsidR="00C6656F" w:rsidRDefault="00C6656F" w:rsidP="00A5000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9230" w:type="dxa"/>
          </w:tcPr>
          <w:p w:rsidR="00C6656F" w:rsidRDefault="00C6656F" w:rsidP="00C6656F">
            <w:pPr>
              <w:rPr>
                <w:rFonts w:ascii="Times New Roman" w:hAnsi="Times New Roman" w:cs="Times New Roman"/>
                <w:szCs w:val="24"/>
              </w:rPr>
            </w:pPr>
          </w:p>
          <w:p w:rsidR="003C16EB" w:rsidRPr="003C16EB" w:rsidRDefault="003C16EB" w:rsidP="00C6656F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A50007" w:rsidRPr="00A50007" w:rsidTr="00C6656F">
        <w:tc>
          <w:tcPr>
            <w:tcW w:w="2076" w:type="dxa"/>
          </w:tcPr>
          <w:p w:rsidR="00A50007" w:rsidRDefault="00BD581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817">
              <w:rPr>
                <w:rFonts w:ascii="Arial" w:hAnsi="Arial" w:cs="Arial"/>
                <w:noProof/>
                <w:color w:val="1A1A1A"/>
                <w:lang w:eastAsia="ru-RU"/>
              </w:rPr>
              <w:drawing>
                <wp:inline distT="0" distB="0" distL="0" distR="0" wp14:anchorId="161C982C" wp14:editId="620697EA">
                  <wp:extent cx="1215958" cy="122189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225" cy="124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:rsidTr="00C6656F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20028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ОКЦ № 4 ЮГУ Банка России</w:t>
                  </w:r>
                  <w:r w:rsidR="00C6656F" w:rsidRPr="00C6656F">
                    <w:rPr>
                      <w:rFonts w:ascii="Times New Roman" w:hAnsi="Times New Roman" w:cs="Times New Roman"/>
                      <w:szCs w:val="24"/>
                    </w:rPr>
                    <w:t>//УФК по Волгоградской области, г. Волгоград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Оплата за обучение студента (ФИО студента) группы (шифр группы)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:rsidTr="00C6656F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6F" w:rsidRPr="00A50007" w:rsidTr="00C6656F">
        <w:tc>
          <w:tcPr>
            <w:tcW w:w="2076" w:type="dxa"/>
          </w:tcPr>
          <w:p w:rsidR="00C6656F" w:rsidRDefault="00C6656F" w:rsidP="00A5000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9230" w:type="dxa"/>
          </w:tcPr>
          <w:p w:rsidR="00C6656F" w:rsidRDefault="00C6656F" w:rsidP="00C6656F">
            <w:pPr>
              <w:rPr>
                <w:rFonts w:ascii="Times New Roman" w:hAnsi="Times New Roman" w:cs="Times New Roman"/>
                <w:szCs w:val="24"/>
              </w:rPr>
            </w:pPr>
          </w:p>
          <w:p w:rsidR="003C16EB" w:rsidRPr="003C16EB" w:rsidRDefault="003C16EB" w:rsidP="00C6656F">
            <w:pPr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A50007" w:rsidRPr="00A50007" w:rsidTr="00C6656F">
        <w:tc>
          <w:tcPr>
            <w:tcW w:w="2076" w:type="dxa"/>
          </w:tcPr>
          <w:p w:rsidR="00A50007" w:rsidRDefault="00BD581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817">
              <w:rPr>
                <w:rFonts w:ascii="Arial" w:hAnsi="Arial" w:cs="Arial"/>
                <w:noProof/>
                <w:color w:val="1A1A1A"/>
                <w:lang w:eastAsia="ru-RU"/>
              </w:rPr>
              <w:drawing>
                <wp:inline distT="0" distB="0" distL="0" distR="0" wp14:anchorId="161C982C" wp14:editId="620697EA">
                  <wp:extent cx="1215958" cy="122189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225" cy="1240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1820" w:rsidRDefault="00FE1820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007" w:rsidRPr="00A50007" w:rsidRDefault="00A50007" w:rsidP="00A50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007">
              <w:rPr>
                <w:rFonts w:ascii="Times New Roman" w:hAnsi="Times New Roman" w:cs="Times New Roman"/>
                <w:b/>
                <w:szCs w:val="24"/>
                <w:lang w:val="en-US"/>
              </w:rPr>
              <w:t>QR</w:t>
            </w:r>
            <w:r w:rsidRPr="00A50007">
              <w:rPr>
                <w:rFonts w:ascii="Times New Roman" w:hAnsi="Times New Roman" w:cs="Times New Roman"/>
                <w:b/>
                <w:szCs w:val="24"/>
              </w:rPr>
              <w:t xml:space="preserve">-код для оплаты через </w:t>
            </w:r>
            <w:proofErr w:type="spellStart"/>
            <w:r w:rsidRPr="00A50007">
              <w:rPr>
                <w:rFonts w:ascii="Times New Roman" w:hAnsi="Times New Roman" w:cs="Times New Roman"/>
                <w:b/>
                <w:szCs w:val="24"/>
              </w:rPr>
              <w:t>СбербанкОнлайн</w:t>
            </w:r>
            <w:proofErr w:type="spellEnd"/>
          </w:p>
        </w:tc>
        <w:tc>
          <w:tcPr>
            <w:tcW w:w="9230" w:type="dxa"/>
          </w:tcPr>
          <w:tbl>
            <w:tblPr>
              <w:tblStyle w:val="a3"/>
              <w:tblW w:w="9009" w:type="dxa"/>
              <w:tblLook w:val="04A0" w:firstRow="1" w:lastRow="0" w:firstColumn="1" w:lastColumn="0" w:noHBand="0" w:noVBand="1"/>
            </w:tblPr>
            <w:tblGrid>
              <w:gridCol w:w="1377"/>
              <w:gridCol w:w="3494"/>
              <w:gridCol w:w="1559"/>
              <w:gridCol w:w="2579"/>
            </w:tblGrid>
            <w:tr w:rsidR="00C6656F" w:rsidRPr="00C6656F" w:rsidTr="00714BE2">
              <w:tc>
                <w:tcPr>
                  <w:tcW w:w="1377" w:type="dxa"/>
                  <w:vMerge w:val="restart"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Извещение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Кассир</w:t>
                  </w: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ИНН 3407100854, КПП 340701001</w:t>
                  </w: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Комитет финансов Волгоградской области (ГБПОУ «ЖНТ», л/с 20523Ш92170)</w:t>
                  </w:r>
                  <w:r>
                    <w:rPr>
                      <w:rFonts w:ascii="Times New Roman" w:hAnsi="Times New Roman" w:cs="Times New Roman"/>
                      <w:b/>
                      <w:szCs w:val="24"/>
                    </w:rPr>
                    <w:t>, счет</w:t>
                  </w: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№ 03224643180000002900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20028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ОКЦ № ЮГУ Банка России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C6656F" w:rsidRPr="00C6656F">
                    <w:rPr>
                      <w:rFonts w:ascii="Times New Roman" w:hAnsi="Times New Roman" w:cs="Times New Roman"/>
                      <w:szCs w:val="24"/>
                    </w:rPr>
                    <w:t>//УФК по Волгоградской области, г. Волгоград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БИК 011806101, </w:t>
                  </w:r>
                  <w:proofErr w:type="spellStart"/>
                  <w:proofErr w:type="gramStart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кор.счет</w:t>
                  </w:r>
                  <w:proofErr w:type="spellEnd"/>
                  <w:proofErr w:type="gramEnd"/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. № 40102810445370000021, ОКТМО 18612101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плательщика: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Ф.И.О. студента: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Шифр группы: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Назначение платежа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Дата</w:t>
                  </w: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Сумма</w:t>
                  </w: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494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szCs w:val="24"/>
                    </w:rPr>
                    <w:t>Оплата за обучение студента (ФИО студента) группы (шифр группы)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КБК 00000000000000000130</w:t>
                  </w:r>
                </w:p>
              </w:tc>
              <w:tc>
                <w:tcPr>
                  <w:tcW w:w="155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C6656F" w:rsidRPr="00C6656F" w:rsidTr="00714BE2">
              <w:tc>
                <w:tcPr>
                  <w:tcW w:w="1377" w:type="dxa"/>
                  <w:vMerge/>
                  <w:tcBorders>
                    <w:left w:val="nil"/>
                  </w:tcBorders>
                </w:tcPr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632" w:type="dxa"/>
                  <w:gridSpan w:val="3"/>
                </w:tcPr>
                <w:p w:rsid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C6656F">
                    <w:rPr>
                      <w:rFonts w:ascii="Times New Roman" w:hAnsi="Times New Roman" w:cs="Times New Roman"/>
                      <w:b/>
                      <w:szCs w:val="24"/>
                    </w:rPr>
                    <w:t>Плательщик (подпись)</w:t>
                  </w:r>
                </w:p>
                <w:p w:rsidR="00C6656F" w:rsidRPr="00C6656F" w:rsidRDefault="00C6656F" w:rsidP="00C6656F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</w:p>
              </w:tc>
            </w:tr>
          </w:tbl>
          <w:p w:rsidR="00A50007" w:rsidRPr="00A50007" w:rsidRDefault="00A50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93E" w:rsidRDefault="00DC793E"/>
    <w:sectPr w:rsidR="00DC793E" w:rsidSect="00C6656F">
      <w:pgSz w:w="11906" w:h="16838"/>
      <w:pgMar w:top="567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19"/>
    <w:rsid w:val="0010753F"/>
    <w:rsid w:val="0020028F"/>
    <w:rsid w:val="002955F2"/>
    <w:rsid w:val="003C16EB"/>
    <w:rsid w:val="008323BC"/>
    <w:rsid w:val="00835C19"/>
    <w:rsid w:val="00A50007"/>
    <w:rsid w:val="00BD5817"/>
    <w:rsid w:val="00C6656F"/>
    <w:rsid w:val="00DC793E"/>
    <w:rsid w:val="00F73616"/>
    <w:rsid w:val="00FE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DB54"/>
  <w15:chartTrackingRefBased/>
  <w15:docId w15:val="{D13BBB08-ECCF-400D-BE7E-FC792C1F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56F"/>
    <w:rPr>
      <w:rFonts w:ascii="Segoe UI" w:hAnsi="Segoe UI" w:cs="Segoe UI"/>
      <w:sz w:val="18"/>
      <w:szCs w:val="18"/>
    </w:rPr>
  </w:style>
  <w:style w:type="paragraph" w:customStyle="1" w:styleId="a8fc5f3b9dd242f5msonormalmrcssattr">
    <w:name w:val="a8fc5f3b9dd242f5msonormal_mr_css_attr"/>
    <w:basedOn w:val="a"/>
    <w:rsid w:val="00B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818a411ae22c37asizemrcssattr">
    <w:name w:val="4818a411ae22c37asize_mr_css_attr"/>
    <w:basedOn w:val="a0"/>
    <w:rsid w:val="00BD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E2B5-8C86-493A-B971-85E89F97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7</cp:revision>
  <cp:lastPrinted>2025-12-11T13:08:00Z</cp:lastPrinted>
  <dcterms:created xsi:type="dcterms:W3CDTF">2023-08-03T07:11:00Z</dcterms:created>
  <dcterms:modified xsi:type="dcterms:W3CDTF">2025-12-11T13:48:00Z</dcterms:modified>
</cp:coreProperties>
</file>