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7D" w:rsidRDefault="00B52A7D" w:rsidP="00D976EF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76EF">
        <w:rPr>
          <w:rFonts w:ascii="Times New Roman" w:hAnsi="Times New Roman" w:cs="Times New Roman"/>
          <w:b/>
          <w:bCs/>
          <w:sz w:val="26"/>
          <w:szCs w:val="26"/>
        </w:rPr>
        <w:t>Отчёт работы методического кабинета за  202</w:t>
      </w:r>
      <w:r w:rsidR="002F3E5D" w:rsidRPr="00D976E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D976EF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2F3E5D" w:rsidRPr="00D976E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D976EF"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</w:t>
      </w:r>
    </w:p>
    <w:p w:rsidR="00D976EF" w:rsidRPr="00D976EF" w:rsidRDefault="00D976EF" w:rsidP="00D976EF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A1BE8" w:rsidRPr="00D976EF" w:rsidRDefault="007A1BE8" w:rsidP="00D976EF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6EF">
        <w:rPr>
          <w:rFonts w:ascii="Times New Roman" w:hAnsi="Times New Roman" w:cs="Times New Roman"/>
          <w:bCs/>
          <w:sz w:val="26"/>
          <w:szCs w:val="26"/>
        </w:rPr>
        <w:t>Старший методист Соколова Е.А.</w:t>
      </w:r>
    </w:p>
    <w:p w:rsidR="007A1BE8" w:rsidRPr="00D976EF" w:rsidRDefault="00F641BA" w:rsidP="00D976EF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976EF">
        <w:rPr>
          <w:rFonts w:ascii="Times New Roman" w:hAnsi="Times New Roman" w:cs="Times New Roman"/>
          <w:bCs/>
          <w:sz w:val="26"/>
          <w:szCs w:val="26"/>
        </w:rPr>
        <w:t>2</w:t>
      </w:r>
      <w:r w:rsidR="00DE4852" w:rsidRPr="00D976EF">
        <w:rPr>
          <w:rFonts w:ascii="Times New Roman" w:hAnsi="Times New Roman" w:cs="Times New Roman"/>
          <w:bCs/>
          <w:sz w:val="26"/>
          <w:szCs w:val="26"/>
        </w:rPr>
        <w:t>8</w:t>
      </w:r>
      <w:r w:rsidR="007A1BE8" w:rsidRPr="00D976EF">
        <w:rPr>
          <w:rFonts w:ascii="Times New Roman" w:hAnsi="Times New Roman" w:cs="Times New Roman"/>
          <w:bCs/>
          <w:sz w:val="26"/>
          <w:szCs w:val="26"/>
        </w:rPr>
        <w:t>.</w:t>
      </w:r>
      <w:r w:rsidRPr="00D976EF">
        <w:rPr>
          <w:rFonts w:ascii="Times New Roman" w:hAnsi="Times New Roman" w:cs="Times New Roman"/>
          <w:bCs/>
          <w:sz w:val="26"/>
          <w:szCs w:val="26"/>
        </w:rPr>
        <w:t>0</w:t>
      </w:r>
      <w:r w:rsidR="004117FC" w:rsidRPr="00D976EF">
        <w:rPr>
          <w:rFonts w:ascii="Times New Roman" w:hAnsi="Times New Roman" w:cs="Times New Roman"/>
          <w:bCs/>
          <w:sz w:val="26"/>
          <w:szCs w:val="26"/>
        </w:rPr>
        <w:t>6</w:t>
      </w:r>
      <w:r w:rsidR="007A1BE8" w:rsidRPr="00D976EF">
        <w:rPr>
          <w:rFonts w:ascii="Times New Roman" w:hAnsi="Times New Roman" w:cs="Times New Roman"/>
          <w:bCs/>
          <w:sz w:val="26"/>
          <w:szCs w:val="26"/>
        </w:rPr>
        <w:t>.202</w:t>
      </w:r>
      <w:r w:rsidRPr="00D976EF">
        <w:rPr>
          <w:rFonts w:ascii="Times New Roman" w:hAnsi="Times New Roman" w:cs="Times New Roman"/>
          <w:bCs/>
          <w:sz w:val="26"/>
          <w:szCs w:val="26"/>
        </w:rPr>
        <w:t>4</w:t>
      </w:r>
      <w:r w:rsidR="007A1BE8" w:rsidRPr="00D976EF">
        <w:rPr>
          <w:rFonts w:ascii="Times New Roman" w:hAnsi="Times New Roman" w:cs="Times New Roman"/>
          <w:bCs/>
          <w:sz w:val="26"/>
          <w:szCs w:val="26"/>
        </w:rPr>
        <w:t xml:space="preserve"> г.</w:t>
      </w:r>
    </w:p>
    <w:p w:rsidR="00B52A7D" w:rsidRPr="00D976EF" w:rsidRDefault="00B52A7D" w:rsidP="00D976E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52A7D" w:rsidRPr="00D976EF" w:rsidRDefault="00B52A7D" w:rsidP="00CA77A8">
      <w:pPr>
        <w:pStyle w:val="a3"/>
        <w:spacing w:before="0" w:after="0" w:line="276" w:lineRule="auto"/>
        <w:ind w:left="0" w:firstLine="709"/>
        <w:rPr>
          <w:sz w:val="26"/>
          <w:szCs w:val="26"/>
        </w:rPr>
      </w:pPr>
      <w:r w:rsidRPr="00D976EF">
        <w:rPr>
          <w:b/>
          <w:sz w:val="26"/>
          <w:szCs w:val="26"/>
        </w:rPr>
        <w:t>Основными направлениями</w:t>
      </w:r>
      <w:r w:rsidRPr="00D976EF">
        <w:rPr>
          <w:sz w:val="26"/>
          <w:szCs w:val="26"/>
        </w:rPr>
        <w:t xml:space="preserve"> методической работы в техникуме являются:</w:t>
      </w:r>
    </w:p>
    <w:p w:rsidR="00B52A7D" w:rsidRPr="00D976EF" w:rsidRDefault="00B52A7D" w:rsidP="00CA77A8">
      <w:pPr>
        <w:pStyle w:val="a3"/>
        <w:spacing w:before="0" w:after="0" w:line="276" w:lineRule="auto"/>
        <w:ind w:left="0"/>
        <w:rPr>
          <w:sz w:val="26"/>
          <w:szCs w:val="26"/>
        </w:rPr>
      </w:pPr>
      <w:r w:rsidRPr="00D976EF">
        <w:rPr>
          <w:sz w:val="26"/>
          <w:szCs w:val="26"/>
        </w:rPr>
        <w:t xml:space="preserve">- </w:t>
      </w:r>
      <w:r w:rsidR="00D976EF">
        <w:rPr>
          <w:sz w:val="26"/>
          <w:szCs w:val="26"/>
        </w:rPr>
        <w:tab/>
      </w:r>
      <w:r w:rsidRPr="00D976EF">
        <w:rPr>
          <w:sz w:val="26"/>
          <w:szCs w:val="26"/>
        </w:rPr>
        <w:t>развитие системы информационного обеспечения образовательных программ;</w:t>
      </w:r>
    </w:p>
    <w:p w:rsidR="00B52A7D" w:rsidRPr="00D976EF" w:rsidRDefault="00B52A7D" w:rsidP="00CA77A8">
      <w:pPr>
        <w:pStyle w:val="a3"/>
        <w:spacing w:before="0" w:after="0" w:line="276" w:lineRule="auto"/>
        <w:ind w:left="0"/>
        <w:rPr>
          <w:sz w:val="26"/>
          <w:szCs w:val="26"/>
        </w:rPr>
      </w:pPr>
      <w:r w:rsidRPr="00D976EF">
        <w:rPr>
          <w:sz w:val="26"/>
          <w:szCs w:val="26"/>
        </w:rPr>
        <w:t xml:space="preserve">- </w:t>
      </w:r>
      <w:r w:rsidR="00D976EF">
        <w:rPr>
          <w:sz w:val="26"/>
          <w:szCs w:val="26"/>
        </w:rPr>
        <w:tab/>
      </w:r>
      <w:r w:rsidRPr="00D976EF">
        <w:rPr>
          <w:sz w:val="26"/>
          <w:szCs w:val="26"/>
        </w:rPr>
        <w:t>комплексное методическое обеспечение изучаемых предметов, дисциплин и профессиональных модулей в соответствии с требованиями ФГОС СПО нового пок</w:t>
      </w:r>
      <w:r w:rsidRPr="00D976EF">
        <w:rPr>
          <w:sz w:val="26"/>
          <w:szCs w:val="26"/>
        </w:rPr>
        <w:t>о</w:t>
      </w:r>
      <w:r w:rsidRPr="00D976EF">
        <w:rPr>
          <w:sz w:val="26"/>
          <w:szCs w:val="26"/>
        </w:rPr>
        <w:t>ления;</w:t>
      </w:r>
    </w:p>
    <w:p w:rsidR="00B52A7D" w:rsidRPr="00D976EF" w:rsidRDefault="00B52A7D" w:rsidP="00CA77A8">
      <w:pPr>
        <w:pStyle w:val="a3"/>
        <w:spacing w:before="0" w:after="0" w:line="276" w:lineRule="auto"/>
        <w:ind w:left="0"/>
        <w:rPr>
          <w:sz w:val="26"/>
          <w:szCs w:val="26"/>
        </w:rPr>
      </w:pPr>
      <w:r w:rsidRPr="00D976EF">
        <w:rPr>
          <w:sz w:val="26"/>
          <w:szCs w:val="26"/>
        </w:rPr>
        <w:t xml:space="preserve">  - </w:t>
      </w:r>
      <w:r w:rsidR="00D976EF">
        <w:rPr>
          <w:sz w:val="26"/>
          <w:szCs w:val="26"/>
        </w:rPr>
        <w:tab/>
      </w:r>
      <w:r w:rsidRPr="00D976EF">
        <w:rPr>
          <w:sz w:val="26"/>
          <w:szCs w:val="26"/>
        </w:rPr>
        <w:t>внутренне и внешнее повышение квалификации педагогического состава те</w:t>
      </w:r>
      <w:r w:rsidRPr="00D976EF">
        <w:rPr>
          <w:sz w:val="26"/>
          <w:szCs w:val="26"/>
        </w:rPr>
        <w:t>х</w:t>
      </w:r>
      <w:r w:rsidRPr="00D976EF">
        <w:rPr>
          <w:sz w:val="26"/>
          <w:szCs w:val="26"/>
        </w:rPr>
        <w:t>никума.</w:t>
      </w:r>
    </w:p>
    <w:p w:rsidR="00991FA6" w:rsidRPr="00D976EF" w:rsidRDefault="00991FA6" w:rsidP="00D976EF">
      <w:pPr>
        <w:spacing w:after="0" w:line="240" w:lineRule="auto"/>
        <w:ind w:left="0"/>
        <w:rPr>
          <w:rFonts w:ascii="Times New Roman" w:eastAsia="Calibri" w:hAnsi="Times New Roman" w:cs="Times New Roman"/>
          <w:sz w:val="26"/>
          <w:szCs w:val="26"/>
        </w:rPr>
      </w:pPr>
    </w:p>
    <w:p w:rsidR="00991FA6" w:rsidRPr="00D976EF" w:rsidRDefault="00991FA6" w:rsidP="00CA77A8">
      <w:pPr>
        <w:ind w:left="0" w:right="2436" w:firstLine="709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Анализ кадрового потенциала ГБПОУ «ЖНТ»</w:t>
      </w:r>
    </w:p>
    <w:p w:rsidR="00991FA6" w:rsidRPr="00D976EF" w:rsidRDefault="00991FA6" w:rsidP="00D976EF">
      <w:pPr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1. </w:t>
      </w:r>
      <w:r w:rsidR="00D976EF">
        <w:rPr>
          <w:rFonts w:ascii="Times New Roman" w:hAnsi="Times New Roman" w:cs="Times New Roman"/>
          <w:sz w:val="26"/>
          <w:szCs w:val="26"/>
        </w:rPr>
        <w:tab/>
      </w:r>
      <w:r w:rsidRPr="00D976EF">
        <w:rPr>
          <w:rFonts w:ascii="Times New Roman" w:hAnsi="Times New Roman" w:cs="Times New Roman"/>
          <w:sz w:val="26"/>
          <w:szCs w:val="26"/>
        </w:rPr>
        <w:t xml:space="preserve">Доля педагогических работников в общей численности работников (вместе с филиалами): </w:t>
      </w:r>
      <w:r w:rsidR="00AB1737" w:rsidRPr="00D976EF">
        <w:rPr>
          <w:rFonts w:ascii="Times New Roman" w:hAnsi="Times New Roman" w:cs="Times New Roman"/>
          <w:sz w:val="26"/>
          <w:szCs w:val="26"/>
        </w:rPr>
        <w:t>93</w:t>
      </w:r>
      <w:r w:rsidRPr="00D976EF">
        <w:rPr>
          <w:rFonts w:ascii="Times New Roman" w:hAnsi="Times New Roman" w:cs="Times New Roman"/>
          <w:sz w:val="26"/>
          <w:szCs w:val="26"/>
        </w:rPr>
        <w:t xml:space="preserve"> </w:t>
      </w:r>
      <w:r w:rsidRPr="00D976EF">
        <w:rPr>
          <w:rFonts w:ascii="Times New Roman" w:hAnsi="Times New Roman" w:cs="Times New Roman"/>
          <w:spacing w:val="-67"/>
          <w:sz w:val="26"/>
          <w:szCs w:val="26"/>
        </w:rPr>
        <w:t>ч</w:t>
      </w:r>
      <w:r w:rsidRPr="00D976EF">
        <w:rPr>
          <w:rFonts w:ascii="Times New Roman" w:hAnsi="Times New Roman" w:cs="Times New Roman"/>
          <w:spacing w:val="-3"/>
          <w:sz w:val="26"/>
          <w:szCs w:val="26"/>
        </w:rPr>
        <w:t xml:space="preserve">еловек из </w:t>
      </w:r>
      <w:r w:rsidRPr="00D976EF">
        <w:rPr>
          <w:rFonts w:ascii="Times New Roman" w:hAnsi="Times New Roman" w:cs="Times New Roman"/>
          <w:sz w:val="26"/>
          <w:szCs w:val="26"/>
        </w:rPr>
        <w:t xml:space="preserve">- </w:t>
      </w:r>
      <w:r w:rsidR="00AB1737" w:rsidRPr="00D976EF">
        <w:rPr>
          <w:rFonts w:ascii="Times New Roman" w:hAnsi="Times New Roman" w:cs="Times New Roman"/>
          <w:sz w:val="26"/>
          <w:szCs w:val="26"/>
        </w:rPr>
        <w:t>220</w:t>
      </w:r>
      <w:r w:rsidRPr="00D976EF">
        <w:rPr>
          <w:rFonts w:ascii="Times New Roman" w:hAnsi="Times New Roman" w:cs="Times New Roman"/>
          <w:spacing w:val="-3"/>
          <w:sz w:val="26"/>
          <w:szCs w:val="26"/>
        </w:rPr>
        <w:t xml:space="preserve"> –это  4</w:t>
      </w:r>
      <w:r w:rsidR="00AB1737" w:rsidRPr="00D976EF">
        <w:rPr>
          <w:rFonts w:ascii="Times New Roman" w:hAnsi="Times New Roman" w:cs="Times New Roman"/>
          <w:spacing w:val="-3"/>
          <w:sz w:val="26"/>
          <w:szCs w:val="26"/>
        </w:rPr>
        <w:t>2</w:t>
      </w:r>
      <w:r w:rsidRPr="00D976EF">
        <w:rPr>
          <w:rFonts w:ascii="Times New Roman" w:hAnsi="Times New Roman" w:cs="Times New Roman"/>
          <w:b/>
          <w:sz w:val="26"/>
          <w:szCs w:val="26"/>
        </w:rPr>
        <w:t>%</w:t>
      </w:r>
      <w:r w:rsidRPr="00D976EF">
        <w:rPr>
          <w:rFonts w:ascii="Times New Roman" w:hAnsi="Times New Roman" w:cs="Times New Roman"/>
          <w:sz w:val="26"/>
          <w:szCs w:val="26"/>
        </w:rPr>
        <w:t>.</w:t>
      </w:r>
    </w:p>
    <w:p w:rsidR="00991FA6" w:rsidRPr="00D976EF" w:rsidRDefault="00991FA6" w:rsidP="00D976EF">
      <w:pPr>
        <w:widowControl w:val="0"/>
        <w:autoSpaceDE w:val="0"/>
        <w:autoSpaceDN w:val="0"/>
        <w:spacing w:before="269" w:after="0" w:line="240" w:lineRule="auto"/>
        <w:ind w:left="0"/>
        <w:rPr>
          <w:rFonts w:ascii="Times New Roman" w:hAnsi="Times New Roman" w:cs="Times New Roman"/>
          <w:sz w:val="26"/>
          <w:szCs w:val="26"/>
          <w:highlight w:val="yellow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2. </w:t>
      </w:r>
      <w:r w:rsidR="00D976EF">
        <w:rPr>
          <w:rFonts w:ascii="Times New Roman" w:hAnsi="Times New Roman" w:cs="Times New Roman"/>
          <w:sz w:val="26"/>
          <w:szCs w:val="26"/>
        </w:rPr>
        <w:tab/>
      </w:r>
      <w:r w:rsidRPr="00D976EF">
        <w:rPr>
          <w:rFonts w:ascii="Times New Roman" w:hAnsi="Times New Roman" w:cs="Times New Roman"/>
          <w:sz w:val="26"/>
          <w:szCs w:val="26"/>
        </w:rPr>
        <w:t>Доля педагогических работников в возрасте до 35лет (включительно)</w:t>
      </w:r>
      <w:r w:rsidR="00AB1737" w:rsidRPr="00D976EF">
        <w:rPr>
          <w:rFonts w:ascii="Times New Roman" w:hAnsi="Times New Roman" w:cs="Times New Roman"/>
          <w:sz w:val="26"/>
          <w:szCs w:val="26"/>
        </w:rPr>
        <w:t xml:space="preserve"> </w:t>
      </w:r>
      <w:r w:rsidRPr="00D976EF">
        <w:rPr>
          <w:rFonts w:ascii="Times New Roman" w:hAnsi="Times New Roman" w:cs="Times New Roman"/>
          <w:sz w:val="26"/>
          <w:szCs w:val="26"/>
        </w:rPr>
        <w:t>в общей численности педагогических работников: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>10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 xml:space="preserve"> из  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>93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>- это 1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>1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>%</w:t>
      </w:r>
    </w:p>
    <w:p w:rsidR="00991FA6" w:rsidRPr="00D976EF" w:rsidRDefault="00991FA6" w:rsidP="00D976EF">
      <w:pPr>
        <w:widowControl w:val="0"/>
        <w:autoSpaceDE w:val="0"/>
        <w:autoSpaceDN w:val="0"/>
        <w:spacing w:before="269" w:after="0" w:line="240" w:lineRule="auto"/>
        <w:ind w:left="0"/>
        <w:rPr>
          <w:rFonts w:ascii="Times New Roman" w:hAnsi="Times New Roman" w:cs="Times New Roman"/>
          <w:spacing w:val="2"/>
          <w:sz w:val="26"/>
          <w:szCs w:val="26"/>
          <w:highlight w:val="yellow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3. </w:t>
      </w:r>
      <w:r w:rsidR="00D976EF">
        <w:rPr>
          <w:rFonts w:ascii="Times New Roman" w:hAnsi="Times New Roman" w:cs="Times New Roman"/>
          <w:sz w:val="26"/>
          <w:szCs w:val="26"/>
        </w:rPr>
        <w:tab/>
      </w:r>
      <w:r w:rsidRPr="00D976EF">
        <w:rPr>
          <w:rFonts w:ascii="Times New Roman" w:hAnsi="Times New Roman" w:cs="Times New Roman"/>
          <w:sz w:val="26"/>
          <w:szCs w:val="26"/>
        </w:rPr>
        <w:t>Доля педагогических работников в возрасте до 55лет (включительно) в общей численности педагогических работников: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>4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 xml:space="preserve">9 из  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>93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>- это 5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>%</w:t>
      </w:r>
    </w:p>
    <w:p w:rsidR="00991FA6" w:rsidRPr="00D976EF" w:rsidRDefault="00991FA6" w:rsidP="00D976EF">
      <w:pPr>
        <w:widowControl w:val="0"/>
        <w:autoSpaceDE w:val="0"/>
        <w:autoSpaceDN w:val="0"/>
        <w:spacing w:before="269" w:after="0" w:line="240" w:lineRule="auto"/>
        <w:ind w:left="0"/>
        <w:rPr>
          <w:rFonts w:ascii="Times New Roman" w:hAnsi="Times New Roman" w:cs="Times New Roman"/>
          <w:spacing w:val="2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4. </w:t>
      </w:r>
      <w:r w:rsidR="00D976EF">
        <w:rPr>
          <w:rFonts w:ascii="Times New Roman" w:hAnsi="Times New Roman" w:cs="Times New Roman"/>
          <w:sz w:val="26"/>
          <w:szCs w:val="26"/>
        </w:rPr>
        <w:tab/>
      </w:r>
      <w:r w:rsidRPr="00D976EF">
        <w:rPr>
          <w:rFonts w:ascii="Times New Roman" w:hAnsi="Times New Roman" w:cs="Times New Roman"/>
          <w:sz w:val="26"/>
          <w:szCs w:val="26"/>
        </w:rPr>
        <w:t>Доля педагогических работников в возрасте до 65лет (включительно) в общей численности педагогических работников:</w:t>
      </w:r>
      <w:r w:rsidR="00AB1737" w:rsidRPr="00D976EF">
        <w:rPr>
          <w:rFonts w:ascii="Times New Roman" w:hAnsi="Times New Roman" w:cs="Times New Roman"/>
          <w:sz w:val="26"/>
          <w:szCs w:val="26"/>
        </w:rPr>
        <w:t>75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 xml:space="preserve"> из 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>93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>- это 8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>1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>%</w:t>
      </w:r>
    </w:p>
    <w:p w:rsidR="00991FA6" w:rsidRPr="00D976EF" w:rsidRDefault="00991FA6" w:rsidP="00D976EF">
      <w:pPr>
        <w:widowControl w:val="0"/>
        <w:autoSpaceDE w:val="0"/>
        <w:autoSpaceDN w:val="0"/>
        <w:spacing w:before="269" w:after="0" w:line="240" w:lineRule="auto"/>
        <w:ind w:left="0"/>
        <w:rPr>
          <w:rFonts w:ascii="Times New Roman" w:hAnsi="Times New Roman" w:cs="Times New Roman"/>
          <w:sz w:val="26"/>
          <w:szCs w:val="26"/>
          <w:highlight w:val="yellow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5. </w:t>
      </w:r>
      <w:r w:rsidR="00D976EF">
        <w:rPr>
          <w:rFonts w:ascii="Times New Roman" w:hAnsi="Times New Roman" w:cs="Times New Roman"/>
          <w:sz w:val="26"/>
          <w:szCs w:val="26"/>
        </w:rPr>
        <w:tab/>
      </w:r>
      <w:r w:rsidRPr="00D976EF">
        <w:rPr>
          <w:rFonts w:ascii="Times New Roman" w:hAnsi="Times New Roman" w:cs="Times New Roman"/>
          <w:sz w:val="26"/>
          <w:szCs w:val="26"/>
        </w:rPr>
        <w:t>Доля педагогических работников в возрасте</w:t>
      </w:r>
      <w:r w:rsidRPr="00D976EF">
        <w:rPr>
          <w:rFonts w:ascii="Times New Roman" w:hAnsi="Times New Roman" w:cs="Times New Roman"/>
          <w:spacing w:val="-1"/>
          <w:sz w:val="26"/>
          <w:szCs w:val="26"/>
        </w:rPr>
        <w:t xml:space="preserve"> свыше 6</w:t>
      </w:r>
      <w:r w:rsidRPr="00D976EF">
        <w:rPr>
          <w:rFonts w:ascii="Times New Roman" w:hAnsi="Times New Roman" w:cs="Times New Roman"/>
          <w:sz w:val="26"/>
          <w:szCs w:val="26"/>
        </w:rPr>
        <w:t>5лет (включительно</w:t>
      </w:r>
      <w:proofErr w:type="gramStart"/>
      <w:r w:rsidRPr="00D976EF">
        <w:rPr>
          <w:rFonts w:ascii="Times New Roman" w:hAnsi="Times New Roman" w:cs="Times New Roman"/>
          <w:sz w:val="26"/>
          <w:szCs w:val="26"/>
        </w:rPr>
        <w:t>)в</w:t>
      </w:r>
      <w:proofErr w:type="gramEnd"/>
      <w:r w:rsidRPr="00D976EF">
        <w:rPr>
          <w:rFonts w:ascii="Times New Roman" w:hAnsi="Times New Roman" w:cs="Times New Roman"/>
          <w:sz w:val="26"/>
          <w:szCs w:val="26"/>
        </w:rPr>
        <w:t xml:space="preserve"> о</w:t>
      </w:r>
      <w:r w:rsidRPr="00D976EF">
        <w:rPr>
          <w:rFonts w:ascii="Times New Roman" w:hAnsi="Times New Roman" w:cs="Times New Roman"/>
          <w:sz w:val="26"/>
          <w:szCs w:val="26"/>
        </w:rPr>
        <w:t>б</w:t>
      </w:r>
      <w:r w:rsidRPr="00D976EF">
        <w:rPr>
          <w:rFonts w:ascii="Times New Roman" w:hAnsi="Times New Roman" w:cs="Times New Roman"/>
          <w:sz w:val="26"/>
          <w:szCs w:val="26"/>
        </w:rPr>
        <w:t xml:space="preserve">щей численности педагогических работников: </w:t>
      </w:r>
      <w:r w:rsidR="00AB1737" w:rsidRPr="00D976EF">
        <w:rPr>
          <w:rFonts w:ascii="Times New Roman" w:hAnsi="Times New Roman" w:cs="Times New Roman"/>
          <w:sz w:val="26"/>
          <w:szCs w:val="26"/>
        </w:rPr>
        <w:t>20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 xml:space="preserve"> из  93 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 xml:space="preserve">- это </w:t>
      </w:r>
      <w:r w:rsidR="00AB1737" w:rsidRPr="00D976EF">
        <w:rPr>
          <w:rFonts w:ascii="Times New Roman" w:hAnsi="Times New Roman" w:cs="Times New Roman"/>
          <w:spacing w:val="2"/>
          <w:sz w:val="26"/>
          <w:szCs w:val="26"/>
        </w:rPr>
        <w:t xml:space="preserve">22 </w:t>
      </w:r>
      <w:r w:rsidRPr="00D976EF">
        <w:rPr>
          <w:rFonts w:ascii="Times New Roman" w:hAnsi="Times New Roman" w:cs="Times New Roman"/>
          <w:spacing w:val="2"/>
          <w:sz w:val="26"/>
          <w:szCs w:val="26"/>
        </w:rPr>
        <w:t>%</w:t>
      </w:r>
    </w:p>
    <w:p w:rsidR="00991FA6" w:rsidRPr="00D976EF" w:rsidRDefault="00991FA6" w:rsidP="00D976EF">
      <w:pPr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highlight w:val="yellow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6.  </w:t>
      </w:r>
      <w:r w:rsidR="00D976EF">
        <w:rPr>
          <w:rFonts w:ascii="Times New Roman" w:hAnsi="Times New Roman" w:cs="Times New Roman"/>
          <w:sz w:val="26"/>
          <w:szCs w:val="26"/>
        </w:rPr>
        <w:tab/>
      </w:r>
      <w:r w:rsidRPr="00D976EF">
        <w:rPr>
          <w:rFonts w:ascii="Times New Roman" w:hAnsi="Times New Roman" w:cs="Times New Roman"/>
          <w:sz w:val="26"/>
          <w:szCs w:val="26"/>
        </w:rPr>
        <w:t xml:space="preserve">Средний возраст педагогического коллектива (105 чел.) (2023): </w:t>
      </w:r>
      <w:r w:rsidRPr="00D976EF">
        <w:rPr>
          <w:rFonts w:ascii="Times New Roman" w:hAnsi="Times New Roman" w:cs="Times New Roman"/>
          <w:b/>
          <w:sz w:val="26"/>
          <w:szCs w:val="26"/>
        </w:rPr>
        <w:t>51 год</w:t>
      </w:r>
      <w:r w:rsidRPr="00D976EF">
        <w:rPr>
          <w:rFonts w:ascii="Times New Roman" w:hAnsi="Times New Roman" w:cs="Times New Roman"/>
          <w:sz w:val="26"/>
          <w:szCs w:val="26"/>
        </w:rPr>
        <w:t>.</w:t>
      </w:r>
      <w:r w:rsidR="00AB1737" w:rsidRPr="00D976EF">
        <w:rPr>
          <w:rFonts w:ascii="Times New Roman" w:hAnsi="Times New Roman" w:cs="Times New Roman"/>
          <w:sz w:val="26"/>
          <w:szCs w:val="26"/>
        </w:rPr>
        <w:t xml:space="preserve"> </w:t>
      </w:r>
      <w:r w:rsidR="00C57E85" w:rsidRPr="00D976EF">
        <w:rPr>
          <w:rFonts w:ascii="Times New Roman" w:hAnsi="Times New Roman" w:cs="Times New Roman"/>
          <w:sz w:val="26"/>
          <w:szCs w:val="26"/>
        </w:rPr>
        <w:t>–</w:t>
      </w:r>
      <w:r w:rsidR="00AB1737" w:rsidRPr="00D976EF">
        <w:rPr>
          <w:rFonts w:ascii="Times New Roman" w:hAnsi="Times New Roman" w:cs="Times New Roman"/>
          <w:sz w:val="26"/>
          <w:szCs w:val="26"/>
        </w:rPr>
        <w:t xml:space="preserve"> </w:t>
      </w:r>
      <w:r w:rsidR="00C57E85" w:rsidRPr="00D976EF">
        <w:rPr>
          <w:rFonts w:ascii="Times New Roman" w:hAnsi="Times New Roman" w:cs="Times New Roman"/>
          <w:b/>
          <w:sz w:val="26"/>
          <w:szCs w:val="26"/>
        </w:rPr>
        <w:t>55</w:t>
      </w:r>
      <w:r w:rsidR="00C57E85" w:rsidRPr="00D976EF">
        <w:rPr>
          <w:rFonts w:ascii="Times New Roman" w:hAnsi="Times New Roman" w:cs="Times New Roman"/>
          <w:sz w:val="26"/>
          <w:szCs w:val="26"/>
        </w:rPr>
        <w:t xml:space="preserve"> лет </w:t>
      </w:r>
      <w:r w:rsidR="004B5357" w:rsidRPr="00D976EF">
        <w:rPr>
          <w:rFonts w:ascii="Times New Roman" w:hAnsi="Times New Roman" w:cs="Times New Roman"/>
          <w:sz w:val="26"/>
          <w:szCs w:val="26"/>
        </w:rPr>
        <w:t xml:space="preserve"> </w:t>
      </w:r>
      <w:r w:rsidR="00C57E85" w:rsidRPr="00D976EF">
        <w:rPr>
          <w:rFonts w:ascii="Times New Roman" w:hAnsi="Times New Roman" w:cs="Times New Roman"/>
          <w:sz w:val="26"/>
          <w:szCs w:val="26"/>
        </w:rPr>
        <w:t>(2024</w:t>
      </w:r>
      <w:r w:rsidR="004B5357" w:rsidRPr="00D976EF">
        <w:rPr>
          <w:rFonts w:ascii="Times New Roman" w:hAnsi="Times New Roman" w:cs="Times New Roman"/>
          <w:sz w:val="26"/>
          <w:szCs w:val="26"/>
        </w:rPr>
        <w:t>-93 чел.</w:t>
      </w:r>
      <w:r w:rsidR="00C57E85" w:rsidRPr="00D976EF">
        <w:rPr>
          <w:rFonts w:ascii="Times New Roman" w:hAnsi="Times New Roman" w:cs="Times New Roman"/>
          <w:sz w:val="26"/>
          <w:szCs w:val="26"/>
        </w:rPr>
        <w:t>)</w:t>
      </w:r>
    </w:p>
    <w:p w:rsidR="00991FA6" w:rsidRDefault="004B5357" w:rsidP="00D976EF">
      <w:pPr>
        <w:widowControl w:val="0"/>
        <w:autoSpaceDE w:val="0"/>
        <w:autoSpaceDN w:val="0"/>
        <w:spacing w:before="1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>7</w:t>
      </w:r>
      <w:r w:rsidR="00991FA6" w:rsidRPr="00D976EF">
        <w:rPr>
          <w:rFonts w:ascii="Times New Roman" w:hAnsi="Times New Roman" w:cs="Times New Roman"/>
          <w:sz w:val="26"/>
          <w:szCs w:val="26"/>
        </w:rPr>
        <w:t xml:space="preserve">. </w:t>
      </w:r>
      <w:r w:rsidR="00D976EF">
        <w:rPr>
          <w:rFonts w:ascii="Times New Roman" w:hAnsi="Times New Roman" w:cs="Times New Roman"/>
          <w:sz w:val="26"/>
          <w:szCs w:val="26"/>
        </w:rPr>
        <w:tab/>
      </w:r>
      <w:r w:rsidR="00991FA6" w:rsidRPr="00D976EF">
        <w:rPr>
          <w:rFonts w:ascii="Times New Roman" w:hAnsi="Times New Roman" w:cs="Times New Roman"/>
          <w:sz w:val="26"/>
          <w:szCs w:val="26"/>
        </w:rPr>
        <w:t>Доля педагогических работников, имеющих высшее образование, в общей чи</w:t>
      </w:r>
      <w:r w:rsidR="00991FA6" w:rsidRPr="00D976EF">
        <w:rPr>
          <w:rFonts w:ascii="Times New Roman" w:hAnsi="Times New Roman" w:cs="Times New Roman"/>
          <w:sz w:val="26"/>
          <w:szCs w:val="26"/>
        </w:rPr>
        <w:t>с</w:t>
      </w:r>
      <w:r w:rsidR="00991FA6" w:rsidRPr="00D976EF">
        <w:rPr>
          <w:rFonts w:ascii="Times New Roman" w:hAnsi="Times New Roman" w:cs="Times New Roman"/>
          <w:sz w:val="26"/>
          <w:szCs w:val="26"/>
        </w:rPr>
        <w:t>ленности педагогических работников:</w:t>
      </w:r>
      <w:r w:rsidR="00C57E85" w:rsidRPr="00D976EF">
        <w:rPr>
          <w:rFonts w:ascii="Times New Roman" w:hAnsi="Times New Roman" w:cs="Times New Roman"/>
          <w:sz w:val="26"/>
          <w:szCs w:val="26"/>
        </w:rPr>
        <w:t xml:space="preserve"> </w:t>
      </w:r>
      <w:r w:rsidR="00991FA6" w:rsidRPr="00D976EF">
        <w:rPr>
          <w:rFonts w:ascii="Times New Roman" w:hAnsi="Times New Roman" w:cs="Times New Roman"/>
          <w:spacing w:val="-2"/>
          <w:sz w:val="26"/>
          <w:szCs w:val="26"/>
        </w:rPr>
        <w:t xml:space="preserve"> 93-   8</w:t>
      </w:r>
      <w:r w:rsidR="008E0AEC" w:rsidRPr="00D976E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991FA6" w:rsidRPr="00D976EF">
        <w:rPr>
          <w:rFonts w:ascii="Times New Roman" w:hAnsi="Times New Roman" w:cs="Times New Roman"/>
          <w:b/>
          <w:sz w:val="26"/>
          <w:szCs w:val="26"/>
        </w:rPr>
        <w:t xml:space="preserve"> %</w:t>
      </w:r>
      <w:r w:rsidR="00D976EF">
        <w:rPr>
          <w:rFonts w:ascii="Times New Roman" w:hAnsi="Times New Roman" w:cs="Times New Roman"/>
          <w:sz w:val="26"/>
          <w:szCs w:val="26"/>
        </w:rPr>
        <w:t xml:space="preserve"> </w:t>
      </w:r>
      <w:r w:rsidR="008E0AEC" w:rsidRPr="00D976EF">
        <w:rPr>
          <w:rFonts w:ascii="Times New Roman" w:hAnsi="Times New Roman" w:cs="Times New Roman"/>
          <w:sz w:val="26"/>
          <w:szCs w:val="26"/>
        </w:rPr>
        <w:t>и 19</w:t>
      </w:r>
      <w:r w:rsidR="00991FA6" w:rsidRPr="00D976EF">
        <w:rPr>
          <w:rFonts w:ascii="Times New Roman" w:hAnsi="Times New Roman" w:cs="Times New Roman"/>
          <w:sz w:val="26"/>
          <w:szCs w:val="26"/>
        </w:rPr>
        <w:t xml:space="preserve">% </w:t>
      </w:r>
      <w:proofErr w:type="spellStart"/>
      <w:r w:rsidR="00991FA6" w:rsidRPr="00D976EF">
        <w:rPr>
          <w:rFonts w:ascii="Times New Roman" w:hAnsi="Times New Roman" w:cs="Times New Roman"/>
          <w:sz w:val="26"/>
          <w:szCs w:val="26"/>
        </w:rPr>
        <w:t>средне-профессиональное</w:t>
      </w:r>
      <w:proofErr w:type="spellEnd"/>
      <w:r w:rsidR="00991FA6" w:rsidRPr="00D976EF">
        <w:rPr>
          <w:rFonts w:ascii="Times New Roman" w:hAnsi="Times New Roman" w:cs="Times New Roman"/>
          <w:sz w:val="26"/>
          <w:szCs w:val="26"/>
        </w:rPr>
        <w:t xml:space="preserve"> образование</w:t>
      </w:r>
      <w:r w:rsidR="008E0AEC" w:rsidRPr="00D976EF">
        <w:rPr>
          <w:rFonts w:ascii="Times New Roman" w:hAnsi="Times New Roman" w:cs="Times New Roman"/>
          <w:sz w:val="26"/>
          <w:szCs w:val="26"/>
        </w:rPr>
        <w:t>.</w:t>
      </w:r>
    </w:p>
    <w:p w:rsidR="00991FA6" w:rsidRPr="00D976EF" w:rsidRDefault="00991FA6" w:rsidP="00D976EF">
      <w:pPr>
        <w:widowControl w:val="0"/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Все педагоги очень опытные, могут передавать свой опыт молодым. </w:t>
      </w:r>
    </w:p>
    <w:p w:rsidR="00D976EF" w:rsidRDefault="00D976EF" w:rsidP="00D976EF">
      <w:pPr>
        <w:widowControl w:val="0"/>
        <w:autoSpaceDE w:val="0"/>
        <w:autoSpaceDN w:val="0"/>
        <w:spacing w:before="1" w:after="0" w:line="240" w:lineRule="auto"/>
        <w:ind w:left="0" w:right="552"/>
        <w:rPr>
          <w:rFonts w:ascii="Times New Roman" w:hAnsi="Times New Roman" w:cs="Times New Roman"/>
          <w:sz w:val="26"/>
          <w:szCs w:val="26"/>
        </w:rPr>
      </w:pPr>
    </w:p>
    <w:p w:rsidR="00CA77A8" w:rsidRDefault="00991FA6" w:rsidP="00E56363">
      <w:pPr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>Конкретные цифры</w:t>
      </w:r>
      <w:r w:rsidR="00CA77A8">
        <w:rPr>
          <w:rFonts w:ascii="Times New Roman" w:hAnsi="Times New Roman" w:cs="Times New Roman"/>
          <w:sz w:val="26"/>
          <w:szCs w:val="26"/>
        </w:rPr>
        <w:t xml:space="preserve"> </w:t>
      </w:r>
      <w:r w:rsidR="00CA77A8" w:rsidRPr="00CA77A8">
        <w:rPr>
          <w:rFonts w:ascii="Times New Roman" w:hAnsi="Times New Roman" w:cs="Times New Roman"/>
          <w:sz w:val="26"/>
          <w:szCs w:val="26"/>
        </w:rPr>
        <w:t>2023-2024 учебного года</w:t>
      </w:r>
      <w:r w:rsidR="00CA77A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A77A8" w:rsidRPr="00D976EF" w:rsidRDefault="00CA77A8" w:rsidP="00CA77A8">
      <w:pPr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6363">
        <w:rPr>
          <w:rFonts w:ascii="Times New Roman" w:hAnsi="Times New Roman" w:cs="Times New Roman"/>
          <w:b/>
          <w:sz w:val="26"/>
          <w:szCs w:val="26"/>
        </w:rPr>
        <w:t>(</w:t>
      </w:r>
      <w:r w:rsidRPr="00D976EF">
        <w:rPr>
          <w:rFonts w:ascii="Times New Roman" w:hAnsi="Times New Roman" w:cs="Times New Roman"/>
          <w:b/>
          <w:sz w:val="26"/>
          <w:szCs w:val="26"/>
        </w:rPr>
        <w:t>93 человек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56363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0"/>
        <w:gridCol w:w="2465"/>
        <w:gridCol w:w="2156"/>
      </w:tblGrid>
      <w:tr w:rsidR="00991FA6" w:rsidRPr="00D976EF" w:rsidTr="00E56363">
        <w:trPr>
          <w:trHeight w:val="275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CA77A8" w:rsidRDefault="00991FA6" w:rsidP="00CA77A8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Уровни профессионального образования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363" w:rsidRDefault="00991FA6" w:rsidP="00CA77A8">
            <w:pPr>
              <w:pStyle w:val="TableParagraph"/>
              <w:spacing w:line="256" w:lineRule="exact"/>
              <w:ind w:left="0" w:right="100"/>
              <w:jc w:val="center"/>
              <w:rPr>
                <w:b/>
                <w:sz w:val="24"/>
                <w:szCs w:val="24"/>
              </w:rPr>
            </w:pPr>
            <w:r w:rsidRPr="00CA77A8">
              <w:rPr>
                <w:b/>
                <w:sz w:val="24"/>
                <w:szCs w:val="24"/>
              </w:rPr>
              <w:t xml:space="preserve">Количество </w:t>
            </w:r>
          </w:p>
          <w:p w:rsidR="00991FA6" w:rsidRPr="00CA77A8" w:rsidRDefault="00991FA6" w:rsidP="00CA77A8">
            <w:pPr>
              <w:pStyle w:val="TableParagraph"/>
              <w:spacing w:line="256" w:lineRule="exact"/>
              <w:ind w:left="0" w:right="10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CA77A8" w:rsidRDefault="00991FA6" w:rsidP="00CA77A8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%</w:t>
            </w:r>
          </w:p>
        </w:tc>
      </w:tr>
      <w:tr w:rsidR="00991FA6" w:rsidRPr="00D976EF" w:rsidTr="00E56363">
        <w:trPr>
          <w:trHeight w:val="275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D976EF" w:rsidRDefault="00991FA6" w:rsidP="00D976EF">
            <w:pPr>
              <w:pStyle w:val="TableParagraph"/>
              <w:spacing w:line="256" w:lineRule="exact"/>
              <w:ind w:left="0"/>
              <w:rPr>
                <w:sz w:val="26"/>
                <w:szCs w:val="26"/>
                <w:lang w:eastAsia="en-US"/>
              </w:rPr>
            </w:pPr>
            <w:r w:rsidRPr="00D976EF">
              <w:rPr>
                <w:sz w:val="26"/>
                <w:szCs w:val="26"/>
              </w:rPr>
              <w:t>Высшее образование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D976EF" w:rsidRDefault="008E0AEC" w:rsidP="00CA77A8">
            <w:pPr>
              <w:pStyle w:val="TableParagraph"/>
              <w:spacing w:line="256" w:lineRule="exact"/>
              <w:ind w:left="0" w:right="98"/>
              <w:jc w:val="center"/>
              <w:rPr>
                <w:sz w:val="26"/>
                <w:szCs w:val="26"/>
                <w:lang w:eastAsia="en-US"/>
              </w:rPr>
            </w:pPr>
            <w:r w:rsidRPr="00D976EF">
              <w:rPr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D976EF" w:rsidRDefault="008E0AEC" w:rsidP="00CA77A8">
            <w:pPr>
              <w:pStyle w:val="TableParagraph"/>
              <w:spacing w:line="256" w:lineRule="exact"/>
              <w:ind w:left="0" w:right="33"/>
              <w:jc w:val="center"/>
              <w:rPr>
                <w:sz w:val="26"/>
                <w:szCs w:val="26"/>
                <w:lang w:eastAsia="en-US"/>
              </w:rPr>
            </w:pPr>
            <w:r w:rsidRPr="00D976EF">
              <w:rPr>
                <w:sz w:val="26"/>
                <w:szCs w:val="26"/>
                <w:lang w:eastAsia="en-US"/>
              </w:rPr>
              <w:t>8</w:t>
            </w:r>
            <w:r w:rsidR="004B5357" w:rsidRPr="00D976EF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991FA6" w:rsidRPr="00D976EF" w:rsidTr="00E56363">
        <w:trPr>
          <w:trHeight w:val="277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D976EF" w:rsidRDefault="00991FA6" w:rsidP="00D976EF">
            <w:pPr>
              <w:pStyle w:val="TableParagraph"/>
              <w:spacing w:line="258" w:lineRule="exact"/>
              <w:ind w:left="0"/>
              <w:rPr>
                <w:sz w:val="26"/>
                <w:szCs w:val="26"/>
                <w:lang w:eastAsia="en-US"/>
              </w:rPr>
            </w:pPr>
            <w:r w:rsidRPr="00D976EF">
              <w:rPr>
                <w:sz w:val="26"/>
                <w:szCs w:val="26"/>
              </w:rPr>
              <w:t>Среднее профессиональное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D976EF" w:rsidRDefault="008E0AEC" w:rsidP="00CA77A8">
            <w:pPr>
              <w:pStyle w:val="TableParagraph"/>
              <w:spacing w:line="258" w:lineRule="exact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D976EF">
              <w:rPr>
                <w:sz w:val="26"/>
                <w:szCs w:val="26"/>
              </w:rPr>
              <w:t>16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D976EF" w:rsidRDefault="008E0AEC" w:rsidP="00CA77A8">
            <w:pPr>
              <w:pStyle w:val="TableParagraph"/>
              <w:spacing w:line="258" w:lineRule="exact"/>
              <w:ind w:left="0" w:right="33"/>
              <w:jc w:val="center"/>
              <w:rPr>
                <w:sz w:val="26"/>
                <w:szCs w:val="26"/>
                <w:lang w:eastAsia="en-US"/>
              </w:rPr>
            </w:pPr>
            <w:r w:rsidRPr="00D976EF">
              <w:rPr>
                <w:sz w:val="26"/>
                <w:szCs w:val="26"/>
                <w:lang w:eastAsia="en-US"/>
              </w:rPr>
              <w:t>1</w:t>
            </w:r>
            <w:r w:rsidR="004B5357" w:rsidRPr="00D976EF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991FA6" w:rsidRPr="00D976EF" w:rsidTr="00E56363">
        <w:trPr>
          <w:trHeight w:val="277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FA6" w:rsidRPr="00D976EF" w:rsidRDefault="00991FA6" w:rsidP="00D976EF">
            <w:pPr>
              <w:pStyle w:val="TableParagraph"/>
              <w:spacing w:line="258" w:lineRule="exact"/>
              <w:ind w:left="0"/>
              <w:rPr>
                <w:sz w:val="26"/>
                <w:szCs w:val="26"/>
                <w:lang w:eastAsia="en-US"/>
              </w:rPr>
            </w:pPr>
            <w:r w:rsidRPr="00D976EF">
              <w:rPr>
                <w:sz w:val="26"/>
                <w:szCs w:val="26"/>
              </w:rPr>
              <w:t xml:space="preserve"> Не оконченное высшее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A6" w:rsidRPr="00D976EF" w:rsidRDefault="004B5357" w:rsidP="00CA77A8">
            <w:pPr>
              <w:pStyle w:val="TableParagraph"/>
              <w:spacing w:line="258" w:lineRule="exact"/>
              <w:ind w:left="0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D976E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FA6" w:rsidRPr="00D976EF" w:rsidRDefault="004B5357" w:rsidP="00CA77A8">
            <w:pPr>
              <w:pStyle w:val="TableParagraph"/>
              <w:spacing w:line="258" w:lineRule="exact"/>
              <w:ind w:left="0" w:right="33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D976EF">
              <w:rPr>
                <w:sz w:val="26"/>
                <w:szCs w:val="26"/>
                <w:lang w:eastAsia="en-US"/>
              </w:rPr>
              <w:t>2</w:t>
            </w:r>
          </w:p>
        </w:tc>
      </w:tr>
    </w:tbl>
    <w:p w:rsidR="00991FA6" w:rsidRPr="00D976EF" w:rsidRDefault="00991FA6" w:rsidP="00D976EF">
      <w:pPr>
        <w:spacing w:before="201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4"/>
        <w:gridCol w:w="2551"/>
        <w:gridCol w:w="2155"/>
      </w:tblGrid>
      <w:tr w:rsidR="00E56363" w:rsidRPr="00D976EF" w:rsidTr="00BE18B9">
        <w:trPr>
          <w:trHeight w:val="275"/>
        </w:trPr>
        <w:tc>
          <w:tcPr>
            <w:tcW w:w="5104" w:type="dxa"/>
          </w:tcPr>
          <w:p w:rsidR="00E56363" w:rsidRPr="00E56363" w:rsidRDefault="00BE18B9" w:rsidP="00D976EF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профессионализма педагогических работников</w:t>
            </w:r>
          </w:p>
        </w:tc>
        <w:tc>
          <w:tcPr>
            <w:tcW w:w="2551" w:type="dxa"/>
          </w:tcPr>
          <w:p w:rsidR="00E56363" w:rsidRDefault="00E56363" w:rsidP="00E56363">
            <w:pPr>
              <w:pStyle w:val="TableParagraph"/>
              <w:spacing w:line="256" w:lineRule="exact"/>
              <w:ind w:left="0" w:right="100"/>
              <w:jc w:val="center"/>
              <w:rPr>
                <w:b/>
                <w:sz w:val="24"/>
                <w:szCs w:val="24"/>
              </w:rPr>
            </w:pPr>
            <w:r w:rsidRPr="00CA77A8">
              <w:rPr>
                <w:b/>
                <w:sz w:val="24"/>
                <w:szCs w:val="24"/>
              </w:rPr>
              <w:t xml:space="preserve">Количество </w:t>
            </w:r>
          </w:p>
          <w:p w:rsidR="00E56363" w:rsidRPr="00CA77A8" w:rsidRDefault="00E56363" w:rsidP="00E56363">
            <w:pPr>
              <w:pStyle w:val="TableParagraph"/>
              <w:spacing w:line="256" w:lineRule="exact"/>
              <w:ind w:left="0" w:right="10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2155" w:type="dxa"/>
          </w:tcPr>
          <w:p w:rsidR="00E56363" w:rsidRPr="00CA77A8" w:rsidRDefault="00E56363" w:rsidP="00E5636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%</w:t>
            </w:r>
          </w:p>
        </w:tc>
      </w:tr>
      <w:tr w:rsidR="00E56363" w:rsidRPr="00D976EF" w:rsidTr="00BE18B9">
        <w:trPr>
          <w:trHeight w:val="269"/>
        </w:trPr>
        <w:tc>
          <w:tcPr>
            <w:tcW w:w="5104" w:type="dxa"/>
          </w:tcPr>
          <w:p w:rsidR="00E56363" w:rsidRPr="00BE18B9" w:rsidRDefault="00E56363" w:rsidP="00D976EF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BE18B9">
              <w:rPr>
                <w:sz w:val="24"/>
                <w:szCs w:val="24"/>
              </w:rPr>
              <w:t>Высшая</w:t>
            </w:r>
            <w:r w:rsidRPr="00BE18B9">
              <w:rPr>
                <w:spacing w:val="-2"/>
                <w:sz w:val="24"/>
                <w:szCs w:val="24"/>
              </w:rPr>
              <w:t xml:space="preserve"> </w:t>
            </w:r>
            <w:r w:rsidRPr="00BE18B9">
              <w:rPr>
                <w:sz w:val="24"/>
                <w:szCs w:val="24"/>
              </w:rPr>
              <w:t>категория</w:t>
            </w:r>
          </w:p>
        </w:tc>
        <w:tc>
          <w:tcPr>
            <w:tcW w:w="2551" w:type="dxa"/>
          </w:tcPr>
          <w:p w:rsidR="00E56363" w:rsidRPr="00D976EF" w:rsidRDefault="00E56363" w:rsidP="00E56363">
            <w:pPr>
              <w:pStyle w:val="TableParagraph"/>
              <w:spacing w:line="256" w:lineRule="exact"/>
              <w:ind w:left="0"/>
              <w:jc w:val="center"/>
              <w:rPr>
                <w:sz w:val="26"/>
                <w:szCs w:val="26"/>
              </w:rPr>
            </w:pPr>
            <w:r w:rsidRPr="00D976EF">
              <w:rPr>
                <w:spacing w:val="-3"/>
                <w:sz w:val="26"/>
                <w:szCs w:val="26"/>
              </w:rPr>
              <w:t>12</w:t>
            </w:r>
          </w:p>
        </w:tc>
        <w:tc>
          <w:tcPr>
            <w:tcW w:w="2155" w:type="dxa"/>
          </w:tcPr>
          <w:p w:rsidR="00E56363" w:rsidRPr="00D976EF" w:rsidRDefault="00E56363" w:rsidP="00E56363">
            <w:pPr>
              <w:pStyle w:val="TableParagraph"/>
              <w:spacing w:line="256" w:lineRule="exac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56363" w:rsidRPr="00D976EF" w:rsidTr="00BE18B9">
        <w:trPr>
          <w:trHeight w:val="277"/>
        </w:trPr>
        <w:tc>
          <w:tcPr>
            <w:tcW w:w="5104" w:type="dxa"/>
          </w:tcPr>
          <w:p w:rsidR="00E56363" w:rsidRPr="00BE18B9" w:rsidRDefault="00E56363" w:rsidP="00D976EF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BE18B9">
              <w:rPr>
                <w:sz w:val="24"/>
                <w:szCs w:val="24"/>
              </w:rPr>
              <w:t>Первая</w:t>
            </w:r>
            <w:r w:rsidRPr="00BE18B9">
              <w:rPr>
                <w:spacing w:val="-3"/>
                <w:sz w:val="24"/>
                <w:szCs w:val="24"/>
              </w:rPr>
              <w:t xml:space="preserve"> </w:t>
            </w:r>
            <w:r w:rsidRPr="00BE18B9">
              <w:rPr>
                <w:sz w:val="24"/>
                <w:szCs w:val="24"/>
              </w:rPr>
              <w:t>категория</w:t>
            </w:r>
          </w:p>
        </w:tc>
        <w:tc>
          <w:tcPr>
            <w:tcW w:w="2551" w:type="dxa"/>
          </w:tcPr>
          <w:p w:rsidR="00E56363" w:rsidRPr="00D976EF" w:rsidRDefault="00E56363" w:rsidP="00E56363">
            <w:pPr>
              <w:pStyle w:val="TableParagraph"/>
              <w:spacing w:line="256" w:lineRule="exact"/>
              <w:ind w:left="0"/>
              <w:jc w:val="center"/>
              <w:rPr>
                <w:sz w:val="26"/>
                <w:szCs w:val="26"/>
              </w:rPr>
            </w:pPr>
            <w:r w:rsidRPr="00D976EF">
              <w:rPr>
                <w:spacing w:val="-3"/>
                <w:sz w:val="26"/>
                <w:szCs w:val="26"/>
              </w:rPr>
              <w:t>11</w:t>
            </w:r>
          </w:p>
        </w:tc>
        <w:tc>
          <w:tcPr>
            <w:tcW w:w="2155" w:type="dxa"/>
          </w:tcPr>
          <w:p w:rsidR="00E56363" w:rsidRPr="00D976EF" w:rsidRDefault="00E56363" w:rsidP="00E56363">
            <w:pPr>
              <w:pStyle w:val="TableParagraph"/>
              <w:spacing w:line="256" w:lineRule="exac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56363" w:rsidRPr="00D976EF" w:rsidTr="00BE18B9">
        <w:trPr>
          <w:trHeight w:val="275"/>
        </w:trPr>
        <w:tc>
          <w:tcPr>
            <w:tcW w:w="5104" w:type="dxa"/>
          </w:tcPr>
          <w:p w:rsidR="00E56363" w:rsidRPr="00BE18B9" w:rsidRDefault="00E56363" w:rsidP="00D976EF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BE18B9">
              <w:rPr>
                <w:sz w:val="24"/>
                <w:szCs w:val="24"/>
              </w:rPr>
              <w:t xml:space="preserve">    Соответствие </w:t>
            </w:r>
          </w:p>
        </w:tc>
        <w:tc>
          <w:tcPr>
            <w:tcW w:w="2551" w:type="dxa"/>
          </w:tcPr>
          <w:p w:rsidR="00E56363" w:rsidRPr="00D976EF" w:rsidRDefault="00E56363" w:rsidP="00E56363">
            <w:pPr>
              <w:pStyle w:val="TableParagraph"/>
              <w:spacing w:line="256" w:lineRule="exact"/>
              <w:ind w:left="0"/>
              <w:jc w:val="center"/>
              <w:rPr>
                <w:spacing w:val="-3"/>
                <w:sz w:val="26"/>
                <w:szCs w:val="26"/>
              </w:rPr>
            </w:pPr>
            <w:r w:rsidRPr="00D976EF">
              <w:rPr>
                <w:spacing w:val="-3"/>
                <w:sz w:val="26"/>
                <w:szCs w:val="26"/>
              </w:rPr>
              <w:t>44</w:t>
            </w:r>
          </w:p>
        </w:tc>
        <w:tc>
          <w:tcPr>
            <w:tcW w:w="2155" w:type="dxa"/>
          </w:tcPr>
          <w:p w:rsidR="00E56363" w:rsidRPr="00D976EF" w:rsidRDefault="00E56363" w:rsidP="00E56363">
            <w:pPr>
              <w:pStyle w:val="TableParagraph"/>
              <w:spacing w:line="256" w:lineRule="exac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</w:tbl>
    <w:p w:rsidR="00B52A7D" w:rsidRPr="00D976EF" w:rsidRDefault="00B52A7D" w:rsidP="00D976E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3285"/>
        <w:gridCol w:w="3285"/>
        <w:gridCol w:w="3285"/>
      </w:tblGrid>
      <w:tr w:rsidR="00E56363" w:rsidTr="00E56363">
        <w:tc>
          <w:tcPr>
            <w:tcW w:w="3285" w:type="dxa"/>
          </w:tcPr>
          <w:p w:rsidR="00E56363" w:rsidRDefault="00E56363" w:rsidP="00E56363">
            <w:pPr>
              <w:pStyle w:val="a5"/>
              <w:shd w:val="clear" w:color="auto" w:fill="auto"/>
              <w:spacing w:after="0" w:line="240" w:lineRule="auto"/>
              <w:ind w:left="0" w:firstLine="0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36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Курсы повышения </w:t>
            </w:r>
          </w:p>
          <w:p w:rsidR="00E56363" w:rsidRPr="00E56363" w:rsidRDefault="00E56363" w:rsidP="00E56363">
            <w:pPr>
              <w:pStyle w:val="a5"/>
              <w:shd w:val="clear" w:color="auto" w:fill="auto"/>
              <w:spacing w:after="0" w:line="240" w:lineRule="auto"/>
              <w:ind w:left="0" w:firstLine="0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36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3285" w:type="dxa"/>
          </w:tcPr>
          <w:p w:rsidR="00E56363" w:rsidRDefault="00E56363" w:rsidP="00E56363">
            <w:pPr>
              <w:pStyle w:val="TableParagraph"/>
              <w:spacing w:line="256" w:lineRule="exact"/>
              <w:ind w:left="0" w:right="100"/>
              <w:jc w:val="center"/>
              <w:rPr>
                <w:b/>
                <w:sz w:val="24"/>
                <w:szCs w:val="24"/>
              </w:rPr>
            </w:pPr>
            <w:r w:rsidRPr="00CA77A8">
              <w:rPr>
                <w:b/>
                <w:sz w:val="24"/>
                <w:szCs w:val="24"/>
              </w:rPr>
              <w:t xml:space="preserve">Количество </w:t>
            </w:r>
          </w:p>
          <w:p w:rsidR="00E56363" w:rsidRPr="00CA77A8" w:rsidRDefault="00E56363" w:rsidP="00E56363">
            <w:pPr>
              <w:pStyle w:val="TableParagraph"/>
              <w:spacing w:line="256" w:lineRule="exact"/>
              <w:ind w:left="0" w:right="10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3285" w:type="dxa"/>
          </w:tcPr>
          <w:p w:rsidR="00E56363" w:rsidRPr="00CA77A8" w:rsidRDefault="00E56363" w:rsidP="00E5636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A77A8">
              <w:rPr>
                <w:b/>
                <w:sz w:val="24"/>
                <w:szCs w:val="24"/>
              </w:rPr>
              <w:t>%</w:t>
            </w:r>
          </w:p>
        </w:tc>
      </w:tr>
      <w:tr w:rsidR="00E56363" w:rsidTr="00E56363">
        <w:tc>
          <w:tcPr>
            <w:tcW w:w="3285" w:type="dxa"/>
          </w:tcPr>
          <w:p w:rsidR="00E56363" w:rsidRDefault="00E56363" w:rsidP="00D976EF">
            <w:pPr>
              <w:pStyle w:val="a5"/>
              <w:shd w:val="clear" w:color="auto" w:fill="auto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2023-2024 учебный год</w:t>
            </w:r>
          </w:p>
        </w:tc>
        <w:tc>
          <w:tcPr>
            <w:tcW w:w="3285" w:type="dxa"/>
          </w:tcPr>
          <w:p w:rsidR="00E56363" w:rsidRPr="00E56363" w:rsidRDefault="00E56363" w:rsidP="00E56363">
            <w:pPr>
              <w:pStyle w:val="a5"/>
              <w:shd w:val="clear" w:color="auto" w:fill="auto"/>
              <w:spacing w:after="0" w:line="240" w:lineRule="auto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E56363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3285" w:type="dxa"/>
          </w:tcPr>
          <w:p w:rsidR="00E56363" w:rsidRPr="00E56363" w:rsidRDefault="00E56363" w:rsidP="00E56363">
            <w:pPr>
              <w:pStyle w:val="a5"/>
              <w:shd w:val="clear" w:color="auto" w:fill="auto"/>
              <w:spacing w:after="0" w:line="240" w:lineRule="auto"/>
              <w:ind w:left="0" w:firstLine="0"/>
              <w:rPr>
                <w:rFonts w:eastAsia="Times New Roman"/>
                <w:color w:val="000000"/>
                <w:lang w:eastAsia="ru-RU"/>
              </w:rPr>
            </w:pPr>
            <w:r w:rsidRPr="00E56363">
              <w:rPr>
                <w:rFonts w:eastAsia="Times New Roman"/>
                <w:color w:val="000000"/>
                <w:lang w:eastAsia="ru-RU"/>
              </w:rPr>
              <w:t>70</w:t>
            </w:r>
          </w:p>
        </w:tc>
      </w:tr>
    </w:tbl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</w:p>
    <w:p w:rsidR="002A0A8E" w:rsidRPr="00D976EF" w:rsidRDefault="002A0A8E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b/>
          <w:color w:val="000000"/>
          <w:lang w:eastAsia="ru-RU"/>
        </w:rPr>
        <w:t>Журналы (учебные)</w:t>
      </w:r>
    </w:p>
    <w:p w:rsidR="00622A20" w:rsidRPr="00D976EF" w:rsidRDefault="002A0A8E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</w:t>
      </w:r>
      <w:r w:rsidR="00622A20" w:rsidRPr="00D976EF">
        <w:rPr>
          <w:rFonts w:eastAsia="Times New Roman"/>
          <w:color w:val="000000"/>
          <w:lang w:eastAsia="ru-RU"/>
        </w:rPr>
        <w:t xml:space="preserve"> </w:t>
      </w:r>
      <w:r w:rsidR="00BE18B9">
        <w:rPr>
          <w:rFonts w:eastAsia="Times New Roman"/>
          <w:color w:val="000000"/>
          <w:lang w:eastAsia="ru-RU"/>
        </w:rPr>
        <w:tab/>
      </w:r>
      <w:r w:rsidR="00622A20" w:rsidRPr="00D976EF">
        <w:rPr>
          <w:rFonts w:eastAsia="Times New Roman"/>
          <w:color w:val="000000"/>
          <w:lang w:eastAsia="ru-RU"/>
        </w:rPr>
        <w:t>В</w:t>
      </w:r>
      <w:r w:rsidR="00094EB2" w:rsidRPr="00D976EF">
        <w:rPr>
          <w:rFonts w:eastAsia="Times New Roman"/>
          <w:color w:val="000000"/>
          <w:lang w:eastAsia="ru-RU"/>
        </w:rPr>
        <w:t xml:space="preserve"> этом году </w:t>
      </w:r>
      <w:r w:rsidR="00622A20" w:rsidRPr="00D976EF">
        <w:rPr>
          <w:rFonts w:eastAsia="Times New Roman"/>
          <w:color w:val="000000"/>
          <w:lang w:eastAsia="ru-RU"/>
        </w:rPr>
        <w:t xml:space="preserve"> была осуществлена проверка журналов комиссиями </w:t>
      </w:r>
      <w:r w:rsidR="00094EB2" w:rsidRPr="00D976EF">
        <w:rPr>
          <w:rFonts w:eastAsia="Times New Roman"/>
          <w:color w:val="000000"/>
          <w:lang w:eastAsia="ru-RU"/>
        </w:rPr>
        <w:t>3</w:t>
      </w:r>
      <w:r w:rsidR="00622A20" w:rsidRPr="00D976EF">
        <w:rPr>
          <w:rFonts w:eastAsia="Times New Roman"/>
          <w:color w:val="000000"/>
          <w:lang w:eastAsia="ru-RU"/>
        </w:rPr>
        <w:t xml:space="preserve"> раза</w:t>
      </w:r>
    </w:p>
    <w:p w:rsidR="00727DAF" w:rsidRPr="00D976EF" w:rsidRDefault="00727DAF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b/>
          <w:color w:val="000000"/>
          <w:lang w:eastAsia="ru-RU"/>
        </w:rPr>
        <w:t xml:space="preserve">с 01.11.2023. по 10.11.2023. Приказ № </w:t>
      </w:r>
      <w:r w:rsidR="007E2922" w:rsidRPr="00D976EF">
        <w:rPr>
          <w:rFonts w:eastAsia="Times New Roman"/>
          <w:b/>
          <w:color w:val="000000"/>
          <w:lang w:eastAsia="ru-RU"/>
        </w:rPr>
        <w:t>652-од от 31.10.2023.</w:t>
      </w:r>
    </w:p>
    <w:p w:rsidR="00727DAF" w:rsidRPr="00D976EF" w:rsidRDefault="00727DAF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b/>
          <w:color w:val="000000"/>
          <w:lang w:eastAsia="ru-RU"/>
        </w:rPr>
        <w:t xml:space="preserve">с 13.12.2023. по 18.12.2023.  Приказ № </w:t>
      </w:r>
      <w:r w:rsidR="007E2922" w:rsidRPr="00D976EF">
        <w:rPr>
          <w:rFonts w:eastAsia="Times New Roman"/>
          <w:b/>
          <w:color w:val="000000"/>
          <w:lang w:eastAsia="ru-RU"/>
        </w:rPr>
        <w:t>767-од от 11.12.2023.</w:t>
      </w:r>
    </w:p>
    <w:p w:rsidR="00E62436" w:rsidRPr="00D976EF" w:rsidRDefault="00727DAF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E62436" w:rsidRPr="00D976EF">
        <w:rPr>
          <w:rFonts w:ascii="Times New Roman" w:hAnsi="Times New Roman" w:cs="Times New Roman"/>
          <w:b/>
          <w:sz w:val="26"/>
          <w:szCs w:val="26"/>
        </w:rPr>
        <w:t>16.04.2024.</w:t>
      </w:r>
      <w:r w:rsidRPr="00D976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436" w:rsidRPr="00D976EF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D976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436" w:rsidRPr="00D976EF">
        <w:rPr>
          <w:rFonts w:ascii="Times New Roman" w:hAnsi="Times New Roman" w:cs="Times New Roman"/>
          <w:b/>
          <w:sz w:val="26"/>
          <w:szCs w:val="26"/>
        </w:rPr>
        <w:t xml:space="preserve">23.04.2024. </w:t>
      </w:r>
      <w:r w:rsidRPr="00D976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436" w:rsidRPr="00D976EF">
        <w:rPr>
          <w:rFonts w:ascii="Times New Roman" w:hAnsi="Times New Roman" w:cs="Times New Roman"/>
          <w:b/>
          <w:sz w:val="26"/>
          <w:szCs w:val="26"/>
        </w:rPr>
        <w:t xml:space="preserve">Приказ №  </w:t>
      </w:r>
      <w:r w:rsidR="007E2922" w:rsidRPr="00D976EF">
        <w:rPr>
          <w:rFonts w:ascii="Times New Roman" w:hAnsi="Times New Roman" w:cs="Times New Roman"/>
          <w:b/>
          <w:sz w:val="26"/>
          <w:szCs w:val="26"/>
        </w:rPr>
        <w:t>25-од от 15.01.2024</w:t>
      </w:r>
      <w:r w:rsidR="00E62436" w:rsidRPr="00D976E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62436" w:rsidRPr="00D976EF" w:rsidRDefault="00E62436" w:rsidP="00BE18B9">
      <w:pPr>
        <w:spacing w:after="0" w:line="276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При проверке: 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- оформление титульного листа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- на аттестацию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накопляемость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 оценок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- нарушения в оформлении журнала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- пометки карандашом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- низкая успеваемость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- посещаемость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- грязь (корректор)</w:t>
      </w:r>
    </w:p>
    <w:p w:rsidR="00E62436" w:rsidRPr="00D976EF" w:rsidRDefault="00E62436" w:rsidP="00BE18B9">
      <w:pPr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- соответствие с сетевым городом (при утверждении КТП)</w:t>
      </w:r>
    </w:p>
    <w:p w:rsidR="00245A23" w:rsidRPr="00D976EF" w:rsidRDefault="002A0A8E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</w:t>
      </w:r>
      <w:r w:rsidR="00BE18B9">
        <w:rPr>
          <w:rFonts w:eastAsia="Times New Roman"/>
          <w:color w:val="000000"/>
          <w:lang w:eastAsia="ru-RU"/>
        </w:rPr>
        <w:tab/>
      </w:r>
      <w:r w:rsidRPr="00D976EF">
        <w:rPr>
          <w:rFonts w:eastAsia="Times New Roman"/>
          <w:color w:val="000000"/>
          <w:lang w:eastAsia="ru-RU"/>
        </w:rPr>
        <w:t>Ответственные за журналы - классные руководители. Они обворачивают, сл</w:t>
      </w:r>
      <w:r w:rsidRPr="00D976EF">
        <w:rPr>
          <w:rFonts w:eastAsia="Times New Roman"/>
          <w:color w:val="000000"/>
          <w:lang w:eastAsia="ru-RU"/>
        </w:rPr>
        <w:t>е</w:t>
      </w:r>
      <w:r w:rsidRPr="00D976EF">
        <w:rPr>
          <w:rFonts w:eastAsia="Times New Roman"/>
          <w:color w:val="000000"/>
          <w:lang w:eastAsia="ru-RU"/>
        </w:rPr>
        <w:t>дят за заполнением, внешним видом.</w:t>
      </w:r>
      <w:r w:rsidR="00236FD4" w:rsidRPr="00D976EF">
        <w:rPr>
          <w:rFonts w:eastAsia="Times New Roman"/>
          <w:color w:val="000000"/>
          <w:lang w:eastAsia="ru-RU"/>
        </w:rPr>
        <w:t xml:space="preserve">  </w:t>
      </w:r>
      <w:r w:rsidR="00245A23" w:rsidRPr="00D976EF">
        <w:rPr>
          <w:rFonts w:eastAsia="Times New Roman"/>
          <w:color w:val="000000"/>
          <w:lang w:eastAsia="ru-RU"/>
        </w:rPr>
        <w:t>Что увидела комиссия</w:t>
      </w:r>
      <w:r w:rsidR="00DB5F38" w:rsidRPr="00D976EF">
        <w:rPr>
          <w:rFonts w:eastAsia="Times New Roman"/>
          <w:color w:val="000000"/>
          <w:lang w:eastAsia="ru-RU"/>
        </w:rPr>
        <w:t xml:space="preserve">:  мы уже отчитывались. Но хочется напомнить: </w:t>
      </w:r>
      <w:r w:rsidR="00237B3C" w:rsidRPr="00D976EF">
        <w:rPr>
          <w:rFonts w:eastAsia="Times New Roman"/>
          <w:color w:val="000000"/>
          <w:lang w:eastAsia="ru-RU"/>
        </w:rPr>
        <w:t xml:space="preserve"> </w:t>
      </w:r>
      <w:r w:rsidR="00245A23" w:rsidRPr="00D976EF">
        <w:rPr>
          <w:rFonts w:eastAsia="Times New Roman"/>
          <w:color w:val="000000"/>
          <w:lang w:eastAsia="ru-RU"/>
        </w:rPr>
        <w:t>по сравнению с прошлым годом можно отметить полож</w:t>
      </w:r>
      <w:r w:rsidR="00245A23" w:rsidRPr="00D976EF">
        <w:rPr>
          <w:rFonts w:eastAsia="Times New Roman"/>
          <w:color w:val="000000"/>
          <w:lang w:eastAsia="ru-RU"/>
        </w:rPr>
        <w:t>и</w:t>
      </w:r>
      <w:r w:rsidR="00245A23" w:rsidRPr="00D976EF">
        <w:rPr>
          <w:rFonts w:eastAsia="Times New Roman"/>
          <w:color w:val="000000"/>
          <w:lang w:eastAsia="ru-RU"/>
        </w:rPr>
        <w:t>тельные сдвиги: многие обвёрнуты, титульный заполнен правильно, пронумерованы, заполнены, правда не все, ещё встречаются единицы классных руководителей, кот</w:t>
      </w:r>
      <w:r w:rsidR="00245A23" w:rsidRPr="00D976EF">
        <w:rPr>
          <w:rFonts w:eastAsia="Times New Roman"/>
          <w:color w:val="000000"/>
          <w:lang w:eastAsia="ru-RU"/>
        </w:rPr>
        <w:t>о</w:t>
      </w:r>
      <w:r w:rsidR="00245A23" w:rsidRPr="00D976EF">
        <w:rPr>
          <w:rFonts w:eastAsia="Times New Roman"/>
          <w:color w:val="000000"/>
          <w:lang w:eastAsia="ru-RU"/>
        </w:rPr>
        <w:t>рые не вовремя заполняют списки</w:t>
      </w:r>
      <w:r w:rsidR="00DB5F38" w:rsidRPr="00D976EF">
        <w:rPr>
          <w:rFonts w:eastAsia="Times New Roman"/>
          <w:color w:val="000000"/>
          <w:lang w:eastAsia="ru-RU"/>
        </w:rPr>
        <w:t xml:space="preserve"> (но их единицы)</w:t>
      </w:r>
      <w:r w:rsidR="00245A23" w:rsidRPr="00D976EF">
        <w:rPr>
          <w:rFonts w:eastAsia="Times New Roman"/>
          <w:color w:val="000000"/>
          <w:lang w:eastAsia="ru-RU"/>
        </w:rPr>
        <w:t xml:space="preserve">. Научились отмечать прибывших, выбывших, отчисленных, но </w:t>
      </w:r>
      <w:proofErr w:type="gramStart"/>
      <w:r w:rsidR="00245A23" w:rsidRPr="00D976EF">
        <w:rPr>
          <w:rFonts w:eastAsia="Times New Roman"/>
          <w:color w:val="000000"/>
          <w:lang w:eastAsia="ru-RU"/>
        </w:rPr>
        <w:t>опять</w:t>
      </w:r>
      <w:proofErr w:type="gramEnd"/>
      <w:r w:rsidR="00245A23" w:rsidRPr="00D976EF">
        <w:rPr>
          <w:rFonts w:eastAsia="Times New Roman"/>
          <w:color w:val="000000"/>
          <w:lang w:eastAsia="ru-RU"/>
        </w:rPr>
        <w:t xml:space="preserve"> же не все. Стали писать все нормальной шарик</w:t>
      </w:r>
      <w:r w:rsidR="00245A23" w:rsidRPr="00D976EF">
        <w:rPr>
          <w:rFonts w:eastAsia="Times New Roman"/>
          <w:color w:val="000000"/>
          <w:lang w:eastAsia="ru-RU"/>
        </w:rPr>
        <w:t>о</w:t>
      </w:r>
      <w:r w:rsidR="00245A23" w:rsidRPr="00D976EF">
        <w:rPr>
          <w:rFonts w:eastAsia="Times New Roman"/>
          <w:color w:val="000000"/>
          <w:lang w:eastAsia="ru-RU"/>
        </w:rPr>
        <w:t>вой ручкой.</w:t>
      </w:r>
    </w:p>
    <w:p w:rsidR="00A42543" w:rsidRPr="00D976EF" w:rsidRDefault="00A42543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</w:p>
    <w:p w:rsidR="00245A23" w:rsidRPr="00D976EF" w:rsidRDefault="00245A23" w:rsidP="00BE18B9">
      <w:pPr>
        <w:pStyle w:val="a5"/>
        <w:spacing w:after="0" w:line="276" w:lineRule="auto"/>
        <w:ind w:left="0" w:firstLine="709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Но вот остались замечания, которые от проверки к проверке остаются:</w:t>
      </w:r>
    </w:p>
    <w:p w:rsidR="00106501" w:rsidRPr="00D976EF" w:rsidRDefault="00245A23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-  </w:t>
      </w:r>
      <w:r w:rsidR="00BE18B9">
        <w:rPr>
          <w:rFonts w:eastAsia="Times New Roman"/>
          <w:color w:val="000000"/>
          <w:lang w:eastAsia="ru-RU"/>
        </w:rPr>
        <w:tab/>
      </w:r>
      <w:r w:rsidR="00237B3C" w:rsidRPr="00D976EF">
        <w:rPr>
          <w:rFonts w:eastAsia="Times New Roman"/>
          <w:color w:val="000000"/>
          <w:lang w:eastAsia="ru-RU"/>
        </w:rPr>
        <w:t>страницы в журналах замяты</w:t>
      </w:r>
      <w:r w:rsidR="00236FD4" w:rsidRPr="00D976EF">
        <w:rPr>
          <w:rFonts w:eastAsia="Times New Roman"/>
          <w:color w:val="000000"/>
          <w:lang w:eastAsia="ru-RU"/>
        </w:rPr>
        <w:t xml:space="preserve">, </w:t>
      </w:r>
    </w:p>
    <w:p w:rsidR="00106501" w:rsidRPr="00D976EF" w:rsidRDefault="00106501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- </w:t>
      </w:r>
      <w:r w:rsidR="00BE18B9">
        <w:rPr>
          <w:rFonts w:eastAsia="Times New Roman"/>
          <w:color w:val="000000"/>
          <w:lang w:eastAsia="ru-RU"/>
        </w:rPr>
        <w:tab/>
      </w:r>
      <w:r w:rsidR="00236FD4" w:rsidRPr="00D976EF">
        <w:rPr>
          <w:rFonts w:eastAsia="Times New Roman"/>
          <w:color w:val="000000"/>
          <w:lang w:eastAsia="ru-RU"/>
        </w:rPr>
        <w:t>преподават</w:t>
      </w:r>
      <w:r w:rsidR="00237B3C" w:rsidRPr="00D976EF">
        <w:rPr>
          <w:rFonts w:eastAsia="Times New Roman"/>
          <w:color w:val="000000"/>
          <w:lang w:eastAsia="ru-RU"/>
        </w:rPr>
        <w:t xml:space="preserve">ели используют часто корректоры, </w:t>
      </w:r>
      <w:r w:rsidR="00236FD4" w:rsidRPr="00D976EF">
        <w:rPr>
          <w:rFonts w:eastAsia="Times New Roman"/>
          <w:color w:val="000000"/>
          <w:lang w:eastAsia="ru-RU"/>
        </w:rPr>
        <w:t xml:space="preserve"> замазывают, пишут снова, это гря</w:t>
      </w:r>
      <w:r w:rsidR="00A53535" w:rsidRPr="00D976EF">
        <w:rPr>
          <w:rFonts w:eastAsia="Times New Roman"/>
          <w:color w:val="000000"/>
          <w:lang w:eastAsia="ru-RU"/>
        </w:rPr>
        <w:t xml:space="preserve">зь. </w:t>
      </w:r>
    </w:p>
    <w:p w:rsidR="00106501" w:rsidRPr="00D976EF" w:rsidRDefault="00106501" w:rsidP="00BE18B9">
      <w:pPr>
        <w:pStyle w:val="a5"/>
        <w:spacing w:after="0" w:line="276" w:lineRule="auto"/>
        <w:ind w:left="0" w:firstLine="0"/>
        <w:jc w:val="left"/>
      </w:pPr>
      <w:r w:rsidRPr="00D976EF">
        <w:rPr>
          <w:rFonts w:eastAsia="Times New Roman"/>
          <w:color w:val="000000"/>
          <w:lang w:eastAsia="ru-RU"/>
        </w:rPr>
        <w:t xml:space="preserve">- </w:t>
      </w:r>
      <w:r w:rsidR="00BE199C" w:rsidRPr="00D976EF">
        <w:rPr>
          <w:rFonts w:eastAsia="Times New Roman"/>
          <w:color w:val="000000"/>
          <w:lang w:eastAsia="ru-RU"/>
        </w:rPr>
        <w:t xml:space="preserve"> </w:t>
      </w:r>
      <w:r w:rsidR="00BE18B9">
        <w:rPr>
          <w:rFonts w:eastAsia="Times New Roman"/>
          <w:color w:val="000000"/>
          <w:lang w:eastAsia="ru-RU"/>
        </w:rPr>
        <w:tab/>
      </w:r>
      <w:r w:rsidR="00BE199C" w:rsidRPr="00D976EF">
        <w:rPr>
          <w:rFonts w:eastAsia="Times New Roman"/>
          <w:color w:val="000000"/>
          <w:lang w:eastAsia="ru-RU"/>
        </w:rPr>
        <w:t>м</w:t>
      </w:r>
      <w:r w:rsidR="00BE199C" w:rsidRPr="00D976EF">
        <w:t>есяц пишется один раз или п</w:t>
      </w:r>
      <w:r w:rsidRPr="00D976EF">
        <w:t>рописью, или арабскими цифрами</w:t>
      </w:r>
    </w:p>
    <w:p w:rsidR="00106501" w:rsidRPr="00D976EF" w:rsidRDefault="00106501" w:rsidP="00BE18B9">
      <w:pPr>
        <w:pStyle w:val="a5"/>
        <w:spacing w:after="0" w:line="276" w:lineRule="auto"/>
        <w:ind w:left="0" w:firstLine="0"/>
        <w:jc w:val="left"/>
      </w:pPr>
      <w:r w:rsidRPr="00D976EF">
        <w:t>-</w:t>
      </w:r>
      <w:r w:rsidR="00BE18B9">
        <w:tab/>
      </w:r>
      <w:r w:rsidRPr="00D976EF">
        <w:t xml:space="preserve"> </w:t>
      </w:r>
      <w:r w:rsidR="00BE199C" w:rsidRPr="00D976EF">
        <w:t xml:space="preserve">аттестация за месяц – указываем название месяца или за 2 </w:t>
      </w:r>
      <w:r w:rsidR="008C299F" w:rsidRPr="00D976EF">
        <w:t xml:space="preserve">- </w:t>
      </w:r>
      <w:r w:rsidRPr="00D976EF">
        <w:t>последний месяц</w:t>
      </w:r>
    </w:p>
    <w:p w:rsidR="008C299F" w:rsidRPr="00D976EF" w:rsidRDefault="00106501" w:rsidP="00BE18B9">
      <w:pPr>
        <w:pStyle w:val="a5"/>
        <w:spacing w:after="0" w:line="276" w:lineRule="auto"/>
        <w:ind w:left="0" w:firstLine="0"/>
        <w:jc w:val="left"/>
      </w:pPr>
      <w:r w:rsidRPr="00D976EF">
        <w:t xml:space="preserve">- </w:t>
      </w:r>
      <w:r w:rsidR="00BE18B9">
        <w:tab/>
      </w:r>
      <w:r w:rsidRPr="00D976EF">
        <w:t>м</w:t>
      </w:r>
      <w:r w:rsidR="008C299F" w:rsidRPr="00D976EF">
        <w:t>ного заклеенных страниц, исправлений</w:t>
      </w:r>
      <w:r w:rsidR="004118B5" w:rsidRPr="00D976EF">
        <w:t>.</w:t>
      </w:r>
    </w:p>
    <w:p w:rsidR="00A42543" w:rsidRPr="00D976EF" w:rsidRDefault="00A42543" w:rsidP="00BE18B9">
      <w:pPr>
        <w:pStyle w:val="a5"/>
        <w:spacing w:after="0" w:line="276" w:lineRule="auto"/>
        <w:ind w:left="0" w:firstLine="0"/>
        <w:jc w:val="left"/>
        <w:rPr>
          <w:b/>
        </w:rPr>
      </w:pPr>
    </w:p>
    <w:p w:rsidR="00A42543" w:rsidRPr="00D976EF" w:rsidRDefault="00A42543" w:rsidP="00BE18B9">
      <w:pPr>
        <w:pStyle w:val="a5"/>
        <w:spacing w:after="0" w:line="276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A42543" w:rsidRPr="00D976EF" w:rsidRDefault="00A42543" w:rsidP="00D976EF">
      <w:pPr>
        <w:pStyle w:val="a5"/>
        <w:spacing w:after="0" w:line="240" w:lineRule="auto"/>
        <w:ind w:left="0" w:firstLine="0"/>
        <w:jc w:val="left"/>
        <w:rPr>
          <w:b/>
        </w:rPr>
      </w:pP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b/>
        </w:rPr>
        <w:t>Месячники ЦК</w:t>
      </w:r>
    </w:p>
    <w:p w:rsidR="00E62436" w:rsidRPr="00D976EF" w:rsidRDefault="00727DAF" w:rsidP="00BE18B9">
      <w:pPr>
        <w:pStyle w:val="a5"/>
        <w:spacing w:after="0" w:line="276" w:lineRule="auto"/>
        <w:ind w:left="0" w:firstLine="709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В этом учебном году по плану работ техникума были запланированы провед</w:t>
      </w:r>
      <w:r w:rsidRPr="00D976EF">
        <w:rPr>
          <w:rFonts w:eastAsia="Times New Roman"/>
          <w:color w:val="000000"/>
          <w:lang w:eastAsia="ru-RU"/>
        </w:rPr>
        <w:t>е</w:t>
      </w:r>
      <w:r w:rsidRPr="00D976EF">
        <w:rPr>
          <w:rFonts w:eastAsia="Times New Roman"/>
          <w:color w:val="000000"/>
          <w:lang w:eastAsia="ru-RU"/>
        </w:rPr>
        <w:t xml:space="preserve">ния месячников ЦК. Все месячники были проведены, кроме одного 15.02.12. </w:t>
      </w:r>
      <w:r w:rsidR="004118B5" w:rsidRPr="00D976EF">
        <w:rPr>
          <w:rFonts w:eastAsia="Times New Roman"/>
          <w:color w:val="000000"/>
          <w:lang w:eastAsia="ru-RU"/>
        </w:rPr>
        <w:t>Эта к</w:t>
      </w:r>
      <w:r w:rsidR="004118B5" w:rsidRPr="00D976EF">
        <w:rPr>
          <w:rFonts w:eastAsia="Times New Roman"/>
          <w:color w:val="000000"/>
          <w:lang w:eastAsia="ru-RU"/>
        </w:rPr>
        <w:t>о</w:t>
      </w:r>
      <w:r w:rsidR="004118B5" w:rsidRPr="00D976EF">
        <w:rPr>
          <w:rFonts w:eastAsia="Times New Roman"/>
          <w:color w:val="000000"/>
          <w:lang w:eastAsia="ru-RU"/>
        </w:rPr>
        <w:t xml:space="preserve">миссия </w:t>
      </w:r>
      <w:r w:rsidR="00DD54B3" w:rsidRPr="00D976EF">
        <w:rPr>
          <w:rFonts w:eastAsia="Times New Roman"/>
          <w:color w:val="000000"/>
          <w:lang w:eastAsia="ru-RU"/>
        </w:rPr>
        <w:t>не принял</w:t>
      </w:r>
      <w:r w:rsidR="004118B5" w:rsidRPr="00D976EF">
        <w:rPr>
          <w:rFonts w:eastAsia="Times New Roman"/>
          <w:color w:val="000000"/>
          <w:lang w:eastAsia="ru-RU"/>
        </w:rPr>
        <w:t>а</w:t>
      </w:r>
      <w:r w:rsidR="00DD54B3" w:rsidRPr="00D976EF">
        <w:rPr>
          <w:rFonts w:eastAsia="Times New Roman"/>
          <w:color w:val="000000"/>
          <w:lang w:eastAsia="ru-RU"/>
        </w:rPr>
        <w:t xml:space="preserve"> участия. </w:t>
      </w:r>
    </w:p>
    <w:p w:rsidR="004118B5" w:rsidRPr="00D976EF" w:rsidRDefault="00DD54B3" w:rsidP="00BE18B9">
      <w:pPr>
        <w:pStyle w:val="a5"/>
        <w:spacing w:after="0" w:line="276" w:lineRule="auto"/>
        <w:ind w:left="0" w:firstLine="709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Хочется отметить всех, кто принял участие в проведении открытых занятий, классных часов и внеклассных мероприятиях.</w:t>
      </w:r>
    </w:p>
    <w:p w:rsidR="00DD54B3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1. Краснова И</w:t>
      </w:r>
      <w:r w:rsidR="004118B5" w:rsidRPr="00D976EF">
        <w:rPr>
          <w:rFonts w:eastAsia="Times New Roman"/>
          <w:color w:val="000000"/>
          <w:lang w:eastAsia="ru-RU"/>
        </w:rPr>
        <w:t xml:space="preserve">рина  </w:t>
      </w:r>
      <w:r w:rsidRPr="00D976EF">
        <w:rPr>
          <w:rFonts w:eastAsia="Times New Roman"/>
          <w:color w:val="000000"/>
          <w:lang w:eastAsia="ru-RU"/>
        </w:rPr>
        <w:t>В</w:t>
      </w:r>
      <w:r w:rsidR="004118B5" w:rsidRPr="00D976EF">
        <w:rPr>
          <w:rFonts w:eastAsia="Times New Roman"/>
          <w:color w:val="000000"/>
          <w:lang w:eastAsia="ru-RU"/>
        </w:rPr>
        <w:t>икторовна</w:t>
      </w:r>
      <w:r w:rsidRPr="00D976EF">
        <w:rPr>
          <w:rFonts w:eastAsia="Times New Roman"/>
          <w:color w:val="000000"/>
          <w:lang w:eastAsia="ru-RU"/>
        </w:rPr>
        <w:t>.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2. </w:t>
      </w:r>
      <w:proofErr w:type="spellStart"/>
      <w:r w:rsidRPr="00D976EF">
        <w:rPr>
          <w:rFonts w:eastAsia="Times New Roman"/>
          <w:color w:val="000000"/>
          <w:lang w:eastAsia="ru-RU"/>
        </w:rPr>
        <w:t>Шаповалова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Л</w:t>
      </w:r>
      <w:r w:rsidR="004118B5" w:rsidRPr="00D976EF">
        <w:rPr>
          <w:rFonts w:eastAsia="Times New Roman"/>
          <w:color w:val="000000"/>
          <w:lang w:eastAsia="ru-RU"/>
        </w:rPr>
        <w:t xml:space="preserve">юдмила </w:t>
      </w:r>
      <w:r w:rsidRPr="00D976EF">
        <w:rPr>
          <w:rFonts w:eastAsia="Times New Roman"/>
          <w:color w:val="000000"/>
          <w:lang w:eastAsia="ru-RU"/>
        </w:rPr>
        <w:t>И</w:t>
      </w:r>
      <w:r w:rsidR="004118B5" w:rsidRPr="00D976EF">
        <w:rPr>
          <w:rFonts w:eastAsia="Times New Roman"/>
          <w:color w:val="000000"/>
          <w:lang w:eastAsia="ru-RU"/>
        </w:rPr>
        <w:t>вановна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3. Полунин Игорь Николаевич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4. </w:t>
      </w:r>
      <w:proofErr w:type="spellStart"/>
      <w:r w:rsidRPr="00D976EF">
        <w:rPr>
          <w:rFonts w:eastAsia="Times New Roman"/>
          <w:color w:val="000000"/>
          <w:lang w:eastAsia="ru-RU"/>
        </w:rPr>
        <w:t>Малолетенко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Василий Владимирович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5. </w:t>
      </w:r>
      <w:proofErr w:type="spellStart"/>
      <w:r w:rsidRPr="00D976EF">
        <w:rPr>
          <w:rFonts w:eastAsia="Times New Roman"/>
          <w:color w:val="000000"/>
          <w:lang w:eastAsia="ru-RU"/>
        </w:rPr>
        <w:t>Парамошкина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Людмила Николаевна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6. Долгова Татьяна Васильевна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7. Туманов Валерий Николаевич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8. Прошина Анна Юрьевна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9. Абрамова Светлана Владимировна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10. Фёдорова Светлана Евгеньевна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11. </w:t>
      </w:r>
      <w:proofErr w:type="spellStart"/>
      <w:r w:rsidRPr="00D976EF">
        <w:rPr>
          <w:rFonts w:eastAsia="Times New Roman"/>
          <w:color w:val="000000"/>
          <w:lang w:eastAsia="ru-RU"/>
        </w:rPr>
        <w:t>Подколзина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Юлия Сергеевна</w:t>
      </w:r>
    </w:p>
    <w:p w:rsidR="006D3F02" w:rsidRPr="00D976EF" w:rsidRDefault="006D3F02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12.</w:t>
      </w:r>
      <w:r w:rsidR="004118B5" w:rsidRPr="00D976EF">
        <w:rPr>
          <w:rFonts w:eastAsia="Times New Roman"/>
          <w:color w:val="000000"/>
          <w:lang w:eastAsia="ru-RU"/>
        </w:rPr>
        <w:t xml:space="preserve"> </w:t>
      </w:r>
      <w:proofErr w:type="spellStart"/>
      <w:r w:rsidR="004118B5" w:rsidRPr="00D976EF">
        <w:rPr>
          <w:rFonts w:eastAsia="Times New Roman"/>
          <w:color w:val="000000"/>
          <w:lang w:eastAsia="ru-RU"/>
        </w:rPr>
        <w:t>Шаповалова</w:t>
      </w:r>
      <w:proofErr w:type="spellEnd"/>
      <w:r w:rsidR="004118B5" w:rsidRPr="00D976EF">
        <w:rPr>
          <w:rFonts w:eastAsia="Times New Roman"/>
          <w:color w:val="000000"/>
          <w:lang w:eastAsia="ru-RU"/>
        </w:rPr>
        <w:t xml:space="preserve"> Людмила Николаевна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13. Король Маргарита Анатольевна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14. Софьина Елена Викторовна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15. Ивлева Мария Анатольевна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16. </w:t>
      </w:r>
      <w:proofErr w:type="spellStart"/>
      <w:r w:rsidRPr="00D976EF">
        <w:rPr>
          <w:rFonts w:eastAsia="Times New Roman"/>
          <w:color w:val="000000"/>
          <w:lang w:eastAsia="ru-RU"/>
        </w:rPr>
        <w:t>Еремченко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Елена Владимировна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17. Сарычева Людмила Александровна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18. </w:t>
      </w:r>
      <w:proofErr w:type="spellStart"/>
      <w:r w:rsidRPr="00D976EF">
        <w:rPr>
          <w:rFonts w:eastAsia="Times New Roman"/>
          <w:color w:val="000000"/>
          <w:lang w:eastAsia="ru-RU"/>
        </w:rPr>
        <w:t>Ермошина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Лариса Васильевна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19. </w:t>
      </w:r>
      <w:proofErr w:type="spellStart"/>
      <w:r w:rsidRPr="00D976EF">
        <w:rPr>
          <w:rFonts w:eastAsia="Times New Roman"/>
          <w:color w:val="000000"/>
          <w:lang w:eastAsia="ru-RU"/>
        </w:rPr>
        <w:t>Чурова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Наталья Ивановна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20. Петренко Вячеслав Петрович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21.Лопатина Светлана Алексеевна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22. </w:t>
      </w:r>
      <w:proofErr w:type="spellStart"/>
      <w:r w:rsidRPr="00D976EF">
        <w:rPr>
          <w:rFonts w:eastAsia="Times New Roman"/>
          <w:color w:val="000000"/>
          <w:lang w:eastAsia="ru-RU"/>
        </w:rPr>
        <w:t>Егер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Наталья Алексеевна</w:t>
      </w:r>
    </w:p>
    <w:p w:rsidR="004118B5" w:rsidRPr="00D976EF" w:rsidRDefault="004118B5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23. Бородай Лариса Владимировна</w:t>
      </w:r>
    </w:p>
    <w:p w:rsidR="00E675DD" w:rsidRPr="00D976EF" w:rsidRDefault="00E675DD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b/>
          <w:color w:val="000000"/>
          <w:lang w:eastAsia="ru-RU"/>
        </w:rPr>
        <w:t xml:space="preserve">Спасибо большое. </w:t>
      </w:r>
    </w:p>
    <w:p w:rsidR="00EE5520" w:rsidRPr="00D976EF" w:rsidRDefault="00EE5520" w:rsidP="00BE18B9">
      <w:pPr>
        <w:pStyle w:val="a5"/>
        <w:spacing w:after="0" w:line="276" w:lineRule="auto"/>
        <w:ind w:left="0" w:firstLine="0"/>
        <w:jc w:val="left"/>
        <w:rPr>
          <w:rFonts w:eastAsia="Times New Roman"/>
          <w:color w:val="000000"/>
          <w:lang w:eastAsia="ru-RU"/>
        </w:rPr>
      </w:pPr>
    </w:p>
    <w:p w:rsidR="00EE5520" w:rsidRPr="00D976EF" w:rsidRDefault="00EE5520" w:rsidP="00BE18B9">
      <w:pPr>
        <w:pStyle w:val="a5"/>
        <w:spacing w:after="0" w:line="240" w:lineRule="auto"/>
        <w:ind w:left="0" w:firstLine="709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b/>
          <w:color w:val="000000"/>
          <w:lang w:eastAsia="ru-RU"/>
        </w:rPr>
        <w:t>Школа начинающего преподавателя</w:t>
      </w:r>
    </w:p>
    <w:p w:rsidR="00841E9C" w:rsidRPr="00D976EF" w:rsidRDefault="00E675DD" w:rsidP="00BE18B9">
      <w:pPr>
        <w:pStyle w:val="a5"/>
        <w:spacing w:after="0" w:line="240" w:lineRule="auto"/>
        <w:ind w:left="0" w:firstLine="709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Эти занятия должны посещать все, кто не проработал 3 года. С 4 года Вы уже сами можете делиться своими наработками.</w:t>
      </w:r>
    </w:p>
    <w:p w:rsidR="00EE5520" w:rsidRPr="00D976EF" w:rsidRDefault="00EE5520" w:rsidP="00BE18B9">
      <w:pPr>
        <w:pStyle w:val="a5"/>
        <w:spacing w:after="0" w:line="240" w:lineRule="auto"/>
        <w:ind w:left="0" w:firstLine="709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В этом году школа начинающего преподавателя работала: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Октябрь (16.11.23.) 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Темы: « План работы ШНП»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           « Трудовые функции преподавателя»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           « Оформление рабочих программ по предметам, дисциплинам, модулям»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           « КТП»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           « Конспект занятия. Технологическая карта занятия»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Январь (18.01.2024.)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Темы:  « Оформление и ведение учётной документации»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            « Контрольно-оценочная деятельность на учебных занятиях»</w:t>
      </w:r>
    </w:p>
    <w:p w:rsidR="0040326E" w:rsidRPr="00D976EF" w:rsidRDefault="0040326E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            « Повышение мотивации студентов к обучению»</w:t>
      </w:r>
    </w:p>
    <w:p w:rsidR="0040326E" w:rsidRPr="00D976EF" w:rsidRDefault="0040326E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             « Особенности проведения практического занятия»</w:t>
      </w:r>
    </w:p>
    <w:p w:rsidR="0040326E" w:rsidRPr="00D976EF" w:rsidRDefault="0040326E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Апрель (11.04.2024)</w:t>
      </w:r>
    </w:p>
    <w:p w:rsidR="0040326E" w:rsidRPr="00D976EF" w:rsidRDefault="0040326E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Темы:    « Современные приёмы и технологии обучения»</w:t>
      </w:r>
    </w:p>
    <w:p w:rsidR="0040326E" w:rsidRPr="00D976EF" w:rsidRDefault="0040326E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lastRenderedPageBreak/>
        <w:t xml:space="preserve">               « Лекция как ведущая организационная форма обучения»</w:t>
      </w:r>
    </w:p>
    <w:p w:rsidR="0040326E" w:rsidRPr="00D976EF" w:rsidRDefault="0040326E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>Июнь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</w:p>
    <w:p w:rsidR="00E675DD" w:rsidRPr="00D976EF" w:rsidRDefault="00E675DD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Хочется отметить преподавателей, которые не пропустили ни одного занятия: </w:t>
      </w:r>
      <w:proofErr w:type="spellStart"/>
      <w:r w:rsidRPr="00D976EF">
        <w:rPr>
          <w:rFonts w:eastAsia="Times New Roman"/>
          <w:color w:val="000000"/>
          <w:lang w:eastAsia="ru-RU"/>
        </w:rPr>
        <w:t>Шм</w:t>
      </w:r>
      <w:r w:rsidRPr="00D976EF">
        <w:rPr>
          <w:rFonts w:eastAsia="Times New Roman"/>
          <w:color w:val="000000"/>
          <w:lang w:eastAsia="ru-RU"/>
        </w:rPr>
        <w:t>ы</w:t>
      </w:r>
      <w:r w:rsidRPr="00D976EF">
        <w:rPr>
          <w:rFonts w:eastAsia="Times New Roman"/>
          <w:color w:val="000000"/>
          <w:lang w:eastAsia="ru-RU"/>
        </w:rPr>
        <w:t>рёва</w:t>
      </w:r>
      <w:proofErr w:type="spellEnd"/>
      <w:r w:rsidRPr="00D976EF">
        <w:rPr>
          <w:rFonts w:eastAsia="Times New Roman"/>
          <w:color w:val="000000"/>
          <w:lang w:eastAsia="ru-RU"/>
        </w:rPr>
        <w:t xml:space="preserve"> Нина Васильевна, Лопатина Светлана Юрьевна.</w:t>
      </w:r>
    </w:p>
    <w:p w:rsidR="00EE5520" w:rsidRPr="00D976EF" w:rsidRDefault="00EE5520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</w:p>
    <w:p w:rsidR="00BE749E" w:rsidRPr="00D976EF" w:rsidRDefault="00BE749E" w:rsidP="00BE18B9">
      <w:pPr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Информация о проведённых региональных мероприятиях по плану  </w:t>
      </w:r>
    </w:p>
    <w:p w:rsidR="00BE749E" w:rsidRPr="00D976EF" w:rsidRDefault="00BE749E" w:rsidP="00D976EF">
      <w:pPr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 в 2023-2024 учебном году в ГБПОУ «ЖНТ»</w:t>
      </w:r>
    </w:p>
    <w:p w:rsidR="00BE749E" w:rsidRPr="00D976EF" w:rsidRDefault="00BE749E" w:rsidP="00BE18B9">
      <w:pPr>
        <w:pStyle w:val="a5"/>
        <w:spacing w:before="100" w:beforeAutospacing="1"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От  </w:t>
      </w:r>
      <w:r w:rsidRPr="00D976EF">
        <w:rPr>
          <w:rFonts w:eastAsia="Times New Roman"/>
          <w:b/>
          <w:color w:val="000000"/>
          <w:lang w:eastAsia="ru-RU"/>
        </w:rPr>
        <w:t>Совета директоров</w:t>
      </w:r>
      <w:r w:rsidRPr="00D976EF">
        <w:rPr>
          <w:rFonts w:eastAsia="Times New Roman"/>
          <w:color w:val="000000"/>
          <w:lang w:eastAsia="ru-RU"/>
        </w:rPr>
        <w:t xml:space="preserve"> было заявлено 3 мероприятия:</w:t>
      </w:r>
    </w:p>
    <w:p w:rsidR="00BE749E" w:rsidRPr="00D976EF" w:rsidRDefault="00BE749E" w:rsidP="00BE18B9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1. </w:t>
      </w:r>
      <w:proofErr w:type="gramStart"/>
      <w:r w:rsidRPr="00D976EF">
        <w:rPr>
          <w:rFonts w:eastAsia="Times New Roman"/>
          <w:color w:val="000000"/>
          <w:lang w:val="en-US" w:eastAsia="ru-RU"/>
        </w:rPr>
        <w:t>VIII</w:t>
      </w:r>
      <w:r w:rsidRPr="00D976EF">
        <w:rPr>
          <w:rFonts w:eastAsia="Times New Roman"/>
          <w:color w:val="000000"/>
          <w:lang w:eastAsia="ru-RU"/>
        </w:rPr>
        <w:t xml:space="preserve">  Региональный</w:t>
      </w:r>
      <w:proofErr w:type="gramEnd"/>
      <w:r w:rsidRPr="00D976EF">
        <w:rPr>
          <w:rFonts w:eastAsia="Times New Roman"/>
          <w:color w:val="000000"/>
          <w:lang w:eastAsia="ru-RU"/>
        </w:rPr>
        <w:t xml:space="preserve"> конкурс профессионального мастерства  по профессии «Сл</w:t>
      </w:r>
      <w:r w:rsidRPr="00D976EF">
        <w:rPr>
          <w:rFonts w:eastAsia="Times New Roman"/>
          <w:color w:val="000000"/>
          <w:lang w:eastAsia="ru-RU"/>
        </w:rPr>
        <w:t>е</w:t>
      </w:r>
      <w:r w:rsidRPr="00D976EF">
        <w:rPr>
          <w:rFonts w:eastAsia="Times New Roman"/>
          <w:color w:val="000000"/>
          <w:lang w:eastAsia="ru-RU"/>
        </w:rPr>
        <w:t xml:space="preserve">сарь-ремонтник» для обучающихся профессиональных образовательных организаций (апрель). </w:t>
      </w:r>
    </w:p>
    <w:p w:rsidR="00BE749E" w:rsidRPr="00D976EF" w:rsidRDefault="00BE749E" w:rsidP="00D976EF">
      <w:pPr>
        <w:pStyle w:val="a5"/>
        <w:spacing w:after="100" w:afterAutospacing="1" w:line="240" w:lineRule="auto"/>
        <w:ind w:left="0" w:firstLine="0"/>
        <w:jc w:val="left"/>
        <w:rPr>
          <w:rFonts w:eastAsia="Times New Roman"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2. </w:t>
      </w:r>
      <w:r w:rsidRPr="00D976EF">
        <w:rPr>
          <w:rFonts w:eastAsia="Times New Roman"/>
          <w:color w:val="000000"/>
          <w:lang w:val="en-US" w:eastAsia="ru-RU"/>
        </w:rPr>
        <w:t>IX</w:t>
      </w:r>
      <w:r w:rsidRPr="00D976EF">
        <w:rPr>
          <w:rFonts w:eastAsia="Times New Roman"/>
          <w:color w:val="000000"/>
          <w:lang w:eastAsia="ru-RU"/>
        </w:rPr>
        <w:t xml:space="preserve"> региональная Спартакиада памяти выпускников профессиональных образов</w:t>
      </w:r>
      <w:r w:rsidRPr="00D976EF">
        <w:rPr>
          <w:rFonts w:eastAsia="Times New Roman"/>
          <w:color w:val="000000"/>
          <w:lang w:eastAsia="ru-RU"/>
        </w:rPr>
        <w:t>а</w:t>
      </w:r>
      <w:r w:rsidRPr="00D976EF">
        <w:rPr>
          <w:rFonts w:eastAsia="Times New Roman"/>
          <w:color w:val="000000"/>
          <w:lang w:eastAsia="ru-RU"/>
        </w:rPr>
        <w:t xml:space="preserve">тельных организаций Волгоградской области, погибших при выполнении воинского долга </w:t>
      </w:r>
    </w:p>
    <w:p w:rsidR="00BE749E" w:rsidRPr="00D976EF" w:rsidRDefault="00BE749E" w:rsidP="00BE18B9">
      <w:pPr>
        <w:pStyle w:val="a5"/>
        <w:spacing w:before="100" w:beforeAutospacing="1" w:after="0" w:line="240" w:lineRule="auto"/>
        <w:ind w:left="0" w:firstLine="0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color w:val="000000"/>
          <w:lang w:eastAsia="ru-RU"/>
        </w:rPr>
        <w:t xml:space="preserve">От </w:t>
      </w:r>
      <w:r w:rsidRPr="00D976EF">
        <w:rPr>
          <w:rFonts w:eastAsia="Times New Roman"/>
          <w:b/>
          <w:color w:val="000000"/>
          <w:lang w:eastAsia="ru-RU"/>
        </w:rPr>
        <w:t>ГАПОУ «Волгоградского социально-педагогического колледжа» на базе н</w:t>
      </w:r>
      <w:r w:rsidRPr="00D976EF">
        <w:rPr>
          <w:rFonts w:eastAsia="Times New Roman"/>
          <w:b/>
          <w:color w:val="000000"/>
          <w:lang w:eastAsia="ru-RU"/>
        </w:rPr>
        <w:t>а</w:t>
      </w:r>
      <w:r w:rsidRPr="00D976EF">
        <w:rPr>
          <w:rFonts w:eastAsia="Times New Roman"/>
          <w:b/>
          <w:color w:val="000000"/>
          <w:lang w:eastAsia="ru-RU"/>
        </w:rPr>
        <w:t>шего техникума 2 мероприятия:</w:t>
      </w:r>
    </w:p>
    <w:p w:rsidR="00BE749E" w:rsidRPr="00D976EF" w:rsidRDefault="00BE749E" w:rsidP="00BE18B9">
      <w:pPr>
        <w:spacing w:after="0" w:line="240" w:lineRule="atLeast"/>
        <w:ind w:left="0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1 . Круглый стол для преподавателей по теме «Современные технологии в процессе профессионального обучения» </w:t>
      </w:r>
    </w:p>
    <w:p w:rsidR="00BE749E" w:rsidRPr="00D976EF" w:rsidRDefault="00BE749E" w:rsidP="00D976EF">
      <w:pPr>
        <w:spacing w:line="240" w:lineRule="atLeast"/>
        <w:ind w:left="0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2. </w:t>
      </w:r>
      <w:r w:rsidRPr="00D976E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D976EF">
        <w:rPr>
          <w:rFonts w:ascii="Times New Roman" w:hAnsi="Times New Roman" w:cs="Times New Roman"/>
          <w:sz w:val="26"/>
          <w:szCs w:val="26"/>
        </w:rPr>
        <w:t xml:space="preserve"> Региональная молодежная историко-краеведческая конференция «Литература, история и краеведение как фактор социализации и формирования активной гражда</w:t>
      </w:r>
      <w:r w:rsidRPr="00D976EF">
        <w:rPr>
          <w:rFonts w:ascii="Times New Roman" w:hAnsi="Times New Roman" w:cs="Times New Roman"/>
          <w:sz w:val="26"/>
          <w:szCs w:val="26"/>
        </w:rPr>
        <w:t>н</w:t>
      </w:r>
      <w:r w:rsidRPr="00D976EF">
        <w:rPr>
          <w:rFonts w:ascii="Times New Roman" w:hAnsi="Times New Roman" w:cs="Times New Roman"/>
          <w:sz w:val="26"/>
          <w:szCs w:val="26"/>
        </w:rPr>
        <w:t>ской позиции»</w:t>
      </w:r>
    </w:p>
    <w:p w:rsidR="00BE749E" w:rsidRPr="00D976EF" w:rsidRDefault="00BE749E" w:rsidP="00BE18B9">
      <w:pPr>
        <w:spacing w:after="0" w:line="240" w:lineRule="atLeast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От РУМО УГС 21.00.00 Прикладная геология, горное дело и геодезия ГБПОУ «Волгоградский строительный техникум»</w:t>
      </w:r>
    </w:p>
    <w:p w:rsidR="00BE749E" w:rsidRPr="00D976EF" w:rsidRDefault="00BE749E" w:rsidP="00BE18B9">
      <w:pPr>
        <w:spacing w:after="0" w:line="240" w:lineRule="atLeast"/>
        <w:ind w:left="0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>1. Региональная олимпиада по геологии среди обучающихся профессиональных обр</w:t>
      </w:r>
      <w:r w:rsidRPr="00D976EF">
        <w:rPr>
          <w:rFonts w:ascii="Times New Roman" w:hAnsi="Times New Roman" w:cs="Times New Roman"/>
          <w:sz w:val="26"/>
          <w:szCs w:val="26"/>
        </w:rPr>
        <w:t>а</w:t>
      </w:r>
      <w:r w:rsidRPr="00D976EF">
        <w:rPr>
          <w:rFonts w:ascii="Times New Roman" w:hAnsi="Times New Roman" w:cs="Times New Roman"/>
          <w:sz w:val="26"/>
          <w:szCs w:val="26"/>
        </w:rPr>
        <w:t xml:space="preserve">зовательных организаций </w:t>
      </w:r>
    </w:p>
    <w:p w:rsidR="00BE749E" w:rsidRPr="00D976EF" w:rsidRDefault="00BE749E" w:rsidP="00BE18B9">
      <w:pPr>
        <w:spacing w:after="0" w:line="240" w:lineRule="atLeast"/>
        <w:ind w:left="0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D976E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D976EF">
        <w:rPr>
          <w:rFonts w:ascii="Times New Roman" w:hAnsi="Times New Roman" w:cs="Times New Roman"/>
          <w:sz w:val="26"/>
          <w:szCs w:val="26"/>
        </w:rPr>
        <w:t xml:space="preserve">  Региональная</w:t>
      </w:r>
      <w:proofErr w:type="gramEnd"/>
      <w:r w:rsidRPr="00D976EF">
        <w:rPr>
          <w:rFonts w:ascii="Times New Roman" w:hAnsi="Times New Roman" w:cs="Times New Roman"/>
          <w:sz w:val="26"/>
          <w:szCs w:val="26"/>
        </w:rPr>
        <w:t xml:space="preserve"> научно-практическая  конференция «Инновационные технологии в нефтегазовой отрасли, машиностроении и геодезии» </w:t>
      </w:r>
    </w:p>
    <w:p w:rsidR="00BE749E" w:rsidRPr="00D976EF" w:rsidRDefault="00BE749E" w:rsidP="00D976EF">
      <w:pPr>
        <w:spacing w:line="240" w:lineRule="atLeast"/>
        <w:ind w:left="0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D976E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D976EF">
        <w:rPr>
          <w:rFonts w:ascii="Times New Roman" w:hAnsi="Times New Roman" w:cs="Times New Roman"/>
          <w:sz w:val="26"/>
          <w:szCs w:val="26"/>
        </w:rPr>
        <w:t xml:space="preserve">  Региональная</w:t>
      </w:r>
      <w:proofErr w:type="gramEnd"/>
      <w:r w:rsidRPr="00D976EF">
        <w:rPr>
          <w:rFonts w:ascii="Times New Roman" w:hAnsi="Times New Roman" w:cs="Times New Roman"/>
          <w:sz w:val="26"/>
          <w:szCs w:val="26"/>
        </w:rPr>
        <w:t xml:space="preserve"> олимпиада по </w:t>
      </w:r>
      <w:proofErr w:type="spellStart"/>
      <w:r w:rsidRPr="00D976EF">
        <w:rPr>
          <w:rFonts w:ascii="Times New Roman" w:hAnsi="Times New Roman" w:cs="Times New Roman"/>
          <w:sz w:val="26"/>
          <w:szCs w:val="26"/>
        </w:rPr>
        <w:t>общепрофессиональным</w:t>
      </w:r>
      <w:proofErr w:type="spellEnd"/>
      <w:r w:rsidRPr="00D976EF">
        <w:rPr>
          <w:rFonts w:ascii="Times New Roman" w:hAnsi="Times New Roman" w:cs="Times New Roman"/>
          <w:sz w:val="26"/>
          <w:szCs w:val="26"/>
        </w:rPr>
        <w:t xml:space="preserve"> дисциплинам (Техническая механика, Инженерная графика, материаловедение, Электротехника и электроника) среди обучающихся профессиональных образовательных организаций </w:t>
      </w:r>
    </w:p>
    <w:p w:rsidR="00BE749E" w:rsidRPr="00D976EF" w:rsidRDefault="00BE749E" w:rsidP="00BE18B9">
      <w:pPr>
        <w:ind w:left="0" w:firstLine="709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sz w:val="26"/>
          <w:szCs w:val="26"/>
        </w:rPr>
        <w:t>В 2023-2024 учебном году на базе государственного бюджетного професси</w:t>
      </w:r>
      <w:r w:rsidRPr="00D976EF">
        <w:rPr>
          <w:rFonts w:ascii="Times New Roman" w:hAnsi="Times New Roman" w:cs="Times New Roman"/>
          <w:sz w:val="26"/>
          <w:szCs w:val="26"/>
        </w:rPr>
        <w:t>о</w:t>
      </w:r>
      <w:r w:rsidRPr="00D976EF">
        <w:rPr>
          <w:rFonts w:ascii="Times New Roman" w:hAnsi="Times New Roman" w:cs="Times New Roman"/>
          <w:sz w:val="26"/>
          <w:szCs w:val="26"/>
        </w:rPr>
        <w:t>нального образовательного учреждения «Жирновский нефтяной техникум» по плану работы техникума  прошли следующие мероприятия:</w:t>
      </w:r>
    </w:p>
    <w:p w:rsidR="00BE749E" w:rsidRPr="00D976EF" w:rsidRDefault="00BE749E" w:rsidP="00D976EF">
      <w:pPr>
        <w:pStyle w:val="a5"/>
        <w:spacing w:after="0" w:line="240" w:lineRule="auto"/>
        <w:ind w:left="0" w:firstLine="0"/>
        <w:jc w:val="left"/>
        <w:rPr>
          <w:rFonts w:eastAsia="Times New Roman"/>
          <w:color w:val="000000"/>
          <w:lang w:eastAsia="ru-RU"/>
        </w:rPr>
        <w:sectPr w:rsidR="00BE749E" w:rsidRPr="00D976EF" w:rsidSect="00D976EF">
          <w:pgSz w:w="11906" w:h="16838"/>
          <w:pgMar w:top="426" w:right="707" w:bottom="142" w:left="1560" w:header="709" w:footer="709" w:gutter="0"/>
          <w:cols w:space="708"/>
          <w:docGrid w:linePitch="360"/>
        </w:sectPr>
      </w:pPr>
    </w:p>
    <w:tbl>
      <w:tblPr>
        <w:tblStyle w:val="a7"/>
        <w:tblW w:w="15848" w:type="dxa"/>
        <w:tblInd w:w="-714" w:type="dxa"/>
        <w:tblLook w:val="04A0"/>
      </w:tblPr>
      <w:tblGrid>
        <w:gridCol w:w="1498"/>
        <w:gridCol w:w="2971"/>
        <w:gridCol w:w="5396"/>
        <w:gridCol w:w="1997"/>
        <w:gridCol w:w="2289"/>
        <w:gridCol w:w="1697"/>
      </w:tblGrid>
      <w:tr w:rsidR="008B59AD" w:rsidRPr="00BE18B9" w:rsidTr="00BE18B9">
        <w:trPr>
          <w:trHeight w:val="843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8B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8B9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5396" w:type="dxa"/>
          </w:tcPr>
          <w:p w:rsidR="008B59AD" w:rsidRPr="00BE18B9" w:rsidRDefault="008B59AD" w:rsidP="00BE18B9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8B9">
              <w:rPr>
                <w:rFonts w:ascii="Times New Roman" w:hAnsi="Times New Roman" w:cs="Times New Roman"/>
                <w:b/>
              </w:rPr>
              <w:t>Участвующие образовательные учреждения</w:t>
            </w:r>
          </w:p>
        </w:tc>
        <w:tc>
          <w:tcPr>
            <w:tcW w:w="19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8B9">
              <w:rPr>
                <w:rFonts w:ascii="Times New Roman" w:hAnsi="Times New Roman" w:cs="Times New Roman"/>
                <w:b/>
              </w:rPr>
              <w:t>Количество уч</w:t>
            </w:r>
            <w:r w:rsidRPr="00BE18B9">
              <w:rPr>
                <w:rFonts w:ascii="Times New Roman" w:hAnsi="Times New Roman" w:cs="Times New Roman"/>
                <w:b/>
              </w:rPr>
              <w:t>а</w:t>
            </w:r>
            <w:r w:rsidRPr="00BE18B9">
              <w:rPr>
                <w:rFonts w:ascii="Times New Roman" w:hAnsi="Times New Roman" w:cs="Times New Roman"/>
                <w:b/>
              </w:rPr>
              <w:t>ствующих</w:t>
            </w:r>
          </w:p>
        </w:tc>
        <w:tc>
          <w:tcPr>
            <w:tcW w:w="2289" w:type="dxa"/>
          </w:tcPr>
          <w:p w:rsidR="008B59AD" w:rsidRPr="00BE18B9" w:rsidRDefault="008B59AD" w:rsidP="00BE18B9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8B9">
              <w:rPr>
                <w:rFonts w:ascii="Times New Roman" w:hAnsi="Times New Roman" w:cs="Times New Roman"/>
                <w:b/>
              </w:rPr>
              <w:t>Количество приз</w:t>
            </w:r>
            <w:r w:rsidRPr="00BE18B9">
              <w:rPr>
                <w:rFonts w:ascii="Times New Roman" w:hAnsi="Times New Roman" w:cs="Times New Roman"/>
                <w:b/>
              </w:rPr>
              <w:t>ё</w:t>
            </w:r>
            <w:r w:rsidRPr="00BE18B9">
              <w:rPr>
                <w:rFonts w:ascii="Times New Roman" w:hAnsi="Times New Roman" w:cs="Times New Roman"/>
                <w:b/>
              </w:rPr>
              <w:t>ров по местам</w:t>
            </w:r>
          </w:p>
        </w:tc>
        <w:tc>
          <w:tcPr>
            <w:tcW w:w="16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18B9">
              <w:rPr>
                <w:rFonts w:ascii="Times New Roman" w:hAnsi="Times New Roman" w:cs="Times New Roman"/>
                <w:b/>
              </w:rPr>
              <w:t>Кол-во поб</w:t>
            </w:r>
            <w:r w:rsidRPr="00BE18B9">
              <w:rPr>
                <w:rFonts w:ascii="Times New Roman" w:hAnsi="Times New Roman" w:cs="Times New Roman"/>
                <w:b/>
              </w:rPr>
              <w:t>е</w:t>
            </w:r>
            <w:r w:rsidRPr="00BE18B9">
              <w:rPr>
                <w:rFonts w:ascii="Times New Roman" w:hAnsi="Times New Roman" w:cs="Times New Roman"/>
                <w:b/>
              </w:rPr>
              <w:t>дителей и призёров ЖНТ</w:t>
            </w:r>
          </w:p>
        </w:tc>
      </w:tr>
      <w:tr w:rsidR="008B59AD" w:rsidRPr="00BE18B9" w:rsidTr="00BE18B9">
        <w:trPr>
          <w:trHeight w:val="1127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12.01.24.- 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08-02.24.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компьютерных работ ср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ди общеобразовательных школ и профессионал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ганизаций «Ветер перемен – 2024»</w:t>
            </w:r>
          </w:p>
        </w:tc>
        <w:tc>
          <w:tcPr>
            <w:tcW w:w="5396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27 образ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чреждений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1. ГБПОУ «Волгоградский техникум водного транспорта им. адмирала флота Н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Сергеева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3. Волгоградский медико-экологический техн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кум 4. Федеральное государственное бюджетное образовательное учреждение инклюзивного вы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шего образования «Московский государственный гуманитарно-экономический университет» (Во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гоградский филиал)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5. МКОУ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Линёвская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6. ГБПОУ «Волгоградский энергетический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7. ГБПОУ «Волгоградский политехнический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 им. В.И. Вернадского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8. МКОУ «СШ № 2» г. Жирновска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9.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10. МОУ «Гимназия № 12 Краснооктябрьского района Волгограда»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11.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12. ГБПОУ «Волгоградский индустриальный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ГАПОУ «Волгогра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ский медицинский колледж»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14. ГБПОУ «Ленинский агропромышленный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15. АНПОО «Академический колледж 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Волг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град»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16. МКОУ «СШ с углубленным изучением 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дельных предметов» 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Жирновск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МАОУ «Гимназия городского округа 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Ур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пинска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18. МОУ «СШ  № 5 Краснооктябрьского района 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Волгограда»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19. ГБПОУ «Жирновский педагогический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20.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зооветеринарный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ледж им. А.А.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21. МКОУ «Средняя школа № 1» г. Жирновск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22.  ГАПОУ «Волгоградский медицинский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23.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24. ФКПОУ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Калачёвский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техникум-интернат» Министерства труда и социальной защиты РФ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25. АНПОО «Урюпинский колледж бизнеса»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26. МКОУ СОШ № 1 г. Суровикино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27. ГБПОУ «Волгоградский социально-педагогический колледж»</w:t>
            </w:r>
          </w:p>
        </w:tc>
        <w:tc>
          <w:tcPr>
            <w:tcW w:w="19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289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(из них:</w:t>
            </w:r>
            <w:proofErr w:type="gramEnd"/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1место- 34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место- 38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место-19)</w:t>
            </w:r>
            <w:proofErr w:type="gramEnd"/>
          </w:p>
        </w:tc>
        <w:tc>
          <w:tcPr>
            <w:tcW w:w="16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3 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 – 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место- 0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59AD" w:rsidRPr="00BE18B9" w:rsidTr="00BE18B9">
        <w:trPr>
          <w:trHeight w:val="985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01.03.2024</w:t>
            </w: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молоде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ная историко-краеведческая конфере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ция «Литература, история и краеведение как фактор социализации и формир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вания активной гражда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ской позиции»</w:t>
            </w:r>
          </w:p>
        </w:tc>
        <w:tc>
          <w:tcPr>
            <w:tcW w:w="5396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 колледж»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ГАПОУ «Волгоградский медицинский колледж»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4.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 имени Героя Советского Союза А.П. Маресьева»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5. ГБПОУ «Жирновский нефтяной техникум»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6. Волжский филиал ГАПОУ «Волгоградский м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дицинский колледж»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8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зав.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2. ГБПОУ ВПИ им В.И. Вернадского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3. ГБПОУ «Волгоградский техникум водного транспорта им. адмирала флота Н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Сергеева»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4. ГБПОУ «ЖНТ»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5. ГБПОУ «Быковский аграрный техникум»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ГБПОУ «КПЭТ»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7. ГБПОУ «Волгоградский технический колледж»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8. Волжский филиал ГАПОУ «Волгоградский м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дицинский колледж»</w:t>
            </w:r>
          </w:p>
        </w:tc>
        <w:tc>
          <w:tcPr>
            <w:tcW w:w="19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место- 6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место-4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место-5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место-5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место- 9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место- 6</w:t>
            </w:r>
          </w:p>
        </w:tc>
        <w:tc>
          <w:tcPr>
            <w:tcW w:w="16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место-4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место-0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сертификат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место-0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место-3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Сертификат-1</w:t>
            </w:r>
          </w:p>
        </w:tc>
      </w:tr>
      <w:tr w:rsidR="008B59AD" w:rsidRPr="00BE18B9" w:rsidTr="00BE18B9">
        <w:trPr>
          <w:trHeight w:val="1911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19.03.2024.</w:t>
            </w: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ция «Инновационные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нологии в нефтегазовой отрасли, машиностроении и геодезии»</w:t>
            </w:r>
          </w:p>
        </w:tc>
        <w:tc>
          <w:tcPr>
            <w:tcW w:w="5396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1. ГАПОУ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2. Индустриальный институт (филиал) ФГБОУ ВО «ЮГУ»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3. ГАПОУ «Оренбургский автотранспортный колледж имени учителя РФ В.Н.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Бевзюка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4. ГАПОУ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 техникум»</w:t>
            </w:r>
          </w:p>
        </w:tc>
        <w:tc>
          <w:tcPr>
            <w:tcW w:w="19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место-3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Сертификаты-1 </w:t>
            </w:r>
          </w:p>
        </w:tc>
      </w:tr>
      <w:tr w:rsidR="008B59AD" w:rsidRPr="00BE18B9" w:rsidTr="00BE18B9">
        <w:trPr>
          <w:trHeight w:val="1911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26.03.2024.</w:t>
            </w: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олимпи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да среди обучающихся профессиональных обр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 по дисциплине «Геол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гия»</w:t>
            </w:r>
          </w:p>
        </w:tc>
        <w:tc>
          <w:tcPr>
            <w:tcW w:w="5396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1. ГБПОУ «ЖНТ»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промыщленн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ский техникум» </w:t>
            </w:r>
          </w:p>
        </w:tc>
        <w:tc>
          <w:tcPr>
            <w:tcW w:w="19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9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место-3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место-4</w:t>
            </w:r>
          </w:p>
        </w:tc>
        <w:tc>
          <w:tcPr>
            <w:tcW w:w="16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место-0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место-3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место- 4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Сертификаты- 20</w:t>
            </w:r>
          </w:p>
        </w:tc>
      </w:tr>
      <w:tr w:rsidR="008B59AD" w:rsidRPr="00BE18B9" w:rsidTr="00BE18B9">
        <w:trPr>
          <w:trHeight w:val="5804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22.04.2024.</w:t>
            </w: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олимпиада по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общепрофессионал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 (Те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ническая механика, И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женерная графика, Мат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риаловедение, Электр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техника и электроника) среди обучающихся пр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фессиональных образов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5396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2. ГБПОУ «Волгоградский технический колледж»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3. ГБПОУ «Ленинский агропромышленный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4. ГАПОУ «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Альметевский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ГБПОУ «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Серафимовический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механизации сельского хозяйства»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6. ГБПОУ «Волгоградский энергетический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7. 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8. ГБПОУ ВПИ им В.И. Вернадского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9. ГБПОУ «ЖНТ»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10. ГАПОУ «Еланский аграрный колледж»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ГБПОУ «НСХК»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11. ГБПОУ «Волгоградский индустриальный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никум»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12. ГБПОУ «Ленинский агропромышленный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никум»</w:t>
            </w:r>
          </w:p>
        </w:tc>
        <w:tc>
          <w:tcPr>
            <w:tcW w:w="19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89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 – 5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место- 14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место- 13</w:t>
            </w:r>
          </w:p>
        </w:tc>
        <w:tc>
          <w:tcPr>
            <w:tcW w:w="16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место- 1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место-2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сертификат</w:t>
            </w:r>
          </w:p>
        </w:tc>
      </w:tr>
      <w:tr w:rsidR="008B59AD" w:rsidRPr="00BE18B9" w:rsidTr="00BE18B9">
        <w:trPr>
          <w:trHeight w:val="378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26.04.2024.</w:t>
            </w: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профессионального ма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терства по профессии «Слесарь» для обуча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щихся профессиональных образовательных орган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заций </w:t>
            </w:r>
          </w:p>
        </w:tc>
        <w:tc>
          <w:tcPr>
            <w:tcW w:w="5396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1. ГБПОУ «ЖНТ» отделение ППССЗ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2. ГБПОУ «КПЭТ»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3. ГБПОУ  «ФПЭТ»</w:t>
            </w:r>
          </w:p>
        </w:tc>
        <w:tc>
          <w:tcPr>
            <w:tcW w:w="19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(Из них:</w:t>
            </w:r>
            <w:proofErr w:type="gramEnd"/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место-1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 место-1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3 место-1)</w:t>
            </w:r>
            <w:proofErr w:type="gramEnd"/>
          </w:p>
        </w:tc>
        <w:tc>
          <w:tcPr>
            <w:tcW w:w="16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1 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Сертификат - 1</w:t>
            </w:r>
          </w:p>
        </w:tc>
      </w:tr>
      <w:tr w:rsidR="008B59AD" w:rsidRPr="00BE18B9" w:rsidTr="00BE18B9">
        <w:trPr>
          <w:trHeight w:val="3820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24.05.2024.</w:t>
            </w: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 Региональная Спарт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киада памяти выпускн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ков профессиональных образовательных орган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заций Волгоградской 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ласти, погибших при в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полнении воинского  до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га( в рамках Спартакиады проходил конкурс чтецов)</w:t>
            </w:r>
          </w:p>
        </w:tc>
        <w:tc>
          <w:tcPr>
            <w:tcW w:w="5396" w:type="dxa"/>
          </w:tcPr>
          <w:p w:rsidR="008B59AD" w:rsidRPr="00BE18B9" w:rsidRDefault="008B59AD" w:rsidP="00BE18B9">
            <w:pPr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ГБПОУ «Жирновский нефтяной техникум»   (55 чел.)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технический колледж»  (32 чел.)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техн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кум» (24 чел.)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ГБПОУ «Жирновский педагогический колледж» (14 чел.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 (10 чел.)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ГАПОУ «Еланский аграрный колледж» (6 чел.)</w:t>
            </w:r>
          </w:p>
        </w:tc>
        <w:tc>
          <w:tcPr>
            <w:tcW w:w="19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89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6 команд (141 чел.)  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Общекомандные места 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ГБПОУ «Жирновский пед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гогический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ГБПОУ «Волгоградский технический ко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ледж»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ГБПОУ «Жирновский не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тяной техникум»</w:t>
            </w:r>
          </w:p>
        </w:tc>
        <w:tc>
          <w:tcPr>
            <w:tcW w:w="1697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 место ГБПОУ «ЖНТ»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еннис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Перет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каната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ев.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Эст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</w:tr>
      <w:tr w:rsidR="008B59AD" w:rsidRPr="00BE18B9" w:rsidTr="00BE18B9">
        <w:trPr>
          <w:trHeight w:val="378"/>
        </w:trPr>
        <w:tc>
          <w:tcPr>
            <w:tcW w:w="1498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14.06.2024.</w:t>
            </w:r>
          </w:p>
        </w:tc>
        <w:tc>
          <w:tcPr>
            <w:tcW w:w="2971" w:type="dxa"/>
          </w:tcPr>
          <w:p w:rsidR="008B59AD" w:rsidRPr="00BE18B9" w:rsidRDefault="008B59AD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круглый стол для преподавателей СПО «Современные те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нологии (приёмы) в пр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цессе профессионального образования»</w:t>
            </w:r>
          </w:p>
        </w:tc>
        <w:tc>
          <w:tcPr>
            <w:tcW w:w="5396" w:type="dxa"/>
          </w:tcPr>
          <w:p w:rsidR="009A5BE9" w:rsidRPr="00BE18B9" w:rsidRDefault="009A5BE9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FD5"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. заведений</w:t>
            </w:r>
          </w:p>
          <w:p w:rsidR="008B59AD" w:rsidRPr="00BE18B9" w:rsidRDefault="00A52FD5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5BE9"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ГБПОУ «Жирновский нефтяной техникум»   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2. ГБПОУ «Волгоградский политехнический ко</w:t>
            </w: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л</w:t>
            </w: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ледж имени В.И. Вернадского»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3. ГБПУ</w:t>
            </w:r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"Михайловский профессионально-педагогический колледж имени </w:t>
            </w:r>
            <w:proofErr w:type="spellStart"/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</w:rPr>
              <w:t>В.В.Арнаутова</w:t>
            </w:r>
            <w:proofErr w:type="spellEnd"/>
            <w:r w:rsidRPr="00BE18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4. ГБПОУ</w:t>
            </w:r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«Ленинский агропромышленный те</w:t>
            </w:r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никум»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5. ГБПОУ «</w:t>
            </w:r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промышленно-экономический техникум»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6. ГБПОУ </w:t>
            </w:r>
            <w:proofErr w:type="spellStart"/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Фроловский</w:t>
            </w:r>
            <w:proofErr w:type="spellEnd"/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промышленно-экономический техникум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7. ГБПОУ «Волгоградский техникум водного транспорта имени адмирала флота Н.Д.Сергеева»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8. ГБПОУ  «Волгоградский колледж ресторанн</w:t>
            </w: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</w:t>
            </w: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го сервиса и торговли»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9. </w:t>
            </w:r>
            <w:proofErr w:type="spellStart"/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ГБПОУ″Суровикинский</w:t>
            </w:r>
            <w:proofErr w:type="spellEnd"/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агропромышленный техникум″</w:t>
            </w:r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10. ГБПОУ </w:t>
            </w:r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«Жирновский педагогический ко</w:t>
            </w:r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E1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ледж»</w:t>
            </w:r>
          </w:p>
        </w:tc>
        <w:tc>
          <w:tcPr>
            <w:tcW w:w="1997" w:type="dxa"/>
          </w:tcPr>
          <w:p w:rsidR="008B59AD" w:rsidRPr="00BE18B9" w:rsidRDefault="009A5BE9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89" w:type="dxa"/>
          </w:tcPr>
          <w:p w:rsidR="008B59AD" w:rsidRPr="00BE18B9" w:rsidRDefault="009A5BE9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  <w:p w:rsidR="00A52FD5" w:rsidRPr="00BE18B9" w:rsidRDefault="00A52FD5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16 заочно</w:t>
            </w:r>
          </w:p>
        </w:tc>
        <w:tc>
          <w:tcPr>
            <w:tcW w:w="1697" w:type="dxa"/>
          </w:tcPr>
          <w:p w:rsidR="008B59AD" w:rsidRPr="00BE18B9" w:rsidRDefault="009A5BE9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  <w:p w:rsidR="009A5BE9" w:rsidRPr="00BE18B9" w:rsidRDefault="009A5BE9" w:rsidP="00BE18B9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8B9">
              <w:rPr>
                <w:rFonts w:ascii="Times New Roman" w:hAnsi="Times New Roman" w:cs="Times New Roman"/>
                <w:sz w:val="24"/>
                <w:szCs w:val="24"/>
              </w:rPr>
              <w:t>4 заочно</w:t>
            </w:r>
          </w:p>
        </w:tc>
      </w:tr>
    </w:tbl>
    <w:p w:rsidR="00BE749E" w:rsidRPr="00D976EF" w:rsidRDefault="00BE749E" w:rsidP="00BE18B9">
      <w:pPr>
        <w:spacing w:after="0"/>
        <w:ind w:left="0"/>
        <w:rPr>
          <w:rFonts w:ascii="Times New Roman" w:hAnsi="Times New Roman" w:cs="Times New Roman"/>
          <w:sz w:val="26"/>
          <w:szCs w:val="26"/>
        </w:rPr>
        <w:sectPr w:rsidR="00BE749E" w:rsidRPr="00D976EF" w:rsidSect="00D976EF">
          <w:pgSz w:w="16838" w:h="11906" w:orient="landscape"/>
          <w:pgMar w:top="851" w:right="707" w:bottom="424" w:left="1560" w:header="709" w:footer="709" w:gutter="0"/>
          <w:cols w:space="708"/>
          <w:docGrid w:linePitch="360"/>
        </w:sectPr>
      </w:pPr>
    </w:p>
    <w:p w:rsidR="008B59AD" w:rsidRPr="00D976EF" w:rsidRDefault="008B59AD" w:rsidP="00D976EF">
      <w:pPr>
        <w:ind w:left="0"/>
        <w:rPr>
          <w:rFonts w:ascii="Times New Roman" w:hAnsi="Times New Roman" w:cs="Times New Roman"/>
          <w:sz w:val="26"/>
          <w:szCs w:val="26"/>
        </w:rPr>
      </w:pPr>
    </w:p>
    <w:p w:rsidR="0082552B" w:rsidRPr="00D976EF" w:rsidRDefault="0082552B" w:rsidP="00BE18B9">
      <w:pPr>
        <w:spacing w:line="240" w:lineRule="atLeast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Участие в </w:t>
      </w:r>
      <w:r w:rsidR="008B59AD" w:rsidRPr="00D976EF">
        <w:rPr>
          <w:rFonts w:ascii="Times New Roman" w:hAnsi="Times New Roman" w:cs="Times New Roman"/>
          <w:b/>
          <w:sz w:val="26"/>
          <w:szCs w:val="26"/>
        </w:rPr>
        <w:t xml:space="preserve">профессиональных конкурсах </w:t>
      </w:r>
      <w:proofErr w:type="spellStart"/>
      <w:proofErr w:type="gramStart"/>
      <w:r w:rsidRPr="00D976EF">
        <w:rPr>
          <w:rFonts w:ascii="Times New Roman" w:hAnsi="Times New Roman" w:cs="Times New Roman"/>
          <w:b/>
          <w:sz w:val="26"/>
          <w:szCs w:val="26"/>
        </w:rPr>
        <w:t>конкурсах</w:t>
      </w:r>
      <w:proofErr w:type="spellEnd"/>
      <w:proofErr w:type="gramEnd"/>
    </w:p>
    <w:p w:rsidR="008B59AD" w:rsidRPr="00D976EF" w:rsidRDefault="008B59AD" w:rsidP="00D976EF">
      <w:pPr>
        <w:spacing w:line="240" w:lineRule="atLeast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BE18B9">
        <w:rPr>
          <w:rFonts w:ascii="Times New Roman" w:hAnsi="Times New Roman" w:cs="Times New Roman"/>
          <w:b/>
          <w:sz w:val="26"/>
          <w:szCs w:val="26"/>
        </w:rPr>
        <w:tab/>
      </w:r>
      <w:r w:rsidRPr="00D976EF">
        <w:rPr>
          <w:rFonts w:ascii="Times New Roman" w:hAnsi="Times New Roman" w:cs="Times New Roman"/>
          <w:b/>
          <w:sz w:val="26"/>
          <w:szCs w:val="26"/>
        </w:rPr>
        <w:t xml:space="preserve">15.02.2024. Педагогический дебют-24.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Шаповалова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 Людмила Ивановна. Вышли в </w:t>
      </w:r>
      <w:proofErr w:type="gramStart"/>
      <w:r w:rsidRPr="00D976EF">
        <w:rPr>
          <w:rFonts w:ascii="Times New Roman" w:hAnsi="Times New Roman" w:cs="Times New Roman"/>
          <w:b/>
          <w:sz w:val="26"/>
          <w:szCs w:val="26"/>
        </w:rPr>
        <w:t>отборочных</w:t>
      </w:r>
      <w:proofErr w:type="gram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 в финал.  </w:t>
      </w:r>
      <w:proofErr w:type="gramStart"/>
      <w:r w:rsidRPr="00D976EF">
        <w:rPr>
          <w:rFonts w:ascii="Times New Roman" w:hAnsi="Times New Roman" w:cs="Times New Roman"/>
          <w:b/>
          <w:sz w:val="26"/>
          <w:szCs w:val="26"/>
        </w:rPr>
        <w:t>(Группа поддержки:</w:t>
      </w:r>
      <w:proofErr w:type="gram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976EF">
        <w:rPr>
          <w:rFonts w:ascii="Times New Roman" w:hAnsi="Times New Roman" w:cs="Times New Roman"/>
          <w:b/>
          <w:sz w:val="26"/>
          <w:szCs w:val="26"/>
        </w:rPr>
        <w:t xml:space="preserve">Никольский Артём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Якф</w:t>
      </w:r>
      <w:r w:rsidRPr="00D976EF">
        <w:rPr>
          <w:rFonts w:ascii="Times New Roman" w:hAnsi="Times New Roman" w:cs="Times New Roman"/>
          <w:b/>
          <w:sz w:val="26"/>
          <w:szCs w:val="26"/>
        </w:rPr>
        <w:t>а</w:t>
      </w:r>
      <w:r w:rsidRPr="00D976EF">
        <w:rPr>
          <w:rFonts w:ascii="Times New Roman" w:hAnsi="Times New Roman" w:cs="Times New Roman"/>
          <w:b/>
          <w:sz w:val="26"/>
          <w:szCs w:val="26"/>
        </w:rPr>
        <w:t>рович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Чернецкий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 Виктор Иванович, Абрамова Светлана Владимировна, Сок</w:t>
      </w:r>
      <w:r w:rsidRPr="00D976EF">
        <w:rPr>
          <w:rFonts w:ascii="Times New Roman" w:hAnsi="Times New Roman" w:cs="Times New Roman"/>
          <w:b/>
          <w:sz w:val="26"/>
          <w:szCs w:val="26"/>
        </w:rPr>
        <w:t>о</w:t>
      </w:r>
      <w:r w:rsidRPr="00D976EF">
        <w:rPr>
          <w:rFonts w:ascii="Times New Roman" w:hAnsi="Times New Roman" w:cs="Times New Roman"/>
          <w:b/>
          <w:sz w:val="26"/>
          <w:szCs w:val="26"/>
        </w:rPr>
        <w:t>лова Елена Анатольевна и студенты)</w:t>
      </w:r>
      <w:proofErr w:type="gramEnd"/>
    </w:p>
    <w:p w:rsidR="008B59AD" w:rsidRPr="00D976EF" w:rsidRDefault="008B59AD" w:rsidP="00D976EF">
      <w:pPr>
        <w:spacing w:line="240" w:lineRule="atLeast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BE18B9">
        <w:rPr>
          <w:rFonts w:ascii="Times New Roman" w:hAnsi="Times New Roman" w:cs="Times New Roman"/>
          <w:b/>
          <w:sz w:val="26"/>
          <w:szCs w:val="26"/>
        </w:rPr>
        <w:tab/>
      </w:r>
      <w:r w:rsidRPr="00D976EF">
        <w:rPr>
          <w:rFonts w:ascii="Times New Roman" w:hAnsi="Times New Roman" w:cs="Times New Roman"/>
          <w:b/>
          <w:sz w:val="26"/>
          <w:szCs w:val="26"/>
        </w:rPr>
        <w:t xml:space="preserve">21.02.2024. Классный – самый классный. Никольский Артём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Якфарович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. Вышел в финал и занял 2 место (Группа поддержки Дубинина Алина Ивановна,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Чернецкий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 Виктор Иванович, </w:t>
      </w:r>
      <w:r w:rsidR="00EE5520" w:rsidRPr="00D976EF">
        <w:rPr>
          <w:rFonts w:ascii="Times New Roman" w:hAnsi="Times New Roman" w:cs="Times New Roman"/>
          <w:b/>
          <w:sz w:val="26"/>
          <w:szCs w:val="26"/>
        </w:rPr>
        <w:t xml:space="preserve">Соколова Елена Анатольевна, Софьина Елена Викторовна, </w:t>
      </w:r>
      <w:proofErr w:type="spellStart"/>
      <w:r w:rsidR="00EE5520" w:rsidRPr="00D976EF">
        <w:rPr>
          <w:rFonts w:ascii="Times New Roman" w:hAnsi="Times New Roman" w:cs="Times New Roman"/>
          <w:b/>
          <w:sz w:val="26"/>
          <w:szCs w:val="26"/>
        </w:rPr>
        <w:t>Ижогина</w:t>
      </w:r>
      <w:proofErr w:type="spellEnd"/>
      <w:r w:rsidR="00EE5520" w:rsidRPr="00D976EF">
        <w:rPr>
          <w:rFonts w:ascii="Times New Roman" w:hAnsi="Times New Roman" w:cs="Times New Roman"/>
          <w:b/>
          <w:sz w:val="26"/>
          <w:szCs w:val="26"/>
        </w:rPr>
        <w:t xml:space="preserve"> Тамара Ивановна и студенты).</w:t>
      </w:r>
    </w:p>
    <w:p w:rsidR="0082552B" w:rsidRPr="00D976EF" w:rsidRDefault="008B59AD" w:rsidP="00D976EF">
      <w:pPr>
        <w:spacing w:line="240" w:lineRule="atLeast"/>
        <w:ind w:left="0"/>
        <w:rPr>
          <w:rFonts w:ascii="Times New Roman" w:hAnsi="Times New Roman" w:cs="Times New Roman"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3</w:t>
      </w:r>
      <w:r w:rsidR="0082552B" w:rsidRPr="00D976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18B9">
        <w:rPr>
          <w:rFonts w:ascii="Times New Roman" w:hAnsi="Times New Roman" w:cs="Times New Roman"/>
          <w:b/>
          <w:sz w:val="26"/>
          <w:szCs w:val="26"/>
        </w:rPr>
        <w:tab/>
      </w:r>
      <w:r w:rsidR="0075260C" w:rsidRPr="00D976EF">
        <w:rPr>
          <w:rFonts w:ascii="Times New Roman" w:hAnsi="Times New Roman" w:cs="Times New Roman"/>
          <w:b/>
          <w:sz w:val="26"/>
          <w:szCs w:val="26"/>
        </w:rPr>
        <w:t>Мастер года</w:t>
      </w:r>
      <w:r w:rsidR="0082552B" w:rsidRPr="00D976EF">
        <w:rPr>
          <w:rFonts w:ascii="Times New Roman" w:hAnsi="Times New Roman" w:cs="Times New Roman"/>
          <w:b/>
          <w:sz w:val="26"/>
          <w:szCs w:val="26"/>
        </w:rPr>
        <w:t xml:space="preserve">-2024. </w:t>
      </w:r>
      <w:r w:rsidR="0075260C" w:rsidRPr="00D976EF">
        <w:rPr>
          <w:rFonts w:ascii="Times New Roman" w:hAnsi="Times New Roman" w:cs="Times New Roman"/>
          <w:b/>
          <w:sz w:val="26"/>
          <w:szCs w:val="26"/>
        </w:rPr>
        <w:t>Реброва Людмила Васильевна</w:t>
      </w:r>
      <w:r w:rsidR="00EE5520" w:rsidRPr="00D976EF">
        <w:rPr>
          <w:rFonts w:ascii="Times New Roman" w:hAnsi="Times New Roman" w:cs="Times New Roman"/>
          <w:b/>
          <w:sz w:val="26"/>
          <w:szCs w:val="26"/>
        </w:rPr>
        <w:t xml:space="preserve">. Из 43 участников вышли в финал 19, мы вошли. </w:t>
      </w:r>
      <w:proofErr w:type="gramStart"/>
      <w:r w:rsidR="00EE5520" w:rsidRPr="00D976EF">
        <w:rPr>
          <w:rFonts w:ascii="Times New Roman" w:hAnsi="Times New Roman" w:cs="Times New Roman"/>
          <w:b/>
          <w:sz w:val="26"/>
          <w:szCs w:val="26"/>
        </w:rPr>
        <w:t>В финале выступили хорошо, хотя призовое и не заняли, но были близко</w:t>
      </w:r>
      <w:r w:rsidR="0075260C" w:rsidRPr="00D976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552B" w:rsidRPr="00D976EF">
        <w:rPr>
          <w:rFonts w:ascii="Times New Roman" w:hAnsi="Times New Roman" w:cs="Times New Roman"/>
          <w:sz w:val="26"/>
          <w:szCs w:val="26"/>
        </w:rPr>
        <w:t xml:space="preserve">  (Группа поддержки:</w:t>
      </w:r>
      <w:proofErr w:type="gramEnd"/>
      <w:r w:rsidR="0082552B" w:rsidRPr="00D976EF">
        <w:rPr>
          <w:rFonts w:ascii="Times New Roman" w:hAnsi="Times New Roman" w:cs="Times New Roman"/>
          <w:sz w:val="26"/>
          <w:szCs w:val="26"/>
        </w:rPr>
        <w:t xml:space="preserve"> Соколова Е.А.,</w:t>
      </w:r>
      <w:r w:rsidR="0075260C" w:rsidRPr="00D976EF">
        <w:rPr>
          <w:rFonts w:ascii="Times New Roman" w:hAnsi="Times New Roman" w:cs="Times New Roman"/>
          <w:sz w:val="26"/>
          <w:szCs w:val="26"/>
        </w:rPr>
        <w:t xml:space="preserve"> Дубинина А.И., </w:t>
      </w:r>
      <w:proofErr w:type="spellStart"/>
      <w:r w:rsidR="0075260C" w:rsidRPr="00D976EF">
        <w:rPr>
          <w:rFonts w:ascii="Times New Roman" w:hAnsi="Times New Roman" w:cs="Times New Roman"/>
          <w:sz w:val="26"/>
          <w:szCs w:val="26"/>
        </w:rPr>
        <w:t>Чернецкий</w:t>
      </w:r>
      <w:proofErr w:type="spellEnd"/>
      <w:r w:rsidR="0075260C" w:rsidRPr="00D976EF">
        <w:rPr>
          <w:rFonts w:ascii="Times New Roman" w:hAnsi="Times New Roman" w:cs="Times New Roman"/>
          <w:sz w:val="26"/>
          <w:szCs w:val="26"/>
        </w:rPr>
        <w:t xml:space="preserve"> В.И. </w:t>
      </w:r>
      <w:r w:rsidR="00EE5520" w:rsidRPr="00D976E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E5520" w:rsidRPr="00D976EF">
        <w:rPr>
          <w:rFonts w:ascii="Times New Roman" w:hAnsi="Times New Roman" w:cs="Times New Roman"/>
          <w:sz w:val="26"/>
          <w:szCs w:val="26"/>
        </w:rPr>
        <w:t>Ижогина</w:t>
      </w:r>
      <w:proofErr w:type="spellEnd"/>
      <w:r w:rsidR="00EE5520" w:rsidRPr="00D976EF">
        <w:rPr>
          <w:rFonts w:ascii="Times New Roman" w:hAnsi="Times New Roman" w:cs="Times New Roman"/>
          <w:sz w:val="26"/>
          <w:szCs w:val="26"/>
        </w:rPr>
        <w:t xml:space="preserve"> Т.И.)</w:t>
      </w:r>
    </w:p>
    <w:p w:rsidR="00EE5520" w:rsidRPr="00BE18B9" w:rsidRDefault="00EE5520" w:rsidP="00BE18B9">
      <w:pPr>
        <w:spacing w:line="240" w:lineRule="atLeast"/>
        <w:ind w:left="0" w:firstLine="709"/>
        <w:rPr>
          <w:rFonts w:ascii="Times New Roman" w:hAnsi="Times New Roman" w:cs="Times New Roman"/>
          <w:sz w:val="26"/>
          <w:szCs w:val="26"/>
        </w:rPr>
      </w:pPr>
      <w:r w:rsidRPr="00BE18B9">
        <w:rPr>
          <w:rFonts w:ascii="Times New Roman" w:hAnsi="Times New Roman" w:cs="Times New Roman"/>
          <w:sz w:val="26"/>
          <w:szCs w:val="26"/>
        </w:rPr>
        <w:t xml:space="preserve">Всем участникам большое спасибо. </w:t>
      </w:r>
      <w:r w:rsidR="00916814" w:rsidRPr="00BE18B9">
        <w:rPr>
          <w:rFonts w:ascii="Times New Roman" w:hAnsi="Times New Roman" w:cs="Times New Roman"/>
          <w:sz w:val="26"/>
          <w:szCs w:val="26"/>
        </w:rPr>
        <w:t>И спасибо группам поддержки. Мы до</w:t>
      </w:r>
      <w:r w:rsidR="00916814" w:rsidRPr="00BE18B9">
        <w:rPr>
          <w:rFonts w:ascii="Times New Roman" w:hAnsi="Times New Roman" w:cs="Times New Roman"/>
          <w:sz w:val="26"/>
          <w:szCs w:val="26"/>
        </w:rPr>
        <w:t>с</w:t>
      </w:r>
      <w:r w:rsidR="00916814" w:rsidRPr="00BE18B9">
        <w:rPr>
          <w:rFonts w:ascii="Times New Roman" w:hAnsi="Times New Roman" w:cs="Times New Roman"/>
          <w:sz w:val="26"/>
          <w:szCs w:val="26"/>
        </w:rPr>
        <w:t xml:space="preserve">тойно представляли наш техникум. Получили массу эмоций и заряд адреналина. </w:t>
      </w:r>
      <w:r w:rsidRPr="00BE18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79B6" w:rsidRPr="00D976EF" w:rsidRDefault="009879B6" w:rsidP="00BE18B9">
      <w:pPr>
        <w:spacing w:line="240" w:lineRule="atLeast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>Теперь о студентах, которые принимали участие в конкурс</w:t>
      </w:r>
      <w:r w:rsidR="00295E80" w:rsidRPr="00D976EF">
        <w:rPr>
          <w:rFonts w:ascii="Times New Roman" w:hAnsi="Times New Roman" w:cs="Times New Roman"/>
          <w:b/>
          <w:sz w:val="26"/>
          <w:szCs w:val="26"/>
        </w:rPr>
        <w:t>ах професси</w:t>
      </w:r>
      <w:r w:rsidR="00295E80" w:rsidRPr="00D976EF">
        <w:rPr>
          <w:rFonts w:ascii="Times New Roman" w:hAnsi="Times New Roman" w:cs="Times New Roman"/>
          <w:b/>
          <w:sz w:val="26"/>
          <w:szCs w:val="26"/>
        </w:rPr>
        <w:t>о</w:t>
      </w:r>
      <w:r w:rsidR="00295E80" w:rsidRPr="00D976EF">
        <w:rPr>
          <w:rFonts w:ascii="Times New Roman" w:hAnsi="Times New Roman" w:cs="Times New Roman"/>
          <w:b/>
          <w:sz w:val="26"/>
          <w:szCs w:val="26"/>
        </w:rPr>
        <w:t>нального мастерства и их преподавателях.</w:t>
      </w:r>
    </w:p>
    <w:p w:rsidR="009879B6" w:rsidRPr="00BE18B9" w:rsidRDefault="009879B6" w:rsidP="00BE18B9">
      <w:pPr>
        <w:pStyle w:val="TableParagraph"/>
        <w:spacing w:line="276" w:lineRule="auto"/>
        <w:ind w:left="0" w:right="142"/>
        <w:rPr>
          <w:sz w:val="26"/>
          <w:szCs w:val="26"/>
        </w:rPr>
      </w:pPr>
      <w:r w:rsidRPr="00BE18B9">
        <w:rPr>
          <w:sz w:val="26"/>
          <w:szCs w:val="26"/>
        </w:rPr>
        <w:t xml:space="preserve"> </w:t>
      </w:r>
      <w:r w:rsidR="00BE18B9">
        <w:rPr>
          <w:sz w:val="26"/>
          <w:szCs w:val="26"/>
        </w:rPr>
        <w:tab/>
      </w:r>
      <w:r w:rsidRPr="00BE18B9">
        <w:rPr>
          <w:sz w:val="26"/>
          <w:szCs w:val="26"/>
        </w:rPr>
        <w:t>1.  IX Региональный чемпионат по профессиональному мастерству среди и</w:t>
      </w:r>
      <w:r w:rsidRPr="00BE18B9">
        <w:rPr>
          <w:sz w:val="26"/>
          <w:szCs w:val="26"/>
        </w:rPr>
        <w:t>н</w:t>
      </w:r>
      <w:r w:rsidRPr="00BE18B9">
        <w:rPr>
          <w:sz w:val="26"/>
          <w:szCs w:val="26"/>
        </w:rPr>
        <w:t>валидов и лиц с ограниченными возможностями здоровья «</w:t>
      </w:r>
      <w:proofErr w:type="spellStart"/>
      <w:r w:rsidRPr="00BE18B9">
        <w:rPr>
          <w:sz w:val="26"/>
          <w:szCs w:val="26"/>
        </w:rPr>
        <w:t>Аб</w:t>
      </w:r>
      <w:r w:rsidR="008B274E" w:rsidRPr="00BE18B9">
        <w:rPr>
          <w:sz w:val="26"/>
          <w:szCs w:val="26"/>
        </w:rPr>
        <w:t>и</w:t>
      </w:r>
      <w:r w:rsidRPr="00BE18B9">
        <w:rPr>
          <w:sz w:val="26"/>
          <w:szCs w:val="26"/>
        </w:rPr>
        <w:t>лимпикс</w:t>
      </w:r>
      <w:proofErr w:type="spellEnd"/>
      <w:r w:rsidRPr="00BE18B9">
        <w:rPr>
          <w:sz w:val="26"/>
          <w:szCs w:val="26"/>
        </w:rPr>
        <w:t xml:space="preserve"> 2024»</w:t>
      </w:r>
    </w:p>
    <w:p w:rsidR="009879B6" w:rsidRPr="00BE18B9" w:rsidRDefault="009879B6" w:rsidP="00BE18B9">
      <w:pPr>
        <w:pStyle w:val="TableParagraph"/>
        <w:spacing w:line="276" w:lineRule="auto"/>
        <w:ind w:left="0" w:right="142"/>
        <w:rPr>
          <w:sz w:val="26"/>
          <w:szCs w:val="26"/>
        </w:rPr>
      </w:pPr>
      <w:r w:rsidRPr="00BE18B9">
        <w:rPr>
          <w:sz w:val="26"/>
          <w:szCs w:val="26"/>
        </w:rPr>
        <w:t>В компетенции Сухое строительство и штукатурные работы</w:t>
      </w:r>
    </w:p>
    <w:p w:rsidR="009879B6" w:rsidRPr="00BE18B9" w:rsidRDefault="009879B6" w:rsidP="00BE18B9">
      <w:pPr>
        <w:pStyle w:val="TableParagraph"/>
        <w:spacing w:line="276" w:lineRule="auto"/>
        <w:ind w:left="0" w:right="142"/>
        <w:rPr>
          <w:sz w:val="26"/>
          <w:szCs w:val="26"/>
        </w:rPr>
      </w:pPr>
      <w:r w:rsidRPr="00BE18B9">
        <w:rPr>
          <w:sz w:val="26"/>
          <w:szCs w:val="26"/>
        </w:rPr>
        <w:t xml:space="preserve">1 место – </w:t>
      </w:r>
      <w:r w:rsidR="00295E80" w:rsidRPr="00BE18B9">
        <w:rPr>
          <w:sz w:val="26"/>
          <w:szCs w:val="26"/>
        </w:rPr>
        <w:t xml:space="preserve">Шульгин Руслан </w:t>
      </w:r>
    </w:p>
    <w:p w:rsidR="009879B6" w:rsidRPr="00BE18B9" w:rsidRDefault="009879B6" w:rsidP="00BE18B9">
      <w:pPr>
        <w:pStyle w:val="TableParagraph"/>
        <w:spacing w:line="276" w:lineRule="auto"/>
        <w:ind w:left="0" w:right="142"/>
        <w:rPr>
          <w:sz w:val="26"/>
          <w:szCs w:val="26"/>
        </w:rPr>
      </w:pPr>
      <w:r w:rsidRPr="00BE18B9">
        <w:rPr>
          <w:sz w:val="26"/>
          <w:szCs w:val="26"/>
        </w:rPr>
        <w:t xml:space="preserve">Готовил </w:t>
      </w:r>
      <w:r w:rsidR="008B274E" w:rsidRPr="00BE18B9">
        <w:rPr>
          <w:sz w:val="26"/>
          <w:szCs w:val="26"/>
        </w:rPr>
        <w:t xml:space="preserve"> </w:t>
      </w:r>
      <w:proofErr w:type="spellStart"/>
      <w:r w:rsidRPr="00BE18B9">
        <w:rPr>
          <w:sz w:val="26"/>
          <w:szCs w:val="26"/>
        </w:rPr>
        <w:t>Жерелин</w:t>
      </w:r>
      <w:proofErr w:type="spellEnd"/>
      <w:r w:rsidRPr="00BE18B9">
        <w:rPr>
          <w:sz w:val="26"/>
          <w:szCs w:val="26"/>
        </w:rPr>
        <w:t xml:space="preserve"> Виктор Васильевич</w:t>
      </w:r>
    </w:p>
    <w:p w:rsidR="009879B6" w:rsidRPr="00BE18B9" w:rsidRDefault="009879B6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  </w:t>
      </w:r>
      <w:r w:rsidR="00BE18B9">
        <w:rPr>
          <w:sz w:val="26"/>
          <w:szCs w:val="26"/>
        </w:rPr>
        <w:tab/>
      </w:r>
      <w:r w:rsidRPr="00BE18B9">
        <w:rPr>
          <w:sz w:val="26"/>
          <w:szCs w:val="26"/>
        </w:rPr>
        <w:t>2. Регионального этапа Чемпионата по профессиональному мастерству «Пр</w:t>
      </w:r>
      <w:r w:rsidRPr="00BE18B9">
        <w:rPr>
          <w:sz w:val="26"/>
          <w:szCs w:val="26"/>
        </w:rPr>
        <w:t>о</w:t>
      </w:r>
      <w:r w:rsidRPr="00BE18B9">
        <w:rPr>
          <w:sz w:val="26"/>
          <w:szCs w:val="26"/>
        </w:rPr>
        <w:t>фессионалы» в Волгоградской области -2024</w:t>
      </w:r>
    </w:p>
    <w:p w:rsidR="009879B6" w:rsidRPr="00BE18B9" w:rsidRDefault="009879B6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по компетенции: Добыча нефти и газа</w:t>
      </w:r>
    </w:p>
    <w:p w:rsidR="009879B6" w:rsidRPr="00BE18B9" w:rsidRDefault="009879B6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   1 место</w:t>
      </w:r>
      <w:r w:rsidR="00295E80" w:rsidRPr="00BE18B9">
        <w:rPr>
          <w:sz w:val="26"/>
          <w:szCs w:val="26"/>
        </w:rPr>
        <w:t xml:space="preserve"> – </w:t>
      </w:r>
      <w:proofErr w:type="spellStart"/>
      <w:r w:rsidR="00295E80" w:rsidRPr="00BE18B9">
        <w:rPr>
          <w:sz w:val="26"/>
          <w:szCs w:val="26"/>
        </w:rPr>
        <w:t>Шабуров</w:t>
      </w:r>
      <w:proofErr w:type="spellEnd"/>
      <w:r w:rsidR="00295E80" w:rsidRPr="00BE18B9">
        <w:rPr>
          <w:sz w:val="26"/>
          <w:szCs w:val="26"/>
        </w:rPr>
        <w:t xml:space="preserve"> Владислав</w:t>
      </w:r>
    </w:p>
    <w:p w:rsidR="00295E80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   2 место – Пименов Данила</w:t>
      </w:r>
    </w:p>
    <w:p w:rsidR="009879B6" w:rsidRPr="00BE18B9" w:rsidRDefault="009879B6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Готовили:</w:t>
      </w:r>
      <w:r w:rsidR="00295E80" w:rsidRPr="00BE18B9">
        <w:rPr>
          <w:sz w:val="26"/>
          <w:szCs w:val="26"/>
        </w:rPr>
        <w:t xml:space="preserve"> Реброва Л.В., Руднев А.Н., </w:t>
      </w:r>
      <w:proofErr w:type="spellStart"/>
      <w:r w:rsidR="00295E80" w:rsidRPr="00BE18B9">
        <w:rPr>
          <w:sz w:val="26"/>
          <w:szCs w:val="26"/>
        </w:rPr>
        <w:t>Покрепин</w:t>
      </w:r>
      <w:proofErr w:type="spellEnd"/>
      <w:r w:rsidR="00295E80" w:rsidRPr="00BE18B9">
        <w:rPr>
          <w:sz w:val="26"/>
          <w:szCs w:val="26"/>
        </w:rPr>
        <w:t xml:space="preserve"> Б.В., Вьюрков А.В.</w:t>
      </w:r>
    </w:p>
    <w:p w:rsidR="009879B6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 </w:t>
      </w:r>
      <w:r w:rsidR="00BE18B9">
        <w:rPr>
          <w:sz w:val="26"/>
          <w:szCs w:val="26"/>
        </w:rPr>
        <w:tab/>
      </w:r>
      <w:r w:rsidRPr="00BE18B9">
        <w:rPr>
          <w:sz w:val="26"/>
          <w:szCs w:val="26"/>
        </w:rPr>
        <w:t xml:space="preserve"> </w:t>
      </w:r>
      <w:r w:rsidR="009879B6" w:rsidRPr="00BE18B9">
        <w:rPr>
          <w:sz w:val="26"/>
          <w:szCs w:val="26"/>
        </w:rPr>
        <w:t>3. Регионального этапа Чемпионата по профессиональному мастерству «Пр</w:t>
      </w:r>
      <w:r w:rsidR="009879B6" w:rsidRPr="00BE18B9">
        <w:rPr>
          <w:sz w:val="26"/>
          <w:szCs w:val="26"/>
        </w:rPr>
        <w:t>о</w:t>
      </w:r>
      <w:r w:rsidR="009879B6" w:rsidRPr="00BE18B9">
        <w:rPr>
          <w:sz w:val="26"/>
          <w:szCs w:val="26"/>
        </w:rPr>
        <w:t>фессионалы» в Волгоградской области -2024</w:t>
      </w:r>
    </w:p>
    <w:p w:rsidR="009879B6" w:rsidRPr="00BE18B9" w:rsidRDefault="009879B6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по компетенции: Ремонт и сервис </w:t>
      </w:r>
      <w:r w:rsidR="00733AD9" w:rsidRPr="00BE18B9">
        <w:rPr>
          <w:sz w:val="26"/>
          <w:szCs w:val="26"/>
        </w:rPr>
        <w:t xml:space="preserve">нефтегазового </w:t>
      </w:r>
      <w:r w:rsidRPr="00BE18B9">
        <w:rPr>
          <w:sz w:val="26"/>
          <w:szCs w:val="26"/>
        </w:rPr>
        <w:t xml:space="preserve"> оборудования</w:t>
      </w:r>
    </w:p>
    <w:p w:rsidR="009879B6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    </w:t>
      </w:r>
      <w:r w:rsidR="009879B6" w:rsidRPr="00BE18B9">
        <w:rPr>
          <w:sz w:val="26"/>
          <w:szCs w:val="26"/>
        </w:rPr>
        <w:t xml:space="preserve">1 место – </w:t>
      </w:r>
      <w:proofErr w:type="spellStart"/>
      <w:r w:rsidR="009879B6" w:rsidRPr="00BE18B9">
        <w:rPr>
          <w:sz w:val="26"/>
          <w:szCs w:val="26"/>
        </w:rPr>
        <w:t>Козловцев</w:t>
      </w:r>
      <w:proofErr w:type="spellEnd"/>
      <w:r w:rsidR="009879B6" w:rsidRPr="00BE18B9">
        <w:rPr>
          <w:sz w:val="26"/>
          <w:szCs w:val="26"/>
        </w:rPr>
        <w:t xml:space="preserve"> Д</w:t>
      </w:r>
      <w:r w:rsidRPr="00BE18B9">
        <w:rPr>
          <w:sz w:val="26"/>
          <w:szCs w:val="26"/>
        </w:rPr>
        <w:t>митрий</w:t>
      </w:r>
      <w:r w:rsidR="009879B6" w:rsidRPr="00BE18B9">
        <w:rPr>
          <w:sz w:val="26"/>
          <w:szCs w:val="26"/>
        </w:rPr>
        <w:t>. О-155</w:t>
      </w:r>
    </w:p>
    <w:p w:rsidR="009879B6" w:rsidRPr="00BE18B9" w:rsidRDefault="009879B6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Готовили: Бородай С.В., Лапин Ю.Н.</w:t>
      </w:r>
    </w:p>
    <w:p w:rsidR="00295E80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    </w:t>
      </w:r>
      <w:r w:rsidR="00BE18B9">
        <w:rPr>
          <w:sz w:val="26"/>
          <w:szCs w:val="26"/>
        </w:rPr>
        <w:tab/>
      </w:r>
      <w:r w:rsidRPr="00BE18B9">
        <w:rPr>
          <w:sz w:val="26"/>
          <w:szCs w:val="26"/>
        </w:rPr>
        <w:t>4. Регионального этапа Чемпионата по профессиональному мастерству «Пр</w:t>
      </w:r>
      <w:r w:rsidRPr="00BE18B9">
        <w:rPr>
          <w:sz w:val="26"/>
          <w:szCs w:val="26"/>
        </w:rPr>
        <w:t>о</w:t>
      </w:r>
      <w:r w:rsidRPr="00BE18B9">
        <w:rPr>
          <w:sz w:val="26"/>
          <w:szCs w:val="26"/>
        </w:rPr>
        <w:t>фессионалы» в Волгоградской области -2024</w:t>
      </w:r>
    </w:p>
    <w:p w:rsidR="00295E80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по компетенции: Кирпичная кладка</w:t>
      </w:r>
    </w:p>
    <w:p w:rsidR="00295E80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Участвовал – </w:t>
      </w:r>
      <w:proofErr w:type="spellStart"/>
      <w:r w:rsidRPr="00BE18B9">
        <w:rPr>
          <w:sz w:val="26"/>
          <w:szCs w:val="26"/>
        </w:rPr>
        <w:t>Кутепов</w:t>
      </w:r>
      <w:proofErr w:type="spellEnd"/>
      <w:r w:rsidRPr="00BE18B9">
        <w:rPr>
          <w:sz w:val="26"/>
          <w:szCs w:val="26"/>
        </w:rPr>
        <w:t xml:space="preserve"> Владислав К-58</w:t>
      </w:r>
    </w:p>
    <w:p w:rsidR="00295E80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Готовил: Морозов Александр Владимирович</w:t>
      </w:r>
    </w:p>
    <w:p w:rsidR="00295E80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  </w:t>
      </w:r>
      <w:r w:rsidR="00BE18B9">
        <w:rPr>
          <w:sz w:val="26"/>
          <w:szCs w:val="26"/>
        </w:rPr>
        <w:tab/>
      </w:r>
      <w:r w:rsidRPr="00BE18B9">
        <w:rPr>
          <w:sz w:val="26"/>
          <w:szCs w:val="26"/>
        </w:rPr>
        <w:t>5 Регионального этапа Чемпионата по профессиональному мастерству «Пр</w:t>
      </w:r>
      <w:r w:rsidRPr="00BE18B9">
        <w:rPr>
          <w:sz w:val="26"/>
          <w:szCs w:val="26"/>
        </w:rPr>
        <w:t>о</w:t>
      </w:r>
      <w:r w:rsidRPr="00BE18B9">
        <w:rPr>
          <w:sz w:val="26"/>
          <w:szCs w:val="26"/>
        </w:rPr>
        <w:t>фессионалы» в Волгоградской области -2024</w:t>
      </w:r>
    </w:p>
    <w:p w:rsidR="00295E80" w:rsidRPr="00BE18B9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по компетенции: </w:t>
      </w:r>
      <w:r w:rsidR="001777ED" w:rsidRPr="00BE18B9">
        <w:rPr>
          <w:sz w:val="26"/>
          <w:szCs w:val="26"/>
        </w:rPr>
        <w:t>Программные решения для бизнеса</w:t>
      </w:r>
    </w:p>
    <w:p w:rsidR="00D03AD1" w:rsidRDefault="00295E80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Участвовал:</w:t>
      </w:r>
      <w:r w:rsidR="001777ED" w:rsidRPr="00BE18B9">
        <w:rPr>
          <w:sz w:val="26"/>
          <w:szCs w:val="26"/>
        </w:rPr>
        <w:t xml:space="preserve"> </w:t>
      </w:r>
      <w:proofErr w:type="gramStart"/>
      <w:r w:rsidR="001777ED" w:rsidRPr="00BE18B9">
        <w:rPr>
          <w:sz w:val="26"/>
          <w:szCs w:val="26"/>
        </w:rPr>
        <w:t>Хабаров</w:t>
      </w:r>
      <w:proofErr w:type="gramEnd"/>
      <w:r w:rsidR="001777ED" w:rsidRPr="00BE18B9">
        <w:rPr>
          <w:sz w:val="26"/>
          <w:szCs w:val="26"/>
        </w:rPr>
        <w:t xml:space="preserve"> Данил, руководитель </w:t>
      </w:r>
      <w:proofErr w:type="spellStart"/>
      <w:r w:rsidR="001777ED" w:rsidRPr="00BE18B9">
        <w:rPr>
          <w:sz w:val="26"/>
          <w:szCs w:val="26"/>
        </w:rPr>
        <w:t>Хурчак</w:t>
      </w:r>
      <w:proofErr w:type="spellEnd"/>
      <w:r w:rsidR="001777ED" w:rsidRPr="00BE18B9">
        <w:rPr>
          <w:sz w:val="26"/>
          <w:szCs w:val="26"/>
        </w:rPr>
        <w:t xml:space="preserve"> Александр Петрович</w:t>
      </w:r>
    </w:p>
    <w:p w:rsidR="00BE18B9" w:rsidRDefault="00BE18B9" w:rsidP="00BE18B9">
      <w:pPr>
        <w:pStyle w:val="TableParagraph"/>
        <w:spacing w:line="276" w:lineRule="auto"/>
        <w:ind w:left="0"/>
        <w:rPr>
          <w:sz w:val="26"/>
          <w:szCs w:val="26"/>
        </w:rPr>
      </w:pPr>
    </w:p>
    <w:p w:rsidR="00BE18B9" w:rsidRDefault="00BE18B9" w:rsidP="00BE18B9">
      <w:pPr>
        <w:pStyle w:val="TableParagraph"/>
        <w:spacing w:line="276" w:lineRule="auto"/>
        <w:ind w:left="0"/>
        <w:rPr>
          <w:sz w:val="26"/>
          <w:szCs w:val="26"/>
        </w:rPr>
      </w:pPr>
    </w:p>
    <w:p w:rsidR="00BE18B9" w:rsidRPr="00BE18B9" w:rsidRDefault="00BE18B9" w:rsidP="00BE18B9">
      <w:pPr>
        <w:pStyle w:val="TableParagraph"/>
        <w:spacing w:line="276" w:lineRule="auto"/>
        <w:ind w:left="0"/>
        <w:rPr>
          <w:sz w:val="26"/>
          <w:szCs w:val="26"/>
        </w:rPr>
      </w:pPr>
    </w:p>
    <w:p w:rsidR="00BE18B9" w:rsidRDefault="00BE18B9" w:rsidP="00BE18B9">
      <w:pPr>
        <w:pStyle w:val="TableParagraph"/>
        <w:spacing w:line="276" w:lineRule="auto"/>
        <w:ind w:left="0" w:firstLine="709"/>
        <w:rPr>
          <w:sz w:val="26"/>
          <w:szCs w:val="26"/>
        </w:rPr>
      </w:pPr>
    </w:p>
    <w:p w:rsidR="00D03AD1" w:rsidRPr="00BE18B9" w:rsidRDefault="00D03AD1" w:rsidP="00BE18B9">
      <w:pPr>
        <w:pStyle w:val="TableParagraph"/>
        <w:spacing w:line="276" w:lineRule="auto"/>
        <w:ind w:left="0" w:firstLine="709"/>
        <w:rPr>
          <w:sz w:val="26"/>
          <w:szCs w:val="26"/>
        </w:rPr>
      </w:pPr>
      <w:r w:rsidRPr="00BE18B9">
        <w:rPr>
          <w:sz w:val="26"/>
          <w:szCs w:val="26"/>
        </w:rPr>
        <w:t>6. Итоговый межрегиональный этап Чемпионата по профессиональному ма</w:t>
      </w:r>
      <w:r w:rsidRPr="00BE18B9">
        <w:rPr>
          <w:sz w:val="26"/>
          <w:szCs w:val="26"/>
        </w:rPr>
        <w:t>с</w:t>
      </w:r>
      <w:r w:rsidRPr="00BE18B9">
        <w:rPr>
          <w:sz w:val="26"/>
          <w:szCs w:val="26"/>
        </w:rPr>
        <w:t xml:space="preserve">терству «Профессионалы» </w:t>
      </w:r>
      <w:proofErr w:type="gramStart"/>
      <w:r w:rsidRPr="00BE18B9">
        <w:rPr>
          <w:sz w:val="26"/>
          <w:szCs w:val="26"/>
        </w:rPr>
        <w:t>г</w:t>
      </w:r>
      <w:proofErr w:type="gramEnd"/>
      <w:r w:rsidRPr="00BE18B9">
        <w:rPr>
          <w:sz w:val="26"/>
          <w:szCs w:val="26"/>
        </w:rPr>
        <w:t xml:space="preserve">. </w:t>
      </w:r>
      <w:proofErr w:type="spellStart"/>
      <w:r w:rsidRPr="00BE18B9">
        <w:rPr>
          <w:sz w:val="26"/>
          <w:szCs w:val="26"/>
        </w:rPr>
        <w:t>Когалым</w:t>
      </w:r>
      <w:proofErr w:type="spellEnd"/>
    </w:p>
    <w:p w:rsidR="00D03AD1" w:rsidRPr="00BE18B9" w:rsidRDefault="00D03AD1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Компетенция: Добыча нефти и газа </w:t>
      </w:r>
    </w:p>
    <w:p w:rsidR="00D03AD1" w:rsidRPr="00BE18B9" w:rsidRDefault="00D03AD1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 3 место Пименов Данила Анатольевич, Вьюрков А.В.</w:t>
      </w:r>
    </w:p>
    <w:p w:rsidR="00D03AD1" w:rsidRPr="00BE18B9" w:rsidRDefault="00D03AD1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Компетенция: Ремонт и сервис нефтегазового оборудования</w:t>
      </w:r>
    </w:p>
    <w:p w:rsidR="00295E80" w:rsidRPr="00BE18B9" w:rsidRDefault="000F6E9F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Сертификат участника, Лапин Ю.Н.</w:t>
      </w:r>
      <w:r w:rsidR="00295E80" w:rsidRPr="00BE18B9">
        <w:rPr>
          <w:sz w:val="26"/>
          <w:szCs w:val="26"/>
        </w:rPr>
        <w:t xml:space="preserve"> </w:t>
      </w:r>
    </w:p>
    <w:p w:rsidR="008B274E" w:rsidRPr="00BE18B9" w:rsidRDefault="008B274E" w:rsidP="00BE18B9">
      <w:pPr>
        <w:pStyle w:val="TableParagraph"/>
        <w:spacing w:line="276" w:lineRule="auto"/>
        <w:ind w:left="0" w:firstLine="709"/>
        <w:rPr>
          <w:sz w:val="26"/>
          <w:szCs w:val="26"/>
        </w:rPr>
      </w:pPr>
      <w:r w:rsidRPr="00BE18B9">
        <w:rPr>
          <w:sz w:val="26"/>
          <w:szCs w:val="26"/>
        </w:rPr>
        <w:t>7. Отборочный этап Национального чемпионата «</w:t>
      </w:r>
      <w:proofErr w:type="spellStart"/>
      <w:r w:rsidRPr="00BE18B9">
        <w:rPr>
          <w:sz w:val="26"/>
          <w:szCs w:val="26"/>
        </w:rPr>
        <w:t>Абилимпикс</w:t>
      </w:r>
      <w:proofErr w:type="spellEnd"/>
      <w:r w:rsidRPr="00BE18B9">
        <w:rPr>
          <w:sz w:val="26"/>
          <w:szCs w:val="26"/>
        </w:rPr>
        <w:t xml:space="preserve"> -24»</w:t>
      </w:r>
    </w:p>
    <w:p w:rsidR="008B274E" w:rsidRPr="00BE18B9" w:rsidRDefault="008B274E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>Компетенция: Сухое строительство и штукатурные работы</w:t>
      </w:r>
    </w:p>
    <w:p w:rsidR="008B274E" w:rsidRPr="00BE18B9" w:rsidRDefault="008B274E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_               Шульгин Рустам </w:t>
      </w:r>
      <w:proofErr w:type="spellStart"/>
      <w:r w:rsidRPr="00BE18B9">
        <w:rPr>
          <w:sz w:val="26"/>
          <w:szCs w:val="26"/>
        </w:rPr>
        <w:t>Джумаевич</w:t>
      </w:r>
      <w:proofErr w:type="spellEnd"/>
    </w:p>
    <w:p w:rsidR="008B274E" w:rsidRPr="00BE18B9" w:rsidRDefault="008B274E" w:rsidP="00BE18B9">
      <w:pPr>
        <w:pStyle w:val="TableParagraph"/>
        <w:spacing w:line="276" w:lineRule="auto"/>
        <w:ind w:left="0"/>
        <w:rPr>
          <w:sz w:val="26"/>
          <w:szCs w:val="26"/>
        </w:rPr>
      </w:pPr>
      <w:r w:rsidRPr="00BE18B9">
        <w:rPr>
          <w:sz w:val="26"/>
          <w:szCs w:val="26"/>
        </w:rPr>
        <w:t xml:space="preserve">Готовил: </w:t>
      </w:r>
      <w:proofErr w:type="spellStart"/>
      <w:r w:rsidRPr="00BE18B9">
        <w:rPr>
          <w:sz w:val="26"/>
          <w:szCs w:val="26"/>
        </w:rPr>
        <w:t>Жерелин</w:t>
      </w:r>
      <w:proofErr w:type="spellEnd"/>
      <w:r w:rsidRPr="00BE18B9">
        <w:rPr>
          <w:sz w:val="26"/>
          <w:szCs w:val="26"/>
        </w:rPr>
        <w:t xml:space="preserve"> Виктор Васильевич</w:t>
      </w:r>
    </w:p>
    <w:p w:rsidR="00BE18B9" w:rsidRDefault="00BE18B9" w:rsidP="00BE18B9">
      <w:pPr>
        <w:spacing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841E9C" w:rsidRPr="00BE18B9" w:rsidRDefault="00841E9C" w:rsidP="00BE18B9">
      <w:pPr>
        <w:spacing w:after="0" w:line="276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BE18B9">
        <w:rPr>
          <w:rFonts w:ascii="Times New Roman" w:hAnsi="Times New Roman" w:cs="Times New Roman"/>
          <w:b/>
          <w:sz w:val="26"/>
          <w:szCs w:val="26"/>
        </w:rPr>
        <w:t>Аттестация</w:t>
      </w:r>
      <w:r w:rsidR="00BE18B9">
        <w:rPr>
          <w:rFonts w:ascii="Times New Roman" w:hAnsi="Times New Roman" w:cs="Times New Roman"/>
          <w:b/>
          <w:sz w:val="26"/>
          <w:szCs w:val="26"/>
        </w:rPr>
        <w:t xml:space="preserve"> педагогических работников</w:t>
      </w:r>
    </w:p>
    <w:p w:rsidR="00841E9C" w:rsidRPr="00BE18B9" w:rsidRDefault="00841E9C" w:rsidP="00BE18B9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По </w:t>
      </w:r>
      <w:hyperlink r:id="rId6" w:tgtFrame="_blank" w:history="1">
        <w:r w:rsidRPr="00BE18B9">
          <w:rPr>
            <w:rFonts w:ascii="Times New Roman" w:eastAsia="Times New Roman" w:hAnsi="Times New Roman" w:cs="Times New Roman"/>
            <w:color w:val="0084FD"/>
            <w:sz w:val="26"/>
            <w:szCs w:val="26"/>
            <w:u w:val="single"/>
            <w:lang w:eastAsia="ru-RU"/>
          </w:rPr>
          <w:t>части 2 статьи 49 ФЗ №273</w:t>
        </w:r>
      </w:hyperlink>
      <w:r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 педагогическим работникам не реже одного раза в 5 лет нужно проходить аттестацию, чтобы подтвердить соответствие занимаемой должности. Также учителя, воспитатели и преподаватели, мастера </w:t>
      </w:r>
      <w:proofErr w:type="spellStart"/>
      <w:proofErr w:type="gramStart"/>
      <w:r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п</w:t>
      </w:r>
      <w:proofErr w:type="spellEnd"/>
      <w:proofErr w:type="gramEnd"/>
      <w:r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/о могут пройти проверку с целью получения категории. (первой и высшей)</w:t>
      </w:r>
    </w:p>
    <w:p w:rsidR="00DF6E61" w:rsidRPr="00BE18B9" w:rsidRDefault="00841E9C" w:rsidP="00BE18B9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В этом учебном году:</w:t>
      </w:r>
    </w:p>
    <w:p w:rsidR="00841E9C" w:rsidRPr="00BE18B9" w:rsidRDefault="00841E9C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Подтвердили высшую квалификационную категорию:</w:t>
      </w:r>
    </w:p>
    <w:p w:rsidR="00841E9C" w:rsidRPr="00BE18B9" w:rsidRDefault="00841E9C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1. Теплякова Ольга Анатольевна</w:t>
      </w:r>
      <w:proofErr w:type="gramStart"/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П</w:t>
      </w:r>
      <w:proofErr w:type="gramEnd"/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р. № 173 от 19.02.2024. Комитет образования, науки и молодёжной политики Волгоградской области</w:t>
      </w:r>
    </w:p>
    <w:p w:rsidR="00841E9C" w:rsidRPr="00BE18B9" w:rsidRDefault="00841E9C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2. </w:t>
      </w:r>
      <w:proofErr w:type="spellStart"/>
      <w:r w:rsidR="00D00009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Рокотянская</w:t>
      </w:r>
      <w:proofErr w:type="spellEnd"/>
      <w:r w:rsidR="00D00009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Надежда Владимировна</w:t>
      </w:r>
      <w:proofErr w:type="gramStart"/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 П</w:t>
      </w:r>
      <w:proofErr w:type="gramEnd"/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р. № 263 от 18.03.2024. Комитет образ</w:t>
      </w:r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о</w:t>
      </w:r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вания, науки и молодёжной политики Волгоградской области</w:t>
      </w:r>
    </w:p>
    <w:p w:rsidR="00D00009" w:rsidRPr="00BE18B9" w:rsidRDefault="00D00009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Защитил высшую квалификационную категорию</w:t>
      </w:r>
    </w:p>
    <w:p w:rsidR="00D00009" w:rsidRPr="00BE18B9" w:rsidRDefault="00D00009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1. </w:t>
      </w:r>
      <w:proofErr w:type="spellStart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Рокотянский</w:t>
      </w:r>
      <w:proofErr w:type="spellEnd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Владимир Викторович</w:t>
      </w:r>
      <w:proofErr w:type="gramStart"/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 П</w:t>
      </w:r>
      <w:proofErr w:type="gramEnd"/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р. № 263 от 18.03.2024. Комитет образ</w:t>
      </w:r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о</w:t>
      </w:r>
      <w:r w:rsidR="00893985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вания, науки и молодёжной политики Волгоградской области</w:t>
      </w:r>
    </w:p>
    <w:p w:rsidR="00B21420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2. </w:t>
      </w:r>
      <w:proofErr w:type="spellStart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Ермошина</w:t>
      </w:r>
      <w:proofErr w:type="spellEnd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Лариса Васильевна</w:t>
      </w:r>
      <w:r w:rsidR="00B21420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Приказ  № 566 от 07.06.2024.</w:t>
      </w:r>
      <w:r w:rsidR="00B21420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 xml:space="preserve"> Комитет образов</w:t>
      </w:r>
      <w:r w:rsidR="00B21420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а</w:t>
      </w:r>
      <w:r w:rsidR="00B21420" w:rsidRPr="00BE18B9">
        <w:rPr>
          <w:rFonts w:ascii="Times New Roman" w:eastAsia="Times New Roman" w:hAnsi="Times New Roman" w:cs="Times New Roman"/>
          <w:color w:val="353535"/>
          <w:sz w:val="26"/>
          <w:szCs w:val="26"/>
          <w:lang w:eastAsia="ru-RU"/>
        </w:rPr>
        <w:t>ния, науки и молодёжной политики Волгоградской области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На первую квалификационную категорию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1. Фёдорова Светлана Евгеньевна</w:t>
      </w:r>
    </w:p>
    <w:p w:rsidR="00B324DC" w:rsidRPr="00BE18B9" w:rsidRDefault="00B324DC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2. Павлова Надежда Сергеевна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На соответствие занимаемой должности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1. </w:t>
      </w:r>
      <w:r w:rsidR="00B324DC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Ежов Игорь Владимирович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2. </w:t>
      </w:r>
      <w:r w:rsidR="00B324DC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Полунин Игорь Николаевич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3.</w:t>
      </w:r>
      <w:r w:rsidR="00B324DC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</w:t>
      </w:r>
      <w:r w:rsidR="00B324DC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Попова Наталья Алексеевна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4. </w:t>
      </w:r>
      <w:r w:rsidR="00B324DC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Маврин Виктор </w:t>
      </w:r>
      <w:r w:rsidR="00E675DD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И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ванович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5. </w:t>
      </w:r>
      <w:r w:rsidR="00B324DC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Соколов Александр Анатольевич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6. </w:t>
      </w:r>
      <w:r w:rsidR="00E675DD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Гомер Василий Викторович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7. </w:t>
      </w:r>
      <w:r w:rsidR="00E675DD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Долгова Татьяна Васильевна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8. </w:t>
      </w:r>
      <w:r w:rsidR="00E675DD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</w:t>
      </w: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Дьяченко Евгений Васильевич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9. </w:t>
      </w:r>
      <w:r w:rsidR="00E675DD"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</w:t>
      </w:r>
      <w:proofErr w:type="spellStart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Ендовицкий</w:t>
      </w:r>
      <w:proofErr w:type="spellEnd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Сергей </w:t>
      </w:r>
      <w:proofErr w:type="spellStart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васильевич</w:t>
      </w:r>
      <w:proofErr w:type="spellEnd"/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10. </w:t>
      </w:r>
      <w:proofErr w:type="spellStart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Еремченко</w:t>
      </w:r>
      <w:proofErr w:type="spellEnd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Елена Владимировна</w:t>
      </w:r>
    </w:p>
    <w:p w:rsidR="00893985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11. </w:t>
      </w:r>
      <w:proofErr w:type="spellStart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Небензя</w:t>
      </w:r>
      <w:proofErr w:type="spellEnd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Валентина Сергеевна</w:t>
      </w:r>
    </w:p>
    <w:p w:rsidR="00162480" w:rsidRPr="00BE18B9" w:rsidRDefault="00893985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</w:pPr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12. </w:t>
      </w:r>
      <w:proofErr w:type="spellStart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>Антипкин</w:t>
      </w:r>
      <w:proofErr w:type="spellEnd"/>
      <w:r w:rsidRPr="00BE18B9">
        <w:rPr>
          <w:rFonts w:ascii="Times New Roman" w:eastAsia="Times New Roman" w:hAnsi="Times New Roman" w:cs="Times New Roman"/>
          <w:b/>
          <w:color w:val="353535"/>
          <w:sz w:val="26"/>
          <w:szCs w:val="26"/>
          <w:lang w:eastAsia="ru-RU"/>
        </w:rPr>
        <w:t xml:space="preserve">  В.В.</w:t>
      </w:r>
    </w:p>
    <w:p w:rsidR="00916814" w:rsidRPr="00BE18B9" w:rsidRDefault="00916814" w:rsidP="00BE18B9">
      <w:p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18B9" w:rsidRDefault="00BE18B9" w:rsidP="00D976E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18B9" w:rsidRDefault="00BE18B9" w:rsidP="00D976E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18B9" w:rsidRDefault="00BE18B9" w:rsidP="00D976E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2480" w:rsidRPr="00D976EF" w:rsidRDefault="00162480" w:rsidP="00BE18B9">
      <w:p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Призываю очередной раз преподавателей и мастеров производственного об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чения не бояться, подавать на первую и высшую квалификационные категории.</w:t>
      </w:r>
    </w:p>
    <w:p w:rsidR="00CF27F0" w:rsidRPr="00D976EF" w:rsidRDefault="00CF27F0" w:rsidP="00D976E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нас есть преподавательский потенциал, кто имеет в своей копилке много достиж</w:t>
      </w:r>
      <w:r w:rsidRPr="00D976E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76E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ний. Просто надо это собрать, оформить и представить. 1 категория 10% доплата от ставки, высшая категория 20%. Ещё престиж техникума, самовыражение.</w:t>
      </w:r>
    </w:p>
    <w:p w:rsidR="00916814" w:rsidRPr="00D976EF" w:rsidRDefault="00916814" w:rsidP="00D976E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бы посоветовала </w:t>
      </w:r>
    </w:p>
    <w:p w:rsidR="00CF27F0" w:rsidRPr="00D976EF" w:rsidRDefault="00CF27F0" w:rsidP="00D976EF">
      <w:pPr>
        <w:spacing w:line="240" w:lineRule="atLeast"/>
        <w:ind w:left="0"/>
        <w:rPr>
          <w:rFonts w:ascii="Times New Roman" w:hAnsi="Times New Roman" w:cs="Times New Roman"/>
          <w:b/>
          <w:sz w:val="26"/>
          <w:szCs w:val="26"/>
        </w:rPr>
      </w:pPr>
      <w:r w:rsidRPr="00D976EF">
        <w:rPr>
          <w:rFonts w:ascii="Times New Roman" w:hAnsi="Times New Roman" w:cs="Times New Roman"/>
          <w:b/>
          <w:sz w:val="26"/>
          <w:szCs w:val="26"/>
        </w:rPr>
        <w:t xml:space="preserve">( Никольский Артём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Якфарович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Жерелин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 Владимир Васильевич, Лапин Юрий Николаевич, Краснова Виктория Викторовна, </w:t>
      </w:r>
      <w:proofErr w:type="spellStart"/>
      <w:r w:rsidRPr="00D976EF">
        <w:rPr>
          <w:rFonts w:ascii="Times New Roman" w:hAnsi="Times New Roman" w:cs="Times New Roman"/>
          <w:b/>
          <w:sz w:val="26"/>
          <w:szCs w:val="26"/>
        </w:rPr>
        <w:t>Чернецкий</w:t>
      </w:r>
      <w:proofErr w:type="spellEnd"/>
      <w:r w:rsidRPr="00D976EF">
        <w:rPr>
          <w:rFonts w:ascii="Times New Roman" w:hAnsi="Times New Roman" w:cs="Times New Roman"/>
          <w:b/>
          <w:sz w:val="26"/>
          <w:szCs w:val="26"/>
        </w:rPr>
        <w:t xml:space="preserve"> Виктор Иванович, Баранников Роман Владимирович,  Прошина Анна Юрьевна и многи</w:t>
      </w:r>
      <w:r w:rsidR="00916814" w:rsidRPr="00D976EF">
        <w:rPr>
          <w:rFonts w:ascii="Times New Roman" w:hAnsi="Times New Roman" w:cs="Times New Roman"/>
          <w:b/>
          <w:sz w:val="26"/>
          <w:szCs w:val="26"/>
        </w:rPr>
        <w:t>м</w:t>
      </w:r>
      <w:r w:rsidRPr="00D976EF">
        <w:rPr>
          <w:rFonts w:ascii="Times New Roman" w:hAnsi="Times New Roman" w:cs="Times New Roman"/>
          <w:b/>
          <w:sz w:val="26"/>
          <w:szCs w:val="26"/>
        </w:rPr>
        <w:t xml:space="preserve"> други</w:t>
      </w:r>
      <w:r w:rsidR="00916814" w:rsidRPr="00D976EF">
        <w:rPr>
          <w:rFonts w:ascii="Times New Roman" w:hAnsi="Times New Roman" w:cs="Times New Roman"/>
          <w:b/>
          <w:sz w:val="26"/>
          <w:szCs w:val="26"/>
        </w:rPr>
        <w:t>м</w:t>
      </w:r>
      <w:r w:rsidRPr="00D976EF">
        <w:rPr>
          <w:rFonts w:ascii="Times New Roman" w:hAnsi="Times New Roman" w:cs="Times New Roman"/>
          <w:b/>
          <w:sz w:val="26"/>
          <w:szCs w:val="26"/>
        </w:rPr>
        <w:t>)</w:t>
      </w:r>
    </w:p>
    <w:p w:rsidR="00CF27F0" w:rsidRPr="00D976EF" w:rsidRDefault="00CF27F0" w:rsidP="00D976EF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BE749E" w:rsidRPr="00D976EF" w:rsidRDefault="00BE749E" w:rsidP="00D976EF">
      <w:pPr>
        <w:spacing w:line="240" w:lineRule="atLeast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1D03C6" w:rsidRDefault="00A90090" w:rsidP="001D03C6">
      <w:pPr>
        <w:pStyle w:val="a5"/>
        <w:spacing w:after="0" w:line="276" w:lineRule="auto"/>
        <w:ind w:left="0" w:firstLine="709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b/>
          <w:color w:val="000000"/>
          <w:lang w:eastAsia="ru-RU"/>
        </w:rPr>
        <w:t>Курсы повышения квалификации в этом году</w:t>
      </w:r>
    </w:p>
    <w:p w:rsidR="00162DD4" w:rsidRDefault="00BE749E" w:rsidP="00162DD4">
      <w:pPr>
        <w:pStyle w:val="a5"/>
        <w:spacing w:after="0" w:line="276" w:lineRule="auto"/>
        <w:ind w:left="0" w:firstLine="709"/>
        <w:jc w:val="left"/>
        <w:rPr>
          <w:color w:val="000000"/>
          <w:shd w:val="clear" w:color="auto" w:fill="FFFFFF"/>
        </w:rPr>
      </w:pPr>
      <w:r w:rsidRPr="00D976EF">
        <w:rPr>
          <w:color w:val="000000"/>
          <w:shd w:val="clear" w:color="auto" w:fill="FFFFFF"/>
        </w:rPr>
        <w:t>Аттестация педагогических работников проводится в целях подтверждения с</w:t>
      </w:r>
      <w:r w:rsidRPr="00D976EF">
        <w:rPr>
          <w:color w:val="000000"/>
          <w:shd w:val="clear" w:color="auto" w:fill="FFFFFF"/>
        </w:rPr>
        <w:t>о</w:t>
      </w:r>
      <w:r w:rsidRPr="00D976EF">
        <w:rPr>
          <w:color w:val="000000"/>
          <w:shd w:val="clear" w:color="auto" w:fill="FFFFFF"/>
        </w:rPr>
        <w:t>ответствия педагогических работников занимаемым ими должностям на основе оце</w:t>
      </w:r>
      <w:r w:rsidRPr="00D976EF">
        <w:rPr>
          <w:color w:val="000000"/>
          <w:shd w:val="clear" w:color="auto" w:fill="FFFFFF"/>
        </w:rPr>
        <w:t>н</w:t>
      </w:r>
      <w:r w:rsidRPr="00D976EF">
        <w:rPr>
          <w:color w:val="000000"/>
          <w:shd w:val="clear" w:color="auto" w:fill="FFFFFF"/>
        </w:rPr>
        <w:t>ки их профессиональной деятельности (один раз в пять лет) и по желанию педагог</w:t>
      </w:r>
      <w:r w:rsidRPr="00D976EF">
        <w:rPr>
          <w:color w:val="000000"/>
          <w:shd w:val="clear" w:color="auto" w:fill="FFFFFF"/>
        </w:rPr>
        <w:t>и</w:t>
      </w:r>
      <w:r w:rsidRPr="00D976EF">
        <w:rPr>
          <w:color w:val="000000"/>
          <w:shd w:val="clear" w:color="auto" w:fill="FFFFFF"/>
        </w:rPr>
        <w:t xml:space="preserve">ческих работников в целях установления квалификационной категории первой и высшей  (ст. 49 ФЗ «Об образовании»). Приказ </w:t>
      </w:r>
      <w:proofErr w:type="spellStart"/>
      <w:r w:rsidRPr="00D976EF">
        <w:rPr>
          <w:color w:val="000000"/>
          <w:shd w:val="clear" w:color="auto" w:fill="FFFFFF"/>
        </w:rPr>
        <w:t>Минобрнауки</w:t>
      </w:r>
      <w:proofErr w:type="spellEnd"/>
      <w:r w:rsidRPr="00D976EF">
        <w:rPr>
          <w:color w:val="000000"/>
          <w:shd w:val="clear" w:color="auto" w:fill="FFFFFF"/>
        </w:rPr>
        <w:t xml:space="preserve"> «Об утверждении П</w:t>
      </w:r>
      <w:r w:rsidRPr="00D976EF">
        <w:rPr>
          <w:color w:val="000000"/>
          <w:shd w:val="clear" w:color="auto" w:fill="FFFFFF"/>
        </w:rPr>
        <w:t>о</w:t>
      </w:r>
      <w:r w:rsidRPr="00D976EF">
        <w:rPr>
          <w:color w:val="000000"/>
          <w:shd w:val="clear" w:color="auto" w:fill="FFFFFF"/>
        </w:rPr>
        <w:t>рядка проведения аттестации педагогических работников организаций, осущест</w:t>
      </w:r>
      <w:r w:rsidRPr="00D976EF">
        <w:rPr>
          <w:color w:val="000000"/>
          <w:shd w:val="clear" w:color="auto" w:fill="FFFFFF"/>
        </w:rPr>
        <w:t>в</w:t>
      </w:r>
      <w:r w:rsidRPr="00D976EF">
        <w:rPr>
          <w:color w:val="000000"/>
          <w:shd w:val="clear" w:color="auto" w:fill="FFFFFF"/>
        </w:rPr>
        <w:t>ляющих образовательную деятельность»</w:t>
      </w:r>
      <w:r w:rsidR="001D03C6">
        <w:rPr>
          <w:color w:val="000000"/>
          <w:shd w:val="clear" w:color="auto" w:fill="FFFFFF"/>
        </w:rPr>
        <w:t>.</w:t>
      </w:r>
      <w:r w:rsidRPr="00D976EF">
        <w:rPr>
          <w:color w:val="000000"/>
          <w:shd w:val="clear" w:color="auto" w:fill="FFFFFF"/>
        </w:rPr>
        <w:t xml:space="preserve"> Таким образом, </w:t>
      </w:r>
      <w:r w:rsidRPr="00D976EF">
        <w:rPr>
          <w:rStyle w:val="a9"/>
          <w:b w:val="0"/>
          <w:bCs w:val="0"/>
          <w:color w:val="000000"/>
          <w:shd w:val="clear" w:color="auto" w:fill="FFFFFF"/>
        </w:rPr>
        <w:t>прохождение курсов пов</w:t>
      </w:r>
      <w:r w:rsidRPr="00D976EF">
        <w:rPr>
          <w:rStyle w:val="a9"/>
          <w:b w:val="0"/>
          <w:bCs w:val="0"/>
          <w:color w:val="000000"/>
          <w:shd w:val="clear" w:color="auto" w:fill="FFFFFF"/>
        </w:rPr>
        <w:t>ы</w:t>
      </w:r>
      <w:r w:rsidRPr="00D976EF">
        <w:rPr>
          <w:rStyle w:val="a9"/>
          <w:b w:val="0"/>
          <w:bCs w:val="0"/>
          <w:color w:val="000000"/>
          <w:shd w:val="clear" w:color="auto" w:fill="FFFFFF"/>
        </w:rPr>
        <w:t>шения квалификации</w:t>
      </w:r>
      <w:r w:rsidRPr="00D976EF">
        <w:rPr>
          <w:color w:val="000000"/>
          <w:shd w:val="clear" w:color="auto" w:fill="FFFFFF"/>
        </w:rPr>
        <w:t> и  </w:t>
      </w:r>
      <w:r w:rsidRPr="00D976EF">
        <w:rPr>
          <w:rStyle w:val="a9"/>
          <w:b w:val="0"/>
          <w:bCs w:val="0"/>
          <w:color w:val="000000"/>
          <w:shd w:val="clear" w:color="auto" w:fill="FFFFFF"/>
        </w:rPr>
        <w:t>профессиональной переподготовки</w:t>
      </w:r>
      <w:r w:rsidRPr="00D976EF">
        <w:rPr>
          <w:color w:val="000000"/>
          <w:shd w:val="clear" w:color="auto" w:fill="FFFFFF"/>
        </w:rPr>
        <w:t> является обязательным условием аттестации педагога. Количество курсов или объем часов освоенных пр</w:t>
      </w:r>
      <w:r w:rsidRPr="00D976EF">
        <w:rPr>
          <w:color w:val="000000"/>
          <w:shd w:val="clear" w:color="auto" w:fill="FFFFFF"/>
        </w:rPr>
        <w:t>о</w:t>
      </w:r>
      <w:r w:rsidRPr="00D976EF">
        <w:rPr>
          <w:color w:val="000000"/>
          <w:shd w:val="clear" w:color="auto" w:fill="FFFFFF"/>
        </w:rPr>
        <w:t>грамм дополнительного профессионального образования, требуемых для успешного прохождения аттестации, законодательно не закреплены.</w:t>
      </w:r>
    </w:p>
    <w:p w:rsidR="00D61829" w:rsidRPr="00162DD4" w:rsidRDefault="00FC50EC" w:rsidP="00162DD4">
      <w:pPr>
        <w:pStyle w:val="a5"/>
        <w:spacing w:after="0" w:line="276" w:lineRule="auto"/>
        <w:ind w:left="0" w:firstLine="709"/>
        <w:jc w:val="left"/>
        <w:rPr>
          <w:rFonts w:eastAsia="Times New Roman"/>
          <w:lang w:eastAsia="ru-RU"/>
        </w:rPr>
      </w:pPr>
      <w:r w:rsidRPr="00162DD4">
        <w:rPr>
          <w:rFonts w:eastAsia="Times New Roman"/>
          <w:lang w:eastAsia="ru-RU"/>
        </w:rPr>
        <w:t>В соответствии с </w:t>
      </w:r>
      <w:hyperlink r:id="rId7" w:history="1">
        <w:r w:rsidRPr="00162DD4">
          <w:rPr>
            <w:rFonts w:eastAsia="Times New Roman"/>
            <w:lang w:eastAsia="ru-RU"/>
          </w:rPr>
          <w:t>Федеральным законом от 29.12.2012 № 273-ФЗ «Об образовании в Российской Федерации»</w:t>
        </w:r>
      </w:hyperlink>
      <w:r w:rsidRPr="00162DD4">
        <w:rPr>
          <w:rFonts w:eastAsia="Times New Roman"/>
          <w:lang w:eastAsia="ru-RU"/>
        </w:rPr>
        <w:t>, педагоги обязаны пов</w:t>
      </w:r>
      <w:r w:rsidRPr="00162DD4">
        <w:rPr>
          <w:rFonts w:eastAsia="Times New Roman"/>
          <w:lang w:eastAsia="ru-RU"/>
        </w:rPr>
        <w:t>ы</w:t>
      </w:r>
      <w:r w:rsidRPr="00162DD4">
        <w:rPr>
          <w:rFonts w:eastAsia="Times New Roman"/>
          <w:lang w:eastAsia="ru-RU"/>
        </w:rPr>
        <w:t xml:space="preserve">шать свой профессиональный </w:t>
      </w:r>
      <w:r w:rsidR="00903C1E" w:rsidRPr="00162DD4">
        <w:rPr>
          <w:rFonts w:eastAsia="Times New Roman"/>
          <w:lang w:eastAsia="ru-RU"/>
        </w:rPr>
        <w:t>у</w:t>
      </w:r>
      <w:r w:rsidRPr="00162DD4">
        <w:rPr>
          <w:rFonts w:eastAsia="Times New Roman"/>
          <w:lang w:eastAsia="ru-RU"/>
        </w:rPr>
        <w:t xml:space="preserve">ровень, обеспечивать высокое качество образования детям, применять современные методы и формы воспитания </w:t>
      </w:r>
      <w:r w:rsidR="00162DD4">
        <w:rPr>
          <w:rFonts w:eastAsia="Times New Roman"/>
          <w:lang w:eastAsia="ru-RU"/>
        </w:rPr>
        <w:t>и</w:t>
      </w:r>
      <w:r w:rsidRPr="00162DD4">
        <w:rPr>
          <w:rFonts w:eastAsia="Times New Roman"/>
          <w:lang w:eastAsia="ru-RU"/>
        </w:rPr>
        <w:t> обучения. Обязанность повышать квалификацию установлена в подпункте 7 пункта 1 статьи 48 Закона № 273-ФЗ.</w:t>
      </w:r>
      <w:r w:rsidR="00903C1E" w:rsidRPr="00162DD4">
        <w:rPr>
          <w:rFonts w:eastAsia="Times New Roman"/>
          <w:lang w:eastAsia="ru-RU"/>
        </w:rPr>
        <w:t xml:space="preserve"> </w:t>
      </w:r>
      <w:r w:rsidRPr="00162DD4">
        <w:rPr>
          <w:rFonts w:eastAsia="Times New Roman"/>
          <w:lang w:eastAsia="ru-RU"/>
        </w:rPr>
        <w:t>Именно с этой целью учителя периодически повыш</w:t>
      </w:r>
      <w:r w:rsidRPr="00162DD4">
        <w:rPr>
          <w:rFonts w:eastAsia="Times New Roman"/>
          <w:lang w:eastAsia="ru-RU"/>
        </w:rPr>
        <w:t>а</w:t>
      </w:r>
      <w:r w:rsidRPr="00162DD4">
        <w:rPr>
          <w:rFonts w:eastAsia="Times New Roman"/>
          <w:lang w:eastAsia="ru-RU"/>
        </w:rPr>
        <w:t>ют свою квалификацию на </w:t>
      </w:r>
      <w:hyperlink r:id="rId8" w:tgtFrame="_self" w:history="1">
        <w:r w:rsidRPr="00162DD4">
          <w:rPr>
            <w:rFonts w:eastAsia="Times New Roman"/>
            <w:lang w:eastAsia="ru-RU"/>
          </w:rPr>
          <w:t>специальных курсах</w:t>
        </w:r>
      </w:hyperlink>
      <w:r w:rsidRPr="00162DD4">
        <w:rPr>
          <w:rFonts w:eastAsia="Times New Roman"/>
          <w:lang w:eastAsia="ru-RU"/>
        </w:rPr>
        <w:t>. Педагоги совершенствуют теорет</w:t>
      </w:r>
      <w:r w:rsidRPr="00162DD4">
        <w:rPr>
          <w:rFonts w:eastAsia="Times New Roman"/>
          <w:lang w:eastAsia="ru-RU"/>
        </w:rPr>
        <w:t>и</w:t>
      </w:r>
      <w:r w:rsidRPr="00162DD4">
        <w:rPr>
          <w:rFonts w:eastAsia="Times New Roman"/>
          <w:lang w:eastAsia="ru-RU"/>
        </w:rPr>
        <w:t>ческие и практические навыки, педагогическое мастерство, учатся применять в своей деятельности государственные образовательные стандарты.</w:t>
      </w:r>
    </w:p>
    <w:p w:rsidR="00FC50EC" w:rsidRPr="00162DD4" w:rsidRDefault="00903C1E" w:rsidP="001D03C6">
      <w:pPr>
        <w:pStyle w:val="a5"/>
        <w:spacing w:after="0" w:line="276" w:lineRule="auto"/>
        <w:ind w:left="0" w:firstLine="0"/>
        <w:jc w:val="left"/>
        <w:rPr>
          <w:rFonts w:eastAsia="Times New Roman"/>
          <w:lang w:eastAsia="ru-RU"/>
        </w:rPr>
      </w:pPr>
      <w:r w:rsidRPr="00162DD4">
        <w:rPr>
          <w:rFonts w:eastAsia="Times New Roman"/>
          <w:lang w:eastAsia="ru-RU"/>
        </w:rPr>
        <w:t xml:space="preserve">Уже несколько лет </w:t>
      </w:r>
      <w:r w:rsidR="00FC50EC" w:rsidRPr="00162DD4">
        <w:rPr>
          <w:rFonts w:eastAsia="Times New Roman"/>
          <w:lang w:eastAsia="ru-RU"/>
        </w:rPr>
        <w:t xml:space="preserve"> у пед</w:t>
      </w:r>
      <w:r w:rsidR="00006B91" w:rsidRPr="00162DD4">
        <w:rPr>
          <w:rFonts w:eastAsia="Times New Roman"/>
          <w:lang w:eastAsia="ru-RU"/>
        </w:rPr>
        <w:t xml:space="preserve">агогических </w:t>
      </w:r>
      <w:r w:rsidR="00FC50EC" w:rsidRPr="00162DD4">
        <w:rPr>
          <w:rFonts w:eastAsia="Times New Roman"/>
          <w:lang w:eastAsia="ru-RU"/>
        </w:rPr>
        <w:t>работников появилась возможность про</w:t>
      </w:r>
      <w:r w:rsidR="00FC50EC" w:rsidRPr="00162DD4">
        <w:rPr>
          <w:rFonts w:eastAsia="Times New Roman"/>
          <w:lang w:eastAsia="ru-RU"/>
        </w:rPr>
        <w:t>й</w:t>
      </w:r>
      <w:r w:rsidR="00FC50EC" w:rsidRPr="00162DD4">
        <w:rPr>
          <w:rFonts w:eastAsia="Times New Roman"/>
          <w:lang w:eastAsia="ru-RU"/>
        </w:rPr>
        <w:t>ти </w:t>
      </w:r>
      <w:hyperlink r:id="rId9" w:tgtFrame="_self" w:history="1">
        <w:r w:rsidR="00FC50EC" w:rsidRPr="00162DD4">
          <w:rPr>
            <w:rFonts w:eastAsia="Times New Roman"/>
            <w:lang w:eastAsia="ru-RU"/>
          </w:rPr>
          <w:t xml:space="preserve">курсы повышения квалификации </w:t>
        </w:r>
        <w:proofErr w:type="spellStart"/>
        <w:r w:rsidR="00FC50EC" w:rsidRPr="00162DD4">
          <w:rPr>
            <w:rFonts w:eastAsia="Times New Roman"/>
            <w:lang w:eastAsia="ru-RU"/>
          </w:rPr>
          <w:t>онлайн</w:t>
        </w:r>
        <w:proofErr w:type="spellEnd"/>
      </w:hyperlink>
      <w:r w:rsidR="00FC50EC" w:rsidRPr="00162DD4">
        <w:rPr>
          <w:rFonts w:eastAsia="Times New Roman"/>
          <w:lang w:eastAsia="ru-RU"/>
        </w:rPr>
        <w:t>.</w:t>
      </w:r>
    </w:p>
    <w:p w:rsidR="00903C1E" w:rsidRPr="00D976EF" w:rsidRDefault="001D03C6" w:rsidP="001D03C6">
      <w:pPr>
        <w:pStyle w:val="a5"/>
        <w:spacing w:after="0" w:line="276" w:lineRule="auto"/>
        <w:ind w:left="0" w:firstLine="709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 2023-2024 учебном году 70% педагогических работников повысили</w:t>
      </w:r>
      <w:r w:rsidR="00D61829" w:rsidRPr="00D976EF">
        <w:rPr>
          <w:rFonts w:eastAsia="Times New Roman"/>
          <w:color w:val="000000"/>
          <w:lang w:eastAsia="ru-RU"/>
        </w:rPr>
        <w:t xml:space="preserve"> свою квалификацию</w:t>
      </w:r>
      <w:r>
        <w:rPr>
          <w:rFonts w:eastAsia="Times New Roman"/>
          <w:color w:val="000000"/>
          <w:lang w:eastAsia="ru-RU"/>
        </w:rPr>
        <w:t xml:space="preserve"> (66 человек из 93). </w:t>
      </w:r>
      <w:r w:rsidR="00AB57B0">
        <w:rPr>
          <w:rFonts w:eastAsia="Times New Roman"/>
          <w:color w:val="000000"/>
          <w:lang w:eastAsia="ru-RU"/>
        </w:rPr>
        <w:t>Это хороший показатель, показывающий стремл</w:t>
      </w:r>
      <w:r w:rsidR="00AB57B0">
        <w:rPr>
          <w:rFonts w:eastAsia="Times New Roman"/>
          <w:color w:val="000000"/>
          <w:lang w:eastAsia="ru-RU"/>
        </w:rPr>
        <w:t>е</w:t>
      </w:r>
      <w:r w:rsidR="00AB57B0">
        <w:rPr>
          <w:rFonts w:eastAsia="Times New Roman"/>
          <w:color w:val="000000"/>
          <w:lang w:eastAsia="ru-RU"/>
        </w:rPr>
        <w:t>ние педагогических работников к новым знаниям и умениям.</w:t>
      </w:r>
    </w:p>
    <w:p w:rsidR="00162DD4" w:rsidRDefault="00162DD4" w:rsidP="00162DD4">
      <w:pPr>
        <w:pStyle w:val="a5"/>
        <w:spacing w:after="0" w:line="276" w:lineRule="auto"/>
        <w:ind w:left="0" w:firstLine="709"/>
        <w:jc w:val="left"/>
        <w:rPr>
          <w:rFonts w:eastAsia="Times New Roman"/>
          <w:b/>
          <w:color w:val="000000"/>
          <w:lang w:eastAsia="ru-RU"/>
        </w:rPr>
      </w:pPr>
    </w:p>
    <w:p w:rsidR="002A0A8E" w:rsidRPr="00D976EF" w:rsidRDefault="002A0A8E" w:rsidP="00162DD4">
      <w:pPr>
        <w:pStyle w:val="a5"/>
        <w:spacing w:after="0" w:line="276" w:lineRule="auto"/>
        <w:ind w:left="0" w:firstLine="709"/>
        <w:jc w:val="left"/>
        <w:rPr>
          <w:rFonts w:eastAsia="Times New Roman"/>
          <w:b/>
          <w:color w:val="000000"/>
          <w:lang w:eastAsia="ru-RU"/>
        </w:rPr>
      </w:pPr>
      <w:r w:rsidRPr="00D976EF">
        <w:rPr>
          <w:rFonts w:eastAsia="Times New Roman"/>
          <w:b/>
          <w:color w:val="000000"/>
          <w:lang w:eastAsia="ru-RU"/>
        </w:rPr>
        <w:t>Участие преподавателей в мероприятиях, олимпиадах, конкурсах</w:t>
      </w:r>
    </w:p>
    <w:p w:rsidR="001C54B8" w:rsidRPr="00D976EF" w:rsidRDefault="00F0226B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повторю слова </w:t>
      </w:r>
      <w:r w:rsidR="001C54B8"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К.Д.Ушинского о том, что учитель живет до тех пор, пока учится, в современных условиях приобретает особое значение. </w:t>
      </w:r>
    </w:p>
    <w:p w:rsidR="00162DD4" w:rsidRDefault="001C54B8" w:rsidP="00162DD4">
      <w:pPr>
        <w:shd w:val="clear" w:color="auto" w:fill="FFFFFF"/>
        <w:spacing w:after="100" w:afterAutospacing="1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Педагог, ориентированный на профессиональный рост, стремится заявить о себе широкой общественности с целью повышения педагогического мастерства и распространения опыта своей работы. </w:t>
      </w:r>
      <w:r w:rsidR="00981A7D"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 учителя участие в различных мероприят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 конкурсах, олимпиадах означает возможность продемонстрировать свои достиж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ния в профессиональной педагогической деятельности, предъявить результаты своей 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работы с учениками, совместной работы с родителями, местным сообществом.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1C54B8" w:rsidRPr="00D976EF" w:rsidRDefault="001C54B8" w:rsidP="00162DD4">
      <w:pPr>
        <w:shd w:val="clear" w:color="auto" w:fill="FFFFFF"/>
        <w:spacing w:after="100" w:afterAutospacing="1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 – это своего рода остановка, взгляд на свою деятельность со стороны. У каждого педагогического работника появляется возможность показать, что он явл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ется современным учителем, потому что использует современные образовательные технологии, в том числе информационно-коммуникативные; обобщает и распростр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няет собственный педагогический опыт, прежде всего на районном уровне (мастер-классы, презентации опыта работы, открытые уроки и мероприятия, общественные слушания, круглые столы и др.), а впоследствии на региональном  и других уровнях, таким </w:t>
      </w:r>
      <w:proofErr w:type="gramStart"/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образом</w:t>
      </w:r>
      <w:proofErr w:type="gramEnd"/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повышая свою квалификацию и совершенствуя мастерство.</w:t>
      </w:r>
    </w:p>
    <w:p w:rsidR="001C54B8" w:rsidRPr="00D976EF" w:rsidRDefault="001C54B8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Заявление на участие в </w:t>
      </w:r>
      <w:r w:rsidR="00BE749E"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различных конкурсах 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требует от педагога определе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ной смелости и профессиональных умений. </w:t>
      </w:r>
    </w:p>
    <w:p w:rsidR="001C54B8" w:rsidRPr="00D976EF" w:rsidRDefault="001C54B8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по-разному относиться к этому, принимать их или не принимать, по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держивать или игнорировать, но, думаю, сложно отрицать то, что ситуация мер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приятий  — это мобилизация внутренних ресурсов, необходимость точного расчета времени, огромное психологическое напряжение.</w:t>
      </w:r>
    </w:p>
    <w:p w:rsidR="001C54B8" w:rsidRPr="00D976EF" w:rsidRDefault="001C54B8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и участие в конкурсах, мероприятиях, олимпиадах становятся н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стоящей школой повышения уровня педагогической компетентности.</w:t>
      </w:r>
    </w:p>
    <w:p w:rsidR="00F42637" w:rsidRPr="00D976EF" w:rsidRDefault="00534619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удовольствием назову преподавателей, которые в этом учебном году </w:t>
      </w:r>
      <w:r w:rsidR="0085701C"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 участие в различных мероприя</w:t>
      </w:r>
      <w:r w:rsidR="0085701C" w:rsidRPr="00D976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тиях, конференциях, олимпиадах</w:t>
      </w:r>
      <w:r w:rsidR="001E21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54C41" w:rsidRPr="00D976EF" w:rsidRDefault="00154C41" w:rsidP="00162DD4">
      <w:pPr>
        <w:pStyle w:val="TableParagraph"/>
        <w:spacing w:before="1" w:line="276" w:lineRule="auto"/>
        <w:ind w:left="0" w:firstLine="709"/>
        <w:rPr>
          <w:sz w:val="26"/>
          <w:szCs w:val="26"/>
          <w:highlight w:val="yellow"/>
        </w:rPr>
      </w:pPr>
      <w:proofErr w:type="gramStart"/>
      <w:r w:rsidRPr="00D976EF">
        <w:rPr>
          <w:sz w:val="26"/>
          <w:szCs w:val="26"/>
        </w:rPr>
        <w:t>Рудакова В</w:t>
      </w:r>
      <w:r w:rsidR="00142D5C" w:rsidRPr="00D976EF">
        <w:rPr>
          <w:sz w:val="26"/>
          <w:szCs w:val="26"/>
        </w:rPr>
        <w:t xml:space="preserve">алентина </w:t>
      </w:r>
      <w:r w:rsidR="001E2124">
        <w:rPr>
          <w:sz w:val="26"/>
          <w:szCs w:val="26"/>
        </w:rPr>
        <w:t>Алексеевна</w:t>
      </w:r>
      <w:r w:rsidRPr="00D976EF">
        <w:rPr>
          <w:sz w:val="26"/>
          <w:szCs w:val="26"/>
        </w:rPr>
        <w:t>, Теплякова О</w:t>
      </w:r>
      <w:r w:rsidR="00142D5C" w:rsidRPr="00D976EF">
        <w:rPr>
          <w:sz w:val="26"/>
          <w:szCs w:val="26"/>
        </w:rPr>
        <w:t xml:space="preserve">льга </w:t>
      </w:r>
      <w:r w:rsidRPr="00D976EF">
        <w:rPr>
          <w:sz w:val="26"/>
          <w:szCs w:val="26"/>
        </w:rPr>
        <w:t>А</w:t>
      </w:r>
      <w:r w:rsidR="00142D5C" w:rsidRPr="00D976EF">
        <w:rPr>
          <w:sz w:val="26"/>
          <w:szCs w:val="26"/>
        </w:rPr>
        <w:t>натольевна</w:t>
      </w:r>
      <w:r w:rsidRPr="00D976EF">
        <w:rPr>
          <w:sz w:val="26"/>
          <w:szCs w:val="26"/>
        </w:rPr>
        <w:t xml:space="preserve">, </w:t>
      </w:r>
      <w:proofErr w:type="spellStart"/>
      <w:r w:rsidRPr="00D976EF">
        <w:rPr>
          <w:sz w:val="26"/>
          <w:szCs w:val="26"/>
        </w:rPr>
        <w:t>Парамошкина</w:t>
      </w:r>
      <w:proofErr w:type="spellEnd"/>
      <w:r w:rsidRPr="00D976EF">
        <w:rPr>
          <w:sz w:val="26"/>
          <w:szCs w:val="26"/>
        </w:rPr>
        <w:t xml:space="preserve"> Л</w:t>
      </w:r>
      <w:r w:rsidR="00142D5C" w:rsidRPr="00D976EF">
        <w:rPr>
          <w:sz w:val="26"/>
          <w:szCs w:val="26"/>
        </w:rPr>
        <w:t>юдмила</w:t>
      </w:r>
      <w:r w:rsidRPr="00D976EF">
        <w:rPr>
          <w:sz w:val="26"/>
          <w:szCs w:val="26"/>
        </w:rPr>
        <w:t xml:space="preserve"> Николаевна, Дубровина </w:t>
      </w:r>
      <w:proofErr w:type="spellStart"/>
      <w:r w:rsidRPr="00D976EF">
        <w:rPr>
          <w:sz w:val="26"/>
          <w:szCs w:val="26"/>
        </w:rPr>
        <w:t>К</w:t>
      </w:r>
      <w:r w:rsidR="00142D5C" w:rsidRPr="00D976EF">
        <w:rPr>
          <w:sz w:val="26"/>
          <w:szCs w:val="26"/>
        </w:rPr>
        <w:t>арина</w:t>
      </w:r>
      <w:proofErr w:type="spellEnd"/>
      <w:r w:rsidR="00142D5C" w:rsidRPr="00D976EF">
        <w:rPr>
          <w:sz w:val="26"/>
          <w:szCs w:val="26"/>
        </w:rPr>
        <w:t xml:space="preserve"> </w:t>
      </w:r>
      <w:proofErr w:type="spellStart"/>
      <w:r w:rsidRPr="00D976EF">
        <w:rPr>
          <w:sz w:val="26"/>
          <w:szCs w:val="26"/>
        </w:rPr>
        <w:t>Р</w:t>
      </w:r>
      <w:r w:rsidR="00142D5C" w:rsidRPr="00D976EF">
        <w:rPr>
          <w:sz w:val="26"/>
          <w:szCs w:val="26"/>
        </w:rPr>
        <w:t>инатовна</w:t>
      </w:r>
      <w:proofErr w:type="spellEnd"/>
      <w:r w:rsidRPr="00D976EF">
        <w:rPr>
          <w:sz w:val="26"/>
          <w:szCs w:val="26"/>
        </w:rPr>
        <w:t xml:space="preserve">, </w:t>
      </w:r>
      <w:r w:rsidR="00142D5C" w:rsidRPr="00D976EF">
        <w:rPr>
          <w:sz w:val="26"/>
          <w:szCs w:val="26"/>
        </w:rPr>
        <w:t xml:space="preserve"> </w:t>
      </w:r>
      <w:proofErr w:type="spellStart"/>
      <w:r w:rsidRPr="00D976EF">
        <w:rPr>
          <w:sz w:val="26"/>
          <w:szCs w:val="26"/>
        </w:rPr>
        <w:t>Рокотянский</w:t>
      </w:r>
      <w:proofErr w:type="spellEnd"/>
      <w:r w:rsidRPr="00D976EF">
        <w:rPr>
          <w:sz w:val="26"/>
          <w:szCs w:val="26"/>
        </w:rPr>
        <w:t xml:space="preserve"> В</w:t>
      </w:r>
      <w:r w:rsidR="00142D5C" w:rsidRPr="00D976EF">
        <w:rPr>
          <w:sz w:val="26"/>
          <w:szCs w:val="26"/>
        </w:rPr>
        <w:t>ладимир Викт</w:t>
      </w:r>
      <w:r w:rsidR="00142D5C" w:rsidRPr="00D976EF">
        <w:rPr>
          <w:sz w:val="26"/>
          <w:szCs w:val="26"/>
        </w:rPr>
        <w:t>о</w:t>
      </w:r>
      <w:r w:rsidR="00142D5C" w:rsidRPr="00D976EF">
        <w:rPr>
          <w:sz w:val="26"/>
          <w:szCs w:val="26"/>
        </w:rPr>
        <w:t>рович</w:t>
      </w:r>
      <w:r w:rsidRPr="00D976EF">
        <w:rPr>
          <w:sz w:val="26"/>
          <w:szCs w:val="26"/>
        </w:rPr>
        <w:t xml:space="preserve">, </w:t>
      </w:r>
      <w:r w:rsidR="00916814" w:rsidRPr="00D976EF">
        <w:rPr>
          <w:sz w:val="26"/>
          <w:szCs w:val="26"/>
        </w:rPr>
        <w:t>Баранников Р</w:t>
      </w:r>
      <w:r w:rsidR="00142D5C" w:rsidRPr="00D976EF">
        <w:rPr>
          <w:sz w:val="26"/>
          <w:szCs w:val="26"/>
        </w:rPr>
        <w:t xml:space="preserve">оман </w:t>
      </w:r>
      <w:r w:rsidR="00916814" w:rsidRPr="00D976EF">
        <w:rPr>
          <w:sz w:val="26"/>
          <w:szCs w:val="26"/>
        </w:rPr>
        <w:t>В</w:t>
      </w:r>
      <w:r w:rsidR="00142D5C" w:rsidRPr="00D976EF">
        <w:rPr>
          <w:sz w:val="26"/>
          <w:szCs w:val="26"/>
        </w:rPr>
        <w:t>ладимирович</w:t>
      </w:r>
      <w:r w:rsidR="00916814" w:rsidRPr="00D976EF">
        <w:rPr>
          <w:sz w:val="26"/>
          <w:szCs w:val="26"/>
        </w:rPr>
        <w:t>, Вьюрков А</w:t>
      </w:r>
      <w:r w:rsidR="00142D5C" w:rsidRPr="00D976EF">
        <w:rPr>
          <w:sz w:val="26"/>
          <w:szCs w:val="26"/>
        </w:rPr>
        <w:t xml:space="preserve">лексей </w:t>
      </w:r>
      <w:r w:rsidR="00916814" w:rsidRPr="00D976EF">
        <w:rPr>
          <w:sz w:val="26"/>
          <w:szCs w:val="26"/>
        </w:rPr>
        <w:t>В</w:t>
      </w:r>
      <w:r w:rsidR="00142D5C" w:rsidRPr="00D976EF">
        <w:rPr>
          <w:sz w:val="26"/>
          <w:szCs w:val="26"/>
        </w:rPr>
        <w:t>ладимирович</w:t>
      </w:r>
      <w:r w:rsidR="00916814" w:rsidRPr="00D976EF">
        <w:rPr>
          <w:sz w:val="26"/>
          <w:szCs w:val="26"/>
        </w:rPr>
        <w:t>, Лапин Ю</w:t>
      </w:r>
      <w:r w:rsidR="00142D5C" w:rsidRPr="00D976EF">
        <w:rPr>
          <w:sz w:val="26"/>
          <w:szCs w:val="26"/>
        </w:rPr>
        <w:t xml:space="preserve">рий </w:t>
      </w:r>
      <w:r w:rsidR="00916814" w:rsidRPr="00D976EF">
        <w:rPr>
          <w:sz w:val="26"/>
          <w:szCs w:val="26"/>
        </w:rPr>
        <w:t>Н</w:t>
      </w:r>
      <w:r w:rsidR="00142D5C" w:rsidRPr="00D976EF">
        <w:rPr>
          <w:sz w:val="26"/>
          <w:szCs w:val="26"/>
        </w:rPr>
        <w:t>иколаевич</w:t>
      </w:r>
      <w:r w:rsidR="00916814" w:rsidRPr="00D976EF">
        <w:rPr>
          <w:sz w:val="26"/>
          <w:szCs w:val="26"/>
        </w:rPr>
        <w:t>,</w:t>
      </w:r>
      <w:r w:rsidR="00142D5C" w:rsidRPr="00D976EF">
        <w:rPr>
          <w:sz w:val="26"/>
          <w:szCs w:val="26"/>
        </w:rPr>
        <w:t xml:space="preserve"> </w:t>
      </w:r>
      <w:r w:rsidR="00916814" w:rsidRPr="00D976EF">
        <w:rPr>
          <w:sz w:val="26"/>
          <w:szCs w:val="26"/>
        </w:rPr>
        <w:t xml:space="preserve"> </w:t>
      </w:r>
      <w:r w:rsidR="00B420DE" w:rsidRPr="00D976EF">
        <w:rPr>
          <w:sz w:val="26"/>
          <w:szCs w:val="26"/>
        </w:rPr>
        <w:t>Никольский А</w:t>
      </w:r>
      <w:r w:rsidR="00142D5C" w:rsidRPr="00D976EF">
        <w:rPr>
          <w:sz w:val="26"/>
          <w:szCs w:val="26"/>
        </w:rPr>
        <w:t xml:space="preserve">ртём </w:t>
      </w:r>
      <w:proofErr w:type="spellStart"/>
      <w:r w:rsidR="00B420DE" w:rsidRPr="00D976EF">
        <w:rPr>
          <w:sz w:val="26"/>
          <w:szCs w:val="26"/>
        </w:rPr>
        <w:t>Я</w:t>
      </w:r>
      <w:r w:rsidR="00142D5C" w:rsidRPr="00D976EF">
        <w:rPr>
          <w:sz w:val="26"/>
          <w:szCs w:val="26"/>
        </w:rPr>
        <w:t>кфарович</w:t>
      </w:r>
      <w:proofErr w:type="spellEnd"/>
      <w:r w:rsidR="00B420DE" w:rsidRPr="00D976EF">
        <w:rPr>
          <w:sz w:val="26"/>
          <w:szCs w:val="26"/>
        </w:rPr>
        <w:t>, Реброва Л</w:t>
      </w:r>
      <w:r w:rsidR="00142D5C" w:rsidRPr="00D976EF">
        <w:rPr>
          <w:sz w:val="26"/>
          <w:szCs w:val="26"/>
        </w:rPr>
        <w:t>юдмила Васильевна</w:t>
      </w:r>
      <w:r w:rsidR="00B420DE" w:rsidRPr="00D976EF">
        <w:rPr>
          <w:sz w:val="26"/>
          <w:szCs w:val="26"/>
        </w:rPr>
        <w:t>, Сарычева Л</w:t>
      </w:r>
      <w:r w:rsidR="00142D5C" w:rsidRPr="00D976EF">
        <w:rPr>
          <w:sz w:val="26"/>
          <w:szCs w:val="26"/>
        </w:rPr>
        <w:t xml:space="preserve">юдмила </w:t>
      </w:r>
      <w:r w:rsidR="00B420DE" w:rsidRPr="00D976EF">
        <w:rPr>
          <w:sz w:val="26"/>
          <w:szCs w:val="26"/>
        </w:rPr>
        <w:t>А</w:t>
      </w:r>
      <w:r w:rsidR="00142D5C" w:rsidRPr="00D976EF">
        <w:rPr>
          <w:sz w:val="26"/>
          <w:szCs w:val="26"/>
        </w:rPr>
        <w:t>лександровна</w:t>
      </w:r>
      <w:r w:rsidR="00B420DE" w:rsidRPr="00D976EF">
        <w:rPr>
          <w:sz w:val="26"/>
          <w:szCs w:val="26"/>
        </w:rPr>
        <w:t xml:space="preserve">, </w:t>
      </w:r>
      <w:proofErr w:type="spellStart"/>
      <w:r w:rsidR="00B420DE" w:rsidRPr="00D976EF">
        <w:rPr>
          <w:sz w:val="26"/>
          <w:szCs w:val="26"/>
        </w:rPr>
        <w:t>Шаповалова</w:t>
      </w:r>
      <w:proofErr w:type="spellEnd"/>
      <w:r w:rsidR="00B420DE" w:rsidRPr="00D976EF">
        <w:rPr>
          <w:sz w:val="26"/>
          <w:szCs w:val="26"/>
        </w:rPr>
        <w:t xml:space="preserve"> Л</w:t>
      </w:r>
      <w:r w:rsidR="00142D5C" w:rsidRPr="00D976EF">
        <w:rPr>
          <w:sz w:val="26"/>
          <w:szCs w:val="26"/>
        </w:rPr>
        <w:t xml:space="preserve">юдмила </w:t>
      </w:r>
      <w:r w:rsidR="00B420DE" w:rsidRPr="00D976EF">
        <w:rPr>
          <w:sz w:val="26"/>
          <w:szCs w:val="26"/>
        </w:rPr>
        <w:t>И</w:t>
      </w:r>
      <w:r w:rsidR="00142D5C" w:rsidRPr="00D976EF">
        <w:rPr>
          <w:sz w:val="26"/>
          <w:szCs w:val="26"/>
        </w:rPr>
        <w:t>вановна</w:t>
      </w:r>
      <w:r w:rsidR="00B420DE" w:rsidRPr="00D976EF">
        <w:rPr>
          <w:sz w:val="26"/>
          <w:szCs w:val="26"/>
        </w:rPr>
        <w:t xml:space="preserve">., </w:t>
      </w:r>
      <w:proofErr w:type="spellStart"/>
      <w:r w:rsidR="00B420DE" w:rsidRPr="00D976EF">
        <w:rPr>
          <w:sz w:val="26"/>
          <w:szCs w:val="26"/>
        </w:rPr>
        <w:t>Жерелин</w:t>
      </w:r>
      <w:proofErr w:type="spellEnd"/>
      <w:r w:rsidR="00B420DE" w:rsidRPr="00D976EF">
        <w:rPr>
          <w:sz w:val="26"/>
          <w:szCs w:val="26"/>
        </w:rPr>
        <w:t xml:space="preserve"> В</w:t>
      </w:r>
      <w:r w:rsidR="00142D5C" w:rsidRPr="00D976EF">
        <w:rPr>
          <w:sz w:val="26"/>
          <w:szCs w:val="26"/>
        </w:rPr>
        <w:t>и</w:t>
      </w:r>
      <w:r w:rsidR="00142D5C" w:rsidRPr="00D976EF">
        <w:rPr>
          <w:sz w:val="26"/>
          <w:szCs w:val="26"/>
        </w:rPr>
        <w:t>к</w:t>
      </w:r>
      <w:r w:rsidR="00142D5C" w:rsidRPr="00D976EF">
        <w:rPr>
          <w:sz w:val="26"/>
          <w:szCs w:val="26"/>
        </w:rPr>
        <w:t xml:space="preserve">тор  </w:t>
      </w:r>
      <w:r w:rsidR="00B420DE" w:rsidRPr="00D976EF">
        <w:rPr>
          <w:sz w:val="26"/>
          <w:szCs w:val="26"/>
        </w:rPr>
        <w:t>В</w:t>
      </w:r>
      <w:r w:rsidR="00142D5C" w:rsidRPr="00D976EF">
        <w:rPr>
          <w:sz w:val="26"/>
          <w:szCs w:val="26"/>
        </w:rPr>
        <w:t>асильевич</w:t>
      </w:r>
      <w:r w:rsidR="00B420DE" w:rsidRPr="00D976EF">
        <w:rPr>
          <w:sz w:val="26"/>
          <w:szCs w:val="26"/>
        </w:rPr>
        <w:t>, Прошина А</w:t>
      </w:r>
      <w:r w:rsidR="00142D5C" w:rsidRPr="00D976EF">
        <w:rPr>
          <w:sz w:val="26"/>
          <w:szCs w:val="26"/>
        </w:rPr>
        <w:t xml:space="preserve">нна </w:t>
      </w:r>
      <w:r w:rsidR="00B420DE" w:rsidRPr="00D976EF">
        <w:rPr>
          <w:sz w:val="26"/>
          <w:szCs w:val="26"/>
        </w:rPr>
        <w:t>Ю</w:t>
      </w:r>
      <w:r w:rsidR="00142D5C" w:rsidRPr="00D976EF">
        <w:rPr>
          <w:sz w:val="26"/>
          <w:szCs w:val="26"/>
        </w:rPr>
        <w:t>рьевна</w:t>
      </w:r>
      <w:r w:rsidR="00B420DE" w:rsidRPr="00D976EF">
        <w:rPr>
          <w:sz w:val="26"/>
          <w:szCs w:val="26"/>
        </w:rPr>
        <w:t>, Комиссарова Д</w:t>
      </w:r>
      <w:r w:rsidR="00142D5C" w:rsidRPr="00D976EF">
        <w:rPr>
          <w:sz w:val="26"/>
          <w:szCs w:val="26"/>
        </w:rPr>
        <w:t xml:space="preserve">арья </w:t>
      </w:r>
      <w:r w:rsidR="00B420DE" w:rsidRPr="00D976EF">
        <w:rPr>
          <w:sz w:val="26"/>
          <w:szCs w:val="26"/>
        </w:rPr>
        <w:t>В</w:t>
      </w:r>
      <w:r w:rsidR="00142D5C" w:rsidRPr="00D976EF">
        <w:rPr>
          <w:sz w:val="26"/>
          <w:szCs w:val="26"/>
        </w:rPr>
        <w:t>ладимировна, Лоп</w:t>
      </w:r>
      <w:r w:rsidR="00142D5C" w:rsidRPr="00D976EF">
        <w:rPr>
          <w:sz w:val="26"/>
          <w:szCs w:val="26"/>
        </w:rPr>
        <w:t>а</w:t>
      </w:r>
      <w:r w:rsidR="00142D5C" w:rsidRPr="00D976EF">
        <w:rPr>
          <w:sz w:val="26"/>
          <w:szCs w:val="26"/>
        </w:rPr>
        <w:t xml:space="preserve">тина Светлана </w:t>
      </w:r>
      <w:r w:rsidR="00B420DE" w:rsidRPr="00D976EF">
        <w:rPr>
          <w:sz w:val="26"/>
          <w:szCs w:val="26"/>
        </w:rPr>
        <w:t>Ю</w:t>
      </w:r>
      <w:r w:rsidR="00142D5C" w:rsidRPr="00D976EF">
        <w:rPr>
          <w:sz w:val="26"/>
          <w:szCs w:val="26"/>
        </w:rPr>
        <w:t>рьевна</w:t>
      </w:r>
      <w:r w:rsidR="00B420DE" w:rsidRPr="00D976EF">
        <w:rPr>
          <w:sz w:val="26"/>
          <w:szCs w:val="26"/>
        </w:rPr>
        <w:t>, Бородай С</w:t>
      </w:r>
      <w:r w:rsidR="00142D5C" w:rsidRPr="00D976EF">
        <w:rPr>
          <w:sz w:val="26"/>
          <w:szCs w:val="26"/>
        </w:rPr>
        <w:t xml:space="preserve">ергей </w:t>
      </w:r>
      <w:r w:rsidR="00B420DE" w:rsidRPr="00D976EF">
        <w:rPr>
          <w:sz w:val="26"/>
          <w:szCs w:val="26"/>
        </w:rPr>
        <w:t>В</w:t>
      </w:r>
      <w:r w:rsidR="00142D5C" w:rsidRPr="00D976EF">
        <w:rPr>
          <w:sz w:val="26"/>
          <w:szCs w:val="26"/>
        </w:rPr>
        <w:t>ладимирович</w:t>
      </w:r>
      <w:r w:rsidR="00B420DE" w:rsidRPr="00D976EF">
        <w:rPr>
          <w:sz w:val="26"/>
          <w:szCs w:val="26"/>
        </w:rPr>
        <w:t xml:space="preserve">, </w:t>
      </w:r>
      <w:r w:rsidR="00142D5C" w:rsidRPr="00D976EF">
        <w:rPr>
          <w:sz w:val="26"/>
          <w:szCs w:val="26"/>
        </w:rPr>
        <w:t xml:space="preserve"> </w:t>
      </w:r>
      <w:r w:rsidR="00B420DE" w:rsidRPr="00D976EF">
        <w:rPr>
          <w:sz w:val="26"/>
          <w:szCs w:val="26"/>
        </w:rPr>
        <w:t>Краснова И</w:t>
      </w:r>
      <w:r w:rsidR="00142D5C" w:rsidRPr="00D976EF">
        <w:rPr>
          <w:sz w:val="26"/>
          <w:szCs w:val="26"/>
        </w:rPr>
        <w:t xml:space="preserve">рина </w:t>
      </w:r>
      <w:r w:rsidR="00B420DE" w:rsidRPr="00D976EF">
        <w:rPr>
          <w:sz w:val="26"/>
          <w:szCs w:val="26"/>
        </w:rPr>
        <w:t>В</w:t>
      </w:r>
      <w:r w:rsidR="00142D5C" w:rsidRPr="00D976EF">
        <w:rPr>
          <w:sz w:val="26"/>
          <w:szCs w:val="26"/>
        </w:rPr>
        <w:t>икторо</w:t>
      </w:r>
      <w:r w:rsidR="00142D5C" w:rsidRPr="00D976EF">
        <w:rPr>
          <w:sz w:val="26"/>
          <w:szCs w:val="26"/>
        </w:rPr>
        <w:t>в</w:t>
      </w:r>
      <w:r w:rsidR="00142D5C" w:rsidRPr="00D976EF">
        <w:rPr>
          <w:sz w:val="26"/>
          <w:szCs w:val="26"/>
        </w:rPr>
        <w:t>на</w:t>
      </w:r>
      <w:r w:rsidR="00B420DE" w:rsidRPr="00D976EF">
        <w:rPr>
          <w:sz w:val="26"/>
          <w:szCs w:val="26"/>
        </w:rPr>
        <w:t>, Бородай Л</w:t>
      </w:r>
      <w:r w:rsidR="00142D5C" w:rsidRPr="00D976EF">
        <w:rPr>
          <w:sz w:val="26"/>
          <w:szCs w:val="26"/>
        </w:rPr>
        <w:t xml:space="preserve">ариса </w:t>
      </w:r>
      <w:r w:rsidR="00B420DE" w:rsidRPr="00D976EF">
        <w:rPr>
          <w:sz w:val="26"/>
          <w:szCs w:val="26"/>
        </w:rPr>
        <w:t>В</w:t>
      </w:r>
      <w:r w:rsidR="00142D5C" w:rsidRPr="00D976EF">
        <w:rPr>
          <w:sz w:val="26"/>
          <w:szCs w:val="26"/>
        </w:rPr>
        <w:t>асильевна</w:t>
      </w:r>
      <w:r w:rsidR="00B420DE" w:rsidRPr="00D976EF">
        <w:rPr>
          <w:sz w:val="26"/>
          <w:szCs w:val="26"/>
        </w:rPr>
        <w:t xml:space="preserve">., </w:t>
      </w:r>
      <w:proofErr w:type="spellStart"/>
      <w:r w:rsidR="00B420DE" w:rsidRPr="00D976EF">
        <w:rPr>
          <w:sz w:val="26"/>
          <w:szCs w:val="26"/>
        </w:rPr>
        <w:t>Еремченко</w:t>
      </w:r>
      <w:proofErr w:type="spellEnd"/>
      <w:r w:rsidR="00B420DE" w:rsidRPr="00D976EF">
        <w:rPr>
          <w:sz w:val="26"/>
          <w:szCs w:val="26"/>
        </w:rPr>
        <w:t xml:space="preserve"> Елена Владимировна</w:t>
      </w:r>
      <w:proofErr w:type="gramEnd"/>
      <w:r w:rsidR="00B420DE" w:rsidRPr="00D976EF">
        <w:rPr>
          <w:sz w:val="26"/>
          <w:szCs w:val="26"/>
        </w:rPr>
        <w:t>, Соколова Е</w:t>
      </w:r>
      <w:r w:rsidR="005467A4" w:rsidRPr="00D976EF">
        <w:rPr>
          <w:sz w:val="26"/>
          <w:szCs w:val="26"/>
        </w:rPr>
        <w:t xml:space="preserve">лена </w:t>
      </w:r>
      <w:r w:rsidR="00B420DE" w:rsidRPr="00D976EF">
        <w:rPr>
          <w:sz w:val="26"/>
          <w:szCs w:val="26"/>
        </w:rPr>
        <w:t>А</w:t>
      </w:r>
      <w:r w:rsidR="005467A4" w:rsidRPr="00D976EF">
        <w:rPr>
          <w:sz w:val="26"/>
          <w:szCs w:val="26"/>
        </w:rPr>
        <w:t>натольевна</w:t>
      </w:r>
      <w:r w:rsidR="00B420DE" w:rsidRPr="00D976EF">
        <w:rPr>
          <w:sz w:val="26"/>
          <w:szCs w:val="26"/>
        </w:rPr>
        <w:t>, Долгова Т</w:t>
      </w:r>
      <w:r w:rsidR="005467A4" w:rsidRPr="00D976EF">
        <w:rPr>
          <w:sz w:val="26"/>
          <w:szCs w:val="26"/>
        </w:rPr>
        <w:t xml:space="preserve">атьяна </w:t>
      </w:r>
      <w:r w:rsidR="00B420DE" w:rsidRPr="00D976EF">
        <w:rPr>
          <w:sz w:val="26"/>
          <w:szCs w:val="26"/>
        </w:rPr>
        <w:t>В</w:t>
      </w:r>
      <w:r w:rsidR="005467A4" w:rsidRPr="00D976EF">
        <w:rPr>
          <w:sz w:val="26"/>
          <w:szCs w:val="26"/>
        </w:rPr>
        <w:t>асильевна</w:t>
      </w:r>
      <w:r w:rsidR="00B420DE" w:rsidRPr="00D976EF">
        <w:rPr>
          <w:sz w:val="26"/>
          <w:szCs w:val="26"/>
        </w:rPr>
        <w:t>, Захарова Т</w:t>
      </w:r>
      <w:r w:rsidR="005467A4" w:rsidRPr="00D976EF">
        <w:rPr>
          <w:sz w:val="26"/>
          <w:szCs w:val="26"/>
        </w:rPr>
        <w:t xml:space="preserve">атьяна </w:t>
      </w:r>
      <w:r w:rsidR="00B420DE" w:rsidRPr="00D976EF">
        <w:rPr>
          <w:sz w:val="26"/>
          <w:szCs w:val="26"/>
        </w:rPr>
        <w:t>А</w:t>
      </w:r>
      <w:r w:rsidR="005467A4" w:rsidRPr="00D976EF">
        <w:rPr>
          <w:sz w:val="26"/>
          <w:szCs w:val="26"/>
        </w:rPr>
        <w:t>лександровна</w:t>
      </w:r>
      <w:proofErr w:type="gramStart"/>
      <w:r w:rsidR="00B420DE" w:rsidRPr="00D976EF">
        <w:rPr>
          <w:sz w:val="26"/>
          <w:szCs w:val="26"/>
        </w:rPr>
        <w:t xml:space="preserve">., </w:t>
      </w:r>
      <w:proofErr w:type="gramEnd"/>
      <w:r w:rsidR="00B420DE" w:rsidRPr="00D976EF">
        <w:rPr>
          <w:sz w:val="26"/>
          <w:szCs w:val="26"/>
        </w:rPr>
        <w:t>Мор</w:t>
      </w:r>
      <w:r w:rsidR="00B420DE" w:rsidRPr="00D976EF">
        <w:rPr>
          <w:sz w:val="26"/>
          <w:szCs w:val="26"/>
        </w:rPr>
        <w:t>о</w:t>
      </w:r>
      <w:r w:rsidR="00B420DE" w:rsidRPr="00D976EF">
        <w:rPr>
          <w:sz w:val="26"/>
          <w:szCs w:val="26"/>
        </w:rPr>
        <w:t>зов А</w:t>
      </w:r>
      <w:r w:rsidR="00ED0BD5" w:rsidRPr="00D976EF">
        <w:rPr>
          <w:sz w:val="26"/>
          <w:szCs w:val="26"/>
        </w:rPr>
        <w:t xml:space="preserve">лександр </w:t>
      </w:r>
      <w:r w:rsidR="00B420DE" w:rsidRPr="00D976EF">
        <w:rPr>
          <w:sz w:val="26"/>
          <w:szCs w:val="26"/>
        </w:rPr>
        <w:t>В</w:t>
      </w:r>
      <w:r w:rsidR="00ED0BD5" w:rsidRPr="00D976EF">
        <w:rPr>
          <w:sz w:val="26"/>
          <w:szCs w:val="26"/>
        </w:rPr>
        <w:t>ладимирович</w:t>
      </w:r>
      <w:r w:rsidR="00B420DE" w:rsidRPr="00D976EF">
        <w:rPr>
          <w:sz w:val="26"/>
          <w:szCs w:val="26"/>
        </w:rPr>
        <w:t xml:space="preserve">, </w:t>
      </w:r>
      <w:proofErr w:type="spellStart"/>
      <w:r w:rsidR="00B420DE" w:rsidRPr="00D976EF">
        <w:rPr>
          <w:sz w:val="26"/>
          <w:szCs w:val="26"/>
        </w:rPr>
        <w:t>Покрепин</w:t>
      </w:r>
      <w:proofErr w:type="spellEnd"/>
      <w:r w:rsidR="00B420DE" w:rsidRPr="00D976EF">
        <w:rPr>
          <w:sz w:val="26"/>
          <w:szCs w:val="26"/>
        </w:rPr>
        <w:t xml:space="preserve"> Б</w:t>
      </w:r>
      <w:r w:rsidR="00ED0BD5" w:rsidRPr="00D976EF">
        <w:rPr>
          <w:sz w:val="26"/>
          <w:szCs w:val="26"/>
        </w:rPr>
        <w:t xml:space="preserve">орис </w:t>
      </w:r>
      <w:r w:rsidR="00B420DE" w:rsidRPr="00D976EF">
        <w:rPr>
          <w:sz w:val="26"/>
          <w:szCs w:val="26"/>
        </w:rPr>
        <w:t>В</w:t>
      </w:r>
      <w:r w:rsidR="00ED0BD5" w:rsidRPr="00D976EF">
        <w:rPr>
          <w:sz w:val="26"/>
          <w:szCs w:val="26"/>
        </w:rPr>
        <w:t>асильевич</w:t>
      </w:r>
      <w:r w:rsidR="00B420DE" w:rsidRPr="00D976EF">
        <w:rPr>
          <w:sz w:val="26"/>
          <w:szCs w:val="26"/>
        </w:rPr>
        <w:t>, Кравцов И</w:t>
      </w:r>
      <w:r w:rsidR="00ED0BD5" w:rsidRPr="00D976EF">
        <w:rPr>
          <w:sz w:val="26"/>
          <w:szCs w:val="26"/>
        </w:rPr>
        <w:t xml:space="preserve">горь </w:t>
      </w:r>
      <w:r w:rsidR="00B420DE" w:rsidRPr="00D976EF">
        <w:rPr>
          <w:sz w:val="26"/>
          <w:szCs w:val="26"/>
        </w:rPr>
        <w:t>В</w:t>
      </w:r>
      <w:r w:rsidR="00ED0BD5" w:rsidRPr="00D976EF">
        <w:rPr>
          <w:sz w:val="26"/>
          <w:szCs w:val="26"/>
        </w:rPr>
        <w:t>иктор</w:t>
      </w:r>
      <w:r w:rsidR="00ED0BD5" w:rsidRPr="00D976EF">
        <w:rPr>
          <w:sz w:val="26"/>
          <w:szCs w:val="26"/>
        </w:rPr>
        <w:t>о</w:t>
      </w:r>
      <w:r w:rsidR="00ED0BD5" w:rsidRPr="00D976EF">
        <w:rPr>
          <w:sz w:val="26"/>
          <w:szCs w:val="26"/>
        </w:rPr>
        <w:t>вич</w:t>
      </w:r>
      <w:r w:rsidR="00B420DE" w:rsidRPr="00D976EF">
        <w:rPr>
          <w:sz w:val="26"/>
          <w:szCs w:val="26"/>
        </w:rPr>
        <w:t xml:space="preserve">, </w:t>
      </w:r>
      <w:proofErr w:type="spellStart"/>
      <w:r w:rsidR="00B420DE" w:rsidRPr="00D976EF">
        <w:rPr>
          <w:sz w:val="26"/>
          <w:szCs w:val="26"/>
        </w:rPr>
        <w:t>Шмырёва</w:t>
      </w:r>
      <w:proofErr w:type="spellEnd"/>
      <w:r w:rsidR="00B420DE" w:rsidRPr="00D976EF">
        <w:rPr>
          <w:sz w:val="26"/>
          <w:szCs w:val="26"/>
        </w:rPr>
        <w:t xml:space="preserve"> Н</w:t>
      </w:r>
      <w:r w:rsidR="00ED0BD5" w:rsidRPr="00D976EF">
        <w:rPr>
          <w:sz w:val="26"/>
          <w:szCs w:val="26"/>
        </w:rPr>
        <w:t xml:space="preserve">ина </w:t>
      </w:r>
      <w:r w:rsidR="00B420DE" w:rsidRPr="00D976EF">
        <w:rPr>
          <w:sz w:val="26"/>
          <w:szCs w:val="26"/>
        </w:rPr>
        <w:t>В</w:t>
      </w:r>
      <w:r w:rsidR="00A42543" w:rsidRPr="00D976EF">
        <w:rPr>
          <w:sz w:val="26"/>
          <w:szCs w:val="26"/>
        </w:rPr>
        <w:t>асильевна, Фёдорова Светлана Евгеньевна, Копытина Алекса</w:t>
      </w:r>
      <w:r w:rsidR="00A42543" w:rsidRPr="00D976EF">
        <w:rPr>
          <w:sz w:val="26"/>
          <w:szCs w:val="26"/>
        </w:rPr>
        <w:t>н</w:t>
      </w:r>
      <w:r w:rsidR="001E2124">
        <w:rPr>
          <w:sz w:val="26"/>
          <w:szCs w:val="26"/>
        </w:rPr>
        <w:t>дра Александровна</w:t>
      </w:r>
      <w:r w:rsidR="00A42543" w:rsidRPr="00D976EF">
        <w:rPr>
          <w:sz w:val="26"/>
          <w:szCs w:val="26"/>
        </w:rPr>
        <w:t xml:space="preserve"> </w:t>
      </w:r>
    </w:p>
    <w:p w:rsidR="00154C41" w:rsidRDefault="00154C41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2124" w:rsidRDefault="001E2124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2124" w:rsidRDefault="001E2124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2124" w:rsidRDefault="001E2124" w:rsidP="00162DD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2124" w:rsidRDefault="001E2124" w:rsidP="001E212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1E2124" w:rsidSect="00D976EF">
          <w:pgSz w:w="11906" w:h="16838"/>
          <w:pgMar w:top="284" w:right="707" w:bottom="426" w:left="1560" w:header="709" w:footer="709" w:gutter="0"/>
          <w:cols w:space="708"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384"/>
        <w:tblW w:w="15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"/>
        <w:gridCol w:w="2955"/>
        <w:gridCol w:w="196"/>
        <w:gridCol w:w="1970"/>
        <w:gridCol w:w="3544"/>
        <w:gridCol w:w="2363"/>
        <w:gridCol w:w="197"/>
        <w:gridCol w:w="1773"/>
        <w:gridCol w:w="2166"/>
      </w:tblGrid>
      <w:tr w:rsidR="001E2124" w:rsidRPr="00D976EF" w:rsidTr="001E2124">
        <w:trPr>
          <w:trHeight w:val="504"/>
        </w:trPr>
        <w:tc>
          <w:tcPr>
            <w:tcW w:w="795" w:type="dxa"/>
            <w:shd w:val="clear" w:color="auto" w:fill="BCD5ED"/>
          </w:tcPr>
          <w:p w:rsidR="001E2124" w:rsidRPr="001E2124" w:rsidRDefault="001E2124" w:rsidP="001E2124">
            <w:pPr>
              <w:pStyle w:val="TableParagraph"/>
              <w:spacing w:before="125"/>
              <w:ind w:left="0" w:firstLine="15"/>
              <w:jc w:val="center"/>
              <w:rPr>
                <w:b/>
                <w:sz w:val="20"/>
                <w:szCs w:val="20"/>
              </w:rPr>
            </w:pPr>
            <w:r w:rsidRPr="001E2124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955" w:type="dxa"/>
            <w:shd w:val="clear" w:color="auto" w:fill="BCD5ED"/>
          </w:tcPr>
          <w:p w:rsidR="001E2124" w:rsidRPr="001E2124" w:rsidRDefault="001E2124" w:rsidP="001E2124">
            <w:pPr>
              <w:pStyle w:val="TableParagraph"/>
              <w:spacing w:before="12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2124">
              <w:rPr>
                <w:b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2166" w:type="dxa"/>
            <w:gridSpan w:val="2"/>
            <w:shd w:val="clear" w:color="auto" w:fill="BCD5ED"/>
          </w:tcPr>
          <w:p w:rsidR="001E2124" w:rsidRPr="001E2124" w:rsidRDefault="001E2124" w:rsidP="001E2124">
            <w:pPr>
              <w:pStyle w:val="TableParagraph"/>
              <w:spacing w:line="254" w:lineRule="exact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E2124">
              <w:rPr>
                <w:b/>
                <w:sz w:val="20"/>
                <w:szCs w:val="20"/>
              </w:rPr>
              <w:t>Дата</w:t>
            </w:r>
            <w:proofErr w:type="spellEnd"/>
          </w:p>
          <w:p w:rsidR="001E2124" w:rsidRPr="001E2124" w:rsidRDefault="001E2124" w:rsidP="001E2124">
            <w:pPr>
              <w:pStyle w:val="TableParagraph"/>
              <w:spacing w:line="254" w:lineRule="exact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2124">
              <w:rPr>
                <w:b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3544" w:type="dxa"/>
            <w:shd w:val="clear" w:color="auto" w:fill="BCD5ED"/>
          </w:tcPr>
          <w:p w:rsidR="001E2124" w:rsidRPr="001E2124" w:rsidRDefault="001E2124" w:rsidP="001E2124">
            <w:pPr>
              <w:pStyle w:val="TableParagraph"/>
              <w:spacing w:before="12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2124">
              <w:rPr>
                <w:b/>
                <w:sz w:val="20"/>
                <w:szCs w:val="20"/>
              </w:rPr>
              <w:t>Организаторы</w:t>
            </w:r>
            <w:proofErr w:type="spellEnd"/>
          </w:p>
        </w:tc>
        <w:tc>
          <w:tcPr>
            <w:tcW w:w="2560" w:type="dxa"/>
            <w:gridSpan w:val="2"/>
            <w:shd w:val="clear" w:color="auto" w:fill="BCD5ED"/>
          </w:tcPr>
          <w:p w:rsidR="001E2124" w:rsidRPr="001E2124" w:rsidRDefault="001E2124" w:rsidP="001E2124">
            <w:pPr>
              <w:pStyle w:val="TableParagraph"/>
              <w:spacing w:line="254" w:lineRule="exact"/>
              <w:ind w:left="0" w:right="120" w:hanging="456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E2124">
              <w:rPr>
                <w:b/>
                <w:sz w:val="20"/>
                <w:szCs w:val="20"/>
              </w:rPr>
              <w:t>Участники</w:t>
            </w:r>
            <w:proofErr w:type="spellEnd"/>
          </w:p>
          <w:p w:rsidR="001E2124" w:rsidRPr="001E2124" w:rsidRDefault="001E2124" w:rsidP="001E2124">
            <w:pPr>
              <w:pStyle w:val="TableParagraph"/>
              <w:spacing w:line="254" w:lineRule="exact"/>
              <w:ind w:left="0" w:right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2124">
              <w:rPr>
                <w:b/>
                <w:sz w:val="20"/>
                <w:szCs w:val="20"/>
              </w:rPr>
              <w:t>преподаватели</w:t>
            </w:r>
            <w:proofErr w:type="spellEnd"/>
          </w:p>
        </w:tc>
        <w:tc>
          <w:tcPr>
            <w:tcW w:w="1773" w:type="dxa"/>
            <w:shd w:val="clear" w:color="auto" w:fill="BCD5ED"/>
          </w:tcPr>
          <w:p w:rsidR="001E2124" w:rsidRPr="001E2124" w:rsidRDefault="001E2124" w:rsidP="001E2124">
            <w:pPr>
              <w:pStyle w:val="TableParagraph"/>
              <w:spacing w:line="254" w:lineRule="exact"/>
              <w:ind w:right="257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2124">
              <w:rPr>
                <w:b/>
                <w:sz w:val="20"/>
                <w:szCs w:val="20"/>
              </w:rPr>
              <w:t>Участники</w:t>
            </w:r>
            <w:proofErr w:type="spellEnd"/>
            <w:r w:rsidRPr="001E2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2124">
              <w:rPr>
                <w:b/>
                <w:sz w:val="20"/>
                <w:szCs w:val="20"/>
              </w:rPr>
              <w:t>студенты</w:t>
            </w:r>
            <w:proofErr w:type="spellEnd"/>
          </w:p>
        </w:tc>
        <w:tc>
          <w:tcPr>
            <w:tcW w:w="2166" w:type="dxa"/>
            <w:shd w:val="clear" w:color="auto" w:fill="BCD5ED"/>
          </w:tcPr>
          <w:p w:rsidR="001E2124" w:rsidRPr="001E2124" w:rsidRDefault="001E2124" w:rsidP="001E2124">
            <w:pPr>
              <w:pStyle w:val="TableParagraph"/>
              <w:spacing w:before="125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2124">
              <w:rPr>
                <w:b/>
                <w:sz w:val="20"/>
                <w:szCs w:val="20"/>
              </w:rPr>
              <w:t>Результат</w:t>
            </w:r>
            <w:proofErr w:type="spellEnd"/>
          </w:p>
        </w:tc>
      </w:tr>
      <w:tr w:rsidR="001E2124" w:rsidRPr="00D976EF" w:rsidTr="001E2124">
        <w:trPr>
          <w:trHeight w:val="178"/>
        </w:trPr>
        <w:tc>
          <w:tcPr>
            <w:tcW w:w="15959" w:type="dxa"/>
            <w:gridSpan w:val="9"/>
            <w:shd w:val="clear" w:color="auto" w:fill="FAE3D4"/>
          </w:tcPr>
          <w:p w:rsidR="001E2124" w:rsidRPr="00D976EF" w:rsidRDefault="001E2124" w:rsidP="001E2124">
            <w:pPr>
              <w:pStyle w:val="TableParagraph"/>
              <w:spacing w:line="230" w:lineRule="exact"/>
              <w:ind w:left="0" w:right="5458"/>
              <w:rPr>
                <w:b/>
                <w:i/>
                <w:sz w:val="26"/>
                <w:szCs w:val="26"/>
              </w:rPr>
            </w:pPr>
          </w:p>
        </w:tc>
      </w:tr>
      <w:tr w:rsidR="001E2124" w:rsidRPr="001E2124" w:rsidTr="001E2124">
        <w:trPr>
          <w:trHeight w:val="906"/>
        </w:trPr>
        <w:tc>
          <w:tcPr>
            <w:tcW w:w="795" w:type="dxa"/>
          </w:tcPr>
          <w:p w:rsidR="001E2124" w:rsidRPr="001E2124" w:rsidRDefault="001E2124" w:rsidP="001E2124">
            <w:pPr>
              <w:pStyle w:val="TableParagraph"/>
              <w:ind w:left="0" w:right="215"/>
              <w:rPr>
                <w:sz w:val="24"/>
                <w:szCs w:val="24"/>
                <w:highlight w:val="yellow"/>
              </w:rPr>
            </w:pPr>
            <w:r w:rsidRPr="001E2124">
              <w:rPr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</w:tcPr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Цифровой диктант</w:t>
            </w: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1E2124">
              <w:rPr>
                <w:sz w:val="24"/>
                <w:szCs w:val="24"/>
                <w:lang w:val="ru-RU"/>
              </w:rPr>
              <w:t>Онлайн-уроки</w:t>
            </w:r>
            <w:proofErr w:type="spellEnd"/>
            <w:r w:rsidRPr="001E2124">
              <w:rPr>
                <w:sz w:val="24"/>
                <w:szCs w:val="24"/>
                <w:lang w:val="ru-RU"/>
              </w:rPr>
              <w:t xml:space="preserve"> финансовой грамотности </w:t>
            </w: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Социально значимое исслед</w:t>
            </w:r>
            <w:r w:rsidRPr="001E2124">
              <w:rPr>
                <w:sz w:val="24"/>
                <w:szCs w:val="24"/>
                <w:lang w:val="ru-RU"/>
              </w:rPr>
              <w:t>о</w:t>
            </w:r>
            <w:r w:rsidRPr="001E2124">
              <w:rPr>
                <w:sz w:val="24"/>
                <w:szCs w:val="24"/>
                <w:lang w:val="ru-RU"/>
              </w:rPr>
              <w:t>вание уровня информирова</w:t>
            </w:r>
            <w:r w:rsidRPr="001E2124">
              <w:rPr>
                <w:sz w:val="24"/>
                <w:szCs w:val="24"/>
                <w:lang w:val="ru-RU"/>
              </w:rPr>
              <w:t>н</w:t>
            </w:r>
            <w:r w:rsidRPr="001E2124">
              <w:rPr>
                <w:sz w:val="24"/>
                <w:szCs w:val="24"/>
                <w:lang w:val="ru-RU"/>
              </w:rPr>
              <w:t>ности и характера субъектн</w:t>
            </w:r>
            <w:r w:rsidRPr="001E2124">
              <w:rPr>
                <w:sz w:val="24"/>
                <w:szCs w:val="24"/>
                <w:lang w:val="ru-RU"/>
              </w:rPr>
              <w:t>о</w:t>
            </w:r>
            <w:r w:rsidRPr="001E2124">
              <w:rPr>
                <w:sz w:val="24"/>
                <w:szCs w:val="24"/>
                <w:lang w:val="ru-RU"/>
              </w:rPr>
              <w:t>го отношения педагогов обр</w:t>
            </w:r>
            <w:r w:rsidRPr="001E2124">
              <w:rPr>
                <w:sz w:val="24"/>
                <w:szCs w:val="24"/>
                <w:lang w:val="ru-RU"/>
              </w:rPr>
              <w:t>а</w:t>
            </w:r>
            <w:r w:rsidRPr="001E2124">
              <w:rPr>
                <w:sz w:val="24"/>
                <w:szCs w:val="24"/>
                <w:lang w:val="ru-RU"/>
              </w:rPr>
              <w:t>зовательных организаций к деятельности в области пр</w:t>
            </w:r>
            <w:r w:rsidRPr="001E2124">
              <w:rPr>
                <w:sz w:val="24"/>
                <w:szCs w:val="24"/>
                <w:lang w:val="ru-RU"/>
              </w:rPr>
              <w:t>о</w:t>
            </w:r>
            <w:r w:rsidRPr="001E2124">
              <w:rPr>
                <w:sz w:val="24"/>
                <w:szCs w:val="24"/>
                <w:lang w:val="ru-RU"/>
              </w:rPr>
              <w:t>филактики распространения ВИЧ-инфекции</w:t>
            </w: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«Всероссийский тотальный тест «Доступная среда»</w:t>
            </w: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Олимпиада по экономике в рамках регионального ст</w:t>
            </w:r>
            <w:r w:rsidRPr="001E2124">
              <w:rPr>
                <w:sz w:val="24"/>
                <w:szCs w:val="24"/>
                <w:lang w:val="ru-RU"/>
              </w:rPr>
              <w:t>у</w:t>
            </w:r>
            <w:r w:rsidRPr="001E2124">
              <w:rPr>
                <w:sz w:val="24"/>
                <w:szCs w:val="24"/>
                <w:lang w:val="ru-RU"/>
              </w:rPr>
              <w:t>денческого фестиваля «Я – профессионал»</w:t>
            </w: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/>
              <w:rPr>
                <w:sz w:val="24"/>
                <w:szCs w:val="24"/>
                <w:highlight w:val="yellow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 xml:space="preserve"> </w:t>
            </w:r>
            <w:r w:rsidRPr="001E2124">
              <w:rPr>
                <w:sz w:val="24"/>
                <w:szCs w:val="24"/>
              </w:rPr>
              <w:t>I</w:t>
            </w:r>
            <w:r w:rsidRPr="001E2124">
              <w:rPr>
                <w:sz w:val="24"/>
                <w:szCs w:val="24"/>
                <w:lang w:val="ru-RU"/>
              </w:rPr>
              <w:t xml:space="preserve">  Международная научно-практическая конференция «Студенческое мировоззр</w:t>
            </w:r>
            <w:r w:rsidRPr="001E2124">
              <w:rPr>
                <w:sz w:val="24"/>
                <w:szCs w:val="24"/>
                <w:lang w:val="ru-RU"/>
              </w:rPr>
              <w:t>е</w:t>
            </w:r>
            <w:r w:rsidRPr="001E2124">
              <w:rPr>
                <w:sz w:val="24"/>
                <w:szCs w:val="24"/>
                <w:lang w:val="ru-RU"/>
              </w:rPr>
              <w:t>ние»</w:t>
            </w:r>
          </w:p>
        </w:tc>
        <w:tc>
          <w:tcPr>
            <w:tcW w:w="1970" w:type="dxa"/>
          </w:tcPr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Сентябрь</w:t>
            </w: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Сентябрь-октябрь</w:t>
            </w: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Ноябрь 2023</w:t>
            </w: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Декабрь 2023</w:t>
            </w: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27.02.2024</w:t>
            </w: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96"/>
              <w:rPr>
                <w:sz w:val="24"/>
                <w:szCs w:val="24"/>
                <w:highlight w:val="yellow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19.04.2024.</w:t>
            </w:r>
          </w:p>
        </w:tc>
        <w:tc>
          <w:tcPr>
            <w:tcW w:w="3544" w:type="dxa"/>
          </w:tcPr>
          <w:p w:rsidR="001E2124" w:rsidRPr="001E2124" w:rsidRDefault="001E2124" w:rsidP="001E2124">
            <w:pPr>
              <w:pStyle w:val="TableParagraph"/>
              <w:ind w:left="0" w:right="745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РАЭК</w:t>
            </w: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Центральный банк России</w:t>
            </w: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Министерство Просвещения РФ Центр защиты прав и интересов детей</w:t>
            </w: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ГБПОУ «Михайловский профе</w:t>
            </w:r>
            <w:r w:rsidRPr="001E2124">
              <w:rPr>
                <w:sz w:val="24"/>
                <w:szCs w:val="24"/>
                <w:lang w:val="ru-RU"/>
              </w:rPr>
              <w:t>с</w:t>
            </w:r>
            <w:r w:rsidRPr="001E2124">
              <w:rPr>
                <w:sz w:val="24"/>
                <w:szCs w:val="24"/>
                <w:lang w:val="ru-RU"/>
              </w:rPr>
              <w:t>сионально – педагогический ко</w:t>
            </w:r>
            <w:r w:rsidRPr="001E2124">
              <w:rPr>
                <w:sz w:val="24"/>
                <w:szCs w:val="24"/>
                <w:lang w:val="ru-RU"/>
              </w:rPr>
              <w:t>л</w:t>
            </w:r>
            <w:r w:rsidRPr="001E2124">
              <w:rPr>
                <w:sz w:val="24"/>
                <w:szCs w:val="24"/>
                <w:lang w:val="ru-RU"/>
              </w:rPr>
              <w:t xml:space="preserve">ледж имени В.В. </w:t>
            </w:r>
            <w:proofErr w:type="spellStart"/>
            <w:r w:rsidRPr="001E2124">
              <w:rPr>
                <w:sz w:val="24"/>
                <w:szCs w:val="24"/>
                <w:lang w:val="ru-RU"/>
              </w:rPr>
              <w:t>Арнаутова</w:t>
            </w:r>
            <w:proofErr w:type="spellEnd"/>
            <w:r w:rsidRPr="001E2124">
              <w:rPr>
                <w:sz w:val="24"/>
                <w:szCs w:val="24"/>
                <w:lang w:val="ru-RU"/>
              </w:rPr>
              <w:t>»</w:t>
            </w:r>
          </w:p>
          <w:p w:rsidR="001E2124" w:rsidRPr="001E2124" w:rsidRDefault="001E2124" w:rsidP="001E2124">
            <w:pPr>
              <w:pStyle w:val="TableParagraph"/>
              <w:ind w:left="0" w:right="-43"/>
              <w:rPr>
                <w:sz w:val="24"/>
                <w:szCs w:val="24"/>
                <w:highlight w:val="yellow"/>
                <w:lang w:val="ru-RU"/>
              </w:rPr>
            </w:pPr>
            <w:r w:rsidRPr="001E2124">
              <w:rPr>
                <w:sz w:val="24"/>
                <w:szCs w:val="24"/>
                <w:lang w:val="ru-RU"/>
              </w:rPr>
              <w:t>Российский государственный университет социальных технол</w:t>
            </w:r>
            <w:r w:rsidRPr="001E2124">
              <w:rPr>
                <w:sz w:val="24"/>
                <w:szCs w:val="24"/>
                <w:lang w:val="ru-RU"/>
              </w:rPr>
              <w:t>о</w:t>
            </w:r>
            <w:r w:rsidRPr="001E2124">
              <w:rPr>
                <w:sz w:val="24"/>
                <w:szCs w:val="24"/>
                <w:lang w:val="ru-RU"/>
              </w:rPr>
              <w:t>гий</w:t>
            </w:r>
          </w:p>
        </w:tc>
        <w:tc>
          <w:tcPr>
            <w:tcW w:w="2363" w:type="dxa"/>
          </w:tcPr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Рудакова В.С.</w:t>
            </w:r>
          </w:p>
        </w:tc>
        <w:tc>
          <w:tcPr>
            <w:tcW w:w="1970" w:type="dxa"/>
            <w:gridSpan w:val="2"/>
          </w:tcPr>
          <w:p w:rsidR="001E2124" w:rsidRPr="001E2124" w:rsidRDefault="001E2124" w:rsidP="001E2124">
            <w:pPr>
              <w:pStyle w:val="TableParagraph"/>
              <w:spacing w:before="191"/>
              <w:ind w:left="0" w:right="111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</w:t>
            </w:r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письмо</w:t>
            </w: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2124" w:rsidRPr="001E2124" w:rsidRDefault="001E2124" w:rsidP="001E2124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</w:t>
            </w:r>
            <w:proofErr w:type="gramStart"/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1E2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исьмо</w:t>
            </w:r>
          </w:p>
        </w:tc>
      </w:tr>
      <w:tr w:rsidR="001E2124" w:rsidRPr="00D976EF" w:rsidTr="001E2124">
        <w:trPr>
          <w:trHeight w:val="2433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6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3151" w:type="dxa"/>
            <w:gridSpan w:val="2"/>
            <w:vMerge w:val="restart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Всероссийский педагогич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ский конкурс «Совреме</w:t>
            </w:r>
            <w:r w:rsidRPr="00D976EF">
              <w:rPr>
                <w:sz w:val="26"/>
                <w:szCs w:val="26"/>
                <w:lang w:val="ru-RU"/>
              </w:rPr>
              <w:t>н</w:t>
            </w:r>
            <w:r w:rsidRPr="00D976EF">
              <w:rPr>
                <w:sz w:val="26"/>
                <w:szCs w:val="26"/>
                <w:lang w:val="ru-RU"/>
              </w:rPr>
              <w:t>ное воспитание подра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тающего поколения»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Опубликовала статью «Личностный подход в воспитании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Смотр-конкурс творческих работ в рамках недели к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миссии ЦК 21.02.02 среди 2-3 курсов, проводимой в музее 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XI</w:t>
            </w:r>
            <w:r w:rsidRPr="00D976EF">
              <w:rPr>
                <w:sz w:val="26"/>
                <w:szCs w:val="26"/>
                <w:lang w:val="ru-RU"/>
              </w:rPr>
              <w:t xml:space="preserve"> межрегиональная мол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дёжная научно-практическая конференция «Образование и культура как фактор развития реги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XI</w:t>
            </w:r>
            <w:r w:rsidRPr="00D976EF">
              <w:rPr>
                <w:sz w:val="26"/>
                <w:szCs w:val="26"/>
                <w:lang w:val="ru-RU"/>
              </w:rPr>
              <w:t xml:space="preserve"> межрегиональная мол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дёжная научно-практическая конференция «Образование и культура как фактор развития реги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Конкурс «Лучшая модель профессионально-ориентированного соде</w:t>
            </w:r>
            <w:r w:rsidRPr="00D976EF">
              <w:rPr>
                <w:sz w:val="26"/>
                <w:szCs w:val="26"/>
                <w:lang w:val="ru-RU"/>
              </w:rPr>
              <w:t>р</w:t>
            </w:r>
            <w:r w:rsidRPr="00D976EF">
              <w:rPr>
                <w:sz w:val="26"/>
                <w:szCs w:val="26"/>
                <w:lang w:val="ru-RU"/>
              </w:rPr>
              <w:t>жания дисциплин общео</w:t>
            </w:r>
            <w:r w:rsidRPr="00D976EF">
              <w:rPr>
                <w:sz w:val="26"/>
                <w:szCs w:val="26"/>
                <w:lang w:val="ru-RU"/>
              </w:rPr>
              <w:t>б</w:t>
            </w:r>
            <w:r w:rsidRPr="00D976EF">
              <w:rPr>
                <w:sz w:val="26"/>
                <w:szCs w:val="26"/>
                <w:lang w:val="ru-RU"/>
              </w:rPr>
              <w:t>разовательного блока с уч</w:t>
            </w:r>
            <w:r w:rsidRPr="00D976EF">
              <w:rPr>
                <w:sz w:val="26"/>
                <w:szCs w:val="26"/>
                <w:lang w:val="ru-RU"/>
              </w:rPr>
              <w:t>ё</w:t>
            </w:r>
            <w:r w:rsidRPr="00D976EF">
              <w:rPr>
                <w:sz w:val="26"/>
                <w:szCs w:val="26"/>
                <w:lang w:val="ru-RU"/>
              </w:rPr>
              <w:t>том профессиональной н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правленности ОП СПО»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I</w:t>
            </w:r>
            <w:r w:rsidRPr="00D976EF">
              <w:rPr>
                <w:sz w:val="26"/>
                <w:szCs w:val="26"/>
                <w:lang w:val="ru-RU"/>
              </w:rPr>
              <w:t xml:space="preserve">  региональной олимпиады по электротехнике и эле</w:t>
            </w:r>
            <w:r w:rsidRPr="00D976EF">
              <w:rPr>
                <w:sz w:val="26"/>
                <w:szCs w:val="26"/>
                <w:lang w:val="ru-RU"/>
              </w:rPr>
              <w:t>к</w:t>
            </w:r>
            <w:r w:rsidRPr="00D976EF">
              <w:rPr>
                <w:sz w:val="26"/>
                <w:szCs w:val="26"/>
                <w:lang w:val="ru-RU"/>
              </w:rPr>
              <w:t>тронике, подготовку приз</w:t>
            </w:r>
            <w:r w:rsidRPr="00D976EF">
              <w:rPr>
                <w:sz w:val="26"/>
                <w:szCs w:val="26"/>
                <w:lang w:val="ru-RU"/>
              </w:rPr>
              <w:t>ё</w:t>
            </w:r>
            <w:r w:rsidRPr="00D976EF">
              <w:rPr>
                <w:sz w:val="26"/>
                <w:szCs w:val="26"/>
                <w:lang w:val="ru-RU"/>
              </w:rPr>
              <w:t>ров и участников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круглый стол в рамках деловой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граммы Регионального эт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па Чемпионата по 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сиональному мастерству «Профессионалы» в Волг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градской области -2024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2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2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этап Вс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российского конкурса с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циальной рекламы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ант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наркотической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направле</w:t>
            </w:r>
            <w:r w:rsidRPr="00D976EF">
              <w:rPr>
                <w:sz w:val="26"/>
                <w:szCs w:val="26"/>
                <w:lang w:val="ru-RU"/>
              </w:rPr>
              <w:t>н</w:t>
            </w:r>
            <w:r w:rsidRPr="00D976EF">
              <w:rPr>
                <w:sz w:val="26"/>
                <w:szCs w:val="26"/>
                <w:lang w:val="ru-RU"/>
              </w:rPr>
              <w:t>ности и пропаганды зд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рового образа жизни «Спасём жизнь вместе» «Лучший видеоролик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н</w:t>
            </w:r>
            <w:r w:rsidRPr="00D976EF">
              <w:rPr>
                <w:sz w:val="26"/>
                <w:szCs w:val="26"/>
                <w:lang w:val="ru-RU"/>
              </w:rPr>
              <w:t>тинаркотической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напра</w:t>
            </w:r>
            <w:r w:rsidRPr="00D976EF">
              <w:rPr>
                <w:sz w:val="26"/>
                <w:szCs w:val="26"/>
                <w:lang w:val="ru-RU"/>
              </w:rPr>
              <w:t>в</w:t>
            </w:r>
            <w:r w:rsidRPr="00D976EF">
              <w:rPr>
                <w:sz w:val="26"/>
                <w:szCs w:val="26"/>
                <w:lang w:val="ru-RU"/>
              </w:rPr>
              <w:t xml:space="preserve">ленности для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социальных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медиа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970" w:type="dxa"/>
            <w:vMerge w:val="restart"/>
          </w:tcPr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Октябрь 2023</w:t>
            </w: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02.11.2023.</w:t>
            </w: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 15.11.2023 по 30.11.2023</w:t>
            </w:r>
          </w:p>
          <w:p w:rsidR="007A329B" w:rsidRDefault="007A329B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Ноябрь 2023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Ноябрь 2023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Декабрь 2023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15.12.2023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01.03.2024.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</w:rPr>
              <w:t>Май</w:t>
            </w:r>
            <w:proofErr w:type="spellEnd"/>
            <w:r w:rsidRPr="00D976EF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3544" w:type="dxa"/>
            <w:vMerge w:val="restart"/>
          </w:tcPr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Фонд 21 века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Фонд 21 века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МКУ «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Жирновский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ра</w:t>
            </w:r>
            <w:r w:rsidRPr="00D976EF">
              <w:rPr>
                <w:sz w:val="26"/>
                <w:szCs w:val="26"/>
                <w:lang w:val="ru-RU"/>
              </w:rPr>
              <w:t>й</w:t>
            </w:r>
            <w:r w:rsidRPr="00D976EF">
              <w:rPr>
                <w:sz w:val="26"/>
                <w:szCs w:val="26"/>
                <w:lang w:val="ru-RU"/>
              </w:rPr>
              <w:t>онный краеведческий музей»</w:t>
            </w:r>
          </w:p>
          <w:p w:rsidR="007A329B" w:rsidRDefault="007A329B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«ЖПК»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«ЖПК»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Москва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ГАУ ДПО «ВГАПО»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ГБПОУ 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«Волгоградский техн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ческий колледж»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ГУ МВД России по Сарато</w:t>
            </w:r>
            <w:r w:rsidRPr="00D976EF">
              <w:rPr>
                <w:sz w:val="26"/>
                <w:szCs w:val="26"/>
                <w:lang w:val="ru-RU"/>
              </w:rPr>
              <w:t>в</w:t>
            </w:r>
            <w:r w:rsidRPr="00D976EF">
              <w:rPr>
                <w:sz w:val="26"/>
                <w:szCs w:val="26"/>
                <w:lang w:val="ru-RU"/>
              </w:rPr>
              <w:t>ской области</w:t>
            </w:r>
          </w:p>
        </w:tc>
        <w:tc>
          <w:tcPr>
            <w:tcW w:w="2363" w:type="dxa"/>
            <w:vMerge w:val="restart"/>
          </w:tcPr>
          <w:p w:rsidR="001E2124" w:rsidRPr="00D976EF" w:rsidRDefault="001E2124" w:rsidP="001E2124">
            <w:pPr>
              <w:pStyle w:val="TableParagraph"/>
              <w:spacing w:before="187" w:line="250" w:lineRule="atLeast"/>
              <w:ind w:left="0" w:right="181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Теплякова О.А.</w:t>
            </w:r>
          </w:p>
          <w:p w:rsidR="001E2124" w:rsidRPr="00D976EF" w:rsidRDefault="001E2124" w:rsidP="001E2124">
            <w:pPr>
              <w:pStyle w:val="TableParagraph"/>
              <w:spacing w:line="250" w:lineRule="atLeast"/>
              <w:ind w:left="0" w:right="37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1970" w:type="dxa"/>
            <w:gridSpan w:val="2"/>
            <w:vMerge w:val="restart"/>
          </w:tcPr>
          <w:p w:rsidR="001E2124" w:rsidRPr="00D976EF" w:rsidRDefault="001E2124" w:rsidP="001E2124">
            <w:pPr>
              <w:pStyle w:val="TableParagraph"/>
              <w:spacing w:before="187" w:line="250" w:lineRule="atLeast"/>
              <w:ind w:left="0" w:right="33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7" w:line="250" w:lineRule="atLeast"/>
              <w:ind w:left="0" w:right="33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7" w:line="250" w:lineRule="atLeast"/>
              <w:ind w:left="0" w:right="33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7" w:line="250" w:lineRule="atLeast"/>
              <w:ind w:left="0" w:right="33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7" w:line="250" w:lineRule="atLeast"/>
              <w:ind w:left="0" w:right="33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7" w:line="250" w:lineRule="atLeast"/>
              <w:ind w:left="0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Генералова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А.С., Э-367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Делендра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М.А.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Бойко М.О.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Юлаев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Д.В.</w:t>
            </w:r>
          </w:p>
        </w:tc>
        <w:tc>
          <w:tcPr>
            <w:tcW w:w="2166" w:type="dxa"/>
            <w:vMerge w:val="restart"/>
          </w:tcPr>
          <w:p w:rsidR="001E2124" w:rsidRPr="00D976EF" w:rsidRDefault="001E2124" w:rsidP="001E2124">
            <w:pPr>
              <w:pStyle w:val="TableParagraph"/>
              <w:spacing w:before="179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1 ст.</w:t>
            </w:r>
          </w:p>
          <w:p w:rsidR="001E2124" w:rsidRPr="00D976EF" w:rsidRDefault="001E2124" w:rsidP="001E2124">
            <w:pPr>
              <w:pStyle w:val="TableParagraph"/>
              <w:spacing w:before="179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 w:hanging="142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Свидетельство</w:t>
            </w:r>
          </w:p>
          <w:p w:rsidR="001E2124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Default="007A329B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Default="007A329B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Default="007A329B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за подготовку ст</w:t>
            </w:r>
            <w:r w:rsidRPr="00D976EF">
              <w:rPr>
                <w:sz w:val="26"/>
                <w:szCs w:val="26"/>
                <w:lang w:val="ru-RU"/>
              </w:rPr>
              <w:t>у</w:t>
            </w:r>
            <w:r w:rsidRPr="00D976EF">
              <w:rPr>
                <w:sz w:val="26"/>
                <w:szCs w:val="26"/>
                <w:lang w:val="ru-RU"/>
              </w:rPr>
              <w:t>дентов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7A329B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Б</w:t>
            </w:r>
            <w:r w:rsidR="001E2124" w:rsidRPr="00D976EF">
              <w:rPr>
                <w:sz w:val="26"/>
                <w:szCs w:val="26"/>
                <w:lang w:val="ru-RU"/>
              </w:rPr>
              <w:t>лагодарственное письмо за подг</w:t>
            </w:r>
            <w:r w:rsidR="001E2124" w:rsidRPr="00D976EF">
              <w:rPr>
                <w:sz w:val="26"/>
                <w:szCs w:val="26"/>
                <w:lang w:val="ru-RU"/>
              </w:rPr>
              <w:t>о</w:t>
            </w:r>
            <w:r w:rsidR="001E2124" w:rsidRPr="00D976EF">
              <w:rPr>
                <w:sz w:val="26"/>
                <w:szCs w:val="26"/>
                <w:lang w:val="ru-RU"/>
              </w:rPr>
              <w:t>товку участников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 учас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>ника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Благодарственное письмо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 w:right="-139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 w:right="-139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Default="001E2124" w:rsidP="001E2124">
            <w:pPr>
              <w:pStyle w:val="TableParagraph"/>
              <w:spacing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1E2124">
        <w:trPr>
          <w:trHeight w:val="2433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6" w:lineRule="exact"/>
              <w:ind w:left="0" w:right="21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3151" w:type="dxa"/>
            <w:gridSpan w:val="2"/>
            <w:vMerge/>
          </w:tcPr>
          <w:p w:rsidR="001E2124" w:rsidRPr="00D976EF" w:rsidRDefault="001E2124" w:rsidP="001E2124">
            <w:pPr>
              <w:pStyle w:val="TableParagraph"/>
              <w:spacing w:line="254" w:lineRule="exact"/>
              <w:ind w:left="0" w:right="12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1970" w:type="dxa"/>
            <w:vMerge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2363" w:type="dxa"/>
            <w:vMerge/>
          </w:tcPr>
          <w:p w:rsidR="001E2124" w:rsidRPr="00D976EF" w:rsidRDefault="001E2124" w:rsidP="001E2124">
            <w:pPr>
              <w:pStyle w:val="TableParagraph"/>
              <w:spacing w:line="250" w:lineRule="atLeast"/>
              <w:ind w:left="0" w:right="377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0" w:type="dxa"/>
            <w:gridSpan w:val="2"/>
            <w:vMerge/>
          </w:tcPr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Merge/>
          </w:tcPr>
          <w:p w:rsidR="001E2124" w:rsidRPr="00D976EF" w:rsidRDefault="001E2124" w:rsidP="001E2124">
            <w:pPr>
              <w:pStyle w:val="TableParagraph"/>
              <w:spacing w:line="250" w:lineRule="atLeast"/>
              <w:ind w:left="0" w:right="125"/>
              <w:rPr>
                <w:sz w:val="26"/>
                <w:szCs w:val="26"/>
                <w:lang w:eastAsia="en-US"/>
              </w:rPr>
            </w:pP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Круглый стол: «Формир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вание и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реализвция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инте</w:t>
            </w:r>
            <w:r w:rsidRPr="00D976EF">
              <w:rPr>
                <w:sz w:val="26"/>
                <w:szCs w:val="26"/>
                <w:lang w:val="ru-RU"/>
              </w:rPr>
              <w:t>г</w:t>
            </w:r>
            <w:r w:rsidRPr="00D976EF">
              <w:rPr>
                <w:sz w:val="26"/>
                <w:szCs w:val="26"/>
                <w:lang w:val="ru-RU"/>
              </w:rPr>
              <w:t>рированного содержания образовательной дисци</w:t>
            </w:r>
            <w:r w:rsidRPr="00D976EF">
              <w:rPr>
                <w:sz w:val="26"/>
                <w:szCs w:val="26"/>
                <w:lang w:val="ru-RU"/>
              </w:rPr>
              <w:t>п</w:t>
            </w:r>
            <w:r w:rsidRPr="00D976EF">
              <w:rPr>
                <w:sz w:val="26"/>
                <w:szCs w:val="26"/>
                <w:lang w:val="ru-RU"/>
              </w:rPr>
              <w:t>лины Физика с учётом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фессиональной направле</w:t>
            </w:r>
            <w:r w:rsidRPr="00D976EF">
              <w:rPr>
                <w:sz w:val="26"/>
                <w:szCs w:val="26"/>
                <w:lang w:val="ru-RU"/>
              </w:rPr>
              <w:t>н</w:t>
            </w:r>
            <w:r w:rsidRPr="00D976EF">
              <w:rPr>
                <w:sz w:val="26"/>
                <w:szCs w:val="26"/>
                <w:lang w:val="ru-RU"/>
              </w:rPr>
              <w:t>ности»»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II</w:t>
            </w:r>
            <w:r w:rsidRPr="00D976EF">
              <w:rPr>
                <w:sz w:val="26"/>
                <w:szCs w:val="26"/>
                <w:lang w:val="ru-RU"/>
              </w:rPr>
              <w:t xml:space="preserve"> Международная оли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пиада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Внеклассное мероприятие «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Физический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квест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Конкурс «Лучшая модель профессионально-ориентированного соде</w:t>
            </w:r>
            <w:r w:rsidRPr="00D976EF">
              <w:rPr>
                <w:sz w:val="26"/>
                <w:szCs w:val="26"/>
                <w:lang w:val="ru-RU"/>
              </w:rPr>
              <w:t>р</w:t>
            </w:r>
            <w:r w:rsidRPr="00D976EF">
              <w:rPr>
                <w:sz w:val="26"/>
                <w:szCs w:val="26"/>
                <w:lang w:val="ru-RU"/>
              </w:rPr>
              <w:t>жания дисциплин общео</w:t>
            </w:r>
            <w:r w:rsidRPr="00D976EF">
              <w:rPr>
                <w:sz w:val="26"/>
                <w:szCs w:val="26"/>
                <w:lang w:val="ru-RU"/>
              </w:rPr>
              <w:t>б</w:t>
            </w:r>
            <w:r w:rsidRPr="00D976EF">
              <w:rPr>
                <w:sz w:val="26"/>
                <w:szCs w:val="26"/>
                <w:lang w:val="ru-RU"/>
              </w:rPr>
              <w:t>разовательного блока с уч</w:t>
            </w:r>
            <w:r w:rsidRPr="00D976EF">
              <w:rPr>
                <w:sz w:val="26"/>
                <w:szCs w:val="26"/>
                <w:lang w:val="ru-RU"/>
              </w:rPr>
              <w:t>ё</w:t>
            </w:r>
            <w:r w:rsidRPr="00D976EF">
              <w:rPr>
                <w:sz w:val="26"/>
                <w:szCs w:val="26"/>
                <w:lang w:val="ru-RU"/>
              </w:rPr>
              <w:lastRenderedPageBreak/>
              <w:t>том профессиональной н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правленности ОП СПО»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Всероссийская викторина «Человек в космосе»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27.11.2023</w:t>
            </w: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Ноябрь 2023</w:t>
            </w: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Декабрь 2023</w:t>
            </w: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Декабрь 2023</w:t>
            </w: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Апрель 2024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ГАПОУ «Волгоградский социально-педагогический ко</w:t>
            </w:r>
            <w:r w:rsidRPr="00D976EF">
              <w:rPr>
                <w:sz w:val="26"/>
                <w:szCs w:val="26"/>
                <w:lang w:val="ru-RU"/>
              </w:rPr>
              <w:t>л</w:t>
            </w:r>
            <w:r w:rsidRPr="00D976EF">
              <w:rPr>
                <w:sz w:val="26"/>
                <w:szCs w:val="26"/>
                <w:lang w:val="ru-RU"/>
              </w:rPr>
              <w:t>ледж»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РОСТКОНКУРС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Москва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Фгостест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. г. Бийск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lastRenderedPageBreak/>
              <w:t>Парамошкина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Лю</w:t>
            </w:r>
            <w:r w:rsidRPr="00D976EF">
              <w:rPr>
                <w:sz w:val="26"/>
                <w:szCs w:val="26"/>
                <w:lang w:val="ru-RU"/>
              </w:rPr>
              <w:t>д</w:t>
            </w:r>
            <w:r w:rsidRPr="00D976EF">
              <w:rPr>
                <w:sz w:val="26"/>
                <w:szCs w:val="26"/>
                <w:lang w:val="ru-RU"/>
              </w:rPr>
              <w:t>мила Николаевна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Команды 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Э-388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Э-389</w:t>
            </w: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 1 ст.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2 ст.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 уч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lastRenderedPageBreak/>
              <w:t>стника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</w:t>
            </w:r>
          </w:p>
        </w:tc>
      </w:tr>
      <w:tr w:rsidR="001E2124" w:rsidRPr="00D976EF" w:rsidTr="007A329B">
        <w:trPr>
          <w:trHeight w:val="2965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XI</w:t>
            </w:r>
            <w:r w:rsidRPr="00D976EF">
              <w:rPr>
                <w:sz w:val="26"/>
                <w:szCs w:val="26"/>
                <w:lang w:val="ru-RU"/>
              </w:rPr>
              <w:t xml:space="preserve"> межрегиональная мол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дёжная научно-практическая конференция «Образование и культура как фактор развития реги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7A329B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Смотр-конкурс творческих работ в рамках недели к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миссии ЦК 21.02.02 среди 2-3 курсов, проводимой в музее 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Ноябрь 2023</w:t>
            </w: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7A329B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15.11.2023 по 30.11.2023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«ЖПК»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Жирновский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районный кра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ведческий музей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Дубровина К.Р.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Гагарин А.Н., Э-391</w:t>
            </w: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</w:t>
            </w:r>
          </w:p>
          <w:p w:rsidR="001E2124" w:rsidRPr="00D976EF" w:rsidRDefault="001E2124" w:rsidP="007A329B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за подготовку ст</w:t>
            </w:r>
            <w:r w:rsidRPr="00D976EF">
              <w:rPr>
                <w:sz w:val="26"/>
                <w:szCs w:val="26"/>
                <w:lang w:val="ru-RU"/>
              </w:rPr>
              <w:t>у</w:t>
            </w:r>
            <w:r w:rsidRPr="00D976EF">
              <w:rPr>
                <w:sz w:val="26"/>
                <w:szCs w:val="26"/>
                <w:lang w:val="ru-RU"/>
              </w:rPr>
              <w:t>дентов</w:t>
            </w:r>
          </w:p>
        </w:tc>
      </w:tr>
      <w:tr w:rsidR="001E2124" w:rsidRPr="00D976EF" w:rsidTr="007A329B">
        <w:trPr>
          <w:trHeight w:val="838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7A329B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Всероссийский конкурс  «Инженерная графика 2023» среди студентов СПО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04.12.2023</w:t>
            </w: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2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</w:rPr>
              <w:t>Spotest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.</w:t>
            </w:r>
            <w:proofErr w:type="spellStart"/>
            <w:r w:rsidRPr="00D976EF">
              <w:rPr>
                <w:sz w:val="26"/>
                <w:szCs w:val="26"/>
              </w:rPr>
              <w:t>ru</w:t>
            </w:r>
            <w:proofErr w:type="spellEnd"/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Рокотянский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В.В.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</w:t>
            </w:r>
          </w:p>
          <w:p w:rsidR="001E2124" w:rsidRPr="00D976EF" w:rsidRDefault="001E2124" w:rsidP="007A329B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за подготовку ст</w:t>
            </w:r>
            <w:r w:rsidRPr="00D976EF">
              <w:rPr>
                <w:sz w:val="26"/>
                <w:szCs w:val="26"/>
                <w:lang w:val="ru-RU"/>
              </w:rPr>
              <w:t>у</w:t>
            </w:r>
            <w:r w:rsidRPr="00D976EF">
              <w:rPr>
                <w:sz w:val="26"/>
                <w:szCs w:val="26"/>
                <w:lang w:val="ru-RU"/>
              </w:rPr>
              <w:t>дентов</w:t>
            </w:r>
          </w:p>
        </w:tc>
      </w:tr>
      <w:tr w:rsidR="001E2124" w:rsidRPr="00D976EF" w:rsidTr="001E2124">
        <w:trPr>
          <w:trHeight w:val="87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Чемпионат по професси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нальному мастерству «Профессионалы» 2023 в компетенции: «Ремонт и сервис нефтегазового об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рудования»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Открытое мероприятие «Профессиональные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бы» для учащихся 0-х классов общеобразов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 xml:space="preserve">тельных школ в рамках месячника 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круглый стол в рамках деловой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граммы Регионального эт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lastRenderedPageBreak/>
              <w:t>па Чемпионата по 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сиональному мастерству «Профессионалы» в Волг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градской области -2024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lang w:val="ru-RU"/>
              </w:rPr>
            </w:pP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Ноябрь 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01.04.2024.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74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технический колледж»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Баранников Р.В.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нического адм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нистратора пл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щадки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Благодарственное письмо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8.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III</w:t>
            </w:r>
            <w:r w:rsidRPr="00D976EF">
              <w:rPr>
                <w:sz w:val="26"/>
                <w:szCs w:val="26"/>
                <w:lang w:val="ru-RU"/>
              </w:rPr>
              <w:t>Межрегиональный че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пионат в сфере нефтегаз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вой индустрии, традиций и ремесел Севера (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Яма</w:t>
            </w:r>
            <w:r w:rsidRPr="00D976EF">
              <w:rPr>
                <w:sz w:val="26"/>
                <w:szCs w:val="26"/>
                <w:lang w:val="ru-RU"/>
              </w:rPr>
              <w:t>л</w:t>
            </w:r>
            <w:r w:rsidRPr="00D976EF">
              <w:rPr>
                <w:sz w:val="26"/>
                <w:szCs w:val="26"/>
                <w:lang w:val="ru-RU"/>
              </w:rPr>
              <w:t>Скиллс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)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Компетенция: «Добыча нефти и газа»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Декабрь 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2023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Г.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Муравленко</w:t>
            </w:r>
            <w:proofErr w:type="spellEnd"/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Вьюрков А.В.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 эк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перта</w:t>
            </w:r>
          </w:p>
        </w:tc>
      </w:tr>
      <w:tr w:rsidR="001E2124" w:rsidRPr="00D976EF" w:rsidTr="007A329B">
        <w:trPr>
          <w:trHeight w:val="4223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Районный турнир по в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лейболу среди юношей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посвящённому открытию Александровского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ФОКа</w:t>
            </w:r>
            <w:proofErr w:type="spellEnd"/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конкурс профессионального ма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терства кураторов уче</w:t>
            </w:r>
            <w:r w:rsidRPr="00D976EF">
              <w:rPr>
                <w:sz w:val="26"/>
                <w:szCs w:val="26"/>
                <w:lang w:val="ru-RU"/>
              </w:rPr>
              <w:t>б</w:t>
            </w:r>
            <w:r w:rsidRPr="00D976EF">
              <w:rPr>
                <w:sz w:val="26"/>
                <w:szCs w:val="26"/>
                <w:lang w:val="ru-RU"/>
              </w:rPr>
              <w:t xml:space="preserve">ных групп «Классный – самый классный» </w:t>
            </w: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4" w:lineRule="exact"/>
              <w:ind w:left="0" w:right="109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</w:rPr>
              <w:t>VIII</w:t>
            </w:r>
            <w:r w:rsidRPr="00D976EF">
              <w:rPr>
                <w:sz w:val="26"/>
                <w:szCs w:val="26"/>
                <w:lang w:val="ru-RU"/>
              </w:rPr>
              <w:t xml:space="preserve"> Региональная спарт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киада среди студентов ПОУ, посвящённой пам</w:t>
            </w:r>
            <w:r w:rsidRPr="00D976EF">
              <w:rPr>
                <w:sz w:val="26"/>
                <w:szCs w:val="26"/>
                <w:lang w:val="ru-RU"/>
              </w:rPr>
              <w:t>я</w:t>
            </w:r>
            <w:r w:rsidRPr="00D976EF">
              <w:rPr>
                <w:sz w:val="26"/>
                <w:szCs w:val="26"/>
                <w:lang w:val="ru-RU"/>
              </w:rPr>
              <w:t xml:space="preserve">ти выпускников, погибших при исполнении воинского долга 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22.09.2023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21.02.2024.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24.05.2024.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Александровский ФОК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ГАПОУ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никум железнодорожного транспорта и коммуникаций»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ГБПОУ «ЖНТ» 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Никольский А.Я.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Команда ЖНТ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7A329B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Команда ЖНТ </w:t>
            </w: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 место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2 степени</w:t>
            </w:r>
          </w:p>
          <w:p w:rsidR="001E2124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 место</w:t>
            </w:r>
          </w:p>
        </w:tc>
      </w:tr>
      <w:tr w:rsidR="001E2124" w:rsidRPr="00D976EF" w:rsidTr="007A329B">
        <w:trPr>
          <w:trHeight w:val="126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III</w:t>
            </w:r>
            <w:r w:rsidRPr="00D976EF">
              <w:rPr>
                <w:sz w:val="26"/>
                <w:szCs w:val="26"/>
                <w:lang w:val="ru-RU"/>
              </w:rPr>
              <w:t xml:space="preserve">  Всероссийский педаг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гический конкурс «Совр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менное воспитание подра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тающего поколения»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Смотр-конкурс творческих </w:t>
            </w:r>
            <w:r w:rsidRPr="00D976EF">
              <w:rPr>
                <w:sz w:val="26"/>
                <w:szCs w:val="26"/>
                <w:lang w:val="ru-RU"/>
              </w:rPr>
              <w:lastRenderedPageBreak/>
              <w:t>работ в рамках недели к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миссии ЦК 21.02.02 среди 2-3 курсов, проводимой в музее 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XI</w:t>
            </w:r>
            <w:r w:rsidRPr="00D976EF">
              <w:rPr>
                <w:sz w:val="26"/>
                <w:szCs w:val="26"/>
                <w:lang w:val="ru-RU"/>
              </w:rPr>
              <w:t xml:space="preserve"> межрегиональная мол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дёжная научно-практическая конференция «Образование и культура как фактор развития реги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proofErr w:type="gramStart"/>
            <w:r w:rsidRPr="00D976EF">
              <w:rPr>
                <w:sz w:val="26"/>
                <w:szCs w:val="26"/>
                <w:lang w:val="ru-RU"/>
              </w:rPr>
              <w:t>Региональный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вебинар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«Формирование мотивации и психологической усто</w:t>
            </w:r>
            <w:r w:rsidRPr="00D976EF">
              <w:rPr>
                <w:sz w:val="26"/>
                <w:szCs w:val="26"/>
                <w:lang w:val="ru-RU"/>
              </w:rPr>
              <w:t>й</w:t>
            </w:r>
            <w:r w:rsidRPr="00D976EF">
              <w:rPr>
                <w:sz w:val="26"/>
                <w:szCs w:val="26"/>
                <w:lang w:val="ru-RU"/>
              </w:rPr>
              <w:t>чивости участников Че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пионата «Профессионалы»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круглый стол в рамках деловой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граммы 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Регионального этапа Че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пионата по профессионал</w:t>
            </w:r>
            <w:r w:rsidRPr="00D976EF">
              <w:rPr>
                <w:sz w:val="26"/>
                <w:szCs w:val="26"/>
                <w:lang w:val="ru-RU"/>
              </w:rPr>
              <w:t>ь</w:t>
            </w:r>
            <w:r w:rsidRPr="00D976EF">
              <w:rPr>
                <w:sz w:val="26"/>
                <w:szCs w:val="26"/>
                <w:lang w:val="ru-RU"/>
              </w:rPr>
              <w:t>ному мастерству «Профе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сионалы» в Волгоградской области -2024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этап Всеро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сийского конкурса среди педагогических работников системы СПО «Мастер – года 2024»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01.10. 2023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15.11.2023 по </w:t>
            </w:r>
            <w:r w:rsidRPr="00D976EF">
              <w:rPr>
                <w:sz w:val="26"/>
                <w:szCs w:val="26"/>
                <w:lang w:val="ru-RU"/>
              </w:rPr>
              <w:lastRenderedPageBreak/>
              <w:t>30.11.2023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Ноябрь 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09.02.2024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01.04.2024.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15.04.2024.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Фонд Образовательной и Н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учной Деятельности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21 века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МУК «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Жирновский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районный </w:t>
            </w:r>
            <w:r w:rsidRPr="00D976EF">
              <w:rPr>
                <w:sz w:val="26"/>
                <w:szCs w:val="26"/>
                <w:lang w:val="ru-RU"/>
              </w:rPr>
              <w:lastRenderedPageBreak/>
              <w:t>краеведческий музей»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«ВПТ»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Реброва Л.В.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Материал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Головачёв Н.С., </w:t>
            </w:r>
            <w:r w:rsidRPr="00D976EF">
              <w:rPr>
                <w:sz w:val="26"/>
                <w:szCs w:val="26"/>
                <w:lang w:val="ru-RU"/>
              </w:rPr>
              <w:lastRenderedPageBreak/>
              <w:t>Э-368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42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76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Диплом победит</w:t>
            </w:r>
            <w:r w:rsidRPr="00D976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D976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ля 1 степени</w:t>
            </w:r>
          </w:p>
          <w:p w:rsidR="007A329B" w:rsidRDefault="007A329B" w:rsidP="001E2124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76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Свидетельство о </w:t>
            </w:r>
            <w:r w:rsidRPr="00D976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публикации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 за подготовку ст</w:t>
            </w:r>
            <w:r w:rsidRPr="00D976EF">
              <w:rPr>
                <w:sz w:val="26"/>
                <w:szCs w:val="26"/>
                <w:lang w:val="ru-RU"/>
              </w:rPr>
              <w:t>у</w:t>
            </w:r>
            <w:r w:rsidRPr="00D976EF">
              <w:rPr>
                <w:sz w:val="26"/>
                <w:szCs w:val="26"/>
                <w:lang w:val="ru-RU"/>
              </w:rPr>
              <w:t>дентов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комитета, Диплом от Совета директоров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Благод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. письмо от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 xml:space="preserve"> П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роф.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организ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.</w:t>
            </w:r>
          </w:p>
        </w:tc>
      </w:tr>
      <w:tr w:rsidR="001E2124" w:rsidRPr="00D976EF" w:rsidTr="007A329B">
        <w:trPr>
          <w:trHeight w:val="6788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11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XI</w:t>
            </w:r>
            <w:r w:rsidRPr="00D976EF">
              <w:rPr>
                <w:sz w:val="26"/>
                <w:szCs w:val="26"/>
                <w:lang w:val="ru-RU"/>
              </w:rPr>
              <w:t xml:space="preserve"> межрегиональная мол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дёжная научно-практическая конференция «Образование и культура как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факторп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развития р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гиона»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Ознакомилась с матери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 xml:space="preserve">лом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видеолекции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: «Изуч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ние лексики и фразеологии на уроках родного языка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Месячник, посвящённый пропаганде семейных це</w:t>
            </w:r>
            <w:r w:rsidRPr="00D976EF">
              <w:rPr>
                <w:sz w:val="26"/>
                <w:szCs w:val="26"/>
                <w:lang w:val="ru-RU"/>
              </w:rPr>
              <w:t>н</w:t>
            </w:r>
            <w:r w:rsidRPr="00D976EF">
              <w:rPr>
                <w:sz w:val="26"/>
                <w:szCs w:val="26"/>
                <w:lang w:val="ru-RU"/>
              </w:rPr>
              <w:t>ностей, традиций  и проф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лактики абортов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V</w:t>
            </w:r>
            <w:r w:rsidRPr="00D976EF">
              <w:rPr>
                <w:sz w:val="26"/>
                <w:szCs w:val="26"/>
                <w:lang w:val="ru-RU"/>
              </w:rPr>
              <w:t xml:space="preserve"> Региональная молодё</w:t>
            </w:r>
            <w:r w:rsidRPr="00D976EF">
              <w:rPr>
                <w:sz w:val="26"/>
                <w:szCs w:val="26"/>
                <w:lang w:val="ru-RU"/>
              </w:rPr>
              <w:t>ж</w:t>
            </w:r>
            <w:r w:rsidRPr="00D976EF">
              <w:rPr>
                <w:sz w:val="26"/>
                <w:szCs w:val="26"/>
                <w:lang w:val="ru-RU"/>
              </w:rPr>
              <w:t>ная историко-краеведческая  конференция «Литература, история и краеведение как фактор социализации и формирования активной гражданской позиции»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Всероссийская олимпиада «ФГОС соответствие»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Профкомпетенции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учителя русского языка в условиях реализации требований ФГОС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Конкурс чтецов, посвящё</w:t>
            </w:r>
            <w:r w:rsidRPr="00D976EF">
              <w:rPr>
                <w:sz w:val="26"/>
                <w:szCs w:val="26"/>
                <w:lang w:val="ru-RU"/>
              </w:rPr>
              <w:t>н</w:t>
            </w:r>
            <w:r w:rsidRPr="00D976EF">
              <w:rPr>
                <w:sz w:val="26"/>
                <w:szCs w:val="26"/>
                <w:lang w:val="ru-RU"/>
              </w:rPr>
              <w:t>ного Году семьи в России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Октябрь 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02.08.2023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17.10.2023.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24.11.2023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Март 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22.03.2024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28.03.2024.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«ЖПК»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Инфоурок</w:t>
            </w:r>
            <w:proofErr w:type="spellEnd"/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  <w:p w:rsidR="001E2124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Сетевое издание «ФГОС соо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>ветствие»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«Михайловский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фессионально-педагогический колледж имени В.В.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Арнаут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ва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Сарычева Л.А.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Ушаков Д.В.</w:t>
            </w: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Благодарственное письмо, сертиф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кат участника</w:t>
            </w:r>
          </w:p>
          <w:p w:rsidR="007A329B" w:rsidRDefault="007A329B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Свидетельство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7A329B" w:rsidRDefault="007A329B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7A329B" w:rsidRPr="00D976EF" w:rsidRDefault="007A329B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1 место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Благодарственное письмо за подг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товку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</w:tc>
      </w:tr>
      <w:tr w:rsidR="001E2124" w:rsidRPr="00D976EF" w:rsidTr="007A329B">
        <w:trPr>
          <w:trHeight w:val="3103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12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Смотр-конкурс творческих работ в рамках недели к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миссии ЦК 21.02.02 среди 2-3 курсов, проводимой в музее 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XI</w:t>
            </w:r>
            <w:r w:rsidRPr="00D976EF">
              <w:rPr>
                <w:sz w:val="26"/>
                <w:szCs w:val="26"/>
                <w:lang w:val="ru-RU"/>
              </w:rPr>
              <w:t xml:space="preserve"> региональный конкурс молодых преподавателей и мастеров производственн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го обучения професси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нальных образовательных организаций Волгоградской обл.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15.11.2023 по 30.11.2023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15.02.2024.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МУК «Жирновский районный краеведческий музей»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 Волгоградский ко</w:t>
            </w:r>
            <w:r w:rsidRPr="00D976EF">
              <w:rPr>
                <w:sz w:val="26"/>
                <w:szCs w:val="26"/>
                <w:lang w:val="ru-RU"/>
              </w:rPr>
              <w:t>л</w:t>
            </w:r>
            <w:r w:rsidRPr="00D976EF">
              <w:rPr>
                <w:sz w:val="26"/>
                <w:szCs w:val="26"/>
                <w:lang w:val="ru-RU"/>
              </w:rPr>
              <w:t>ледж машиностроения и связи»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Шаповалова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Л.И.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line="250" w:lineRule="atLeast"/>
              <w:ind w:left="0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Демидюк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Н,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Чугреев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Н, Б-213, Денисов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 xml:space="preserve"> А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, Э-368</w:t>
            </w: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 за подготовку ст</w:t>
            </w:r>
            <w:r w:rsidRPr="00D976EF">
              <w:rPr>
                <w:sz w:val="26"/>
                <w:szCs w:val="26"/>
                <w:lang w:val="ru-RU"/>
              </w:rPr>
              <w:t>у</w:t>
            </w:r>
            <w:r w:rsidRPr="00D976EF">
              <w:rPr>
                <w:sz w:val="26"/>
                <w:szCs w:val="26"/>
                <w:lang w:val="ru-RU"/>
              </w:rPr>
              <w:t>дентов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7A329B" w:rsidRPr="00D976EF" w:rsidRDefault="001E2124" w:rsidP="007A329B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финал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ста, Благодарс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>венное письмо от Профсоюза</w:t>
            </w:r>
          </w:p>
        </w:tc>
      </w:tr>
      <w:tr w:rsidR="001E2124" w:rsidRPr="00D976EF" w:rsidTr="001E2124">
        <w:trPr>
          <w:trHeight w:val="1618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52" w:lineRule="exact"/>
              <w:ind w:left="0" w:right="142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конкурс профессионального ма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терства для студентов профессиональных орг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низаций по квалификации «Облицовщик-плиточник» в рамках регионального конкурса профессионал</w:t>
            </w:r>
            <w:r w:rsidRPr="00D976EF">
              <w:rPr>
                <w:sz w:val="26"/>
                <w:szCs w:val="26"/>
                <w:lang w:val="ru-RU"/>
              </w:rPr>
              <w:t>ь</w:t>
            </w:r>
            <w:r w:rsidRPr="00D976EF">
              <w:rPr>
                <w:sz w:val="26"/>
                <w:szCs w:val="26"/>
                <w:lang w:val="ru-RU"/>
              </w:rPr>
              <w:t>ного мастерства «Основы строительного черчения»</w:t>
            </w:r>
          </w:p>
          <w:p w:rsidR="001E2124" w:rsidRPr="00D976EF" w:rsidRDefault="001E2124" w:rsidP="001E2124">
            <w:pPr>
              <w:pStyle w:val="TableParagraph"/>
              <w:spacing w:line="252" w:lineRule="exact"/>
              <w:ind w:left="0" w:right="142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52" w:lineRule="exact"/>
              <w:ind w:left="0" w:right="142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  </w:t>
            </w:r>
            <w:r w:rsidRPr="00D976EF">
              <w:rPr>
                <w:sz w:val="26"/>
                <w:szCs w:val="26"/>
              </w:rPr>
              <w:t>IX</w:t>
            </w:r>
            <w:r w:rsidRPr="00D976EF">
              <w:rPr>
                <w:sz w:val="26"/>
                <w:szCs w:val="26"/>
                <w:lang w:val="ru-RU"/>
              </w:rPr>
              <w:t xml:space="preserve"> Региональный че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пионат по професси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нальному мастерству ср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ди инвалидов и лиц с о</w:t>
            </w:r>
            <w:r w:rsidRPr="00D976EF">
              <w:rPr>
                <w:sz w:val="26"/>
                <w:szCs w:val="26"/>
                <w:lang w:val="ru-RU"/>
              </w:rPr>
              <w:t>г</w:t>
            </w:r>
            <w:r w:rsidRPr="00D976EF">
              <w:rPr>
                <w:sz w:val="26"/>
                <w:szCs w:val="26"/>
                <w:lang w:val="ru-RU"/>
              </w:rPr>
              <w:t>раниченными возможн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стями здоровья «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Абили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пикс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2024»</w:t>
            </w:r>
          </w:p>
          <w:p w:rsidR="001E2124" w:rsidRPr="00D976EF" w:rsidRDefault="001E2124" w:rsidP="001E2124">
            <w:pPr>
              <w:pStyle w:val="TableParagraph"/>
              <w:spacing w:line="252" w:lineRule="exact"/>
              <w:ind w:left="0" w:right="142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 компетенции Сухое строительство и штук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турные работы</w:t>
            </w:r>
          </w:p>
          <w:p w:rsidR="001E2124" w:rsidRPr="00D976EF" w:rsidRDefault="001E2124" w:rsidP="001E2124">
            <w:pPr>
              <w:pStyle w:val="TableParagraph"/>
              <w:spacing w:line="252" w:lineRule="exact"/>
              <w:ind w:left="0" w:right="142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17 ноября  </w:t>
            </w: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2023 г.</w:t>
            </w: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29.03. 2024</w:t>
            </w: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76" w:line="241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Себряковский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нологический техникум»</w:t>
            </w: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Комитет образования, науки и молодёжной политики Во</w:t>
            </w:r>
            <w:r w:rsidRPr="00D976EF">
              <w:rPr>
                <w:sz w:val="26"/>
                <w:szCs w:val="26"/>
                <w:lang w:val="ru-RU"/>
              </w:rPr>
              <w:t>л</w:t>
            </w:r>
            <w:r w:rsidRPr="00D976EF">
              <w:rPr>
                <w:sz w:val="26"/>
                <w:szCs w:val="26"/>
                <w:lang w:val="ru-RU"/>
              </w:rPr>
              <w:t>гоградской области</w:t>
            </w: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89" w:line="252" w:lineRule="exact"/>
              <w:ind w:left="0" w:right="211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Жерелин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В.В.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Шульгин Рустам</w:t>
            </w: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b/>
                <w:sz w:val="26"/>
                <w:szCs w:val="26"/>
                <w:lang w:val="ru-RU"/>
              </w:rPr>
              <w:t>Сертификат</w:t>
            </w:r>
            <w:r w:rsidRPr="00D976EF">
              <w:rPr>
                <w:sz w:val="26"/>
                <w:szCs w:val="26"/>
                <w:lang w:val="ru-RU"/>
              </w:rPr>
              <w:t xml:space="preserve"> за подготовку поб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 xml:space="preserve">дителя, </w:t>
            </w:r>
            <w:r w:rsidRPr="00D976EF">
              <w:rPr>
                <w:b/>
                <w:sz w:val="26"/>
                <w:szCs w:val="26"/>
                <w:lang w:val="ru-RU"/>
              </w:rPr>
              <w:t>Сертиф</w:t>
            </w:r>
            <w:r w:rsidRPr="00D976EF">
              <w:rPr>
                <w:b/>
                <w:sz w:val="26"/>
                <w:szCs w:val="26"/>
                <w:lang w:val="ru-RU"/>
              </w:rPr>
              <w:t>и</w:t>
            </w:r>
            <w:r w:rsidRPr="00D976EF">
              <w:rPr>
                <w:b/>
                <w:sz w:val="26"/>
                <w:szCs w:val="26"/>
                <w:lang w:val="ru-RU"/>
              </w:rPr>
              <w:t>кат</w:t>
            </w:r>
            <w:r w:rsidRPr="00D976EF">
              <w:rPr>
                <w:sz w:val="26"/>
                <w:szCs w:val="26"/>
                <w:lang w:val="ru-RU"/>
              </w:rPr>
              <w:t xml:space="preserve"> за трансляцию опыта работы по теме «Наставнич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 xml:space="preserve">ство как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эффе</w:t>
            </w:r>
            <w:r w:rsidRPr="00D976EF">
              <w:rPr>
                <w:sz w:val="26"/>
                <w:szCs w:val="26"/>
                <w:lang w:val="ru-RU"/>
              </w:rPr>
              <w:t>к</w:t>
            </w:r>
            <w:r w:rsidRPr="00D976EF">
              <w:rPr>
                <w:sz w:val="26"/>
                <w:szCs w:val="26"/>
                <w:lang w:val="ru-RU"/>
              </w:rPr>
              <w:t>тивн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инструм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разв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потенц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>. м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лод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.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с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пец.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Диплом </w:t>
            </w:r>
            <w:r w:rsidRPr="00D976EF">
              <w:rPr>
                <w:sz w:val="26"/>
                <w:szCs w:val="26"/>
              </w:rPr>
              <w:t>1</w:t>
            </w:r>
            <w:r w:rsidRPr="00D976EF">
              <w:rPr>
                <w:sz w:val="26"/>
                <w:szCs w:val="26"/>
                <w:lang w:val="ru-RU"/>
              </w:rPr>
              <w:t xml:space="preserve"> ст.</w:t>
            </w: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7A329B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мастер-класс «Презентация и визуализ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ция: чек-лист успешного занятия» в рамках деловой программы   Регионального этапа Чемпионата по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фессиональному мастерс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>ву «Профессионалы» в Волгоградской области - 2024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04.03.2024.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ЦОПП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Прошина А.Ю.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Круглый стол «Экстремизм не наша тема!»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Месячник, посвящённый пропаганде семейных це</w:t>
            </w:r>
            <w:r w:rsidRPr="00D976EF">
              <w:rPr>
                <w:sz w:val="26"/>
                <w:szCs w:val="26"/>
                <w:lang w:val="ru-RU"/>
              </w:rPr>
              <w:t>н</w:t>
            </w:r>
            <w:r w:rsidRPr="00D976EF">
              <w:rPr>
                <w:sz w:val="26"/>
                <w:szCs w:val="26"/>
                <w:lang w:val="ru-RU"/>
              </w:rPr>
              <w:t>ностей, традиций и проф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лактики абортов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15.11.2023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24.11.2023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Лопатина С.Ю.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Благодарность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proofErr w:type="gramStart"/>
            <w:r w:rsidRPr="00D976EF">
              <w:rPr>
                <w:sz w:val="26"/>
                <w:szCs w:val="26"/>
                <w:lang w:val="ru-RU"/>
              </w:rPr>
              <w:t>Международный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онлайн-форум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для специалистов образования и социально-культурной сферы «Наука и технологии в образовании» - 2024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7A329B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круглый стол в рамках деловой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граммы Регионального эт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па Чемпионата по 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сиональному мастерству «Профессионалы» в Волг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градской области -2024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Апрель 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01.04.2024.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Наука и технологии в образ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вании,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. Москва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Комиссарова Д.В.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круглый стол в рамках деловой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граммы Регионального эт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па Чемпионата по 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сиональному мастерству «Профессионалы» в Волг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градской области -2024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01.04.2024.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«ЖНТ»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Бородай С.В.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круглый стол в рамках деловой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граммы Регионального эт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па Чемпионата по 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сиональному мастерству «Профессионалы» в Волг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градской области -2024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</w:rPr>
              <w:t>VIII</w:t>
            </w:r>
            <w:r w:rsidRPr="00D976EF">
              <w:rPr>
                <w:sz w:val="26"/>
                <w:szCs w:val="26"/>
                <w:lang w:val="ru-RU"/>
              </w:rPr>
              <w:t xml:space="preserve"> Региональный конкурс профессионального масте</w:t>
            </w:r>
            <w:r w:rsidRPr="00D976EF">
              <w:rPr>
                <w:sz w:val="26"/>
                <w:szCs w:val="26"/>
                <w:lang w:val="ru-RU"/>
              </w:rPr>
              <w:t>р</w:t>
            </w:r>
            <w:r w:rsidRPr="00D976EF">
              <w:rPr>
                <w:sz w:val="26"/>
                <w:szCs w:val="26"/>
                <w:lang w:val="ru-RU"/>
              </w:rPr>
              <w:t>ства по профессии «Сл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сарь» для обучающихся профессиональных образ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вательных организаций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01.04.2024.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</w:rPr>
            </w:pPr>
            <w:r w:rsidRPr="00D976EF">
              <w:rPr>
                <w:sz w:val="26"/>
                <w:szCs w:val="26"/>
              </w:rPr>
              <w:t>26</w:t>
            </w:r>
            <w:r w:rsidRPr="00D976EF">
              <w:rPr>
                <w:sz w:val="26"/>
                <w:szCs w:val="26"/>
                <w:lang w:val="ru-RU"/>
              </w:rPr>
              <w:t>.0</w:t>
            </w:r>
            <w:r w:rsidRPr="00D976EF">
              <w:rPr>
                <w:sz w:val="26"/>
                <w:szCs w:val="26"/>
              </w:rPr>
              <w:t>4</w:t>
            </w:r>
            <w:r w:rsidRPr="00D976EF">
              <w:rPr>
                <w:sz w:val="26"/>
                <w:szCs w:val="26"/>
                <w:lang w:val="ru-RU"/>
              </w:rPr>
              <w:t>.202</w:t>
            </w:r>
            <w:r w:rsidRPr="00D976EF"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 «ЖНТ»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Лапин Ю.Н.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Козловцев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Д.</w:t>
            </w: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7A329B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Диплом 1 </w:t>
            </w:r>
            <w:proofErr w:type="spellStart"/>
            <w:proofErr w:type="gramStart"/>
            <w:r w:rsidRPr="00D976EF">
              <w:rPr>
                <w:sz w:val="26"/>
                <w:szCs w:val="26"/>
                <w:lang w:val="ru-RU"/>
              </w:rPr>
              <w:t>ст</w:t>
            </w:r>
            <w:proofErr w:type="spellEnd"/>
            <w:proofErr w:type="gramEnd"/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Вебинар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«Перспективные цифровые технологии в о</w:t>
            </w:r>
            <w:r w:rsidRPr="00D976EF">
              <w:rPr>
                <w:sz w:val="26"/>
                <w:szCs w:val="26"/>
                <w:lang w:val="ru-RU"/>
              </w:rPr>
              <w:t>б</w:t>
            </w:r>
            <w:r w:rsidRPr="00D976EF">
              <w:rPr>
                <w:sz w:val="26"/>
                <w:szCs w:val="26"/>
                <w:lang w:val="ru-RU"/>
              </w:rPr>
              <w:t>разовании: ключевые а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пекты для современного учителя»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Публикация «Контрольно-оценочные средства по МДК 01.01 Разработка не</w:t>
            </w:r>
            <w:r w:rsidRPr="00D976EF">
              <w:rPr>
                <w:sz w:val="26"/>
                <w:szCs w:val="26"/>
                <w:lang w:val="ru-RU"/>
              </w:rPr>
              <w:t>ф</w:t>
            </w:r>
            <w:r w:rsidRPr="00D976EF">
              <w:rPr>
                <w:sz w:val="26"/>
                <w:szCs w:val="26"/>
                <w:lang w:val="ru-RU"/>
              </w:rPr>
              <w:t>тяных и газовых месторо</w:t>
            </w:r>
            <w:r w:rsidRPr="00D976EF">
              <w:rPr>
                <w:sz w:val="26"/>
                <w:szCs w:val="26"/>
                <w:lang w:val="ru-RU"/>
              </w:rPr>
              <w:t>ж</w:t>
            </w:r>
            <w:r w:rsidRPr="00D976EF">
              <w:rPr>
                <w:sz w:val="26"/>
                <w:szCs w:val="26"/>
                <w:lang w:val="ru-RU"/>
              </w:rPr>
              <w:t>дений»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Всероссийская олимпиада для преподавателей «Инт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рактивные методы обуч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ния на уроках дисциплин профессионального цикла»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proofErr w:type="gramStart"/>
            <w:r w:rsidRPr="00D976EF">
              <w:rPr>
                <w:sz w:val="26"/>
                <w:szCs w:val="26"/>
                <w:lang w:val="ru-RU"/>
              </w:rPr>
              <w:t>Международный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онлайн-форум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для специалистов образования и социально-культурной сферы «Наука и технологии в образовании» - 2024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8F0E0A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 xml:space="preserve">Организация и проведение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профориетационного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квеста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«Что знает о нефти?» в рамках деловой программы Регионального этапа Че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пионата по профессионал</w:t>
            </w:r>
            <w:r w:rsidRPr="00D976EF">
              <w:rPr>
                <w:sz w:val="26"/>
                <w:szCs w:val="26"/>
                <w:lang w:val="ru-RU"/>
              </w:rPr>
              <w:t>ь</w:t>
            </w:r>
            <w:r w:rsidRPr="00D976EF">
              <w:rPr>
                <w:sz w:val="26"/>
                <w:szCs w:val="26"/>
                <w:lang w:val="ru-RU"/>
              </w:rPr>
              <w:t>ному мастерству «Профе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сионалы» в Волгоградской области -2024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10.11.2023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10.11.2023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06.12.2023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Апрель 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01.04.2024.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lastRenderedPageBreak/>
              <w:t>ПедЖурнал</w:t>
            </w:r>
            <w:proofErr w:type="spellEnd"/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ПедЖурнал</w:t>
            </w:r>
            <w:proofErr w:type="spellEnd"/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proofErr w:type="gramStart"/>
            <w:r w:rsidRPr="00D976EF">
              <w:rPr>
                <w:sz w:val="26"/>
                <w:szCs w:val="26"/>
                <w:lang w:val="ru-RU"/>
              </w:rPr>
              <w:t>Мир-Олимпиад</w:t>
            </w:r>
            <w:proofErr w:type="spellEnd"/>
            <w:proofErr w:type="gramEnd"/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Наука и технологии в образ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 xml:space="preserve">вании,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. Москва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Краснова И.В.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Свидетельство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Свидетельство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1 м.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Сертификат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II</w:t>
            </w:r>
            <w:r w:rsidRPr="00D976EF">
              <w:rPr>
                <w:sz w:val="26"/>
                <w:szCs w:val="26"/>
                <w:lang w:val="ru-RU"/>
              </w:rPr>
              <w:t xml:space="preserve"> Всероссийская олимпи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да по Русскому языку (ди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танционная)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Всероссийская педагогич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ская олимпиада: «Профе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сиональная компетентность преподавателя СПО»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8F0E0A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Мастер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-к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ласс «Резюме – визитная карточка соиск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теля» в рамках деловой программы Регионального этапа Чемпионата по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фессиональному мастерс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>ву «Профессионалы» в Волгоградской области -2024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26.12.2023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27.12.2023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01.04.2024.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Портал дистанционных  оли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 xml:space="preserve">пиад и конкурсов «Мир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–О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лимпиад»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Ми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р-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Олимпиад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Бородай Л.В.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76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 студентов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76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Благодарственное письмо</w:t>
            </w:r>
          </w:p>
          <w:p w:rsidR="001E2124" w:rsidRPr="00D976EF" w:rsidRDefault="001E2124" w:rsidP="001E2124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ind w:left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76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Диплом 1 место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  <w:p w:rsidR="001E2124" w:rsidRPr="00D976EF" w:rsidRDefault="001E2124" w:rsidP="008F0E0A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8F0E0A">
        <w:trPr>
          <w:trHeight w:val="3103"/>
        </w:trPr>
        <w:tc>
          <w:tcPr>
            <w:tcW w:w="795" w:type="dxa"/>
          </w:tcPr>
          <w:p w:rsidR="001E2124" w:rsidRPr="008F0E0A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Вебинар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«Технология об</w:t>
            </w:r>
            <w:r w:rsidRPr="00D976EF">
              <w:rPr>
                <w:sz w:val="26"/>
                <w:szCs w:val="26"/>
                <w:lang w:val="ru-RU"/>
              </w:rPr>
              <w:t>у</w:t>
            </w:r>
            <w:r w:rsidRPr="00D976EF">
              <w:rPr>
                <w:sz w:val="26"/>
                <w:szCs w:val="26"/>
                <w:lang w:val="ru-RU"/>
              </w:rPr>
              <w:t>чения финансовой грамо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 xml:space="preserve">ности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I</w:t>
            </w:r>
            <w:r w:rsidRPr="00D976EF">
              <w:rPr>
                <w:sz w:val="26"/>
                <w:szCs w:val="26"/>
                <w:lang w:val="ru-RU"/>
              </w:rPr>
              <w:t xml:space="preserve"> Региональный форум ф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нансовой грамотности для педагогических работников Волгоградской области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Онлайн-уроки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по 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финансовой грамотности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Всероссийский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Онлайн-конкурс</w:t>
            </w:r>
            <w:proofErr w:type="spellEnd"/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«30 лет Конституции </w:t>
            </w:r>
            <w:proofErr w:type="spellStart"/>
            <w:proofErr w:type="gramStart"/>
            <w:r w:rsidRPr="00D976EF">
              <w:rPr>
                <w:sz w:val="26"/>
                <w:szCs w:val="26"/>
                <w:lang w:val="ru-RU"/>
              </w:rPr>
              <w:t>Ро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сии-проверь</w:t>
            </w:r>
            <w:proofErr w:type="spellEnd"/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себя!»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Вебинар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«Применение эл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ментов экономики впеча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>лений при формировании финансовой культуры»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«Управление личными ф</w:t>
            </w:r>
            <w:r w:rsidRPr="00D976EF">
              <w:rPr>
                <w:sz w:val="26"/>
                <w:szCs w:val="26"/>
                <w:lang w:val="ru-RU"/>
              </w:rPr>
              <w:t>и</w:t>
            </w:r>
            <w:r w:rsidRPr="00D976EF">
              <w:rPr>
                <w:sz w:val="26"/>
                <w:szCs w:val="26"/>
                <w:lang w:val="ru-RU"/>
              </w:rPr>
              <w:t>нансами»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26.08.2023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Октябрь 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08.11.23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09.11.23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13.11.2023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14.11.2023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15.11.2023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Октябрь 2023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8F0E0A" w:rsidRDefault="008F0E0A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07.02.2024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Вебинар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Росконкурс</w:t>
            </w:r>
            <w:proofErr w:type="spellEnd"/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ВГАПО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Банк России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Единая Россия</w:t>
            </w: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Высшая школа экономики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>. Москва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highlight w:val="yellow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Еремченко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 Елена Владимировна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Свидетельство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 уч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стника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Сертификаты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lang w:val="ru-RU"/>
              </w:rPr>
            </w:pPr>
          </w:p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125"/>
              <w:rPr>
                <w:sz w:val="26"/>
                <w:szCs w:val="26"/>
                <w:highlight w:val="yellow"/>
                <w:lang w:val="ru-RU"/>
              </w:rPr>
            </w:pP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Всероссийский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Онлайн-конкурс</w:t>
            </w:r>
            <w:proofErr w:type="spellEnd"/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 xml:space="preserve">«30 лет Конституции </w:t>
            </w:r>
            <w:proofErr w:type="spellStart"/>
            <w:proofErr w:type="gramStart"/>
            <w:r w:rsidRPr="00D976EF">
              <w:rPr>
                <w:sz w:val="26"/>
                <w:szCs w:val="26"/>
                <w:lang w:val="ru-RU"/>
              </w:rPr>
              <w:t>Ро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сии-проверь</w:t>
            </w:r>
            <w:proofErr w:type="spellEnd"/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себя!»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Октябрь 2023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Единая Россия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Соколова Е.А.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</w:rPr>
              <w:t>II</w:t>
            </w:r>
            <w:r w:rsidRPr="00D976EF">
              <w:rPr>
                <w:sz w:val="26"/>
                <w:szCs w:val="26"/>
                <w:lang w:val="ru-RU"/>
              </w:rPr>
              <w:t xml:space="preserve"> Международная оли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пиада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Ноябрь 2023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РОСТКОНКУРС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Долгова Т.В.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Диплом за подг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товку победителей.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Межрегиональный конкурс видеороликов о востреб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ванных профессиях и сп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 xml:space="preserve">циальностях, доступных </w:t>
            </w:r>
            <w:proofErr w:type="gramStart"/>
            <w:r w:rsidRPr="00D976EF">
              <w:rPr>
                <w:sz w:val="26"/>
                <w:szCs w:val="26"/>
                <w:lang w:val="ru-RU"/>
              </w:rPr>
              <w:t>для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обучающихся с инв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лидностью и ОВЗ, «Моя профессия лучшая»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11.12.2023.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Волгоградский професси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нальный техникум кадровых ресурсов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Захарова Т.А.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Благодарственное письмо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proofErr w:type="gramStart"/>
            <w:r w:rsidRPr="00D976EF">
              <w:rPr>
                <w:sz w:val="26"/>
                <w:szCs w:val="26"/>
                <w:lang w:val="ru-RU"/>
              </w:rPr>
              <w:t>Региональный</w:t>
            </w:r>
            <w:proofErr w:type="gramEnd"/>
            <w:r w:rsidRPr="00D976E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вебинар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«Формирование мотивации и психологической усто</w:t>
            </w:r>
            <w:r w:rsidRPr="00D976EF">
              <w:rPr>
                <w:sz w:val="26"/>
                <w:szCs w:val="26"/>
                <w:lang w:val="ru-RU"/>
              </w:rPr>
              <w:t>й</w:t>
            </w:r>
            <w:r w:rsidRPr="00D976EF">
              <w:rPr>
                <w:sz w:val="26"/>
                <w:szCs w:val="26"/>
                <w:lang w:val="ru-RU"/>
              </w:rPr>
              <w:t>чивости участников Че</w:t>
            </w:r>
            <w:r w:rsidRPr="00D976EF">
              <w:rPr>
                <w:sz w:val="26"/>
                <w:szCs w:val="26"/>
                <w:lang w:val="ru-RU"/>
              </w:rPr>
              <w:t>м</w:t>
            </w:r>
            <w:r w:rsidRPr="00D976EF">
              <w:rPr>
                <w:sz w:val="26"/>
                <w:szCs w:val="26"/>
                <w:lang w:val="ru-RU"/>
              </w:rPr>
              <w:t>пионата «Профессионалы»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09.02.2024.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Всероссийское чемпионатное движение  по профессионал</w:t>
            </w:r>
            <w:r w:rsidRPr="00D976EF">
              <w:rPr>
                <w:sz w:val="26"/>
                <w:szCs w:val="26"/>
                <w:lang w:val="ru-RU"/>
              </w:rPr>
              <w:t>ь</w:t>
            </w:r>
            <w:r w:rsidRPr="00D976EF">
              <w:rPr>
                <w:sz w:val="26"/>
                <w:szCs w:val="26"/>
                <w:lang w:val="ru-RU"/>
              </w:rPr>
              <w:t>ному мастерству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Морозов А.В.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Региональный круглый стол в рамках деловой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граммы Регионального эт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па Чемпионата по профе</w:t>
            </w:r>
            <w:r w:rsidRPr="00D976EF">
              <w:rPr>
                <w:sz w:val="26"/>
                <w:szCs w:val="26"/>
                <w:lang w:val="ru-RU"/>
              </w:rPr>
              <w:t>с</w:t>
            </w:r>
            <w:r w:rsidRPr="00D976EF">
              <w:rPr>
                <w:sz w:val="26"/>
                <w:szCs w:val="26"/>
                <w:lang w:val="ru-RU"/>
              </w:rPr>
              <w:t>сиональному мастерству «Профессионалы» в Волг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градской области -2024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01.04.2024.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Покрепин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Б.В.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1E2124">
        <w:trPr>
          <w:trHeight w:val="1267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Мастер-класс «Введение в системе механических п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редач» по профессии «Сл</w:t>
            </w:r>
            <w:r w:rsidRPr="00D976EF">
              <w:rPr>
                <w:sz w:val="26"/>
                <w:szCs w:val="26"/>
                <w:lang w:val="ru-RU"/>
              </w:rPr>
              <w:t>е</w:t>
            </w:r>
            <w:r w:rsidRPr="00D976EF">
              <w:rPr>
                <w:sz w:val="26"/>
                <w:szCs w:val="26"/>
                <w:lang w:val="ru-RU"/>
              </w:rPr>
              <w:t>сарь-ремонтник» в рамках деловой программы Реги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нального этапа Чемпионата по профессиональному мастерству «Профессион</w:t>
            </w:r>
            <w:r w:rsidRPr="00D976EF">
              <w:rPr>
                <w:sz w:val="26"/>
                <w:szCs w:val="26"/>
                <w:lang w:val="ru-RU"/>
              </w:rPr>
              <w:t>а</w:t>
            </w:r>
            <w:r w:rsidRPr="00D976EF">
              <w:rPr>
                <w:sz w:val="26"/>
                <w:szCs w:val="26"/>
                <w:lang w:val="ru-RU"/>
              </w:rPr>
              <w:t>лы» в Волгоградской о</w:t>
            </w:r>
            <w:r w:rsidRPr="00D976EF">
              <w:rPr>
                <w:sz w:val="26"/>
                <w:szCs w:val="26"/>
                <w:lang w:val="ru-RU"/>
              </w:rPr>
              <w:t>б</w:t>
            </w:r>
            <w:r w:rsidRPr="00D976EF">
              <w:rPr>
                <w:sz w:val="26"/>
                <w:szCs w:val="26"/>
                <w:lang w:val="ru-RU"/>
              </w:rPr>
              <w:t>ласти -2024</w:t>
            </w:r>
          </w:p>
          <w:p w:rsidR="001E2124" w:rsidRPr="00D976EF" w:rsidRDefault="001E2124" w:rsidP="001E2124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01.04.2024.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Кравцов И.В.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Сертификат</w:t>
            </w:r>
          </w:p>
        </w:tc>
      </w:tr>
      <w:tr w:rsidR="001E2124" w:rsidRPr="00D976EF" w:rsidTr="008F0E0A">
        <w:trPr>
          <w:trHeight w:val="126"/>
        </w:trPr>
        <w:tc>
          <w:tcPr>
            <w:tcW w:w="795" w:type="dxa"/>
          </w:tcPr>
          <w:p w:rsidR="001E2124" w:rsidRPr="00D976EF" w:rsidRDefault="001E2124" w:rsidP="001E2124">
            <w:pPr>
              <w:pStyle w:val="TableParagraph"/>
              <w:spacing w:line="268" w:lineRule="exact"/>
              <w:ind w:left="0" w:right="21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51" w:type="dxa"/>
            <w:gridSpan w:val="2"/>
          </w:tcPr>
          <w:p w:rsidR="001E2124" w:rsidRPr="00D976EF" w:rsidRDefault="001E2124" w:rsidP="008F0E0A">
            <w:pPr>
              <w:pStyle w:val="TableParagraph"/>
              <w:spacing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Мастер-класс «Путешес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 xml:space="preserve">вие в историю </w:t>
            </w:r>
            <w:proofErr w:type="spellStart"/>
            <w:r w:rsidRPr="00D976EF">
              <w:rPr>
                <w:sz w:val="26"/>
                <w:szCs w:val="26"/>
                <w:lang w:val="ru-RU"/>
              </w:rPr>
              <w:t>Жирновской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нефти» в рамках деловой программы Регионального этапа Чемпионата по пр</w:t>
            </w:r>
            <w:r w:rsidRPr="00D976EF">
              <w:rPr>
                <w:sz w:val="26"/>
                <w:szCs w:val="26"/>
                <w:lang w:val="ru-RU"/>
              </w:rPr>
              <w:t>о</w:t>
            </w:r>
            <w:r w:rsidRPr="00D976EF">
              <w:rPr>
                <w:sz w:val="26"/>
                <w:szCs w:val="26"/>
                <w:lang w:val="ru-RU"/>
              </w:rPr>
              <w:t>фессиональному мастерс</w:t>
            </w:r>
            <w:r w:rsidRPr="00D976EF">
              <w:rPr>
                <w:sz w:val="26"/>
                <w:szCs w:val="26"/>
                <w:lang w:val="ru-RU"/>
              </w:rPr>
              <w:t>т</w:t>
            </w:r>
            <w:r w:rsidRPr="00D976EF">
              <w:rPr>
                <w:sz w:val="26"/>
                <w:szCs w:val="26"/>
                <w:lang w:val="ru-RU"/>
              </w:rPr>
              <w:t>ву «Профессионалы» в Волгоградской области -</w:t>
            </w:r>
            <w:r w:rsidRPr="00D976EF">
              <w:rPr>
                <w:sz w:val="26"/>
                <w:szCs w:val="26"/>
                <w:lang w:val="ru-RU"/>
              </w:rPr>
              <w:lastRenderedPageBreak/>
              <w:t>2024</w:t>
            </w:r>
          </w:p>
        </w:tc>
        <w:tc>
          <w:tcPr>
            <w:tcW w:w="1970" w:type="dxa"/>
          </w:tcPr>
          <w:p w:rsidR="001E2124" w:rsidRPr="00D976EF" w:rsidRDefault="001E2124" w:rsidP="001E2124">
            <w:pPr>
              <w:pStyle w:val="TableParagraph"/>
              <w:spacing w:line="238" w:lineRule="exact"/>
              <w:ind w:left="0" w:right="96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lastRenderedPageBreak/>
              <w:t>01.04.2024.</w:t>
            </w:r>
          </w:p>
        </w:tc>
        <w:tc>
          <w:tcPr>
            <w:tcW w:w="3544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r w:rsidRPr="00D976EF">
              <w:rPr>
                <w:sz w:val="26"/>
                <w:szCs w:val="26"/>
                <w:lang w:val="ru-RU"/>
              </w:rPr>
              <w:t>ГБПОУ «Волгоградский те</w:t>
            </w:r>
            <w:r w:rsidRPr="00D976EF">
              <w:rPr>
                <w:sz w:val="26"/>
                <w:szCs w:val="26"/>
                <w:lang w:val="ru-RU"/>
              </w:rPr>
              <w:t>х</w:t>
            </w:r>
            <w:r w:rsidRPr="00D976EF">
              <w:rPr>
                <w:sz w:val="26"/>
                <w:szCs w:val="26"/>
                <w:lang w:val="ru-RU"/>
              </w:rPr>
              <w:t>нический колледж»</w:t>
            </w:r>
          </w:p>
        </w:tc>
        <w:tc>
          <w:tcPr>
            <w:tcW w:w="2363" w:type="dxa"/>
          </w:tcPr>
          <w:p w:rsidR="001E2124" w:rsidRPr="00D976EF" w:rsidRDefault="001E2124" w:rsidP="001E2124">
            <w:pPr>
              <w:pStyle w:val="TableParagraph"/>
              <w:spacing w:before="1" w:line="238" w:lineRule="exac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Шмырёва</w:t>
            </w:r>
            <w:proofErr w:type="spellEnd"/>
            <w:r w:rsidRPr="00D976EF">
              <w:rPr>
                <w:sz w:val="26"/>
                <w:szCs w:val="26"/>
                <w:lang w:val="ru-RU"/>
              </w:rPr>
              <w:t xml:space="preserve"> Н.В.</w:t>
            </w:r>
          </w:p>
        </w:tc>
        <w:tc>
          <w:tcPr>
            <w:tcW w:w="1970" w:type="dxa"/>
            <w:gridSpan w:val="2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 w:right="247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:rsidR="001E2124" w:rsidRPr="00D976EF" w:rsidRDefault="001E2124" w:rsidP="001E2124">
            <w:pPr>
              <w:pStyle w:val="TableParagraph"/>
              <w:spacing w:before="141" w:line="250" w:lineRule="atLeast"/>
              <w:ind w:left="0"/>
              <w:rPr>
                <w:sz w:val="26"/>
                <w:szCs w:val="26"/>
                <w:lang w:val="ru-RU"/>
              </w:rPr>
            </w:pPr>
            <w:proofErr w:type="spellStart"/>
            <w:r w:rsidRPr="00D976EF">
              <w:rPr>
                <w:sz w:val="26"/>
                <w:szCs w:val="26"/>
                <w:lang w:val="ru-RU"/>
              </w:rPr>
              <w:t>Сертифмкат</w:t>
            </w:r>
            <w:proofErr w:type="spellEnd"/>
          </w:p>
        </w:tc>
      </w:tr>
    </w:tbl>
    <w:p w:rsidR="001E2124" w:rsidRPr="00D976EF" w:rsidRDefault="001E2124" w:rsidP="001E2124">
      <w:pPr>
        <w:shd w:val="clear" w:color="auto" w:fill="FFFFFF"/>
        <w:spacing w:after="0" w:line="276" w:lineRule="auto"/>
        <w:ind w:left="0" w:firstLine="7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790F" w:rsidRPr="00D976EF" w:rsidRDefault="00BD790F" w:rsidP="00D976EF">
      <w:p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BE749E" w:rsidRPr="00D976EF" w:rsidRDefault="00BE749E" w:rsidP="00D976EF">
      <w:pPr>
        <w:pStyle w:val="a5"/>
        <w:spacing w:before="100" w:beforeAutospacing="1" w:after="100" w:afterAutospacing="1" w:line="240" w:lineRule="auto"/>
        <w:ind w:left="0" w:right="782" w:firstLine="0"/>
        <w:jc w:val="left"/>
        <w:rPr>
          <w:rFonts w:eastAsia="Times New Roman"/>
          <w:b/>
          <w:color w:val="000000"/>
          <w:highlight w:val="yellow"/>
          <w:lang w:eastAsia="ru-RU"/>
        </w:rPr>
      </w:pPr>
    </w:p>
    <w:p w:rsidR="008D3BDC" w:rsidRPr="00D976EF" w:rsidRDefault="008D3BDC" w:rsidP="00D976EF">
      <w:pPr>
        <w:pStyle w:val="a5"/>
        <w:spacing w:before="100" w:beforeAutospacing="1" w:after="100" w:afterAutospacing="1" w:line="352" w:lineRule="auto"/>
        <w:ind w:left="0" w:right="781" w:hanging="142"/>
        <w:jc w:val="left"/>
        <w:rPr>
          <w:rFonts w:eastAsia="Times New Roman"/>
          <w:color w:val="000000"/>
          <w:lang w:eastAsia="ru-RU"/>
        </w:rPr>
      </w:pPr>
    </w:p>
    <w:sectPr w:rsidR="008D3BDC" w:rsidRPr="00D976EF" w:rsidSect="001E2124">
      <w:pgSz w:w="16838" w:h="11906" w:orient="landscape"/>
      <w:pgMar w:top="707" w:right="426" w:bottom="156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6E8C"/>
    <w:multiLevelType w:val="multilevel"/>
    <w:tmpl w:val="9C5E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13F52"/>
    <w:multiLevelType w:val="multilevel"/>
    <w:tmpl w:val="E71C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76B2C"/>
    <w:multiLevelType w:val="multilevel"/>
    <w:tmpl w:val="8C1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067860"/>
    <w:multiLevelType w:val="multilevel"/>
    <w:tmpl w:val="BA52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E4A93"/>
    <w:multiLevelType w:val="multilevel"/>
    <w:tmpl w:val="7C7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120B1"/>
    <w:multiLevelType w:val="multilevel"/>
    <w:tmpl w:val="CE8E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37128"/>
    <w:multiLevelType w:val="multilevel"/>
    <w:tmpl w:val="AB4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04298"/>
    <w:multiLevelType w:val="multilevel"/>
    <w:tmpl w:val="F2EC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3E1B31"/>
    <w:multiLevelType w:val="hybridMultilevel"/>
    <w:tmpl w:val="AB5C945A"/>
    <w:lvl w:ilvl="0" w:tplc="DB4A29EA"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9896E0">
      <w:numFmt w:val="bullet"/>
      <w:lvlText w:val="•"/>
      <w:lvlJc w:val="left"/>
      <w:pPr>
        <w:ind w:left="1052" w:hanging="360"/>
      </w:pPr>
      <w:rPr>
        <w:lang w:val="ru-RU" w:eastAsia="en-US" w:bidi="ar-SA"/>
      </w:rPr>
    </w:lvl>
    <w:lvl w:ilvl="2" w:tplc="96E09C02">
      <w:numFmt w:val="bullet"/>
      <w:lvlText w:val="•"/>
      <w:lvlJc w:val="left"/>
      <w:pPr>
        <w:ind w:left="1645" w:hanging="360"/>
      </w:pPr>
      <w:rPr>
        <w:lang w:val="ru-RU" w:eastAsia="en-US" w:bidi="ar-SA"/>
      </w:rPr>
    </w:lvl>
    <w:lvl w:ilvl="3" w:tplc="90569CC2">
      <w:numFmt w:val="bullet"/>
      <w:lvlText w:val="•"/>
      <w:lvlJc w:val="left"/>
      <w:pPr>
        <w:ind w:left="2237" w:hanging="360"/>
      </w:pPr>
      <w:rPr>
        <w:lang w:val="ru-RU" w:eastAsia="en-US" w:bidi="ar-SA"/>
      </w:rPr>
    </w:lvl>
    <w:lvl w:ilvl="4" w:tplc="329E3900">
      <w:numFmt w:val="bullet"/>
      <w:lvlText w:val="•"/>
      <w:lvlJc w:val="left"/>
      <w:pPr>
        <w:ind w:left="2830" w:hanging="360"/>
      </w:pPr>
      <w:rPr>
        <w:lang w:val="ru-RU" w:eastAsia="en-US" w:bidi="ar-SA"/>
      </w:rPr>
    </w:lvl>
    <w:lvl w:ilvl="5" w:tplc="250E00CC">
      <w:numFmt w:val="bullet"/>
      <w:lvlText w:val="•"/>
      <w:lvlJc w:val="left"/>
      <w:pPr>
        <w:ind w:left="3422" w:hanging="360"/>
      </w:pPr>
      <w:rPr>
        <w:lang w:val="ru-RU" w:eastAsia="en-US" w:bidi="ar-SA"/>
      </w:rPr>
    </w:lvl>
    <w:lvl w:ilvl="6" w:tplc="FFEA3718">
      <w:numFmt w:val="bullet"/>
      <w:lvlText w:val="•"/>
      <w:lvlJc w:val="left"/>
      <w:pPr>
        <w:ind w:left="4015" w:hanging="360"/>
      </w:pPr>
      <w:rPr>
        <w:lang w:val="ru-RU" w:eastAsia="en-US" w:bidi="ar-SA"/>
      </w:rPr>
    </w:lvl>
    <w:lvl w:ilvl="7" w:tplc="DFA2FA58">
      <w:numFmt w:val="bullet"/>
      <w:lvlText w:val="•"/>
      <w:lvlJc w:val="left"/>
      <w:pPr>
        <w:ind w:left="4607" w:hanging="360"/>
      </w:pPr>
      <w:rPr>
        <w:lang w:val="ru-RU" w:eastAsia="en-US" w:bidi="ar-SA"/>
      </w:rPr>
    </w:lvl>
    <w:lvl w:ilvl="8" w:tplc="A1FCBCB2">
      <w:numFmt w:val="bullet"/>
      <w:lvlText w:val="•"/>
      <w:lvlJc w:val="left"/>
      <w:pPr>
        <w:ind w:left="5200" w:hanging="360"/>
      </w:pPr>
      <w:rPr>
        <w:lang w:val="ru-RU" w:eastAsia="en-US" w:bidi="ar-SA"/>
      </w:rPr>
    </w:lvl>
  </w:abstractNum>
  <w:abstractNum w:abstractNumId="9">
    <w:nsid w:val="7ADE5A37"/>
    <w:multiLevelType w:val="multilevel"/>
    <w:tmpl w:val="953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compat/>
  <w:rsids>
    <w:rsidRoot w:val="00B52A7D"/>
    <w:rsid w:val="00006B91"/>
    <w:rsid w:val="00013B6E"/>
    <w:rsid w:val="00016A73"/>
    <w:rsid w:val="00057E8A"/>
    <w:rsid w:val="000625DF"/>
    <w:rsid w:val="000649F8"/>
    <w:rsid w:val="00081D56"/>
    <w:rsid w:val="00083DBB"/>
    <w:rsid w:val="00094EB2"/>
    <w:rsid w:val="000A588C"/>
    <w:rsid w:val="000A6EA4"/>
    <w:rsid w:val="000B3EFC"/>
    <w:rsid w:val="000D53BF"/>
    <w:rsid w:val="000F6E9F"/>
    <w:rsid w:val="00106501"/>
    <w:rsid w:val="001152B9"/>
    <w:rsid w:val="00124B1D"/>
    <w:rsid w:val="00142D5C"/>
    <w:rsid w:val="00154C41"/>
    <w:rsid w:val="00160F01"/>
    <w:rsid w:val="00162480"/>
    <w:rsid w:val="00162DD4"/>
    <w:rsid w:val="00166641"/>
    <w:rsid w:val="00176E0A"/>
    <w:rsid w:val="001777ED"/>
    <w:rsid w:val="001B5D9E"/>
    <w:rsid w:val="001C162C"/>
    <w:rsid w:val="001C54B8"/>
    <w:rsid w:val="001D03C6"/>
    <w:rsid w:val="001D5AB6"/>
    <w:rsid w:val="001E2124"/>
    <w:rsid w:val="001F27F0"/>
    <w:rsid w:val="001F4329"/>
    <w:rsid w:val="001F7272"/>
    <w:rsid w:val="0020528D"/>
    <w:rsid w:val="002178E6"/>
    <w:rsid w:val="00236FD4"/>
    <w:rsid w:val="00237B3C"/>
    <w:rsid w:val="00241FDE"/>
    <w:rsid w:val="00245A23"/>
    <w:rsid w:val="002640F5"/>
    <w:rsid w:val="00264633"/>
    <w:rsid w:val="00266019"/>
    <w:rsid w:val="00272DD9"/>
    <w:rsid w:val="00277AF8"/>
    <w:rsid w:val="0029034A"/>
    <w:rsid w:val="002929D5"/>
    <w:rsid w:val="00295E80"/>
    <w:rsid w:val="002A0A8E"/>
    <w:rsid w:val="002B1FAD"/>
    <w:rsid w:val="002B4F73"/>
    <w:rsid w:val="002E4B20"/>
    <w:rsid w:val="002E74E7"/>
    <w:rsid w:val="002F3E5D"/>
    <w:rsid w:val="0031564B"/>
    <w:rsid w:val="003721D2"/>
    <w:rsid w:val="00394713"/>
    <w:rsid w:val="003C74FA"/>
    <w:rsid w:val="003D060E"/>
    <w:rsid w:val="003D50A2"/>
    <w:rsid w:val="003E33B7"/>
    <w:rsid w:val="003F112A"/>
    <w:rsid w:val="003F1386"/>
    <w:rsid w:val="003F7003"/>
    <w:rsid w:val="0040326E"/>
    <w:rsid w:val="0040581D"/>
    <w:rsid w:val="004117FC"/>
    <w:rsid w:val="004118B5"/>
    <w:rsid w:val="00422780"/>
    <w:rsid w:val="00435014"/>
    <w:rsid w:val="004359D6"/>
    <w:rsid w:val="00442859"/>
    <w:rsid w:val="00453A30"/>
    <w:rsid w:val="00475889"/>
    <w:rsid w:val="00476CD0"/>
    <w:rsid w:val="00487AD2"/>
    <w:rsid w:val="00492C4E"/>
    <w:rsid w:val="004941FC"/>
    <w:rsid w:val="004B5357"/>
    <w:rsid w:val="004D2491"/>
    <w:rsid w:val="004E5909"/>
    <w:rsid w:val="00527A61"/>
    <w:rsid w:val="00534619"/>
    <w:rsid w:val="005467A4"/>
    <w:rsid w:val="00560474"/>
    <w:rsid w:val="00563F12"/>
    <w:rsid w:val="005A78DF"/>
    <w:rsid w:val="005B2D2A"/>
    <w:rsid w:val="005C54B2"/>
    <w:rsid w:val="005D2815"/>
    <w:rsid w:val="005F6F43"/>
    <w:rsid w:val="0060234C"/>
    <w:rsid w:val="00604514"/>
    <w:rsid w:val="0060672B"/>
    <w:rsid w:val="00615726"/>
    <w:rsid w:val="00616A5E"/>
    <w:rsid w:val="00622A20"/>
    <w:rsid w:val="00624C5A"/>
    <w:rsid w:val="0064270D"/>
    <w:rsid w:val="00650FBB"/>
    <w:rsid w:val="00670D66"/>
    <w:rsid w:val="006758C9"/>
    <w:rsid w:val="00681596"/>
    <w:rsid w:val="006B10B9"/>
    <w:rsid w:val="006C1D1A"/>
    <w:rsid w:val="006D3F02"/>
    <w:rsid w:val="006D3FF5"/>
    <w:rsid w:val="006E0350"/>
    <w:rsid w:val="007032C2"/>
    <w:rsid w:val="00712A46"/>
    <w:rsid w:val="00727DAF"/>
    <w:rsid w:val="00733AD9"/>
    <w:rsid w:val="00734E28"/>
    <w:rsid w:val="00734FED"/>
    <w:rsid w:val="00736BE9"/>
    <w:rsid w:val="00750A7C"/>
    <w:rsid w:val="0075260C"/>
    <w:rsid w:val="00770EAE"/>
    <w:rsid w:val="00785698"/>
    <w:rsid w:val="00792509"/>
    <w:rsid w:val="007A1BE8"/>
    <w:rsid w:val="007A329B"/>
    <w:rsid w:val="007B0302"/>
    <w:rsid w:val="007B6C64"/>
    <w:rsid w:val="007E2922"/>
    <w:rsid w:val="007E3EE8"/>
    <w:rsid w:val="00800E2A"/>
    <w:rsid w:val="00821131"/>
    <w:rsid w:val="0082552B"/>
    <w:rsid w:val="00834AAC"/>
    <w:rsid w:val="00841E9C"/>
    <w:rsid w:val="00845AB5"/>
    <w:rsid w:val="0085701C"/>
    <w:rsid w:val="008735EA"/>
    <w:rsid w:val="00893985"/>
    <w:rsid w:val="008A1306"/>
    <w:rsid w:val="008B274E"/>
    <w:rsid w:val="008B59AD"/>
    <w:rsid w:val="008C299F"/>
    <w:rsid w:val="008C4764"/>
    <w:rsid w:val="008D13E2"/>
    <w:rsid w:val="008D3BDC"/>
    <w:rsid w:val="008E0AEC"/>
    <w:rsid w:val="008E1A6B"/>
    <w:rsid w:val="008E2969"/>
    <w:rsid w:val="008F0E0A"/>
    <w:rsid w:val="008F58F8"/>
    <w:rsid w:val="00903972"/>
    <w:rsid w:val="00903C1E"/>
    <w:rsid w:val="00907584"/>
    <w:rsid w:val="00916814"/>
    <w:rsid w:val="009339CD"/>
    <w:rsid w:val="0094368B"/>
    <w:rsid w:val="00954BEE"/>
    <w:rsid w:val="0096347A"/>
    <w:rsid w:val="009639C0"/>
    <w:rsid w:val="009736B8"/>
    <w:rsid w:val="00981A7D"/>
    <w:rsid w:val="00985B9B"/>
    <w:rsid w:val="009879B6"/>
    <w:rsid w:val="00991FA6"/>
    <w:rsid w:val="009A5BE9"/>
    <w:rsid w:val="009C0F59"/>
    <w:rsid w:val="009D1D0B"/>
    <w:rsid w:val="009D54A3"/>
    <w:rsid w:val="009E0625"/>
    <w:rsid w:val="009E48E4"/>
    <w:rsid w:val="009F0E88"/>
    <w:rsid w:val="009F2188"/>
    <w:rsid w:val="00A00A0C"/>
    <w:rsid w:val="00A14FC3"/>
    <w:rsid w:val="00A2004D"/>
    <w:rsid w:val="00A42543"/>
    <w:rsid w:val="00A52FD5"/>
    <w:rsid w:val="00A53535"/>
    <w:rsid w:val="00A55B67"/>
    <w:rsid w:val="00A90090"/>
    <w:rsid w:val="00A90EDE"/>
    <w:rsid w:val="00AB1737"/>
    <w:rsid w:val="00AB57B0"/>
    <w:rsid w:val="00AD3277"/>
    <w:rsid w:val="00B04E07"/>
    <w:rsid w:val="00B07EF2"/>
    <w:rsid w:val="00B17A64"/>
    <w:rsid w:val="00B21420"/>
    <w:rsid w:val="00B324DC"/>
    <w:rsid w:val="00B34107"/>
    <w:rsid w:val="00B3410E"/>
    <w:rsid w:val="00B40A5C"/>
    <w:rsid w:val="00B420DE"/>
    <w:rsid w:val="00B52A7D"/>
    <w:rsid w:val="00B57349"/>
    <w:rsid w:val="00B64A00"/>
    <w:rsid w:val="00B7557D"/>
    <w:rsid w:val="00B761D5"/>
    <w:rsid w:val="00B95212"/>
    <w:rsid w:val="00BB6E30"/>
    <w:rsid w:val="00BD6952"/>
    <w:rsid w:val="00BD790F"/>
    <w:rsid w:val="00BE18B9"/>
    <w:rsid w:val="00BE199C"/>
    <w:rsid w:val="00BE749E"/>
    <w:rsid w:val="00BE75AE"/>
    <w:rsid w:val="00BF0661"/>
    <w:rsid w:val="00C002E4"/>
    <w:rsid w:val="00C15235"/>
    <w:rsid w:val="00C2599E"/>
    <w:rsid w:val="00C330F2"/>
    <w:rsid w:val="00C33817"/>
    <w:rsid w:val="00C42DB4"/>
    <w:rsid w:val="00C54BC9"/>
    <w:rsid w:val="00C57E85"/>
    <w:rsid w:val="00C911E0"/>
    <w:rsid w:val="00CA77A8"/>
    <w:rsid w:val="00CB5753"/>
    <w:rsid w:val="00CD7E10"/>
    <w:rsid w:val="00CE3EC6"/>
    <w:rsid w:val="00CE56C5"/>
    <w:rsid w:val="00CF27F0"/>
    <w:rsid w:val="00D00009"/>
    <w:rsid w:val="00D03AD1"/>
    <w:rsid w:val="00D067DB"/>
    <w:rsid w:val="00D20567"/>
    <w:rsid w:val="00D50987"/>
    <w:rsid w:val="00D54454"/>
    <w:rsid w:val="00D61026"/>
    <w:rsid w:val="00D61829"/>
    <w:rsid w:val="00D976EF"/>
    <w:rsid w:val="00DB4796"/>
    <w:rsid w:val="00DB5F38"/>
    <w:rsid w:val="00DD54B3"/>
    <w:rsid w:val="00DE4852"/>
    <w:rsid w:val="00DF30B3"/>
    <w:rsid w:val="00DF6E61"/>
    <w:rsid w:val="00E03A43"/>
    <w:rsid w:val="00E56363"/>
    <w:rsid w:val="00E62436"/>
    <w:rsid w:val="00E673CE"/>
    <w:rsid w:val="00E675DD"/>
    <w:rsid w:val="00E90ABF"/>
    <w:rsid w:val="00EA4735"/>
    <w:rsid w:val="00EA74EF"/>
    <w:rsid w:val="00EC1CE7"/>
    <w:rsid w:val="00ED0BD5"/>
    <w:rsid w:val="00ED3EEB"/>
    <w:rsid w:val="00ED4A29"/>
    <w:rsid w:val="00ED6D0E"/>
    <w:rsid w:val="00EE5520"/>
    <w:rsid w:val="00EE778B"/>
    <w:rsid w:val="00F0226B"/>
    <w:rsid w:val="00F13765"/>
    <w:rsid w:val="00F22E57"/>
    <w:rsid w:val="00F4019C"/>
    <w:rsid w:val="00F42637"/>
    <w:rsid w:val="00F42A3A"/>
    <w:rsid w:val="00F45FB9"/>
    <w:rsid w:val="00F641BA"/>
    <w:rsid w:val="00F91E0D"/>
    <w:rsid w:val="00FC4C39"/>
    <w:rsid w:val="00FC50EC"/>
    <w:rsid w:val="00FD0CC3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7D"/>
    <w:pPr>
      <w:spacing w:after="160" w:line="256" w:lineRule="auto"/>
      <w:ind w:left="142"/>
    </w:pPr>
  </w:style>
  <w:style w:type="paragraph" w:styleId="2">
    <w:name w:val="heading 2"/>
    <w:basedOn w:val="a"/>
    <w:link w:val="20"/>
    <w:uiPriority w:val="9"/>
    <w:qFormat/>
    <w:rsid w:val="00C911E0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A7D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B52A7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52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image">
    <w:name w:val="image"/>
    <w:basedOn w:val="a0"/>
    <w:rsid w:val="00B52A7D"/>
  </w:style>
  <w:style w:type="character" w:customStyle="1" w:styleId="1">
    <w:name w:val="Основной текст Знак1"/>
    <w:link w:val="a5"/>
    <w:uiPriority w:val="99"/>
    <w:rsid w:val="00B04E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1"/>
    <w:uiPriority w:val="99"/>
    <w:rsid w:val="00B04E07"/>
    <w:pPr>
      <w:shd w:val="clear" w:color="auto" w:fill="FFFFFF"/>
      <w:spacing w:after="840" w:line="302" w:lineRule="exact"/>
      <w:ind w:hanging="36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semiHidden/>
    <w:rsid w:val="00B04E07"/>
  </w:style>
  <w:style w:type="paragraph" w:customStyle="1" w:styleId="Heading2">
    <w:name w:val="Heading 2"/>
    <w:basedOn w:val="a"/>
    <w:uiPriority w:val="1"/>
    <w:qFormat/>
    <w:rsid w:val="00B04E07"/>
    <w:pPr>
      <w:widowControl w:val="0"/>
      <w:autoSpaceDE w:val="0"/>
      <w:autoSpaceDN w:val="0"/>
      <w:spacing w:after="0" w:line="240" w:lineRule="auto"/>
      <w:ind w:left="91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F42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D3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FC50EC"/>
    <w:rPr>
      <w:color w:val="0000FF"/>
      <w:u w:val="single"/>
    </w:rPr>
  </w:style>
  <w:style w:type="paragraph" w:customStyle="1" w:styleId="c1">
    <w:name w:val="c1"/>
    <w:basedOn w:val="a"/>
    <w:rsid w:val="001C54B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54B8"/>
  </w:style>
  <w:style w:type="character" w:styleId="a9">
    <w:name w:val="Strong"/>
    <w:basedOn w:val="a0"/>
    <w:uiPriority w:val="22"/>
    <w:qFormat/>
    <w:rsid w:val="0053461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911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11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okiestext">
    <w:name w:val="cookies_text"/>
    <w:basedOn w:val="a0"/>
    <w:rsid w:val="000D53BF"/>
  </w:style>
  <w:style w:type="character" w:customStyle="1" w:styleId="button">
    <w:name w:val="button"/>
    <w:basedOn w:val="a0"/>
    <w:rsid w:val="000D53BF"/>
  </w:style>
  <w:style w:type="paragraph" w:customStyle="1" w:styleId="Default">
    <w:name w:val="Default"/>
    <w:rsid w:val="0037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903C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5777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560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6123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3488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643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9702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286">
              <w:marLeft w:val="142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menobr.ru/programs/185363?greetings=true&amp;utm_source=school.menobr.ru&amp;utm_medium=refer&amp;utm_campaign=red_bloc_content_link_native&amp;utm_content=art&amp;utm_term=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emlin.ru/acts/bank/366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edu.ru/redirect.php?link=https%3A%2F%2Fdocviewer.yandex.ru%2Fview%2F1186151766%2F%3Fpage%3D81%26amp%3B%2A%3DQMsJuieemDerZqpZbUZOX1FgNop7InVybCI6Imh0dHBzOi8vdHBrdS5taWwucnUvdXBsb2FkL3NpdGUxMjMvZG9jdW1lbnRfZmlsZS9iZllsWWt0SGx6LnBkZiIsInRpdGxlIjoiYmZZbFlrdEhsei5wZGYiLCJub2lmcmFtZSI6dHJ1ZSwidWlkIjoiMTE4NjE1MTc2NiIsInRzIjoxNjI0NTE5NzM2MTczLCJ5dSI6IjI3NTU2MDM0NDE2MTAzMzg3OTUiLCJzZXJwUGFyYW1zIjoidG09MTYyNDUxOTczMiZ0bGQ9cnUmbGFuZz1ydSZuYW1lPWJmWWxZa3RIbHoucGRmJnRleHQ9MjczKyVEMSU4NCVEMCVCNyslRDAlQkYlRDAlQjQlRDElODQmdXJsPWh0dHBzJTNBLy90cGt1Lm1pbC5ydS91cGxvYWQvc2l0ZTEyMy9kb2N1bWVudF9maWxlL2JmWWxZa3RIbHoucGRmJmxyPTU3Jm1pbWU9cGRmJmwxMG49cnUmc2lnbj1jNjU5ZjdlN2Q4NTljYjY4NTBmZThjYmE3YTQ5YTMyZCZrZXlubz0wIn0%253D%26amp%3Blang%3Dru&amp;h=96fb6a23b2a14a9986fe56b1a417d2e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.menobr.ru/programs/185363?greetings=true&amp;utm_source=school.menobr.ru&amp;utm_medium=refer&amp;utm_campaign=red_bloc_content_link_native&amp;utm_content=art&amp;utm_term=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A02C-2289-4DC0-9B3A-7AB0CC51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27</Pages>
  <Words>5861</Words>
  <Characters>33408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la</cp:lastModifiedBy>
  <cp:revision>51</cp:revision>
  <cp:lastPrinted>2024-06-26T09:41:00Z</cp:lastPrinted>
  <dcterms:created xsi:type="dcterms:W3CDTF">2024-05-02T07:06:00Z</dcterms:created>
  <dcterms:modified xsi:type="dcterms:W3CDTF">2026-02-11T06:04:00Z</dcterms:modified>
</cp:coreProperties>
</file>