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1D" w:rsidRPr="00C3064D" w:rsidRDefault="006A2803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5A3E1D" w:rsidRPr="00C3064D">
        <w:rPr>
          <w:b w:val="0"/>
          <w:sz w:val="24"/>
          <w:szCs w:val="24"/>
        </w:rPr>
        <w:t>осударственное бюджетное профессиональное образовательное учреждение</w:t>
      </w: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 w:rsidRPr="00C3064D">
        <w:rPr>
          <w:b w:val="0"/>
          <w:sz w:val="24"/>
          <w:szCs w:val="24"/>
        </w:rPr>
        <w:t>«Жирновский нефтяной техникум»</w:t>
      </w: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5A3E1D" w:rsidRDefault="00AE54AB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УТВЕРЖДЕНО:</w:t>
      </w: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Приказ № </w:t>
      </w:r>
      <w:r w:rsidR="00221772">
        <w:rPr>
          <w:b w:val="0"/>
          <w:sz w:val="24"/>
          <w:szCs w:val="24"/>
          <w:u w:val="single"/>
        </w:rPr>
        <w:t>461</w:t>
      </w:r>
      <w:r w:rsidRPr="00373ADA">
        <w:rPr>
          <w:b w:val="0"/>
          <w:sz w:val="24"/>
          <w:szCs w:val="24"/>
          <w:u w:val="single"/>
        </w:rPr>
        <w:t>-од</w:t>
      </w:r>
      <w:r>
        <w:rPr>
          <w:b w:val="0"/>
          <w:sz w:val="24"/>
          <w:szCs w:val="24"/>
        </w:rPr>
        <w:t xml:space="preserve">  от «_</w:t>
      </w:r>
      <w:r w:rsidR="00221772">
        <w:rPr>
          <w:b w:val="0"/>
          <w:sz w:val="24"/>
          <w:szCs w:val="24"/>
          <w:u w:val="single"/>
        </w:rPr>
        <w:t>30</w:t>
      </w:r>
      <w:r>
        <w:rPr>
          <w:b w:val="0"/>
          <w:sz w:val="24"/>
          <w:szCs w:val="24"/>
        </w:rPr>
        <w:t>_» _</w:t>
      </w:r>
      <w:r>
        <w:rPr>
          <w:b w:val="0"/>
          <w:sz w:val="24"/>
          <w:szCs w:val="24"/>
          <w:u w:val="single"/>
        </w:rPr>
        <w:t>08</w:t>
      </w:r>
      <w:r w:rsidR="00221772">
        <w:rPr>
          <w:b w:val="0"/>
          <w:sz w:val="24"/>
          <w:szCs w:val="24"/>
        </w:rPr>
        <w:t>__ 2024</w:t>
      </w: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ГБПОУ «ЖНТ»</w:t>
      </w:r>
    </w:p>
    <w:p w:rsidR="005A3E1D" w:rsidRDefault="00E06C38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</w:t>
      </w:r>
      <w:r w:rsidR="005A3E1D">
        <w:rPr>
          <w:b w:val="0"/>
          <w:sz w:val="24"/>
          <w:szCs w:val="24"/>
        </w:rPr>
        <w:t>_______ Е.В. Дорошенко</w:t>
      </w: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5A3E1D" w:rsidRPr="008472E7" w:rsidRDefault="006073DE" w:rsidP="005A3E1D">
      <w:pPr>
        <w:pStyle w:val="a3"/>
        <w:spacing w:before="58"/>
        <w:ind w:left="927" w:right="1069"/>
        <w:jc w:val="center"/>
        <w:rPr>
          <w:sz w:val="40"/>
          <w:szCs w:val="40"/>
        </w:rPr>
      </w:pPr>
      <w:r w:rsidRPr="008472E7">
        <w:rPr>
          <w:sz w:val="40"/>
          <w:szCs w:val="40"/>
        </w:rPr>
        <w:t>№ 9</w:t>
      </w: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5A3E1D" w:rsidRPr="00F0184E" w:rsidRDefault="005A3E1D" w:rsidP="005A3E1D">
      <w:pPr>
        <w:pStyle w:val="a3"/>
        <w:spacing w:before="58"/>
        <w:ind w:left="927" w:right="1069"/>
        <w:jc w:val="center"/>
        <w:rPr>
          <w:sz w:val="56"/>
          <w:szCs w:val="56"/>
        </w:rPr>
      </w:pPr>
      <w:r w:rsidRPr="00F0184E">
        <w:rPr>
          <w:sz w:val="56"/>
          <w:szCs w:val="56"/>
        </w:rPr>
        <w:t>План работы</w:t>
      </w:r>
    </w:p>
    <w:p w:rsidR="00FA083C" w:rsidRDefault="005A3E1D" w:rsidP="005A3E1D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  <w:r w:rsidRPr="00F0184E">
        <w:rPr>
          <w:b w:val="0"/>
          <w:sz w:val="52"/>
          <w:szCs w:val="52"/>
        </w:rPr>
        <w:t>«Школ</w:t>
      </w:r>
      <w:r>
        <w:rPr>
          <w:b w:val="0"/>
          <w:sz w:val="52"/>
          <w:szCs w:val="52"/>
        </w:rPr>
        <w:t>а</w:t>
      </w:r>
      <w:r w:rsidRPr="00F0184E">
        <w:rPr>
          <w:b w:val="0"/>
          <w:sz w:val="52"/>
          <w:szCs w:val="52"/>
        </w:rPr>
        <w:t xml:space="preserve"> начинающего </w:t>
      </w: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  <w:r w:rsidRPr="00F0184E">
        <w:rPr>
          <w:b w:val="0"/>
          <w:sz w:val="52"/>
          <w:szCs w:val="52"/>
        </w:rPr>
        <w:t>преподавателя»</w:t>
      </w: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5A3E1D" w:rsidRDefault="005A3E1D" w:rsidP="005A3E1D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5A3E1D" w:rsidRDefault="005A3E1D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AF3D58" w:rsidRDefault="00AF3D58" w:rsidP="00AF3D58">
      <w:pPr>
        <w:pStyle w:val="a3"/>
        <w:spacing w:before="58"/>
        <w:ind w:left="927" w:right="106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Составили: </w:t>
      </w:r>
    </w:p>
    <w:p w:rsidR="00AF3D58" w:rsidRDefault="00AF3D58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старший методист Соколова Е.А.</w:t>
      </w:r>
    </w:p>
    <w:p w:rsidR="005A3E1D" w:rsidRDefault="00AF3D58" w:rsidP="005A3E1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методист  </w:t>
      </w:r>
      <w:proofErr w:type="spellStart"/>
      <w:r>
        <w:rPr>
          <w:b w:val="0"/>
          <w:sz w:val="24"/>
          <w:szCs w:val="24"/>
        </w:rPr>
        <w:t>Ижогина</w:t>
      </w:r>
      <w:proofErr w:type="spellEnd"/>
      <w:r>
        <w:rPr>
          <w:b w:val="0"/>
          <w:sz w:val="24"/>
          <w:szCs w:val="24"/>
        </w:rPr>
        <w:t xml:space="preserve"> </w:t>
      </w:r>
      <w:r w:rsidR="00FA083C">
        <w:rPr>
          <w:b w:val="0"/>
          <w:sz w:val="24"/>
          <w:szCs w:val="24"/>
        </w:rPr>
        <w:t xml:space="preserve"> Т.И.</w:t>
      </w:r>
    </w:p>
    <w:p w:rsidR="005A3E1D" w:rsidRPr="00F0184E" w:rsidRDefault="005A3E1D" w:rsidP="005A3E1D">
      <w:pPr>
        <w:pStyle w:val="a3"/>
        <w:spacing w:before="58"/>
        <w:ind w:left="927" w:right="1069"/>
        <w:jc w:val="center"/>
        <w:rPr>
          <w:sz w:val="52"/>
          <w:szCs w:val="52"/>
        </w:rPr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Pr="00F0184E" w:rsidRDefault="00FA083C" w:rsidP="005A3E1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2024</w:t>
      </w: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5A3E1D" w:rsidRDefault="005A3E1D" w:rsidP="005A3E1D">
      <w:pPr>
        <w:pStyle w:val="a3"/>
        <w:spacing w:before="58"/>
        <w:ind w:left="927" w:right="1069"/>
        <w:jc w:val="center"/>
      </w:pPr>
    </w:p>
    <w:p w:rsidR="00B14146" w:rsidRDefault="005A3E1D" w:rsidP="005A3E1D">
      <w:pPr>
        <w:pStyle w:val="a3"/>
        <w:spacing w:before="58"/>
        <w:ind w:left="927" w:right="1069"/>
        <w:jc w:val="center"/>
        <w:rPr>
          <w:spacing w:val="-3"/>
        </w:rPr>
      </w:pPr>
      <w:r>
        <w:t>ПЛАНРАБОТЫ</w:t>
      </w:r>
    </w:p>
    <w:p w:rsidR="005A3E1D" w:rsidRDefault="005A3E1D" w:rsidP="005A3E1D">
      <w:pPr>
        <w:pStyle w:val="a3"/>
        <w:spacing w:before="58"/>
        <w:ind w:left="927" w:right="1069"/>
        <w:jc w:val="center"/>
      </w:pPr>
      <w:r>
        <w:t>«ШКОЛА</w:t>
      </w:r>
      <w:r w:rsidR="004155E5">
        <w:t xml:space="preserve"> </w:t>
      </w:r>
      <w:r>
        <w:t>НАЧИНАЮЩЕГО</w:t>
      </w:r>
      <w:r w:rsidR="004155E5">
        <w:t xml:space="preserve"> </w:t>
      </w:r>
      <w:r>
        <w:t>ПРЕПОДАВАТЕЛЯ»</w:t>
      </w:r>
    </w:p>
    <w:p w:rsidR="005A3E1D" w:rsidRDefault="00B14146" w:rsidP="005A3E1D">
      <w:pPr>
        <w:pStyle w:val="a3"/>
        <w:spacing w:before="46"/>
        <w:ind w:left="925" w:right="1069"/>
        <w:jc w:val="center"/>
      </w:pPr>
      <w:r>
        <w:t>(2</w:t>
      </w:r>
      <w:r w:rsidR="00FA083C">
        <w:rPr>
          <w:u w:val="single"/>
          <w:vertAlign w:val="superscript"/>
        </w:rPr>
        <w:t>ой</w:t>
      </w:r>
      <w:r w:rsidR="005A3E1D">
        <w:t>годобучения)</w:t>
      </w:r>
    </w:p>
    <w:p w:rsidR="005A3E1D" w:rsidRPr="00B14146" w:rsidRDefault="005A3E1D" w:rsidP="00B14146">
      <w:pPr>
        <w:pStyle w:val="a3"/>
        <w:spacing w:before="46" w:line="276" w:lineRule="auto"/>
        <w:ind w:left="142" w:right="109"/>
        <w:rPr>
          <w:sz w:val="24"/>
          <w:szCs w:val="24"/>
        </w:rPr>
      </w:pPr>
    </w:p>
    <w:p w:rsidR="005A3E1D" w:rsidRPr="00B14146" w:rsidRDefault="005A3E1D" w:rsidP="00B14146">
      <w:pPr>
        <w:spacing w:line="276" w:lineRule="auto"/>
        <w:ind w:left="142" w:right="109"/>
        <w:rPr>
          <w:b/>
          <w:sz w:val="24"/>
          <w:szCs w:val="24"/>
        </w:rPr>
      </w:pPr>
      <w:r w:rsidRPr="00B14146">
        <w:rPr>
          <w:b/>
          <w:sz w:val="24"/>
          <w:szCs w:val="24"/>
        </w:rPr>
        <w:t>Цель:</w:t>
      </w:r>
    </w:p>
    <w:p w:rsidR="005A3E1D" w:rsidRPr="00B14146" w:rsidRDefault="005A3E1D" w:rsidP="00B14146">
      <w:pPr>
        <w:pStyle w:val="a3"/>
        <w:spacing w:line="276" w:lineRule="auto"/>
        <w:ind w:left="142" w:right="109" w:firstLine="566"/>
        <w:rPr>
          <w:sz w:val="24"/>
          <w:szCs w:val="24"/>
        </w:rPr>
      </w:pPr>
      <w:r w:rsidRPr="00B14146">
        <w:rPr>
          <w:sz w:val="24"/>
          <w:szCs w:val="24"/>
        </w:rPr>
        <w:t>организация и создание условий для профессионального роста начинающих препод</w:t>
      </w:r>
      <w:r w:rsidRPr="00B14146">
        <w:rPr>
          <w:sz w:val="24"/>
          <w:szCs w:val="24"/>
        </w:rPr>
        <w:t>а</w:t>
      </w:r>
      <w:r w:rsidRPr="00B14146">
        <w:rPr>
          <w:sz w:val="24"/>
          <w:szCs w:val="24"/>
        </w:rPr>
        <w:t>вателей, формирование у них высоких профессиональных идеалов, потребностей в постоя</w:t>
      </w:r>
      <w:r w:rsidRPr="00B14146">
        <w:rPr>
          <w:sz w:val="24"/>
          <w:szCs w:val="24"/>
        </w:rPr>
        <w:t>н</w:t>
      </w:r>
      <w:r w:rsidRPr="00B14146">
        <w:rPr>
          <w:sz w:val="24"/>
          <w:szCs w:val="24"/>
        </w:rPr>
        <w:t>ном саморазвитии и самосовершенствовании.</w:t>
      </w:r>
    </w:p>
    <w:p w:rsidR="005A3E1D" w:rsidRPr="00B14146" w:rsidRDefault="005A3E1D" w:rsidP="00B14146">
      <w:pPr>
        <w:pStyle w:val="a3"/>
        <w:spacing w:line="276" w:lineRule="auto"/>
        <w:ind w:left="142" w:right="109"/>
        <w:rPr>
          <w:sz w:val="24"/>
          <w:szCs w:val="24"/>
        </w:rPr>
      </w:pPr>
    </w:p>
    <w:p w:rsidR="005A3E1D" w:rsidRPr="00B14146" w:rsidRDefault="005A3E1D" w:rsidP="00B14146">
      <w:pPr>
        <w:pStyle w:val="11"/>
        <w:spacing w:before="0" w:line="276" w:lineRule="auto"/>
        <w:ind w:left="142" w:right="109"/>
        <w:rPr>
          <w:sz w:val="24"/>
          <w:szCs w:val="24"/>
        </w:rPr>
      </w:pPr>
      <w:r w:rsidRPr="00B14146">
        <w:rPr>
          <w:sz w:val="24"/>
          <w:szCs w:val="24"/>
        </w:rPr>
        <w:t>Приоритетные задачи Школы начинающего преподавателя:</w:t>
      </w:r>
    </w:p>
    <w:p w:rsidR="005A3E1D" w:rsidRPr="00B14146" w:rsidRDefault="005A3E1D" w:rsidP="00B14146">
      <w:pPr>
        <w:pStyle w:val="a5"/>
        <w:numPr>
          <w:ilvl w:val="0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 xml:space="preserve"> Обеспечение усвоения единых требований к ведению учебно-методической документации, контролю и оценке профессиональных компетенций студентов.</w:t>
      </w:r>
    </w:p>
    <w:p w:rsidR="005A3E1D" w:rsidRPr="00B14146" w:rsidRDefault="005A3E1D" w:rsidP="00B14146">
      <w:pPr>
        <w:pStyle w:val="a5"/>
        <w:numPr>
          <w:ilvl w:val="0"/>
          <w:numId w:val="1"/>
        </w:numPr>
        <w:spacing w:before="1"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Обеспечение усвоения знаний, задач обучения и воспитания, сущности процесса развива</w:t>
      </w:r>
      <w:r w:rsidRPr="00B14146">
        <w:rPr>
          <w:sz w:val="24"/>
          <w:szCs w:val="24"/>
        </w:rPr>
        <w:t>ю</w:t>
      </w:r>
      <w:r w:rsidRPr="00B14146">
        <w:rPr>
          <w:sz w:val="24"/>
          <w:szCs w:val="24"/>
        </w:rPr>
        <w:t>щего обучения, ведущих дидактических категорий, современных педагогических технологий.</w:t>
      </w:r>
    </w:p>
    <w:p w:rsidR="005A3E1D" w:rsidRPr="00B14146" w:rsidRDefault="005A3E1D" w:rsidP="00B14146">
      <w:pPr>
        <w:pStyle w:val="a5"/>
        <w:numPr>
          <w:ilvl w:val="0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Способствование</w:t>
      </w:r>
      <w:r w:rsidRPr="00B14146">
        <w:rPr>
          <w:sz w:val="24"/>
          <w:szCs w:val="24"/>
        </w:rPr>
        <w:tab/>
        <w:t>удовлетворению</w:t>
      </w:r>
      <w:r w:rsidRPr="00B14146">
        <w:rPr>
          <w:sz w:val="24"/>
          <w:szCs w:val="24"/>
        </w:rPr>
        <w:tab/>
        <w:t>потребности</w:t>
      </w:r>
      <w:r w:rsidRPr="00B14146">
        <w:rPr>
          <w:sz w:val="24"/>
          <w:szCs w:val="24"/>
        </w:rPr>
        <w:tab/>
        <w:t>молодых</w:t>
      </w:r>
      <w:r w:rsidRPr="00B14146">
        <w:rPr>
          <w:sz w:val="24"/>
          <w:szCs w:val="24"/>
        </w:rPr>
        <w:tab/>
        <w:t>педагогов</w:t>
      </w:r>
      <w:r w:rsidRPr="00B14146">
        <w:rPr>
          <w:sz w:val="24"/>
          <w:szCs w:val="24"/>
        </w:rPr>
        <w:tab/>
      </w:r>
    </w:p>
    <w:p w:rsidR="005A3E1D" w:rsidRPr="00B14146" w:rsidRDefault="005A3E1D" w:rsidP="00B14146">
      <w:pPr>
        <w:pStyle w:val="a5"/>
        <w:tabs>
          <w:tab w:val="left" w:pos="1053"/>
          <w:tab w:val="left" w:pos="3395"/>
          <w:tab w:val="left" w:pos="5647"/>
          <w:tab w:val="left" w:pos="7418"/>
          <w:tab w:val="left" w:pos="8744"/>
          <w:tab w:val="left" w:pos="10188"/>
        </w:tabs>
        <w:spacing w:line="276" w:lineRule="auto"/>
        <w:ind w:left="142" w:right="109"/>
        <w:rPr>
          <w:sz w:val="24"/>
          <w:szCs w:val="24"/>
        </w:rPr>
      </w:pPr>
      <w:r w:rsidRPr="00B14146">
        <w:rPr>
          <w:spacing w:val="-4"/>
          <w:sz w:val="24"/>
          <w:szCs w:val="24"/>
        </w:rPr>
        <w:t xml:space="preserve">в </w:t>
      </w:r>
      <w:r w:rsidRPr="00B14146">
        <w:rPr>
          <w:sz w:val="24"/>
          <w:szCs w:val="24"/>
        </w:rPr>
        <w:t>непрерывном образовании.</w:t>
      </w:r>
    </w:p>
    <w:p w:rsidR="005A3E1D" w:rsidRPr="00B14146" w:rsidRDefault="005A3E1D" w:rsidP="00B14146">
      <w:pPr>
        <w:pStyle w:val="a5"/>
        <w:numPr>
          <w:ilvl w:val="0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Выявление</w:t>
      </w:r>
      <w:r w:rsidRPr="00B14146">
        <w:rPr>
          <w:sz w:val="24"/>
          <w:szCs w:val="24"/>
        </w:rPr>
        <w:tab/>
        <w:t>профессиональных, методическихпроблем в учебном процессе начинающих педагогов и содействие их разрешению.</w:t>
      </w:r>
    </w:p>
    <w:p w:rsidR="005A3E1D" w:rsidRPr="00B14146" w:rsidRDefault="005A3E1D" w:rsidP="00B14146">
      <w:pPr>
        <w:pStyle w:val="a5"/>
        <w:numPr>
          <w:ilvl w:val="0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Способствование</w:t>
      </w:r>
      <w:r w:rsidRPr="00B14146">
        <w:rPr>
          <w:sz w:val="24"/>
          <w:szCs w:val="24"/>
        </w:rPr>
        <w:tab/>
        <w:t>формированиюиндивидуального</w:t>
      </w:r>
      <w:r w:rsidRPr="00B14146">
        <w:rPr>
          <w:sz w:val="24"/>
          <w:szCs w:val="24"/>
        </w:rPr>
        <w:tab/>
        <w:t>стиля</w:t>
      </w:r>
      <w:r w:rsidRPr="00B14146">
        <w:rPr>
          <w:sz w:val="24"/>
          <w:szCs w:val="24"/>
        </w:rPr>
        <w:tab/>
      </w:r>
      <w:r w:rsidRPr="00B14146">
        <w:rPr>
          <w:spacing w:val="-1"/>
          <w:sz w:val="24"/>
          <w:szCs w:val="24"/>
        </w:rPr>
        <w:t>творческой</w:t>
      </w:r>
      <w:r w:rsidRPr="00B14146">
        <w:rPr>
          <w:sz w:val="24"/>
          <w:szCs w:val="24"/>
        </w:rPr>
        <w:t>деятельности пед</w:t>
      </w:r>
      <w:r w:rsidRPr="00B14146">
        <w:rPr>
          <w:sz w:val="24"/>
          <w:szCs w:val="24"/>
        </w:rPr>
        <w:t>а</w:t>
      </w:r>
      <w:r w:rsidRPr="00B14146">
        <w:rPr>
          <w:sz w:val="24"/>
          <w:szCs w:val="24"/>
        </w:rPr>
        <w:t>гогов;</w:t>
      </w:r>
    </w:p>
    <w:p w:rsidR="00F56919" w:rsidRPr="00F56919" w:rsidRDefault="005A3E1D" w:rsidP="00B14146">
      <w:pPr>
        <w:pStyle w:val="a5"/>
        <w:numPr>
          <w:ilvl w:val="0"/>
          <w:numId w:val="1"/>
        </w:numPr>
        <w:spacing w:line="276" w:lineRule="auto"/>
        <w:ind w:left="142" w:right="108" w:firstLine="0"/>
        <w:rPr>
          <w:b/>
          <w:sz w:val="24"/>
          <w:szCs w:val="24"/>
        </w:rPr>
      </w:pPr>
      <w:r w:rsidRPr="00B14146">
        <w:rPr>
          <w:sz w:val="24"/>
          <w:szCs w:val="24"/>
        </w:rPr>
        <w:t xml:space="preserve">Оказание помощи молодым преподавателям внедрить современные подходы и передовые педагогические технологии в образовательный процесс. </w:t>
      </w:r>
    </w:p>
    <w:p w:rsidR="005A3E1D" w:rsidRPr="00B14146" w:rsidRDefault="005A3E1D" w:rsidP="00F56919">
      <w:pPr>
        <w:pStyle w:val="a5"/>
        <w:spacing w:line="276" w:lineRule="auto"/>
        <w:ind w:left="142" w:right="108" w:firstLine="567"/>
        <w:rPr>
          <w:b/>
          <w:sz w:val="24"/>
          <w:szCs w:val="24"/>
        </w:rPr>
      </w:pPr>
      <w:r w:rsidRPr="00B14146">
        <w:rPr>
          <w:b/>
          <w:sz w:val="24"/>
          <w:szCs w:val="24"/>
        </w:rPr>
        <w:t>Слушатели ШНП имеют право:</w:t>
      </w:r>
    </w:p>
    <w:p w:rsidR="005A3E1D" w:rsidRPr="00B14146" w:rsidRDefault="005A3E1D" w:rsidP="00B14146">
      <w:pPr>
        <w:pStyle w:val="a5"/>
        <w:numPr>
          <w:ilvl w:val="1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Вносить предложения по совершенствованию деятельности ШМП.</w:t>
      </w:r>
    </w:p>
    <w:p w:rsidR="005A3E1D" w:rsidRPr="00B14146" w:rsidRDefault="005A3E1D" w:rsidP="00B14146">
      <w:pPr>
        <w:pStyle w:val="a5"/>
        <w:numPr>
          <w:ilvl w:val="1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Принимать участие в составлении плана проведения занятий в ШМП наследующий учебный год.</w:t>
      </w:r>
    </w:p>
    <w:p w:rsidR="005A3E1D" w:rsidRPr="00B14146" w:rsidRDefault="005A3E1D" w:rsidP="00B14146">
      <w:pPr>
        <w:pStyle w:val="a5"/>
        <w:numPr>
          <w:ilvl w:val="1"/>
          <w:numId w:val="1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Участвовать в научных и учебно-методических конференциях, семинарах и совещаниях, презентуя наработанный опыт.</w:t>
      </w:r>
    </w:p>
    <w:p w:rsidR="005A3E1D" w:rsidRPr="00B14146" w:rsidRDefault="005A3E1D" w:rsidP="00B14146">
      <w:pPr>
        <w:pStyle w:val="a5"/>
        <w:numPr>
          <w:ilvl w:val="1"/>
          <w:numId w:val="1"/>
        </w:numPr>
        <w:spacing w:before="22"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Получать необходимую для выполнения своих функций информацию и консультации, зн</w:t>
      </w:r>
      <w:r w:rsidRPr="00B14146">
        <w:rPr>
          <w:sz w:val="24"/>
          <w:szCs w:val="24"/>
        </w:rPr>
        <w:t>а</w:t>
      </w:r>
      <w:r w:rsidRPr="00B14146">
        <w:rPr>
          <w:sz w:val="24"/>
          <w:szCs w:val="24"/>
        </w:rPr>
        <w:t>комиться с документами по вопросам обеспечения образовательной и методической деятельности.</w:t>
      </w:r>
    </w:p>
    <w:p w:rsidR="005A3E1D" w:rsidRPr="00B14146" w:rsidRDefault="005A3E1D" w:rsidP="00B14146">
      <w:pPr>
        <w:pStyle w:val="a5"/>
        <w:numPr>
          <w:ilvl w:val="1"/>
          <w:numId w:val="1"/>
        </w:numPr>
        <w:spacing w:before="33"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Присутствовать на учебных занятиях своих коллег (с их предварительного согласия).</w:t>
      </w:r>
    </w:p>
    <w:p w:rsidR="005A3E1D" w:rsidRPr="00B14146" w:rsidRDefault="005A3E1D" w:rsidP="00B14146">
      <w:pPr>
        <w:pStyle w:val="a3"/>
        <w:spacing w:line="276" w:lineRule="auto"/>
        <w:ind w:left="142" w:right="109" w:firstLine="567"/>
        <w:rPr>
          <w:sz w:val="24"/>
          <w:szCs w:val="24"/>
        </w:rPr>
      </w:pPr>
      <w:r w:rsidRPr="00B14146">
        <w:rPr>
          <w:sz w:val="24"/>
          <w:szCs w:val="24"/>
        </w:rPr>
        <w:t>Слушатели ШНП обязаны:</w:t>
      </w:r>
    </w:p>
    <w:p w:rsidR="005A3E1D" w:rsidRPr="00B14146" w:rsidRDefault="005A3E1D" w:rsidP="00B14146">
      <w:pPr>
        <w:pStyle w:val="a5"/>
        <w:numPr>
          <w:ilvl w:val="0"/>
          <w:numId w:val="2"/>
        </w:numPr>
        <w:spacing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Регулярно посещать занятия ШМП.</w:t>
      </w:r>
    </w:p>
    <w:p w:rsidR="005A3E1D" w:rsidRPr="00B14146" w:rsidRDefault="005A3E1D" w:rsidP="00B14146">
      <w:pPr>
        <w:pStyle w:val="a5"/>
        <w:numPr>
          <w:ilvl w:val="0"/>
          <w:numId w:val="2"/>
        </w:numPr>
        <w:spacing w:before="31"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Участвовать в мероприятиях, организуемых ШМП.</w:t>
      </w:r>
    </w:p>
    <w:p w:rsidR="005A3E1D" w:rsidRPr="00B14146" w:rsidRDefault="005A3E1D" w:rsidP="00B14146">
      <w:pPr>
        <w:pStyle w:val="a5"/>
        <w:numPr>
          <w:ilvl w:val="0"/>
          <w:numId w:val="2"/>
        </w:numPr>
        <w:spacing w:before="31" w:line="276" w:lineRule="auto"/>
        <w:ind w:left="142" w:right="108" w:firstLine="0"/>
        <w:rPr>
          <w:sz w:val="24"/>
          <w:szCs w:val="24"/>
        </w:rPr>
      </w:pPr>
      <w:r w:rsidRPr="00B14146">
        <w:rPr>
          <w:sz w:val="24"/>
          <w:szCs w:val="24"/>
        </w:rPr>
        <w:t>Систематически повышать свою квалификацию.</w:t>
      </w:r>
    </w:p>
    <w:p w:rsidR="005A3E1D" w:rsidRDefault="005A3E1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tbl>
      <w:tblPr>
        <w:tblStyle w:val="a6"/>
        <w:tblW w:w="10064" w:type="dxa"/>
        <w:tblInd w:w="250" w:type="dxa"/>
        <w:tblLook w:val="04A0"/>
      </w:tblPr>
      <w:tblGrid>
        <w:gridCol w:w="567"/>
        <w:gridCol w:w="4819"/>
        <w:gridCol w:w="4678"/>
      </w:tblGrid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0" w:line="276" w:lineRule="auto"/>
              <w:ind w:left="0"/>
              <w:jc w:val="center"/>
              <w:rPr>
                <w:sz w:val="22"/>
                <w:szCs w:val="22"/>
              </w:rPr>
            </w:pPr>
            <w:r w:rsidRPr="00B14146"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8260A">
            <w:pPr>
              <w:pStyle w:val="11"/>
              <w:spacing w:before="0" w:line="276" w:lineRule="auto"/>
              <w:ind w:left="580"/>
              <w:rPr>
                <w:sz w:val="22"/>
                <w:szCs w:val="22"/>
              </w:rPr>
            </w:pPr>
            <w:r w:rsidRPr="00B14146">
              <w:rPr>
                <w:sz w:val="22"/>
                <w:szCs w:val="22"/>
              </w:rPr>
              <w:t>СЛУШАТЕЛИ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14146">
            <w:pPr>
              <w:pStyle w:val="11"/>
              <w:spacing w:before="0" w:line="276" w:lineRule="auto"/>
              <w:ind w:left="580"/>
              <w:jc w:val="center"/>
              <w:rPr>
                <w:sz w:val="22"/>
                <w:szCs w:val="22"/>
              </w:rPr>
            </w:pPr>
            <w:r w:rsidRPr="00B14146">
              <w:rPr>
                <w:sz w:val="22"/>
                <w:szCs w:val="22"/>
              </w:rPr>
              <w:t>НАСТАВНИКИ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Прошина Анна Юрьевна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Дорошенко Оксана Алексеевна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14146">
              <w:rPr>
                <w:b w:val="0"/>
                <w:sz w:val="22"/>
                <w:szCs w:val="22"/>
              </w:rPr>
              <w:t>Хурчак</w:t>
            </w:r>
            <w:proofErr w:type="spellEnd"/>
            <w:r w:rsidRPr="00B14146">
              <w:rPr>
                <w:b w:val="0"/>
                <w:sz w:val="22"/>
                <w:szCs w:val="22"/>
              </w:rPr>
              <w:t xml:space="preserve"> Александр Петрович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Дорошенко Оксана Алексеевна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C81" w:rsidRPr="00B14146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r w:rsidRPr="00B14146">
              <w:rPr>
                <w:b w:val="0"/>
                <w:sz w:val="22"/>
                <w:szCs w:val="22"/>
              </w:rPr>
              <w:t>Агапова Светлана Викторовна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C81" w:rsidRDefault="00096C81" w:rsidP="00B8260A">
            <w:pPr>
              <w:ind w:left="0"/>
            </w:pPr>
            <w:r w:rsidRPr="00341473">
              <w:t>Смирнова Ольга Петровна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C81" w:rsidRPr="00B14146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Малашкина Любовь Викторовна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8260A">
            <w:pPr>
              <w:ind w:left="0"/>
            </w:pPr>
            <w:r w:rsidRPr="00341473">
              <w:t>Смирнова Ольга Петровна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pacing w:val="-4"/>
                <w:sz w:val="22"/>
                <w:szCs w:val="22"/>
              </w:rPr>
            </w:pPr>
            <w:r w:rsidRPr="00B14146">
              <w:rPr>
                <w:b w:val="0"/>
                <w:spacing w:val="-4"/>
                <w:sz w:val="22"/>
                <w:szCs w:val="22"/>
              </w:rPr>
              <w:t>Лопатина Светлана Юрьевна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Соколова Елена Анатольевна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pacing w:val="-4"/>
                <w:sz w:val="22"/>
                <w:szCs w:val="22"/>
              </w:rPr>
            </w:pPr>
            <w:r w:rsidRPr="00B14146">
              <w:rPr>
                <w:b w:val="0"/>
                <w:spacing w:val="-4"/>
                <w:sz w:val="22"/>
                <w:szCs w:val="22"/>
              </w:rPr>
              <w:t>Маврин Владимир Иванович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Смирнова Ольга Петровна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pacing w:val="-4"/>
                <w:sz w:val="22"/>
                <w:szCs w:val="22"/>
              </w:rPr>
              <w:t>Полунин Игорь Николаевич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Реброва Людмила Васильевна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14146">
              <w:rPr>
                <w:b w:val="0"/>
                <w:sz w:val="22"/>
                <w:szCs w:val="22"/>
              </w:rPr>
              <w:t>Малолетенко</w:t>
            </w:r>
            <w:proofErr w:type="spellEnd"/>
            <w:r w:rsidRPr="00B14146">
              <w:rPr>
                <w:b w:val="0"/>
                <w:sz w:val="22"/>
                <w:szCs w:val="22"/>
              </w:rPr>
              <w:t xml:space="preserve"> Василий Владимирович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Соколова Елена Анатольевна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pacing w:val="-4"/>
                <w:sz w:val="22"/>
                <w:szCs w:val="22"/>
              </w:rPr>
              <w:t>Соколов Александр Анатольевич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Смирнова Ольга Петровна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 w:rsidRPr="00B14146">
              <w:rPr>
                <w:b w:val="0"/>
                <w:sz w:val="22"/>
                <w:szCs w:val="22"/>
              </w:rPr>
              <w:t>Шмырёва</w:t>
            </w:r>
            <w:proofErr w:type="spellEnd"/>
            <w:r w:rsidRPr="00B14146">
              <w:rPr>
                <w:b w:val="0"/>
                <w:sz w:val="22"/>
                <w:szCs w:val="22"/>
              </w:rPr>
              <w:t xml:space="preserve"> Нина Васильевна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Ижогина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Тамара Ивановна</w:t>
            </w:r>
          </w:p>
        </w:tc>
      </w:tr>
      <w:tr w:rsidR="005A3E1D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1D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Шаповалова Людмила Ивановна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E1D" w:rsidRPr="00B14146" w:rsidRDefault="005A3E1D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B14146">
              <w:rPr>
                <w:b w:val="0"/>
                <w:sz w:val="22"/>
                <w:szCs w:val="22"/>
              </w:rPr>
              <w:t>Реброва Людмила Васильевна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Георгиева Маргарита Николаевна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Соколова Елена Анатольевна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Инюточкина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096C81">
              <w:rPr>
                <w:b w:val="0"/>
                <w:sz w:val="22"/>
                <w:szCs w:val="22"/>
              </w:rPr>
              <w:t>Реброва Людмила Васильевна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Кандала Екатерина Владимировна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 w:rsidRPr="00096C81">
              <w:rPr>
                <w:b w:val="0"/>
                <w:sz w:val="22"/>
                <w:szCs w:val="22"/>
              </w:rPr>
              <w:t>Соколова Елена Анатольевна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Коротицкий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Вадим Валентинович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Покрепин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Борис Васильевич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Кукушкина Алевтина Александровна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Доронина Лидия Владимировна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Рахманюк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Раиса Павловна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Король Маргарита Анатольевна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Сизоненко Мария Александровна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 w:rsidRPr="00096C81">
              <w:rPr>
                <w:b w:val="0"/>
                <w:sz w:val="22"/>
                <w:szCs w:val="22"/>
              </w:rPr>
              <w:t>Покрепин</w:t>
            </w:r>
            <w:proofErr w:type="spellEnd"/>
            <w:r w:rsidRPr="00096C81">
              <w:rPr>
                <w:b w:val="0"/>
                <w:sz w:val="22"/>
                <w:szCs w:val="22"/>
              </w:rPr>
              <w:t xml:space="preserve"> Борис Васильевич</w:t>
            </w:r>
          </w:p>
        </w:tc>
      </w:tr>
      <w:tr w:rsidR="00096C81" w:rsidTr="00B141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221772" w:rsidP="00B14146">
            <w:pPr>
              <w:pStyle w:val="11"/>
              <w:spacing w:before="4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Default="00096C81" w:rsidP="00B14146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Фокин Евгений Александрович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C81" w:rsidRPr="00B14146" w:rsidRDefault="00096C81" w:rsidP="00B8260A">
            <w:pPr>
              <w:pStyle w:val="11"/>
              <w:spacing w:before="4"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Вьюрков Алексей Владимирович</w:t>
            </w:r>
          </w:p>
        </w:tc>
      </w:tr>
    </w:tbl>
    <w:p w:rsidR="005A3E1D" w:rsidRDefault="005A3E1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p w:rsidR="00FF0DAD" w:rsidRDefault="00FF0DAD" w:rsidP="005A3E1D">
      <w:pPr>
        <w:pStyle w:val="11"/>
        <w:spacing w:before="4"/>
        <w:ind w:left="580"/>
      </w:pPr>
    </w:p>
    <w:tbl>
      <w:tblPr>
        <w:tblStyle w:val="TableNormal"/>
        <w:tblW w:w="106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4"/>
        <w:gridCol w:w="4960"/>
        <w:gridCol w:w="1984"/>
        <w:gridCol w:w="2128"/>
      </w:tblGrid>
      <w:tr w:rsidR="005A3E1D" w:rsidTr="00C14DAB">
        <w:trPr>
          <w:trHeight w:val="273"/>
        </w:trPr>
        <w:tc>
          <w:tcPr>
            <w:tcW w:w="1564" w:type="dxa"/>
          </w:tcPr>
          <w:p w:rsidR="005A3E1D" w:rsidRDefault="005A3E1D" w:rsidP="004D15A1">
            <w:pPr>
              <w:pStyle w:val="TableParagraph"/>
              <w:spacing w:line="254" w:lineRule="exact"/>
              <w:ind w:left="4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960" w:type="dxa"/>
          </w:tcPr>
          <w:p w:rsidR="005A3E1D" w:rsidRDefault="005A3E1D" w:rsidP="004D15A1">
            <w:pPr>
              <w:pStyle w:val="TableParagraph"/>
              <w:spacing w:line="254" w:lineRule="exact"/>
              <w:ind w:left="1928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  <w:tc>
          <w:tcPr>
            <w:tcW w:w="1984" w:type="dxa"/>
          </w:tcPr>
          <w:p w:rsidR="005A3E1D" w:rsidRDefault="005A3E1D" w:rsidP="004D15A1">
            <w:pPr>
              <w:pStyle w:val="TableParagraph"/>
              <w:spacing w:line="254" w:lineRule="exact"/>
              <w:ind w:left="1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2128" w:type="dxa"/>
          </w:tcPr>
          <w:p w:rsidR="005A3E1D" w:rsidRDefault="005A3E1D" w:rsidP="004D15A1">
            <w:pPr>
              <w:pStyle w:val="TableParagraph"/>
              <w:spacing w:line="254" w:lineRule="exact"/>
              <w:ind w:left="3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</w:tr>
      <w:tr w:rsidR="005A3E1D" w:rsidTr="00397108">
        <w:trPr>
          <w:trHeight w:val="1342"/>
        </w:trPr>
        <w:tc>
          <w:tcPr>
            <w:tcW w:w="1564" w:type="dxa"/>
          </w:tcPr>
          <w:p w:rsidR="005A3E1D" w:rsidRDefault="00B14146" w:rsidP="004D15A1">
            <w:pPr>
              <w:pStyle w:val="TableParagraph"/>
              <w:spacing w:before="3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proofErr w:type="spellStart"/>
            <w:r w:rsidR="005A3E1D">
              <w:rPr>
                <w:sz w:val="24"/>
              </w:rPr>
              <w:t>сентября</w:t>
            </w:r>
            <w:proofErr w:type="spellEnd"/>
          </w:p>
          <w:p w:rsidR="005A3E1D" w:rsidRDefault="00B14146" w:rsidP="004D15A1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5A3E1D"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5A3E1D" w:rsidRPr="005A3E1D" w:rsidRDefault="00397108" w:rsidP="004D15A1">
            <w:pPr>
              <w:pStyle w:val="TableParagraph"/>
              <w:spacing w:befor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5A3E1D" w:rsidRPr="005A3E1D">
              <w:rPr>
                <w:sz w:val="24"/>
                <w:lang w:val="ru-RU"/>
              </w:rPr>
              <w:t>Вводноезанятие-знакомство.Представление</w:t>
            </w:r>
            <w:r>
              <w:rPr>
                <w:spacing w:val="-57"/>
                <w:sz w:val="24"/>
                <w:lang w:val="ru-RU"/>
              </w:rPr>
              <w:t xml:space="preserve">.2..                                </w:t>
            </w:r>
            <w:r w:rsidR="005A3E1D" w:rsidRPr="005A3E1D">
              <w:rPr>
                <w:sz w:val="24"/>
                <w:lang w:val="ru-RU"/>
              </w:rPr>
              <w:t>Плана работыШНПна</w:t>
            </w:r>
            <w:r w:rsidR="00B14146">
              <w:rPr>
                <w:sz w:val="24"/>
                <w:lang w:val="ru-RU"/>
              </w:rPr>
              <w:t>2024/2025</w:t>
            </w:r>
            <w:r w:rsidR="005A3E1D" w:rsidRPr="005A3E1D">
              <w:rPr>
                <w:sz w:val="24"/>
                <w:lang w:val="ru-RU"/>
              </w:rPr>
              <w:t xml:space="preserve"> уч. год.</w:t>
            </w:r>
          </w:p>
          <w:p w:rsidR="005A3E1D" w:rsidRPr="005A3E1D" w:rsidRDefault="00397108" w:rsidP="004D15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5A3E1D" w:rsidRPr="005A3E1D">
              <w:rPr>
                <w:sz w:val="24"/>
                <w:lang w:val="ru-RU"/>
              </w:rPr>
              <w:t>Трудовыефункциипреподават</w:t>
            </w:r>
            <w:r w:rsidR="005A3E1D" w:rsidRPr="005A3E1D">
              <w:rPr>
                <w:sz w:val="24"/>
                <w:lang w:val="ru-RU"/>
              </w:rPr>
              <w:t>е</w:t>
            </w:r>
            <w:r w:rsidR="005A3E1D" w:rsidRPr="005A3E1D">
              <w:rPr>
                <w:sz w:val="24"/>
                <w:lang w:val="ru-RU"/>
              </w:rPr>
              <w:t>ля.</w:t>
            </w:r>
            <w:r w:rsidR="00FF681D" w:rsidRPr="00FF681D">
              <w:rPr>
                <w:sz w:val="24"/>
                <w:lang w:val="ru-RU"/>
              </w:rPr>
              <w:t>Педагогическая этика.</w:t>
            </w:r>
          </w:p>
          <w:p w:rsidR="005A3E1D" w:rsidRPr="005A3E1D" w:rsidRDefault="00397108" w:rsidP="00F56919">
            <w:pPr>
              <w:pStyle w:val="TableParagraph"/>
              <w:spacing w:line="270" w:lineRule="atLeast"/>
              <w:ind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Лекция педагога-психолога</w:t>
            </w:r>
            <w:r w:rsidR="005A3E1D" w:rsidRPr="005A3E1D">
              <w:rPr>
                <w:sz w:val="24"/>
                <w:lang w:val="ru-RU"/>
              </w:rPr>
              <w:t>«</w:t>
            </w:r>
            <w:r w:rsidR="00F56919">
              <w:rPr>
                <w:sz w:val="24"/>
                <w:lang w:val="ru-RU"/>
              </w:rPr>
              <w:t>Адаптация молодых педагогов</w:t>
            </w:r>
            <w:r w:rsidR="005A3E1D" w:rsidRPr="005A3E1D">
              <w:rPr>
                <w:sz w:val="24"/>
                <w:lang w:val="ru-RU"/>
              </w:rPr>
              <w:t>»</w:t>
            </w:r>
            <w:r w:rsidR="00B14146"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5A3E1D" w:rsidRDefault="00B14146" w:rsidP="004D15A1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  <w:p w:rsidR="00F56919" w:rsidRPr="00B14146" w:rsidRDefault="00F56919" w:rsidP="004D15A1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B14146" w:rsidRDefault="00B14146" w:rsidP="004D15A1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  <w:p w:rsidR="005A3E1D" w:rsidRPr="005A3E1D" w:rsidRDefault="00397108" w:rsidP="004D15A1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Кандала Е.В., п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дагог-психолог</w:t>
            </w:r>
          </w:p>
        </w:tc>
      </w:tr>
      <w:tr w:rsidR="005A3E1D" w:rsidTr="00C14DAB">
        <w:trPr>
          <w:trHeight w:val="1157"/>
        </w:trPr>
        <w:tc>
          <w:tcPr>
            <w:tcW w:w="1564" w:type="dxa"/>
          </w:tcPr>
          <w:p w:rsidR="005A3E1D" w:rsidRPr="00397108" w:rsidRDefault="00530A30" w:rsidP="004D15A1">
            <w:pPr>
              <w:pStyle w:val="TableParagraph"/>
              <w:spacing w:line="274" w:lineRule="exact"/>
              <w:ind w:left="151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5A3E1D" w:rsidRPr="00397108">
              <w:rPr>
                <w:sz w:val="24"/>
                <w:lang w:val="ru-RU"/>
              </w:rPr>
              <w:t xml:space="preserve"> октября</w:t>
            </w:r>
          </w:p>
          <w:p w:rsidR="005A3E1D" w:rsidRPr="00397108" w:rsidRDefault="00530A30" w:rsidP="004D15A1">
            <w:pPr>
              <w:pStyle w:val="TableParagraph"/>
              <w:ind w:left="153" w:right="145"/>
              <w:jc w:val="center"/>
              <w:rPr>
                <w:sz w:val="24"/>
                <w:lang w:val="ru-RU"/>
              </w:rPr>
            </w:pPr>
            <w:r w:rsidRPr="0039710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5A3E1D" w:rsidRPr="00397108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4960" w:type="dxa"/>
          </w:tcPr>
          <w:p w:rsidR="00A10A73" w:rsidRPr="00495FA9" w:rsidRDefault="00437286" w:rsidP="00437286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Состав учебно-методического комплекса препода</w:t>
            </w:r>
            <w:r>
              <w:rPr>
                <w:sz w:val="24"/>
                <w:lang w:val="ru-RU"/>
              </w:rPr>
              <w:t>вателя (мастера производственно</w:t>
            </w:r>
            <w:r w:rsidRPr="00437286">
              <w:rPr>
                <w:sz w:val="24"/>
                <w:lang w:val="ru-RU"/>
              </w:rPr>
              <w:t>го обучения). Положение об учебно-методическом комплексе (далее УМК). О</w:t>
            </w:r>
            <w:r w:rsidRPr="00437286">
              <w:rPr>
                <w:sz w:val="24"/>
                <w:lang w:val="ru-RU"/>
              </w:rPr>
              <w:t>с</w:t>
            </w:r>
            <w:r w:rsidRPr="00437286">
              <w:rPr>
                <w:sz w:val="24"/>
                <w:lang w:val="ru-RU"/>
              </w:rPr>
              <w:t>новные цели УМК. Структура УМК. Перви</w:t>
            </w:r>
            <w:r w:rsidRPr="00437286">
              <w:rPr>
                <w:sz w:val="24"/>
                <w:lang w:val="ru-RU"/>
              </w:rPr>
              <w:t>ч</w:t>
            </w:r>
            <w:r w:rsidRPr="00437286">
              <w:rPr>
                <w:sz w:val="24"/>
                <w:lang w:val="ru-RU"/>
              </w:rPr>
              <w:t xml:space="preserve">ные документы для создания УМК. </w:t>
            </w:r>
            <w:proofErr w:type="spellStart"/>
            <w:proofErr w:type="gramStart"/>
            <w:r w:rsidRPr="00437286">
              <w:rPr>
                <w:sz w:val="24"/>
                <w:lang w:val="ru-RU"/>
              </w:rPr>
              <w:t>Нор-мативный</w:t>
            </w:r>
            <w:proofErr w:type="spellEnd"/>
            <w:proofErr w:type="gramEnd"/>
            <w:r w:rsidRPr="00437286">
              <w:rPr>
                <w:sz w:val="24"/>
                <w:lang w:val="ru-RU"/>
              </w:rPr>
              <w:t xml:space="preserve"> блок УМК. Практический блок УМК. Блок оценочных средств. Методич</w:t>
            </w:r>
            <w:r w:rsidRPr="00437286">
              <w:rPr>
                <w:sz w:val="24"/>
                <w:lang w:val="ru-RU"/>
              </w:rPr>
              <w:t>е</w:t>
            </w:r>
            <w:r w:rsidRPr="00437286">
              <w:rPr>
                <w:sz w:val="24"/>
                <w:lang w:val="ru-RU"/>
              </w:rPr>
              <w:t xml:space="preserve">ский блок УМК. </w:t>
            </w:r>
            <w:r w:rsidR="005F5D3C" w:rsidRPr="005F5D3C">
              <w:rPr>
                <w:sz w:val="24"/>
                <w:lang w:val="ru-RU"/>
              </w:rPr>
              <w:t>Примерный перечень дида</w:t>
            </w:r>
            <w:r w:rsidR="005F5D3C" w:rsidRPr="005F5D3C">
              <w:rPr>
                <w:sz w:val="24"/>
                <w:lang w:val="ru-RU"/>
              </w:rPr>
              <w:t>к</w:t>
            </w:r>
            <w:r w:rsidR="005F5D3C" w:rsidRPr="005F5D3C">
              <w:rPr>
                <w:sz w:val="24"/>
                <w:lang w:val="ru-RU"/>
              </w:rPr>
              <w:t>тических матер</w:t>
            </w:r>
            <w:r w:rsidR="005F5D3C">
              <w:rPr>
                <w:sz w:val="24"/>
                <w:lang w:val="ru-RU"/>
              </w:rPr>
              <w:t>иалов, которые могут быть разра</w:t>
            </w:r>
            <w:r w:rsidR="005F5D3C" w:rsidRPr="005F5D3C">
              <w:rPr>
                <w:sz w:val="24"/>
                <w:lang w:val="ru-RU"/>
              </w:rPr>
              <w:t>ботаны педагогом. Систематизация УМК.</w:t>
            </w:r>
          </w:p>
        </w:tc>
        <w:tc>
          <w:tcPr>
            <w:tcW w:w="1984" w:type="dxa"/>
          </w:tcPr>
          <w:p w:rsidR="005A3E1D" w:rsidRPr="005A3E1D" w:rsidRDefault="00C14DAB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  <w:p w:rsidR="005A3E1D" w:rsidRPr="005A3E1D" w:rsidRDefault="005A3E1D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437286" w:rsidRDefault="00437286" w:rsidP="00437286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B8260A" w:rsidRPr="00B8260A" w:rsidRDefault="00B8260A" w:rsidP="00B8260A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B8260A">
              <w:rPr>
                <w:sz w:val="24"/>
                <w:lang w:val="ru-RU"/>
              </w:rPr>
              <w:t>Соколова Е.А.</w:t>
            </w:r>
          </w:p>
          <w:p w:rsidR="00B8260A" w:rsidRDefault="00B8260A" w:rsidP="00B8260A">
            <w:pPr>
              <w:pStyle w:val="TableParagraph"/>
              <w:spacing w:before="5" w:line="271" w:lineRule="exact"/>
              <w:ind w:left="107"/>
              <w:rPr>
                <w:sz w:val="24"/>
                <w:lang w:val="ru-RU"/>
              </w:rPr>
            </w:pPr>
            <w:r w:rsidRPr="00B8260A">
              <w:rPr>
                <w:sz w:val="24"/>
                <w:lang w:val="ru-RU"/>
              </w:rPr>
              <w:t>Абрамова С.А.</w:t>
            </w:r>
          </w:p>
          <w:p w:rsidR="005A3E1D" w:rsidRPr="0067598F" w:rsidRDefault="005A3E1D" w:rsidP="00B8260A">
            <w:pPr>
              <w:pStyle w:val="TableParagraph"/>
              <w:spacing w:before="5"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5A3E1D" w:rsidTr="00C14DAB">
        <w:trPr>
          <w:trHeight w:val="1106"/>
        </w:trPr>
        <w:tc>
          <w:tcPr>
            <w:tcW w:w="1564" w:type="dxa"/>
          </w:tcPr>
          <w:p w:rsidR="005A3E1D" w:rsidRPr="0067598F" w:rsidRDefault="00495FA9" w:rsidP="004D15A1">
            <w:pPr>
              <w:pStyle w:val="TableParagraph"/>
              <w:spacing w:before="3"/>
              <w:ind w:left="155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="005A3E1D" w:rsidRPr="0067598F">
              <w:rPr>
                <w:sz w:val="24"/>
                <w:lang w:val="ru-RU"/>
              </w:rPr>
              <w:t xml:space="preserve"> ноября</w:t>
            </w:r>
          </w:p>
          <w:p w:rsidR="005A3E1D" w:rsidRPr="0067598F" w:rsidRDefault="00495FA9" w:rsidP="004D15A1">
            <w:pPr>
              <w:pStyle w:val="TableParagraph"/>
              <w:ind w:left="153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5A3E1D" w:rsidRPr="0067598F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4960" w:type="dxa"/>
          </w:tcPr>
          <w:p w:rsidR="00A10A73" w:rsidRPr="00A10A73" w:rsidRDefault="00A10A73" w:rsidP="00A10A73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 xml:space="preserve">Текущий  контроль  и  </w:t>
            </w:r>
            <w:proofErr w:type="gramStart"/>
            <w:r w:rsidRPr="00A10A73">
              <w:rPr>
                <w:sz w:val="24"/>
                <w:lang w:val="ru-RU"/>
              </w:rPr>
              <w:t>промежуточная</w:t>
            </w:r>
            <w:proofErr w:type="gramEnd"/>
          </w:p>
          <w:p w:rsidR="00A10A73" w:rsidRDefault="00A10A73" w:rsidP="00A10A73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аттестация</w:t>
            </w:r>
            <w:r>
              <w:rPr>
                <w:sz w:val="24"/>
                <w:lang w:val="ru-RU"/>
              </w:rPr>
              <w:t>.</w:t>
            </w:r>
            <w:r w:rsidR="00437286" w:rsidRPr="00437286">
              <w:rPr>
                <w:sz w:val="24"/>
                <w:lang w:val="ru-RU"/>
              </w:rPr>
              <w:t>Положение о формах, периоди</w:t>
            </w:r>
            <w:r w:rsidR="00437286" w:rsidRPr="00437286">
              <w:rPr>
                <w:sz w:val="24"/>
                <w:lang w:val="ru-RU"/>
              </w:rPr>
              <w:t>ч</w:t>
            </w:r>
            <w:r w:rsidR="00437286" w:rsidRPr="00437286">
              <w:rPr>
                <w:sz w:val="24"/>
                <w:lang w:val="ru-RU"/>
              </w:rPr>
              <w:t>ности и о порядке текущего контроля усп</w:t>
            </w:r>
            <w:r w:rsidR="00437286" w:rsidRPr="00437286">
              <w:rPr>
                <w:sz w:val="24"/>
                <w:lang w:val="ru-RU"/>
              </w:rPr>
              <w:t>е</w:t>
            </w:r>
            <w:r w:rsidR="00437286" w:rsidRPr="00437286">
              <w:rPr>
                <w:sz w:val="24"/>
                <w:lang w:val="ru-RU"/>
              </w:rPr>
              <w:t>ваемости и промежуточной аттестации</w:t>
            </w:r>
            <w:r w:rsidR="00437286">
              <w:rPr>
                <w:sz w:val="24"/>
                <w:lang w:val="ru-RU"/>
              </w:rPr>
              <w:t>.</w:t>
            </w:r>
          </w:p>
          <w:p w:rsidR="008023BD" w:rsidRDefault="008023BD" w:rsidP="00A10A73">
            <w:pPr>
              <w:pStyle w:val="TableParagraph"/>
              <w:spacing w:line="270" w:lineRule="atLeast"/>
              <w:ind w:right="94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Инструктаж </w:t>
            </w:r>
            <w:r w:rsidR="00977C8A">
              <w:rPr>
                <w:sz w:val="24"/>
                <w:lang w:val="ru-RU"/>
              </w:rPr>
              <w:t>по оформлению</w:t>
            </w:r>
            <w:r w:rsidR="002F6F35" w:rsidRPr="008023BD">
              <w:rPr>
                <w:sz w:val="24"/>
                <w:lang w:val="ru-RU"/>
              </w:rPr>
              <w:t xml:space="preserve"> экзаменацио</w:t>
            </w:r>
            <w:r w:rsidR="002F6F35" w:rsidRPr="008023BD">
              <w:rPr>
                <w:sz w:val="24"/>
                <w:lang w:val="ru-RU"/>
              </w:rPr>
              <w:t>н</w:t>
            </w:r>
            <w:r w:rsidR="002F6F35" w:rsidRPr="008023BD">
              <w:rPr>
                <w:sz w:val="24"/>
                <w:lang w:val="ru-RU"/>
              </w:rPr>
              <w:t>ныхведомостей, зачетных книжек и сводно</w:t>
            </w:r>
            <w:r w:rsidR="002F6F35" w:rsidRPr="008023BD">
              <w:rPr>
                <w:sz w:val="24"/>
                <w:lang w:val="ru-RU"/>
              </w:rPr>
              <w:t>й</w:t>
            </w:r>
            <w:r w:rsidR="002F6F35" w:rsidRPr="008023BD">
              <w:rPr>
                <w:sz w:val="24"/>
                <w:lang w:val="ru-RU"/>
              </w:rPr>
              <w:t>ведомости по итогам семестра.</w:t>
            </w:r>
          </w:p>
          <w:p w:rsidR="002F6F35" w:rsidRPr="005A3E1D" w:rsidRDefault="002F6F35" w:rsidP="00977C8A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5A3E1D" w:rsidRPr="00C14DAB" w:rsidRDefault="00C14DAB" w:rsidP="004D15A1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437286" w:rsidRDefault="00437286" w:rsidP="004D15A1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5A3E1D" w:rsidRPr="005A3E1D" w:rsidRDefault="005A3E1D" w:rsidP="004D15A1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</w:p>
          <w:p w:rsidR="005A3E1D" w:rsidRDefault="00437286" w:rsidP="00B8260A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437286">
              <w:rPr>
                <w:sz w:val="24"/>
                <w:lang w:val="ru-RU"/>
              </w:rPr>
              <w:t>Ижогина</w:t>
            </w:r>
            <w:proofErr w:type="spellEnd"/>
            <w:r w:rsidRPr="00437286">
              <w:rPr>
                <w:sz w:val="24"/>
                <w:lang w:val="ru-RU"/>
              </w:rPr>
              <w:t xml:space="preserve"> Т.И.</w:t>
            </w:r>
            <w:r w:rsidR="00B72215">
              <w:rPr>
                <w:sz w:val="24"/>
                <w:lang w:val="ru-RU"/>
              </w:rPr>
              <w:t xml:space="preserve">, </w:t>
            </w:r>
          </w:p>
          <w:p w:rsidR="00B72215" w:rsidRPr="005A3E1D" w:rsidRDefault="00B72215" w:rsidP="00B8260A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Абрамова С.А.</w:t>
            </w:r>
          </w:p>
        </w:tc>
      </w:tr>
      <w:tr w:rsidR="005A3E1D" w:rsidTr="00C14DAB">
        <w:trPr>
          <w:trHeight w:val="1102"/>
        </w:trPr>
        <w:tc>
          <w:tcPr>
            <w:tcW w:w="1564" w:type="dxa"/>
          </w:tcPr>
          <w:p w:rsidR="005A3E1D" w:rsidRDefault="005A3E1D" w:rsidP="004D15A1">
            <w:pPr>
              <w:pStyle w:val="TableParagraph"/>
              <w:spacing w:line="275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95FA9">
              <w:rPr>
                <w:sz w:val="24"/>
                <w:lang w:val="ru-RU"/>
              </w:rPr>
              <w:t>0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5A3E1D" w:rsidRDefault="00495FA9" w:rsidP="004D15A1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5A3E1D"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437286" w:rsidRPr="00437286" w:rsidRDefault="00437286" w:rsidP="00437286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Виды контрольно-измерительных материалов и приемы их разработки.</w:t>
            </w:r>
          </w:p>
          <w:p w:rsidR="00437286" w:rsidRDefault="00437286" w:rsidP="00437286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Задачи контрольно-измерительных матери</w:t>
            </w:r>
            <w:r w:rsidRPr="00437286">
              <w:rPr>
                <w:sz w:val="24"/>
                <w:lang w:val="ru-RU"/>
              </w:rPr>
              <w:t>а</w:t>
            </w:r>
            <w:r w:rsidRPr="00437286">
              <w:rPr>
                <w:sz w:val="24"/>
                <w:lang w:val="ru-RU"/>
              </w:rPr>
              <w:t xml:space="preserve">лов (далее КИМ). Формы контроля. </w:t>
            </w:r>
            <w:proofErr w:type="spellStart"/>
            <w:proofErr w:type="gramStart"/>
            <w:r w:rsidRPr="00437286">
              <w:rPr>
                <w:sz w:val="24"/>
                <w:lang w:val="ru-RU"/>
              </w:rPr>
              <w:t>Структу-ра</w:t>
            </w:r>
            <w:proofErr w:type="spellEnd"/>
            <w:proofErr w:type="gramEnd"/>
            <w:r w:rsidRPr="00437286">
              <w:rPr>
                <w:sz w:val="24"/>
                <w:lang w:val="ru-RU"/>
              </w:rPr>
              <w:t xml:space="preserve"> и содержание фонда оценочных средств. Типы КИМ. Разновидности типов тестовых заданий. Критерии качества тестовых зад</w:t>
            </w:r>
            <w:r w:rsidRPr="00437286">
              <w:rPr>
                <w:sz w:val="24"/>
                <w:lang w:val="ru-RU"/>
              </w:rPr>
              <w:t>а</w:t>
            </w:r>
            <w:r w:rsidRPr="00437286">
              <w:rPr>
                <w:sz w:val="24"/>
                <w:lang w:val="ru-RU"/>
              </w:rPr>
              <w:t xml:space="preserve">ний. </w:t>
            </w:r>
          </w:p>
          <w:p w:rsidR="005A3E1D" w:rsidRPr="0067598F" w:rsidRDefault="00437286" w:rsidP="00491FCE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Комплексные оценочные средства. По</w:t>
            </w:r>
            <w:r>
              <w:rPr>
                <w:sz w:val="24"/>
                <w:lang w:val="ru-RU"/>
              </w:rPr>
              <w:t>ло</w:t>
            </w:r>
            <w:r w:rsidRPr="00437286">
              <w:rPr>
                <w:sz w:val="24"/>
                <w:lang w:val="ru-RU"/>
              </w:rPr>
              <w:t>ж</w:t>
            </w:r>
            <w:r w:rsidRPr="00437286">
              <w:rPr>
                <w:sz w:val="24"/>
                <w:lang w:val="ru-RU"/>
              </w:rPr>
              <w:t>е</w:t>
            </w:r>
            <w:r w:rsidRPr="00437286">
              <w:rPr>
                <w:sz w:val="24"/>
                <w:lang w:val="ru-RU"/>
              </w:rPr>
              <w:t>ние о макете КОС по учебной дисциплине. Структура КОС по учебной дисциплине. П</w:t>
            </w:r>
            <w:r w:rsidRPr="00437286">
              <w:rPr>
                <w:sz w:val="24"/>
                <w:lang w:val="ru-RU"/>
              </w:rPr>
              <w:t>о</w:t>
            </w:r>
            <w:r w:rsidRPr="00437286">
              <w:rPr>
                <w:sz w:val="24"/>
                <w:lang w:val="ru-RU"/>
              </w:rPr>
              <w:t>ложение о макете КОС по профессиональн</w:t>
            </w:r>
            <w:r w:rsidRPr="00437286">
              <w:rPr>
                <w:sz w:val="24"/>
                <w:lang w:val="ru-RU"/>
              </w:rPr>
              <w:t>о</w:t>
            </w:r>
            <w:r w:rsidRPr="00437286">
              <w:rPr>
                <w:sz w:val="24"/>
                <w:lang w:val="ru-RU"/>
              </w:rPr>
              <w:t>му модулю. Структура КОС по профе</w:t>
            </w:r>
            <w:r>
              <w:rPr>
                <w:sz w:val="24"/>
                <w:lang w:val="ru-RU"/>
              </w:rPr>
              <w:t>сси</w:t>
            </w:r>
            <w:r w:rsidR="00491FCE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нальному модулю</w:t>
            </w:r>
            <w:r w:rsidRPr="00437286"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67598F" w:rsidRDefault="00C14DAB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  <w:p w:rsidR="005A3E1D" w:rsidRPr="005A3E1D" w:rsidRDefault="005A3E1D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297510" w:rsidRDefault="00437286" w:rsidP="00B8260A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Методист </w:t>
            </w:r>
            <w:proofErr w:type="spellStart"/>
            <w:r w:rsidR="00297510">
              <w:rPr>
                <w:sz w:val="24"/>
                <w:lang w:val="ru-RU"/>
              </w:rPr>
              <w:t>Иж</w:t>
            </w:r>
            <w:r w:rsidR="00297510">
              <w:rPr>
                <w:sz w:val="24"/>
                <w:lang w:val="ru-RU"/>
              </w:rPr>
              <w:t>о</w:t>
            </w:r>
            <w:r w:rsidR="00297510">
              <w:rPr>
                <w:sz w:val="24"/>
                <w:lang w:val="ru-RU"/>
              </w:rPr>
              <w:t>гина</w:t>
            </w:r>
            <w:proofErr w:type="spellEnd"/>
            <w:r w:rsidR="00297510">
              <w:rPr>
                <w:sz w:val="24"/>
                <w:lang w:val="ru-RU"/>
              </w:rPr>
              <w:t xml:space="preserve"> Т.И.,</w:t>
            </w:r>
          </w:p>
          <w:p w:rsidR="005A3E1D" w:rsidRPr="0067598F" w:rsidRDefault="00437286" w:rsidP="00B8260A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97510">
              <w:rPr>
                <w:sz w:val="24"/>
                <w:lang w:val="ru-RU"/>
              </w:rPr>
              <w:t>реподаватель Краснова</w:t>
            </w:r>
            <w:r w:rsidR="00B8260A">
              <w:rPr>
                <w:sz w:val="24"/>
                <w:lang w:val="ru-RU"/>
              </w:rPr>
              <w:t xml:space="preserve"> И.В.</w:t>
            </w:r>
          </w:p>
        </w:tc>
      </w:tr>
      <w:tr w:rsidR="005A3E1D" w:rsidTr="00DC5F36">
        <w:trPr>
          <w:trHeight w:val="909"/>
        </w:trPr>
        <w:tc>
          <w:tcPr>
            <w:tcW w:w="1564" w:type="dxa"/>
          </w:tcPr>
          <w:p w:rsidR="005A3E1D" w:rsidRPr="0067598F" w:rsidRDefault="00495FA9" w:rsidP="004D15A1">
            <w:pPr>
              <w:pStyle w:val="TableParagraph"/>
              <w:spacing w:before="1"/>
              <w:ind w:left="155" w:right="145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14</w:t>
            </w:r>
            <w:r w:rsidR="005A3E1D" w:rsidRPr="0067598F">
              <w:rPr>
                <w:sz w:val="24"/>
                <w:lang w:val="ru-RU"/>
              </w:rPr>
              <w:t>января</w:t>
            </w:r>
          </w:p>
          <w:p w:rsidR="005A3E1D" w:rsidRPr="00FF681D" w:rsidRDefault="00495FA9" w:rsidP="004D15A1">
            <w:pPr>
              <w:pStyle w:val="TableParagraph"/>
              <w:ind w:left="155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5A3E1D" w:rsidRPr="00FF681D">
              <w:rPr>
                <w:sz w:val="24"/>
                <w:lang w:val="ru-RU"/>
              </w:rPr>
              <w:t xml:space="preserve"> г</w:t>
            </w:r>
          </w:p>
        </w:tc>
        <w:tc>
          <w:tcPr>
            <w:tcW w:w="4960" w:type="dxa"/>
          </w:tcPr>
          <w:p w:rsidR="00DC5F36" w:rsidRDefault="00DC5F36" w:rsidP="00DC5F36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Доклад «</w:t>
            </w:r>
            <w:r w:rsidRPr="00E27E2C">
              <w:rPr>
                <w:sz w:val="24"/>
                <w:lang w:val="ru-RU"/>
              </w:rPr>
              <w:t>Формирование     общих     и пр</w:t>
            </w:r>
            <w:r w:rsidRPr="00E27E2C">
              <w:rPr>
                <w:sz w:val="24"/>
                <w:lang w:val="ru-RU"/>
              </w:rPr>
              <w:t>о</w:t>
            </w:r>
            <w:r w:rsidRPr="00E27E2C">
              <w:rPr>
                <w:sz w:val="24"/>
                <w:lang w:val="ru-RU"/>
              </w:rPr>
              <w:t>фессиональных компетенций</w:t>
            </w:r>
            <w:r>
              <w:rPr>
                <w:sz w:val="24"/>
                <w:lang w:val="ru-RU"/>
              </w:rPr>
              <w:t>».</w:t>
            </w:r>
          </w:p>
          <w:p w:rsidR="005A3E1D" w:rsidRPr="005A3E1D" w:rsidRDefault="00297510" w:rsidP="00297510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  <w:r w:rsidRPr="00297510">
              <w:rPr>
                <w:sz w:val="24"/>
                <w:lang w:val="ru-RU"/>
              </w:rPr>
              <w:t>Типы уроков. Формы уроков. Общая стру</w:t>
            </w:r>
            <w:r w:rsidRPr="00297510">
              <w:rPr>
                <w:sz w:val="24"/>
                <w:lang w:val="ru-RU"/>
              </w:rPr>
              <w:t>к</w:t>
            </w:r>
            <w:r w:rsidRPr="00297510">
              <w:rPr>
                <w:sz w:val="24"/>
                <w:lang w:val="ru-RU"/>
              </w:rPr>
              <w:t>тура технологической карты учебного зан</w:t>
            </w:r>
            <w:r w:rsidRPr="00297510">
              <w:rPr>
                <w:sz w:val="24"/>
                <w:lang w:val="ru-RU"/>
              </w:rPr>
              <w:t>я</w:t>
            </w:r>
            <w:r w:rsidRPr="00297510">
              <w:rPr>
                <w:sz w:val="24"/>
                <w:lang w:val="ru-RU"/>
              </w:rPr>
              <w:t>тия. Формулировка цели учебного занятия, формулировки образовательных, воспит</w:t>
            </w:r>
            <w:r w:rsidRPr="00297510">
              <w:rPr>
                <w:sz w:val="24"/>
                <w:lang w:val="ru-RU"/>
              </w:rPr>
              <w:t>а</w:t>
            </w:r>
            <w:r w:rsidRPr="00297510">
              <w:rPr>
                <w:sz w:val="24"/>
                <w:lang w:val="ru-RU"/>
              </w:rPr>
              <w:t>тельных, развивающих задач. Виды уроков учебной практики. Структура урока учебной практики.</w:t>
            </w:r>
          </w:p>
        </w:tc>
        <w:tc>
          <w:tcPr>
            <w:tcW w:w="1984" w:type="dxa"/>
          </w:tcPr>
          <w:p w:rsidR="005A3E1D" w:rsidRDefault="00C14DAB" w:rsidP="004D15A1">
            <w:pPr>
              <w:pStyle w:val="TableParagraph"/>
              <w:spacing w:before="1"/>
              <w:ind w:left="107" w:right="432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5A3E1D" w:rsidRDefault="00297510" w:rsidP="00B8260A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Сарычева Л.А.,</w:t>
            </w:r>
          </w:p>
          <w:p w:rsidR="00297510" w:rsidRPr="00297510" w:rsidRDefault="00297510" w:rsidP="00297510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297510" w:rsidRDefault="00297510" w:rsidP="00297510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 w:rsidRPr="00297510">
              <w:rPr>
                <w:sz w:val="24"/>
                <w:lang w:val="ru-RU"/>
              </w:rPr>
              <w:t>Соколова Е.А.</w:t>
            </w:r>
            <w:r>
              <w:rPr>
                <w:sz w:val="24"/>
                <w:lang w:val="ru-RU"/>
              </w:rPr>
              <w:t>,</w:t>
            </w:r>
          </w:p>
          <w:p w:rsidR="00297510" w:rsidRPr="00C14DAB" w:rsidRDefault="00297510" w:rsidP="00297510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proofErr w:type="spellStart"/>
            <w:r w:rsidRPr="00297510">
              <w:rPr>
                <w:sz w:val="24"/>
                <w:lang w:val="ru-RU"/>
              </w:rPr>
              <w:t>Ижогина</w:t>
            </w:r>
            <w:proofErr w:type="spellEnd"/>
            <w:r w:rsidRPr="00297510">
              <w:rPr>
                <w:sz w:val="24"/>
                <w:lang w:val="ru-RU"/>
              </w:rPr>
              <w:t xml:space="preserve"> Т.И.</w:t>
            </w:r>
          </w:p>
        </w:tc>
      </w:tr>
      <w:tr w:rsidR="005A3E1D" w:rsidTr="000D2935">
        <w:trPr>
          <w:trHeight w:val="273"/>
        </w:trPr>
        <w:tc>
          <w:tcPr>
            <w:tcW w:w="1564" w:type="dxa"/>
          </w:tcPr>
          <w:p w:rsidR="005A3E1D" w:rsidRDefault="00495FA9" w:rsidP="004D15A1">
            <w:pPr>
              <w:pStyle w:val="TableParagraph"/>
              <w:spacing w:line="275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r w:rsidR="005A3E1D">
              <w:rPr>
                <w:sz w:val="24"/>
              </w:rPr>
              <w:t>февраля</w:t>
            </w:r>
            <w:proofErr w:type="spellEnd"/>
          </w:p>
          <w:p w:rsidR="005A3E1D" w:rsidRDefault="00495FA9" w:rsidP="004D15A1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5A3E1D"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0D2935" w:rsidRDefault="000D2935" w:rsidP="00D53835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0D2935">
              <w:rPr>
                <w:sz w:val="24"/>
                <w:lang w:val="ru-RU"/>
              </w:rPr>
              <w:t>Понятие образовательной технологии. Отл</w:t>
            </w:r>
            <w:r w:rsidRPr="000D2935">
              <w:rPr>
                <w:sz w:val="24"/>
                <w:lang w:val="ru-RU"/>
              </w:rPr>
              <w:t>и</w:t>
            </w:r>
            <w:r w:rsidRPr="000D2935">
              <w:rPr>
                <w:sz w:val="24"/>
                <w:lang w:val="ru-RU"/>
              </w:rPr>
              <w:t>чительные особенности образовательной те</w:t>
            </w:r>
            <w:r w:rsidRPr="000D2935">
              <w:rPr>
                <w:sz w:val="24"/>
                <w:lang w:val="ru-RU"/>
              </w:rPr>
              <w:t>х</w:t>
            </w:r>
            <w:r w:rsidRPr="000D2935">
              <w:rPr>
                <w:sz w:val="24"/>
                <w:lang w:val="ru-RU"/>
              </w:rPr>
              <w:lastRenderedPageBreak/>
              <w:t>нологии от методов и приемов обуч</w:t>
            </w:r>
            <w:r w:rsidRPr="000D2935">
              <w:rPr>
                <w:sz w:val="24"/>
                <w:lang w:val="ru-RU"/>
              </w:rPr>
              <w:t>е</w:t>
            </w:r>
            <w:r w:rsidRPr="000D2935">
              <w:rPr>
                <w:sz w:val="24"/>
                <w:lang w:val="ru-RU"/>
              </w:rPr>
              <w:t>ния</w:t>
            </w:r>
            <w:proofErr w:type="gramStart"/>
            <w:r w:rsidRPr="000D2935">
              <w:rPr>
                <w:sz w:val="24"/>
                <w:lang w:val="ru-RU"/>
              </w:rPr>
              <w:t>.С</w:t>
            </w:r>
            <w:proofErr w:type="gramEnd"/>
            <w:r w:rsidRPr="000D2935">
              <w:rPr>
                <w:sz w:val="24"/>
                <w:lang w:val="ru-RU"/>
              </w:rPr>
              <w:t>овременные образовательные технол</w:t>
            </w:r>
            <w:r w:rsidRPr="000D2935">
              <w:rPr>
                <w:sz w:val="24"/>
                <w:lang w:val="ru-RU"/>
              </w:rPr>
              <w:t>о</w:t>
            </w:r>
            <w:r w:rsidRPr="000D2935">
              <w:rPr>
                <w:sz w:val="24"/>
                <w:lang w:val="ru-RU"/>
              </w:rPr>
              <w:t>гии: технология проблемного обучения, те</w:t>
            </w:r>
            <w:r w:rsidRPr="000D2935">
              <w:rPr>
                <w:sz w:val="24"/>
                <w:lang w:val="ru-RU"/>
              </w:rPr>
              <w:t>х</w:t>
            </w:r>
            <w:r w:rsidRPr="000D2935">
              <w:rPr>
                <w:sz w:val="24"/>
                <w:lang w:val="ru-RU"/>
              </w:rPr>
              <w:t>нология интерактивного обучения, модульная технология, кейс-технология и др. Классиф</w:t>
            </w:r>
            <w:r w:rsidRPr="000D2935">
              <w:rPr>
                <w:sz w:val="24"/>
                <w:lang w:val="ru-RU"/>
              </w:rPr>
              <w:t>и</w:t>
            </w:r>
            <w:r w:rsidRPr="000D2935">
              <w:rPr>
                <w:sz w:val="24"/>
                <w:lang w:val="ru-RU"/>
              </w:rPr>
              <w:t>кация методов обучения. Характеристика м</w:t>
            </w:r>
            <w:r w:rsidRPr="000D2935">
              <w:rPr>
                <w:sz w:val="24"/>
                <w:lang w:val="ru-RU"/>
              </w:rPr>
              <w:t>е</w:t>
            </w:r>
            <w:r w:rsidRPr="000D2935">
              <w:rPr>
                <w:sz w:val="24"/>
                <w:lang w:val="ru-RU"/>
              </w:rPr>
              <w:t>тодов обучения: рассказ, беседа, иллюстр</w:t>
            </w:r>
            <w:r w:rsidRPr="000D2935">
              <w:rPr>
                <w:sz w:val="24"/>
                <w:lang w:val="ru-RU"/>
              </w:rPr>
              <w:t>а</w:t>
            </w:r>
            <w:r w:rsidRPr="000D2935">
              <w:rPr>
                <w:sz w:val="24"/>
                <w:lang w:val="ru-RU"/>
              </w:rPr>
              <w:t>ция, демо</w:t>
            </w:r>
            <w:r w:rsidR="00356335">
              <w:rPr>
                <w:sz w:val="24"/>
                <w:lang w:val="ru-RU"/>
              </w:rPr>
              <w:t>нстрация, упражнение и др. Прие</w:t>
            </w:r>
            <w:r w:rsidRPr="000D2935">
              <w:rPr>
                <w:sz w:val="24"/>
                <w:lang w:val="ru-RU"/>
              </w:rPr>
              <w:t>мы обучения, характеристика приемов обучения.</w:t>
            </w:r>
          </w:p>
          <w:p w:rsidR="005A3E1D" w:rsidRPr="005A3E1D" w:rsidRDefault="005A3E1D" w:rsidP="002F6F35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C14DAB" w:rsidRDefault="00C14DAB" w:rsidP="004D15A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spellStart"/>
            <w:r w:rsidRPr="00C14DAB">
              <w:rPr>
                <w:sz w:val="24"/>
                <w:lang w:val="ru-RU"/>
              </w:rPr>
              <w:lastRenderedPageBreak/>
              <w:t>Ижогина</w:t>
            </w:r>
            <w:proofErr w:type="spellEnd"/>
            <w:r w:rsidRPr="00C14DAB">
              <w:rPr>
                <w:sz w:val="24"/>
                <w:lang w:val="ru-RU"/>
              </w:rPr>
              <w:t xml:space="preserve"> Т.И.</w:t>
            </w:r>
          </w:p>
          <w:p w:rsidR="005A3E1D" w:rsidRDefault="005A3E1D" w:rsidP="004D15A1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128" w:type="dxa"/>
          </w:tcPr>
          <w:p w:rsidR="00530A30" w:rsidRDefault="00530A30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530A30">
              <w:rPr>
                <w:sz w:val="24"/>
                <w:lang w:val="ru-RU"/>
              </w:rPr>
              <w:t>Ижогина</w:t>
            </w:r>
            <w:proofErr w:type="spellEnd"/>
            <w:r w:rsidRPr="00530A30">
              <w:rPr>
                <w:sz w:val="24"/>
                <w:lang w:val="ru-RU"/>
              </w:rPr>
              <w:t xml:space="preserve"> Т.И.</w:t>
            </w:r>
          </w:p>
          <w:p w:rsidR="005A3E1D" w:rsidRPr="005A3E1D" w:rsidRDefault="00D53835" w:rsidP="004D15A1">
            <w:pPr>
              <w:pStyle w:val="TableParagraph"/>
              <w:spacing w:line="256" w:lineRule="auto"/>
              <w:ind w:left="107" w:right="5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lastRenderedPageBreak/>
              <w:t>ли высшей и первой кв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лификацио</w:t>
            </w:r>
            <w:r>
              <w:rPr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ной катег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рии.</w:t>
            </w:r>
          </w:p>
        </w:tc>
      </w:tr>
      <w:tr w:rsidR="00C14DAB" w:rsidTr="000D2935">
        <w:trPr>
          <w:trHeight w:val="1444"/>
        </w:trPr>
        <w:tc>
          <w:tcPr>
            <w:tcW w:w="1564" w:type="dxa"/>
          </w:tcPr>
          <w:p w:rsidR="00C14DAB" w:rsidRDefault="00495FA9" w:rsidP="004D15A1">
            <w:pPr>
              <w:pStyle w:val="TableParagraph"/>
              <w:spacing w:before="1" w:line="274" w:lineRule="exact"/>
              <w:ind w:left="33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r w:rsidR="00C14DAB">
              <w:rPr>
                <w:sz w:val="24"/>
              </w:rPr>
              <w:t>марта</w:t>
            </w:r>
            <w:proofErr w:type="spellEnd"/>
          </w:p>
          <w:p w:rsidR="00C14DAB" w:rsidRDefault="00495FA9" w:rsidP="004D15A1">
            <w:pPr>
              <w:pStyle w:val="TableParagraph"/>
              <w:spacing w:line="274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C14DAB"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B66A34" w:rsidRPr="00B66A34" w:rsidRDefault="00B66A34" w:rsidP="00B66A34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B66A34">
              <w:rPr>
                <w:sz w:val="24"/>
                <w:lang w:val="ru-RU"/>
              </w:rPr>
              <w:t xml:space="preserve">Активные и интерактивные формы </w:t>
            </w:r>
          </w:p>
          <w:p w:rsidR="00B66A34" w:rsidRPr="00B66A34" w:rsidRDefault="00B66A34" w:rsidP="00B66A34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B66A34">
              <w:rPr>
                <w:sz w:val="24"/>
                <w:lang w:val="ru-RU"/>
              </w:rPr>
              <w:t xml:space="preserve">проведения учебных занятий. </w:t>
            </w:r>
          </w:p>
          <w:p w:rsidR="00437286" w:rsidRPr="0090454E" w:rsidRDefault="007C2AD7" w:rsidP="007C2AD7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 xml:space="preserve">Электронные образовательные ресурсы в учебной и </w:t>
            </w:r>
            <w:proofErr w:type="spellStart"/>
            <w:r w:rsidRPr="007C2AD7">
              <w:rPr>
                <w:sz w:val="24"/>
                <w:lang w:val="ru-RU"/>
              </w:rPr>
              <w:t>внеучебной</w:t>
            </w:r>
            <w:proofErr w:type="spellEnd"/>
            <w:r w:rsidRPr="007C2AD7">
              <w:rPr>
                <w:sz w:val="24"/>
                <w:lang w:val="ru-RU"/>
              </w:rPr>
              <w:t xml:space="preserve"> деятельности </w:t>
            </w:r>
            <w:proofErr w:type="spellStart"/>
            <w:proofErr w:type="gramStart"/>
            <w:r w:rsidRPr="007C2AD7">
              <w:rPr>
                <w:sz w:val="24"/>
                <w:lang w:val="ru-RU"/>
              </w:rPr>
              <w:t>педа-гога</w:t>
            </w:r>
            <w:proofErr w:type="spellEnd"/>
            <w:proofErr w:type="gramEnd"/>
            <w:r w:rsidRPr="007C2AD7">
              <w:rPr>
                <w:sz w:val="24"/>
                <w:lang w:val="ru-RU"/>
              </w:rPr>
              <w:t xml:space="preserve">. Понятие электронных образовательных ресурсов (далее ЭОР). Федеральные </w:t>
            </w:r>
            <w:proofErr w:type="spellStart"/>
            <w:proofErr w:type="gramStart"/>
            <w:r w:rsidRPr="007C2AD7">
              <w:rPr>
                <w:sz w:val="24"/>
                <w:lang w:val="ru-RU"/>
              </w:rPr>
              <w:t>обра-зовательные</w:t>
            </w:r>
            <w:proofErr w:type="spellEnd"/>
            <w:proofErr w:type="gramEnd"/>
            <w:r w:rsidRPr="007C2AD7">
              <w:rPr>
                <w:sz w:val="24"/>
                <w:lang w:val="ru-RU"/>
              </w:rPr>
              <w:t xml:space="preserve"> ресурсы. Веб-сервисы для разр</w:t>
            </w:r>
            <w:r w:rsidRPr="007C2AD7">
              <w:rPr>
                <w:sz w:val="24"/>
                <w:lang w:val="ru-RU"/>
              </w:rPr>
              <w:t>а</w:t>
            </w:r>
            <w:r w:rsidRPr="007C2AD7">
              <w:rPr>
                <w:sz w:val="24"/>
                <w:lang w:val="ru-RU"/>
              </w:rPr>
              <w:t>ботки ЭОР. Преимущества использования ЭОР в учебном процессе. Использование ЭОР на различных этапах урока. Разработка вр</w:t>
            </w:r>
            <w:r w:rsidRPr="007C2AD7">
              <w:rPr>
                <w:sz w:val="24"/>
                <w:lang w:val="ru-RU"/>
              </w:rPr>
              <w:t>е</w:t>
            </w:r>
            <w:r w:rsidRPr="007C2AD7">
              <w:rPr>
                <w:sz w:val="24"/>
                <w:lang w:val="ru-RU"/>
              </w:rPr>
              <w:t>менных шкал, «Облака терминов», интера</w:t>
            </w:r>
            <w:r w:rsidRPr="007C2AD7">
              <w:rPr>
                <w:sz w:val="24"/>
                <w:lang w:val="ru-RU"/>
              </w:rPr>
              <w:t>к</w:t>
            </w:r>
            <w:r w:rsidRPr="007C2AD7">
              <w:rPr>
                <w:sz w:val="24"/>
                <w:lang w:val="ru-RU"/>
              </w:rPr>
              <w:t xml:space="preserve">тивных плакатов, онлайн-упражнения для контроля знаний обучающихся, </w:t>
            </w:r>
            <w:proofErr w:type="spellStart"/>
            <w:r w:rsidRPr="007C2AD7">
              <w:rPr>
                <w:sz w:val="24"/>
                <w:lang w:val="ru-RU"/>
              </w:rPr>
              <w:t>веб-квестов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14DAB" w:rsidRPr="00A10A73" w:rsidRDefault="00C14DAB">
            <w:pPr>
              <w:rPr>
                <w:lang w:val="ru-RU"/>
              </w:rPr>
            </w:pPr>
            <w:proofErr w:type="spellStart"/>
            <w:r w:rsidRPr="00A10A73">
              <w:rPr>
                <w:lang w:val="ru-RU"/>
              </w:rPr>
              <w:t>Ижогина</w:t>
            </w:r>
            <w:proofErr w:type="spellEnd"/>
            <w:r w:rsidRPr="00A10A73">
              <w:rPr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0D2935" w:rsidRDefault="000D2935" w:rsidP="000D2935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Методисты: </w:t>
            </w:r>
          </w:p>
          <w:p w:rsidR="000D2935" w:rsidRDefault="000D2935" w:rsidP="000D2935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Соколова Е.А., </w:t>
            </w:r>
          </w:p>
          <w:p w:rsidR="000D2935" w:rsidRDefault="000D2935" w:rsidP="000D2935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Т.И.,</w:t>
            </w:r>
          </w:p>
          <w:p w:rsidR="00C14DAB" w:rsidRPr="005A3E1D" w:rsidRDefault="000D2935" w:rsidP="000D2935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преподавател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Дорошенко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</w:tc>
      </w:tr>
      <w:tr w:rsidR="00C14DAB" w:rsidTr="00F36241">
        <w:trPr>
          <w:trHeight w:val="1461"/>
        </w:trPr>
        <w:tc>
          <w:tcPr>
            <w:tcW w:w="1564" w:type="dxa"/>
          </w:tcPr>
          <w:p w:rsidR="00C14DAB" w:rsidRPr="00A10A73" w:rsidRDefault="00495FA9" w:rsidP="004D15A1">
            <w:pPr>
              <w:pStyle w:val="TableParagraph"/>
              <w:spacing w:before="3"/>
              <w:ind w:left="151" w:right="145"/>
              <w:jc w:val="center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8</w:t>
            </w:r>
            <w:r w:rsidR="00C14DAB" w:rsidRPr="00A10A73">
              <w:rPr>
                <w:sz w:val="24"/>
                <w:lang w:val="ru-RU"/>
              </w:rPr>
              <w:t xml:space="preserve"> апреля</w:t>
            </w:r>
          </w:p>
          <w:p w:rsidR="00C14DAB" w:rsidRDefault="00495FA9" w:rsidP="004D15A1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C14DAB"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356335" w:rsidRPr="00356335" w:rsidRDefault="00356335" w:rsidP="00356335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Тренинг: «Трудные педагогические ситу</w:t>
            </w:r>
            <w:r w:rsidRPr="00356335">
              <w:rPr>
                <w:sz w:val="24"/>
                <w:lang w:val="ru-RU"/>
              </w:rPr>
              <w:t>а</w:t>
            </w:r>
            <w:r w:rsidRPr="00356335">
              <w:rPr>
                <w:sz w:val="24"/>
                <w:lang w:val="ru-RU"/>
              </w:rPr>
              <w:t>ции</w:t>
            </w:r>
            <w:r w:rsidR="00104986">
              <w:rPr>
                <w:sz w:val="24"/>
                <w:lang w:val="ru-RU"/>
              </w:rPr>
              <w:t>»</w:t>
            </w:r>
            <w:r w:rsidRPr="00356335">
              <w:rPr>
                <w:sz w:val="24"/>
                <w:lang w:val="ru-RU"/>
              </w:rPr>
              <w:t>.</w:t>
            </w:r>
          </w:p>
          <w:p w:rsidR="00356335" w:rsidRPr="00356335" w:rsidRDefault="00356335" w:rsidP="00356335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Посещение слушателями ШМП занятий</w:t>
            </w:r>
          </w:p>
          <w:p w:rsidR="00C14DAB" w:rsidRPr="005A3E1D" w:rsidRDefault="00356335" w:rsidP="00437286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опытных преподавателей с целью наблюд</w:t>
            </w:r>
            <w:r w:rsidRPr="00356335">
              <w:rPr>
                <w:sz w:val="24"/>
                <w:lang w:val="ru-RU"/>
              </w:rPr>
              <w:t>е</w:t>
            </w:r>
            <w:r w:rsidRPr="00356335">
              <w:rPr>
                <w:sz w:val="24"/>
                <w:lang w:val="ru-RU"/>
              </w:rPr>
              <w:t>ния по предложенной схеме с последующим анализом.</w:t>
            </w:r>
          </w:p>
        </w:tc>
        <w:tc>
          <w:tcPr>
            <w:tcW w:w="1984" w:type="dxa"/>
          </w:tcPr>
          <w:p w:rsidR="00C14DAB" w:rsidRPr="00F36241" w:rsidRDefault="00C14DAB">
            <w:pPr>
              <w:rPr>
                <w:lang w:val="ru-RU"/>
              </w:rPr>
            </w:pPr>
            <w:proofErr w:type="spellStart"/>
            <w:r w:rsidRPr="00F36241">
              <w:rPr>
                <w:lang w:val="ru-RU"/>
              </w:rPr>
              <w:t>Ижогина</w:t>
            </w:r>
            <w:proofErr w:type="spellEnd"/>
            <w:r w:rsidRPr="00F36241">
              <w:rPr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356335" w:rsidRDefault="00356335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 xml:space="preserve">Кандала Е.В., </w:t>
            </w:r>
            <w:proofErr w:type="spellStart"/>
            <w:r w:rsidRPr="00356335">
              <w:rPr>
                <w:sz w:val="24"/>
                <w:lang w:val="ru-RU"/>
              </w:rPr>
              <w:t>пе-дагог-психолог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356335" w:rsidRDefault="00356335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C14DAB" w:rsidRDefault="00C14DAB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  <w:r w:rsidR="00356335">
              <w:rPr>
                <w:sz w:val="24"/>
                <w:lang w:val="ru-RU"/>
              </w:rPr>
              <w:t>,</w:t>
            </w:r>
          </w:p>
          <w:p w:rsidR="00356335" w:rsidRDefault="00356335" w:rsidP="00356335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530A30">
              <w:rPr>
                <w:sz w:val="24"/>
                <w:lang w:val="ru-RU"/>
              </w:rPr>
              <w:t>Ижогина</w:t>
            </w:r>
            <w:proofErr w:type="spellEnd"/>
            <w:r w:rsidRPr="00530A30">
              <w:rPr>
                <w:sz w:val="24"/>
                <w:lang w:val="ru-RU"/>
              </w:rPr>
              <w:t xml:space="preserve"> Т.И.</w:t>
            </w:r>
          </w:p>
          <w:p w:rsidR="00C14DAB" w:rsidRPr="005A3E1D" w:rsidRDefault="00C14DAB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Абрамова С.А.</w:t>
            </w:r>
          </w:p>
          <w:p w:rsidR="00C14DAB" w:rsidRPr="005A3E1D" w:rsidRDefault="00C14DAB" w:rsidP="004D15A1">
            <w:pPr>
              <w:pStyle w:val="TableParagraph"/>
              <w:spacing w:before="1" w:line="256" w:lineRule="auto"/>
              <w:ind w:left="107" w:right="569"/>
              <w:rPr>
                <w:sz w:val="24"/>
                <w:lang w:val="ru-RU"/>
              </w:rPr>
            </w:pPr>
          </w:p>
        </w:tc>
      </w:tr>
      <w:tr w:rsidR="00C14DAB" w:rsidTr="00C14DAB">
        <w:trPr>
          <w:trHeight w:val="1102"/>
        </w:trPr>
        <w:tc>
          <w:tcPr>
            <w:tcW w:w="1564" w:type="dxa"/>
          </w:tcPr>
          <w:p w:rsidR="00C14DAB" w:rsidRPr="00F36241" w:rsidRDefault="00495FA9" w:rsidP="004D15A1">
            <w:pPr>
              <w:pStyle w:val="TableParagraph"/>
              <w:spacing w:line="275" w:lineRule="exact"/>
              <w:ind w:left="447"/>
              <w:rPr>
                <w:sz w:val="24"/>
                <w:lang w:val="ru-RU"/>
              </w:rPr>
            </w:pPr>
            <w:r w:rsidRPr="00F3624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="00C14DAB" w:rsidRPr="00F36241">
              <w:rPr>
                <w:sz w:val="24"/>
                <w:lang w:val="ru-RU"/>
              </w:rPr>
              <w:t>мая</w:t>
            </w:r>
          </w:p>
          <w:p w:rsidR="00C14DAB" w:rsidRPr="00F36241" w:rsidRDefault="00495FA9" w:rsidP="004D15A1">
            <w:pPr>
              <w:pStyle w:val="TableParagraph"/>
              <w:ind w:left="430"/>
              <w:rPr>
                <w:sz w:val="24"/>
                <w:lang w:val="ru-RU"/>
              </w:rPr>
            </w:pPr>
            <w:r w:rsidRPr="00F3624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C14DAB" w:rsidRPr="00F36241">
              <w:rPr>
                <w:sz w:val="24"/>
                <w:lang w:val="ru-RU"/>
              </w:rPr>
              <w:t>г.</w:t>
            </w:r>
          </w:p>
        </w:tc>
        <w:tc>
          <w:tcPr>
            <w:tcW w:w="4960" w:type="dxa"/>
          </w:tcPr>
          <w:p w:rsidR="007C2AD7" w:rsidRDefault="007C2AD7" w:rsidP="00DC5F36">
            <w:pPr>
              <w:pStyle w:val="TableParagraph"/>
              <w:spacing w:line="276" w:lineRule="exact"/>
              <w:ind w:right="92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>Коллоквиум.</w:t>
            </w:r>
          </w:p>
          <w:p w:rsidR="00F36241" w:rsidRPr="005A3E1D" w:rsidRDefault="007C2AD7" w:rsidP="00DC5F36">
            <w:pPr>
              <w:pStyle w:val="TableParagraph"/>
              <w:spacing w:line="276" w:lineRule="exact"/>
              <w:ind w:right="92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 xml:space="preserve">Реализация в учебном процессе </w:t>
            </w:r>
            <w:proofErr w:type="spellStart"/>
            <w:r w:rsidRPr="007C2AD7">
              <w:rPr>
                <w:sz w:val="24"/>
                <w:lang w:val="ru-RU"/>
              </w:rPr>
              <w:t>здоровьесб</w:t>
            </w:r>
            <w:r w:rsidRPr="007C2AD7">
              <w:rPr>
                <w:sz w:val="24"/>
                <w:lang w:val="ru-RU"/>
              </w:rPr>
              <w:t>е</w:t>
            </w:r>
            <w:r w:rsidRPr="007C2AD7">
              <w:rPr>
                <w:sz w:val="24"/>
                <w:lang w:val="ru-RU"/>
              </w:rPr>
              <w:t>регающих</w:t>
            </w:r>
            <w:proofErr w:type="spellEnd"/>
            <w:r w:rsidRPr="007C2AD7">
              <w:rPr>
                <w:sz w:val="24"/>
                <w:lang w:val="ru-RU"/>
              </w:rPr>
              <w:t xml:space="preserve"> технологий.</w:t>
            </w:r>
          </w:p>
        </w:tc>
        <w:tc>
          <w:tcPr>
            <w:tcW w:w="1984" w:type="dxa"/>
          </w:tcPr>
          <w:p w:rsidR="00C14DAB" w:rsidRPr="00A10A73" w:rsidRDefault="00C14DAB">
            <w:pPr>
              <w:rPr>
                <w:lang w:val="ru-RU"/>
              </w:rPr>
            </w:pPr>
            <w:proofErr w:type="spellStart"/>
            <w:r w:rsidRPr="00A10A73">
              <w:rPr>
                <w:lang w:val="ru-RU"/>
              </w:rPr>
              <w:t>Ижогина</w:t>
            </w:r>
            <w:proofErr w:type="spellEnd"/>
            <w:r w:rsidRPr="00A10A73">
              <w:rPr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530A30" w:rsidRDefault="007C2AD7" w:rsidP="004D15A1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Преподаватели высшей и первой </w:t>
            </w:r>
            <w:proofErr w:type="spellStart"/>
            <w:r>
              <w:rPr>
                <w:sz w:val="24"/>
                <w:lang w:val="ru-RU"/>
              </w:rPr>
              <w:t>квалифиукац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онной</w:t>
            </w:r>
            <w:proofErr w:type="spellEnd"/>
            <w:r>
              <w:rPr>
                <w:sz w:val="24"/>
                <w:lang w:val="ru-RU"/>
              </w:rPr>
              <w:t xml:space="preserve"> технол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гии.</w:t>
            </w:r>
          </w:p>
          <w:p w:rsidR="00C14DAB" w:rsidRPr="005A3E1D" w:rsidRDefault="00C14DAB" w:rsidP="007C2AD7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</w:tr>
      <w:tr w:rsidR="005A3E1D" w:rsidTr="00C14DAB">
        <w:trPr>
          <w:trHeight w:val="2205"/>
        </w:trPr>
        <w:tc>
          <w:tcPr>
            <w:tcW w:w="1564" w:type="dxa"/>
          </w:tcPr>
          <w:p w:rsidR="005A3E1D" w:rsidRPr="00A10A73" w:rsidRDefault="00495FA9" w:rsidP="004D15A1">
            <w:pPr>
              <w:pStyle w:val="TableParagraph"/>
              <w:spacing w:line="271" w:lineRule="exact"/>
              <w:ind w:left="359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="005A3E1D" w:rsidRPr="00A10A73">
              <w:rPr>
                <w:sz w:val="24"/>
                <w:lang w:val="ru-RU"/>
              </w:rPr>
              <w:t>июня</w:t>
            </w:r>
          </w:p>
          <w:p w:rsidR="005A3E1D" w:rsidRPr="00A10A73" w:rsidRDefault="00495FA9" w:rsidP="004D15A1">
            <w:pPr>
              <w:pStyle w:val="TableParagraph"/>
              <w:ind w:left="430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5A3E1D" w:rsidRPr="00A10A73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4960" w:type="dxa"/>
          </w:tcPr>
          <w:p w:rsidR="00977C8A" w:rsidRPr="00977C8A" w:rsidRDefault="00977C8A" w:rsidP="00F43670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  </w:t>
            </w:r>
            <w:r w:rsidRPr="00977C8A">
              <w:rPr>
                <w:sz w:val="24"/>
                <w:lang w:val="ru-RU"/>
              </w:rPr>
              <w:t>Подведение итогов работы ШМП и пре</w:t>
            </w:r>
            <w:r w:rsidRPr="00977C8A">
              <w:rPr>
                <w:sz w:val="24"/>
                <w:lang w:val="ru-RU"/>
              </w:rPr>
              <w:t>д</w:t>
            </w:r>
            <w:r w:rsidRPr="00977C8A">
              <w:rPr>
                <w:sz w:val="24"/>
                <w:lang w:val="ru-RU"/>
              </w:rPr>
              <w:t>варительное планирование работы на сл</w:t>
            </w:r>
            <w:r w:rsidRPr="00977C8A">
              <w:rPr>
                <w:sz w:val="24"/>
                <w:lang w:val="ru-RU"/>
              </w:rPr>
              <w:t>е</w:t>
            </w:r>
            <w:r w:rsidRPr="00977C8A">
              <w:rPr>
                <w:sz w:val="24"/>
                <w:lang w:val="ru-RU"/>
              </w:rPr>
              <w:t>дующий год</w:t>
            </w:r>
          </w:p>
          <w:p w:rsidR="00571336" w:rsidRDefault="00571336" w:rsidP="00F43670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977C8A" w:rsidRPr="00977C8A">
              <w:rPr>
                <w:sz w:val="24"/>
                <w:lang w:val="ru-RU"/>
              </w:rPr>
              <w:t xml:space="preserve">  Проведение  анализа педагогической де</w:t>
            </w:r>
            <w:r w:rsidR="00977C8A" w:rsidRPr="00977C8A">
              <w:rPr>
                <w:sz w:val="24"/>
                <w:lang w:val="ru-RU"/>
              </w:rPr>
              <w:t>я</w:t>
            </w:r>
            <w:r w:rsidR="00977C8A" w:rsidRPr="00977C8A">
              <w:rPr>
                <w:sz w:val="24"/>
                <w:lang w:val="ru-RU"/>
              </w:rPr>
              <w:t>тельности молодых педагогов, выявление  профессиональных затруднений.</w:t>
            </w:r>
          </w:p>
          <w:p w:rsidR="00977C8A" w:rsidRPr="00977C8A" w:rsidRDefault="00571336" w:rsidP="00F43670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977C8A" w:rsidRPr="00977C8A">
              <w:rPr>
                <w:sz w:val="24"/>
                <w:lang w:val="ru-RU"/>
              </w:rPr>
              <w:t xml:space="preserve">Анкетирование на выявление </w:t>
            </w:r>
            <w:r w:rsidR="00977C8A">
              <w:rPr>
                <w:sz w:val="24"/>
                <w:lang w:val="ru-RU"/>
              </w:rPr>
              <w:t>п</w:t>
            </w:r>
            <w:r w:rsidR="00977C8A" w:rsidRPr="00977C8A">
              <w:rPr>
                <w:sz w:val="24"/>
                <w:lang w:val="ru-RU"/>
              </w:rPr>
              <w:t>рофесси</w:t>
            </w:r>
            <w:r w:rsidR="00977C8A" w:rsidRPr="00977C8A">
              <w:rPr>
                <w:sz w:val="24"/>
                <w:lang w:val="ru-RU"/>
              </w:rPr>
              <w:t>о</w:t>
            </w:r>
            <w:r w:rsidR="00977C8A" w:rsidRPr="00977C8A">
              <w:rPr>
                <w:sz w:val="24"/>
                <w:lang w:val="ru-RU"/>
              </w:rPr>
              <w:t>нальных затруднений, определение степени комфортности учителя в коллективе.</w:t>
            </w:r>
          </w:p>
          <w:p w:rsidR="005A3E1D" w:rsidRPr="00977C8A" w:rsidRDefault="00571336" w:rsidP="00F43670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="00977C8A" w:rsidRPr="00977C8A">
              <w:rPr>
                <w:sz w:val="24"/>
                <w:lang w:val="ru-RU"/>
              </w:rPr>
              <w:t xml:space="preserve">Оказание методической помощи молодым педагогам в составлении отчетов, </w:t>
            </w:r>
            <w:r w:rsidR="00977C8A">
              <w:rPr>
                <w:sz w:val="24"/>
                <w:lang w:val="ru-RU"/>
              </w:rPr>
              <w:t>м</w:t>
            </w:r>
            <w:r w:rsidR="00977C8A" w:rsidRPr="00977C8A">
              <w:rPr>
                <w:sz w:val="24"/>
                <w:lang w:val="ru-RU"/>
              </w:rPr>
              <w:t>онитори</w:t>
            </w:r>
            <w:r w:rsidR="00977C8A" w:rsidRPr="00977C8A">
              <w:rPr>
                <w:sz w:val="24"/>
                <w:lang w:val="ru-RU"/>
              </w:rPr>
              <w:t>н</w:t>
            </w:r>
            <w:r w:rsidR="00977C8A" w:rsidRPr="00977C8A">
              <w:rPr>
                <w:sz w:val="24"/>
                <w:lang w:val="ru-RU"/>
              </w:rPr>
              <w:t>гов.</w:t>
            </w:r>
          </w:p>
        </w:tc>
        <w:tc>
          <w:tcPr>
            <w:tcW w:w="1984" w:type="dxa"/>
          </w:tcPr>
          <w:p w:rsidR="005A3E1D" w:rsidRPr="00571336" w:rsidRDefault="00530A30" w:rsidP="004D15A1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proofErr w:type="spellStart"/>
            <w:r w:rsidRPr="00571336">
              <w:rPr>
                <w:sz w:val="24"/>
                <w:lang w:val="ru-RU"/>
              </w:rPr>
              <w:t>Ижогина</w:t>
            </w:r>
            <w:proofErr w:type="spellEnd"/>
            <w:r w:rsidRPr="00571336">
              <w:rPr>
                <w:sz w:val="24"/>
                <w:lang w:val="ru-RU"/>
              </w:rPr>
              <w:t xml:space="preserve"> Т.И.</w:t>
            </w:r>
          </w:p>
        </w:tc>
        <w:tc>
          <w:tcPr>
            <w:tcW w:w="2128" w:type="dxa"/>
          </w:tcPr>
          <w:p w:rsidR="008472E7" w:rsidRDefault="008472E7" w:rsidP="008472E7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8472E7" w:rsidRPr="005A3E1D" w:rsidRDefault="008472E7" w:rsidP="008472E7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</w:p>
          <w:p w:rsidR="005A3E1D" w:rsidRDefault="008472E7" w:rsidP="008472E7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Абрамова С.А.</w:t>
            </w:r>
          </w:p>
          <w:p w:rsidR="008472E7" w:rsidRDefault="008472E7" w:rsidP="008472E7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437286">
              <w:rPr>
                <w:sz w:val="24"/>
                <w:lang w:val="ru-RU"/>
              </w:rPr>
              <w:t>Ижогина</w:t>
            </w:r>
            <w:proofErr w:type="spellEnd"/>
            <w:r w:rsidRPr="00437286">
              <w:rPr>
                <w:sz w:val="24"/>
                <w:lang w:val="ru-RU"/>
              </w:rPr>
              <w:t xml:space="preserve"> Т.И.</w:t>
            </w:r>
            <w:r>
              <w:rPr>
                <w:sz w:val="24"/>
                <w:lang w:val="ru-RU"/>
              </w:rPr>
              <w:t xml:space="preserve">, </w:t>
            </w:r>
          </w:p>
          <w:p w:rsidR="008472E7" w:rsidRPr="005A3E1D" w:rsidRDefault="008472E7" w:rsidP="008472E7">
            <w:pPr>
              <w:pStyle w:val="TableParagraph"/>
              <w:ind w:left="107" w:right="167"/>
              <w:rPr>
                <w:sz w:val="24"/>
                <w:lang w:val="ru-RU"/>
              </w:rPr>
            </w:pPr>
            <w:bookmarkStart w:id="0" w:name="_GoBack"/>
            <w:bookmarkEnd w:id="0"/>
          </w:p>
        </w:tc>
      </w:tr>
    </w:tbl>
    <w:p w:rsidR="005A3E1D" w:rsidRDefault="005A3E1D" w:rsidP="005A3E1D">
      <w:pPr>
        <w:rPr>
          <w:b/>
          <w:sz w:val="20"/>
        </w:rPr>
      </w:pPr>
    </w:p>
    <w:p w:rsidR="005A3E1D" w:rsidRDefault="005A3E1D" w:rsidP="005A3E1D">
      <w:pPr>
        <w:spacing w:before="2"/>
        <w:rPr>
          <w:b/>
          <w:sz w:val="20"/>
        </w:rPr>
      </w:pPr>
    </w:p>
    <w:p w:rsidR="001B6011" w:rsidRDefault="001B6011"/>
    <w:sectPr w:rsidR="001B6011" w:rsidSect="00B14146">
      <w:pgSz w:w="11910" w:h="16840"/>
      <w:pgMar w:top="840" w:right="460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1528B"/>
    <w:multiLevelType w:val="hybridMultilevel"/>
    <w:tmpl w:val="67AE0A8C"/>
    <w:lvl w:ilvl="0" w:tplc="FE8A9B18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6"/>
        <w:szCs w:val="26"/>
        <w:lang w:val="ru-RU" w:eastAsia="en-US" w:bidi="ar-SA"/>
      </w:rPr>
    </w:lvl>
    <w:lvl w:ilvl="1" w:tplc="AE7C4C10">
      <w:start w:val="1"/>
      <w:numFmt w:val="decimal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9F4F024">
      <w:numFmt w:val="bullet"/>
      <w:lvlText w:val="•"/>
      <w:lvlJc w:val="left"/>
      <w:pPr>
        <w:ind w:left="2326" w:hanging="360"/>
      </w:pPr>
      <w:rPr>
        <w:lang w:val="ru-RU" w:eastAsia="en-US" w:bidi="ar-SA"/>
      </w:rPr>
    </w:lvl>
    <w:lvl w:ilvl="3" w:tplc="58C4DE04">
      <w:numFmt w:val="bullet"/>
      <w:lvlText w:val="•"/>
      <w:lvlJc w:val="left"/>
      <w:pPr>
        <w:ind w:left="3413" w:hanging="360"/>
      </w:pPr>
      <w:rPr>
        <w:lang w:val="ru-RU" w:eastAsia="en-US" w:bidi="ar-SA"/>
      </w:rPr>
    </w:lvl>
    <w:lvl w:ilvl="4" w:tplc="EF18F7D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DC0C5074">
      <w:numFmt w:val="bullet"/>
      <w:lvlText w:val="•"/>
      <w:lvlJc w:val="left"/>
      <w:pPr>
        <w:ind w:left="5586" w:hanging="360"/>
      </w:pPr>
      <w:rPr>
        <w:lang w:val="ru-RU" w:eastAsia="en-US" w:bidi="ar-SA"/>
      </w:rPr>
    </w:lvl>
    <w:lvl w:ilvl="6" w:tplc="046AA9CA">
      <w:numFmt w:val="bullet"/>
      <w:lvlText w:val="•"/>
      <w:lvlJc w:val="left"/>
      <w:pPr>
        <w:ind w:left="6672" w:hanging="360"/>
      </w:pPr>
      <w:rPr>
        <w:lang w:val="ru-RU" w:eastAsia="en-US" w:bidi="ar-SA"/>
      </w:rPr>
    </w:lvl>
    <w:lvl w:ilvl="7" w:tplc="39C00818">
      <w:numFmt w:val="bullet"/>
      <w:lvlText w:val="•"/>
      <w:lvlJc w:val="left"/>
      <w:pPr>
        <w:ind w:left="7759" w:hanging="360"/>
      </w:pPr>
      <w:rPr>
        <w:lang w:val="ru-RU" w:eastAsia="en-US" w:bidi="ar-SA"/>
      </w:rPr>
    </w:lvl>
    <w:lvl w:ilvl="8" w:tplc="F1B4371E">
      <w:numFmt w:val="bullet"/>
      <w:lvlText w:val="•"/>
      <w:lvlJc w:val="left"/>
      <w:pPr>
        <w:ind w:left="8846" w:hanging="360"/>
      </w:pPr>
      <w:rPr>
        <w:lang w:val="ru-RU" w:eastAsia="en-US" w:bidi="ar-SA"/>
      </w:rPr>
    </w:lvl>
  </w:abstractNum>
  <w:abstractNum w:abstractNumId="1">
    <w:nsid w:val="72F27FC5"/>
    <w:multiLevelType w:val="hybridMultilevel"/>
    <w:tmpl w:val="04E04AA6"/>
    <w:lvl w:ilvl="0" w:tplc="36F00A72">
      <w:start w:val="1"/>
      <w:numFmt w:val="decimal"/>
      <w:lvlText w:val="%1."/>
      <w:lvlJc w:val="left"/>
      <w:pPr>
        <w:ind w:left="12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FAD9A2">
      <w:start w:val="1"/>
      <w:numFmt w:val="decimal"/>
      <w:lvlText w:val="%2."/>
      <w:lvlJc w:val="left"/>
      <w:pPr>
        <w:ind w:left="15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4BCDED2">
      <w:numFmt w:val="bullet"/>
      <w:lvlText w:val="•"/>
      <w:lvlJc w:val="left"/>
      <w:pPr>
        <w:ind w:left="2575" w:hanging="213"/>
      </w:pPr>
      <w:rPr>
        <w:lang w:val="ru-RU" w:eastAsia="en-US" w:bidi="ar-SA"/>
      </w:rPr>
    </w:lvl>
    <w:lvl w:ilvl="3" w:tplc="C6E48BF0">
      <w:numFmt w:val="bullet"/>
      <w:lvlText w:val="•"/>
      <w:lvlJc w:val="left"/>
      <w:pPr>
        <w:ind w:left="3630" w:hanging="213"/>
      </w:pPr>
      <w:rPr>
        <w:lang w:val="ru-RU" w:eastAsia="en-US" w:bidi="ar-SA"/>
      </w:rPr>
    </w:lvl>
    <w:lvl w:ilvl="4" w:tplc="F37A48E8">
      <w:numFmt w:val="bullet"/>
      <w:lvlText w:val="•"/>
      <w:lvlJc w:val="left"/>
      <w:pPr>
        <w:ind w:left="4686" w:hanging="213"/>
      </w:pPr>
      <w:rPr>
        <w:lang w:val="ru-RU" w:eastAsia="en-US" w:bidi="ar-SA"/>
      </w:rPr>
    </w:lvl>
    <w:lvl w:ilvl="5" w:tplc="6FEAEFDC">
      <w:numFmt w:val="bullet"/>
      <w:lvlText w:val="•"/>
      <w:lvlJc w:val="left"/>
      <w:pPr>
        <w:ind w:left="5741" w:hanging="213"/>
      </w:pPr>
      <w:rPr>
        <w:lang w:val="ru-RU" w:eastAsia="en-US" w:bidi="ar-SA"/>
      </w:rPr>
    </w:lvl>
    <w:lvl w:ilvl="6" w:tplc="59BAB4EA">
      <w:numFmt w:val="bullet"/>
      <w:lvlText w:val="•"/>
      <w:lvlJc w:val="left"/>
      <w:pPr>
        <w:ind w:left="6797" w:hanging="213"/>
      </w:pPr>
      <w:rPr>
        <w:lang w:val="ru-RU" w:eastAsia="en-US" w:bidi="ar-SA"/>
      </w:rPr>
    </w:lvl>
    <w:lvl w:ilvl="7" w:tplc="F738B6A8">
      <w:numFmt w:val="bullet"/>
      <w:lvlText w:val="•"/>
      <w:lvlJc w:val="left"/>
      <w:pPr>
        <w:ind w:left="7852" w:hanging="213"/>
      </w:pPr>
      <w:rPr>
        <w:lang w:val="ru-RU" w:eastAsia="en-US" w:bidi="ar-SA"/>
      </w:rPr>
    </w:lvl>
    <w:lvl w:ilvl="8" w:tplc="C686BE72">
      <w:numFmt w:val="bullet"/>
      <w:lvlText w:val="•"/>
      <w:lvlJc w:val="left"/>
      <w:pPr>
        <w:ind w:left="8908" w:hanging="21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5A3E1D"/>
    <w:rsid w:val="000374AE"/>
    <w:rsid w:val="00096C81"/>
    <w:rsid w:val="000D2935"/>
    <w:rsid w:val="000F4DB8"/>
    <w:rsid w:val="00104986"/>
    <w:rsid w:val="001B6011"/>
    <w:rsid w:val="00221772"/>
    <w:rsid w:val="00297510"/>
    <w:rsid w:val="002F6F35"/>
    <w:rsid w:val="00356335"/>
    <w:rsid w:val="00397108"/>
    <w:rsid w:val="003E23FC"/>
    <w:rsid w:val="004155E5"/>
    <w:rsid w:val="00437286"/>
    <w:rsid w:val="00491FCE"/>
    <w:rsid w:val="00495FA9"/>
    <w:rsid w:val="00530A30"/>
    <w:rsid w:val="00571336"/>
    <w:rsid w:val="005A3E1D"/>
    <w:rsid w:val="005F5D3C"/>
    <w:rsid w:val="006073DE"/>
    <w:rsid w:val="0067598F"/>
    <w:rsid w:val="0069655B"/>
    <w:rsid w:val="006A2803"/>
    <w:rsid w:val="006D3C65"/>
    <w:rsid w:val="007C2AD7"/>
    <w:rsid w:val="007D0EAC"/>
    <w:rsid w:val="008023BD"/>
    <w:rsid w:val="008472E7"/>
    <w:rsid w:val="0090454E"/>
    <w:rsid w:val="00907ACE"/>
    <w:rsid w:val="00977C8A"/>
    <w:rsid w:val="009C7DF3"/>
    <w:rsid w:val="00A03845"/>
    <w:rsid w:val="00A10A73"/>
    <w:rsid w:val="00A1331D"/>
    <w:rsid w:val="00AE54AB"/>
    <w:rsid w:val="00AF3D58"/>
    <w:rsid w:val="00B14146"/>
    <w:rsid w:val="00B66A34"/>
    <w:rsid w:val="00B72215"/>
    <w:rsid w:val="00B8260A"/>
    <w:rsid w:val="00C14DAB"/>
    <w:rsid w:val="00CB5661"/>
    <w:rsid w:val="00D53835"/>
    <w:rsid w:val="00DC5F36"/>
    <w:rsid w:val="00E06A5B"/>
    <w:rsid w:val="00E06C38"/>
    <w:rsid w:val="00E27E2C"/>
    <w:rsid w:val="00E32281"/>
    <w:rsid w:val="00F3018A"/>
    <w:rsid w:val="00F36241"/>
    <w:rsid w:val="00F43670"/>
    <w:rsid w:val="00F56919"/>
    <w:rsid w:val="00FA083C"/>
    <w:rsid w:val="00FF0DAD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3E1D"/>
    <w:pPr>
      <w:spacing w:before="6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3E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A3E1D"/>
  </w:style>
  <w:style w:type="paragraph" w:customStyle="1" w:styleId="TableParagraph">
    <w:name w:val="Table Paragraph"/>
    <w:basedOn w:val="a"/>
    <w:uiPriority w:val="1"/>
    <w:qFormat/>
    <w:rsid w:val="005A3E1D"/>
    <w:pPr>
      <w:ind w:left="106"/>
    </w:pPr>
  </w:style>
  <w:style w:type="table" w:styleId="a6">
    <w:name w:val="Table Grid"/>
    <w:basedOn w:val="a1"/>
    <w:uiPriority w:val="59"/>
    <w:rsid w:val="005A3E1D"/>
    <w:pPr>
      <w:spacing w:after="0" w:line="240" w:lineRule="auto"/>
      <w:ind w:left="14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5A3E1D"/>
    <w:pPr>
      <w:spacing w:before="89"/>
      <w:ind w:left="1495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073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3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3E1D"/>
    <w:pPr>
      <w:spacing w:before="6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3E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A3E1D"/>
  </w:style>
  <w:style w:type="paragraph" w:customStyle="1" w:styleId="TableParagraph">
    <w:name w:val="Table Paragraph"/>
    <w:basedOn w:val="a"/>
    <w:uiPriority w:val="1"/>
    <w:qFormat/>
    <w:rsid w:val="005A3E1D"/>
    <w:pPr>
      <w:ind w:left="106"/>
    </w:pPr>
  </w:style>
  <w:style w:type="table" w:styleId="a6">
    <w:name w:val="Table Grid"/>
    <w:basedOn w:val="a1"/>
    <w:uiPriority w:val="59"/>
    <w:rsid w:val="005A3E1D"/>
    <w:pPr>
      <w:spacing w:after="0" w:line="240" w:lineRule="auto"/>
      <w:ind w:left="14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5A3E1D"/>
    <w:pPr>
      <w:spacing w:before="89"/>
      <w:ind w:left="1495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073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3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Метод. Кабинет</cp:lastModifiedBy>
  <cp:revision>2</cp:revision>
  <cp:lastPrinted>2024-09-16T05:58:00Z</cp:lastPrinted>
  <dcterms:created xsi:type="dcterms:W3CDTF">2026-02-11T12:29:00Z</dcterms:created>
  <dcterms:modified xsi:type="dcterms:W3CDTF">2026-02-11T12:29:00Z</dcterms:modified>
</cp:coreProperties>
</file>