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5A2" w:rsidRPr="00673189" w:rsidRDefault="006C4250">
      <w:pPr>
        <w:jc w:val="center"/>
        <w:rPr>
          <w:color w:val="auto"/>
          <w:sz w:val="20"/>
        </w:rPr>
      </w:pPr>
      <w:r w:rsidRPr="00673189">
        <w:rPr>
          <w:color w:val="auto"/>
          <w:sz w:val="20"/>
        </w:rPr>
        <w:t>Муниципальное общеобразовательное учреждение</w:t>
      </w:r>
    </w:p>
    <w:p w:rsidR="001F15A2" w:rsidRPr="00673189" w:rsidRDefault="006C4250">
      <w:pPr>
        <w:jc w:val="center"/>
        <w:rPr>
          <w:color w:val="auto"/>
          <w:sz w:val="20"/>
        </w:rPr>
      </w:pPr>
      <w:r w:rsidRPr="00673189">
        <w:rPr>
          <w:color w:val="auto"/>
          <w:sz w:val="20"/>
        </w:rPr>
        <w:t>средняя общеобразовательная школа п.Салми</w:t>
      </w:r>
    </w:p>
    <w:p w:rsidR="001F15A2" w:rsidRPr="00673189" w:rsidRDefault="006C4250">
      <w:pPr>
        <w:jc w:val="center"/>
        <w:rPr>
          <w:color w:val="auto"/>
          <w:sz w:val="20"/>
        </w:rPr>
      </w:pPr>
      <w:r w:rsidRPr="00673189">
        <w:rPr>
          <w:color w:val="auto"/>
          <w:sz w:val="20"/>
        </w:rPr>
        <w:t>Питкярантского муниципального района Республики Карелия</w:t>
      </w:r>
    </w:p>
    <w:p w:rsidR="001F15A2" w:rsidRPr="00673189" w:rsidRDefault="006C4250">
      <w:pPr>
        <w:jc w:val="center"/>
        <w:rPr>
          <w:color w:val="auto"/>
        </w:rPr>
      </w:pPr>
      <w:r w:rsidRPr="00673189">
        <w:rPr>
          <w:color w:val="auto"/>
        </w:rPr>
        <w:t xml:space="preserve">_____________________________________________________________________ </w:t>
      </w:r>
    </w:p>
    <w:p w:rsidR="001F15A2" w:rsidRPr="00673189" w:rsidRDefault="006C4250">
      <w:pPr>
        <w:jc w:val="center"/>
        <w:rPr>
          <w:color w:val="auto"/>
          <w:sz w:val="20"/>
        </w:rPr>
      </w:pPr>
      <w:r w:rsidRPr="00673189">
        <w:rPr>
          <w:color w:val="auto"/>
          <w:sz w:val="20"/>
        </w:rPr>
        <w:t>186821 Питкярантский район, п.Салми, ул.Свирских дивизий, д.2, тел. (814 33) 4-83-24</w:t>
      </w:r>
    </w:p>
    <w:p w:rsidR="001F15A2" w:rsidRPr="00673189" w:rsidRDefault="006C4250">
      <w:pPr>
        <w:jc w:val="center"/>
        <w:rPr>
          <w:color w:val="auto"/>
          <w:sz w:val="20"/>
        </w:rPr>
      </w:pPr>
      <w:r w:rsidRPr="00673189">
        <w:rPr>
          <w:color w:val="auto"/>
          <w:sz w:val="20"/>
        </w:rPr>
        <w:t xml:space="preserve">е-mail </w:t>
      </w:r>
      <w:hyperlink r:id="rId8" w:history="1">
        <w:r w:rsidRPr="00673189">
          <w:rPr>
            <w:color w:val="auto"/>
            <w:sz w:val="20"/>
            <w:u w:val="single"/>
          </w:rPr>
          <w:t>salmischool@mail.ru</w:t>
        </w:r>
      </w:hyperlink>
    </w:p>
    <w:p w:rsidR="001F15A2" w:rsidRPr="00673189" w:rsidRDefault="001F15A2">
      <w:pPr>
        <w:spacing w:after="200" w:line="276" w:lineRule="auto"/>
        <w:jc w:val="left"/>
        <w:rPr>
          <w:rFonts w:ascii="Calibri" w:hAnsi="Calibri"/>
          <w:color w:val="auto"/>
          <w:sz w:val="22"/>
        </w:rPr>
      </w:pPr>
    </w:p>
    <w:tbl>
      <w:tblPr>
        <w:tblW w:w="0" w:type="auto"/>
        <w:tblLook w:val="04A0" w:firstRow="1" w:lastRow="0" w:firstColumn="1" w:lastColumn="0" w:noHBand="0" w:noVBand="1"/>
      </w:tblPr>
      <w:tblGrid>
        <w:gridCol w:w="4951"/>
        <w:gridCol w:w="5822"/>
      </w:tblGrid>
      <w:tr w:rsidR="00673189" w:rsidRPr="00673189">
        <w:tc>
          <w:tcPr>
            <w:tcW w:w="4951" w:type="dxa"/>
            <w:shd w:val="clear" w:color="auto" w:fill="FFFFFF"/>
          </w:tcPr>
          <w:p w:rsidR="001F15A2" w:rsidRPr="00673189" w:rsidRDefault="001F15A2">
            <w:pPr>
              <w:spacing w:line="259" w:lineRule="atLeast"/>
              <w:ind w:left="709"/>
              <w:jc w:val="center"/>
              <w:rPr>
                <w:color w:val="auto"/>
              </w:rPr>
            </w:pPr>
          </w:p>
          <w:p w:rsidR="001F15A2" w:rsidRPr="00673189" w:rsidRDefault="001F15A2">
            <w:pPr>
              <w:spacing w:line="259" w:lineRule="atLeast"/>
              <w:ind w:left="709"/>
              <w:jc w:val="center"/>
              <w:rPr>
                <w:color w:val="auto"/>
              </w:rPr>
            </w:pPr>
          </w:p>
          <w:p w:rsidR="001F15A2" w:rsidRPr="00673189" w:rsidRDefault="001F15A2">
            <w:pPr>
              <w:spacing w:line="259" w:lineRule="atLeast"/>
              <w:ind w:left="709"/>
              <w:jc w:val="center"/>
              <w:rPr>
                <w:color w:val="auto"/>
              </w:rPr>
            </w:pPr>
          </w:p>
          <w:p w:rsidR="001F15A2" w:rsidRPr="00673189" w:rsidRDefault="001F15A2">
            <w:pPr>
              <w:spacing w:line="259" w:lineRule="atLeast"/>
              <w:ind w:left="709"/>
              <w:jc w:val="center"/>
              <w:rPr>
                <w:color w:val="auto"/>
              </w:rPr>
            </w:pPr>
          </w:p>
          <w:p w:rsidR="001F15A2" w:rsidRPr="00673189" w:rsidRDefault="006C4250">
            <w:pPr>
              <w:spacing w:line="259" w:lineRule="atLeast"/>
              <w:ind w:left="709"/>
              <w:jc w:val="center"/>
              <w:rPr>
                <w:color w:val="auto"/>
              </w:rPr>
            </w:pPr>
            <w:r w:rsidRPr="00673189">
              <w:rPr>
                <w:color w:val="auto"/>
              </w:rPr>
              <w:t>Рассмотрено на заседании</w:t>
            </w:r>
          </w:p>
          <w:p w:rsidR="001F15A2" w:rsidRPr="00673189" w:rsidRDefault="006C4250">
            <w:pPr>
              <w:spacing w:line="259" w:lineRule="atLeast"/>
              <w:ind w:left="709"/>
              <w:jc w:val="center"/>
              <w:rPr>
                <w:color w:val="auto"/>
              </w:rPr>
            </w:pPr>
            <w:r w:rsidRPr="00673189">
              <w:rPr>
                <w:color w:val="auto"/>
              </w:rPr>
              <w:t>педагогического совета</w:t>
            </w:r>
          </w:p>
          <w:p w:rsidR="001F15A2" w:rsidRPr="00673189" w:rsidRDefault="006C4250">
            <w:pPr>
              <w:spacing w:line="259" w:lineRule="atLeast"/>
              <w:ind w:left="709"/>
              <w:jc w:val="center"/>
              <w:rPr>
                <w:color w:val="auto"/>
              </w:rPr>
            </w:pPr>
            <w:r w:rsidRPr="00673189">
              <w:rPr>
                <w:color w:val="auto"/>
              </w:rPr>
              <w:t xml:space="preserve">протокол № </w:t>
            </w:r>
            <w:r w:rsidR="00673189" w:rsidRPr="00673189">
              <w:rPr>
                <w:color w:val="auto"/>
              </w:rPr>
              <w:t>1</w:t>
            </w:r>
            <w:r w:rsidRPr="00673189">
              <w:rPr>
                <w:color w:val="auto"/>
              </w:rPr>
              <w:t xml:space="preserve"> </w:t>
            </w:r>
            <w:r w:rsidR="00673189">
              <w:rPr>
                <w:color w:val="auto"/>
              </w:rPr>
              <w:t>от 30</w:t>
            </w:r>
            <w:bookmarkStart w:id="0" w:name="_GoBack"/>
            <w:bookmarkEnd w:id="0"/>
            <w:r w:rsidR="00673189" w:rsidRPr="00673189">
              <w:rPr>
                <w:color w:val="auto"/>
              </w:rPr>
              <w:t>.08.2019</w:t>
            </w:r>
          </w:p>
        </w:tc>
        <w:tc>
          <w:tcPr>
            <w:tcW w:w="5822" w:type="dxa"/>
            <w:shd w:val="clear" w:color="auto" w:fill="FFFFFF"/>
          </w:tcPr>
          <w:p w:rsidR="001F15A2" w:rsidRPr="00673189" w:rsidRDefault="006C4250">
            <w:pPr>
              <w:spacing w:after="160" w:line="259" w:lineRule="atLeast"/>
              <w:ind w:left="709"/>
              <w:jc w:val="center"/>
              <w:rPr>
                <w:color w:val="auto"/>
              </w:rPr>
            </w:pPr>
            <w:r w:rsidRPr="00673189">
              <w:rPr>
                <w:noProof/>
                <w:color w:val="auto"/>
              </w:rPr>
              <w:drawing>
                <wp:inline distT="0" distB="0" distL="0" distR="0" wp14:anchorId="5DC07A99" wp14:editId="3C2C159A">
                  <wp:extent cx="3108960" cy="185356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9"/>
                          <a:stretch/>
                        </pic:blipFill>
                        <pic:spPr>
                          <a:xfrm>
                            <a:off x="0" y="0"/>
                            <a:ext cx="3108960" cy="1853565"/>
                          </a:xfrm>
                          <a:prstGeom prst="rect">
                            <a:avLst/>
                          </a:prstGeom>
                        </pic:spPr>
                      </pic:pic>
                    </a:graphicData>
                  </a:graphic>
                </wp:inline>
              </w:drawing>
            </w:r>
          </w:p>
        </w:tc>
      </w:tr>
    </w:tbl>
    <w:p w:rsidR="001F15A2" w:rsidRPr="00673189" w:rsidRDefault="001F15A2">
      <w:pPr>
        <w:spacing w:line="276" w:lineRule="auto"/>
        <w:jc w:val="center"/>
        <w:rPr>
          <w:b/>
          <w:color w:val="auto"/>
        </w:rPr>
      </w:pPr>
    </w:p>
    <w:p w:rsidR="001F15A2" w:rsidRPr="00673189" w:rsidRDefault="001F15A2">
      <w:pPr>
        <w:spacing w:line="276" w:lineRule="auto"/>
        <w:jc w:val="center"/>
        <w:rPr>
          <w:b/>
          <w:color w:val="auto"/>
        </w:rPr>
      </w:pPr>
    </w:p>
    <w:p w:rsidR="001F15A2" w:rsidRPr="00673189" w:rsidRDefault="006C4250">
      <w:pPr>
        <w:spacing w:line="276" w:lineRule="auto"/>
        <w:jc w:val="center"/>
        <w:rPr>
          <w:b/>
          <w:color w:val="auto"/>
          <w:sz w:val="48"/>
        </w:rPr>
      </w:pPr>
      <w:r w:rsidRPr="00673189">
        <w:rPr>
          <w:b/>
          <w:color w:val="auto"/>
          <w:sz w:val="48"/>
        </w:rPr>
        <w:t>Основная</w:t>
      </w:r>
    </w:p>
    <w:p w:rsidR="001F15A2" w:rsidRPr="00673189" w:rsidRDefault="006C4250">
      <w:pPr>
        <w:spacing w:line="276" w:lineRule="auto"/>
        <w:jc w:val="center"/>
        <w:rPr>
          <w:b/>
          <w:color w:val="auto"/>
          <w:sz w:val="48"/>
        </w:rPr>
      </w:pPr>
      <w:r w:rsidRPr="00673189">
        <w:rPr>
          <w:b/>
          <w:color w:val="auto"/>
          <w:sz w:val="48"/>
        </w:rPr>
        <w:t>общеобразовательная программа</w:t>
      </w:r>
    </w:p>
    <w:p w:rsidR="001F15A2" w:rsidRPr="00673189" w:rsidRDefault="006C4250">
      <w:pPr>
        <w:spacing w:line="276" w:lineRule="auto"/>
        <w:jc w:val="center"/>
        <w:rPr>
          <w:b/>
          <w:color w:val="auto"/>
          <w:sz w:val="48"/>
        </w:rPr>
      </w:pPr>
      <w:r w:rsidRPr="00673189">
        <w:rPr>
          <w:b/>
          <w:color w:val="auto"/>
          <w:sz w:val="48"/>
        </w:rPr>
        <w:t>начального общего образования</w:t>
      </w:r>
    </w:p>
    <w:p w:rsidR="001F15A2" w:rsidRPr="00673189" w:rsidRDefault="001F15A2">
      <w:pPr>
        <w:spacing w:line="276" w:lineRule="auto"/>
        <w:jc w:val="center"/>
        <w:rPr>
          <w:b/>
          <w:color w:val="auto"/>
        </w:rPr>
      </w:pPr>
    </w:p>
    <w:p w:rsidR="001F15A2" w:rsidRPr="00673189" w:rsidRDefault="001F15A2">
      <w:pPr>
        <w:spacing w:line="276" w:lineRule="auto"/>
        <w:jc w:val="center"/>
        <w:rPr>
          <w:b/>
          <w:color w:val="auto"/>
        </w:rPr>
      </w:pPr>
    </w:p>
    <w:p w:rsidR="001F15A2" w:rsidRPr="00673189" w:rsidRDefault="006C4250">
      <w:pPr>
        <w:spacing w:line="276" w:lineRule="auto"/>
        <w:jc w:val="center"/>
        <w:rPr>
          <w:b/>
          <w:color w:val="auto"/>
        </w:rPr>
      </w:pPr>
      <w:r w:rsidRPr="00673189">
        <w:rPr>
          <w:b/>
          <w:color w:val="auto"/>
        </w:rPr>
        <w:t>Программу составили:</w:t>
      </w:r>
    </w:p>
    <w:p w:rsidR="001F15A2" w:rsidRPr="00673189" w:rsidRDefault="001F15A2">
      <w:pPr>
        <w:spacing w:line="276" w:lineRule="auto"/>
        <w:jc w:val="center"/>
        <w:rPr>
          <w:b/>
          <w:color w:val="auto"/>
        </w:rPr>
      </w:pPr>
    </w:p>
    <w:tbl>
      <w:tblPr>
        <w:tblW w:w="0" w:type="auto"/>
        <w:tblLook w:val="04A0" w:firstRow="1" w:lastRow="0" w:firstColumn="1" w:lastColumn="0" w:noHBand="0" w:noVBand="1"/>
      </w:tblPr>
      <w:tblGrid>
        <w:gridCol w:w="5369"/>
        <w:gridCol w:w="5404"/>
      </w:tblGrid>
      <w:tr w:rsidR="00673189" w:rsidRPr="00673189">
        <w:tc>
          <w:tcPr>
            <w:tcW w:w="5369" w:type="dxa"/>
            <w:shd w:val="clear" w:color="auto" w:fill="FFFFFF"/>
          </w:tcPr>
          <w:p w:rsidR="001F15A2" w:rsidRPr="00673189" w:rsidRDefault="001F15A2">
            <w:pPr>
              <w:spacing w:line="276" w:lineRule="auto"/>
              <w:jc w:val="center"/>
              <w:rPr>
                <w:b/>
                <w:color w:val="auto"/>
              </w:rPr>
            </w:pPr>
          </w:p>
        </w:tc>
        <w:tc>
          <w:tcPr>
            <w:tcW w:w="5404" w:type="dxa"/>
            <w:shd w:val="clear" w:color="auto" w:fill="FFFFFF"/>
          </w:tcPr>
          <w:p w:rsidR="001F15A2" w:rsidRPr="00673189" w:rsidRDefault="006C4250">
            <w:pPr>
              <w:spacing w:line="276" w:lineRule="auto"/>
              <w:jc w:val="left"/>
              <w:rPr>
                <w:color w:val="auto"/>
              </w:rPr>
            </w:pPr>
            <w:r w:rsidRPr="00673189">
              <w:rPr>
                <w:color w:val="auto"/>
              </w:rPr>
              <w:t>Курикова О.Э. – заместитель директора по УР</w:t>
            </w:r>
          </w:p>
          <w:p w:rsidR="001F15A2" w:rsidRPr="00673189" w:rsidRDefault="006C4250">
            <w:pPr>
              <w:spacing w:line="276" w:lineRule="auto"/>
              <w:jc w:val="left"/>
              <w:rPr>
                <w:color w:val="auto"/>
              </w:rPr>
            </w:pPr>
            <w:r w:rsidRPr="00673189">
              <w:rPr>
                <w:color w:val="auto"/>
              </w:rPr>
              <w:t>Федорова Л.А. - заместитель директора по УР</w:t>
            </w:r>
          </w:p>
          <w:p w:rsidR="001F15A2" w:rsidRPr="00673189" w:rsidRDefault="006C4250">
            <w:pPr>
              <w:spacing w:line="276" w:lineRule="auto"/>
              <w:jc w:val="left"/>
              <w:rPr>
                <w:color w:val="auto"/>
              </w:rPr>
            </w:pPr>
            <w:r w:rsidRPr="00673189">
              <w:rPr>
                <w:color w:val="auto"/>
              </w:rPr>
              <w:t>Абакумова С.П. – учитель начальных классов</w:t>
            </w:r>
          </w:p>
          <w:p w:rsidR="001F15A2" w:rsidRPr="00673189" w:rsidRDefault="006C4250">
            <w:pPr>
              <w:spacing w:line="276" w:lineRule="auto"/>
              <w:jc w:val="left"/>
              <w:rPr>
                <w:color w:val="auto"/>
              </w:rPr>
            </w:pPr>
            <w:r w:rsidRPr="00673189">
              <w:rPr>
                <w:color w:val="auto"/>
              </w:rPr>
              <w:t>Кулицкая Н.Б. - учитель начальных классов</w:t>
            </w:r>
          </w:p>
          <w:p w:rsidR="001F15A2" w:rsidRPr="00673189" w:rsidRDefault="006C4250">
            <w:pPr>
              <w:spacing w:line="276" w:lineRule="auto"/>
              <w:jc w:val="left"/>
              <w:rPr>
                <w:color w:val="auto"/>
              </w:rPr>
            </w:pPr>
            <w:r w:rsidRPr="00673189">
              <w:rPr>
                <w:color w:val="auto"/>
              </w:rPr>
              <w:t>Соловьева Е.В. - учитель начальных классов</w:t>
            </w:r>
          </w:p>
          <w:p w:rsidR="001F15A2" w:rsidRPr="00673189" w:rsidRDefault="006C4250">
            <w:pPr>
              <w:spacing w:line="276" w:lineRule="auto"/>
              <w:jc w:val="left"/>
              <w:rPr>
                <w:color w:val="auto"/>
              </w:rPr>
            </w:pPr>
            <w:r w:rsidRPr="00673189">
              <w:rPr>
                <w:color w:val="auto"/>
              </w:rPr>
              <w:t>Тарасова Ж.В. учитель начальных классов</w:t>
            </w:r>
          </w:p>
          <w:p w:rsidR="001F15A2" w:rsidRPr="00673189" w:rsidRDefault="006C4250">
            <w:pPr>
              <w:spacing w:line="276" w:lineRule="auto"/>
              <w:jc w:val="left"/>
              <w:rPr>
                <w:color w:val="auto"/>
              </w:rPr>
            </w:pPr>
            <w:r w:rsidRPr="00673189">
              <w:rPr>
                <w:color w:val="auto"/>
              </w:rPr>
              <w:t>Полищук Л.В.- учитель физической культуры</w:t>
            </w:r>
          </w:p>
          <w:p w:rsidR="001F15A2" w:rsidRPr="00673189" w:rsidRDefault="006C4250">
            <w:pPr>
              <w:spacing w:line="276" w:lineRule="auto"/>
              <w:jc w:val="left"/>
              <w:rPr>
                <w:color w:val="auto"/>
              </w:rPr>
            </w:pPr>
            <w:r w:rsidRPr="00673189">
              <w:rPr>
                <w:color w:val="auto"/>
              </w:rPr>
              <w:t>Полякова Г.И. – учитель иностранного языка</w:t>
            </w:r>
          </w:p>
          <w:p w:rsidR="001F15A2" w:rsidRPr="00673189" w:rsidRDefault="006C4250">
            <w:pPr>
              <w:spacing w:line="276" w:lineRule="auto"/>
              <w:jc w:val="left"/>
              <w:rPr>
                <w:b/>
                <w:color w:val="auto"/>
              </w:rPr>
            </w:pPr>
            <w:r w:rsidRPr="00673189">
              <w:rPr>
                <w:color w:val="auto"/>
              </w:rPr>
              <w:t>Кузнецова Л.А. – учитель музыки</w:t>
            </w:r>
          </w:p>
        </w:tc>
      </w:tr>
    </w:tbl>
    <w:p w:rsidR="001F15A2" w:rsidRPr="00673189" w:rsidRDefault="001F15A2">
      <w:pPr>
        <w:spacing w:line="276" w:lineRule="auto"/>
        <w:jc w:val="center"/>
        <w:rPr>
          <w:b/>
          <w:color w:val="auto"/>
        </w:rPr>
      </w:pPr>
    </w:p>
    <w:p w:rsidR="001F15A2" w:rsidRPr="00673189" w:rsidRDefault="001F15A2">
      <w:pPr>
        <w:spacing w:line="276" w:lineRule="auto"/>
        <w:jc w:val="center"/>
        <w:rPr>
          <w:b/>
          <w:color w:val="auto"/>
        </w:rPr>
      </w:pPr>
    </w:p>
    <w:p w:rsidR="001F15A2" w:rsidRPr="00673189" w:rsidRDefault="001F15A2">
      <w:pPr>
        <w:spacing w:line="276" w:lineRule="auto"/>
        <w:jc w:val="center"/>
        <w:rPr>
          <w:b/>
          <w:color w:val="auto"/>
        </w:rPr>
      </w:pPr>
    </w:p>
    <w:p w:rsidR="001F15A2" w:rsidRPr="00673189" w:rsidRDefault="001F15A2">
      <w:pPr>
        <w:spacing w:line="276" w:lineRule="auto"/>
        <w:jc w:val="center"/>
        <w:rPr>
          <w:b/>
          <w:color w:val="auto"/>
        </w:rPr>
      </w:pPr>
    </w:p>
    <w:p w:rsidR="001F15A2" w:rsidRPr="00673189" w:rsidRDefault="001F15A2">
      <w:pPr>
        <w:spacing w:line="276" w:lineRule="auto"/>
        <w:jc w:val="center"/>
        <w:rPr>
          <w:b/>
          <w:color w:val="auto"/>
        </w:rPr>
      </w:pPr>
    </w:p>
    <w:p w:rsidR="001F15A2" w:rsidRPr="00673189" w:rsidRDefault="001F15A2">
      <w:pPr>
        <w:spacing w:line="276" w:lineRule="auto"/>
        <w:jc w:val="center"/>
        <w:rPr>
          <w:b/>
          <w:color w:val="auto"/>
        </w:rPr>
      </w:pPr>
    </w:p>
    <w:p w:rsidR="001F15A2" w:rsidRPr="00673189" w:rsidRDefault="001F15A2">
      <w:pPr>
        <w:spacing w:line="276" w:lineRule="auto"/>
        <w:jc w:val="center"/>
        <w:rPr>
          <w:b/>
          <w:color w:val="auto"/>
        </w:rPr>
      </w:pPr>
    </w:p>
    <w:p w:rsidR="001F15A2" w:rsidRPr="00673189" w:rsidRDefault="001F15A2">
      <w:pPr>
        <w:spacing w:line="276" w:lineRule="auto"/>
        <w:jc w:val="center"/>
        <w:rPr>
          <w:b/>
          <w:color w:val="auto"/>
        </w:rPr>
      </w:pPr>
    </w:p>
    <w:p w:rsidR="001F15A2" w:rsidRPr="00673189" w:rsidRDefault="006C4250">
      <w:pPr>
        <w:spacing w:line="276" w:lineRule="auto"/>
        <w:jc w:val="center"/>
        <w:rPr>
          <w:b/>
          <w:color w:val="auto"/>
        </w:rPr>
      </w:pPr>
      <w:r w:rsidRPr="00673189">
        <w:rPr>
          <w:b/>
          <w:color w:val="auto"/>
        </w:rPr>
        <w:t>Салми</w:t>
      </w:r>
    </w:p>
    <w:p w:rsidR="001F15A2" w:rsidRPr="00673189" w:rsidRDefault="006C4250">
      <w:pPr>
        <w:spacing w:line="276" w:lineRule="auto"/>
        <w:jc w:val="center"/>
        <w:rPr>
          <w:b/>
          <w:color w:val="auto"/>
        </w:rPr>
      </w:pPr>
      <w:r w:rsidRPr="00673189">
        <w:rPr>
          <w:b/>
          <w:color w:val="auto"/>
        </w:rPr>
        <w:t>2020</w:t>
      </w:r>
    </w:p>
    <w:p w:rsidR="001F15A2" w:rsidRPr="00673189" w:rsidRDefault="001F15A2">
      <w:pPr>
        <w:spacing w:line="276" w:lineRule="auto"/>
        <w:jc w:val="center"/>
        <w:rPr>
          <w:b/>
          <w:color w:val="auto"/>
        </w:rPr>
      </w:pPr>
    </w:p>
    <w:p w:rsidR="001F15A2" w:rsidRPr="00673189" w:rsidRDefault="001F15A2">
      <w:pPr>
        <w:spacing w:line="276" w:lineRule="auto"/>
        <w:jc w:val="center"/>
        <w:rPr>
          <w:b/>
          <w:color w:val="auto"/>
        </w:rPr>
      </w:pPr>
    </w:p>
    <w:p w:rsidR="001F15A2" w:rsidRPr="00673189" w:rsidRDefault="001F15A2">
      <w:pPr>
        <w:spacing w:line="276" w:lineRule="auto"/>
        <w:jc w:val="center"/>
        <w:rPr>
          <w:b/>
          <w:color w:val="auto"/>
        </w:rPr>
      </w:pPr>
    </w:p>
    <w:p w:rsidR="001F15A2" w:rsidRPr="00673189" w:rsidRDefault="006C4250">
      <w:pPr>
        <w:spacing w:line="276" w:lineRule="auto"/>
        <w:jc w:val="center"/>
        <w:rPr>
          <w:b/>
          <w:color w:val="auto"/>
        </w:rPr>
      </w:pPr>
      <w:r w:rsidRPr="00673189">
        <w:rPr>
          <w:b/>
          <w:color w:val="auto"/>
        </w:rPr>
        <w:t>Содержание образовательной программы</w:t>
      </w:r>
    </w:p>
    <w:p w:rsidR="001F15A2" w:rsidRPr="00673189" w:rsidRDefault="001F15A2">
      <w:pPr>
        <w:spacing w:line="276" w:lineRule="auto"/>
        <w:ind w:firstLine="709"/>
        <w:jc w:val="center"/>
        <w:rPr>
          <w:b/>
          <w:color w:val="auto"/>
        </w:rPr>
      </w:pPr>
    </w:p>
    <w:p w:rsidR="001F15A2" w:rsidRPr="00673189" w:rsidRDefault="006C4250">
      <w:pPr>
        <w:spacing w:line="276" w:lineRule="auto"/>
        <w:ind w:firstLine="709"/>
        <w:jc w:val="left"/>
        <w:rPr>
          <w:b/>
          <w:color w:val="auto"/>
        </w:rPr>
      </w:pPr>
      <w:r w:rsidRPr="00673189">
        <w:rPr>
          <w:rStyle w:val="dash0410005f0431005f0437005f0430005f0446005f0020005f0441005f043f005f0438005f0441005f043a005f0430005f005fchar1char10"/>
          <w:b/>
          <w:color w:val="auto"/>
        </w:rPr>
        <w:t>I. Целевой раздел</w:t>
      </w:r>
    </w:p>
    <w:p w:rsidR="001F15A2" w:rsidRPr="00673189" w:rsidRDefault="006C4250">
      <w:pPr>
        <w:spacing w:line="276" w:lineRule="auto"/>
        <w:rPr>
          <w:color w:val="auto"/>
        </w:rPr>
      </w:pPr>
      <w:r w:rsidRPr="00673189">
        <w:rPr>
          <w:color w:val="auto"/>
        </w:rPr>
        <w:t xml:space="preserve">          1.  Пояснительная записка к образовательной программе   начального общего   </w:t>
      </w:r>
    </w:p>
    <w:p w:rsidR="001F15A2" w:rsidRPr="00673189" w:rsidRDefault="006C4250">
      <w:pPr>
        <w:spacing w:line="276" w:lineRule="auto"/>
        <w:rPr>
          <w:color w:val="auto"/>
        </w:rPr>
      </w:pPr>
      <w:r w:rsidRPr="00673189">
        <w:rPr>
          <w:color w:val="auto"/>
        </w:rPr>
        <w:t xml:space="preserve">               образования</w:t>
      </w:r>
    </w:p>
    <w:p w:rsidR="001F15A2" w:rsidRPr="00673189" w:rsidRDefault="006C4250">
      <w:pPr>
        <w:spacing w:line="276" w:lineRule="auto"/>
        <w:ind w:left="708" w:firstLine="1"/>
        <w:rPr>
          <w:color w:val="auto"/>
        </w:rPr>
      </w:pPr>
      <w:r w:rsidRPr="00673189">
        <w:rPr>
          <w:color w:val="auto"/>
        </w:rPr>
        <w:t xml:space="preserve">2.  Планируемые результаты освоения обучающимися   образовательной программы начального общего образования </w:t>
      </w:r>
    </w:p>
    <w:p w:rsidR="001F15A2" w:rsidRPr="00673189" w:rsidRDefault="006C4250">
      <w:pPr>
        <w:spacing w:line="276" w:lineRule="auto"/>
        <w:ind w:left="708" w:firstLine="1"/>
        <w:rPr>
          <w:color w:val="auto"/>
        </w:rPr>
      </w:pPr>
      <w:r w:rsidRPr="00673189">
        <w:rPr>
          <w:color w:val="auto"/>
        </w:rPr>
        <w:t xml:space="preserve">3. Система оценки достижения планируемых результатов освоения основной  </w:t>
      </w:r>
    </w:p>
    <w:p w:rsidR="001F15A2" w:rsidRPr="00673189" w:rsidRDefault="006C4250">
      <w:pPr>
        <w:spacing w:line="276" w:lineRule="auto"/>
        <w:ind w:left="708" w:firstLine="1"/>
        <w:rPr>
          <w:color w:val="auto"/>
        </w:rPr>
      </w:pPr>
      <w:r w:rsidRPr="00673189">
        <w:rPr>
          <w:color w:val="auto"/>
        </w:rPr>
        <w:t xml:space="preserve">    образовательной программы начального общего образования</w:t>
      </w:r>
    </w:p>
    <w:p w:rsidR="001F15A2" w:rsidRPr="00673189" w:rsidRDefault="001F15A2">
      <w:pPr>
        <w:spacing w:line="276" w:lineRule="auto"/>
        <w:ind w:left="708" w:firstLine="1"/>
        <w:rPr>
          <w:color w:val="auto"/>
        </w:rPr>
      </w:pPr>
    </w:p>
    <w:p w:rsidR="001F15A2" w:rsidRPr="00673189" w:rsidRDefault="006C4250">
      <w:pPr>
        <w:spacing w:line="276" w:lineRule="auto"/>
        <w:ind w:left="708" w:firstLine="1"/>
        <w:rPr>
          <w:rStyle w:val="dash0410005f0431005f0437005f0430005f0446005f0020005f0441005f043f005f0438005f0441005f043a005f0430005f005fchar1char10"/>
          <w:color w:val="auto"/>
        </w:rPr>
      </w:pPr>
      <w:r w:rsidRPr="00673189">
        <w:rPr>
          <w:rStyle w:val="dash0410005f0431005f0437005f0430005f0446005f0020005f0441005f043f005f0438005f0441005f043a005f0430005f005fchar1char10"/>
          <w:b/>
          <w:color w:val="auto"/>
        </w:rPr>
        <w:t>II. Содержательный раздел</w:t>
      </w:r>
    </w:p>
    <w:p w:rsidR="001F15A2" w:rsidRPr="00673189" w:rsidRDefault="006C4250">
      <w:pPr>
        <w:numPr>
          <w:ilvl w:val="0"/>
          <w:numId w:val="1"/>
        </w:numPr>
        <w:spacing w:line="276" w:lineRule="auto"/>
        <w:rPr>
          <w:color w:val="auto"/>
        </w:rPr>
      </w:pPr>
      <w:r w:rsidRPr="00673189">
        <w:rPr>
          <w:color w:val="auto"/>
        </w:rPr>
        <w:t>Программа формирования универсальных учебных де</w:t>
      </w:r>
      <w:r w:rsidR="008178EB" w:rsidRPr="00673189">
        <w:rPr>
          <w:color w:val="auto"/>
        </w:rPr>
        <w:t xml:space="preserve">йствий у обучающихся на уровне </w:t>
      </w:r>
      <w:r w:rsidRPr="00673189">
        <w:rPr>
          <w:color w:val="auto"/>
        </w:rPr>
        <w:t>начального общего образования</w:t>
      </w:r>
    </w:p>
    <w:p w:rsidR="001F15A2" w:rsidRPr="00673189" w:rsidRDefault="006C4250">
      <w:pPr>
        <w:numPr>
          <w:ilvl w:val="0"/>
          <w:numId w:val="1"/>
        </w:numPr>
        <w:spacing w:line="276" w:lineRule="auto"/>
        <w:rPr>
          <w:color w:val="auto"/>
        </w:rPr>
      </w:pPr>
      <w:r w:rsidRPr="00673189">
        <w:rPr>
          <w:color w:val="auto"/>
        </w:rPr>
        <w:t>Рабочие программы   учебных предметов, курсов</w:t>
      </w:r>
    </w:p>
    <w:p w:rsidR="001F15A2" w:rsidRPr="00673189" w:rsidRDefault="006C4250">
      <w:pPr>
        <w:spacing w:line="276" w:lineRule="auto"/>
        <w:ind w:left="1069"/>
        <w:rPr>
          <w:color w:val="auto"/>
        </w:rPr>
      </w:pPr>
      <w:r w:rsidRPr="00673189">
        <w:rPr>
          <w:color w:val="auto"/>
        </w:rPr>
        <w:t>Рабочая программа   по русскому языку</w:t>
      </w:r>
    </w:p>
    <w:p w:rsidR="001F15A2" w:rsidRPr="00673189" w:rsidRDefault="006C4250">
      <w:pPr>
        <w:spacing w:line="276" w:lineRule="auto"/>
        <w:ind w:left="1069"/>
        <w:rPr>
          <w:color w:val="auto"/>
        </w:rPr>
      </w:pPr>
      <w:r w:rsidRPr="00673189">
        <w:rPr>
          <w:color w:val="auto"/>
        </w:rPr>
        <w:t>Рабочая программа по литературному чтению</w:t>
      </w:r>
    </w:p>
    <w:p w:rsidR="001F15A2" w:rsidRPr="00673189" w:rsidRDefault="006C4250">
      <w:pPr>
        <w:spacing w:line="276" w:lineRule="auto"/>
        <w:ind w:left="1069"/>
        <w:rPr>
          <w:color w:val="auto"/>
        </w:rPr>
      </w:pPr>
      <w:r w:rsidRPr="00673189">
        <w:rPr>
          <w:color w:val="auto"/>
        </w:rPr>
        <w:t xml:space="preserve">Рабочая программа по иностранному языку </w:t>
      </w:r>
    </w:p>
    <w:p w:rsidR="001F15A2" w:rsidRPr="00673189" w:rsidRDefault="006C4250">
      <w:pPr>
        <w:spacing w:line="276" w:lineRule="auto"/>
        <w:ind w:left="1069"/>
        <w:rPr>
          <w:color w:val="auto"/>
        </w:rPr>
      </w:pPr>
      <w:r w:rsidRPr="00673189">
        <w:rPr>
          <w:color w:val="auto"/>
        </w:rPr>
        <w:t>Рабочая программа</w:t>
      </w:r>
      <w:r w:rsidR="008178EB" w:rsidRPr="00673189">
        <w:rPr>
          <w:color w:val="auto"/>
        </w:rPr>
        <w:t xml:space="preserve"> </w:t>
      </w:r>
      <w:r w:rsidRPr="00673189">
        <w:rPr>
          <w:color w:val="auto"/>
        </w:rPr>
        <w:t>по математике</w:t>
      </w:r>
    </w:p>
    <w:p w:rsidR="001F15A2" w:rsidRPr="00673189" w:rsidRDefault="006C4250">
      <w:pPr>
        <w:spacing w:line="276" w:lineRule="auto"/>
        <w:ind w:left="1069"/>
        <w:rPr>
          <w:color w:val="auto"/>
        </w:rPr>
      </w:pPr>
      <w:r w:rsidRPr="00673189">
        <w:rPr>
          <w:color w:val="auto"/>
        </w:rPr>
        <w:t>Рабочая программа   по окружающему миру</w:t>
      </w:r>
    </w:p>
    <w:p w:rsidR="001F15A2" w:rsidRPr="00673189" w:rsidRDefault="006C4250">
      <w:pPr>
        <w:spacing w:line="276" w:lineRule="auto"/>
        <w:ind w:left="1069"/>
        <w:rPr>
          <w:color w:val="auto"/>
        </w:rPr>
      </w:pPr>
      <w:r w:rsidRPr="00673189">
        <w:rPr>
          <w:color w:val="auto"/>
        </w:rPr>
        <w:t xml:space="preserve">Рабочая программа по музыке </w:t>
      </w:r>
    </w:p>
    <w:p w:rsidR="001F15A2" w:rsidRPr="00673189" w:rsidRDefault="006C4250">
      <w:pPr>
        <w:spacing w:line="276" w:lineRule="auto"/>
        <w:ind w:left="1069"/>
        <w:rPr>
          <w:color w:val="auto"/>
        </w:rPr>
      </w:pPr>
      <w:r w:rsidRPr="00673189">
        <w:rPr>
          <w:color w:val="auto"/>
        </w:rPr>
        <w:t>Рабочая программа по изобразительному искусству</w:t>
      </w:r>
    </w:p>
    <w:p w:rsidR="001F15A2" w:rsidRPr="00673189" w:rsidRDefault="006C4250">
      <w:pPr>
        <w:spacing w:line="276" w:lineRule="auto"/>
        <w:ind w:left="361" w:firstLine="347"/>
        <w:rPr>
          <w:color w:val="auto"/>
        </w:rPr>
      </w:pPr>
      <w:r w:rsidRPr="00673189">
        <w:rPr>
          <w:color w:val="auto"/>
        </w:rPr>
        <w:t xml:space="preserve">      Рабочая программа по технологии</w:t>
      </w:r>
    </w:p>
    <w:p w:rsidR="001F15A2" w:rsidRPr="00673189" w:rsidRDefault="006C4250">
      <w:pPr>
        <w:spacing w:line="276" w:lineRule="auto"/>
        <w:rPr>
          <w:color w:val="auto"/>
        </w:rPr>
      </w:pPr>
      <w:r w:rsidRPr="00673189">
        <w:rPr>
          <w:color w:val="auto"/>
        </w:rPr>
        <w:t xml:space="preserve">     </w:t>
      </w:r>
      <w:r w:rsidR="008178EB" w:rsidRPr="00673189">
        <w:rPr>
          <w:color w:val="auto"/>
        </w:rPr>
        <w:t xml:space="preserve">             Рабочая программа </w:t>
      </w:r>
      <w:r w:rsidRPr="00673189">
        <w:rPr>
          <w:color w:val="auto"/>
        </w:rPr>
        <w:t>по физической культуре</w:t>
      </w:r>
    </w:p>
    <w:p w:rsidR="001F15A2" w:rsidRPr="00673189" w:rsidRDefault="006C4250">
      <w:pPr>
        <w:spacing w:line="276" w:lineRule="auto"/>
        <w:rPr>
          <w:color w:val="auto"/>
        </w:rPr>
      </w:pPr>
      <w:r w:rsidRPr="00673189">
        <w:rPr>
          <w:color w:val="auto"/>
        </w:rPr>
        <w:t xml:space="preserve">                  Рабочая программа по основам религиозных культур и светской этике</w:t>
      </w:r>
    </w:p>
    <w:p w:rsidR="001F15A2" w:rsidRPr="00673189" w:rsidRDefault="006C4250">
      <w:pPr>
        <w:numPr>
          <w:ilvl w:val="0"/>
          <w:numId w:val="1"/>
        </w:numPr>
        <w:spacing w:line="276" w:lineRule="auto"/>
        <w:rPr>
          <w:color w:val="auto"/>
        </w:rPr>
      </w:pPr>
      <w:r w:rsidRPr="00673189">
        <w:rPr>
          <w:color w:val="auto"/>
        </w:rPr>
        <w:t xml:space="preserve">Программа духовно-нравственного развития, воспитания обучающихся на уровне начального общего образования </w:t>
      </w:r>
    </w:p>
    <w:p w:rsidR="001F15A2" w:rsidRPr="00673189" w:rsidRDefault="006C4250">
      <w:pPr>
        <w:numPr>
          <w:ilvl w:val="0"/>
          <w:numId w:val="1"/>
        </w:numPr>
        <w:spacing w:line="276" w:lineRule="auto"/>
        <w:rPr>
          <w:color w:val="auto"/>
        </w:rPr>
      </w:pPr>
      <w:r w:rsidRPr="00673189">
        <w:rPr>
          <w:color w:val="auto"/>
        </w:rPr>
        <w:t>Программа формирования</w:t>
      </w:r>
      <w:r w:rsidRPr="00673189">
        <w:rPr>
          <w:rStyle w:val="af0"/>
          <w:color w:val="auto"/>
        </w:rPr>
        <w:t xml:space="preserve"> </w:t>
      </w:r>
      <w:r w:rsidRPr="00673189">
        <w:rPr>
          <w:rStyle w:val="dash0410005f0431005f0437005f0430005f0446005f0020005f0441005f043f005f0438005f0441005f043a005f0430005f005fchar1char10"/>
          <w:color w:val="auto"/>
        </w:rPr>
        <w:t xml:space="preserve">экологической культуры, </w:t>
      </w:r>
      <w:r w:rsidR="008178EB" w:rsidRPr="00673189">
        <w:rPr>
          <w:color w:val="auto"/>
        </w:rPr>
        <w:t xml:space="preserve"> </w:t>
      </w:r>
      <w:r w:rsidRPr="00673189">
        <w:rPr>
          <w:color w:val="auto"/>
        </w:rPr>
        <w:t>здорового и безопасного образа жизни</w:t>
      </w:r>
    </w:p>
    <w:p w:rsidR="001F15A2" w:rsidRPr="00673189" w:rsidRDefault="006C4250">
      <w:pPr>
        <w:numPr>
          <w:ilvl w:val="0"/>
          <w:numId w:val="1"/>
        </w:numPr>
        <w:spacing w:line="276" w:lineRule="auto"/>
        <w:rPr>
          <w:color w:val="auto"/>
        </w:rPr>
      </w:pPr>
      <w:r w:rsidRPr="00673189">
        <w:rPr>
          <w:color w:val="auto"/>
        </w:rPr>
        <w:t>Программа коррекционной работы</w:t>
      </w:r>
    </w:p>
    <w:p w:rsidR="001F15A2" w:rsidRPr="00673189" w:rsidRDefault="001F15A2">
      <w:pPr>
        <w:spacing w:line="276" w:lineRule="auto"/>
        <w:ind w:left="1069"/>
        <w:rPr>
          <w:rStyle w:val="dash0410005f0431005f0437005f0430005f0446005f0020005f0441005f043f005f0438005f0441005f043a005f0430005f005fchar1char10"/>
          <w:b/>
          <w:color w:val="auto"/>
        </w:rPr>
      </w:pPr>
    </w:p>
    <w:p w:rsidR="001F15A2" w:rsidRPr="00673189" w:rsidRDefault="006C4250">
      <w:pPr>
        <w:spacing w:line="276" w:lineRule="auto"/>
        <w:ind w:left="1069"/>
        <w:rPr>
          <w:b/>
          <w:color w:val="auto"/>
        </w:rPr>
      </w:pPr>
      <w:r w:rsidRPr="00673189">
        <w:rPr>
          <w:rStyle w:val="dash0410005f0431005f0437005f0430005f0446005f0020005f0441005f043f005f0438005f0441005f043a005f0430005f005fchar1char10"/>
          <w:b/>
          <w:color w:val="auto"/>
        </w:rPr>
        <w:t>III. Организационный раздел</w:t>
      </w:r>
    </w:p>
    <w:p w:rsidR="001F15A2" w:rsidRPr="00673189" w:rsidRDefault="001F15A2">
      <w:pPr>
        <w:spacing w:line="276" w:lineRule="auto"/>
        <w:rPr>
          <w:color w:val="auto"/>
        </w:rPr>
      </w:pPr>
    </w:p>
    <w:p w:rsidR="001F15A2" w:rsidRPr="00673189" w:rsidRDefault="006C4250">
      <w:pPr>
        <w:numPr>
          <w:ilvl w:val="0"/>
          <w:numId w:val="2"/>
        </w:numPr>
        <w:spacing w:line="276" w:lineRule="auto"/>
        <w:rPr>
          <w:color w:val="auto"/>
        </w:rPr>
      </w:pPr>
      <w:r w:rsidRPr="00673189">
        <w:rPr>
          <w:color w:val="auto"/>
        </w:rPr>
        <w:t>Учебный (образовательный) план начального общего образования</w:t>
      </w:r>
    </w:p>
    <w:p w:rsidR="001F15A2" w:rsidRPr="00673189" w:rsidRDefault="006C4250">
      <w:pPr>
        <w:numPr>
          <w:ilvl w:val="0"/>
          <w:numId w:val="2"/>
        </w:numPr>
        <w:spacing w:line="276" w:lineRule="auto"/>
        <w:rPr>
          <w:rStyle w:val="dash0410005f0431005f0437005f0430005f0446005f0020005f0441005f043f005f0438005f0441005f043a005f0430005f005fchar1char10"/>
          <w:color w:val="auto"/>
        </w:rPr>
      </w:pPr>
      <w:r w:rsidRPr="00673189">
        <w:rPr>
          <w:rStyle w:val="dash0410005f0431005f0437005f0430005f0446005f0020005f0441005f043f005f0438005f0441005f043a005f0430005f005fchar1char10"/>
          <w:color w:val="auto"/>
        </w:rPr>
        <w:t>Систе</w:t>
      </w:r>
      <w:r w:rsidR="008178EB" w:rsidRPr="00673189">
        <w:rPr>
          <w:rStyle w:val="dash0410005f0431005f0437005f0430005f0446005f0020005f0441005f043f005f0438005f0441005f043a005f0430005f005fchar1char10"/>
          <w:color w:val="auto"/>
        </w:rPr>
        <w:t>ма условий реализации основной </w:t>
      </w:r>
      <w:r w:rsidRPr="00673189">
        <w:rPr>
          <w:rStyle w:val="dash0410005f0431005f0437005f0430005f0446005f0020005f0441005f043f005f0438005f0441005f043a005f0430005f005fchar1char10"/>
          <w:color w:val="auto"/>
        </w:rPr>
        <w:t>образовательной  программы</w:t>
      </w:r>
    </w:p>
    <w:p w:rsidR="001F15A2" w:rsidRPr="00673189" w:rsidRDefault="001F15A2">
      <w:pPr>
        <w:spacing w:line="276" w:lineRule="auto"/>
        <w:rPr>
          <w:color w:val="auto"/>
        </w:rPr>
      </w:pPr>
    </w:p>
    <w:p w:rsidR="001F15A2" w:rsidRPr="00673189" w:rsidRDefault="001F15A2">
      <w:pPr>
        <w:pStyle w:val="a3"/>
        <w:spacing w:line="276" w:lineRule="auto"/>
        <w:rPr>
          <w:b/>
          <w:color w:val="auto"/>
          <w:sz w:val="24"/>
        </w:rPr>
      </w:pPr>
    </w:p>
    <w:p w:rsidR="001F15A2" w:rsidRPr="00673189" w:rsidRDefault="001F15A2">
      <w:pPr>
        <w:pStyle w:val="a3"/>
        <w:spacing w:line="276" w:lineRule="auto"/>
        <w:rPr>
          <w:b/>
          <w:color w:val="auto"/>
          <w:sz w:val="24"/>
        </w:rPr>
      </w:pPr>
    </w:p>
    <w:p w:rsidR="001F15A2" w:rsidRPr="00673189" w:rsidRDefault="001F15A2">
      <w:pPr>
        <w:pStyle w:val="a3"/>
        <w:spacing w:line="276" w:lineRule="auto"/>
        <w:rPr>
          <w:b/>
          <w:color w:val="auto"/>
          <w:sz w:val="24"/>
        </w:rPr>
      </w:pPr>
    </w:p>
    <w:p w:rsidR="001F15A2" w:rsidRPr="00673189" w:rsidRDefault="001F15A2">
      <w:pPr>
        <w:pStyle w:val="a3"/>
        <w:spacing w:line="276" w:lineRule="auto"/>
        <w:rPr>
          <w:b/>
          <w:color w:val="auto"/>
          <w:sz w:val="24"/>
        </w:rPr>
      </w:pPr>
    </w:p>
    <w:p w:rsidR="001F15A2" w:rsidRPr="00673189" w:rsidRDefault="001F15A2">
      <w:pPr>
        <w:pStyle w:val="a3"/>
        <w:spacing w:line="276" w:lineRule="auto"/>
        <w:rPr>
          <w:b/>
          <w:color w:val="auto"/>
          <w:sz w:val="24"/>
        </w:rPr>
      </w:pPr>
    </w:p>
    <w:p w:rsidR="001F15A2" w:rsidRPr="00673189" w:rsidRDefault="001F15A2">
      <w:pPr>
        <w:pStyle w:val="a3"/>
        <w:spacing w:line="276" w:lineRule="auto"/>
        <w:rPr>
          <w:b/>
          <w:color w:val="auto"/>
          <w:sz w:val="24"/>
        </w:rPr>
      </w:pPr>
    </w:p>
    <w:p w:rsidR="001F15A2" w:rsidRPr="00673189" w:rsidRDefault="001F15A2">
      <w:pPr>
        <w:pStyle w:val="a3"/>
        <w:spacing w:line="276" w:lineRule="auto"/>
        <w:rPr>
          <w:b/>
          <w:color w:val="auto"/>
          <w:sz w:val="24"/>
        </w:rPr>
      </w:pPr>
    </w:p>
    <w:p w:rsidR="001F15A2" w:rsidRPr="00673189" w:rsidRDefault="001F15A2">
      <w:pPr>
        <w:pStyle w:val="a3"/>
        <w:spacing w:line="276" w:lineRule="auto"/>
        <w:rPr>
          <w:b/>
          <w:color w:val="auto"/>
          <w:sz w:val="24"/>
        </w:rPr>
      </w:pPr>
    </w:p>
    <w:p w:rsidR="001F15A2" w:rsidRPr="00673189" w:rsidRDefault="001F15A2">
      <w:pPr>
        <w:pStyle w:val="a3"/>
        <w:spacing w:line="276" w:lineRule="auto"/>
        <w:rPr>
          <w:b/>
          <w:color w:val="auto"/>
          <w:sz w:val="24"/>
        </w:rPr>
      </w:pPr>
    </w:p>
    <w:p w:rsidR="001F15A2" w:rsidRPr="00673189" w:rsidRDefault="001F15A2">
      <w:pPr>
        <w:pStyle w:val="a3"/>
        <w:spacing w:line="276" w:lineRule="auto"/>
        <w:rPr>
          <w:b/>
          <w:color w:val="auto"/>
          <w:sz w:val="24"/>
        </w:rPr>
      </w:pPr>
    </w:p>
    <w:p w:rsidR="001F15A2" w:rsidRPr="00673189" w:rsidRDefault="001F15A2">
      <w:pPr>
        <w:pStyle w:val="a3"/>
        <w:spacing w:line="276" w:lineRule="auto"/>
        <w:rPr>
          <w:b/>
          <w:color w:val="auto"/>
          <w:sz w:val="24"/>
        </w:rPr>
      </w:pPr>
    </w:p>
    <w:p w:rsidR="001F15A2" w:rsidRPr="00673189" w:rsidRDefault="006C4250" w:rsidP="008178EB">
      <w:pPr>
        <w:numPr>
          <w:ilvl w:val="0"/>
          <w:numId w:val="3"/>
        </w:numPr>
        <w:spacing w:after="200" w:line="276" w:lineRule="auto"/>
        <w:jc w:val="center"/>
        <w:rPr>
          <w:b/>
          <w:color w:val="auto"/>
        </w:rPr>
      </w:pPr>
      <w:r w:rsidRPr="00673189">
        <w:rPr>
          <w:b/>
          <w:color w:val="auto"/>
        </w:rPr>
        <w:t>ЦЕЛЕВОЙ РАЗДЕЛ</w:t>
      </w:r>
    </w:p>
    <w:p w:rsidR="001F15A2" w:rsidRPr="00673189" w:rsidRDefault="006C4250">
      <w:pPr>
        <w:spacing w:line="276" w:lineRule="auto"/>
        <w:ind w:left="720"/>
        <w:jc w:val="center"/>
        <w:rPr>
          <w:b/>
          <w:color w:val="auto"/>
        </w:rPr>
      </w:pPr>
      <w:r w:rsidRPr="00673189">
        <w:rPr>
          <w:b/>
          <w:color w:val="auto"/>
        </w:rPr>
        <w:t>ПОЯСНИТЕЛЬНАЯЗАПИСКА</w:t>
      </w:r>
    </w:p>
    <w:p w:rsidR="001F15A2" w:rsidRPr="00673189" w:rsidRDefault="006C4250">
      <w:pPr>
        <w:spacing w:line="276" w:lineRule="auto"/>
        <w:ind w:firstLine="708"/>
        <w:rPr>
          <w:color w:val="auto"/>
        </w:rPr>
      </w:pPr>
      <w:r w:rsidRPr="00673189">
        <w:rPr>
          <w:color w:val="auto"/>
        </w:rPr>
        <w:t>Основная образовательная программа начального общего образования МОУ СОШ п. Салми разработана:</w:t>
      </w:r>
    </w:p>
    <w:p w:rsidR="001F15A2" w:rsidRPr="00673189" w:rsidRDefault="006C4250">
      <w:pPr>
        <w:numPr>
          <w:ilvl w:val="0"/>
          <w:numId w:val="4"/>
        </w:numPr>
        <w:spacing w:after="200" w:line="276" w:lineRule="auto"/>
        <w:jc w:val="left"/>
        <w:rPr>
          <w:color w:val="auto"/>
        </w:rPr>
      </w:pPr>
      <w:r w:rsidRPr="00673189">
        <w:rPr>
          <w:color w:val="auto"/>
        </w:rPr>
        <w:t>На основании приказа Министерства образования и науки РФ от 6.10.09 №373 «Об утверждении и введении в действие государственного образовательного стандарта начального общего образования»;</w:t>
      </w:r>
    </w:p>
    <w:p w:rsidR="001F15A2" w:rsidRPr="00673189" w:rsidRDefault="006C4250">
      <w:pPr>
        <w:numPr>
          <w:ilvl w:val="0"/>
          <w:numId w:val="4"/>
        </w:numPr>
        <w:spacing w:after="200" w:line="276" w:lineRule="auto"/>
        <w:ind w:left="1423" w:hanging="357"/>
        <w:contextualSpacing/>
        <w:jc w:val="left"/>
        <w:rPr>
          <w:color w:val="auto"/>
        </w:rPr>
      </w:pPr>
      <w:r w:rsidRPr="00673189">
        <w:rPr>
          <w:color w:val="auto"/>
        </w:rPr>
        <w:t xml:space="preserve">На основании приказа Министерства РК от 5.05.2010 №294 «Об организации образовательного процесса </w:t>
      </w:r>
      <w:r w:rsidR="008178EB" w:rsidRPr="00673189">
        <w:rPr>
          <w:color w:val="auto"/>
        </w:rPr>
        <w:t xml:space="preserve">в соответствии   с федеральным </w:t>
      </w:r>
      <w:r w:rsidRPr="00673189">
        <w:rPr>
          <w:color w:val="auto"/>
        </w:rPr>
        <w:t>государственным   образовательным стандартом   начального общего образования»;</w:t>
      </w:r>
    </w:p>
    <w:p w:rsidR="001F15A2" w:rsidRPr="00673189" w:rsidRDefault="006C4250">
      <w:pPr>
        <w:numPr>
          <w:ilvl w:val="0"/>
          <w:numId w:val="4"/>
        </w:numPr>
        <w:spacing w:after="200" w:line="276" w:lineRule="auto"/>
        <w:ind w:left="1423" w:hanging="357"/>
        <w:contextualSpacing/>
        <w:jc w:val="left"/>
        <w:rPr>
          <w:color w:val="auto"/>
        </w:rPr>
      </w:pPr>
      <w:r w:rsidRPr="00673189">
        <w:rPr>
          <w:color w:val="auto"/>
        </w:rPr>
        <w:t>В соответствии с требованиями Федерального государственного образовательного стандарта начального общего образования;</w:t>
      </w:r>
    </w:p>
    <w:p w:rsidR="001F15A2" w:rsidRPr="00673189" w:rsidRDefault="006C4250">
      <w:pPr>
        <w:numPr>
          <w:ilvl w:val="0"/>
          <w:numId w:val="4"/>
        </w:numPr>
        <w:spacing w:after="200" w:line="276" w:lineRule="auto"/>
        <w:ind w:left="1423" w:hanging="357"/>
        <w:contextualSpacing/>
        <w:jc w:val="left"/>
        <w:rPr>
          <w:color w:val="auto"/>
        </w:rPr>
      </w:pPr>
      <w:r w:rsidRPr="00673189">
        <w:rPr>
          <w:color w:val="auto"/>
        </w:rPr>
        <w:t>С учетом рекомендаций примерной основной образовательной программы начального общего образования;</w:t>
      </w:r>
    </w:p>
    <w:p w:rsidR="001F15A2" w:rsidRPr="00673189" w:rsidRDefault="006C4250">
      <w:pPr>
        <w:numPr>
          <w:ilvl w:val="0"/>
          <w:numId w:val="4"/>
        </w:numPr>
        <w:spacing w:after="200" w:line="276" w:lineRule="auto"/>
        <w:ind w:left="1423" w:hanging="357"/>
        <w:contextualSpacing/>
        <w:jc w:val="left"/>
        <w:rPr>
          <w:color w:val="auto"/>
        </w:rPr>
      </w:pPr>
      <w:r w:rsidRPr="00673189">
        <w:rPr>
          <w:color w:val="auto"/>
        </w:rPr>
        <w:t xml:space="preserve">с учётом общих принципов и содержания программ УМК «Школа России» </w:t>
      </w:r>
    </w:p>
    <w:p w:rsidR="001F15A2" w:rsidRPr="00673189" w:rsidRDefault="006C4250">
      <w:pPr>
        <w:numPr>
          <w:ilvl w:val="0"/>
          <w:numId w:val="4"/>
        </w:numPr>
        <w:spacing w:after="200" w:line="276" w:lineRule="auto"/>
        <w:ind w:left="1423" w:hanging="357"/>
        <w:contextualSpacing/>
        <w:jc w:val="left"/>
        <w:rPr>
          <w:color w:val="auto"/>
        </w:rPr>
      </w:pPr>
      <w:r w:rsidRPr="00673189">
        <w:rPr>
          <w:color w:val="auto"/>
        </w:rPr>
        <w:t>А т</w:t>
      </w:r>
      <w:r w:rsidR="008178EB" w:rsidRPr="00673189">
        <w:rPr>
          <w:color w:val="auto"/>
        </w:rPr>
        <w:t xml:space="preserve">акже с учетом особенностей МОУ </w:t>
      </w:r>
      <w:r w:rsidRPr="00673189">
        <w:rPr>
          <w:color w:val="auto"/>
        </w:rPr>
        <w:t>СОШ п. Салми образовательных потребностей и</w:t>
      </w:r>
      <w:r w:rsidR="008178EB" w:rsidRPr="00673189">
        <w:rPr>
          <w:color w:val="auto"/>
        </w:rPr>
        <w:t xml:space="preserve"> запросов обучающихся</w:t>
      </w:r>
      <w:r w:rsidRPr="00673189">
        <w:rPr>
          <w:color w:val="auto"/>
        </w:rPr>
        <w:t>.</w:t>
      </w:r>
    </w:p>
    <w:p w:rsidR="001F15A2" w:rsidRPr="00673189" w:rsidRDefault="006C4250">
      <w:pPr>
        <w:spacing w:line="276" w:lineRule="auto"/>
        <w:ind w:firstLine="708"/>
        <w:rPr>
          <w:color w:val="auto"/>
        </w:rPr>
      </w:pPr>
      <w:r w:rsidRPr="00673189">
        <w:rPr>
          <w:color w:val="auto"/>
        </w:rPr>
        <w:t>Наша школа – целостная, гармоничная, стабильно функционирующая и динамично развивающаяся система предоставления образовательных, воспитательных и здоровьесберегающих услуг. Статус предусматривает преемственность программ, методов и форм организации начального и среднего общего образования за счёт максимально полного охвата детей различными образовательными услугами, оптимизации интеллектуальной нагрузки, что даёт возможность сохранить и укрепить физическое и психическое здоровье детей, обеспечивает их гармоничное развитие.</w:t>
      </w:r>
    </w:p>
    <w:p w:rsidR="001F15A2" w:rsidRPr="00673189" w:rsidRDefault="006C4250">
      <w:pPr>
        <w:spacing w:line="276" w:lineRule="auto"/>
        <w:ind w:firstLine="708"/>
        <w:rPr>
          <w:color w:val="auto"/>
        </w:rPr>
      </w:pPr>
      <w:r w:rsidRPr="00673189">
        <w:rPr>
          <w:color w:val="auto"/>
        </w:rPr>
        <w:t>Миссией школы является создание для обучающихся школы оптимальных условий по овладению ключевыми компетентностями, необходимыми для жизни и профессиональной реализации в поликультурной и высокотехнологичной среде.</w:t>
      </w:r>
    </w:p>
    <w:p w:rsidR="001F15A2" w:rsidRPr="00673189" w:rsidRDefault="006C4250">
      <w:pPr>
        <w:spacing w:line="276" w:lineRule="auto"/>
        <w:ind w:firstLine="708"/>
        <w:rPr>
          <w:color w:val="auto"/>
        </w:rPr>
      </w:pPr>
      <w:r w:rsidRPr="00673189">
        <w:rPr>
          <w:color w:val="auto"/>
        </w:rPr>
        <w:t>Образовательная программа представляет собой единство дидактики, методики и практики обучения и воспитания младших школьников. Образовательная программа определяет содержание и организацию образовательного процесса на уровне начального общего образования. Она представляет собой систему взаимосвязанных программ, каждая из которых является самостоятельным звеном, обеспечивающим определенное направление деятельности ОУ. Целостность достигается благодаря взаимосвязи образовательных задач всех уровней.</w:t>
      </w:r>
    </w:p>
    <w:p w:rsidR="001F15A2" w:rsidRPr="00673189" w:rsidRDefault="006C4250">
      <w:pPr>
        <w:spacing w:line="276" w:lineRule="auto"/>
        <w:ind w:firstLine="708"/>
        <w:rPr>
          <w:color w:val="auto"/>
        </w:rPr>
      </w:pPr>
      <w:r w:rsidRPr="00673189">
        <w:rPr>
          <w:color w:val="auto"/>
        </w:rPr>
        <w:t>Образовательная программа начального общего образования создана с учётом особенностей и традиций учреждения, предоставляющих большие возможности учащимся в раскрытии интеллектуальных и творческих возможностей личности.</w:t>
      </w:r>
    </w:p>
    <w:p w:rsidR="001F15A2" w:rsidRPr="00673189" w:rsidRDefault="006C4250">
      <w:pPr>
        <w:spacing w:line="276" w:lineRule="auto"/>
        <w:ind w:firstLine="708"/>
        <w:rPr>
          <w:color w:val="auto"/>
        </w:rPr>
      </w:pPr>
      <w:r w:rsidRPr="00673189">
        <w:rPr>
          <w:color w:val="auto"/>
        </w:rPr>
        <w:t>Программа разработана в целях создания такой модели школы, которая:</w:t>
      </w:r>
    </w:p>
    <w:p w:rsidR="001F15A2" w:rsidRPr="00673189" w:rsidRDefault="006C4250">
      <w:pPr>
        <w:numPr>
          <w:ilvl w:val="0"/>
          <w:numId w:val="5"/>
        </w:numPr>
        <w:spacing w:after="200" w:line="276" w:lineRule="auto"/>
        <w:jc w:val="left"/>
        <w:rPr>
          <w:color w:val="auto"/>
        </w:rPr>
      </w:pPr>
      <w:r w:rsidRPr="00673189">
        <w:rPr>
          <w:color w:val="auto"/>
        </w:rPr>
        <w:t>Обеспечивает формирование оптимального образовательного пространства через развитие инновационной, экспериментальной и педагогической деятельности с позиции доступности, качества и эффективности;</w:t>
      </w:r>
    </w:p>
    <w:p w:rsidR="001F15A2" w:rsidRPr="00673189" w:rsidRDefault="006C4250">
      <w:pPr>
        <w:numPr>
          <w:ilvl w:val="0"/>
          <w:numId w:val="5"/>
        </w:numPr>
        <w:spacing w:after="200" w:line="276" w:lineRule="auto"/>
        <w:jc w:val="left"/>
        <w:rPr>
          <w:color w:val="auto"/>
        </w:rPr>
      </w:pPr>
      <w:r w:rsidRPr="00673189">
        <w:rPr>
          <w:color w:val="auto"/>
        </w:rPr>
        <w:t>Воспитывает в детях высокие моральные, эстетические и духовные качества;</w:t>
      </w:r>
    </w:p>
    <w:p w:rsidR="001F15A2" w:rsidRPr="00673189" w:rsidRDefault="006C4250">
      <w:pPr>
        <w:numPr>
          <w:ilvl w:val="0"/>
          <w:numId w:val="5"/>
        </w:numPr>
        <w:spacing w:after="200" w:line="276" w:lineRule="auto"/>
        <w:jc w:val="left"/>
        <w:rPr>
          <w:color w:val="auto"/>
        </w:rPr>
      </w:pPr>
      <w:r w:rsidRPr="00673189">
        <w:rPr>
          <w:color w:val="auto"/>
        </w:rPr>
        <w:lastRenderedPageBreak/>
        <w:t>Способствует формированию у обучающихся здорового образа жизни, сохранению и укреплению их здоровья;</w:t>
      </w:r>
    </w:p>
    <w:p w:rsidR="001F15A2" w:rsidRPr="00673189" w:rsidRDefault="006C4250">
      <w:pPr>
        <w:numPr>
          <w:ilvl w:val="0"/>
          <w:numId w:val="5"/>
        </w:numPr>
        <w:spacing w:after="200" w:line="276" w:lineRule="auto"/>
        <w:jc w:val="left"/>
        <w:rPr>
          <w:color w:val="auto"/>
        </w:rPr>
      </w:pPr>
      <w:r w:rsidRPr="00673189">
        <w:rPr>
          <w:color w:val="auto"/>
        </w:rPr>
        <w:t>Обеспечивает психологически комфортную образовательную среду для развития личности, помогающую обучающимся раскрыть свои способности и реализовать их независимо от стартовых возможностей.</w:t>
      </w:r>
    </w:p>
    <w:p w:rsidR="001F15A2" w:rsidRPr="00673189" w:rsidRDefault="006C4250">
      <w:pPr>
        <w:spacing w:after="200" w:line="276" w:lineRule="auto"/>
        <w:ind w:left="1428"/>
        <w:jc w:val="left"/>
        <w:rPr>
          <w:b/>
          <w:color w:val="auto"/>
        </w:rPr>
      </w:pPr>
      <w:r w:rsidRPr="00673189">
        <w:rPr>
          <w:b/>
          <w:color w:val="auto"/>
        </w:rPr>
        <w:t>ЦЕЛИ И ЗАДАЧИ РЕАЛИЗАЦИИ ООП НОО</w:t>
      </w:r>
    </w:p>
    <w:p w:rsidR="001F15A2" w:rsidRPr="00673189" w:rsidRDefault="006C4250">
      <w:pPr>
        <w:spacing w:line="276" w:lineRule="auto"/>
        <w:ind w:firstLine="708"/>
        <w:rPr>
          <w:b/>
          <w:color w:val="auto"/>
        </w:rPr>
      </w:pPr>
      <w:r w:rsidRPr="00673189">
        <w:rPr>
          <w:b/>
          <w:color w:val="auto"/>
        </w:rPr>
        <w:t>Целью</w:t>
      </w:r>
      <w:r w:rsidRPr="00673189">
        <w:rPr>
          <w:color w:val="auto"/>
        </w:rPr>
        <w:t xml:space="preserve"> реализации основной общеобразовательной программы начального общего образования МОУ СОШ п. Салми является </w:t>
      </w:r>
      <w:r w:rsidRPr="00673189">
        <w:rPr>
          <w:b/>
          <w:color w:val="auto"/>
        </w:rPr>
        <w:t>достижение оптимального общего развития каждого ребёнка при сохранении его психического и физического здоровья, обеспечение планируемых результатов по достижению выпускником начальной общеобразовательной школы целевых установок. Знаний, умений, навыков и компетенций, определяемых личностными, семейными, общественными 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1F15A2" w:rsidRPr="00673189" w:rsidRDefault="006C4250">
      <w:pPr>
        <w:spacing w:line="276" w:lineRule="auto"/>
        <w:ind w:firstLine="708"/>
        <w:rPr>
          <w:b/>
          <w:color w:val="auto"/>
        </w:rPr>
      </w:pPr>
      <w:r w:rsidRPr="00673189">
        <w:rPr>
          <w:color w:val="auto"/>
        </w:rPr>
        <w:t xml:space="preserve">На уровне начального общего образования в МОУ СОШ п. Салми осуществляется решение следующих </w:t>
      </w:r>
      <w:r w:rsidRPr="00673189">
        <w:rPr>
          <w:b/>
          <w:color w:val="auto"/>
        </w:rPr>
        <w:t>задач:</w:t>
      </w:r>
    </w:p>
    <w:p w:rsidR="001F15A2" w:rsidRPr="00673189" w:rsidRDefault="006C4250">
      <w:pPr>
        <w:numPr>
          <w:ilvl w:val="0"/>
          <w:numId w:val="6"/>
        </w:numPr>
        <w:spacing w:after="200" w:line="276" w:lineRule="auto"/>
        <w:jc w:val="left"/>
        <w:rPr>
          <w:color w:val="auto"/>
        </w:rPr>
      </w:pPr>
      <w:r w:rsidRPr="00673189">
        <w:rPr>
          <w:color w:val="auto"/>
        </w:rPr>
        <w:t>Становление основ гражданской идентичности и мировоззрения обучающихся;</w:t>
      </w:r>
    </w:p>
    <w:p w:rsidR="001F15A2" w:rsidRPr="00673189" w:rsidRDefault="006C4250">
      <w:pPr>
        <w:numPr>
          <w:ilvl w:val="0"/>
          <w:numId w:val="6"/>
        </w:numPr>
        <w:spacing w:after="200" w:line="276" w:lineRule="auto"/>
        <w:rPr>
          <w:color w:val="auto"/>
        </w:rPr>
      </w:pPr>
      <w:r w:rsidRPr="00673189">
        <w:rPr>
          <w:color w:val="auto"/>
        </w:rPr>
        <w:t>Формирование основ умения учиться и способности к организации своей деятельности: принимать,</w:t>
      </w:r>
      <w:r w:rsidR="008178EB" w:rsidRPr="00673189">
        <w:rPr>
          <w:color w:val="auto"/>
        </w:rPr>
        <w:t xml:space="preserve"> сохранять цели и следовать им </w:t>
      </w:r>
      <w:r w:rsidRPr="00673189">
        <w:rPr>
          <w:color w:val="auto"/>
        </w:rPr>
        <w:t>в своей учебной деятельности, планировать свою деятельность, осуществлять её контроль и оценку, взаимодействовать с педагогами и сверстниками в учебном процессе;</w:t>
      </w:r>
    </w:p>
    <w:p w:rsidR="001F15A2" w:rsidRPr="00673189" w:rsidRDefault="006C4250">
      <w:pPr>
        <w:numPr>
          <w:ilvl w:val="0"/>
          <w:numId w:val="6"/>
        </w:numPr>
        <w:spacing w:after="200" w:line="276" w:lineRule="auto"/>
        <w:rPr>
          <w:color w:val="auto"/>
        </w:rPr>
      </w:pPr>
      <w:r w:rsidRPr="00673189">
        <w:rPr>
          <w:color w:val="auto"/>
        </w:rPr>
        <w:t>Предоставление обучающимся широкой целостной картины мира средствами науки, литературы, искусства и непосредственного познания;</w:t>
      </w:r>
    </w:p>
    <w:p w:rsidR="001F15A2" w:rsidRPr="00673189" w:rsidRDefault="006C4250">
      <w:pPr>
        <w:numPr>
          <w:ilvl w:val="0"/>
          <w:numId w:val="6"/>
        </w:numPr>
        <w:spacing w:after="200" w:line="276" w:lineRule="auto"/>
        <w:rPr>
          <w:color w:val="auto"/>
        </w:rPr>
      </w:pPr>
      <w:r w:rsidRPr="00673189">
        <w:rPr>
          <w:color w:val="auto"/>
        </w:rPr>
        <w:t>Создание условий для формирования первоначальных умений интегрироваться в систему мировых и национальных культур;</w:t>
      </w:r>
    </w:p>
    <w:p w:rsidR="001F15A2" w:rsidRPr="00673189" w:rsidRDefault="006C4250">
      <w:pPr>
        <w:numPr>
          <w:ilvl w:val="0"/>
          <w:numId w:val="6"/>
        </w:numPr>
        <w:spacing w:after="200" w:line="276" w:lineRule="auto"/>
        <w:rPr>
          <w:color w:val="auto"/>
        </w:rPr>
      </w:pPr>
      <w:r w:rsidRPr="00673189">
        <w:rPr>
          <w:color w:val="auto"/>
        </w:rPr>
        <w:t>Создание условий для освоения обучающимися духовной культуры и нравственно-эстетических ценностей мировой цивилизации, истории, традиций отечественной культуры;</w:t>
      </w:r>
    </w:p>
    <w:p w:rsidR="001F15A2" w:rsidRPr="00673189" w:rsidRDefault="006C4250">
      <w:pPr>
        <w:numPr>
          <w:ilvl w:val="0"/>
          <w:numId w:val="6"/>
        </w:numPr>
        <w:spacing w:after="200" w:line="276" w:lineRule="auto"/>
        <w:rPr>
          <w:color w:val="auto"/>
        </w:rPr>
      </w:pPr>
      <w:r w:rsidRPr="00673189">
        <w:rPr>
          <w:color w:val="auto"/>
        </w:rPr>
        <w:t>Обеспечение образования высокого качества и свободы выбора обучающимися направлений индивидуально-творческого развития и жизненного самоопределения;</w:t>
      </w:r>
    </w:p>
    <w:p w:rsidR="001F15A2" w:rsidRPr="00673189" w:rsidRDefault="006C4250">
      <w:pPr>
        <w:numPr>
          <w:ilvl w:val="0"/>
          <w:numId w:val="6"/>
        </w:numPr>
        <w:spacing w:after="200" w:line="276" w:lineRule="auto"/>
        <w:rPr>
          <w:color w:val="auto"/>
        </w:rPr>
      </w:pPr>
      <w:r w:rsidRPr="00673189">
        <w:rPr>
          <w:color w:val="auto"/>
        </w:rPr>
        <w:t>Организация среды жизнедеятельности обручающихся, стимулирующей воспитания человека культуры, способного к саморазвитию, творческой самореализации и нравственной саморегуляции своей деятельности и поведения в изменяющейся социокультурной среде;</w:t>
      </w:r>
    </w:p>
    <w:p w:rsidR="001F15A2" w:rsidRPr="00673189" w:rsidRDefault="006C4250">
      <w:pPr>
        <w:numPr>
          <w:ilvl w:val="0"/>
          <w:numId w:val="6"/>
        </w:numPr>
        <w:spacing w:after="200" w:line="276" w:lineRule="auto"/>
        <w:jc w:val="left"/>
        <w:rPr>
          <w:color w:val="auto"/>
        </w:rPr>
      </w:pPr>
      <w:r w:rsidRPr="00673189">
        <w:rPr>
          <w:color w:val="auto"/>
        </w:rPr>
        <w:t>Укрепление физического и духовного здоровья обучающихся.</w:t>
      </w:r>
    </w:p>
    <w:p w:rsidR="001F15A2" w:rsidRPr="00673189" w:rsidRDefault="006C4250">
      <w:pPr>
        <w:spacing w:after="200" w:line="276" w:lineRule="auto"/>
        <w:ind w:left="1428"/>
        <w:jc w:val="left"/>
        <w:rPr>
          <w:b/>
          <w:color w:val="auto"/>
        </w:rPr>
      </w:pPr>
      <w:r w:rsidRPr="00673189">
        <w:rPr>
          <w:b/>
          <w:color w:val="auto"/>
        </w:rPr>
        <w:t>ПРИНЦИПЫ И ПОДХОДЫ К ФОРМИРОВАНИЮ ООП НОО И СОСТАВ УЧАСТНИКОВ ОБРАЗОВАТЕЛЬНЫХ ОТНОШЕНИЙ</w:t>
      </w:r>
    </w:p>
    <w:p w:rsidR="001F15A2" w:rsidRPr="00673189" w:rsidRDefault="006C4250">
      <w:pPr>
        <w:spacing w:line="276" w:lineRule="auto"/>
        <w:ind w:firstLine="708"/>
        <w:rPr>
          <w:color w:val="auto"/>
        </w:rPr>
      </w:pPr>
      <w:r w:rsidRPr="00673189">
        <w:rPr>
          <w:color w:val="auto"/>
        </w:rPr>
        <w:t>В основу методической организации содержания образования положены дидактические принципы системы развивающего обучения.</w:t>
      </w:r>
    </w:p>
    <w:p w:rsidR="001F15A2" w:rsidRPr="00673189" w:rsidRDefault="006C4250">
      <w:pPr>
        <w:spacing w:line="276" w:lineRule="auto"/>
        <w:ind w:firstLine="708"/>
        <w:rPr>
          <w:color w:val="auto"/>
        </w:rPr>
      </w:pPr>
      <w:r w:rsidRPr="00673189">
        <w:rPr>
          <w:color w:val="auto"/>
        </w:rPr>
        <w:lastRenderedPageBreak/>
        <w:t xml:space="preserve">Дидактический </w:t>
      </w:r>
      <w:r w:rsidRPr="00673189">
        <w:rPr>
          <w:b/>
          <w:color w:val="auto"/>
        </w:rPr>
        <w:t>принцип осознания обучающимися процесса учения</w:t>
      </w:r>
      <w:r w:rsidRPr="00673189">
        <w:rPr>
          <w:color w:val="auto"/>
        </w:rPr>
        <w:t xml:space="preserve"> направлен на то, чтобы каждый ученик понимал, что и зачем он изучает, почему это важно для него, самостоятельно учился определять границы своего знания. Такое осознание определяет наиболее правильные взаимоотношения человека с окружающим миром, а впоследствии развивает самокритичность как черту личности.</w:t>
      </w:r>
    </w:p>
    <w:p w:rsidR="001F15A2" w:rsidRPr="00673189" w:rsidRDefault="006C4250">
      <w:pPr>
        <w:spacing w:line="276" w:lineRule="auto"/>
        <w:ind w:firstLine="708"/>
        <w:rPr>
          <w:color w:val="auto"/>
        </w:rPr>
      </w:pPr>
      <w:r w:rsidRPr="00673189">
        <w:rPr>
          <w:color w:val="auto"/>
        </w:rPr>
        <w:t xml:space="preserve">Дидактический </w:t>
      </w:r>
      <w:r w:rsidRPr="00673189">
        <w:rPr>
          <w:b/>
          <w:color w:val="auto"/>
        </w:rPr>
        <w:t>принцип ведущей роли теоретических знаний</w:t>
      </w:r>
      <w:r w:rsidRPr="00673189">
        <w:rPr>
          <w:color w:val="auto"/>
        </w:rPr>
        <w:t xml:space="preserve"> позволяет ученикам в процессе освоения содержания учебных предметов вести наблюдения над материалом, раскрывать существенные связи и взаимозависимости явлений. Ученики подводятся к уяснению определенных закономерностей, учатся делать выводы. Такая работа над освоением закономерностей продвигает обучающихся в развитии.</w:t>
      </w:r>
    </w:p>
    <w:p w:rsidR="001F15A2" w:rsidRPr="00673189" w:rsidRDefault="006C4250">
      <w:pPr>
        <w:spacing w:line="276" w:lineRule="auto"/>
        <w:ind w:firstLine="708"/>
        <w:rPr>
          <w:color w:val="auto"/>
        </w:rPr>
      </w:pPr>
      <w:r w:rsidRPr="00673189">
        <w:rPr>
          <w:color w:val="auto"/>
        </w:rPr>
        <w:t xml:space="preserve">Реализация дидактического </w:t>
      </w:r>
      <w:r w:rsidRPr="00673189">
        <w:rPr>
          <w:b/>
          <w:color w:val="auto"/>
        </w:rPr>
        <w:t>принципа обучения на высоком уровне трудности с соблюдением меры трудности</w:t>
      </w:r>
      <w:r w:rsidRPr="00673189">
        <w:rPr>
          <w:color w:val="auto"/>
        </w:rPr>
        <w:t xml:space="preserve"> предполагает структурирование содержания, при работе с которым обучающийся испытывает максимальную умственную нагрузку. Мера трудности варьируется в зависимости от возможностей каждого школьника, вплоть до прямой помощи. Школьник должен столкнуться с познавательной трудностью, которая вызывает эмоции, стимулирующие его поисковую деятельность.</w:t>
      </w:r>
    </w:p>
    <w:p w:rsidR="001F15A2" w:rsidRPr="00673189" w:rsidRDefault="006C4250">
      <w:pPr>
        <w:spacing w:line="276" w:lineRule="auto"/>
        <w:ind w:firstLine="708"/>
        <w:rPr>
          <w:color w:val="auto"/>
        </w:rPr>
      </w:pPr>
      <w:r w:rsidRPr="00673189">
        <w:rPr>
          <w:color w:val="auto"/>
        </w:rPr>
        <w:t xml:space="preserve">Дидактический </w:t>
      </w:r>
      <w:r w:rsidRPr="00673189">
        <w:rPr>
          <w:b/>
          <w:color w:val="auto"/>
        </w:rPr>
        <w:t>принцип целенаправленной и систематической работы учителя над общим развитием всех обучающихся,</w:t>
      </w:r>
      <w:r w:rsidRPr="00673189">
        <w:rPr>
          <w:color w:val="auto"/>
        </w:rPr>
        <w:t xml:space="preserve"> в том числе и наиболее слабых, определяет высокую гуманистическую направленность обучения. Процесс развития ребёнка идёт то замедленно, то скачкообразно, поэтому слабые и сильные ученики должны учиться вместе, при этом каждый вносит в общую жизнь свою лепту.</w:t>
      </w:r>
    </w:p>
    <w:p w:rsidR="001F15A2" w:rsidRPr="00673189" w:rsidRDefault="006C4250">
      <w:pPr>
        <w:spacing w:line="276" w:lineRule="auto"/>
        <w:ind w:firstLine="708"/>
        <w:rPr>
          <w:color w:val="auto"/>
        </w:rPr>
      </w:pPr>
      <w:r w:rsidRPr="00673189">
        <w:rPr>
          <w:color w:val="auto"/>
        </w:rPr>
        <w:t xml:space="preserve">Дидактический </w:t>
      </w:r>
      <w:r w:rsidRPr="00673189">
        <w:rPr>
          <w:b/>
          <w:color w:val="auto"/>
        </w:rPr>
        <w:t>принцип быстрого темпа прохождения учебного материала</w:t>
      </w:r>
      <w:r w:rsidRPr="00673189">
        <w:rPr>
          <w:color w:val="auto"/>
        </w:rPr>
        <w:t xml:space="preserve"> требует непрерывного движения вперед и отвечает потребностям детей: их больше интересует узнавать новое, чем долго повторять знакомый материал. Процесс изучения нового материала происходит одновременно с возвращением к пройденному и сопровождается открытием новых граней изученного материала.</w:t>
      </w:r>
    </w:p>
    <w:p w:rsidR="001F15A2" w:rsidRPr="00673189" w:rsidRDefault="006C4250">
      <w:pPr>
        <w:spacing w:line="276" w:lineRule="auto"/>
        <w:ind w:firstLine="708"/>
        <w:rPr>
          <w:color w:val="auto"/>
        </w:rPr>
      </w:pPr>
      <w:r w:rsidRPr="00673189">
        <w:rPr>
          <w:color w:val="auto"/>
        </w:rPr>
        <w:t>Целостность учебного процесса обеспечивается благодаря единой методической системе, обладающей универсальными свойствами, охватывающими все учебные предметы.</w:t>
      </w:r>
    </w:p>
    <w:p w:rsidR="001F15A2" w:rsidRPr="00673189" w:rsidRDefault="006C4250">
      <w:pPr>
        <w:numPr>
          <w:ilvl w:val="0"/>
          <w:numId w:val="7"/>
        </w:numPr>
        <w:spacing w:after="200" w:line="276" w:lineRule="auto"/>
        <w:rPr>
          <w:color w:val="auto"/>
        </w:rPr>
      </w:pPr>
      <w:r w:rsidRPr="00673189">
        <w:rPr>
          <w:b/>
          <w:color w:val="auto"/>
        </w:rPr>
        <w:t>Свойство многогранности:</w:t>
      </w:r>
      <w:r w:rsidRPr="00673189">
        <w:rPr>
          <w:color w:val="auto"/>
        </w:rPr>
        <w:t xml:space="preserve"> определяет разнородные грани, обеспечивающие не только усвоение знаний, но и вовлечение в сферу учения разносторонней психической деятельности (эмоциональной, волевой, интеллектуальной, эстетической).</w:t>
      </w:r>
    </w:p>
    <w:p w:rsidR="001F15A2" w:rsidRPr="00673189" w:rsidRDefault="006C4250">
      <w:pPr>
        <w:numPr>
          <w:ilvl w:val="0"/>
          <w:numId w:val="7"/>
        </w:numPr>
        <w:spacing w:after="200" w:line="276" w:lineRule="auto"/>
        <w:rPr>
          <w:color w:val="auto"/>
        </w:rPr>
      </w:pPr>
      <w:r w:rsidRPr="00673189">
        <w:rPr>
          <w:b/>
          <w:color w:val="auto"/>
        </w:rPr>
        <w:t xml:space="preserve">Свойство процессуальности: </w:t>
      </w:r>
      <w:r w:rsidRPr="00673189">
        <w:rPr>
          <w:color w:val="auto"/>
        </w:rPr>
        <w:t>каждый новый материал поднимет и активизирует все связи, все слои, которые были изучены ранее. Таким образом, в ходе усвоения нового материала ранее усвоенные связи не остаются на прежнем месте, а вступают в новые или более широкие системы связей и благодаря этому прогрессируют.</w:t>
      </w:r>
    </w:p>
    <w:p w:rsidR="001F15A2" w:rsidRPr="00673189" w:rsidRDefault="006C4250">
      <w:pPr>
        <w:numPr>
          <w:ilvl w:val="0"/>
          <w:numId w:val="7"/>
        </w:numPr>
        <w:spacing w:after="200" w:line="276" w:lineRule="auto"/>
        <w:rPr>
          <w:color w:val="auto"/>
        </w:rPr>
      </w:pPr>
      <w:r w:rsidRPr="00673189">
        <w:rPr>
          <w:b/>
          <w:color w:val="auto"/>
        </w:rPr>
        <w:t>Свойство коллизий:</w:t>
      </w:r>
      <w:r w:rsidRPr="00673189">
        <w:rPr>
          <w:color w:val="auto"/>
        </w:rPr>
        <w:t xml:space="preserve"> в процессе познания и изучения любого школьного предмета часто встречаются ситуации, когда новые знания сталкиваются со старыми или даже противоречат им, либо старых знаний оказывается недостаточно для решения поставленной задачи, либо необходимо выбрать правильный подход к решению задачи.</w:t>
      </w:r>
    </w:p>
    <w:p w:rsidR="001F15A2" w:rsidRPr="00673189" w:rsidRDefault="006C4250">
      <w:pPr>
        <w:numPr>
          <w:ilvl w:val="0"/>
          <w:numId w:val="7"/>
        </w:numPr>
        <w:spacing w:after="200" w:line="276" w:lineRule="auto"/>
        <w:rPr>
          <w:color w:val="auto"/>
        </w:rPr>
      </w:pPr>
      <w:r w:rsidRPr="00673189">
        <w:rPr>
          <w:b/>
          <w:color w:val="auto"/>
        </w:rPr>
        <w:t>Свойство вариантности:</w:t>
      </w:r>
      <w:r w:rsidRPr="00673189">
        <w:rPr>
          <w:color w:val="auto"/>
        </w:rPr>
        <w:t xml:space="preserve"> функциональное значение данного свойства</w:t>
      </w:r>
      <w:r w:rsidRPr="00673189">
        <w:rPr>
          <w:b/>
          <w:color w:val="auto"/>
        </w:rPr>
        <w:t xml:space="preserve"> </w:t>
      </w:r>
      <w:r w:rsidRPr="00673189">
        <w:rPr>
          <w:color w:val="auto"/>
        </w:rPr>
        <w:t>состоит в том, чтобы найти пути и средства реализации методической системы в соответствии с разнообразными условиями учебного процесса. Учителю необходимо намечать логику развития учебного материала прогнозировать возможные трудности и отступления от намеченного плана, подбирать избыточное количество материала для обеспечения различных вариантов хода урока.</w:t>
      </w:r>
    </w:p>
    <w:p w:rsidR="001F15A2" w:rsidRPr="00673189" w:rsidRDefault="006C4250">
      <w:pPr>
        <w:spacing w:line="276" w:lineRule="auto"/>
        <w:ind w:left="708" w:firstLine="360"/>
        <w:rPr>
          <w:color w:val="auto"/>
        </w:rPr>
      </w:pPr>
      <w:r w:rsidRPr="00673189">
        <w:rPr>
          <w:color w:val="auto"/>
        </w:rPr>
        <w:t>Особо важную роль в современном учебном процессе в начальной школе играют межпредметные связи, которые способствуют интеграции содержания предметов, предотвращению предметной разобщенности и перегрузке обучающихся.</w:t>
      </w:r>
    </w:p>
    <w:p w:rsidR="001F15A2" w:rsidRPr="00673189" w:rsidRDefault="006C4250">
      <w:pPr>
        <w:spacing w:line="276" w:lineRule="auto"/>
        <w:ind w:left="708" w:firstLine="360"/>
        <w:rPr>
          <w:color w:val="auto"/>
        </w:rPr>
      </w:pPr>
      <w:r w:rsidRPr="00673189">
        <w:rPr>
          <w:color w:val="auto"/>
        </w:rPr>
        <w:lastRenderedPageBreak/>
        <w:t>Развитие личностных качеств и способностей младших школьников опирается на приобретение ими опыта разнообразной деятельности: учебно-познавательной, практической, социальной. Поэтому в современном учебном процессе особое место занимает деятельностное, практическое содержание образования, конкретные способы деятельности, приобретение знаний и умений в реальных жизненных ситуациях.</w:t>
      </w:r>
    </w:p>
    <w:p w:rsidR="001F15A2" w:rsidRPr="00673189" w:rsidRDefault="006C4250">
      <w:pPr>
        <w:spacing w:line="276" w:lineRule="auto"/>
        <w:ind w:left="708" w:firstLine="360"/>
        <w:rPr>
          <w:color w:val="auto"/>
        </w:rPr>
      </w:pPr>
      <w:r w:rsidRPr="00673189">
        <w:rPr>
          <w:color w:val="auto"/>
        </w:rPr>
        <w:t xml:space="preserve">Вышеназванные принципы и методические особенности </w:t>
      </w:r>
      <w:r w:rsidRPr="00673189">
        <w:rPr>
          <w:b/>
          <w:color w:val="auto"/>
        </w:rPr>
        <w:t>отражают системно-деятельностный подход в обучении, определённый ФГОС НОО.</w:t>
      </w:r>
      <w:r w:rsidRPr="00673189">
        <w:rPr>
          <w:color w:val="auto"/>
        </w:rPr>
        <w:t xml:space="preserve"> Этот подход базируется на обеспечении соответствия учебной деятельности обучающихся их индивидуальным особенностям, возрасту и предполагает:</w:t>
      </w:r>
    </w:p>
    <w:p w:rsidR="001F15A2" w:rsidRPr="00673189" w:rsidRDefault="006C4250">
      <w:pPr>
        <w:numPr>
          <w:ilvl w:val="0"/>
          <w:numId w:val="8"/>
        </w:numPr>
        <w:spacing w:after="200" w:line="276" w:lineRule="auto"/>
        <w:rPr>
          <w:color w:val="auto"/>
        </w:rPr>
      </w:pPr>
      <w:r w:rsidRPr="00673189">
        <w:rPr>
          <w:color w:val="auto"/>
        </w:rPr>
        <w:t>Воспитание и развитие качеств личности, отвечающих требованиям информационного общества, задачам построения российского гражданского общества на основе принципов толерантности, диалога культур и уважения многонационального состава России;</w:t>
      </w:r>
    </w:p>
    <w:p w:rsidR="001F15A2" w:rsidRPr="00673189" w:rsidRDefault="006C4250">
      <w:pPr>
        <w:numPr>
          <w:ilvl w:val="0"/>
          <w:numId w:val="8"/>
        </w:numPr>
        <w:spacing w:after="200" w:line="276" w:lineRule="auto"/>
        <w:rPr>
          <w:color w:val="auto"/>
        </w:rPr>
      </w:pPr>
      <w:r w:rsidRPr="00673189">
        <w:rPr>
          <w:color w:val="auto"/>
        </w:rP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 в конкретном образовательном учреждении, реализующем основную образовательную программу;</w:t>
      </w:r>
    </w:p>
    <w:p w:rsidR="001F15A2" w:rsidRPr="00673189" w:rsidRDefault="006C4250">
      <w:pPr>
        <w:numPr>
          <w:ilvl w:val="0"/>
          <w:numId w:val="8"/>
        </w:numPr>
        <w:spacing w:after="200" w:line="276" w:lineRule="auto"/>
        <w:rPr>
          <w:color w:val="auto"/>
        </w:rPr>
      </w:pPr>
      <w:r w:rsidRPr="00673189">
        <w:rPr>
          <w:color w:val="auto"/>
        </w:rPr>
        <w:t>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w:t>
      </w:r>
    </w:p>
    <w:p w:rsidR="001F15A2" w:rsidRPr="00673189" w:rsidRDefault="006C4250">
      <w:pPr>
        <w:numPr>
          <w:ilvl w:val="0"/>
          <w:numId w:val="8"/>
        </w:numPr>
        <w:spacing w:after="200" w:line="276" w:lineRule="auto"/>
        <w:rPr>
          <w:color w:val="auto"/>
        </w:rPr>
      </w:pPr>
      <w:r w:rsidRPr="00673189">
        <w:rPr>
          <w:color w:val="auto"/>
        </w:rPr>
        <w:t>Признания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1F15A2" w:rsidRPr="00673189" w:rsidRDefault="006C4250">
      <w:pPr>
        <w:numPr>
          <w:ilvl w:val="0"/>
          <w:numId w:val="8"/>
        </w:numPr>
        <w:spacing w:after="200" w:line="276" w:lineRule="auto"/>
        <w:rPr>
          <w:color w:val="auto"/>
        </w:rPr>
      </w:pPr>
      <w:r w:rsidRPr="00673189">
        <w:rPr>
          <w:color w:val="auto"/>
        </w:rPr>
        <w:t>Учет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1F15A2" w:rsidRPr="00673189" w:rsidRDefault="006C4250">
      <w:pPr>
        <w:numPr>
          <w:ilvl w:val="0"/>
          <w:numId w:val="8"/>
        </w:numPr>
        <w:spacing w:after="200" w:line="276" w:lineRule="auto"/>
        <w:rPr>
          <w:color w:val="auto"/>
        </w:rPr>
      </w:pPr>
      <w:r w:rsidRPr="00673189">
        <w:rPr>
          <w:color w:val="auto"/>
        </w:rPr>
        <w:t>Обеспечение преемственности дошкольного, начального общего, основного общего, среднего(полного) общего и профессионального образования;</w:t>
      </w:r>
    </w:p>
    <w:p w:rsidR="001F15A2" w:rsidRPr="00673189" w:rsidRDefault="006C4250">
      <w:pPr>
        <w:numPr>
          <w:ilvl w:val="0"/>
          <w:numId w:val="8"/>
        </w:numPr>
        <w:spacing w:after="200" w:line="276" w:lineRule="auto"/>
        <w:rPr>
          <w:color w:val="auto"/>
        </w:rPr>
      </w:pPr>
      <w:r w:rsidRPr="00673189">
        <w:rPr>
          <w:color w:val="auto"/>
        </w:rPr>
        <w:t>Разнообразие индивидуальных образовательных траекторий и индивидуального развития каждого обучающегося (включая одаренных детей и детей с ОВЗ), обеспечивающих рост творческого потенциала, познавательных мотивов, обогащения форм учебного сотрудничества и расширения зоны ближайшего развития.</w:t>
      </w:r>
    </w:p>
    <w:p w:rsidR="001F15A2" w:rsidRPr="00673189" w:rsidRDefault="006C4250">
      <w:pPr>
        <w:spacing w:after="200" w:line="276" w:lineRule="auto"/>
        <w:ind w:left="1788"/>
        <w:rPr>
          <w:color w:val="auto"/>
        </w:rPr>
      </w:pPr>
      <w:r w:rsidRPr="00673189">
        <w:rPr>
          <w:b/>
          <w:color w:val="auto"/>
        </w:rPr>
        <w:t>Состав участников образовательных отношений</w:t>
      </w:r>
      <w:r w:rsidRPr="00673189">
        <w:rPr>
          <w:color w:val="auto"/>
        </w:rPr>
        <w:t xml:space="preserve"> - учащиеся, педагогические работники, родители (законные представители) учащихся</w:t>
      </w:r>
    </w:p>
    <w:p w:rsidR="001F15A2" w:rsidRPr="00673189" w:rsidRDefault="006C4250">
      <w:pPr>
        <w:spacing w:line="276" w:lineRule="auto"/>
        <w:ind w:left="708"/>
        <w:rPr>
          <w:color w:val="auto"/>
        </w:rPr>
      </w:pPr>
      <w:r w:rsidRPr="00673189">
        <w:rPr>
          <w:color w:val="auto"/>
        </w:rPr>
        <w:t>Образовательная программа начального общего образования направлена:</w:t>
      </w:r>
    </w:p>
    <w:p w:rsidR="001F15A2" w:rsidRPr="00673189" w:rsidRDefault="006C4250">
      <w:pPr>
        <w:numPr>
          <w:ilvl w:val="0"/>
          <w:numId w:val="9"/>
        </w:numPr>
        <w:spacing w:after="200" w:line="276" w:lineRule="auto"/>
        <w:rPr>
          <w:color w:val="auto"/>
        </w:rPr>
      </w:pPr>
      <w:r w:rsidRPr="00673189">
        <w:rPr>
          <w:color w:val="auto"/>
        </w:rPr>
        <w:t>На обеспечение равных возможностей получения качественного начального общего образования всеми обучающимися с учетом разновозрастного зачисления детей в первый класс (с 6,7,8 лет), разного уровня дошкольной подготовки:</w:t>
      </w:r>
    </w:p>
    <w:p w:rsidR="001F15A2" w:rsidRPr="00673189" w:rsidRDefault="006C4250">
      <w:pPr>
        <w:numPr>
          <w:ilvl w:val="1"/>
          <w:numId w:val="9"/>
        </w:numPr>
        <w:spacing w:after="200" w:line="276" w:lineRule="auto"/>
        <w:rPr>
          <w:color w:val="auto"/>
        </w:rPr>
      </w:pPr>
      <w:r w:rsidRPr="00673189">
        <w:rPr>
          <w:color w:val="auto"/>
        </w:rPr>
        <w:lastRenderedPageBreak/>
        <w:t>топографическая принадлежность школьника (городские и сельские дети имеют разный опыт жизни и свои преимущества, что сказывается в подборе материала);</w:t>
      </w:r>
    </w:p>
    <w:p w:rsidR="001F15A2" w:rsidRPr="00673189" w:rsidRDefault="006C4250">
      <w:pPr>
        <w:numPr>
          <w:ilvl w:val="1"/>
          <w:numId w:val="9"/>
        </w:numPr>
        <w:spacing w:after="200" w:line="276" w:lineRule="auto"/>
        <w:rPr>
          <w:color w:val="auto"/>
        </w:rPr>
      </w:pPr>
      <w:r w:rsidRPr="00673189">
        <w:rPr>
          <w:color w:val="auto"/>
        </w:rPr>
        <w:t>уровень владения русским языком (дети, у которых русский язык - не единственный язык общения, а также дети, имеющие логопедические проблемы);</w:t>
      </w:r>
    </w:p>
    <w:p w:rsidR="001F15A2" w:rsidRPr="00673189" w:rsidRDefault="006C4250">
      <w:pPr>
        <w:numPr>
          <w:ilvl w:val="1"/>
          <w:numId w:val="9"/>
        </w:numPr>
        <w:spacing w:after="200" w:line="276" w:lineRule="auto"/>
        <w:rPr>
          <w:color w:val="auto"/>
        </w:rPr>
      </w:pPr>
      <w:r w:rsidRPr="00673189">
        <w:rPr>
          <w:color w:val="auto"/>
        </w:rPr>
        <w:t>наполняемость классов</w:t>
      </w:r>
    </w:p>
    <w:p w:rsidR="001F15A2" w:rsidRPr="00673189" w:rsidRDefault="006C4250">
      <w:pPr>
        <w:numPr>
          <w:ilvl w:val="0"/>
          <w:numId w:val="9"/>
        </w:numPr>
        <w:spacing w:after="200" w:line="276" w:lineRule="auto"/>
        <w:rPr>
          <w:color w:val="auto"/>
        </w:rPr>
      </w:pPr>
      <w:r w:rsidRPr="00673189">
        <w:rPr>
          <w:color w:val="auto"/>
        </w:rPr>
        <w:t>Достижение пл</w:t>
      </w:r>
      <w:r w:rsidR="008178EB" w:rsidRPr="00673189">
        <w:rPr>
          <w:color w:val="auto"/>
        </w:rPr>
        <w:t xml:space="preserve">анируемых результатов освоения </w:t>
      </w:r>
      <w:r w:rsidRPr="00673189">
        <w:rPr>
          <w:color w:val="auto"/>
        </w:rPr>
        <w:t>образовательной программы начального общего образования всеми обучающимися, в том числе детьми с ОВЗ;</w:t>
      </w:r>
    </w:p>
    <w:p w:rsidR="001F15A2" w:rsidRPr="00673189" w:rsidRDefault="006C4250">
      <w:pPr>
        <w:numPr>
          <w:ilvl w:val="0"/>
          <w:numId w:val="9"/>
        </w:numPr>
        <w:spacing w:after="200" w:line="276" w:lineRule="auto"/>
        <w:rPr>
          <w:color w:val="auto"/>
        </w:rPr>
      </w:pPr>
      <w:r w:rsidRPr="00673189">
        <w:rPr>
          <w:color w:val="auto"/>
        </w:rPr>
        <w:t>Выявление и развитие способностей обучающихся, в том числе одаренных детей, через систему секций, студий, кружков, организацию общественно полезной деятельности, включая социальную практику, с использованием возможностей образовательных учреждений дополнительного образования детей (Центр развития творчества детей, детская библиотека, спортивные школы города, краеведческий музей, учреждения культуры и т.д.)</w:t>
      </w:r>
    </w:p>
    <w:p w:rsidR="001F15A2" w:rsidRPr="00673189" w:rsidRDefault="006C4250">
      <w:pPr>
        <w:numPr>
          <w:ilvl w:val="0"/>
          <w:numId w:val="9"/>
        </w:numPr>
        <w:spacing w:after="200" w:line="276" w:lineRule="auto"/>
        <w:rPr>
          <w:color w:val="auto"/>
        </w:rPr>
      </w:pPr>
      <w:r w:rsidRPr="00673189">
        <w:rPr>
          <w:color w:val="auto"/>
        </w:rPr>
        <w:t>Организацию интеллектуальных и творческих соревнований, проектно-исследовательской деятельности.</w:t>
      </w:r>
    </w:p>
    <w:p w:rsidR="001F15A2" w:rsidRPr="00673189" w:rsidRDefault="006C4250">
      <w:pPr>
        <w:numPr>
          <w:ilvl w:val="0"/>
          <w:numId w:val="9"/>
        </w:numPr>
        <w:spacing w:after="200" w:line="276" w:lineRule="auto"/>
        <w:rPr>
          <w:color w:val="auto"/>
        </w:rPr>
      </w:pPr>
      <w:r w:rsidRPr="00673189">
        <w:rPr>
          <w:color w:val="auto"/>
        </w:rPr>
        <w:t>Использование в образовательном процессе современных образовательных технологий деятельностного типа;</w:t>
      </w:r>
    </w:p>
    <w:p w:rsidR="001F15A2" w:rsidRPr="00673189" w:rsidRDefault="006C4250">
      <w:pPr>
        <w:numPr>
          <w:ilvl w:val="0"/>
          <w:numId w:val="9"/>
        </w:numPr>
        <w:spacing w:after="200" w:line="276" w:lineRule="auto"/>
        <w:rPr>
          <w:color w:val="auto"/>
        </w:rPr>
      </w:pPr>
      <w:r w:rsidRPr="00673189">
        <w:rPr>
          <w:color w:val="auto"/>
        </w:rPr>
        <w:t>Возможность эффективной самостоятельной работы обучающихся при поддержке педагогических и родителей;</w:t>
      </w:r>
    </w:p>
    <w:p w:rsidR="001F15A2" w:rsidRPr="00673189" w:rsidRDefault="006C4250">
      <w:pPr>
        <w:numPr>
          <w:ilvl w:val="0"/>
          <w:numId w:val="9"/>
        </w:numPr>
        <w:spacing w:after="200" w:line="276" w:lineRule="auto"/>
        <w:rPr>
          <w:color w:val="auto"/>
        </w:rPr>
      </w:pPr>
      <w:r w:rsidRPr="00673189">
        <w:rPr>
          <w:color w:val="auto"/>
        </w:rPr>
        <w:t>Включение обучающихся в процессы познания внешкольной социальн</w:t>
      </w:r>
      <w:r w:rsidR="008178EB" w:rsidRPr="00673189">
        <w:rPr>
          <w:color w:val="auto"/>
        </w:rPr>
        <w:t xml:space="preserve">ой среды (библиотека п. Салми, </w:t>
      </w:r>
      <w:r w:rsidRPr="00673189">
        <w:rPr>
          <w:color w:val="auto"/>
        </w:rPr>
        <w:t>ДНТ п. Салми, Краеведческий музей г. Питкяранта и т.д.) для приобретения опыта реального управления и действия.</w:t>
      </w:r>
    </w:p>
    <w:p w:rsidR="001F15A2" w:rsidRPr="00673189" w:rsidRDefault="006C4250">
      <w:pPr>
        <w:spacing w:line="276" w:lineRule="auto"/>
        <w:ind w:left="708" w:firstLine="360"/>
        <w:rPr>
          <w:color w:val="auto"/>
        </w:rPr>
      </w:pPr>
      <w:r w:rsidRPr="00673189">
        <w:rPr>
          <w:color w:val="auto"/>
        </w:rPr>
        <w:t>Главный акцент в деятельности МОУ СОШ п. Салми делается на учет индивидуальных особенностей каждого ребенка, когда в образовательный процесс включаются технологии обучения, в рамках которых каждый ученик в силу своих возможностей принимает активную позицию в учебной деятельности.</w:t>
      </w:r>
    </w:p>
    <w:p w:rsidR="001F15A2" w:rsidRPr="00673189" w:rsidRDefault="006C4250">
      <w:pPr>
        <w:spacing w:beforeAutospacing="1" w:afterAutospacing="1" w:line="276" w:lineRule="auto"/>
        <w:ind w:firstLine="708"/>
        <w:rPr>
          <w:b/>
          <w:color w:val="auto"/>
        </w:rPr>
      </w:pPr>
      <w:r w:rsidRPr="00673189">
        <w:rPr>
          <w:b/>
          <w:color w:val="auto"/>
        </w:rPr>
        <w:t>ОБЩИЕ ПОДХОДЫ К ОРГАНИЗАЦИИ ВНЕУРОЧНОЙ ДЕЯТЕЛЬНОСТИ</w:t>
      </w:r>
    </w:p>
    <w:p w:rsidR="001F15A2" w:rsidRPr="00673189" w:rsidRDefault="006C4250">
      <w:pPr>
        <w:spacing w:beforeAutospacing="1" w:afterAutospacing="1" w:line="276" w:lineRule="auto"/>
        <w:ind w:firstLine="708"/>
        <w:rPr>
          <w:color w:val="auto"/>
        </w:rPr>
      </w:pPr>
      <w:r w:rsidRPr="00673189">
        <w:rPr>
          <w:color w:val="auto"/>
        </w:rPr>
        <w:t>В соответствии с требованиями Стандарта неотъемлемой частью образовательного процесса </w:t>
      </w:r>
      <w:r w:rsidRPr="00673189">
        <w:rPr>
          <w:b/>
          <w:color w:val="auto"/>
        </w:rPr>
        <w:t>является внеурочная деятельность обучающихся. </w:t>
      </w:r>
      <w:r w:rsidRPr="00673189">
        <w:rPr>
          <w:color w:val="auto"/>
        </w:rPr>
        <w:t> 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Образовательное учреждение предоставляет обучающимся возможность выбора широкого спектра занятий, направленных на их развитие, в количестве не менее 10 часов в н</w:t>
      </w:r>
      <w:r w:rsidR="008178EB" w:rsidRPr="00673189">
        <w:rPr>
          <w:color w:val="auto"/>
        </w:rPr>
        <w:t>еделю, используя, прежде всего,</w:t>
      </w:r>
      <w:r w:rsidRPr="00673189">
        <w:rPr>
          <w:color w:val="auto"/>
        </w:rPr>
        <w:t xml:space="preserve"> возможности школьного дополнительного образования.</w:t>
      </w:r>
    </w:p>
    <w:p w:rsidR="001F15A2" w:rsidRPr="00673189" w:rsidRDefault="006C4250">
      <w:pPr>
        <w:spacing w:beforeAutospacing="1" w:afterAutospacing="1" w:line="276" w:lineRule="auto"/>
        <w:ind w:firstLine="708"/>
        <w:rPr>
          <w:color w:val="auto"/>
        </w:rPr>
      </w:pPr>
      <w:r w:rsidRPr="00673189">
        <w:rPr>
          <w:color w:val="auto"/>
        </w:rPr>
        <w:t xml:space="preserve">Содержание занятий, предусмотренных в рамках внеурочной деятельности, формируется с учётом пожеланий обучающихся и их родителей (законных представителей) и реализуется посредством различных форм организации, таких, как занятия  в объединениях, секциях, клубах, мастерских школьного отделения дополнительного образования детей, проектная деятельность, развивающие занятия, олимпиады, экскурсии, посещение театра, конференции, конкурсы, творческие коллективные </w:t>
      </w:r>
      <w:r w:rsidRPr="00673189">
        <w:rPr>
          <w:color w:val="auto"/>
        </w:rPr>
        <w:lastRenderedPageBreak/>
        <w:t xml:space="preserve">дела, соревнования, общественно полезные практики, социальное проектирование и т.д. Внеурочная деятельность обучающихся (работа секций, мастерских, групповые занятия и.др.) может быть организована для  одного класса  или планироваться и осуществляться не только для учащихся конкретного класса, а с учетом возможности привлечения обучающихся   начальной школы в целом. </w:t>
      </w:r>
    </w:p>
    <w:p w:rsidR="001F15A2" w:rsidRPr="00673189" w:rsidRDefault="006C4250">
      <w:pPr>
        <w:spacing w:beforeAutospacing="1" w:afterAutospacing="1" w:line="276" w:lineRule="auto"/>
        <w:ind w:firstLine="708"/>
        <w:rPr>
          <w:color w:val="auto"/>
        </w:rPr>
      </w:pPr>
      <w:r w:rsidRPr="00673189">
        <w:rPr>
          <w:color w:val="auto"/>
        </w:rPr>
        <w:t xml:space="preserve">При организации внеурочной деятельности обучающихся образовательным учреждением могут использоваться возможности образовательных учреждений дополнительного образования детей, организаций культуры и спорта. </w:t>
      </w:r>
    </w:p>
    <w:p w:rsidR="001F15A2" w:rsidRPr="00673189" w:rsidRDefault="006C4250">
      <w:pPr>
        <w:spacing w:after="200" w:line="276" w:lineRule="auto"/>
        <w:ind w:firstLine="708"/>
        <w:rPr>
          <w:color w:val="auto"/>
        </w:rPr>
      </w:pPr>
      <w:r w:rsidRPr="00673189">
        <w:rPr>
          <w:color w:val="auto"/>
        </w:rPr>
        <w:t xml:space="preserve">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школы. </w:t>
      </w:r>
    </w:p>
    <w:p w:rsidR="001F15A2" w:rsidRPr="00673189" w:rsidRDefault="006C4250">
      <w:pPr>
        <w:spacing w:after="200" w:line="276" w:lineRule="auto"/>
        <w:ind w:firstLine="708"/>
        <w:rPr>
          <w:color w:val="auto"/>
        </w:rPr>
      </w:pPr>
      <w:r w:rsidRPr="00673189">
        <w:rPr>
          <w:color w:val="auto"/>
        </w:rPr>
        <w:t>Разнообразие форм внеурочной деятельности, определенных в федеральном образовательном стандарте начального общего образования, говорит о том, что реализовывать ее могут педагоги различных категорий: педагоги дополнительного образования, классные руководители, педагоги-организаторы, учителя-предметники и т. д.</w:t>
      </w:r>
    </w:p>
    <w:p w:rsidR="001F15A2" w:rsidRPr="00673189" w:rsidRDefault="006C4250">
      <w:pPr>
        <w:spacing w:beforeAutospacing="1" w:afterAutospacing="1" w:line="276" w:lineRule="auto"/>
        <w:ind w:firstLine="708"/>
        <w:rPr>
          <w:color w:val="auto"/>
        </w:rPr>
      </w:pPr>
      <w:r w:rsidRPr="00673189">
        <w:rPr>
          <w:color w:val="auto"/>
        </w:rPr>
        <w:t>Таким образом, внеурочная деятельность предполагает для каждого обучающегося индивидуальный образовательный маршрут, который разрабатывается при поддержке классного руководителя. Время посещения обучающимися музыкальных, спортивных школ, кружки дополнительного образования может учитываться при организации внеурочной деятельности.</w:t>
      </w:r>
    </w:p>
    <w:p w:rsidR="001F15A2" w:rsidRPr="00673189" w:rsidRDefault="006C4250">
      <w:pPr>
        <w:spacing w:line="276" w:lineRule="auto"/>
        <w:ind w:firstLine="708"/>
        <w:rPr>
          <w:color w:val="auto"/>
        </w:rPr>
      </w:pPr>
      <w:r w:rsidRPr="00673189">
        <w:rPr>
          <w:color w:val="auto"/>
        </w:rPr>
        <w:t>Основываясь на требованиях Стандарта, основная образовательная программа начального общего образования ориентирована на становление следующих характеристик</w:t>
      </w:r>
    </w:p>
    <w:p w:rsidR="001F15A2" w:rsidRPr="00673189" w:rsidRDefault="006C4250">
      <w:pPr>
        <w:spacing w:line="276" w:lineRule="auto"/>
        <w:ind w:firstLine="708"/>
        <w:rPr>
          <w:color w:val="auto"/>
        </w:rPr>
      </w:pPr>
      <w:r w:rsidRPr="00673189">
        <w:rPr>
          <w:color w:val="auto"/>
        </w:rPr>
        <w:t>выпускника:</w:t>
      </w:r>
    </w:p>
    <w:p w:rsidR="001F15A2" w:rsidRPr="00673189" w:rsidRDefault="006C4250">
      <w:pPr>
        <w:numPr>
          <w:ilvl w:val="0"/>
          <w:numId w:val="10"/>
        </w:numPr>
        <w:spacing w:after="200" w:line="276" w:lineRule="auto"/>
        <w:jc w:val="left"/>
        <w:rPr>
          <w:color w:val="auto"/>
        </w:rPr>
      </w:pPr>
      <w:r w:rsidRPr="00673189">
        <w:rPr>
          <w:color w:val="auto"/>
        </w:rPr>
        <w:t>любящий свой народ, край и свою Родину;</w:t>
      </w:r>
    </w:p>
    <w:p w:rsidR="001F15A2" w:rsidRPr="00673189" w:rsidRDefault="006C4250">
      <w:pPr>
        <w:numPr>
          <w:ilvl w:val="0"/>
          <w:numId w:val="10"/>
        </w:numPr>
        <w:spacing w:after="200" w:line="276" w:lineRule="auto"/>
        <w:jc w:val="left"/>
        <w:rPr>
          <w:color w:val="auto"/>
        </w:rPr>
      </w:pPr>
      <w:r w:rsidRPr="00673189">
        <w:rPr>
          <w:color w:val="auto"/>
        </w:rPr>
        <w:t>уважающий и принимающий ценности семьи и общества;</w:t>
      </w:r>
    </w:p>
    <w:p w:rsidR="001F15A2" w:rsidRPr="00673189" w:rsidRDefault="006C4250">
      <w:pPr>
        <w:numPr>
          <w:ilvl w:val="0"/>
          <w:numId w:val="10"/>
        </w:numPr>
        <w:spacing w:after="200" w:line="276" w:lineRule="auto"/>
        <w:jc w:val="left"/>
        <w:rPr>
          <w:color w:val="auto"/>
        </w:rPr>
      </w:pPr>
      <w:r w:rsidRPr="00673189">
        <w:rPr>
          <w:color w:val="auto"/>
        </w:rPr>
        <w:t>любознательный, активно и заинтересованно познающий мир;</w:t>
      </w:r>
    </w:p>
    <w:p w:rsidR="001F15A2" w:rsidRPr="00673189" w:rsidRDefault="006C4250">
      <w:pPr>
        <w:numPr>
          <w:ilvl w:val="0"/>
          <w:numId w:val="10"/>
        </w:numPr>
        <w:spacing w:after="200" w:line="276" w:lineRule="auto"/>
        <w:jc w:val="left"/>
        <w:rPr>
          <w:color w:val="auto"/>
        </w:rPr>
      </w:pPr>
      <w:r w:rsidRPr="00673189">
        <w:rPr>
          <w:color w:val="auto"/>
        </w:rPr>
        <w:t>владеющий основами умения учиться, способный к организации собственной деятельности;</w:t>
      </w:r>
    </w:p>
    <w:p w:rsidR="001F15A2" w:rsidRPr="00673189" w:rsidRDefault="006C4250">
      <w:pPr>
        <w:numPr>
          <w:ilvl w:val="0"/>
          <w:numId w:val="10"/>
        </w:numPr>
        <w:spacing w:after="200" w:line="276" w:lineRule="auto"/>
        <w:jc w:val="left"/>
        <w:rPr>
          <w:color w:val="auto"/>
        </w:rPr>
      </w:pPr>
      <w:r w:rsidRPr="00673189">
        <w:rPr>
          <w:color w:val="auto"/>
        </w:rPr>
        <w:t>готовый самостоятельно действовать и отвечать за свои поступки перед семьёй и обществом;</w:t>
      </w:r>
    </w:p>
    <w:p w:rsidR="001F15A2" w:rsidRPr="00673189" w:rsidRDefault="006C4250">
      <w:pPr>
        <w:numPr>
          <w:ilvl w:val="0"/>
          <w:numId w:val="10"/>
        </w:numPr>
        <w:spacing w:after="200" w:line="276" w:lineRule="auto"/>
        <w:jc w:val="left"/>
        <w:rPr>
          <w:color w:val="auto"/>
        </w:rPr>
      </w:pPr>
      <w:r w:rsidRPr="00673189">
        <w:rPr>
          <w:color w:val="auto"/>
        </w:rPr>
        <w:t>доброжелательный, умеющий слушать и слышать собеседника, обосновывать свою позицию, высказывать свое мнение;</w:t>
      </w:r>
    </w:p>
    <w:p w:rsidR="001F15A2" w:rsidRPr="00673189" w:rsidRDefault="006C4250">
      <w:pPr>
        <w:numPr>
          <w:ilvl w:val="0"/>
          <w:numId w:val="10"/>
        </w:numPr>
        <w:spacing w:after="200" w:line="276" w:lineRule="auto"/>
        <w:jc w:val="left"/>
        <w:rPr>
          <w:color w:val="auto"/>
        </w:rPr>
      </w:pPr>
      <w:r w:rsidRPr="00673189">
        <w:rPr>
          <w:color w:val="auto"/>
        </w:rPr>
        <w:t>выполняющий правила здорового и безопасного для себя и окружающих образа жизни.</w:t>
      </w:r>
    </w:p>
    <w:p w:rsidR="001F15A2" w:rsidRPr="00673189" w:rsidRDefault="006C4250">
      <w:pPr>
        <w:spacing w:line="276" w:lineRule="auto"/>
        <w:ind w:left="708" w:firstLine="360"/>
        <w:rPr>
          <w:color w:val="auto"/>
        </w:rPr>
      </w:pPr>
      <w:r w:rsidRPr="00673189">
        <w:rPr>
          <w:color w:val="auto"/>
        </w:rPr>
        <w:t>В соответствии с приказом Министерства образования и науки РФ от 22.09.2011 №2357 «О внесении изменении в федеральный государственный стандарт начального общего образования, утвержденный приказом Министерства образования и науки РФ от 6.10.2009 №373», основная образовательная программа начального общего образования школы содержит три раздела: целевой, содержательный и организационный.</w:t>
      </w:r>
    </w:p>
    <w:p w:rsidR="001F15A2" w:rsidRPr="00673189" w:rsidRDefault="006C4250">
      <w:pPr>
        <w:spacing w:line="276" w:lineRule="auto"/>
        <w:ind w:left="708" w:firstLine="360"/>
        <w:rPr>
          <w:color w:val="auto"/>
        </w:rPr>
      </w:pPr>
      <w:r w:rsidRPr="00673189">
        <w:rPr>
          <w:b/>
          <w:color w:val="auto"/>
        </w:rPr>
        <w:t>Целевой раздел</w:t>
      </w:r>
      <w:r w:rsidRPr="00673189">
        <w:rPr>
          <w:color w:val="auto"/>
        </w:rPr>
        <w:t xml:space="preserve"> включает: пояснительную записку, планируемые результаты освоения обучающимися основной общеобразовательной программы начального общего образования, систему оценки достижения планируемых результатов освоения основной образовательной программы начального общего образования.</w:t>
      </w:r>
    </w:p>
    <w:p w:rsidR="001F15A2" w:rsidRPr="00673189" w:rsidRDefault="006C4250">
      <w:pPr>
        <w:spacing w:line="276" w:lineRule="auto"/>
        <w:ind w:left="708" w:firstLine="360"/>
        <w:rPr>
          <w:color w:val="auto"/>
        </w:rPr>
      </w:pPr>
      <w:r w:rsidRPr="00673189">
        <w:rPr>
          <w:b/>
          <w:color w:val="auto"/>
        </w:rPr>
        <w:lastRenderedPageBreak/>
        <w:t>Содержательный раздел</w:t>
      </w:r>
      <w:r w:rsidRPr="00673189">
        <w:rPr>
          <w:color w:val="auto"/>
        </w:rPr>
        <w:t xml:space="preserve"> определяет общее содержание начального общего образования и включает следующие программы, ориентированные на достижение личностных, предметных и метапредметных результатов: программу формирования универсальных учебных действий у обучающихся на уровне начального общего образования, программы отдельных учебных предметов и курсов внеурочной деятельности, программу духовно-нравственного развития и воспитания обучающихся на уровне начального общего образования», программу формирования экологической культуры, здорового и безопасного образа жизни, программу коррекционной работы.</w:t>
      </w:r>
    </w:p>
    <w:p w:rsidR="001F15A2" w:rsidRPr="00673189" w:rsidRDefault="006C4250">
      <w:pPr>
        <w:spacing w:line="276" w:lineRule="auto"/>
        <w:ind w:left="708" w:firstLine="360"/>
        <w:rPr>
          <w:color w:val="auto"/>
        </w:rPr>
      </w:pPr>
      <w:r w:rsidRPr="00673189">
        <w:rPr>
          <w:b/>
          <w:color w:val="auto"/>
        </w:rPr>
        <w:t>Организационный раздел</w:t>
      </w:r>
      <w:r w:rsidRPr="00673189">
        <w:rPr>
          <w:color w:val="auto"/>
        </w:rPr>
        <w:t xml:space="preserve"> включает учебный план начального общего образования, план внеурочной деятельности, систему условий реализации ООП в соответствии с требованиями ФГОС.</w:t>
      </w:r>
    </w:p>
    <w:p w:rsidR="001F15A2" w:rsidRPr="00673189" w:rsidRDefault="001F15A2">
      <w:pPr>
        <w:rPr>
          <w:color w:val="auto"/>
        </w:rPr>
      </w:pPr>
    </w:p>
    <w:p w:rsidR="001F15A2" w:rsidRPr="00673189" w:rsidRDefault="001F15A2">
      <w:pPr>
        <w:spacing w:line="276" w:lineRule="auto"/>
        <w:ind w:left="708" w:firstLine="360"/>
        <w:rPr>
          <w:color w:val="auto"/>
        </w:rPr>
      </w:pPr>
    </w:p>
    <w:p w:rsidR="001F15A2" w:rsidRPr="00673189" w:rsidRDefault="001F15A2">
      <w:pPr>
        <w:spacing w:line="276" w:lineRule="auto"/>
        <w:ind w:left="360"/>
        <w:jc w:val="center"/>
        <w:rPr>
          <w:b/>
          <w:color w:val="auto"/>
        </w:rPr>
      </w:pPr>
    </w:p>
    <w:p w:rsidR="001F15A2" w:rsidRPr="00673189" w:rsidRDefault="006C4250">
      <w:pPr>
        <w:spacing w:line="276" w:lineRule="auto"/>
        <w:ind w:left="360"/>
        <w:jc w:val="center"/>
        <w:rPr>
          <w:b/>
          <w:color w:val="auto"/>
        </w:rPr>
      </w:pPr>
      <w:r w:rsidRPr="00673189">
        <w:rPr>
          <w:b/>
          <w:color w:val="auto"/>
        </w:rPr>
        <w:t>ПЛАНИРУЕМЫЕ РЕЗУЛЬТАТЫ ОСВОЕНИЯ УЧАЩИМИСЯ ОСНОВНОЙ ОБРАЗОВАТЕЛЬНОЙ ПРОГРАММЫ НАЧАЛЬНОГО ОБЩЕГО ОБРАЗОВАНИЯ</w:t>
      </w:r>
    </w:p>
    <w:p w:rsidR="001F15A2" w:rsidRPr="00673189" w:rsidRDefault="006C4250">
      <w:pPr>
        <w:spacing w:line="276" w:lineRule="auto"/>
        <w:ind w:firstLine="708"/>
        <w:rPr>
          <w:color w:val="auto"/>
        </w:rPr>
      </w:pPr>
      <w:r w:rsidRPr="00673189">
        <w:rPr>
          <w:color w:val="auto"/>
        </w:rPr>
        <w:t xml:space="preserve">В соответствии со </w:t>
      </w:r>
      <w:r w:rsidRPr="00673189">
        <w:rPr>
          <w:b/>
          <w:color w:val="auto"/>
        </w:rPr>
        <w:t>Стандартом планируемые результаты</w:t>
      </w:r>
      <w:r w:rsidRPr="00673189">
        <w:rPr>
          <w:color w:val="auto"/>
        </w:rPr>
        <w:t xml:space="preserve"> освоения Основной образовательной программы начального общего образования являются одним из важнейших механизмов реализации требований к результатам обучающихся, освоивших основную образовательную программу, выступают содержательной и критериальной основой для разработки рабочих программ учебных предметов, а также для системы оценки качества освоения обучающимися Основной образовательной программы.</w:t>
      </w:r>
    </w:p>
    <w:p w:rsidR="001F15A2" w:rsidRPr="00673189" w:rsidRDefault="008178EB">
      <w:pPr>
        <w:spacing w:line="276" w:lineRule="auto"/>
        <w:ind w:firstLine="708"/>
        <w:rPr>
          <w:color w:val="auto"/>
        </w:rPr>
      </w:pPr>
      <w:r w:rsidRPr="00673189">
        <w:rPr>
          <w:color w:val="auto"/>
        </w:rPr>
        <w:t xml:space="preserve">Согласно требованиям </w:t>
      </w:r>
      <w:r w:rsidR="006C4250" w:rsidRPr="00673189">
        <w:rPr>
          <w:b/>
          <w:color w:val="auto"/>
        </w:rPr>
        <w:t xml:space="preserve">Стандарта </w:t>
      </w:r>
      <w:r w:rsidR="006C4250" w:rsidRPr="00673189">
        <w:rPr>
          <w:color w:val="auto"/>
        </w:rPr>
        <w:t>итогом освоения Основной образовательной программы обучающимися начальной школы должны стать результаты:</w:t>
      </w:r>
    </w:p>
    <w:p w:rsidR="001F15A2" w:rsidRPr="00673189" w:rsidRDefault="006C4250">
      <w:pPr>
        <w:spacing w:line="276" w:lineRule="auto"/>
        <w:ind w:firstLine="708"/>
        <w:rPr>
          <w:color w:val="auto"/>
        </w:rPr>
      </w:pPr>
      <w:r w:rsidRPr="00673189">
        <w:rPr>
          <w:b/>
          <w:color w:val="auto"/>
        </w:rPr>
        <w:t>- личностные:</w:t>
      </w:r>
      <w:r w:rsidRPr="00673189">
        <w:rPr>
          <w:color w:val="auto"/>
        </w:rPr>
        <w:t xml:space="preserve"> 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сформированность основ гражданской идентичности;</w:t>
      </w:r>
    </w:p>
    <w:p w:rsidR="001F15A2" w:rsidRPr="00673189" w:rsidRDefault="006C4250">
      <w:pPr>
        <w:spacing w:line="276" w:lineRule="auto"/>
        <w:ind w:firstLine="708"/>
        <w:rPr>
          <w:color w:val="auto"/>
        </w:rPr>
      </w:pPr>
      <w:r w:rsidRPr="00673189">
        <w:rPr>
          <w:b/>
          <w:color w:val="auto"/>
        </w:rPr>
        <w:t>- метапредметные:</w:t>
      </w:r>
      <w:r w:rsidRPr="00673189">
        <w:rPr>
          <w:color w:val="auto"/>
        </w:rPr>
        <w:t xml:space="preserve"> освоение обучающимися универсальных учебных действий (познавательных, регулятивных и коммуникативных), обеспечивающих овладение ключевыми компетенциями, составляющими основу умения учиться, и межпредметными понятиями;</w:t>
      </w:r>
    </w:p>
    <w:p w:rsidR="001F15A2" w:rsidRPr="00673189" w:rsidRDefault="006C4250">
      <w:pPr>
        <w:spacing w:line="276" w:lineRule="auto"/>
        <w:ind w:firstLine="708"/>
        <w:rPr>
          <w:color w:val="auto"/>
        </w:rPr>
      </w:pPr>
      <w:r w:rsidRPr="00673189">
        <w:rPr>
          <w:b/>
          <w:color w:val="auto"/>
        </w:rPr>
        <w:t>- предметные:</w:t>
      </w:r>
      <w:r w:rsidRPr="00673189">
        <w:rPr>
          <w:color w:val="auto"/>
        </w:rPr>
        <w:t xml:space="preserve"> освоенный обучающимися в ходе изучения учебного предмета опыт специфической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rsidR="001F15A2" w:rsidRPr="00673189" w:rsidRDefault="006C4250">
      <w:pPr>
        <w:spacing w:line="276" w:lineRule="auto"/>
        <w:ind w:firstLine="708"/>
        <w:rPr>
          <w:color w:val="auto"/>
        </w:rPr>
      </w:pPr>
      <w:r w:rsidRPr="00673189">
        <w:rPr>
          <w:b/>
          <w:color w:val="auto"/>
        </w:rPr>
        <w:t xml:space="preserve">Достижение </w:t>
      </w:r>
      <w:r w:rsidRPr="00673189">
        <w:rPr>
          <w:color w:val="auto"/>
        </w:rPr>
        <w:t xml:space="preserve">обучающимися результатов всех трёх групп (личностных, метапредметных и предметных) </w:t>
      </w:r>
      <w:r w:rsidRPr="00673189">
        <w:rPr>
          <w:b/>
          <w:color w:val="auto"/>
        </w:rPr>
        <w:t xml:space="preserve">предполагается </w:t>
      </w:r>
      <w:r w:rsidRPr="00673189">
        <w:rPr>
          <w:color w:val="auto"/>
        </w:rPr>
        <w:t>через:</w:t>
      </w:r>
    </w:p>
    <w:p w:rsidR="001F15A2" w:rsidRPr="00673189" w:rsidRDefault="006C4250">
      <w:pPr>
        <w:spacing w:line="276" w:lineRule="auto"/>
        <w:ind w:firstLine="708"/>
        <w:rPr>
          <w:color w:val="auto"/>
        </w:rPr>
      </w:pPr>
      <w:r w:rsidRPr="00673189">
        <w:rPr>
          <w:color w:val="auto"/>
        </w:rPr>
        <w:t>- предметные области (русский язык и литературное чтение, математика и информатика, обществознание и естествознание, искусство, технология, физическая культура);</w:t>
      </w:r>
    </w:p>
    <w:p w:rsidR="001F15A2" w:rsidRPr="00673189" w:rsidRDefault="006C4250">
      <w:pPr>
        <w:spacing w:line="276" w:lineRule="auto"/>
        <w:ind w:firstLine="708"/>
        <w:rPr>
          <w:color w:val="auto"/>
        </w:rPr>
      </w:pPr>
      <w:r w:rsidRPr="00673189">
        <w:rPr>
          <w:color w:val="auto"/>
        </w:rPr>
        <w:t>- программы «Чтение. Работа с текстом», «Формирование ИКТ-компетентности учащихся»;</w:t>
      </w:r>
    </w:p>
    <w:p w:rsidR="001F15A2" w:rsidRPr="00673189" w:rsidRDefault="006C4250">
      <w:pPr>
        <w:spacing w:line="276" w:lineRule="auto"/>
        <w:ind w:firstLine="708"/>
        <w:rPr>
          <w:color w:val="auto"/>
        </w:rPr>
      </w:pPr>
      <w:r w:rsidRPr="00673189">
        <w:rPr>
          <w:color w:val="auto"/>
        </w:rPr>
        <w:t>- программы курсов по внеурочной деятельности.</w:t>
      </w:r>
    </w:p>
    <w:p w:rsidR="001F15A2" w:rsidRPr="00673189" w:rsidRDefault="001F15A2">
      <w:pPr>
        <w:spacing w:line="276" w:lineRule="auto"/>
        <w:ind w:firstLine="708"/>
        <w:rPr>
          <w:color w:val="auto"/>
        </w:rPr>
      </w:pPr>
    </w:p>
    <w:p w:rsidR="001F15A2" w:rsidRPr="00673189" w:rsidRDefault="006C4250">
      <w:pPr>
        <w:spacing w:line="276" w:lineRule="auto"/>
        <w:ind w:left="720"/>
        <w:jc w:val="center"/>
        <w:rPr>
          <w:color w:val="auto"/>
        </w:rPr>
      </w:pPr>
      <w:r w:rsidRPr="00673189">
        <w:rPr>
          <w:b/>
          <w:color w:val="auto"/>
        </w:rPr>
        <w:t>ПЛАНИРУЕМЫЕ ЛИЧНОСТНЫЕ РЕЗУЛЬТАТЫ</w:t>
      </w:r>
    </w:p>
    <w:p w:rsidR="001F15A2" w:rsidRPr="00673189" w:rsidRDefault="006C4250">
      <w:pPr>
        <w:spacing w:line="276" w:lineRule="auto"/>
        <w:ind w:firstLine="708"/>
        <w:rPr>
          <w:color w:val="auto"/>
        </w:rPr>
      </w:pPr>
      <w:r w:rsidRPr="00673189">
        <w:rPr>
          <w:color w:val="auto"/>
        </w:rPr>
        <w:t xml:space="preserve">Требования </w:t>
      </w:r>
      <w:r w:rsidRPr="00673189">
        <w:rPr>
          <w:b/>
          <w:color w:val="auto"/>
        </w:rPr>
        <w:t>Стандарта</w:t>
      </w:r>
      <w:r w:rsidRPr="00673189">
        <w:rPr>
          <w:color w:val="auto"/>
        </w:rPr>
        <w:t xml:space="preserve"> и достижение требований по формированию личностных результатов учащимися начальной школы представлены в следующей таблице: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6084"/>
      </w:tblGrid>
      <w:tr w:rsidR="00673189" w:rsidRPr="00673189">
        <w:trPr>
          <w:trHeight w:val="557"/>
        </w:trPr>
        <w:tc>
          <w:tcPr>
            <w:tcW w:w="4644" w:type="dxa"/>
            <w:tcBorders>
              <w:top w:val="single" w:sz="4" w:space="0" w:color="000000"/>
              <w:left w:val="single" w:sz="4" w:space="0" w:color="000000"/>
              <w:bottom w:val="single" w:sz="4" w:space="0" w:color="000000"/>
              <w:right w:val="single" w:sz="4" w:space="0" w:color="000000"/>
            </w:tcBorders>
          </w:tcPr>
          <w:p w:rsidR="001F15A2" w:rsidRPr="00673189" w:rsidRDefault="006C4250">
            <w:pPr>
              <w:tabs>
                <w:tab w:val="left" w:pos="426"/>
              </w:tabs>
              <w:spacing w:line="276" w:lineRule="auto"/>
              <w:ind w:firstLine="426"/>
              <w:rPr>
                <w:b/>
                <w:color w:val="auto"/>
              </w:rPr>
            </w:pPr>
            <w:r w:rsidRPr="00673189">
              <w:rPr>
                <w:b/>
                <w:color w:val="auto"/>
              </w:rPr>
              <w:t>Требования ФГОС</w:t>
            </w:r>
          </w:p>
        </w:tc>
        <w:tc>
          <w:tcPr>
            <w:tcW w:w="6084" w:type="dxa"/>
            <w:tcBorders>
              <w:top w:val="single" w:sz="4" w:space="0" w:color="000000"/>
              <w:left w:val="single" w:sz="4" w:space="0" w:color="000000"/>
              <w:bottom w:val="single" w:sz="4" w:space="0" w:color="000000"/>
              <w:right w:val="single" w:sz="4" w:space="0" w:color="000000"/>
            </w:tcBorders>
          </w:tcPr>
          <w:p w:rsidR="001F15A2" w:rsidRPr="00673189" w:rsidRDefault="006C4250">
            <w:pPr>
              <w:tabs>
                <w:tab w:val="left" w:pos="426"/>
              </w:tabs>
              <w:spacing w:line="276" w:lineRule="auto"/>
              <w:ind w:firstLine="426"/>
              <w:rPr>
                <w:b/>
                <w:color w:val="auto"/>
              </w:rPr>
            </w:pPr>
            <w:r w:rsidRPr="00673189">
              <w:rPr>
                <w:b/>
                <w:color w:val="auto"/>
              </w:rPr>
              <w:t>Достижение требований</w:t>
            </w:r>
          </w:p>
        </w:tc>
      </w:tr>
      <w:tr w:rsidR="00673189" w:rsidRPr="00673189">
        <w:trPr>
          <w:trHeight w:val="274"/>
        </w:trPr>
        <w:tc>
          <w:tcPr>
            <w:tcW w:w="4644" w:type="dxa"/>
            <w:tcBorders>
              <w:top w:val="single" w:sz="4" w:space="0" w:color="000000"/>
              <w:left w:val="single" w:sz="4" w:space="0" w:color="000000"/>
              <w:bottom w:val="single" w:sz="4" w:space="0" w:color="000000"/>
              <w:right w:val="single" w:sz="4" w:space="0" w:color="000000"/>
            </w:tcBorders>
          </w:tcPr>
          <w:p w:rsidR="001F15A2" w:rsidRPr="00673189" w:rsidRDefault="006C4250">
            <w:pPr>
              <w:tabs>
                <w:tab w:val="left" w:pos="426"/>
              </w:tabs>
              <w:spacing w:line="276" w:lineRule="auto"/>
              <w:rPr>
                <w:color w:val="auto"/>
              </w:rPr>
            </w:pPr>
            <w:r w:rsidRPr="00673189">
              <w:rPr>
                <w:color w:val="auto"/>
              </w:rPr>
              <w:lastRenderedPageBreak/>
              <w:t>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tc>
        <w:tc>
          <w:tcPr>
            <w:tcW w:w="6084" w:type="dxa"/>
            <w:tcBorders>
              <w:top w:val="single" w:sz="4" w:space="0" w:color="000000"/>
              <w:left w:val="single" w:sz="4" w:space="0" w:color="000000"/>
              <w:bottom w:val="single" w:sz="4" w:space="0" w:color="000000"/>
              <w:right w:val="single" w:sz="4" w:space="0" w:color="000000"/>
            </w:tcBorders>
          </w:tcPr>
          <w:p w:rsidR="001F15A2" w:rsidRPr="00673189" w:rsidRDefault="006C4250">
            <w:pPr>
              <w:tabs>
                <w:tab w:val="left" w:pos="426"/>
              </w:tabs>
              <w:spacing w:line="276" w:lineRule="auto"/>
              <w:rPr>
                <w:color w:val="auto"/>
              </w:rPr>
            </w:pPr>
            <w:r w:rsidRPr="00673189">
              <w:rPr>
                <w:color w:val="auto"/>
              </w:rPr>
              <w:t xml:space="preserve">Ученик осознаёт свою принадлежность к своей стране - России, к своему народу. Отвечает на вопросы: Что связывает тебя с родными, друзьями; с родной природой, с Родиной? Какой язык и какие традиции являются для тебя родными и почему? Что обозначает для тебя любить и беречь родную землю, родной язык? </w:t>
            </w:r>
          </w:p>
          <w:p w:rsidR="001F15A2" w:rsidRPr="00673189" w:rsidRDefault="006C4250">
            <w:pPr>
              <w:tabs>
                <w:tab w:val="left" w:pos="426"/>
              </w:tabs>
              <w:spacing w:line="276" w:lineRule="auto"/>
              <w:rPr>
                <w:color w:val="auto"/>
              </w:rPr>
            </w:pPr>
            <w:r w:rsidRPr="00673189">
              <w:rPr>
                <w:color w:val="auto"/>
              </w:rPr>
              <w:t>Знает и с уважением относится к Государственным символам России. Сопереживает радостям и бедам своего народа и проявлять эти чувства в добрых поступках.</w:t>
            </w:r>
          </w:p>
        </w:tc>
      </w:tr>
      <w:tr w:rsidR="00673189" w:rsidRPr="00673189">
        <w:tc>
          <w:tcPr>
            <w:tcW w:w="4644" w:type="dxa"/>
            <w:tcBorders>
              <w:top w:val="single" w:sz="4" w:space="0" w:color="000000"/>
              <w:left w:val="single" w:sz="4" w:space="0" w:color="000000"/>
              <w:bottom w:val="single" w:sz="4" w:space="0" w:color="000000"/>
              <w:right w:val="single" w:sz="4" w:space="0" w:color="000000"/>
            </w:tcBorders>
          </w:tcPr>
          <w:p w:rsidR="001F15A2" w:rsidRPr="00673189" w:rsidRDefault="006C4250">
            <w:pPr>
              <w:tabs>
                <w:tab w:val="left" w:pos="426"/>
              </w:tabs>
              <w:spacing w:line="276" w:lineRule="auto"/>
              <w:rPr>
                <w:b/>
                <w:color w:val="auto"/>
              </w:rPr>
            </w:pPr>
            <w:r w:rsidRPr="00673189">
              <w:rPr>
                <w:color w:val="auto"/>
              </w:rPr>
              <w:t>Формирование целостного, социально ориентированного взгляда на мир в его органичном единстве и разнообразии природы, народов, культур и религий. Формирование уважительного отношения к иному мнению, истории и культуре других народов</w:t>
            </w:r>
          </w:p>
        </w:tc>
        <w:tc>
          <w:tcPr>
            <w:tcW w:w="6084" w:type="dxa"/>
            <w:tcBorders>
              <w:top w:val="single" w:sz="4" w:space="0" w:color="000000"/>
              <w:left w:val="single" w:sz="4" w:space="0" w:color="000000"/>
              <w:bottom w:val="single" w:sz="4" w:space="0" w:color="000000"/>
              <w:right w:val="single" w:sz="4" w:space="0" w:color="000000"/>
            </w:tcBorders>
          </w:tcPr>
          <w:p w:rsidR="001F15A2" w:rsidRPr="00673189" w:rsidRDefault="006C4250">
            <w:pPr>
              <w:tabs>
                <w:tab w:val="left" w:pos="426"/>
              </w:tabs>
              <w:spacing w:line="276" w:lineRule="auto"/>
              <w:rPr>
                <w:color w:val="auto"/>
              </w:rPr>
            </w:pPr>
            <w:r w:rsidRPr="00673189">
              <w:rPr>
                <w:color w:val="auto"/>
              </w:rPr>
              <w:t xml:space="preserve">Ученик воспринимает планету Земля как общий дом  для многих народов, принимает как данность и с уважением относится к разнообразию народных традиций, культур, религий. </w:t>
            </w:r>
          </w:p>
          <w:p w:rsidR="001F15A2" w:rsidRPr="00673189" w:rsidRDefault="006C4250">
            <w:pPr>
              <w:tabs>
                <w:tab w:val="left" w:pos="426"/>
              </w:tabs>
              <w:spacing w:line="276" w:lineRule="auto"/>
              <w:rPr>
                <w:color w:val="auto"/>
              </w:rPr>
            </w:pPr>
            <w:r w:rsidRPr="00673189">
              <w:rPr>
                <w:color w:val="auto"/>
              </w:rPr>
              <w:t>Выстраивает отношения, общение со сверстниками несмотря на национальную принадлежность, на основе общекультурных принципов, уважать иное мнение историю и культуру других народов и стран, не допускать их оскорбления, высмеивания.</w:t>
            </w:r>
          </w:p>
        </w:tc>
      </w:tr>
      <w:tr w:rsidR="00673189" w:rsidRPr="00673189">
        <w:tc>
          <w:tcPr>
            <w:tcW w:w="4644" w:type="dxa"/>
            <w:tcBorders>
              <w:top w:val="single" w:sz="4" w:space="0" w:color="000000"/>
              <w:left w:val="single" w:sz="4" w:space="0" w:color="000000"/>
              <w:bottom w:val="single" w:sz="4" w:space="0" w:color="000000"/>
              <w:right w:val="single" w:sz="4" w:space="0" w:color="000000"/>
            </w:tcBorders>
          </w:tcPr>
          <w:p w:rsidR="001F15A2" w:rsidRPr="00673189" w:rsidRDefault="006C4250">
            <w:pPr>
              <w:tabs>
                <w:tab w:val="left" w:pos="426"/>
              </w:tabs>
              <w:spacing w:line="276" w:lineRule="auto"/>
              <w:rPr>
                <w:b/>
                <w:color w:val="auto"/>
              </w:rPr>
            </w:pPr>
            <w:r w:rsidRPr="00673189">
              <w:rPr>
                <w:color w:val="auto"/>
              </w:rPr>
              <w:t>Овладение начальными навыками адаптации в динамично изменяющемся и развивающемся мире</w:t>
            </w:r>
          </w:p>
        </w:tc>
        <w:tc>
          <w:tcPr>
            <w:tcW w:w="6084" w:type="dxa"/>
            <w:tcBorders>
              <w:top w:val="single" w:sz="4" w:space="0" w:color="000000"/>
              <w:left w:val="single" w:sz="4" w:space="0" w:color="000000"/>
              <w:bottom w:val="single" w:sz="4" w:space="0" w:color="000000"/>
              <w:right w:val="single" w:sz="4" w:space="0" w:color="000000"/>
            </w:tcBorders>
          </w:tcPr>
          <w:p w:rsidR="001F15A2" w:rsidRPr="00673189" w:rsidRDefault="006C4250">
            <w:pPr>
              <w:tabs>
                <w:tab w:val="left" w:pos="426"/>
              </w:tabs>
              <w:spacing w:line="276" w:lineRule="auto"/>
              <w:rPr>
                <w:color w:val="auto"/>
              </w:rPr>
            </w:pPr>
            <w:r w:rsidRPr="00673189">
              <w:rPr>
                <w:color w:val="auto"/>
              </w:rPr>
              <w:t>Ученик умеет выстраивать добропорядочные отношения в учебном коллективе, в коллективах групп продлённого дня, дополнительного образования,  во временных творческих группах…</w:t>
            </w:r>
          </w:p>
        </w:tc>
      </w:tr>
      <w:tr w:rsidR="00673189" w:rsidRPr="00673189">
        <w:tc>
          <w:tcPr>
            <w:tcW w:w="4644" w:type="dxa"/>
            <w:tcBorders>
              <w:top w:val="single" w:sz="4" w:space="0" w:color="000000"/>
              <w:left w:val="single" w:sz="4" w:space="0" w:color="000000"/>
              <w:bottom w:val="single" w:sz="4" w:space="0" w:color="000000"/>
              <w:right w:val="single" w:sz="4" w:space="0" w:color="000000"/>
            </w:tcBorders>
          </w:tcPr>
          <w:p w:rsidR="001F15A2" w:rsidRPr="00673189" w:rsidRDefault="006C4250">
            <w:pPr>
              <w:tabs>
                <w:tab w:val="left" w:pos="426"/>
              </w:tabs>
              <w:spacing w:line="276" w:lineRule="auto"/>
              <w:rPr>
                <w:b/>
                <w:color w:val="auto"/>
              </w:rPr>
            </w:pPr>
            <w:r w:rsidRPr="00673189">
              <w:rPr>
                <w:color w:val="auto"/>
              </w:rPr>
              <w:t>Принятие и освоение социальной роли обучающегося, развитие мотивов учебной деятельности и формирование личностного смысла учения</w:t>
            </w:r>
          </w:p>
        </w:tc>
        <w:tc>
          <w:tcPr>
            <w:tcW w:w="6084" w:type="dxa"/>
            <w:tcBorders>
              <w:top w:val="single" w:sz="4" w:space="0" w:color="000000"/>
              <w:left w:val="single" w:sz="4" w:space="0" w:color="000000"/>
              <w:bottom w:val="single" w:sz="4" w:space="0" w:color="000000"/>
              <w:right w:val="single" w:sz="4" w:space="0" w:color="000000"/>
            </w:tcBorders>
          </w:tcPr>
          <w:p w:rsidR="001F15A2" w:rsidRPr="00673189" w:rsidRDefault="006C4250">
            <w:pPr>
              <w:tabs>
                <w:tab w:val="left" w:pos="426"/>
              </w:tabs>
              <w:spacing w:line="276" w:lineRule="auto"/>
              <w:rPr>
                <w:b/>
                <w:color w:val="auto"/>
              </w:rPr>
            </w:pPr>
            <w:r w:rsidRPr="00673189">
              <w:rPr>
                <w:color w:val="auto"/>
              </w:rPr>
              <w:t xml:space="preserve"> Ученик воспринимает важность (ценность) учёбы как интеллектуального труда и познания нового. Ответы на вопрос: для чего он учится, отражают учебную мотивацию. Ученик активно участвует в процессе обучения, выходит на постановку собственных образовательных целей и задач. </w:t>
            </w:r>
          </w:p>
        </w:tc>
      </w:tr>
      <w:tr w:rsidR="00673189" w:rsidRPr="00673189">
        <w:tc>
          <w:tcPr>
            <w:tcW w:w="4644" w:type="dxa"/>
            <w:tcBorders>
              <w:top w:val="single" w:sz="4" w:space="0" w:color="000000"/>
              <w:left w:val="single" w:sz="4" w:space="0" w:color="000000"/>
              <w:bottom w:val="single" w:sz="4" w:space="0" w:color="000000"/>
              <w:right w:val="single" w:sz="4" w:space="0" w:color="000000"/>
            </w:tcBorders>
          </w:tcPr>
          <w:p w:rsidR="001F15A2" w:rsidRPr="00673189" w:rsidRDefault="006C4250">
            <w:pPr>
              <w:tabs>
                <w:tab w:val="left" w:pos="426"/>
              </w:tabs>
              <w:spacing w:line="276" w:lineRule="auto"/>
              <w:rPr>
                <w:color w:val="auto"/>
              </w:rPr>
            </w:pPr>
            <w:r w:rsidRPr="00673189">
              <w:rPr>
                <w:color w:val="auto"/>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tc>
        <w:tc>
          <w:tcPr>
            <w:tcW w:w="6084" w:type="dxa"/>
            <w:tcBorders>
              <w:top w:val="single" w:sz="4" w:space="0" w:color="000000"/>
              <w:left w:val="single" w:sz="4" w:space="0" w:color="000000"/>
              <w:bottom w:val="single" w:sz="4" w:space="0" w:color="000000"/>
              <w:right w:val="single" w:sz="4" w:space="0" w:color="000000"/>
            </w:tcBorders>
          </w:tcPr>
          <w:p w:rsidR="001F15A2" w:rsidRPr="00673189" w:rsidRDefault="006C4250">
            <w:pPr>
              <w:tabs>
                <w:tab w:val="left" w:pos="426"/>
              </w:tabs>
              <w:spacing w:line="276" w:lineRule="auto"/>
              <w:rPr>
                <w:color w:val="auto"/>
              </w:rPr>
            </w:pPr>
            <w:r w:rsidRPr="00673189">
              <w:rPr>
                <w:color w:val="auto"/>
              </w:rPr>
              <w:t xml:space="preserve">Ученик осмысленно относится к тому что делает, знает для чего он это делает, соотносит свои действия и поступки с нравственными нормами. Различает «что я хочу» и «что я могу». Осуществляет добрые дела, полезные другим людям. Умеет отвечать за результат дела, в случае неудачи «не прячется» за других. </w:t>
            </w:r>
          </w:p>
        </w:tc>
      </w:tr>
      <w:tr w:rsidR="00673189" w:rsidRPr="00673189">
        <w:tc>
          <w:tcPr>
            <w:tcW w:w="4644" w:type="dxa"/>
            <w:tcBorders>
              <w:top w:val="single" w:sz="4" w:space="0" w:color="000000"/>
              <w:left w:val="single" w:sz="4" w:space="0" w:color="000000"/>
              <w:bottom w:val="single" w:sz="4" w:space="0" w:color="000000"/>
              <w:right w:val="single" w:sz="4" w:space="0" w:color="000000"/>
            </w:tcBorders>
          </w:tcPr>
          <w:p w:rsidR="001F15A2" w:rsidRPr="00673189" w:rsidRDefault="006C4250">
            <w:pPr>
              <w:tabs>
                <w:tab w:val="left" w:pos="426"/>
              </w:tabs>
              <w:spacing w:line="276" w:lineRule="auto"/>
              <w:rPr>
                <w:color w:val="auto"/>
              </w:rPr>
            </w:pPr>
            <w:r w:rsidRPr="00673189">
              <w:rPr>
                <w:color w:val="auto"/>
              </w:rPr>
              <w:t>Формирование эстетических потребностей, ценностей и чувств</w:t>
            </w:r>
          </w:p>
        </w:tc>
        <w:tc>
          <w:tcPr>
            <w:tcW w:w="6084" w:type="dxa"/>
            <w:tcBorders>
              <w:top w:val="single" w:sz="4" w:space="0" w:color="000000"/>
              <w:left w:val="single" w:sz="4" w:space="0" w:color="000000"/>
              <w:bottom w:val="single" w:sz="4" w:space="0" w:color="000000"/>
              <w:right w:val="single" w:sz="4" w:space="0" w:color="000000"/>
            </w:tcBorders>
          </w:tcPr>
          <w:p w:rsidR="001F15A2" w:rsidRPr="00673189" w:rsidRDefault="006C4250">
            <w:pPr>
              <w:tabs>
                <w:tab w:val="left" w:pos="426"/>
              </w:tabs>
              <w:spacing w:line="276" w:lineRule="auto"/>
              <w:rPr>
                <w:b/>
                <w:color w:val="auto"/>
              </w:rPr>
            </w:pPr>
            <w:r w:rsidRPr="00673189">
              <w:rPr>
                <w:color w:val="auto"/>
              </w:rPr>
              <w:t>Ученик умеет различать «красивое» и «некрасивое», ощущает потребность в «прекрасном», которое выражается в удержании критерия «красиво» (эстетично),  в отношениях к людям, к результатам труда…</w:t>
            </w:r>
          </w:p>
        </w:tc>
      </w:tr>
      <w:tr w:rsidR="00673189" w:rsidRPr="00673189">
        <w:tc>
          <w:tcPr>
            <w:tcW w:w="4644" w:type="dxa"/>
            <w:tcBorders>
              <w:top w:val="single" w:sz="4" w:space="0" w:color="000000"/>
              <w:left w:val="single" w:sz="4" w:space="0" w:color="000000"/>
              <w:bottom w:val="single" w:sz="4" w:space="0" w:color="000000"/>
              <w:right w:val="single" w:sz="4" w:space="0" w:color="000000"/>
            </w:tcBorders>
          </w:tcPr>
          <w:p w:rsidR="001F15A2" w:rsidRPr="00673189" w:rsidRDefault="006C4250">
            <w:pPr>
              <w:tabs>
                <w:tab w:val="left" w:pos="426"/>
              </w:tabs>
              <w:spacing w:line="276" w:lineRule="auto"/>
              <w:rPr>
                <w:color w:val="auto"/>
              </w:rPr>
            </w:pPr>
            <w:r w:rsidRPr="00673189">
              <w:rPr>
                <w:color w:val="auto"/>
              </w:rPr>
              <w:t>Развитие этических чувств, доброжелательности и эмоционально-нравственной отзывчивости, понимания и сопереживания чувствам других людей</w:t>
            </w:r>
          </w:p>
        </w:tc>
        <w:tc>
          <w:tcPr>
            <w:tcW w:w="6084" w:type="dxa"/>
            <w:tcBorders>
              <w:top w:val="single" w:sz="4" w:space="0" w:color="000000"/>
              <w:left w:val="single" w:sz="4" w:space="0" w:color="000000"/>
              <w:bottom w:val="single" w:sz="4" w:space="0" w:color="000000"/>
              <w:right w:val="single" w:sz="4" w:space="0" w:color="000000"/>
            </w:tcBorders>
          </w:tcPr>
          <w:p w:rsidR="001F15A2" w:rsidRPr="00673189" w:rsidRDefault="006C4250">
            <w:pPr>
              <w:tabs>
                <w:tab w:val="left" w:pos="6804"/>
              </w:tabs>
              <w:spacing w:line="276" w:lineRule="auto"/>
              <w:ind w:right="-5"/>
              <w:rPr>
                <w:color w:val="auto"/>
              </w:rPr>
            </w:pPr>
            <w:r w:rsidRPr="00673189">
              <w:rPr>
                <w:color w:val="auto"/>
              </w:rPr>
              <w:t xml:space="preserve">Ученик понимает ценности нравственных норм, закреплённых в языке народа, для жизни и здоровья человека, умеет соотносить эти нормы с поступками как собственных, так и окружающих людей. </w:t>
            </w:r>
          </w:p>
          <w:p w:rsidR="001F15A2" w:rsidRPr="00673189" w:rsidRDefault="006C4250">
            <w:pPr>
              <w:tabs>
                <w:tab w:val="left" w:pos="6804"/>
              </w:tabs>
              <w:spacing w:line="276" w:lineRule="auto"/>
              <w:ind w:right="-5"/>
              <w:rPr>
                <w:b/>
                <w:color w:val="auto"/>
              </w:rPr>
            </w:pPr>
            <w:r w:rsidRPr="00673189">
              <w:rPr>
                <w:color w:val="auto"/>
              </w:rPr>
              <w:t xml:space="preserve">Ученик проявляет доброжелательность в отношении к другим, эмоциональную отзывчивость и сопереживание </w:t>
            </w:r>
            <w:r w:rsidRPr="00673189">
              <w:rPr>
                <w:color w:val="auto"/>
              </w:rPr>
              <w:lastRenderedPageBreak/>
              <w:t>к чувствам родных и близких, одноклассников, к событиям в классе, в стране,…</w:t>
            </w:r>
          </w:p>
        </w:tc>
      </w:tr>
      <w:tr w:rsidR="00673189" w:rsidRPr="00673189">
        <w:tc>
          <w:tcPr>
            <w:tcW w:w="4644" w:type="dxa"/>
            <w:tcBorders>
              <w:top w:val="single" w:sz="4" w:space="0" w:color="000000"/>
              <w:left w:val="single" w:sz="4" w:space="0" w:color="000000"/>
              <w:bottom w:val="single" w:sz="4" w:space="0" w:color="000000"/>
              <w:right w:val="single" w:sz="4" w:space="0" w:color="000000"/>
            </w:tcBorders>
          </w:tcPr>
          <w:p w:rsidR="001F15A2" w:rsidRPr="00673189" w:rsidRDefault="006C4250">
            <w:pPr>
              <w:tabs>
                <w:tab w:val="left" w:pos="426"/>
              </w:tabs>
              <w:spacing w:line="276" w:lineRule="auto"/>
              <w:rPr>
                <w:color w:val="auto"/>
              </w:rPr>
            </w:pPr>
            <w:r w:rsidRPr="00673189">
              <w:rPr>
                <w:color w:val="auto"/>
              </w:rPr>
              <w:lastRenderedPageBreak/>
              <w:t>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tc>
        <w:tc>
          <w:tcPr>
            <w:tcW w:w="6084" w:type="dxa"/>
            <w:tcBorders>
              <w:top w:val="single" w:sz="4" w:space="0" w:color="000000"/>
              <w:left w:val="single" w:sz="4" w:space="0" w:color="000000"/>
              <w:bottom w:val="single" w:sz="4" w:space="0" w:color="000000"/>
              <w:right w:val="single" w:sz="4" w:space="0" w:color="000000"/>
            </w:tcBorders>
          </w:tcPr>
          <w:p w:rsidR="001F15A2" w:rsidRPr="00673189" w:rsidRDefault="006C4250">
            <w:pPr>
              <w:tabs>
                <w:tab w:val="left" w:pos="426"/>
              </w:tabs>
              <w:spacing w:line="276" w:lineRule="auto"/>
              <w:rPr>
                <w:color w:val="auto"/>
              </w:rPr>
            </w:pPr>
            <w:r w:rsidRPr="00673189">
              <w:rPr>
                <w:color w:val="auto"/>
              </w:rPr>
              <w:t>Ученик позитивно участвует в к</w:t>
            </w:r>
            <w:r w:rsidR="008178EB" w:rsidRPr="00673189">
              <w:rPr>
                <w:color w:val="auto"/>
              </w:rPr>
              <w:t xml:space="preserve">оллективной и групповой работе </w:t>
            </w:r>
            <w:r w:rsidRPr="00673189">
              <w:rPr>
                <w:color w:val="auto"/>
              </w:rPr>
              <w:t>учащихся, умеет входить в коммуникацию со взрослыми людьми, соблюдает в повседневной жизни нормы речевого этикета и правила устного общения (обращение, вежливые слова). В ситуации конфликта ищет пути его равноправного, ненасильственного преодоления,  терпим к другим мнениям, учитывает их в совместной работе.</w:t>
            </w:r>
          </w:p>
        </w:tc>
      </w:tr>
      <w:tr w:rsidR="001F15A2" w:rsidRPr="00673189">
        <w:tc>
          <w:tcPr>
            <w:tcW w:w="4644" w:type="dxa"/>
            <w:tcBorders>
              <w:top w:val="single" w:sz="4" w:space="0" w:color="000000"/>
              <w:left w:val="single" w:sz="4" w:space="0" w:color="000000"/>
              <w:bottom w:val="single" w:sz="4" w:space="0" w:color="000000"/>
              <w:right w:val="single" w:sz="4" w:space="0" w:color="000000"/>
            </w:tcBorders>
          </w:tcPr>
          <w:p w:rsidR="001F15A2" w:rsidRPr="00673189" w:rsidRDefault="006C4250">
            <w:pPr>
              <w:tabs>
                <w:tab w:val="left" w:pos="426"/>
              </w:tabs>
              <w:spacing w:line="276" w:lineRule="auto"/>
              <w:rPr>
                <w:color w:val="auto"/>
              </w:rPr>
            </w:pPr>
            <w:r w:rsidRPr="00673189">
              <w:rPr>
                <w:color w:val="auto"/>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6084" w:type="dxa"/>
            <w:tcBorders>
              <w:top w:val="single" w:sz="4" w:space="0" w:color="000000"/>
              <w:left w:val="single" w:sz="4" w:space="0" w:color="000000"/>
              <w:bottom w:val="single" w:sz="4" w:space="0" w:color="000000"/>
              <w:right w:val="single" w:sz="4" w:space="0" w:color="000000"/>
            </w:tcBorders>
          </w:tcPr>
          <w:p w:rsidR="001F15A2" w:rsidRPr="00673189" w:rsidRDefault="006C4250">
            <w:pPr>
              <w:tabs>
                <w:tab w:val="left" w:pos="6804"/>
              </w:tabs>
              <w:spacing w:line="276" w:lineRule="auto"/>
              <w:ind w:right="-5"/>
              <w:rPr>
                <w:color w:val="auto"/>
              </w:rPr>
            </w:pPr>
            <w:r w:rsidRPr="00673189">
              <w:rPr>
                <w:color w:val="auto"/>
              </w:rPr>
              <w:t xml:space="preserve">Ученик ориентирован на здоровый образ жизни, придерживается здорового режима дня, активно участвует в физкультурно-оздоровительных мероприятиях, имеет увлечение к творческому труду или спортивным занятиям. Проявляет бережное отношение к результатам своего и чужого труда.  </w:t>
            </w:r>
          </w:p>
        </w:tc>
      </w:tr>
    </w:tbl>
    <w:p w:rsidR="001F15A2" w:rsidRPr="00673189" w:rsidRDefault="001F15A2">
      <w:pPr>
        <w:spacing w:line="276" w:lineRule="auto"/>
        <w:ind w:firstLine="708"/>
        <w:rPr>
          <w:color w:val="auto"/>
        </w:rPr>
      </w:pPr>
    </w:p>
    <w:p w:rsidR="001F15A2" w:rsidRPr="00673189" w:rsidRDefault="006C4250">
      <w:pPr>
        <w:spacing w:line="276" w:lineRule="auto"/>
        <w:ind w:firstLine="708"/>
        <w:rPr>
          <w:color w:val="auto"/>
        </w:rPr>
      </w:pPr>
      <w:r w:rsidRPr="00673189">
        <w:rPr>
          <w:color w:val="auto"/>
        </w:rPr>
        <w:t>Планируемые личностные результаты представлены в сферах личностного самоопределения, смыслообразования, нравственно-этической ориентации.</w:t>
      </w:r>
    </w:p>
    <w:p w:rsidR="001F15A2" w:rsidRPr="00673189" w:rsidRDefault="006C4250">
      <w:pPr>
        <w:spacing w:line="276" w:lineRule="auto"/>
        <w:rPr>
          <w:color w:val="auto"/>
        </w:rPr>
      </w:pPr>
      <w:r w:rsidRPr="00673189">
        <w:rPr>
          <w:b/>
          <w:color w:val="auto"/>
        </w:rPr>
        <w:t>Самоопределение</w:t>
      </w:r>
      <w:r w:rsidRPr="00673189">
        <w:rPr>
          <w:color w:val="auto"/>
        </w:rPr>
        <w:t>:</w:t>
      </w:r>
    </w:p>
    <w:p w:rsidR="001F15A2" w:rsidRPr="00673189" w:rsidRDefault="006C4250">
      <w:pPr>
        <w:spacing w:line="276" w:lineRule="auto"/>
        <w:rPr>
          <w:color w:val="auto"/>
        </w:rPr>
      </w:pPr>
      <w:r w:rsidRPr="00673189">
        <w:rPr>
          <w:color w:val="auto"/>
        </w:rPr>
        <w:t xml:space="preserve">- внутренняя позиция школьника на основе положительного отношения к школе, </w:t>
      </w:r>
    </w:p>
    <w:p w:rsidR="001F15A2" w:rsidRPr="00673189" w:rsidRDefault="006C4250">
      <w:pPr>
        <w:spacing w:line="276" w:lineRule="auto"/>
        <w:rPr>
          <w:color w:val="auto"/>
        </w:rPr>
      </w:pPr>
      <w:r w:rsidRPr="00673189">
        <w:rPr>
          <w:color w:val="auto"/>
        </w:rPr>
        <w:t xml:space="preserve">- принятие образа «хорошего ученика», </w:t>
      </w:r>
    </w:p>
    <w:p w:rsidR="001F15A2" w:rsidRPr="00673189" w:rsidRDefault="006C4250">
      <w:pPr>
        <w:spacing w:line="276" w:lineRule="auto"/>
        <w:rPr>
          <w:color w:val="auto"/>
        </w:rPr>
      </w:pPr>
      <w:r w:rsidRPr="00673189">
        <w:rPr>
          <w:color w:val="auto"/>
        </w:rPr>
        <w:t>- самостоятельность и личная ответственность за свои поступки, установка на здоровый образ жизни;</w:t>
      </w:r>
    </w:p>
    <w:p w:rsidR="001F15A2" w:rsidRPr="00673189" w:rsidRDefault="006C4250">
      <w:pPr>
        <w:spacing w:line="276" w:lineRule="auto"/>
        <w:rPr>
          <w:color w:val="auto"/>
        </w:rPr>
      </w:pPr>
      <w:r w:rsidRPr="00673189">
        <w:rPr>
          <w:color w:val="auto"/>
        </w:rPr>
        <w:t xml:space="preserve">- экологическая культура: ценностное отношение к природному миру, готовность следовать нормам природоохранного, нерасточительного, здоровьесберегающего поведения; </w:t>
      </w:r>
    </w:p>
    <w:p w:rsidR="001F15A2" w:rsidRPr="00673189" w:rsidRDefault="006C4250">
      <w:pPr>
        <w:spacing w:line="276" w:lineRule="auto"/>
        <w:rPr>
          <w:color w:val="auto"/>
        </w:rPr>
      </w:pPr>
      <w:r w:rsidRPr="00673189">
        <w:rPr>
          <w:color w:val="auto"/>
        </w:rPr>
        <w:t xml:space="preserve">- гражданская идентичность в форме осознания «Я» как гражданина России, чувства сопричастности и гордости за свою Родину, народ и историю, </w:t>
      </w:r>
    </w:p>
    <w:p w:rsidR="001F15A2" w:rsidRPr="00673189" w:rsidRDefault="006C4250">
      <w:pPr>
        <w:spacing w:line="276" w:lineRule="auto"/>
        <w:rPr>
          <w:color w:val="auto"/>
        </w:rPr>
      </w:pPr>
      <w:r w:rsidRPr="00673189">
        <w:rPr>
          <w:color w:val="auto"/>
        </w:rPr>
        <w:t xml:space="preserve">- осознание ответственности человека за общее благополучие, </w:t>
      </w:r>
    </w:p>
    <w:p w:rsidR="001F15A2" w:rsidRPr="00673189" w:rsidRDefault="006C4250">
      <w:pPr>
        <w:spacing w:line="276" w:lineRule="auto"/>
        <w:rPr>
          <w:color w:val="auto"/>
        </w:rPr>
      </w:pPr>
      <w:r w:rsidRPr="00673189">
        <w:rPr>
          <w:color w:val="auto"/>
        </w:rPr>
        <w:t xml:space="preserve">- осознание своей этнической принадлежности, </w:t>
      </w:r>
    </w:p>
    <w:p w:rsidR="001F15A2" w:rsidRPr="00673189" w:rsidRDefault="006C4250">
      <w:pPr>
        <w:spacing w:line="276" w:lineRule="auto"/>
        <w:rPr>
          <w:color w:val="auto"/>
        </w:rPr>
      </w:pPr>
      <w:r w:rsidRPr="00673189">
        <w:rPr>
          <w:color w:val="auto"/>
        </w:rPr>
        <w:t xml:space="preserve">- гуманистическое сознание («выпускник получит возможность научиться»), </w:t>
      </w:r>
    </w:p>
    <w:p w:rsidR="001F15A2" w:rsidRPr="00673189" w:rsidRDefault="006C4250">
      <w:pPr>
        <w:spacing w:line="276" w:lineRule="auto"/>
        <w:rPr>
          <w:color w:val="auto"/>
        </w:rPr>
      </w:pPr>
      <w:r w:rsidRPr="00673189">
        <w:rPr>
          <w:color w:val="auto"/>
        </w:rPr>
        <w:t xml:space="preserve">- социальная компетентность как готовность к решению моральных дилемм, устойчивое следование в поведении социальным нормам («выпускник получит возможность научиться»), </w:t>
      </w:r>
    </w:p>
    <w:p w:rsidR="001F15A2" w:rsidRPr="00673189" w:rsidRDefault="006C4250">
      <w:pPr>
        <w:spacing w:line="276" w:lineRule="auto"/>
        <w:rPr>
          <w:color w:val="auto"/>
        </w:rPr>
      </w:pPr>
      <w:r w:rsidRPr="00673189">
        <w:rPr>
          <w:color w:val="auto"/>
        </w:rPr>
        <w:t>- начальные навыки адаптации в динамично изменяющемся мире («выпускник получит возможность научиться»).</w:t>
      </w:r>
    </w:p>
    <w:p w:rsidR="001F15A2" w:rsidRPr="00673189" w:rsidRDefault="006C4250">
      <w:pPr>
        <w:spacing w:line="276" w:lineRule="auto"/>
        <w:rPr>
          <w:b/>
          <w:color w:val="auto"/>
        </w:rPr>
      </w:pPr>
      <w:r w:rsidRPr="00673189">
        <w:rPr>
          <w:b/>
          <w:color w:val="auto"/>
        </w:rPr>
        <w:t>Смыслообразование:</w:t>
      </w:r>
    </w:p>
    <w:p w:rsidR="001F15A2" w:rsidRPr="00673189" w:rsidRDefault="006C4250">
      <w:pPr>
        <w:spacing w:line="276" w:lineRule="auto"/>
        <w:rPr>
          <w:color w:val="auto"/>
        </w:rPr>
      </w:pPr>
      <w:r w:rsidRPr="00673189">
        <w:rPr>
          <w:color w:val="auto"/>
        </w:rPr>
        <w:t xml:space="preserve">- мотивация учебной деятельности (социальная, учебно-познавательная и внешняя), </w:t>
      </w:r>
    </w:p>
    <w:p w:rsidR="001F15A2" w:rsidRPr="00673189" w:rsidRDefault="006C4250">
      <w:pPr>
        <w:spacing w:line="276" w:lineRule="auto"/>
        <w:rPr>
          <w:color w:val="auto"/>
        </w:rPr>
      </w:pPr>
      <w:r w:rsidRPr="00673189">
        <w:rPr>
          <w:color w:val="auto"/>
        </w:rPr>
        <w:t xml:space="preserve">- самооценка на основе критериев успешности учебной деятельности, </w:t>
      </w:r>
    </w:p>
    <w:p w:rsidR="001F15A2" w:rsidRPr="00673189" w:rsidRDefault="006C4250">
      <w:pPr>
        <w:spacing w:line="276" w:lineRule="auto"/>
        <w:rPr>
          <w:color w:val="auto"/>
        </w:rPr>
      </w:pPr>
      <w:r w:rsidRPr="00673189">
        <w:rPr>
          <w:color w:val="auto"/>
        </w:rPr>
        <w:t>- целостный, социально ориентированный взгляд на мир в единстве и разнообразии природы, народов, культур и религий,</w:t>
      </w:r>
    </w:p>
    <w:p w:rsidR="001F15A2" w:rsidRPr="00673189" w:rsidRDefault="006C4250">
      <w:pPr>
        <w:spacing w:line="276" w:lineRule="auto"/>
        <w:rPr>
          <w:color w:val="auto"/>
        </w:rPr>
      </w:pPr>
      <w:r w:rsidRPr="00673189">
        <w:rPr>
          <w:color w:val="auto"/>
        </w:rPr>
        <w:t>- эмпатия как понимание чувств других людей и сопереживание им.</w:t>
      </w:r>
    </w:p>
    <w:p w:rsidR="001F15A2" w:rsidRPr="00673189" w:rsidRDefault="006C4250">
      <w:pPr>
        <w:spacing w:line="276" w:lineRule="auto"/>
        <w:rPr>
          <w:b/>
          <w:color w:val="auto"/>
        </w:rPr>
      </w:pPr>
      <w:r w:rsidRPr="00673189">
        <w:rPr>
          <w:b/>
          <w:color w:val="auto"/>
        </w:rPr>
        <w:t>Нравственно-этическая ориентация:</w:t>
      </w:r>
    </w:p>
    <w:p w:rsidR="001F15A2" w:rsidRPr="00673189" w:rsidRDefault="006C4250">
      <w:pPr>
        <w:spacing w:line="276" w:lineRule="auto"/>
        <w:rPr>
          <w:color w:val="auto"/>
        </w:rPr>
      </w:pPr>
      <w:r w:rsidRPr="00673189">
        <w:rPr>
          <w:color w:val="auto"/>
        </w:rPr>
        <w:t xml:space="preserve">- уважительное отношение к иному мнению, истории и культуре других народов; </w:t>
      </w:r>
    </w:p>
    <w:p w:rsidR="001F15A2" w:rsidRPr="00673189" w:rsidRDefault="006C4250">
      <w:pPr>
        <w:spacing w:line="276" w:lineRule="auto"/>
        <w:rPr>
          <w:color w:val="auto"/>
        </w:rPr>
      </w:pPr>
      <w:r w:rsidRPr="00673189">
        <w:rPr>
          <w:color w:val="auto"/>
        </w:rPr>
        <w:t xml:space="preserve">- навыки сотрудничества в разных ситуациях, умение не создавать конфликтов и находить выходы из спорных ситуаций, </w:t>
      </w:r>
    </w:p>
    <w:p w:rsidR="001F15A2" w:rsidRPr="00673189" w:rsidRDefault="006C4250">
      <w:pPr>
        <w:spacing w:line="276" w:lineRule="auto"/>
        <w:rPr>
          <w:color w:val="auto"/>
        </w:rPr>
      </w:pPr>
      <w:r w:rsidRPr="00673189">
        <w:rPr>
          <w:color w:val="auto"/>
        </w:rPr>
        <w:t xml:space="preserve">- эстетические потребности, ценности и чувства; </w:t>
      </w:r>
    </w:p>
    <w:p w:rsidR="001F15A2" w:rsidRPr="00673189" w:rsidRDefault="006C4250">
      <w:pPr>
        <w:spacing w:line="276" w:lineRule="auto"/>
        <w:rPr>
          <w:color w:val="auto"/>
        </w:rPr>
      </w:pPr>
      <w:r w:rsidRPr="00673189">
        <w:rPr>
          <w:color w:val="auto"/>
        </w:rPr>
        <w:t>- этические чувства, прежде всего доброжелательность и эмоционально-нравственная отзывчивость,</w:t>
      </w:r>
    </w:p>
    <w:p w:rsidR="001F15A2" w:rsidRPr="00673189" w:rsidRDefault="006C4250">
      <w:pPr>
        <w:spacing w:line="276" w:lineRule="auto"/>
        <w:rPr>
          <w:color w:val="auto"/>
        </w:rPr>
      </w:pPr>
      <w:r w:rsidRPr="00673189">
        <w:rPr>
          <w:color w:val="auto"/>
        </w:rPr>
        <w:lastRenderedPageBreak/>
        <w:t>- гуманистические и демократические ценности многонационального российского общества.</w:t>
      </w:r>
    </w:p>
    <w:p w:rsidR="001F15A2" w:rsidRPr="00673189" w:rsidRDefault="006C4250">
      <w:pPr>
        <w:spacing w:line="276" w:lineRule="auto"/>
        <w:ind w:firstLine="708"/>
        <w:rPr>
          <w:color w:val="auto"/>
        </w:rPr>
      </w:pPr>
      <w:r w:rsidRPr="00673189">
        <w:rPr>
          <w:color w:val="auto"/>
        </w:rPr>
        <w:t xml:space="preserve">С учётом требований Стандарта, спецификой школы и реализацией заложенных в УМК и учебных программах </w:t>
      </w:r>
      <w:r w:rsidRPr="00673189">
        <w:rPr>
          <w:b/>
          <w:color w:val="auto"/>
        </w:rPr>
        <w:t>по отдельным предметам систем «Школа России»</w:t>
      </w:r>
      <w:r w:rsidRPr="00673189">
        <w:rPr>
          <w:color w:val="auto"/>
        </w:rPr>
        <w:t xml:space="preserve"> возможностей для личностного развития обучающегося, у выпускника начальной школы МОУ СОШ п. Салми будут сформированы следующие личностные результаты:</w:t>
      </w:r>
    </w:p>
    <w:p w:rsidR="001F15A2" w:rsidRPr="00673189" w:rsidRDefault="006C4250">
      <w:pPr>
        <w:spacing w:line="276" w:lineRule="auto"/>
        <w:ind w:firstLine="708"/>
        <w:rPr>
          <w:color w:val="auto"/>
        </w:rPr>
      </w:pPr>
      <w:r w:rsidRPr="00673189">
        <w:rPr>
          <w:color w:val="auto"/>
        </w:rPr>
        <w:t>• 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1F15A2" w:rsidRPr="00673189" w:rsidRDefault="006C4250">
      <w:pPr>
        <w:spacing w:line="276" w:lineRule="auto"/>
        <w:ind w:firstLine="708"/>
        <w:rPr>
          <w:color w:val="auto"/>
        </w:rPr>
      </w:pPr>
      <w:r w:rsidRPr="00673189">
        <w:rPr>
          <w:color w:val="auto"/>
        </w:rPr>
        <w:t>• широкая мотивационная основа учебной деятельности, включающая социальные, учебно-познавательные и внешние мотивы;</w:t>
      </w:r>
    </w:p>
    <w:p w:rsidR="001F15A2" w:rsidRPr="00673189" w:rsidRDefault="006C4250">
      <w:pPr>
        <w:spacing w:line="276" w:lineRule="auto"/>
        <w:ind w:firstLine="708"/>
        <w:rPr>
          <w:color w:val="auto"/>
        </w:rPr>
      </w:pPr>
      <w:r w:rsidRPr="00673189">
        <w:rPr>
          <w:color w:val="auto"/>
        </w:rPr>
        <w:t>• положительная мотивация и познавательный интерес к изучению дисциплин гуманитарного цикла и осознание необходимости в овладении языковыми средствами родного и иностранного языков для осуществления межкультурной коммуникации;</w:t>
      </w:r>
    </w:p>
    <w:p w:rsidR="001F15A2" w:rsidRPr="00673189" w:rsidRDefault="006C4250">
      <w:pPr>
        <w:spacing w:line="276" w:lineRule="auto"/>
        <w:ind w:firstLine="708"/>
        <w:rPr>
          <w:color w:val="auto"/>
        </w:rPr>
      </w:pPr>
      <w:r w:rsidRPr="00673189">
        <w:rPr>
          <w:color w:val="auto"/>
        </w:rPr>
        <w:t>• учебно-познавательный интерес к новому учебному материалу и способам решения новой задачи;</w:t>
      </w:r>
    </w:p>
    <w:p w:rsidR="001F15A2" w:rsidRPr="00673189" w:rsidRDefault="006C4250">
      <w:pPr>
        <w:spacing w:line="276" w:lineRule="auto"/>
        <w:ind w:firstLine="708"/>
        <w:rPr>
          <w:color w:val="auto"/>
        </w:rPr>
      </w:pPr>
      <w:r w:rsidRPr="00673189">
        <w:rPr>
          <w:color w:val="auto"/>
        </w:rPr>
        <w:t>• учебно-познавательный интерес и осознание необходимости в овладении различными способами получения, обработки и хранения необходимой информации, в том числе с использованием компьютерных технологий;</w:t>
      </w:r>
    </w:p>
    <w:p w:rsidR="001F15A2" w:rsidRPr="00673189" w:rsidRDefault="006C4250">
      <w:pPr>
        <w:spacing w:line="276" w:lineRule="auto"/>
        <w:ind w:firstLine="708"/>
        <w:rPr>
          <w:color w:val="auto"/>
        </w:rPr>
      </w:pPr>
      <w:r w:rsidRPr="00673189">
        <w:rPr>
          <w:color w:val="auto"/>
        </w:rPr>
        <w:t>• 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предложений и оценок учителей, товарищей, родителей и других людей;</w:t>
      </w:r>
    </w:p>
    <w:p w:rsidR="001F15A2" w:rsidRPr="00673189" w:rsidRDefault="006C4250">
      <w:pPr>
        <w:spacing w:line="276" w:lineRule="auto"/>
        <w:ind w:firstLine="708"/>
        <w:rPr>
          <w:color w:val="auto"/>
        </w:rPr>
      </w:pPr>
      <w:r w:rsidRPr="00673189">
        <w:rPr>
          <w:color w:val="auto"/>
        </w:rPr>
        <w:t>• способность к самооценке на основе критериев успешности учебной деятельности;</w:t>
      </w:r>
    </w:p>
    <w:p w:rsidR="001F15A2" w:rsidRPr="00673189" w:rsidRDefault="006C4250">
      <w:pPr>
        <w:spacing w:line="276" w:lineRule="auto"/>
        <w:ind w:firstLine="708"/>
        <w:rPr>
          <w:color w:val="auto"/>
        </w:rPr>
      </w:pPr>
      <w:r w:rsidRPr="00673189">
        <w:rPr>
          <w:color w:val="auto"/>
        </w:rPr>
        <w:t>• 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1F15A2" w:rsidRPr="00673189" w:rsidRDefault="006C4250">
      <w:pPr>
        <w:spacing w:line="276" w:lineRule="auto"/>
        <w:ind w:firstLine="708"/>
        <w:rPr>
          <w:color w:val="auto"/>
        </w:rPr>
      </w:pPr>
      <w:r w:rsidRPr="00673189">
        <w:rPr>
          <w:color w:val="auto"/>
        </w:rPr>
        <w:t>• ориентация в нравственном содержании и смысле как собственных поступков, так и поступков окружающих людей;</w:t>
      </w:r>
    </w:p>
    <w:p w:rsidR="001F15A2" w:rsidRPr="00673189" w:rsidRDefault="006C4250">
      <w:pPr>
        <w:spacing w:line="276" w:lineRule="auto"/>
        <w:ind w:firstLine="708"/>
        <w:rPr>
          <w:color w:val="auto"/>
        </w:rPr>
      </w:pPr>
      <w:r w:rsidRPr="00673189">
        <w:rPr>
          <w:color w:val="auto"/>
        </w:rPr>
        <w:t>• знание основных моральных норм и ориентация на их выполнение, дифференциация моральных и конвенциональных норм, развитие морального сознания как переходного от доконвенционального к конвенциональному уровню;</w:t>
      </w:r>
    </w:p>
    <w:p w:rsidR="001F15A2" w:rsidRPr="00673189" w:rsidRDefault="006C4250">
      <w:pPr>
        <w:spacing w:line="276" w:lineRule="auto"/>
        <w:ind w:firstLine="708"/>
        <w:rPr>
          <w:color w:val="auto"/>
        </w:rPr>
      </w:pPr>
      <w:r w:rsidRPr="00673189">
        <w:rPr>
          <w:color w:val="auto"/>
        </w:rPr>
        <w:t>• развитие этических чувств — стыда, вины, совести как регуляторов морального поведения;</w:t>
      </w:r>
    </w:p>
    <w:p w:rsidR="001F15A2" w:rsidRPr="00673189" w:rsidRDefault="006C4250">
      <w:pPr>
        <w:spacing w:line="276" w:lineRule="auto"/>
        <w:ind w:firstLine="708"/>
        <w:rPr>
          <w:color w:val="auto"/>
        </w:rPr>
      </w:pPr>
      <w:r w:rsidRPr="00673189">
        <w:rPr>
          <w:color w:val="auto"/>
        </w:rPr>
        <w:t>• эмпатия как понимание чувств других людей и сопереживание им;</w:t>
      </w:r>
    </w:p>
    <w:p w:rsidR="001F15A2" w:rsidRPr="00673189" w:rsidRDefault="006C4250">
      <w:pPr>
        <w:spacing w:line="276" w:lineRule="auto"/>
        <w:ind w:firstLine="708"/>
        <w:rPr>
          <w:color w:val="auto"/>
        </w:rPr>
      </w:pPr>
      <w:r w:rsidRPr="00673189">
        <w:rPr>
          <w:color w:val="auto"/>
        </w:rPr>
        <w:t>• установка на здоровый образ жизни;</w:t>
      </w:r>
    </w:p>
    <w:p w:rsidR="001F15A2" w:rsidRPr="00673189" w:rsidRDefault="006C4250">
      <w:pPr>
        <w:spacing w:line="276" w:lineRule="auto"/>
        <w:ind w:firstLine="708"/>
        <w:rPr>
          <w:color w:val="auto"/>
        </w:rPr>
      </w:pPr>
      <w:r w:rsidRPr="00673189">
        <w:rPr>
          <w:color w:val="auto"/>
        </w:rPr>
        <w:t>• 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1F15A2" w:rsidRPr="00673189" w:rsidRDefault="006C4250">
      <w:pPr>
        <w:spacing w:line="276" w:lineRule="auto"/>
        <w:ind w:firstLine="708"/>
        <w:rPr>
          <w:color w:val="auto"/>
        </w:rPr>
      </w:pPr>
      <w:r w:rsidRPr="00673189">
        <w:rPr>
          <w:color w:val="auto"/>
        </w:rPr>
        <w:t>• чувство прекрасного и эстетические чувства на основе знакомства с мировой и отечественной художественной культурой.</w:t>
      </w:r>
    </w:p>
    <w:p w:rsidR="001F15A2" w:rsidRPr="00673189" w:rsidRDefault="006C4250">
      <w:pPr>
        <w:spacing w:line="276" w:lineRule="auto"/>
        <w:ind w:firstLine="708"/>
        <w:rPr>
          <w:b/>
          <w:i/>
          <w:color w:val="auto"/>
        </w:rPr>
      </w:pPr>
      <w:r w:rsidRPr="00673189">
        <w:rPr>
          <w:b/>
          <w:i/>
          <w:color w:val="auto"/>
        </w:rPr>
        <w:t>Выпускник получит возможность для формирования:</w:t>
      </w:r>
    </w:p>
    <w:p w:rsidR="001F15A2" w:rsidRPr="00673189" w:rsidRDefault="006C4250">
      <w:pPr>
        <w:spacing w:line="276" w:lineRule="auto"/>
        <w:ind w:firstLine="708"/>
        <w:rPr>
          <w:i/>
          <w:color w:val="auto"/>
        </w:rPr>
      </w:pPr>
      <w:r w:rsidRPr="00673189">
        <w:rPr>
          <w:color w:val="auto"/>
        </w:rPr>
        <w:t xml:space="preserve">• </w:t>
      </w:r>
      <w:r w:rsidRPr="00673189">
        <w:rPr>
          <w:i/>
          <w:color w:val="auto"/>
        </w:rPr>
        <w:t>внутренней позиции обучающегося на уровне положительного отношения к образовательному учреждению, чувства гордости за принадлежность к числу учеников школы;</w:t>
      </w:r>
    </w:p>
    <w:p w:rsidR="001F15A2" w:rsidRPr="00673189" w:rsidRDefault="006C4250">
      <w:pPr>
        <w:spacing w:line="276" w:lineRule="auto"/>
        <w:ind w:firstLine="708"/>
        <w:rPr>
          <w:i/>
          <w:color w:val="auto"/>
        </w:rPr>
      </w:pPr>
      <w:r w:rsidRPr="00673189">
        <w:rPr>
          <w:color w:val="auto"/>
        </w:rPr>
        <w:t xml:space="preserve">• </w:t>
      </w:r>
      <w:r w:rsidRPr="00673189">
        <w:rPr>
          <w:i/>
          <w:color w:val="auto"/>
        </w:rPr>
        <w:t>понимания необходимости учения, выраженного в преобладании учебно-познавательных мотивов и предпочтении социального способа оценки знаний;</w:t>
      </w:r>
    </w:p>
    <w:p w:rsidR="001F15A2" w:rsidRPr="00673189" w:rsidRDefault="006C4250">
      <w:pPr>
        <w:spacing w:line="276" w:lineRule="auto"/>
        <w:ind w:firstLine="708"/>
        <w:rPr>
          <w:i/>
          <w:color w:val="auto"/>
        </w:rPr>
      </w:pPr>
      <w:r w:rsidRPr="00673189">
        <w:rPr>
          <w:i/>
          <w:color w:val="auto"/>
        </w:rPr>
        <w:t>• выраженной устойчивой учебно-познавательной мотивации учения;</w:t>
      </w:r>
    </w:p>
    <w:p w:rsidR="001F15A2" w:rsidRPr="00673189" w:rsidRDefault="006C4250">
      <w:pPr>
        <w:spacing w:line="276" w:lineRule="auto"/>
        <w:ind w:firstLine="708"/>
        <w:rPr>
          <w:i/>
          <w:color w:val="auto"/>
        </w:rPr>
      </w:pPr>
      <w:r w:rsidRPr="00673189">
        <w:rPr>
          <w:i/>
          <w:color w:val="auto"/>
        </w:rPr>
        <w:t>• устойчивого учебно-познавательного интереса к новым общим способам решения задач;</w:t>
      </w:r>
    </w:p>
    <w:p w:rsidR="001F15A2" w:rsidRPr="00673189" w:rsidRDefault="006C4250">
      <w:pPr>
        <w:spacing w:line="276" w:lineRule="auto"/>
        <w:ind w:firstLine="708"/>
        <w:rPr>
          <w:i/>
          <w:color w:val="auto"/>
        </w:rPr>
      </w:pPr>
      <w:r w:rsidRPr="00673189">
        <w:rPr>
          <w:i/>
          <w:color w:val="auto"/>
        </w:rPr>
        <w:t>• адекватного понимания причин успешности/неуспешности  учебной деятельности;</w:t>
      </w:r>
    </w:p>
    <w:p w:rsidR="001F15A2" w:rsidRPr="00673189" w:rsidRDefault="006C4250">
      <w:pPr>
        <w:spacing w:line="276" w:lineRule="auto"/>
        <w:ind w:firstLine="708"/>
        <w:rPr>
          <w:i/>
          <w:color w:val="auto"/>
        </w:rPr>
      </w:pPr>
      <w:r w:rsidRPr="00673189">
        <w:rPr>
          <w:i/>
          <w:color w:val="auto"/>
        </w:rPr>
        <w:t>• положительной адекватной дифференцированной самооценки на основе критерия успешности реализации социальной роли «хорошего ученика»;</w:t>
      </w:r>
    </w:p>
    <w:p w:rsidR="001F15A2" w:rsidRPr="00673189" w:rsidRDefault="006C4250">
      <w:pPr>
        <w:spacing w:line="276" w:lineRule="auto"/>
        <w:ind w:firstLine="708"/>
        <w:rPr>
          <w:i/>
          <w:color w:val="auto"/>
        </w:rPr>
      </w:pPr>
      <w:r w:rsidRPr="00673189">
        <w:rPr>
          <w:i/>
          <w:color w:val="auto"/>
        </w:rPr>
        <w:lastRenderedPageBreak/>
        <w:t xml:space="preserve"> •компетентности в реализации основ гражданской идентичности в поступках и деятельности;</w:t>
      </w:r>
    </w:p>
    <w:p w:rsidR="001F15A2" w:rsidRPr="00673189" w:rsidRDefault="006C4250">
      <w:pPr>
        <w:spacing w:line="276" w:lineRule="auto"/>
        <w:ind w:firstLine="708"/>
        <w:rPr>
          <w:i/>
          <w:color w:val="auto"/>
        </w:rPr>
      </w:pPr>
      <w:r w:rsidRPr="00673189">
        <w:rPr>
          <w:i/>
          <w:color w:val="auto"/>
        </w:rPr>
        <w:t>• 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1F15A2" w:rsidRPr="00673189" w:rsidRDefault="006C4250">
      <w:pPr>
        <w:spacing w:line="276" w:lineRule="auto"/>
        <w:ind w:firstLine="708"/>
        <w:rPr>
          <w:i/>
          <w:color w:val="auto"/>
        </w:rPr>
      </w:pPr>
      <w:r w:rsidRPr="00673189">
        <w:rPr>
          <w:i/>
          <w:color w:val="auto"/>
        </w:rPr>
        <w:t>• установки на здоровый образ жизни и реализации её в реальном поведении и поступках;</w:t>
      </w:r>
    </w:p>
    <w:p w:rsidR="001F15A2" w:rsidRPr="00673189" w:rsidRDefault="006C4250">
      <w:pPr>
        <w:spacing w:line="276" w:lineRule="auto"/>
        <w:ind w:firstLine="708"/>
        <w:rPr>
          <w:i/>
          <w:color w:val="auto"/>
        </w:rPr>
      </w:pPr>
      <w:r w:rsidRPr="00673189">
        <w:rPr>
          <w:i/>
          <w:color w:val="auto"/>
        </w:rPr>
        <w:t>• осознанных устойчивых эстетических предпочтений и ориентации на искусство как значимую сферу человеческой жизни;</w:t>
      </w:r>
    </w:p>
    <w:p w:rsidR="001F15A2" w:rsidRPr="00673189" w:rsidRDefault="006C4250">
      <w:pPr>
        <w:spacing w:line="276" w:lineRule="auto"/>
        <w:ind w:firstLine="708"/>
        <w:rPr>
          <w:color w:val="auto"/>
        </w:rPr>
      </w:pPr>
      <w:r w:rsidRPr="00673189">
        <w:rPr>
          <w:i/>
          <w:color w:val="auto"/>
        </w:rPr>
        <w:t>• эмпатии как осознанного понимания чувств других людей и сопереживания им, выражающихся в поступках, направленных на помощь и обеспечение благополучия.</w:t>
      </w:r>
    </w:p>
    <w:p w:rsidR="001F15A2" w:rsidRPr="00673189" w:rsidRDefault="006C4250">
      <w:pPr>
        <w:spacing w:line="276" w:lineRule="auto"/>
        <w:ind w:firstLine="708"/>
        <w:rPr>
          <w:color w:val="auto"/>
        </w:rPr>
      </w:pPr>
      <w:r w:rsidRPr="00673189">
        <w:rPr>
          <w:color w:val="auto"/>
        </w:rPr>
        <w:t>Таким образом, в сфере личностных результатов у выпускника начальной школы МОУ СОШ п. Салми, занимающегося по УМК систем «Школа России», будут сформированы: внутренняя позиция; адекватная мотивация учебной деятельности, включая учебные и познавательные мотивы; ориентация на моральные нормы и их выполнение; способность к моральной децентрации.</w:t>
      </w:r>
    </w:p>
    <w:p w:rsidR="001F15A2" w:rsidRPr="00673189" w:rsidRDefault="001F15A2">
      <w:pPr>
        <w:spacing w:line="276" w:lineRule="auto"/>
        <w:rPr>
          <w:b/>
          <w:color w:val="auto"/>
        </w:rPr>
      </w:pPr>
    </w:p>
    <w:p w:rsidR="001F15A2" w:rsidRPr="00673189" w:rsidRDefault="006C4250">
      <w:pPr>
        <w:spacing w:line="276" w:lineRule="auto"/>
        <w:ind w:left="720"/>
        <w:jc w:val="center"/>
        <w:rPr>
          <w:b/>
          <w:color w:val="auto"/>
        </w:rPr>
      </w:pPr>
      <w:r w:rsidRPr="00673189">
        <w:rPr>
          <w:b/>
          <w:color w:val="auto"/>
        </w:rPr>
        <w:t>ПЛАНИР</w:t>
      </w:r>
      <w:r w:rsidR="008178EB" w:rsidRPr="00673189">
        <w:rPr>
          <w:b/>
          <w:color w:val="auto"/>
        </w:rPr>
        <w:t xml:space="preserve">УЕМЫЕ МЕТАПРЕДМЕТНЫЕ </w:t>
      </w:r>
      <w:r w:rsidRPr="00673189">
        <w:rPr>
          <w:b/>
          <w:color w:val="auto"/>
        </w:rPr>
        <w:t>РЕЗУЛЬТАТЫ</w:t>
      </w:r>
    </w:p>
    <w:p w:rsidR="001F15A2" w:rsidRPr="00673189" w:rsidRDefault="006C4250">
      <w:pPr>
        <w:spacing w:line="276" w:lineRule="auto"/>
        <w:ind w:firstLine="360"/>
        <w:rPr>
          <w:color w:val="auto"/>
        </w:rPr>
      </w:pPr>
      <w:r w:rsidRPr="00673189">
        <w:rPr>
          <w:color w:val="auto"/>
        </w:rPr>
        <w:t>Требования Стандарта и достижение требований по формированию метапредметных результатов учащимися начальной школы представлены в следующей таблице:</w:t>
      </w:r>
    </w:p>
    <w:p w:rsidR="001F15A2" w:rsidRPr="00673189" w:rsidRDefault="001F15A2">
      <w:pPr>
        <w:spacing w:line="276" w:lineRule="auto"/>
        <w:ind w:firstLine="360"/>
        <w:rPr>
          <w:color w:val="auto"/>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5"/>
        <w:gridCol w:w="5325"/>
      </w:tblGrid>
      <w:tr w:rsidR="00673189" w:rsidRPr="00673189">
        <w:tc>
          <w:tcPr>
            <w:tcW w:w="5295" w:type="dxa"/>
            <w:tcBorders>
              <w:top w:val="single" w:sz="4" w:space="0" w:color="000000"/>
              <w:left w:val="single" w:sz="4" w:space="0" w:color="000000"/>
              <w:bottom w:val="single" w:sz="4" w:space="0" w:color="000000"/>
              <w:right w:val="single" w:sz="4" w:space="0" w:color="000000"/>
            </w:tcBorders>
          </w:tcPr>
          <w:p w:rsidR="001F15A2" w:rsidRPr="00673189" w:rsidRDefault="006C4250">
            <w:pPr>
              <w:tabs>
                <w:tab w:val="left" w:pos="426"/>
              </w:tabs>
              <w:spacing w:line="276" w:lineRule="auto"/>
              <w:ind w:firstLine="426"/>
              <w:rPr>
                <w:b/>
                <w:color w:val="auto"/>
              </w:rPr>
            </w:pPr>
            <w:r w:rsidRPr="00673189">
              <w:rPr>
                <w:b/>
                <w:color w:val="auto"/>
              </w:rPr>
              <w:t>Требования ФГОС</w:t>
            </w:r>
          </w:p>
        </w:tc>
        <w:tc>
          <w:tcPr>
            <w:tcW w:w="5325" w:type="dxa"/>
            <w:tcBorders>
              <w:top w:val="single" w:sz="4" w:space="0" w:color="000000"/>
              <w:left w:val="single" w:sz="4" w:space="0" w:color="000000"/>
              <w:bottom w:val="single" w:sz="4" w:space="0" w:color="000000"/>
              <w:right w:val="single" w:sz="4" w:space="0" w:color="000000"/>
            </w:tcBorders>
          </w:tcPr>
          <w:p w:rsidR="001F15A2" w:rsidRPr="00673189" w:rsidRDefault="006C4250">
            <w:pPr>
              <w:tabs>
                <w:tab w:val="left" w:pos="426"/>
              </w:tabs>
              <w:spacing w:line="276" w:lineRule="auto"/>
              <w:ind w:firstLine="426"/>
              <w:rPr>
                <w:b/>
                <w:color w:val="auto"/>
              </w:rPr>
            </w:pPr>
            <w:r w:rsidRPr="00673189">
              <w:rPr>
                <w:b/>
                <w:color w:val="auto"/>
              </w:rPr>
              <w:t>Достижение требований</w:t>
            </w:r>
          </w:p>
        </w:tc>
      </w:tr>
      <w:tr w:rsidR="00673189" w:rsidRPr="00673189">
        <w:tc>
          <w:tcPr>
            <w:tcW w:w="5295" w:type="dxa"/>
            <w:tcBorders>
              <w:top w:val="single" w:sz="4" w:space="0" w:color="000000"/>
              <w:left w:val="single" w:sz="4" w:space="0" w:color="000000"/>
              <w:bottom w:val="single" w:sz="4" w:space="0" w:color="000000"/>
              <w:right w:val="single" w:sz="4" w:space="0" w:color="000000"/>
            </w:tcBorders>
          </w:tcPr>
          <w:p w:rsidR="001F15A2" w:rsidRPr="00673189" w:rsidRDefault="006C4250">
            <w:pPr>
              <w:tabs>
                <w:tab w:val="left" w:pos="0"/>
              </w:tabs>
              <w:spacing w:line="276" w:lineRule="auto"/>
              <w:rPr>
                <w:color w:val="auto"/>
              </w:rPr>
            </w:pPr>
            <w:r w:rsidRPr="00673189">
              <w:rPr>
                <w:color w:val="auto"/>
              </w:rPr>
              <w:t>Овладение способностью принимать и сохранять цели и задачи учебной деятельности, поиска средств ее осуществления.</w:t>
            </w:r>
          </w:p>
        </w:tc>
        <w:tc>
          <w:tcPr>
            <w:tcW w:w="5325" w:type="dxa"/>
            <w:tcBorders>
              <w:top w:val="single" w:sz="4" w:space="0" w:color="000000"/>
              <w:left w:val="single" w:sz="4" w:space="0" w:color="000000"/>
              <w:bottom w:val="single" w:sz="4" w:space="0" w:color="000000"/>
              <w:right w:val="single" w:sz="4" w:space="0" w:color="000000"/>
            </w:tcBorders>
          </w:tcPr>
          <w:p w:rsidR="001F15A2" w:rsidRPr="00673189" w:rsidRDefault="006C4250">
            <w:pPr>
              <w:tabs>
                <w:tab w:val="left" w:pos="0"/>
              </w:tabs>
              <w:spacing w:line="276" w:lineRule="auto"/>
              <w:rPr>
                <w:color w:val="auto"/>
              </w:rPr>
            </w:pPr>
            <w:r w:rsidRPr="00673189">
              <w:rPr>
                <w:color w:val="auto"/>
              </w:rPr>
              <w:t>Ученик принимает учебную задачу, соотносит свои действия с этой задачей, ищет способ её решения, осуществляя пробы.</w:t>
            </w:r>
          </w:p>
        </w:tc>
      </w:tr>
      <w:tr w:rsidR="00673189" w:rsidRPr="00673189">
        <w:tc>
          <w:tcPr>
            <w:tcW w:w="5295" w:type="dxa"/>
            <w:tcBorders>
              <w:top w:val="single" w:sz="4" w:space="0" w:color="000000"/>
              <w:left w:val="single" w:sz="4" w:space="0" w:color="000000"/>
              <w:bottom w:val="single" w:sz="4" w:space="0" w:color="000000"/>
              <w:right w:val="single" w:sz="4" w:space="0" w:color="000000"/>
            </w:tcBorders>
          </w:tcPr>
          <w:p w:rsidR="001F15A2" w:rsidRPr="00673189" w:rsidRDefault="006C4250">
            <w:pPr>
              <w:tabs>
                <w:tab w:val="left" w:pos="0"/>
              </w:tabs>
              <w:spacing w:line="276" w:lineRule="auto"/>
              <w:rPr>
                <w:b/>
                <w:i/>
                <w:color w:val="auto"/>
              </w:rPr>
            </w:pPr>
            <w:r w:rsidRPr="00673189">
              <w:rPr>
                <w:color w:val="auto"/>
              </w:rPr>
              <w:t>Освоение способов решения проблем творческого и поискового характера.</w:t>
            </w:r>
          </w:p>
        </w:tc>
        <w:tc>
          <w:tcPr>
            <w:tcW w:w="5325" w:type="dxa"/>
            <w:tcBorders>
              <w:top w:val="single" w:sz="4" w:space="0" w:color="000000"/>
              <w:left w:val="single" w:sz="4" w:space="0" w:color="000000"/>
              <w:bottom w:val="single" w:sz="4" w:space="0" w:color="000000"/>
              <w:right w:val="single" w:sz="4" w:space="0" w:color="000000"/>
            </w:tcBorders>
          </w:tcPr>
          <w:p w:rsidR="001F15A2" w:rsidRPr="00673189" w:rsidRDefault="006C4250">
            <w:pPr>
              <w:spacing w:line="276" w:lineRule="auto"/>
              <w:rPr>
                <w:color w:val="auto"/>
              </w:rPr>
            </w:pPr>
            <w:r w:rsidRPr="00673189">
              <w:rPr>
                <w:color w:val="auto"/>
              </w:rPr>
              <w:t>Ученик осуществляет отбор источников информации для поиска нового знания. Самостоятельно  отбирает для решения  предметных учебных задач необходимые словари, энциклопедии, справочники, электронные диски; сопоставляет  и отбирает информацию, полученную из  различных источников (словари, энциклопедии, справочники, Интернет, компетентные люди – библиотекарь, учитель старших классов, …),  выделяет главное (различает главное и второстепенное), фиксирует в виде текста, таблиц, схем.</w:t>
            </w:r>
          </w:p>
        </w:tc>
      </w:tr>
      <w:tr w:rsidR="00673189" w:rsidRPr="00673189">
        <w:tc>
          <w:tcPr>
            <w:tcW w:w="5295" w:type="dxa"/>
            <w:tcBorders>
              <w:top w:val="single" w:sz="4" w:space="0" w:color="000000"/>
              <w:left w:val="single" w:sz="4" w:space="0" w:color="000000"/>
              <w:bottom w:val="single" w:sz="4" w:space="0" w:color="000000"/>
              <w:right w:val="single" w:sz="4" w:space="0" w:color="000000"/>
            </w:tcBorders>
          </w:tcPr>
          <w:p w:rsidR="001F15A2" w:rsidRPr="00673189" w:rsidRDefault="006C4250">
            <w:pPr>
              <w:tabs>
                <w:tab w:val="left" w:pos="0"/>
              </w:tabs>
              <w:spacing w:line="276" w:lineRule="auto"/>
              <w:rPr>
                <w:b/>
                <w:i/>
                <w:color w:val="auto"/>
              </w:rPr>
            </w:pPr>
            <w:r w:rsidRPr="00673189">
              <w:rPr>
                <w:color w:val="auto"/>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tc>
        <w:tc>
          <w:tcPr>
            <w:tcW w:w="5325" w:type="dxa"/>
            <w:tcBorders>
              <w:top w:val="single" w:sz="4" w:space="0" w:color="000000"/>
              <w:left w:val="single" w:sz="4" w:space="0" w:color="000000"/>
              <w:bottom w:val="single" w:sz="4" w:space="0" w:color="000000"/>
              <w:right w:val="single" w:sz="4" w:space="0" w:color="000000"/>
            </w:tcBorders>
          </w:tcPr>
          <w:p w:rsidR="001F15A2" w:rsidRPr="00673189" w:rsidRDefault="006C4250">
            <w:pPr>
              <w:tabs>
                <w:tab w:val="left" w:pos="0"/>
              </w:tabs>
              <w:spacing w:line="276" w:lineRule="auto"/>
              <w:rPr>
                <w:color w:val="auto"/>
              </w:rPr>
            </w:pPr>
            <w:r w:rsidRPr="00673189">
              <w:rPr>
                <w:color w:val="auto"/>
              </w:rPr>
              <w:t>Ученик намечает действия при работе в паре, составляет простой план действий при написании творческой работы, создании проектов.</w:t>
            </w:r>
          </w:p>
          <w:p w:rsidR="001F15A2" w:rsidRPr="00673189" w:rsidRDefault="006C4250">
            <w:pPr>
              <w:keepNext/>
              <w:widowControl w:val="0"/>
              <w:spacing w:line="276" w:lineRule="auto"/>
              <w:rPr>
                <w:color w:val="auto"/>
              </w:rPr>
            </w:pPr>
            <w:r w:rsidRPr="00673189">
              <w:rPr>
                <w:color w:val="auto"/>
              </w:rPr>
              <w:t>В диалоге с учителем вырабатывает критерии оценки и определяет степень успешности выполнения своей работы и работы всех, исходя из имеющихся критериев, может совершенствовать критерии оценки и пользоваться ими в ходе оценки и самооценки.</w:t>
            </w:r>
          </w:p>
          <w:p w:rsidR="001F15A2" w:rsidRPr="00673189" w:rsidRDefault="006C4250">
            <w:pPr>
              <w:spacing w:line="276" w:lineRule="auto"/>
              <w:rPr>
                <w:color w:val="auto"/>
              </w:rPr>
            </w:pPr>
            <w:r w:rsidRPr="00673189">
              <w:rPr>
                <w:color w:val="auto"/>
              </w:rPr>
              <w:t>В ходе представления проекта может дать обоснованную оценку его результатов.</w:t>
            </w:r>
          </w:p>
          <w:p w:rsidR="001F15A2" w:rsidRPr="00673189" w:rsidRDefault="001F15A2">
            <w:pPr>
              <w:tabs>
                <w:tab w:val="left" w:pos="0"/>
              </w:tabs>
              <w:spacing w:line="276" w:lineRule="auto"/>
              <w:rPr>
                <w:color w:val="auto"/>
              </w:rPr>
            </w:pPr>
          </w:p>
        </w:tc>
      </w:tr>
      <w:tr w:rsidR="00673189" w:rsidRPr="00673189">
        <w:tc>
          <w:tcPr>
            <w:tcW w:w="5295" w:type="dxa"/>
            <w:tcBorders>
              <w:top w:val="single" w:sz="4" w:space="0" w:color="000000"/>
              <w:left w:val="single" w:sz="4" w:space="0" w:color="000000"/>
              <w:bottom w:val="single" w:sz="4" w:space="0" w:color="000000"/>
              <w:right w:val="single" w:sz="4" w:space="0" w:color="000000"/>
            </w:tcBorders>
          </w:tcPr>
          <w:p w:rsidR="001F15A2" w:rsidRPr="00673189" w:rsidRDefault="006C4250">
            <w:pPr>
              <w:tabs>
                <w:tab w:val="left" w:pos="0"/>
              </w:tabs>
              <w:spacing w:line="276" w:lineRule="auto"/>
              <w:rPr>
                <w:b/>
                <w:i/>
                <w:color w:val="auto"/>
              </w:rPr>
            </w:pPr>
            <w:r w:rsidRPr="00673189">
              <w:rPr>
                <w:color w:val="auto"/>
              </w:rPr>
              <w:lastRenderedPageBreak/>
              <w:t>Формирование умения понимать причины успеха/неуспеха учебной деятельности и способности конструктивно действовать даже в ситуациях неуспеха</w:t>
            </w:r>
          </w:p>
        </w:tc>
        <w:tc>
          <w:tcPr>
            <w:tcW w:w="5325" w:type="dxa"/>
            <w:tcBorders>
              <w:top w:val="single" w:sz="4" w:space="0" w:color="000000"/>
              <w:left w:val="single" w:sz="4" w:space="0" w:color="000000"/>
              <w:bottom w:val="single" w:sz="4" w:space="0" w:color="000000"/>
              <w:right w:val="single" w:sz="4" w:space="0" w:color="000000"/>
            </w:tcBorders>
          </w:tcPr>
          <w:p w:rsidR="001F15A2" w:rsidRPr="00673189" w:rsidRDefault="006C4250">
            <w:pPr>
              <w:tabs>
                <w:tab w:val="left" w:pos="0"/>
              </w:tabs>
              <w:spacing w:line="276" w:lineRule="auto"/>
              <w:rPr>
                <w:color w:val="auto"/>
              </w:rPr>
            </w:pPr>
            <w:r w:rsidRPr="00673189">
              <w:rPr>
                <w:color w:val="auto"/>
              </w:rPr>
              <w:t>Сопоставляя свои действия и результат, понимать причины своего неуспеха и находить способы выхода из этой ситуации.</w:t>
            </w:r>
          </w:p>
        </w:tc>
      </w:tr>
      <w:tr w:rsidR="00673189" w:rsidRPr="00673189">
        <w:tc>
          <w:tcPr>
            <w:tcW w:w="5295" w:type="dxa"/>
            <w:tcBorders>
              <w:top w:val="single" w:sz="4" w:space="0" w:color="000000"/>
              <w:left w:val="single" w:sz="4" w:space="0" w:color="000000"/>
              <w:bottom w:val="single" w:sz="4" w:space="0" w:color="000000"/>
              <w:right w:val="single" w:sz="4" w:space="0" w:color="000000"/>
            </w:tcBorders>
          </w:tcPr>
          <w:p w:rsidR="001F15A2" w:rsidRPr="00673189" w:rsidRDefault="006C4250">
            <w:pPr>
              <w:tabs>
                <w:tab w:val="left" w:pos="0"/>
              </w:tabs>
              <w:spacing w:line="276" w:lineRule="auto"/>
              <w:rPr>
                <w:b/>
                <w:i/>
                <w:color w:val="auto"/>
              </w:rPr>
            </w:pPr>
            <w:r w:rsidRPr="00673189">
              <w:rPr>
                <w:color w:val="auto"/>
              </w:rPr>
              <w:t>Освоение начальных форм познавательной и личностной рефлексии</w:t>
            </w:r>
          </w:p>
        </w:tc>
        <w:tc>
          <w:tcPr>
            <w:tcW w:w="5325" w:type="dxa"/>
            <w:tcBorders>
              <w:top w:val="single" w:sz="4" w:space="0" w:color="000000"/>
              <w:left w:val="single" w:sz="4" w:space="0" w:color="000000"/>
              <w:bottom w:val="single" w:sz="4" w:space="0" w:color="000000"/>
              <w:right w:val="single" w:sz="4" w:space="0" w:color="000000"/>
            </w:tcBorders>
          </w:tcPr>
          <w:p w:rsidR="001F15A2" w:rsidRPr="00673189" w:rsidRDefault="006C4250">
            <w:pPr>
              <w:tabs>
                <w:tab w:val="left" w:pos="0"/>
              </w:tabs>
              <w:spacing w:line="276" w:lineRule="auto"/>
              <w:rPr>
                <w:color w:val="auto"/>
              </w:rPr>
            </w:pPr>
            <w:r w:rsidRPr="00673189">
              <w:rPr>
                <w:color w:val="auto"/>
              </w:rPr>
              <w:t>Ученик должен уметь отвечать на вопросы: Что мне удалось? Что не удалось? И почему?</w:t>
            </w:r>
          </w:p>
          <w:p w:rsidR="001F15A2" w:rsidRPr="00673189" w:rsidRDefault="006C4250">
            <w:pPr>
              <w:tabs>
                <w:tab w:val="left" w:pos="0"/>
              </w:tabs>
              <w:spacing w:line="276" w:lineRule="auto"/>
              <w:rPr>
                <w:color w:val="auto"/>
              </w:rPr>
            </w:pPr>
            <w:r w:rsidRPr="00673189">
              <w:rPr>
                <w:color w:val="auto"/>
              </w:rPr>
              <w:t>Как, каким способом действовал? Какой способ сложнее (удобнее, подходит или нет) и почему? …</w:t>
            </w:r>
          </w:p>
        </w:tc>
      </w:tr>
      <w:tr w:rsidR="00673189" w:rsidRPr="00673189">
        <w:tc>
          <w:tcPr>
            <w:tcW w:w="5295" w:type="dxa"/>
            <w:tcBorders>
              <w:top w:val="single" w:sz="4" w:space="0" w:color="000000"/>
              <w:left w:val="single" w:sz="4" w:space="0" w:color="000000"/>
              <w:bottom w:val="single" w:sz="4" w:space="0" w:color="000000"/>
              <w:right w:val="single" w:sz="4" w:space="0" w:color="000000"/>
            </w:tcBorders>
          </w:tcPr>
          <w:p w:rsidR="001F15A2" w:rsidRPr="00673189" w:rsidRDefault="006C4250">
            <w:pPr>
              <w:tabs>
                <w:tab w:val="left" w:pos="0"/>
              </w:tabs>
              <w:spacing w:line="276" w:lineRule="auto"/>
              <w:rPr>
                <w:color w:val="auto"/>
              </w:rPr>
            </w:pPr>
            <w:r w:rsidRPr="00673189">
              <w:rPr>
                <w:color w:val="auto"/>
              </w:rPr>
              <w:t>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1F15A2" w:rsidRPr="00673189" w:rsidRDefault="006C4250">
            <w:pPr>
              <w:tabs>
                <w:tab w:val="left" w:pos="0"/>
              </w:tabs>
              <w:spacing w:line="276" w:lineRule="auto"/>
              <w:rPr>
                <w:b/>
                <w:i/>
                <w:color w:val="auto"/>
              </w:rPr>
            </w:pPr>
            <w:r w:rsidRPr="00673189">
              <w:rPr>
                <w:color w:val="auto"/>
              </w:rPr>
              <w:t>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tc>
        <w:tc>
          <w:tcPr>
            <w:tcW w:w="5325" w:type="dxa"/>
            <w:tcBorders>
              <w:top w:val="single" w:sz="4" w:space="0" w:color="000000"/>
              <w:left w:val="single" w:sz="4" w:space="0" w:color="000000"/>
              <w:bottom w:val="single" w:sz="4" w:space="0" w:color="000000"/>
              <w:right w:val="single" w:sz="4" w:space="0" w:color="000000"/>
            </w:tcBorders>
          </w:tcPr>
          <w:p w:rsidR="001F15A2" w:rsidRPr="00673189" w:rsidRDefault="006C4250">
            <w:pPr>
              <w:tabs>
                <w:tab w:val="left" w:pos="0"/>
              </w:tabs>
              <w:spacing w:line="276" w:lineRule="auto"/>
              <w:rPr>
                <w:color w:val="auto"/>
              </w:rPr>
            </w:pPr>
            <w:r w:rsidRPr="00673189">
              <w:rPr>
                <w:color w:val="auto"/>
              </w:rPr>
              <w:t>Ученик может перевести в устный текст данные из таблицы, схемы, диаграммы, может дополнить или достроить их, использовать эти средства для записи текстовой информации. Активно использует модели при анализе слов, предложений, при решении математических задач…</w:t>
            </w:r>
          </w:p>
        </w:tc>
      </w:tr>
      <w:tr w:rsidR="00673189" w:rsidRPr="00673189">
        <w:tc>
          <w:tcPr>
            <w:tcW w:w="5295" w:type="dxa"/>
            <w:tcBorders>
              <w:top w:val="single" w:sz="4" w:space="0" w:color="000000"/>
              <w:left w:val="single" w:sz="4" w:space="0" w:color="000000"/>
              <w:bottom w:val="single" w:sz="4" w:space="0" w:color="000000"/>
              <w:right w:val="single" w:sz="4" w:space="0" w:color="000000"/>
            </w:tcBorders>
          </w:tcPr>
          <w:p w:rsidR="001F15A2" w:rsidRPr="00673189" w:rsidRDefault="006C4250">
            <w:pPr>
              <w:tabs>
                <w:tab w:val="left" w:pos="0"/>
              </w:tabs>
              <w:spacing w:line="276" w:lineRule="auto"/>
              <w:rPr>
                <w:color w:val="auto"/>
              </w:rPr>
            </w:pPr>
            <w:r w:rsidRPr="00673189">
              <w:rPr>
                <w:color w:val="auto"/>
              </w:rPr>
              <w:t>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tc>
        <w:tc>
          <w:tcPr>
            <w:tcW w:w="5325" w:type="dxa"/>
            <w:tcBorders>
              <w:top w:val="single" w:sz="4" w:space="0" w:color="000000"/>
              <w:left w:val="single" w:sz="4" w:space="0" w:color="000000"/>
              <w:bottom w:val="single" w:sz="4" w:space="0" w:color="000000"/>
              <w:right w:val="single" w:sz="4" w:space="0" w:color="000000"/>
            </w:tcBorders>
          </w:tcPr>
          <w:p w:rsidR="001F15A2" w:rsidRPr="00673189" w:rsidRDefault="006C4250">
            <w:pPr>
              <w:tabs>
                <w:tab w:val="left" w:pos="0"/>
              </w:tabs>
              <w:spacing w:line="276" w:lineRule="auto"/>
              <w:rPr>
                <w:color w:val="auto"/>
              </w:rPr>
            </w:pPr>
            <w:r w:rsidRPr="00673189">
              <w:rPr>
                <w:color w:val="auto"/>
              </w:rPr>
              <w:t>Ученик соблюдает в повседневной жизни нормы речевого этикета и правила устного общения (обращение, вежливые слова). Может решать разные коммуникативные задачи, адекватно используя имеющиеся у него языковые средства (просьба, отказ, поздравление, доказательство…)</w:t>
            </w:r>
          </w:p>
          <w:p w:rsidR="001F15A2" w:rsidRPr="00673189" w:rsidRDefault="006C4250">
            <w:pPr>
              <w:tabs>
                <w:tab w:val="left" w:pos="0"/>
              </w:tabs>
              <w:spacing w:line="276" w:lineRule="auto"/>
              <w:rPr>
                <w:color w:val="auto"/>
              </w:rPr>
            </w:pPr>
            <w:r w:rsidRPr="00673189">
              <w:rPr>
                <w:color w:val="auto"/>
              </w:rPr>
              <w:t>Умеет презентировать результаты своей деятельности, в том числе средствами ИКТ.</w:t>
            </w:r>
          </w:p>
          <w:p w:rsidR="001F15A2" w:rsidRPr="00673189" w:rsidRDefault="001F15A2">
            <w:pPr>
              <w:tabs>
                <w:tab w:val="left" w:pos="0"/>
              </w:tabs>
              <w:spacing w:line="276" w:lineRule="auto"/>
              <w:rPr>
                <w:color w:val="auto"/>
              </w:rPr>
            </w:pPr>
          </w:p>
        </w:tc>
      </w:tr>
      <w:tr w:rsidR="00673189" w:rsidRPr="00673189">
        <w:tc>
          <w:tcPr>
            <w:tcW w:w="5295" w:type="dxa"/>
            <w:tcBorders>
              <w:top w:val="single" w:sz="4" w:space="0" w:color="000000"/>
              <w:left w:val="single" w:sz="4" w:space="0" w:color="000000"/>
              <w:bottom w:val="single" w:sz="4" w:space="0" w:color="000000"/>
              <w:right w:val="single" w:sz="4" w:space="0" w:color="000000"/>
            </w:tcBorders>
          </w:tcPr>
          <w:p w:rsidR="001F15A2" w:rsidRPr="00673189" w:rsidRDefault="006C4250">
            <w:pPr>
              <w:tabs>
                <w:tab w:val="left" w:pos="0"/>
              </w:tabs>
              <w:spacing w:line="276" w:lineRule="auto"/>
              <w:rPr>
                <w:color w:val="auto"/>
              </w:rPr>
            </w:pPr>
            <w:r w:rsidRPr="00673189">
              <w:rPr>
                <w:color w:val="auto"/>
              </w:rPr>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tc>
        <w:tc>
          <w:tcPr>
            <w:tcW w:w="5325" w:type="dxa"/>
            <w:tcBorders>
              <w:top w:val="single" w:sz="4" w:space="0" w:color="000000"/>
              <w:left w:val="single" w:sz="4" w:space="0" w:color="000000"/>
              <w:bottom w:val="single" w:sz="4" w:space="0" w:color="000000"/>
              <w:right w:val="single" w:sz="4" w:space="0" w:color="000000"/>
            </w:tcBorders>
          </w:tcPr>
          <w:p w:rsidR="001F15A2" w:rsidRPr="00673189" w:rsidRDefault="006C4250">
            <w:pPr>
              <w:tabs>
                <w:tab w:val="left" w:pos="0"/>
              </w:tabs>
              <w:spacing w:line="276" w:lineRule="auto"/>
              <w:rPr>
                <w:color w:val="auto"/>
              </w:rPr>
            </w:pPr>
            <w:r w:rsidRPr="00673189">
              <w:rPr>
                <w:color w:val="auto"/>
              </w:rPr>
              <w:t>Ученик умеет использовать компьютерную технику для решения поисковых задач, в том числе умеет вводить текст с помощью клавиатуры, фиксировать (записывать) в цифровой форме измеряемые величины и анализировать изображения, звуки,  готовить своё выступление и выступать с аудио-, видео- и графическим сопровождением; при этом от соблюдает нормы информационной избирательности, этики и этикета.</w:t>
            </w:r>
          </w:p>
        </w:tc>
      </w:tr>
      <w:tr w:rsidR="00673189" w:rsidRPr="00673189">
        <w:tc>
          <w:tcPr>
            <w:tcW w:w="5295" w:type="dxa"/>
            <w:tcBorders>
              <w:top w:val="single" w:sz="4" w:space="0" w:color="000000"/>
              <w:left w:val="single" w:sz="4" w:space="0" w:color="000000"/>
              <w:bottom w:val="single" w:sz="4" w:space="0" w:color="000000"/>
              <w:right w:val="single" w:sz="4" w:space="0" w:color="000000"/>
            </w:tcBorders>
          </w:tcPr>
          <w:p w:rsidR="001F15A2" w:rsidRPr="00673189" w:rsidRDefault="006C4250">
            <w:pPr>
              <w:tabs>
                <w:tab w:val="left" w:pos="0"/>
              </w:tabs>
              <w:spacing w:line="276" w:lineRule="auto"/>
              <w:rPr>
                <w:color w:val="auto"/>
              </w:rPr>
            </w:pPr>
            <w:r w:rsidRPr="00673189">
              <w:rPr>
                <w:color w:val="auto"/>
              </w:rPr>
              <w:t xml:space="preserve">Овладение навыками смыслового чтения текстов различных стилей и жанров в соответствии с целями и задачами; осознанно строить речевое </w:t>
            </w:r>
            <w:r w:rsidRPr="00673189">
              <w:rPr>
                <w:color w:val="auto"/>
              </w:rPr>
              <w:lastRenderedPageBreak/>
              <w:t>высказывание в соответствии с задачами коммуникации и составлять тексты в устной и письменной формах</w:t>
            </w:r>
          </w:p>
        </w:tc>
        <w:tc>
          <w:tcPr>
            <w:tcW w:w="5325" w:type="dxa"/>
            <w:tcBorders>
              <w:top w:val="single" w:sz="4" w:space="0" w:color="000000"/>
              <w:left w:val="single" w:sz="4" w:space="0" w:color="000000"/>
              <w:bottom w:val="single" w:sz="4" w:space="0" w:color="000000"/>
              <w:right w:val="single" w:sz="4" w:space="0" w:color="000000"/>
            </w:tcBorders>
          </w:tcPr>
          <w:p w:rsidR="001F15A2" w:rsidRPr="00673189" w:rsidRDefault="006C4250">
            <w:pPr>
              <w:tabs>
                <w:tab w:val="left" w:pos="0"/>
              </w:tabs>
              <w:spacing w:line="276" w:lineRule="auto"/>
              <w:rPr>
                <w:color w:val="auto"/>
              </w:rPr>
            </w:pPr>
            <w:r w:rsidRPr="00673189">
              <w:rPr>
                <w:color w:val="auto"/>
              </w:rPr>
              <w:lastRenderedPageBreak/>
              <w:t xml:space="preserve">Ученик предъявляет смысловое чтение произведений разных стилей и жанров. Ученик адекватно использует речь и речевые средства для </w:t>
            </w:r>
            <w:r w:rsidRPr="00673189">
              <w:rPr>
                <w:color w:val="auto"/>
              </w:rPr>
              <w:lastRenderedPageBreak/>
              <w:t xml:space="preserve">эффективного решения разнообразных коммуникативных задач в практической деятельности и повседневной жизни, он может составлять тексты в устной и письменной форме на определённую тему с использованием разных типов речи: описание, повествование, рассуждение. </w:t>
            </w:r>
          </w:p>
        </w:tc>
      </w:tr>
      <w:tr w:rsidR="00673189" w:rsidRPr="00673189">
        <w:tc>
          <w:tcPr>
            <w:tcW w:w="5295" w:type="dxa"/>
            <w:tcBorders>
              <w:top w:val="single" w:sz="4" w:space="0" w:color="000000"/>
              <w:left w:val="single" w:sz="4" w:space="0" w:color="000000"/>
              <w:bottom w:val="single" w:sz="4" w:space="0" w:color="000000"/>
              <w:right w:val="single" w:sz="4" w:space="0" w:color="000000"/>
            </w:tcBorders>
          </w:tcPr>
          <w:p w:rsidR="001F15A2" w:rsidRPr="00673189" w:rsidRDefault="006C4250">
            <w:pPr>
              <w:tabs>
                <w:tab w:val="left" w:pos="0"/>
              </w:tabs>
              <w:spacing w:line="276" w:lineRule="auto"/>
              <w:rPr>
                <w:color w:val="auto"/>
              </w:rPr>
            </w:pPr>
            <w:r w:rsidRPr="00673189">
              <w:rPr>
                <w:color w:val="auto"/>
              </w:rPr>
              <w:lastRenderedPageBreak/>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tc>
        <w:tc>
          <w:tcPr>
            <w:tcW w:w="5325" w:type="dxa"/>
            <w:tcBorders>
              <w:top w:val="single" w:sz="4" w:space="0" w:color="000000"/>
              <w:left w:val="single" w:sz="4" w:space="0" w:color="000000"/>
              <w:bottom w:val="single" w:sz="4" w:space="0" w:color="000000"/>
              <w:right w:val="single" w:sz="4" w:space="0" w:color="000000"/>
            </w:tcBorders>
          </w:tcPr>
          <w:p w:rsidR="001F15A2" w:rsidRPr="00673189" w:rsidRDefault="006C4250">
            <w:pPr>
              <w:tabs>
                <w:tab w:val="left" w:pos="0"/>
              </w:tabs>
              <w:spacing w:line="276" w:lineRule="auto"/>
              <w:rPr>
                <w:color w:val="auto"/>
              </w:rPr>
            </w:pPr>
            <w:r w:rsidRPr="00673189">
              <w:rPr>
                <w:color w:val="auto"/>
              </w:rPr>
              <w:t>На изученном предметном материале предъявляет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tc>
      </w:tr>
      <w:tr w:rsidR="00673189" w:rsidRPr="00673189">
        <w:tc>
          <w:tcPr>
            <w:tcW w:w="5295" w:type="dxa"/>
            <w:tcBorders>
              <w:top w:val="single" w:sz="4" w:space="0" w:color="000000"/>
              <w:left w:val="single" w:sz="4" w:space="0" w:color="000000"/>
              <w:bottom w:val="single" w:sz="4" w:space="0" w:color="000000"/>
              <w:right w:val="single" w:sz="4" w:space="0" w:color="000000"/>
            </w:tcBorders>
          </w:tcPr>
          <w:p w:rsidR="001F15A2" w:rsidRPr="00673189" w:rsidRDefault="006C4250">
            <w:pPr>
              <w:tabs>
                <w:tab w:val="left" w:pos="0"/>
              </w:tabs>
              <w:spacing w:line="276" w:lineRule="auto"/>
              <w:rPr>
                <w:color w:val="auto"/>
              </w:rPr>
            </w:pPr>
            <w:r w:rsidRPr="00673189">
              <w:rPr>
                <w:color w:val="auto"/>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tc>
        <w:tc>
          <w:tcPr>
            <w:tcW w:w="5325" w:type="dxa"/>
            <w:tcBorders>
              <w:top w:val="single" w:sz="4" w:space="0" w:color="000000"/>
              <w:left w:val="single" w:sz="4" w:space="0" w:color="000000"/>
              <w:bottom w:val="single" w:sz="4" w:space="0" w:color="000000"/>
              <w:right w:val="single" w:sz="4" w:space="0" w:color="000000"/>
            </w:tcBorders>
          </w:tcPr>
          <w:p w:rsidR="001F15A2" w:rsidRPr="00673189" w:rsidRDefault="006C4250">
            <w:pPr>
              <w:spacing w:line="276" w:lineRule="auto"/>
              <w:rPr>
                <w:color w:val="auto"/>
              </w:rPr>
            </w:pPr>
            <w:r w:rsidRPr="00673189">
              <w:rPr>
                <w:color w:val="auto"/>
              </w:rPr>
              <w:t>Ученик умеет вести диалог, учитывая разные мне</w:t>
            </w:r>
            <w:r w:rsidR="008178EB" w:rsidRPr="00673189">
              <w:rPr>
                <w:color w:val="auto"/>
              </w:rPr>
              <w:t>ния;</w:t>
            </w:r>
            <w:r w:rsidRPr="00673189">
              <w:rPr>
                <w:color w:val="auto"/>
              </w:rPr>
              <w:t xml:space="preserve"> умеет договариваться и приходить к общему решению; умеет задавать вопросы, уточняя непонятое в высказывании; умеет доказательно формулировать собственное мнение.</w:t>
            </w:r>
          </w:p>
          <w:p w:rsidR="001F15A2" w:rsidRPr="00673189" w:rsidRDefault="001F15A2">
            <w:pPr>
              <w:tabs>
                <w:tab w:val="left" w:pos="0"/>
              </w:tabs>
              <w:spacing w:line="276" w:lineRule="auto"/>
              <w:rPr>
                <w:color w:val="auto"/>
              </w:rPr>
            </w:pPr>
          </w:p>
        </w:tc>
      </w:tr>
      <w:tr w:rsidR="00673189" w:rsidRPr="00673189">
        <w:tc>
          <w:tcPr>
            <w:tcW w:w="5295" w:type="dxa"/>
            <w:tcBorders>
              <w:top w:val="single" w:sz="4" w:space="0" w:color="000000"/>
              <w:left w:val="single" w:sz="4" w:space="0" w:color="000000"/>
              <w:bottom w:val="single" w:sz="4" w:space="0" w:color="000000"/>
              <w:right w:val="single" w:sz="4" w:space="0" w:color="000000"/>
            </w:tcBorders>
          </w:tcPr>
          <w:p w:rsidR="001F15A2" w:rsidRPr="00673189" w:rsidRDefault="006C4250">
            <w:pPr>
              <w:tabs>
                <w:tab w:val="left" w:pos="0"/>
              </w:tabs>
              <w:spacing w:line="276" w:lineRule="auto"/>
              <w:rPr>
                <w:color w:val="auto"/>
              </w:rPr>
            </w:pPr>
            <w:r w:rsidRPr="00673189">
              <w:rPr>
                <w:color w:val="auto"/>
              </w:rPr>
              <w:t>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tc>
        <w:tc>
          <w:tcPr>
            <w:tcW w:w="5325" w:type="dxa"/>
            <w:tcBorders>
              <w:top w:val="single" w:sz="4" w:space="0" w:color="000000"/>
              <w:left w:val="single" w:sz="4" w:space="0" w:color="000000"/>
              <w:bottom w:val="single" w:sz="4" w:space="0" w:color="000000"/>
              <w:right w:val="single" w:sz="4" w:space="0" w:color="000000"/>
            </w:tcBorders>
          </w:tcPr>
          <w:p w:rsidR="001F15A2" w:rsidRPr="00673189" w:rsidRDefault="006C4250">
            <w:pPr>
              <w:tabs>
                <w:tab w:val="left" w:pos="0"/>
              </w:tabs>
              <w:spacing w:line="276" w:lineRule="auto"/>
              <w:rPr>
                <w:color w:val="auto"/>
              </w:rPr>
            </w:pPr>
            <w:r w:rsidRPr="00673189">
              <w:rPr>
                <w:color w:val="auto"/>
              </w:rPr>
              <w:t>Ученик активно участвует в коллективном диалоге по постановке общей цели и путей её достижения, умеет договариваться о распределении функций и ролей при работе в паре, в творческой группе; умеет осуществлять взаимный контроль и оказывать в сотрудничестве необходимую взаимопомощь, адекватно оценивать собственное поведение и поведение окружающих.</w:t>
            </w:r>
          </w:p>
        </w:tc>
      </w:tr>
      <w:tr w:rsidR="00673189" w:rsidRPr="00673189">
        <w:tc>
          <w:tcPr>
            <w:tcW w:w="5295" w:type="dxa"/>
            <w:tcBorders>
              <w:top w:val="single" w:sz="4" w:space="0" w:color="000000"/>
              <w:left w:val="single" w:sz="4" w:space="0" w:color="000000"/>
              <w:bottom w:val="single" w:sz="4" w:space="0" w:color="000000"/>
              <w:right w:val="single" w:sz="4" w:space="0" w:color="000000"/>
            </w:tcBorders>
          </w:tcPr>
          <w:p w:rsidR="001F15A2" w:rsidRPr="00673189" w:rsidRDefault="006C4250">
            <w:pPr>
              <w:tabs>
                <w:tab w:val="left" w:pos="0"/>
              </w:tabs>
              <w:spacing w:line="276" w:lineRule="auto"/>
              <w:rPr>
                <w:color w:val="auto"/>
              </w:rPr>
            </w:pPr>
            <w:r w:rsidRPr="00673189">
              <w:rPr>
                <w:color w:val="auto"/>
              </w:rPr>
              <w:t>Готовность конструктивно разрешать конфликты посредством учета интересов сторон и сотрудничества</w:t>
            </w:r>
          </w:p>
        </w:tc>
        <w:tc>
          <w:tcPr>
            <w:tcW w:w="5325" w:type="dxa"/>
            <w:tcBorders>
              <w:top w:val="single" w:sz="4" w:space="0" w:color="000000"/>
              <w:left w:val="single" w:sz="4" w:space="0" w:color="000000"/>
              <w:bottom w:val="single" w:sz="4" w:space="0" w:color="000000"/>
              <w:right w:val="single" w:sz="4" w:space="0" w:color="000000"/>
            </w:tcBorders>
          </w:tcPr>
          <w:p w:rsidR="001F15A2" w:rsidRPr="00673189" w:rsidRDefault="006C4250">
            <w:pPr>
              <w:tabs>
                <w:tab w:val="left" w:pos="0"/>
              </w:tabs>
              <w:spacing w:line="276" w:lineRule="auto"/>
              <w:rPr>
                <w:color w:val="auto"/>
              </w:rPr>
            </w:pPr>
            <w:r w:rsidRPr="00673189">
              <w:rPr>
                <w:color w:val="auto"/>
              </w:rPr>
              <w:t>Ученик проявляет готовность к решению конфликта посредством учета интересов сторон и сотрудничества, стремиться к координации различных позиций при работе в паре.</w:t>
            </w:r>
          </w:p>
        </w:tc>
      </w:tr>
      <w:tr w:rsidR="00673189" w:rsidRPr="00673189">
        <w:tc>
          <w:tcPr>
            <w:tcW w:w="5295" w:type="dxa"/>
            <w:tcBorders>
              <w:top w:val="single" w:sz="4" w:space="0" w:color="000000"/>
              <w:left w:val="single" w:sz="4" w:space="0" w:color="000000"/>
              <w:bottom w:val="single" w:sz="4" w:space="0" w:color="000000"/>
              <w:right w:val="single" w:sz="4" w:space="0" w:color="000000"/>
            </w:tcBorders>
          </w:tcPr>
          <w:p w:rsidR="001F15A2" w:rsidRPr="00673189" w:rsidRDefault="006C4250">
            <w:pPr>
              <w:tabs>
                <w:tab w:val="left" w:pos="0"/>
              </w:tabs>
              <w:spacing w:line="276" w:lineRule="auto"/>
              <w:rPr>
                <w:color w:val="auto"/>
              </w:rPr>
            </w:pPr>
            <w:r w:rsidRPr="00673189">
              <w:rPr>
                <w:color w:val="auto"/>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tc>
        <w:tc>
          <w:tcPr>
            <w:tcW w:w="5325" w:type="dxa"/>
            <w:tcBorders>
              <w:top w:val="single" w:sz="4" w:space="0" w:color="000000"/>
              <w:left w:val="single" w:sz="4" w:space="0" w:color="000000"/>
              <w:bottom w:val="single" w:sz="4" w:space="0" w:color="000000"/>
              <w:right w:val="single" w:sz="4" w:space="0" w:color="000000"/>
            </w:tcBorders>
          </w:tcPr>
          <w:p w:rsidR="001F15A2" w:rsidRPr="00673189" w:rsidRDefault="006C4250">
            <w:pPr>
              <w:tabs>
                <w:tab w:val="left" w:pos="0"/>
              </w:tabs>
              <w:spacing w:line="276" w:lineRule="auto"/>
              <w:rPr>
                <w:color w:val="auto"/>
              </w:rPr>
            </w:pPr>
            <w:r w:rsidRPr="00673189">
              <w:rPr>
                <w:color w:val="auto"/>
              </w:rPr>
              <w:t>Ученик предъявляет освоенность начальных сведений о сущности и особенностях объектов, процессов и явлений действительности в соответствии с содержанием конкретных учебных предметов.</w:t>
            </w:r>
          </w:p>
        </w:tc>
      </w:tr>
      <w:tr w:rsidR="00673189" w:rsidRPr="00673189">
        <w:tc>
          <w:tcPr>
            <w:tcW w:w="5295" w:type="dxa"/>
            <w:tcBorders>
              <w:top w:val="single" w:sz="4" w:space="0" w:color="000000"/>
              <w:left w:val="single" w:sz="4" w:space="0" w:color="000000"/>
              <w:bottom w:val="single" w:sz="4" w:space="0" w:color="000000"/>
              <w:right w:val="single" w:sz="4" w:space="0" w:color="000000"/>
            </w:tcBorders>
          </w:tcPr>
          <w:p w:rsidR="001F15A2" w:rsidRPr="00673189" w:rsidRDefault="006C4250">
            <w:pPr>
              <w:tabs>
                <w:tab w:val="left" w:pos="0"/>
              </w:tabs>
              <w:spacing w:line="276" w:lineRule="auto"/>
              <w:rPr>
                <w:color w:val="auto"/>
              </w:rPr>
            </w:pPr>
            <w:r w:rsidRPr="00673189">
              <w:rPr>
                <w:color w:val="auto"/>
              </w:rPr>
              <w:t>Овладение базовыми предметными и межпредметными понятиями, отражающими существенные связи и отношения между объектами и процессами</w:t>
            </w:r>
          </w:p>
        </w:tc>
        <w:tc>
          <w:tcPr>
            <w:tcW w:w="5325" w:type="dxa"/>
            <w:tcBorders>
              <w:top w:val="single" w:sz="4" w:space="0" w:color="000000"/>
              <w:left w:val="single" w:sz="4" w:space="0" w:color="000000"/>
              <w:bottom w:val="single" w:sz="4" w:space="0" w:color="000000"/>
              <w:right w:val="single" w:sz="4" w:space="0" w:color="000000"/>
            </w:tcBorders>
          </w:tcPr>
          <w:p w:rsidR="001F15A2" w:rsidRPr="00673189" w:rsidRDefault="006C4250">
            <w:pPr>
              <w:tabs>
                <w:tab w:val="left" w:pos="0"/>
              </w:tabs>
              <w:spacing w:line="276" w:lineRule="auto"/>
              <w:rPr>
                <w:color w:val="auto"/>
              </w:rPr>
            </w:pPr>
            <w:r w:rsidRPr="00673189">
              <w:rPr>
                <w:color w:val="auto"/>
              </w:rPr>
              <w:t>Ученик предъявляет освоенность базовых предметных и межпредметных понятий, отражающих существенные связи и отношения между объектами и процессами.</w:t>
            </w:r>
          </w:p>
        </w:tc>
      </w:tr>
    </w:tbl>
    <w:p w:rsidR="001F15A2" w:rsidRPr="00673189" w:rsidRDefault="001F15A2">
      <w:pPr>
        <w:spacing w:line="276" w:lineRule="auto"/>
        <w:rPr>
          <w:b/>
          <w:color w:val="auto"/>
        </w:rPr>
      </w:pPr>
    </w:p>
    <w:p w:rsidR="001F15A2" w:rsidRPr="00673189" w:rsidRDefault="008178EB">
      <w:pPr>
        <w:spacing w:line="276" w:lineRule="auto"/>
        <w:ind w:left="720"/>
        <w:jc w:val="center"/>
        <w:rPr>
          <w:b/>
          <w:color w:val="auto"/>
        </w:rPr>
      </w:pPr>
      <w:r w:rsidRPr="00673189">
        <w:rPr>
          <w:b/>
          <w:color w:val="auto"/>
        </w:rPr>
        <w:t xml:space="preserve">РЕГУЛЯТИВНЫЕ </w:t>
      </w:r>
      <w:r w:rsidR="006C4250" w:rsidRPr="00673189">
        <w:rPr>
          <w:b/>
          <w:color w:val="auto"/>
        </w:rPr>
        <w:t>УНИВЕРСАЛЬНЫЕ  УЧЕБНЫЕ  ДЕЙСТВИЯ</w:t>
      </w:r>
    </w:p>
    <w:p w:rsidR="001F15A2" w:rsidRPr="00673189" w:rsidRDefault="006C4250">
      <w:pPr>
        <w:spacing w:line="276" w:lineRule="auto"/>
        <w:ind w:firstLine="708"/>
        <w:rPr>
          <w:color w:val="auto"/>
        </w:rPr>
      </w:pPr>
      <w:r w:rsidRPr="00673189">
        <w:rPr>
          <w:color w:val="auto"/>
        </w:rPr>
        <w:lastRenderedPageBreak/>
        <w:t>Планируемые метапредметные результаты представлены тремя группами: регулятивные, познавательные и коммуникативные универсальные учебные действия (далее – УУД).</w:t>
      </w:r>
    </w:p>
    <w:p w:rsidR="001F15A2" w:rsidRPr="00673189" w:rsidRDefault="006C4250">
      <w:pPr>
        <w:spacing w:line="276" w:lineRule="auto"/>
        <w:ind w:firstLine="708"/>
        <w:rPr>
          <w:color w:val="auto"/>
        </w:rPr>
      </w:pPr>
      <w:r w:rsidRPr="00673189">
        <w:rPr>
          <w:color w:val="auto"/>
        </w:rPr>
        <w:t>В соответствии с логикой организации учебной деятельности представлены следующие группы регулятивных УУД: целеполагание, планирование, осуществление учебных действий, прогнозирование, контроль и самоконтроль, коррекция, оценка, саморегуляция.</w:t>
      </w:r>
    </w:p>
    <w:p w:rsidR="001F15A2" w:rsidRPr="00673189" w:rsidRDefault="006C4250">
      <w:pPr>
        <w:spacing w:line="276" w:lineRule="auto"/>
        <w:rPr>
          <w:b/>
          <w:color w:val="auto"/>
        </w:rPr>
      </w:pPr>
      <w:r w:rsidRPr="00673189">
        <w:rPr>
          <w:b/>
          <w:color w:val="auto"/>
        </w:rPr>
        <w:t xml:space="preserve">Целеполагание: </w:t>
      </w:r>
    </w:p>
    <w:p w:rsidR="001F15A2" w:rsidRPr="00673189" w:rsidRDefault="006C4250">
      <w:pPr>
        <w:spacing w:line="276" w:lineRule="auto"/>
        <w:rPr>
          <w:color w:val="auto"/>
        </w:rPr>
      </w:pPr>
      <w:r w:rsidRPr="00673189">
        <w:rPr>
          <w:color w:val="auto"/>
        </w:rPr>
        <w:t xml:space="preserve">- формулировать и удерживать учебную задачу, </w:t>
      </w:r>
    </w:p>
    <w:p w:rsidR="001F15A2" w:rsidRPr="00673189" w:rsidRDefault="006C4250">
      <w:pPr>
        <w:spacing w:line="276" w:lineRule="auto"/>
        <w:rPr>
          <w:color w:val="auto"/>
        </w:rPr>
      </w:pPr>
      <w:r w:rsidRPr="00673189">
        <w:rPr>
          <w:color w:val="auto"/>
        </w:rPr>
        <w:t xml:space="preserve">- преобразовывать практическую задачу в познавательную («выпускник получит возможность научиться»), </w:t>
      </w:r>
    </w:p>
    <w:p w:rsidR="001F15A2" w:rsidRPr="00673189" w:rsidRDefault="006C4250">
      <w:pPr>
        <w:spacing w:line="276" w:lineRule="auto"/>
        <w:rPr>
          <w:color w:val="auto"/>
        </w:rPr>
      </w:pPr>
      <w:r w:rsidRPr="00673189">
        <w:rPr>
          <w:color w:val="auto"/>
        </w:rPr>
        <w:t>- ставить новые учебные задачи в сотрудничестве с учителем («выпускник получит возможность научиться»),</w:t>
      </w:r>
    </w:p>
    <w:p w:rsidR="001F15A2" w:rsidRPr="00673189" w:rsidRDefault="006C4250">
      <w:pPr>
        <w:spacing w:line="276" w:lineRule="auto"/>
        <w:rPr>
          <w:b/>
          <w:color w:val="auto"/>
        </w:rPr>
      </w:pPr>
      <w:r w:rsidRPr="00673189">
        <w:rPr>
          <w:b/>
          <w:color w:val="auto"/>
        </w:rPr>
        <w:t xml:space="preserve">Планирование: </w:t>
      </w:r>
    </w:p>
    <w:p w:rsidR="001F15A2" w:rsidRPr="00673189" w:rsidRDefault="006C4250">
      <w:pPr>
        <w:spacing w:line="276" w:lineRule="auto"/>
        <w:rPr>
          <w:color w:val="auto"/>
        </w:rPr>
      </w:pPr>
      <w:r w:rsidRPr="00673189">
        <w:rPr>
          <w:color w:val="auto"/>
        </w:rPr>
        <w:t>- применять установленные правила в планировании способа решения;</w:t>
      </w:r>
    </w:p>
    <w:p w:rsidR="001F15A2" w:rsidRPr="00673189" w:rsidRDefault="006C4250">
      <w:pPr>
        <w:spacing w:line="276" w:lineRule="auto"/>
        <w:rPr>
          <w:color w:val="auto"/>
        </w:rPr>
      </w:pPr>
      <w:r w:rsidRPr="00673189">
        <w:rPr>
          <w:color w:val="auto"/>
        </w:rPr>
        <w:t>- выбирать действия в соответствии с поставленной задачей и условиями её реализации,</w:t>
      </w:r>
    </w:p>
    <w:p w:rsidR="001F15A2" w:rsidRPr="00673189" w:rsidRDefault="006C4250">
      <w:pPr>
        <w:spacing w:line="276" w:lineRule="auto"/>
        <w:rPr>
          <w:color w:val="auto"/>
        </w:rPr>
      </w:pPr>
      <w:r w:rsidRPr="00673189">
        <w:rPr>
          <w:color w:val="auto"/>
        </w:rPr>
        <w:t>- определять последовательность промежуточных целей и соответствующих им действий с учетом конечного результата;</w:t>
      </w:r>
    </w:p>
    <w:p w:rsidR="001F15A2" w:rsidRPr="00673189" w:rsidRDefault="006C4250">
      <w:pPr>
        <w:spacing w:line="276" w:lineRule="auto"/>
        <w:rPr>
          <w:color w:val="auto"/>
        </w:rPr>
      </w:pPr>
      <w:r w:rsidRPr="00673189">
        <w:rPr>
          <w:color w:val="auto"/>
        </w:rPr>
        <w:t>- составлять план и последовательность действий;</w:t>
      </w:r>
    </w:p>
    <w:p w:rsidR="001F15A2" w:rsidRPr="00673189" w:rsidRDefault="006C4250">
      <w:pPr>
        <w:spacing w:line="276" w:lineRule="auto"/>
        <w:rPr>
          <w:color w:val="auto"/>
        </w:rPr>
      </w:pPr>
      <w:r w:rsidRPr="00673189">
        <w:rPr>
          <w:color w:val="auto"/>
        </w:rPr>
        <w:t>- адекватно использовать речь для планирования и регуляции своей деятельности («выпускник получит возможность научиться»);</w:t>
      </w:r>
    </w:p>
    <w:p w:rsidR="001F15A2" w:rsidRPr="00673189" w:rsidRDefault="006C4250">
      <w:pPr>
        <w:spacing w:line="276" w:lineRule="auto"/>
        <w:rPr>
          <w:b/>
          <w:color w:val="auto"/>
        </w:rPr>
      </w:pPr>
      <w:r w:rsidRPr="00673189">
        <w:rPr>
          <w:b/>
          <w:color w:val="auto"/>
        </w:rPr>
        <w:t>Осуществление учебных действий:</w:t>
      </w:r>
    </w:p>
    <w:p w:rsidR="001F15A2" w:rsidRPr="00673189" w:rsidRDefault="006C4250">
      <w:pPr>
        <w:spacing w:line="276" w:lineRule="auto"/>
        <w:rPr>
          <w:color w:val="auto"/>
        </w:rPr>
      </w:pPr>
      <w:r w:rsidRPr="00673189">
        <w:rPr>
          <w:color w:val="auto"/>
        </w:rPr>
        <w:t xml:space="preserve">- выполнять учебные действия в материализованной, гипермедийной, громкоречевой и умственной формах. </w:t>
      </w:r>
    </w:p>
    <w:p w:rsidR="001F15A2" w:rsidRPr="00673189" w:rsidRDefault="006C4250">
      <w:pPr>
        <w:spacing w:line="276" w:lineRule="auto"/>
        <w:rPr>
          <w:color w:val="auto"/>
        </w:rPr>
      </w:pPr>
      <w:r w:rsidRPr="00673189">
        <w:rPr>
          <w:color w:val="auto"/>
        </w:rPr>
        <w:t xml:space="preserve">- использовать речь для регуляции своего действия; </w:t>
      </w:r>
    </w:p>
    <w:p w:rsidR="001F15A2" w:rsidRPr="00673189" w:rsidRDefault="006C4250">
      <w:pPr>
        <w:spacing w:line="276" w:lineRule="auto"/>
        <w:rPr>
          <w:b/>
          <w:color w:val="auto"/>
        </w:rPr>
      </w:pPr>
      <w:r w:rsidRPr="00673189">
        <w:rPr>
          <w:b/>
          <w:color w:val="auto"/>
        </w:rPr>
        <w:t>Прогнозирование:</w:t>
      </w:r>
    </w:p>
    <w:p w:rsidR="001F15A2" w:rsidRPr="00673189" w:rsidRDefault="006C4250">
      <w:pPr>
        <w:spacing w:line="276" w:lineRule="auto"/>
        <w:rPr>
          <w:color w:val="auto"/>
        </w:rPr>
      </w:pPr>
      <w:r w:rsidRPr="00673189">
        <w:rPr>
          <w:color w:val="auto"/>
        </w:rPr>
        <w:t>- предвосхищать результата;</w:t>
      </w:r>
    </w:p>
    <w:p w:rsidR="001F15A2" w:rsidRPr="00673189" w:rsidRDefault="006C4250">
      <w:pPr>
        <w:spacing w:line="276" w:lineRule="auto"/>
        <w:rPr>
          <w:color w:val="auto"/>
        </w:rPr>
      </w:pPr>
      <w:r w:rsidRPr="00673189">
        <w:rPr>
          <w:color w:val="auto"/>
        </w:rPr>
        <w:t>- предвидеть уровня усвоения знаний, его временных характеристик («выпускник получит возможность научиться»);</w:t>
      </w:r>
    </w:p>
    <w:p w:rsidR="001F15A2" w:rsidRPr="00673189" w:rsidRDefault="006C4250">
      <w:pPr>
        <w:spacing w:line="276" w:lineRule="auto"/>
        <w:rPr>
          <w:color w:val="auto"/>
        </w:rPr>
      </w:pPr>
      <w:r w:rsidRPr="00673189">
        <w:rPr>
          <w:color w:val="auto"/>
        </w:rPr>
        <w:t>- предвидеть возможности получения конкретного результата при решении задачи.</w:t>
      </w:r>
    </w:p>
    <w:p w:rsidR="001F15A2" w:rsidRPr="00673189" w:rsidRDefault="006C4250">
      <w:pPr>
        <w:spacing w:line="276" w:lineRule="auto"/>
        <w:rPr>
          <w:b/>
          <w:color w:val="auto"/>
        </w:rPr>
      </w:pPr>
      <w:r w:rsidRPr="00673189">
        <w:rPr>
          <w:b/>
          <w:color w:val="auto"/>
        </w:rPr>
        <w:t>Контроль и самоконтроль:</w:t>
      </w:r>
    </w:p>
    <w:p w:rsidR="001F15A2" w:rsidRPr="00673189" w:rsidRDefault="006C4250">
      <w:pPr>
        <w:spacing w:line="276" w:lineRule="auto"/>
        <w:rPr>
          <w:color w:val="auto"/>
        </w:rPr>
      </w:pPr>
      <w:r w:rsidRPr="00673189">
        <w:rPr>
          <w:color w:val="auto"/>
        </w:rPr>
        <w:t>- сличать способ действия и его результат с заданным эталоном с целью обнаружения отклонений и отличий от эталона.</w:t>
      </w:r>
    </w:p>
    <w:p w:rsidR="001F15A2" w:rsidRPr="00673189" w:rsidRDefault="006C4250">
      <w:pPr>
        <w:spacing w:line="276" w:lineRule="auto"/>
        <w:rPr>
          <w:color w:val="auto"/>
        </w:rPr>
      </w:pPr>
      <w:r w:rsidRPr="00673189">
        <w:rPr>
          <w:color w:val="auto"/>
        </w:rPr>
        <w:t>- использовать установленные правила в контроле способа решения;</w:t>
      </w:r>
    </w:p>
    <w:p w:rsidR="001F15A2" w:rsidRPr="00673189" w:rsidRDefault="006C4250">
      <w:pPr>
        <w:spacing w:line="276" w:lineRule="auto"/>
        <w:rPr>
          <w:color w:val="auto"/>
        </w:rPr>
      </w:pPr>
      <w:r w:rsidRPr="00673189">
        <w:rPr>
          <w:color w:val="auto"/>
        </w:rPr>
        <w:t>- различать способ и результат действия;</w:t>
      </w:r>
    </w:p>
    <w:p w:rsidR="001F15A2" w:rsidRPr="00673189" w:rsidRDefault="006C4250">
      <w:pPr>
        <w:spacing w:line="276" w:lineRule="auto"/>
        <w:rPr>
          <w:color w:val="auto"/>
        </w:rPr>
      </w:pPr>
      <w:r w:rsidRPr="00673189">
        <w:rPr>
          <w:color w:val="auto"/>
        </w:rPr>
        <w:t>- осуществлять итоговый и пошаговый контроль по результату,</w:t>
      </w:r>
    </w:p>
    <w:p w:rsidR="001F15A2" w:rsidRPr="00673189" w:rsidRDefault="006C4250">
      <w:pPr>
        <w:spacing w:line="276" w:lineRule="auto"/>
        <w:rPr>
          <w:color w:val="auto"/>
        </w:rPr>
      </w:pPr>
      <w:r w:rsidRPr="00673189">
        <w:rPr>
          <w:color w:val="auto"/>
        </w:rPr>
        <w:t>- осуществлять констатирующий и прогнозирующий контроль по результату и по способу действия («выпускник получит возможность научиться»).</w:t>
      </w:r>
    </w:p>
    <w:p w:rsidR="001F15A2" w:rsidRPr="00673189" w:rsidRDefault="006C4250">
      <w:pPr>
        <w:spacing w:line="276" w:lineRule="auto"/>
        <w:rPr>
          <w:b/>
          <w:color w:val="auto"/>
        </w:rPr>
      </w:pPr>
      <w:r w:rsidRPr="00673189">
        <w:rPr>
          <w:b/>
          <w:color w:val="auto"/>
        </w:rPr>
        <w:t>Коррекция:</w:t>
      </w:r>
    </w:p>
    <w:p w:rsidR="001F15A2" w:rsidRPr="00673189" w:rsidRDefault="006C4250">
      <w:pPr>
        <w:spacing w:line="276" w:lineRule="auto"/>
        <w:rPr>
          <w:color w:val="auto"/>
        </w:rPr>
      </w:pPr>
      <w:r w:rsidRPr="00673189">
        <w:rPr>
          <w:color w:val="auto"/>
        </w:rPr>
        <w:t>- вносить необходимые дополнения и изменения в план и способ действия в случае расхождения эталона, реального действия и его результата;</w:t>
      </w:r>
    </w:p>
    <w:p w:rsidR="001F15A2" w:rsidRPr="00673189" w:rsidRDefault="006C4250">
      <w:pPr>
        <w:spacing w:line="276" w:lineRule="auto"/>
        <w:rPr>
          <w:color w:val="auto"/>
        </w:rPr>
      </w:pPr>
      <w:r w:rsidRPr="00673189">
        <w:rPr>
          <w:color w:val="auto"/>
        </w:rPr>
        <w:t xml:space="preserve">- вносить необходимые коррективы в действие после его завершения на основе его оценки и учёта сделанных ошибок; </w:t>
      </w:r>
    </w:p>
    <w:p w:rsidR="001F15A2" w:rsidRPr="00673189" w:rsidRDefault="006C4250">
      <w:pPr>
        <w:spacing w:line="276" w:lineRule="auto"/>
        <w:rPr>
          <w:color w:val="auto"/>
        </w:rPr>
      </w:pPr>
      <w:r w:rsidRPr="00673189">
        <w:rPr>
          <w:color w:val="auto"/>
        </w:rPr>
        <w:t>- адекватно воспринимать предложения учителей, товарищей, родителей и других людей по исправлению допущенных ошибок.</w:t>
      </w:r>
    </w:p>
    <w:p w:rsidR="001F15A2" w:rsidRPr="00673189" w:rsidRDefault="006C4250">
      <w:pPr>
        <w:spacing w:line="276" w:lineRule="auto"/>
        <w:rPr>
          <w:b/>
          <w:color w:val="auto"/>
        </w:rPr>
      </w:pPr>
      <w:r w:rsidRPr="00673189">
        <w:rPr>
          <w:b/>
          <w:color w:val="auto"/>
        </w:rPr>
        <w:t>Оценка:</w:t>
      </w:r>
    </w:p>
    <w:p w:rsidR="001F15A2" w:rsidRPr="00673189" w:rsidRDefault="006C4250">
      <w:pPr>
        <w:spacing w:line="276" w:lineRule="auto"/>
        <w:rPr>
          <w:color w:val="auto"/>
        </w:rPr>
      </w:pPr>
      <w:r w:rsidRPr="00673189">
        <w:rPr>
          <w:color w:val="auto"/>
        </w:rPr>
        <w:t>- выделять и формулировать то, что уже усвоено и что еще нужно усвоить, определять качество и уровня усвоения;</w:t>
      </w:r>
    </w:p>
    <w:p w:rsidR="001F15A2" w:rsidRPr="00673189" w:rsidRDefault="006C4250">
      <w:pPr>
        <w:spacing w:line="276" w:lineRule="auto"/>
        <w:rPr>
          <w:color w:val="auto"/>
        </w:rPr>
      </w:pPr>
      <w:r w:rsidRPr="00673189">
        <w:rPr>
          <w:color w:val="auto"/>
        </w:rPr>
        <w:lastRenderedPageBreak/>
        <w:t>- устанавливать соответствие полученного результата поставленной цели;</w:t>
      </w:r>
    </w:p>
    <w:p w:rsidR="001F15A2" w:rsidRPr="00673189" w:rsidRDefault="006C4250">
      <w:pPr>
        <w:spacing w:line="276" w:lineRule="auto"/>
        <w:rPr>
          <w:color w:val="auto"/>
        </w:rPr>
      </w:pPr>
      <w:r w:rsidRPr="00673189">
        <w:rPr>
          <w:color w:val="auto"/>
        </w:rPr>
        <w:t>- соотносить правильность выбора, планирования, выполнения и результата действия с требованиями конкретной задачи.</w:t>
      </w:r>
    </w:p>
    <w:p w:rsidR="001F15A2" w:rsidRPr="00673189" w:rsidRDefault="006C4250">
      <w:pPr>
        <w:spacing w:line="276" w:lineRule="auto"/>
        <w:rPr>
          <w:b/>
          <w:color w:val="auto"/>
        </w:rPr>
      </w:pPr>
      <w:r w:rsidRPr="00673189">
        <w:rPr>
          <w:b/>
          <w:color w:val="auto"/>
        </w:rPr>
        <w:t>Саморегуляция:</w:t>
      </w:r>
    </w:p>
    <w:p w:rsidR="001F15A2" w:rsidRPr="00673189" w:rsidRDefault="006C4250">
      <w:pPr>
        <w:spacing w:line="276" w:lineRule="auto"/>
        <w:rPr>
          <w:color w:val="auto"/>
        </w:rPr>
      </w:pPr>
      <w:r w:rsidRPr="00673189">
        <w:rPr>
          <w:color w:val="auto"/>
        </w:rPr>
        <w:t>- активизация сил и энергии, к волевому усилию в ситуации мотивационного конфликта («выпускник получит возможность научиться»);</w:t>
      </w:r>
    </w:p>
    <w:p w:rsidR="001F15A2" w:rsidRPr="00673189" w:rsidRDefault="006C4250">
      <w:pPr>
        <w:spacing w:line="276" w:lineRule="auto"/>
        <w:rPr>
          <w:color w:val="auto"/>
        </w:rPr>
      </w:pPr>
      <w:r w:rsidRPr="00673189">
        <w:rPr>
          <w:color w:val="auto"/>
        </w:rPr>
        <w:t>- концентрация воли для преодоления интеллектуальных затруднений и физических препятствий;</w:t>
      </w:r>
    </w:p>
    <w:p w:rsidR="001F15A2" w:rsidRPr="00673189" w:rsidRDefault="006C4250">
      <w:pPr>
        <w:spacing w:line="276" w:lineRule="auto"/>
        <w:rPr>
          <w:color w:val="auto"/>
        </w:rPr>
      </w:pPr>
      <w:r w:rsidRPr="00673189">
        <w:rPr>
          <w:color w:val="auto"/>
        </w:rPr>
        <w:t>- стабилизация эмоционального состояния для решения различных задач.</w:t>
      </w:r>
    </w:p>
    <w:p w:rsidR="001F15A2" w:rsidRPr="00673189" w:rsidRDefault="001F15A2">
      <w:pPr>
        <w:spacing w:line="276" w:lineRule="auto"/>
        <w:ind w:firstLine="708"/>
        <w:rPr>
          <w:color w:val="auto"/>
        </w:rPr>
      </w:pPr>
    </w:p>
    <w:p w:rsidR="001F15A2" w:rsidRPr="00673189" w:rsidRDefault="006C4250">
      <w:pPr>
        <w:spacing w:line="276" w:lineRule="auto"/>
        <w:ind w:firstLine="708"/>
        <w:rPr>
          <w:color w:val="auto"/>
        </w:rPr>
      </w:pPr>
      <w:r w:rsidRPr="00673189">
        <w:rPr>
          <w:color w:val="auto"/>
        </w:rPr>
        <w:t>С учётом требований Стандарта, спецификой МОУ СОШ п. Салми и реализацией заложенных в УМК систем «Школа России» возможностей для личностного развития обучающегося, в области регулятивных универсальных учебных действий выпускник начальной школы научится:</w:t>
      </w:r>
    </w:p>
    <w:p w:rsidR="001F15A2" w:rsidRPr="00673189" w:rsidRDefault="006C4250">
      <w:pPr>
        <w:numPr>
          <w:ilvl w:val="0"/>
          <w:numId w:val="11"/>
        </w:numPr>
        <w:spacing w:after="200" w:line="276" w:lineRule="auto"/>
        <w:jc w:val="left"/>
        <w:rPr>
          <w:color w:val="auto"/>
        </w:rPr>
      </w:pPr>
      <w:r w:rsidRPr="00673189">
        <w:rPr>
          <w:color w:val="auto"/>
        </w:rPr>
        <w:t>принимать и сохранять учебную задачу;</w:t>
      </w:r>
    </w:p>
    <w:p w:rsidR="001F15A2" w:rsidRPr="00673189" w:rsidRDefault="006C4250">
      <w:pPr>
        <w:numPr>
          <w:ilvl w:val="0"/>
          <w:numId w:val="11"/>
        </w:numPr>
        <w:spacing w:after="200" w:line="276" w:lineRule="auto"/>
        <w:jc w:val="left"/>
        <w:rPr>
          <w:color w:val="auto"/>
        </w:rPr>
      </w:pPr>
      <w:r w:rsidRPr="00673189">
        <w:rPr>
          <w:color w:val="auto"/>
        </w:rPr>
        <w:t>выполнять инструкции, точно следовать образцу и простейшим алгоритмам;</w:t>
      </w:r>
    </w:p>
    <w:p w:rsidR="001F15A2" w:rsidRPr="00673189" w:rsidRDefault="006C4250">
      <w:pPr>
        <w:numPr>
          <w:ilvl w:val="0"/>
          <w:numId w:val="11"/>
        </w:numPr>
        <w:spacing w:after="200" w:line="276" w:lineRule="auto"/>
        <w:jc w:val="left"/>
        <w:rPr>
          <w:color w:val="auto"/>
        </w:rPr>
      </w:pPr>
      <w:r w:rsidRPr="00673189">
        <w:rPr>
          <w:color w:val="auto"/>
        </w:rPr>
        <w:t>самостоятельно устанавливать последовательность действий для решения учебной задачи (ответ на вопросы «Зачем и как это делать?», «Что и как нужно делать, чтобы достичь цели?»);</w:t>
      </w:r>
    </w:p>
    <w:p w:rsidR="001F15A2" w:rsidRPr="00673189" w:rsidRDefault="006C4250">
      <w:pPr>
        <w:numPr>
          <w:ilvl w:val="0"/>
          <w:numId w:val="11"/>
        </w:numPr>
        <w:spacing w:after="200" w:line="276" w:lineRule="auto"/>
        <w:jc w:val="left"/>
        <w:rPr>
          <w:color w:val="auto"/>
        </w:rPr>
      </w:pPr>
      <w:r w:rsidRPr="00673189">
        <w:rPr>
          <w:color w:val="auto"/>
        </w:rPr>
        <w:t>определять способы контроля и оценки деятельности (ответ на вопросы «Такой ли получен результат?», «Правильно ли это делается?»);</w:t>
      </w:r>
    </w:p>
    <w:p w:rsidR="001F15A2" w:rsidRPr="00673189" w:rsidRDefault="006C4250">
      <w:pPr>
        <w:numPr>
          <w:ilvl w:val="0"/>
          <w:numId w:val="11"/>
        </w:numPr>
        <w:spacing w:after="200" w:line="276" w:lineRule="auto"/>
        <w:jc w:val="left"/>
        <w:rPr>
          <w:color w:val="auto"/>
        </w:rPr>
      </w:pPr>
      <w:r w:rsidRPr="00673189">
        <w:rPr>
          <w:color w:val="auto"/>
        </w:rPr>
        <w:t>определять причины возрастающих трудностей, путей их устранения; предвидеть трудности (ответ на вопрос «Какие трудности могут возникнуть и почему?»),</w:t>
      </w:r>
    </w:p>
    <w:p w:rsidR="001F15A2" w:rsidRPr="00673189" w:rsidRDefault="006C4250">
      <w:pPr>
        <w:numPr>
          <w:ilvl w:val="0"/>
          <w:numId w:val="11"/>
        </w:numPr>
        <w:spacing w:after="200" w:line="276" w:lineRule="auto"/>
        <w:jc w:val="left"/>
        <w:rPr>
          <w:color w:val="auto"/>
        </w:rPr>
      </w:pPr>
      <w:r w:rsidRPr="00673189">
        <w:rPr>
          <w:color w:val="auto"/>
        </w:rPr>
        <w:t xml:space="preserve"> находить ошибки в работе и их исправлять;</w:t>
      </w:r>
    </w:p>
    <w:p w:rsidR="001F15A2" w:rsidRPr="00673189" w:rsidRDefault="006C4250">
      <w:pPr>
        <w:numPr>
          <w:ilvl w:val="0"/>
          <w:numId w:val="11"/>
        </w:numPr>
        <w:spacing w:after="200" w:line="276" w:lineRule="auto"/>
        <w:jc w:val="left"/>
        <w:rPr>
          <w:color w:val="auto"/>
        </w:rPr>
      </w:pPr>
      <w:r w:rsidRPr="00673189">
        <w:rPr>
          <w:color w:val="auto"/>
        </w:rPr>
        <w:t>уметь договариваться, распределять работу, оценивать свой вклад в общий результат деятельности;</w:t>
      </w:r>
    </w:p>
    <w:p w:rsidR="001F15A2" w:rsidRPr="00673189" w:rsidRDefault="006C4250">
      <w:pPr>
        <w:numPr>
          <w:ilvl w:val="0"/>
          <w:numId w:val="11"/>
        </w:numPr>
        <w:spacing w:after="200" w:line="276" w:lineRule="auto"/>
        <w:jc w:val="left"/>
        <w:rPr>
          <w:color w:val="auto"/>
        </w:rPr>
      </w:pPr>
      <w:r w:rsidRPr="00673189">
        <w:rPr>
          <w:color w:val="auto"/>
        </w:rPr>
        <w:t>учитывать выделенные учителем ориентиры действия в новом учебном материале в сотрудничестве с учителем;</w:t>
      </w:r>
    </w:p>
    <w:p w:rsidR="001F15A2" w:rsidRPr="00673189" w:rsidRDefault="006C4250">
      <w:pPr>
        <w:numPr>
          <w:ilvl w:val="0"/>
          <w:numId w:val="11"/>
        </w:numPr>
        <w:spacing w:after="200" w:line="276" w:lineRule="auto"/>
        <w:jc w:val="left"/>
        <w:rPr>
          <w:color w:val="auto"/>
        </w:rPr>
      </w:pPr>
      <w:r w:rsidRPr="00673189">
        <w:rPr>
          <w:color w:val="auto"/>
        </w:rPr>
        <w:t>планировать свои действия в соответствии с поставленной задачей и условиями её реализации, в том числе во внутреннем плане;</w:t>
      </w:r>
    </w:p>
    <w:p w:rsidR="001F15A2" w:rsidRPr="00673189" w:rsidRDefault="006C4250">
      <w:pPr>
        <w:numPr>
          <w:ilvl w:val="0"/>
          <w:numId w:val="11"/>
        </w:numPr>
        <w:spacing w:after="200" w:line="276" w:lineRule="auto"/>
        <w:jc w:val="left"/>
        <w:rPr>
          <w:color w:val="auto"/>
        </w:rPr>
      </w:pPr>
      <w:r w:rsidRPr="00673189">
        <w:rPr>
          <w:color w:val="auto"/>
        </w:rPr>
        <w:t>учитывать установленные правила в планировании и контроле способа решения;</w:t>
      </w:r>
    </w:p>
    <w:p w:rsidR="001F15A2" w:rsidRPr="00673189" w:rsidRDefault="006C4250">
      <w:pPr>
        <w:numPr>
          <w:ilvl w:val="0"/>
          <w:numId w:val="11"/>
        </w:numPr>
        <w:spacing w:after="200" w:line="276" w:lineRule="auto"/>
        <w:jc w:val="left"/>
        <w:rPr>
          <w:color w:val="auto"/>
        </w:rPr>
      </w:pPr>
      <w:r w:rsidRPr="00673189">
        <w:rPr>
          <w:color w:val="auto"/>
        </w:rPr>
        <w:t>осуществлять итоговый и пошаговый контроль по результату (в случае работы в интерактивной среде пользоваться реакцией среды для решения задачи);</w:t>
      </w:r>
    </w:p>
    <w:p w:rsidR="001F15A2" w:rsidRPr="00673189" w:rsidRDefault="006C4250">
      <w:pPr>
        <w:numPr>
          <w:ilvl w:val="0"/>
          <w:numId w:val="11"/>
        </w:numPr>
        <w:spacing w:after="200" w:line="276" w:lineRule="auto"/>
        <w:jc w:val="left"/>
        <w:rPr>
          <w:color w:val="auto"/>
        </w:rPr>
      </w:pPr>
      <w:r w:rsidRPr="00673189">
        <w:rPr>
          <w:color w:val="auto"/>
        </w:rPr>
        <w:t>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1F15A2" w:rsidRPr="00673189" w:rsidRDefault="006C4250">
      <w:pPr>
        <w:numPr>
          <w:ilvl w:val="0"/>
          <w:numId w:val="11"/>
        </w:numPr>
        <w:spacing w:after="200" w:line="276" w:lineRule="auto"/>
        <w:jc w:val="left"/>
        <w:rPr>
          <w:color w:val="auto"/>
        </w:rPr>
      </w:pPr>
      <w:r w:rsidRPr="00673189">
        <w:rPr>
          <w:color w:val="auto"/>
        </w:rPr>
        <w:t>адекватно воспринимать предложения и оценку учителей, товарищей, родителей и других людей;</w:t>
      </w:r>
    </w:p>
    <w:p w:rsidR="001F15A2" w:rsidRPr="00673189" w:rsidRDefault="006C4250">
      <w:pPr>
        <w:numPr>
          <w:ilvl w:val="0"/>
          <w:numId w:val="11"/>
        </w:numPr>
        <w:spacing w:after="200" w:line="276" w:lineRule="auto"/>
        <w:jc w:val="left"/>
        <w:rPr>
          <w:color w:val="auto"/>
        </w:rPr>
      </w:pPr>
      <w:r w:rsidRPr="00673189">
        <w:rPr>
          <w:color w:val="auto"/>
        </w:rPr>
        <w:t>различать способ и результат действия;</w:t>
      </w:r>
    </w:p>
    <w:p w:rsidR="001F15A2" w:rsidRPr="00673189" w:rsidRDefault="006C4250">
      <w:pPr>
        <w:numPr>
          <w:ilvl w:val="0"/>
          <w:numId w:val="11"/>
        </w:numPr>
        <w:spacing w:after="200" w:line="276" w:lineRule="auto"/>
        <w:jc w:val="left"/>
        <w:rPr>
          <w:i/>
          <w:color w:val="auto"/>
        </w:rPr>
      </w:pPr>
      <w:r w:rsidRPr="00673189">
        <w:rPr>
          <w:color w:val="auto"/>
        </w:rPr>
        <w:t xml:space="preserve">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w:t>
      </w:r>
      <w:r w:rsidRPr="00673189">
        <w:rPr>
          <w:color w:val="auto"/>
        </w:rPr>
        <w:lastRenderedPageBreak/>
        <w:t>совершенного результата, использовать запись (фиксацию) в цифровой форме хода и результатов решения задачи, собственной звучащей речи на русском, родном и иностранном языках.</w:t>
      </w:r>
    </w:p>
    <w:p w:rsidR="001F15A2" w:rsidRPr="00673189" w:rsidRDefault="006C4250">
      <w:pPr>
        <w:spacing w:line="276" w:lineRule="auto"/>
        <w:rPr>
          <w:b/>
          <w:color w:val="auto"/>
        </w:rPr>
      </w:pPr>
      <w:r w:rsidRPr="00673189">
        <w:rPr>
          <w:b/>
          <w:i/>
          <w:color w:val="auto"/>
        </w:rPr>
        <w:t>Выпускник получит возможность научиться:</w:t>
      </w:r>
    </w:p>
    <w:p w:rsidR="001F15A2" w:rsidRPr="00673189" w:rsidRDefault="006C4250">
      <w:pPr>
        <w:numPr>
          <w:ilvl w:val="0"/>
          <w:numId w:val="12"/>
        </w:numPr>
        <w:spacing w:after="200" w:line="276" w:lineRule="auto"/>
        <w:jc w:val="left"/>
        <w:rPr>
          <w:color w:val="auto"/>
        </w:rPr>
      </w:pPr>
      <w:r w:rsidRPr="00673189">
        <w:rPr>
          <w:i/>
          <w:color w:val="auto"/>
        </w:rPr>
        <w:t>в сотрудничестве с учителем ставить новые учебные задачи;</w:t>
      </w:r>
    </w:p>
    <w:p w:rsidR="001F15A2" w:rsidRPr="00673189" w:rsidRDefault="006C4250">
      <w:pPr>
        <w:numPr>
          <w:ilvl w:val="0"/>
          <w:numId w:val="12"/>
        </w:numPr>
        <w:spacing w:after="200" w:line="276" w:lineRule="auto"/>
        <w:jc w:val="left"/>
        <w:rPr>
          <w:color w:val="auto"/>
        </w:rPr>
      </w:pPr>
      <w:r w:rsidRPr="00673189">
        <w:rPr>
          <w:i/>
          <w:color w:val="auto"/>
        </w:rPr>
        <w:t>преобразовывать практическую задачу в познавательную;</w:t>
      </w:r>
    </w:p>
    <w:p w:rsidR="001F15A2" w:rsidRPr="00673189" w:rsidRDefault="006C4250">
      <w:pPr>
        <w:numPr>
          <w:ilvl w:val="0"/>
          <w:numId w:val="12"/>
        </w:numPr>
        <w:spacing w:after="200" w:line="276" w:lineRule="auto"/>
        <w:jc w:val="left"/>
        <w:rPr>
          <w:color w:val="auto"/>
        </w:rPr>
      </w:pPr>
      <w:r w:rsidRPr="00673189">
        <w:rPr>
          <w:i/>
          <w:color w:val="auto"/>
        </w:rPr>
        <w:t>проявлять познавательную инициативу в учебном сотрудничестве;</w:t>
      </w:r>
    </w:p>
    <w:p w:rsidR="001F15A2" w:rsidRPr="00673189" w:rsidRDefault="006C4250">
      <w:pPr>
        <w:numPr>
          <w:ilvl w:val="0"/>
          <w:numId w:val="12"/>
        </w:numPr>
        <w:spacing w:after="200" w:line="276" w:lineRule="auto"/>
        <w:jc w:val="left"/>
        <w:rPr>
          <w:color w:val="auto"/>
        </w:rPr>
      </w:pPr>
      <w:r w:rsidRPr="00673189">
        <w:rPr>
          <w:i/>
          <w:color w:val="auto"/>
        </w:rPr>
        <w:t>самостоятельно учитывать выделенные учителем ориентиры действия в новом учебном материале;</w:t>
      </w:r>
    </w:p>
    <w:p w:rsidR="001F15A2" w:rsidRPr="00673189" w:rsidRDefault="006C4250">
      <w:pPr>
        <w:numPr>
          <w:ilvl w:val="0"/>
          <w:numId w:val="12"/>
        </w:numPr>
        <w:spacing w:after="200" w:line="276" w:lineRule="auto"/>
        <w:jc w:val="left"/>
        <w:rPr>
          <w:color w:val="auto"/>
        </w:rPr>
      </w:pPr>
      <w:r w:rsidRPr="00673189">
        <w:rPr>
          <w:i/>
          <w:color w:val="auto"/>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1F15A2" w:rsidRPr="00673189" w:rsidRDefault="006C4250">
      <w:pPr>
        <w:numPr>
          <w:ilvl w:val="0"/>
          <w:numId w:val="12"/>
        </w:numPr>
        <w:spacing w:after="200" w:line="276" w:lineRule="auto"/>
        <w:jc w:val="left"/>
        <w:rPr>
          <w:color w:val="auto"/>
        </w:rPr>
      </w:pPr>
      <w:r w:rsidRPr="00673189">
        <w:rPr>
          <w:i/>
          <w:color w:val="auto"/>
        </w:rPr>
        <w:t>самостоятельно адекватно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1F15A2" w:rsidRPr="00673189" w:rsidRDefault="006C4250">
      <w:pPr>
        <w:spacing w:line="276" w:lineRule="auto"/>
        <w:ind w:firstLine="360"/>
        <w:rPr>
          <w:color w:val="auto"/>
        </w:rPr>
      </w:pPr>
      <w:r w:rsidRPr="00673189">
        <w:rPr>
          <w:color w:val="auto"/>
        </w:rPr>
        <w:t>Таким образом, в сфере регулятивных УУД выпускник начальной школы МОУ СОШ п. Салми овладеет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w:t>
      </w:r>
    </w:p>
    <w:p w:rsidR="001F15A2" w:rsidRPr="00673189" w:rsidRDefault="001F15A2">
      <w:pPr>
        <w:spacing w:line="276" w:lineRule="auto"/>
        <w:ind w:left="1080"/>
        <w:rPr>
          <w:b/>
          <w:color w:val="auto"/>
        </w:rPr>
      </w:pPr>
    </w:p>
    <w:p w:rsidR="001F15A2" w:rsidRPr="00673189" w:rsidRDefault="00856876">
      <w:pPr>
        <w:spacing w:line="276" w:lineRule="auto"/>
        <w:ind w:left="720"/>
        <w:jc w:val="center"/>
        <w:rPr>
          <w:b/>
          <w:color w:val="auto"/>
        </w:rPr>
      </w:pPr>
      <w:r w:rsidRPr="00673189">
        <w:rPr>
          <w:b/>
          <w:color w:val="auto"/>
        </w:rPr>
        <w:t xml:space="preserve">ПОЗНАВАТЕЛЬНЫЕ </w:t>
      </w:r>
      <w:r w:rsidR="006C4250" w:rsidRPr="00673189">
        <w:rPr>
          <w:b/>
          <w:color w:val="auto"/>
        </w:rPr>
        <w:t>УНИВЕРСАЛЬНЫЕ  УЧЕБНЫЕ  ДЕЙСТВИЯ</w:t>
      </w:r>
    </w:p>
    <w:p w:rsidR="001F15A2" w:rsidRPr="00673189" w:rsidRDefault="006C4250">
      <w:pPr>
        <w:spacing w:line="276" w:lineRule="auto"/>
        <w:ind w:firstLine="708"/>
        <w:rPr>
          <w:color w:val="auto"/>
        </w:rPr>
      </w:pPr>
      <w:r w:rsidRPr="00673189">
        <w:rPr>
          <w:b/>
          <w:color w:val="auto"/>
        </w:rPr>
        <w:t>Познавательные УУД</w:t>
      </w:r>
      <w:r w:rsidRPr="00673189">
        <w:rPr>
          <w:color w:val="auto"/>
        </w:rPr>
        <w:t xml:space="preserve"> являются составной частью метапредметных результатов и представлены четырьмя группами: общеучебные, знаково-символические, иформационные и логические.</w:t>
      </w:r>
    </w:p>
    <w:p w:rsidR="001F15A2" w:rsidRPr="00673189" w:rsidRDefault="006C4250">
      <w:pPr>
        <w:spacing w:line="276" w:lineRule="auto"/>
        <w:rPr>
          <w:color w:val="auto"/>
        </w:rPr>
      </w:pPr>
      <w:r w:rsidRPr="00673189">
        <w:rPr>
          <w:b/>
          <w:color w:val="auto"/>
        </w:rPr>
        <w:t>Общеучебные:</w:t>
      </w:r>
    </w:p>
    <w:p w:rsidR="001F15A2" w:rsidRPr="00673189" w:rsidRDefault="006C4250">
      <w:pPr>
        <w:spacing w:line="276" w:lineRule="auto"/>
        <w:rPr>
          <w:color w:val="auto"/>
        </w:rPr>
      </w:pPr>
      <w:r w:rsidRPr="00673189">
        <w:rPr>
          <w:color w:val="auto"/>
        </w:rPr>
        <w:t>-самостоятельно выделять и формулировать познавательную цель;</w:t>
      </w:r>
    </w:p>
    <w:p w:rsidR="001F15A2" w:rsidRPr="00673189" w:rsidRDefault="00856876">
      <w:pPr>
        <w:spacing w:line="276" w:lineRule="auto"/>
        <w:rPr>
          <w:color w:val="auto"/>
        </w:rPr>
      </w:pPr>
      <w:r w:rsidRPr="00673189">
        <w:rPr>
          <w:color w:val="auto"/>
        </w:rPr>
        <w:t xml:space="preserve">- использовать </w:t>
      </w:r>
      <w:r w:rsidR="006C4250" w:rsidRPr="00673189">
        <w:rPr>
          <w:color w:val="auto"/>
        </w:rPr>
        <w:t>общие приёмы решения задач;</w:t>
      </w:r>
    </w:p>
    <w:p w:rsidR="001F15A2" w:rsidRPr="00673189" w:rsidRDefault="006C4250">
      <w:pPr>
        <w:spacing w:line="276" w:lineRule="auto"/>
        <w:rPr>
          <w:color w:val="auto"/>
        </w:rPr>
      </w:pPr>
      <w:r w:rsidRPr="00673189">
        <w:rPr>
          <w:color w:val="auto"/>
        </w:rPr>
        <w:t>- ориентироваться в разнообразии способов решения задач;</w:t>
      </w:r>
    </w:p>
    <w:p w:rsidR="001F15A2" w:rsidRPr="00673189" w:rsidRDefault="006C4250">
      <w:pPr>
        <w:spacing w:line="276" w:lineRule="auto"/>
        <w:rPr>
          <w:color w:val="auto"/>
        </w:rPr>
      </w:pPr>
      <w:r w:rsidRPr="00673189">
        <w:rPr>
          <w:color w:val="auto"/>
        </w:rPr>
        <w:t>- выбирать наиболее эффективные способы решения задач («выпускник получит возможность научиться»);</w:t>
      </w:r>
    </w:p>
    <w:p w:rsidR="001F15A2" w:rsidRPr="00673189" w:rsidRDefault="006C4250">
      <w:pPr>
        <w:spacing w:line="276" w:lineRule="auto"/>
        <w:rPr>
          <w:color w:val="auto"/>
        </w:rPr>
      </w:pPr>
      <w:r w:rsidRPr="00673189">
        <w:rPr>
          <w:color w:val="auto"/>
        </w:rPr>
        <w:t>- рефлексия способов и условий действий, - контролировать и оценивать процесс и результат деятельности;</w:t>
      </w:r>
    </w:p>
    <w:p w:rsidR="001F15A2" w:rsidRPr="00673189" w:rsidRDefault="006C4250">
      <w:pPr>
        <w:spacing w:line="276" w:lineRule="auto"/>
        <w:rPr>
          <w:color w:val="auto"/>
        </w:rPr>
      </w:pPr>
      <w:r w:rsidRPr="00673189">
        <w:rPr>
          <w:color w:val="auto"/>
        </w:rPr>
        <w:t>- ставить и формулировать проблемы;</w:t>
      </w:r>
    </w:p>
    <w:p w:rsidR="001F15A2" w:rsidRPr="00673189" w:rsidRDefault="006C4250">
      <w:pPr>
        <w:spacing w:line="276" w:lineRule="auto"/>
        <w:rPr>
          <w:color w:val="auto"/>
        </w:rPr>
      </w:pPr>
      <w:r w:rsidRPr="00673189">
        <w:rPr>
          <w:color w:val="auto"/>
        </w:rPr>
        <w:t>- самостоятельно создавать алгоритмы деятельности при решении проблем различного характера.</w:t>
      </w:r>
    </w:p>
    <w:p w:rsidR="001F15A2" w:rsidRPr="00673189" w:rsidRDefault="006C4250">
      <w:pPr>
        <w:spacing w:line="276" w:lineRule="auto"/>
        <w:rPr>
          <w:color w:val="auto"/>
        </w:rPr>
      </w:pPr>
      <w:r w:rsidRPr="00673189">
        <w:rPr>
          <w:color w:val="auto"/>
        </w:rPr>
        <w:t>- осознанно и произвольно строить сообщения в устной и письменной форме, в том числе творческого и исследовательского характера;</w:t>
      </w:r>
    </w:p>
    <w:p w:rsidR="001F15A2" w:rsidRPr="00673189" w:rsidRDefault="00856876">
      <w:pPr>
        <w:spacing w:line="276" w:lineRule="auto"/>
        <w:rPr>
          <w:color w:val="auto"/>
        </w:rPr>
      </w:pPr>
      <w:r w:rsidRPr="00673189">
        <w:rPr>
          <w:color w:val="auto"/>
        </w:rPr>
        <w:t>- смысловое чтение;</w:t>
      </w:r>
      <w:r w:rsidR="006C4250" w:rsidRPr="00673189">
        <w:rPr>
          <w:color w:val="auto"/>
        </w:rPr>
        <w:t xml:space="preserve">  - выбирать вид чтения в зависимости от цели;</w:t>
      </w:r>
    </w:p>
    <w:p w:rsidR="001F15A2" w:rsidRPr="00673189" w:rsidRDefault="006C4250">
      <w:pPr>
        <w:spacing w:line="276" w:lineRule="auto"/>
        <w:rPr>
          <w:color w:val="auto"/>
        </w:rPr>
      </w:pPr>
      <w:r w:rsidRPr="00673189">
        <w:rPr>
          <w:color w:val="auto"/>
        </w:rPr>
        <w:t xml:space="preserve">- узнавать, называть и определять объекты и явления окружающей действительности в соответствии с содержанием учебных предметов. </w:t>
      </w:r>
    </w:p>
    <w:p w:rsidR="001F15A2" w:rsidRPr="00673189" w:rsidRDefault="006C4250">
      <w:pPr>
        <w:spacing w:line="276" w:lineRule="auto"/>
        <w:rPr>
          <w:b/>
          <w:color w:val="auto"/>
        </w:rPr>
      </w:pPr>
      <w:r w:rsidRPr="00673189">
        <w:rPr>
          <w:b/>
          <w:color w:val="auto"/>
        </w:rPr>
        <w:t>Знаково-символические:</w:t>
      </w:r>
    </w:p>
    <w:p w:rsidR="001F15A2" w:rsidRPr="00673189" w:rsidRDefault="006C4250">
      <w:pPr>
        <w:spacing w:line="276" w:lineRule="auto"/>
        <w:rPr>
          <w:color w:val="auto"/>
        </w:rPr>
      </w:pPr>
      <w:r w:rsidRPr="00673189">
        <w:rPr>
          <w:color w:val="auto"/>
        </w:rPr>
        <w:t>- использовать знаково-символические средства, в том числе модели и схемы для решения задач;</w:t>
      </w:r>
    </w:p>
    <w:p w:rsidR="001F15A2" w:rsidRPr="00673189" w:rsidRDefault="006C4250">
      <w:pPr>
        <w:spacing w:line="276" w:lineRule="auto"/>
        <w:rPr>
          <w:color w:val="auto"/>
        </w:rPr>
      </w:pPr>
      <w:r w:rsidRPr="00673189">
        <w:rPr>
          <w:color w:val="auto"/>
        </w:rPr>
        <w:t>- создавать и преобразовывать модели и схемы для решения задач («выпускник получит возможность научиться»);</w:t>
      </w:r>
    </w:p>
    <w:p w:rsidR="001F15A2" w:rsidRPr="00673189" w:rsidRDefault="006C4250">
      <w:pPr>
        <w:spacing w:line="276" w:lineRule="auto"/>
        <w:rPr>
          <w:color w:val="auto"/>
        </w:rPr>
      </w:pPr>
      <w:r w:rsidRPr="00673189">
        <w:rPr>
          <w:color w:val="auto"/>
        </w:rPr>
        <w:t xml:space="preserve">- моделировать, т.е. выделять и обобщенно фиксировать группы существенных признаков объектов с целью решения конкретных задач </w:t>
      </w:r>
    </w:p>
    <w:p w:rsidR="001F15A2" w:rsidRPr="00673189" w:rsidRDefault="006C4250">
      <w:pPr>
        <w:spacing w:line="276" w:lineRule="auto"/>
        <w:rPr>
          <w:b/>
          <w:color w:val="auto"/>
        </w:rPr>
      </w:pPr>
      <w:r w:rsidRPr="00673189">
        <w:rPr>
          <w:b/>
          <w:color w:val="auto"/>
        </w:rPr>
        <w:lastRenderedPageBreak/>
        <w:t>Информационные:</w:t>
      </w:r>
    </w:p>
    <w:p w:rsidR="001F15A2" w:rsidRPr="00673189" w:rsidRDefault="006C4250">
      <w:pPr>
        <w:spacing w:line="276" w:lineRule="auto"/>
        <w:rPr>
          <w:color w:val="auto"/>
        </w:rPr>
      </w:pPr>
      <w:r w:rsidRPr="00673189">
        <w:rPr>
          <w:color w:val="auto"/>
        </w:rPr>
        <w:t>- поиск и выделение необходимой информации из различных источников в разных формах (текст, рисунок, таблица, диаграмма, схема);</w:t>
      </w:r>
    </w:p>
    <w:p w:rsidR="001F15A2" w:rsidRPr="00673189" w:rsidRDefault="006C4250">
      <w:pPr>
        <w:spacing w:line="276" w:lineRule="auto"/>
        <w:rPr>
          <w:color w:val="auto"/>
        </w:rPr>
      </w:pPr>
      <w:r w:rsidRPr="00673189">
        <w:rPr>
          <w:color w:val="auto"/>
        </w:rPr>
        <w:t xml:space="preserve">- сбор информации (извлечение необходимой информации из различных источников; дополнение таблиц новыми данными);  </w:t>
      </w:r>
    </w:p>
    <w:p w:rsidR="001F15A2" w:rsidRPr="00673189" w:rsidRDefault="006C4250">
      <w:pPr>
        <w:spacing w:line="276" w:lineRule="auto"/>
        <w:rPr>
          <w:color w:val="auto"/>
        </w:rPr>
      </w:pPr>
      <w:r w:rsidRPr="00673189">
        <w:rPr>
          <w:color w:val="auto"/>
        </w:rPr>
        <w:t>- обработка информации (определение основной и второстепенной информации; запись, фиксация информации об окружающем мире, в том числе с помощью ИКТ, заполнение предложенных схем с опорой на прочитанный текст («выпускник получит возможность научиться»);</w:t>
      </w:r>
    </w:p>
    <w:p w:rsidR="001F15A2" w:rsidRPr="00673189" w:rsidRDefault="006C4250">
      <w:pPr>
        <w:spacing w:line="276" w:lineRule="auto"/>
        <w:rPr>
          <w:color w:val="auto"/>
        </w:rPr>
      </w:pPr>
      <w:r w:rsidRPr="00673189">
        <w:rPr>
          <w:color w:val="auto"/>
        </w:rPr>
        <w:t>- анализ информации;</w:t>
      </w:r>
    </w:p>
    <w:p w:rsidR="001F15A2" w:rsidRPr="00673189" w:rsidRDefault="006C4250">
      <w:pPr>
        <w:spacing w:line="276" w:lineRule="auto"/>
        <w:rPr>
          <w:color w:val="auto"/>
        </w:rPr>
      </w:pPr>
      <w:r w:rsidRPr="00673189">
        <w:rPr>
          <w:color w:val="auto"/>
        </w:rPr>
        <w:t>- передача информации (устным, письменным, цифровым способами);</w:t>
      </w:r>
    </w:p>
    <w:p w:rsidR="001F15A2" w:rsidRPr="00673189" w:rsidRDefault="006C4250">
      <w:pPr>
        <w:spacing w:line="276" w:lineRule="auto"/>
        <w:rPr>
          <w:color w:val="auto"/>
        </w:rPr>
      </w:pPr>
      <w:r w:rsidRPr="00673189">
        <w:rPr>
          <w:color w:val="auto"/>
        </w:rPr>
        <w:t>- интерпретация информации (структурировать; переводить сплошной текст в таблицу, презентировать полученную информацию, в том числе с помощью ИКТ) («выпускник получит возможность научиться»);</w:t>
      </w:r>
    </w:p>
    <w:p w:rsidR="001F15A2" w:rsidRPr="00673189" w:rsidRDefault="006C4250">
      <w:pPr>
        <w:spacing w:line="276" w:lineRule="auto"/>
        <w:rPr>
          <w:color w:val="auto"/>
        </w:rPr>
      </w:pPr>
      <w:r w:rsidRPr="00673189">
        <w:rPr>
          <w:color w:val="auto"/>
        </w:rPr>
        <w:t xml:space="preserve">- оценка информации (критическая оценка, оценка достоверности). </w:t>
      </w:r>
    </w:p>
    <w:p w:rsidR="001F15A2" w:rsidRPr="00673189" w:rsidRDefault="006C4250">
      <w:pPr>
        <w:spacing w:line="276" w:lineRule="auto"/>
        <w:rPr>
          <w:b/>
          <w:color w:val="auto"/>
        </w:rPr>
      </w:pPr>
      <w:r w:rsidRPr="00673189">
        <w:rPr>
          <w:b/>
          <w:color w:val="auto"/>
        </w:rPr>
        <w:t>Логические:</w:t>
      </w:r>
    </w:p>
    <w:p w:rsidR="001F15A2" w:rsidRPr="00673189" w:rsidRDefault="006C4250">
      <w:pPr>
        <w:spacing w:line="276" w:lineRule="auto"/>
        <w:rPr>
          <w:color w:val="auto"/>
        </w:rPr>
      </w:pPr>
      <w:r w:rsidRPr="00673189">
        <w:rPr>
          <w:color w:val="auto"/>
        </w:rPr>
        <w:t>- подведение под понятие на основе распознавания объектов, выделения существенных признаков;</w:t>
      </w:r>
    </w:p>
    <w:p w:rsidR="001F15A2" w:rsidRPr="00673189" w:rsidRDefault="006C4250">
      <w:pPr>
        <w:spacing w:line="276" w:lineRule="auto"/>
        <w:rPr>
          <w:color w:val="auto"/>
        </w:rPr>
      </w:pPr>
      <w:r w:rsidRPr="00673189">
        <w:rPr>
          <w:color w:val="auto"/>
        </w:rPr>
        <w:t>- синтез; - сравнение, - сериация;- классификация по заданным критериям;</w:t>
      </w:r>
    </w:p>
    <w:p w:rsidR="001F15A2" w:rsidRPr="00673189" w:rsidRDefault="006C4250">
      <w:pPr>
        <w:spacing w:line="276" w:lineRule="auto"/>
        <w:rPr>
          <w:color w:val="auto"/>
        </w:rPr>
      </w:pPr>
      <w:r w:rsidRPr="00673189">
        <w:rPr>
          <w:color w:val="auto"/>
        </w:rPr>
        <w:t xml:space="preserve">- установление аналогий; - установление причинно-следственных связей; </w:t>
      </w:r>
    </w:p>
    <w:p w:rsidR="001F15A2" w:rsidRPr="00673189" w:rsidRDefault="006C4250">
      <w:pPr>
        <w:spacing w:line="276" w:lineRule="auto"/>
        <w:rPr>
          <w:color w:val="auto"/>
        </w:rPr>
      </w:pPr>
      <w:r w:rsidRPr="00673189">
        <w:rPr>
          <w:color w:val="auto"/>
        </w:rPr>
        <w:t>- построение рассуждения; обобщение.</w:t>
      </w:r>
    </w:p>
    <w:p w:rsidR="001F15A2" w:rsidRPr="00673189" w:rsidRDefault="006C4250">
      <w:pPr>
        <w:spacing w:line="276" w:lineRule="auto"/>
        <w:ind w:firstLine="708"/>
        <w:rPr>
          <w:color w:val="auto"/>
        </w:rPr>
      </w:pPr>
      <w:r w:rsidRPr="00673189">
        <w:rPr>
          <w:color w:val="auto"/>
        </w:rPr>
        <w:t>С учётом требований Стандарта, спецификой МОУ СОШ п. Салми и реализацией заложенных в УМК систем «Школа России» возможностей для личностного развития обучающегося, в области познавательных универсальных учебных действий выпускник начальной школы научится:</w:t>
      </w:r>
    </w:p>
    <w:p w:rsidR="001F15A2" w:rsidRPr="00673189" w:rsidRDefault="006C4250">
      <w:pPr>
        <w:numPr>
          <w:ilvl w:val="0"/>
          <w:numId w:val="13"/>
        </w:numPr>
        <w:spacing w:after="200" w:line="276" w:lineRule="auto"/>
        <w:ind w:left="426" w:firstLine="0"/>
        <w:jc w:val="left"/>
        <w:rPr>
          <w:color w:val="auto"/>
        </w:rPr>
      </w:pPr>
      <w:r w:rsidRPr="00673189">
        <w:rPr>
          <w:color w:val="auto"/>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1F15A2" w:rsidRPr="00673189" w:rsidRDefault="006C4250">
      <w:pPr>
        <w:numPr>
          <w:ilvl w:val="0"/>
          <w:numId w:val="13"/>
        </w:numPr>
        <w:spacing w:after="200" w:line="276" w:lineRule="auto"/>
        <w:ind w:left="426" w:firstLine="0"/>
        <w:jc w:val="left"/>
        <w:rPr>
          <w:color w:val="auto"/>
        </w:rPr>
      </w:pPr>
      <w:r w:rsidRPr="00673189">
        <w:rPr>
          <w:color w:val="auto"/>
        </w:rPr>
        <w:t>осуществлять наблюдение за объектом окружающего мира; обнаруживать изменения, происходящие с объектом (по результатам наблюдений, опытов, работы с информацией), описывать объект наблюдения, соотносить результаты с целью наблюдения, опыта;</w:t>
      </w:r>
    </w:p>
    <w:p w:rsidR="001F15A2" w:rsidRPr="00673189" w:rsidRDefault="006C4250">
      <w:pPr>
        <w:numPr>
          <w:ilvl w:val="0"/>
          <w:numId w:val="13"/>
        </w:numPr>
        <w:spacing w:after="200" w:line="276" w:lineRule="auto"/>
        <w:ind w:left="426" w:firstLine="0"/>
        <w:jc w:val="left"/>
        <w:rPr>
          <w:color w:val="auto"/>
        </w:rPr>
      </w:pPr>
      <w:r w:rsidRPr="00673189">
        <w:rPr>
          <w:color w:val="auto"/>
        </w:rPr>
        <w:t>выявлять с помощью сравнения отдельных признаков, характерных для сопоставляемых предметов; анализ результатов сравнения (ответ на вопросы «Чем похожи?», «чем не похожи?»);</w:t>
      </w:r>
    </w:p>
    <w:p w:rsidR="001F15A2" w:rsidRPr="00673189" w:rsidRDefault="006C4250">
      <w:pPr>
        <w:numPr>
          <w:ilvl w:val="0"/>
          <w:numId w:val="13"/>
        </w:numPr>
        <w:spacing w:after="200" w:line="276" w:lineRule="auto"/>
        <w:ind w:left="426" w:firstLine="0"/>
        <w:jc w:val="left"/>
        <w:rPr>
          <w:color w:val="auto"/>
        </w:rPr>
      </w:pPr>
      <w:r w:rsidRPr="00673189">
        <w:rPr>
          <w:color w:val="auto"/>
        </w:rPr>
        <w:t>объединять предметы по общему признаку (что лишнее, кто лишний, такие же, как…), различать целое и части;</w:t>
      </w:r>
    </w:p>
    <w:p w:rsidR="001F15A2" w:rsidRPr="00673189" w:rsidRDefault="006C4250">
      <w:pPr>
        <w:numPr>
          <w:ilvl w:val="0"/>
          <w:numId w:val="13"/>
        </w:numPr>
        <w:spacing w:after="200" w:line="276" w:lineRule="auto"/>
        <w:ind w:left="426" w:firstLine="0"/>
        <w:jc w:val="left"/>
        <w:rPr>
          <w:color w:val="auto"/>
        </w:rPr>
      </w:pPr>
      <w:r w:rsidRPr="00673189">
        <w:rPr>
          <w:color w:val="auto"/>
        </w:rPr>
        <w:t>проводить простейшие измерения разными способами; использовать соответствующих приборы и инструменты для решения готовыми предметными, знаковыми, графическими средствами практических задач, работать с простейшими моделями для описания свойств и качеств изучаемых объектов;</w:t>
      </w:r>
    </w:p>
    <w:p w:rsidR="001F15A2" w:rsidRPr="00673189" w:rsidRDefault="006C4250">
      <w:pPr>
        <w:numPr>
          <w:ilvl w:val="0"/>
          <w:numId w:val="13"/>
        </w:numPr>
        <w:spacing w:after="200" w:line="276" w:lineRule="auto"/>
        <w:ind w:left="426" w:firstLine="0"/>
        <w:jc w:val="left"/>
        <w:rPr>
          <w:color w:val="auto"/>
        </w:rPr>
      </w:pPr>
      <w:r w:rsidRPr="00673189">
        <w:rPr>
          <w:color w:val="auto"/>
        </w:rPr>
        <w:t>решать творческие задачи на уровне комбинаций, импровизаций: самостоятельно составлять план действий (замысел), проявлять оригинальность при решении творческой задачи, создават</w:t>
      </w:r>
      <w:r w:rsidR="00856876" w:rsidRPr="00673189">
        <w:rPr>
          <w:color w:val="auto"/>
        </w:rPr>
        <w:t>ь творческие работы (сообщения</w:t>
      </w:r>
      <w:r w:rsidRPr="00673189">
        <w:rPr>
          <w:color w:val="auto"/>
        </w:rPr>
        <w:t>), разыгрывать воображаемые ситуации;</w:t>
      </w:r>
    </w:p>
    <w:p w:rsidR="001F15A2" w:rsidRPr="00673189" w:rsidRDefault="006C4250">
      <w:pPr>
        <w:numPr>
          <w:ilvl w:val="0"/>
          <w:numId w:val="13"/>
        </w:numPr>
        <w:spacing w:after="200" w:line="276" w:lineRule="auto"/>
        <w:ind w:left="426" w:firstLine="0"/>
        <w:jc w:val="left"/>
        <w:rPr>
          <w:color w:val="auto"/>
        </w:rPr>
      </w:pPr>
      <w:r w:rsidRPr="00673189">
        <w:rPr>
          <w:color w:val="auto"/>
        </w:rPr>
        <w:t>осуществлять запись (фиксацию) выборочной информации об окружающем мире и о себе самом, в том числе с помощью инструментов ИКТ;</w:t>
      </w:r>
    </w:p>
    <w:p w:rsidR="001F15A2" w:rsidRPr="00673189" w:rsidRDefault="006C4250">
      <w:pPr>
        <w:numPr>
          <w:ilvl w:val="0"/>
          <w:numId w:val="13"/>
        </w:numPr>
        <w:spacing w:after="200" w:line="276" w:lineRule="auto"/>
        <w:ind w:left="426" w:firstLine="0"/>
        <w:jc w:val="left"/>
        <w:rPr>
          <w:color w:val="auto"/>
        </w:rPr>
      </w:pPr>
      <w:r w:rsidRPr="00673189">
        <w:rPr>
          <w:color w:val="auto"/>
        </w:rPr>
        <w:lastRenderedPageBreak/>
        <w:t>использовать знаково-символические средства, в том числе модели (включая виртуальные) и схемы (включая концептуальные) для решения задач;</w:t>
      </w:r>
    </w:p>
    <w:p w:rsidR="001F15A2" w:rsidRPr="00673189" w:rsidRDefault="006C4250">
      <w:pPr>
        <w:numPr>
          <w:ilvl w:val="0"/>
          <w:numId w:val="13"/>
        </w:numPr>
        <w:spacing w:after="200" w:line="276" w:lineRule="auto"/>
        <w:ind w:left="426" w:firstLine="0"/>
        <w:jc w:val="left"/>
        <w:rPr>
          <w:color w:val="auto"/>
        </w:rPr>
      </w:pPr>
      <w:r w:rsidRPr="00673189">
        <w:rPr>
          <w:color w:val="auto"/>
        </w:rPr>
        <w:t>строить сообщения в устной и письменной форме;</w:t>
      </w:r>
    </w:p>
    <w:p w:rsidR="001F15A2" w:rsidRPr="00673189" w:rsidRDefault="006C4250">
      <w:pPr>
        <w:numPr>
          <w:ilvl w:val="0"/>
          <w:numId w:val="13"/>
        </w:numPr>
        <w:spacing w:after="200" w:line="276" w:lineRule="auto"/>
        <w:ind w:left="426" w:firstLine="0"/>
        <w:jc w:val="left"/>
        <w:rPr>
          <w:color w:val="auto"/>
        </w:rPr>
      </w:pPr>
      <w:r w:rsidRPr="00673189">
        <w:rPr>
          <w:color w:val="auto"/>
        </w:rPr>
        <w:t>ориентироваться на разнообразие способов решения задач;</w:t>
      </w:r>
    </w:p>
    <w:p w:rsidR="001F15A2" w:rsidRPr="00673189" w:rsidRDefault="006C4250">
      <w:pPr>
        <w:numPr>
          <w:ilvl w:val="0"/>
          <w:numId w:val="13"/>
        </w:numPr>
        <w:spacing w:after="200" w:line="276" w:lineRule="auto"/>
        <w:ind w:left="426" w:firstLine="0"/>
        <w:jc w:val="left"/>
        <w:rPr>
          <w:color w:val="auto"/>
        </w:rPr>
      </w:pPr>
      <w:r w:rsidRPr="00673189">
        <w:rPr>
          <w:color w:val="auto"/>
        </w:rPr>
        <w:t>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1F15A2" w:rsidRPr="00673189" w:rsidRDefault="006C4250">
      <w:pPr>
        <w:numPr>
          <w:ilvl w:val="0"/>
          <w:numId w:val="13"/>
        </w:numPr>
        <w:spacing w:after="200" w:line="276" w:lineRule="auto"/>
        <w:ind w:left="426" w:firstLine="0"/>
        <w:jc w:val="left"/>
        <w:rPr>
          <w:color w:val="auto"/>
        </w:rPr>
      </w:pPr>
      <w:r w:rsidRPr="00673189">
        <w:rPr>
          <w:color w:val="auto"/>
        </w:rPr>
        <w:t>осуществлять анализ объектов с выделением существенных и несущественных признаков;</w:t>
      </w:r>
    </w:p>
    <w:p w:rsidR="001F15A2" w:rsidRPr="00673189" w:rsidRDefault="006C4250">
      <w:pPr>
        <w:numPr>
          <w:ilvl w:val="0"/>
          <w:numId w:val="13"/>
        </w:numPr>
        <w:spacing w:after="200" w:line="276" w:lineRule="auto"/>
        <w:ind w:left="426" w:firstLine="0"/>
        <w:jc w:val="left"/>
        <w:rPr>
          <w:color w:val="auto"/>
        </w:rPr>
      </w:pPr>
      <w:r w:rsidRPr="00673189">
        <w:rPr>
          <w:color w:val="auto"/>
        </w:rPr>
        <w:t>осуществлять синтез как составление целого из частей;</w:t>
      </w:r>
    </w:p>
    <w:p w:rsidR="001F15A2" w:rsidRPr="00673189" w:rsidRDefault="006C4250">
      <w:pPr>
        <w:numPr>
          <w:ilvl w:val="0"/>
          <w:numId w:val="13"/>
        </w:numPr>
        <w:spacing w:after="200" w:line="276" w:lineRule="auto"/>
        <w:ind w:left="426" w:firstLine="0"/>
        <w:jc w:val="left"/>
        <w:rPr>
          <w:color w:val="auto"/>
        </w:rPr>
      </w:pPr>
      <w:r w:rsidRPr="00673189">
        <w:rPr>
          <w:color w:val="auto"/>
        </w:rPr>
        <w:t>проводить сравнение, сериацию и классификацию по заданным критериям;</w:t>
      </w:r>
    </w:p>
    <w:p w:rsidR="001F15A2" w:rsidRPr="00673189" w:rsidRDefault="006C4250">
      <w:pPr>
        <w:numPr>
          <w:ilvl w:val="0"/>
          <w:numId w:val="13"/>
        </w:numPr>
        <w:spacing w:after="200" w:line="276" w:lineRule="auto"/>
        <w:ind w:left="426" w:firstLine="0"/>
        <w:jc w:val="left"/>
        <w:rPr>
          <w:color w:val="auto"/>
        </w:rPr>
      </w:pPr>
      <w:r w:rsidRPr="00673189">
        <w:rPr>
          <w:color w:val="auto"/>
        </w:rPr>
        <w:t>устанавливать причинно-следственные связи в изучаемом круге явлений;</w:t>
      </w:r>
    </w:p>
    <w:p w:rsidR="001F15A2" w:rsidRPr="00673189" w:rsidRDefault="006C4250">
      <w:pPr>
        <w:numPr>
          <w:ilvl w:val="0"/>
          <w:numId w:val="13"/>
        </w:numPr>
        <w:spacing w:after="200" w:line="276" w:lineRule="auto"/>
        <w:ind w:left="426" w:firstLine="0"/>
        <w:jc w:val="left"/>
        <w:rPr>
          <w:color w:val="auto"/>
        </w:rPr>
      </w:pPr>
      <w:r w:rsidRPr="00673189">
        <w:rPr>
          <w:color w:val="auto"/>
        </w:rPr>
        <w:t>строить рассуждения в форме связи простых суждений об объекте, его строении, свойствах и связях;</w:t>
      </w:r>
    </w:p>
    <w:p w:rsidR="001F15A2" w:rsidRPr="00673189" w:rsidRDefault="006C4250">
      <w:pPr>
        <w:numPr>
          <w:ilvl w:val="0"/>
          <w:numId w:val="13"/>
        </w:numPr>
        <w:spacing w:after="200" w:line="276" w:lineRule="auto"/>
        <w:ind w:left="426" w:firstLine="0"/>
        <w:jc w:val="left"/>
        <w:rPr>
          <w:color w:val="auto"/>
        </w:rPr>
      </w:pPr>
      <w:r w:rsidRPr="00673189">
        <w:rPr>
          <w:color w:val="auto"/>
        </w:rPr>
        <w:t>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1F15A2" w:rsidRPr="00673189" w:rsidRDefault="006C4250">
      <w:pPr>
        <w:numPr>
          <w:ilvl w:val="0"/>
          <w:numId w:val="13"/>
        </w:numPr>
        <w:spacing w:after="200" w:line="276" w:lineRule="auto"/>
        <w:ind w:left="426" w:firstLine="0"/>
        <w:jc w:val="left"/>
        <w:rPr>
          <w:color w:val="auto"/>
        </w:rPr>
      </w:pPr>
      <w:r w:rsidRPr="00673189">
        <w:rPr>
          <w:color w:val="auto"/>
        </w:rPr>
        <w:t>осуществлять подведение под понятие на основе распознавания объектов, выделения существенных признаков и их синтеза;</w:t>
      </w:r>
    </w:p>
    <w:p w:rsidR="001F15A2" w:rsidRPr="00673189" w:rsidRDefault="006C4250">
      <w:pPr>
        <w:numPr>
          <w:ilvl w:val="0"/>
          <w:numId w:val="13"/>
        </w:numPr>
        <w:spacing w:after="200" w:line="276" w:lineRule="auto"/>
        <w:ind w:left="426" w:firstLine="0"/>
        <w:jc w:val="left"/>
        <w:rPr>
          <w:color w:val="auto"/>
        </w:rPr>
      </w:pPr>
      <w:r w:rsidRPr="00673189">
        <w:rPr>
          <w:color w:val="auto"/>
        </w:rPr>
        <w:t>устанавливать аналогии;</w:t>
      </w:r>
    </w:p>
    <w:p w:rsidR="001F15A2" w:rsidRPr="00673189" w:rsidRDefault="006C4250">
      <w:pPr>
        <w:numPr>
          <w:ilvl w:val="0"/>
          <w:numId w:val="13"/>
        </w:numPr>
        <w:spacing w:after="200" w:line="276" w:lineRule="auto"/>
        <w:ind w:left="426" w:firstLine="0"/>
        <w:jc w:val="left"/>
        <w:rPr>
          <w:i/>
          <w:color w:val="auto"/>
        </w:rPr>
      </w:pPr>
      <w:r w:rsidRPr="00673189">
        <w:rPr>
          <w:color w:val="auto"/>
        </w:rPr>
        <w:t>владеть рядом общих приёмов решения задач.</w:t>
      </w:r>
    </w:p>
    <w:p w:rsidR="001F15A2" w:rsidRPr="00673189" w:rsidRDefault="006C4250">
      <w:pPr>
        <w:spacing w:line="276" w:lineRule="auto"/>
        <w:rPr>
          <w:b/>
          <w:color w:val="auto"/>
        </w:rPr>
      </w:pPr>
      <w:r w:rsidRPr="00673189">
        <w:rPr>
          <w:b/>
          <w:i/>
          <w:color w:val="auto"/>
        </w:rPr>
        <w:t>Выпускник получит возможность научиться:</w:t>
      </w:r>
    </w:p>
    <w:p w:rsidR="001F15A2" w:rsidRPr="00673189" w:rsidRDefault="006C4250">
      <w:pPr>
        <w:numPr>
          <w:ilvl w:val="0"/>
          <w:numId w:val="14"/>
        </w:numPr>
        <w:spacing w:after="200" w:line="276" w:lineRule="auto"/>
        <w:ind w:left="426" w:firstLine="0"/>
        <w:jc w:val="left"/>
        <w:rPr>
          <w:color w:val="auto"/>
        </w:rPr>
      </w:pPr>
      <w:r w:rsidRPr="00673189">
        <w:rPr>
          <w:i/>
          <w:color w:val="auto"/>
        </w:rPr>
        <w:t>осуществлять расширенный поиск информации с использованием ресурсов библиотек и Интернета;</w:t>
      </w:r>
    </w:p>
    <w:p w:rsidR="001F15A2" w:rsidRPr="00673189" w:rsidRDefault="006C4250">
      <w:pPr>
        <w:numPr>
          <w:ilvl w:val="0"/>
          <w:numId w:val="14"/>
        </w:numPr>
        <w:spacing w:after="200" w:line="276" w:lineRule="auto"/>
        <w:ind w:left="426" w:firstLine="0"/>
        <w:jc w:val="left"/>
        <w:rPr>
          <w:color w:val="auto"/>
        </w:rPr>
      </w:pPr>
      <w:r w:rsidRPr="00673189">
        <w:rPr>
          <w:i/>
          <w:color w:val="auto"/>
        </w:rPr>
        <w:t>записывать, фиксировать информацию об окружающем мире с помощью инструментов ИКТ;</w:t>
      </w:r>
    </w:p>
    <w:p w:rsidR="001F15A2" w:rsidRPr="00673189" w:rsidRDefault="006C4250">
      <w:pPr>
        <w:numPr>
          <w:ilvl w:val="0"/>
          <w:numId w:val="14"/>
        </w:numPr>
        <w:spacing w:after="200" w:line="276" w:lineRule="auto"/>
        <w:ind w:left="426" w:firstLine="0"/>
        <w:jc w:val="left"/>
        <w:rPr>
          <w:color w:val="auto"/>
        </w:rPr>
      </w:pPr>
      <w:r w:rsidRPr="00673189">
        <w:rPr>
          <w:i/>
          <w:color w:val="auto"/>
        </w:rPr>
        <w:t>создавать и преобразовывать модели и схемы для решения задач;</w:t>
      </w:r>
    </w:p>
    <w:p w:rsidR="001F15A2" w:rsidRPr="00673189" w:rsidRDefault="006C4250">
      <w:pPr>
        <w:numPr>
          <w:ilvl w:val="0"/>
          <w:numId w:val="14"/>
        </w:numPr>
        <w:spacing w:after="200" w:line="276" w:lineRule="auto"/>
        <w:ind w:left="426" w:firstLine="0"/>
        <w:jc w:val="left"/>
        <w:rPr>
          <w:color w:val="auto"/>
        </w:rPr>
      </w:pPr>
      <w:r w:rsidRPr="00673189">
        <w:rPr>
          <w:i/>
          <w:color w:val="auto"/>
        </w:rPr>
        <w:t>осознанно и произвольно строить сообщения в устной и письменной форме;</w:t>
      </w:r>
    </w:p>
    <w:p w:rsidR="001F15A2" w:rsidRPr="00673189" w:rsidRDefault="006C4250">
      <w:pPr>
        <w:numPr>
          <w:ilvl w:val="0"/>
          <w:numId w:val="14"/>
        </w:numPr>
        <w:spacing w:after="200" w:line="276" w:lineRule="auto"/>
        <w:ind w:left="426" w:firstLine="0"/>
        <w:jc w:val="left"/>
        <w:rPr>
          <w:color w:val="auto"/>
        </w:rPr>
      </w:pPr>
      <w:r w:rsidRPr="00673189">
        <w:rPr>
          <w:i/>
          <w:color w:val="auto"/>
        </w:rPr>
        <w:t>осуществлять выбор наиболее эффективных способов решения задач в зависимости от конкретных условий;</w:t>
      </w:r>
    </w:p>
    <w:p w:rsidR="001F15A2" w:rsidRPr="00673189" w:rsidRDefault="006C4250">
      <w:pPr>
        <w:numPr>
          <w:ilvl w:val="0"/>
          <w:numId w:val="14"/>
        </w:numPr>
        <w:spacing w:after="200" w:line="276" w:lineRule="auto"/>
        <w:ind w:left="426" w:firstLine="0"/>
        <w:jc w:val="left"/>
        <w:rPr>
          <w:color w:val="auto"/>
        </w:rPr>
      </w:pPr>
      <w:r w:rsidRPr="00673189">
        <w:rPr>
          <w:i/>
          <w:color w:val="auto"/>
        </w:rPr>
        <w:t>осуществлять синтез как составление целого из частей, самостоятельно достраивая и восполняя недостающие компоненты;</w:t>
      </w:r>
    </w:p>
    <w:p w:rsidR="001F15A2" w:rsidRPr="00673189" w:rsidRDefault="006C4250">
      <w:pPr>
        <w:numPr>
          <w:ilvl w:val="0"/>
          <w:numId w:val="14"/>
        </w:numPr>
        <w:spacing w:after="200" w:line="276" w:lineRule="auto"/>
        <w:ind w:left="426" w:firstLine="0"/>
        <w:jc w:val="left"/>
        <w:rPr>
          <w:color w:val="auto"/>
        </w:rPr>
      </w:pPr>
      <w:r w:rsidRPr="00673189">
        <w:rPr>
          <w:i/>
          <w:color w:val="auto"/>
        </w:rPr>
        <w:t>осуществлять сравнение, сериацию и классификацию, самостоятельно выбирая основания и критерии для указанных логических операций;</w:t>
      </w:r>
    </w:p>
    <w:p w:rsidR="001F15A2" w:rsidRPr="00673189" w:rsidRDefault="006C4250">
      <w:pPr>
        <w:numPr>
          <w:ilvl w:val="0"/>
          <w:numId w:val="14"/>
        </w:numPr>
        <w:spacing w:after="200" w:line="276" w:lineRule="auto"/>
        <w:ind w:left="426" w:firstLine="0"/>
        <w:jc w:val="left"/>
        <w:rPr>
          <w:color w:val="auto"/>
        </w:rPr>
      </w:pPr>
      <w:r w:rsidRPr="00673189">
        <w:rPr>
          <w:i/>
          <w:color w:val="auto"/>
        </w:rPr>
        <w:t>строить логическое рассуждение, включающее установление причинно-следственных связей;</w:t>
      </w:r>
    </w:p>
    <w:p w:rsidR="001F15A2" w:rsidRPr="00673189" w:rsidRDefault="006C4250">
      <w:pPr>
        <w:numPr>
          <w:ilvl w:val="0"/>
          <w:numId w:val="14"/>
        </w:numPr>
        <w:spacing w:after="200" w:line="276" w:lineRule="auto"/>
        <w:ind w:left="426" w:firstLine="0"/>
        <w:jc w:val="left"/>
        <w:rPr>
          <w:color w:val="auto"/>
        </w:rPr>
      </w:pPr>
      <w:r w:rsidRPr="00673189">
        <w:rPr>
          <w:i/>
          <w:color w:val="auto"/>
        </w:rPr>
        <w:t>произвольно и осознанно владеть общими приёмами решения задач.</w:t>
      </w:r>
    </w:p>
    <w:p w:rsidR="001F15A2" w:rsidRPr="00673189" w:rsidRDefault="006C4250">
      <w:pPr>
        <w:spacing w:line="276" w:lineRule="auto"/>
        <w:ind w:firstLine="708"/>
        <w:rPr>
          <w:color w:val="auto"/>
        </w:rPr>
      </w:pPr>
      <w:r w:rsidRPr="00673189">
        <w:rPr>
          <w:color w:val="auto"/>
        </w:rPr>
        <w:lastRenderedPageBreak/>
        <w:t>Таким образом, в сфере познавательных УУД выпускник начальной школы МОУ СОШ п. Салми, занимающийся по УМК «Школа России» научится воспринимать и анализировать сообщения и важнейшие их компоненты — тексты, использовать знаково-символические средства, в том числе овладеет действием моделирования, а также широким спектром логических действий и операций, включая общие приёмы решения задач.</w:t>
      </w:r>
    </w:p>
    <w:p w:rsidR="001F15A2" w:rsidRPr="00673189" w:rsidRDefault="001F15A2">
      <w:pPr>
        <w:spacing w:line="276" w:lineRule="auto"/>
        <w:rPr>
          <w:color w:val="auto"/>
        </w:rPr>
      </w:pPr>
    </w:p>
    <w:p w:rsidR="001F15A2" w:rsidRPr="00673189" w:rsidRDefault="00856876">
      <w:pPr>
        <w:spacing w:line="276" w:lineRule="auto"/>
        <w:ind w:left="720"/>
        <w:jc w:val="center"/>
        <w:rPr>
          <w:b/>
          <w:color w:val="auto"/>
        </w:rPr>
      </w:pPr>
      <w:r w:rsidRPr="00673189">
        <w:rPr>
          <w:b/>
          <w:color w:val="auto"/>
        </w:rPr>
        <w:t xml:space="preserve">КОММУНИКАТИВНЫЕ </w:t>
      </w:r>
      <w:r w:rsidR="006C4250" w:rsidRPr="00673189">
        <w:rPr>
          <w:b/>
          <w:color w:val="auto"/>
        </w:rPr>
        <w:t>УНИВЕРСАЛЬНЫЕ  УЧЕБНЫЕ  ДЕЙСТВИЯ</w:t>
      </w:r>
    </w:p>
    <w:p w:rsidR="001F15A2" w:rsidRPr="00673189" w:rsidRDefault="006C4250">
      <w:pPr>
        <w:spacing w:line="276" w:lineRule="auto"/>
        <w:ind w:firstLine="708"/>
        <w:rPr>
          <w:color w:val="auto"/>
        </w:rPr>
      </w:pPr>
      <w:r w:rsidRPr="00673189">
        <w:rPr>
          <w:b/>
          <w:color w:val="auto"/>
        </w:rPr>
        <w:t>Коммуникативные УУД</w:t>
      </w:r>
      <w:r w:rsidRPr="00673189">
        <w:rPr>
          <w:color w:val="auto"/>
        </w:rPr>
        <w:t xml:space="preserve"> являются составной частью метапредметных результатов и в соответствии с особенностями организации общения (взаимодействия) представлены следующими группами: инициативное сотрудничество, планирование учебного сотрудничества, взаимодействие, управление коммуникацией.</w:t>
      </w:r>
    </w:p>
    <w:p w:rsidR="001F15A2" w:rsidRPr="00673189" w:rsidRDefault="006C4250">
      <w:pPr>
        <w:spacing w:line="276" w:lineRule="auto"/>
        <w:rPr>
          <w:b/>
          <w:color w:val="auto"/>
        </w:rPr>
      </w:pPr>
      <w:r w:rsidRPr="00673189">
        <w:rPr>
          <w:b/>
          <w:color w:val="auto"/>
        </w:rPr>
        <w:t>Инициативное сотрудничество:</w:t>
      </w:r>
    </w:p>
    <w:p w:rsidR="001F15A2" w:rsidRPr="00673189" w:rsidRDefault="006C4250">
      <w:pPr>
        <w:spacing w:line="276" w:lineRule="auto"/>
        <w:rPr>
          <w:color w:val="auto"/>
        </w:rPr>
      </w:pPr>
      <w:r w:rsidRPr="00673189">
        <w:rPr>
          <w:color w:val="auto"/>
        </w:rPr>
        <w:t>- проявлять активность во взаимодействии для решения коммуникативных и познавательных задач,</w:t>
      </w:r>
    </w:p>
    <w:p w:rsidR="001F15A2" w:rsidRPr="00673189" w:rsidRDefault="006C4250">
      <w:pPr>
        <w:spacing w:line="276" w:lineRule="auto"/>
        <w:rPr>
          <w:color w:val="auto"/>
        </w:rPr>
      </w:pPr>
      <w:r w:rsidRPr="00673189">
        <w:rPr>
          <w:color w:val="auto"/>
        </w:rPr>
        <w:t>- ставить вопросы,</w:t>
      </w:r>
    </w:p>
    <w:p w:rsidR="001F15A2" w:rsidRPr="00673189" w:rsidRDefault="006C4250">
      <w:pPr>
        <w:spacing w:line="276" w:lineRule="auto"/>
        <w:rPr>
          <w:color w:val="auto"/>
        </w:rPr>
      </w:pPr>
      <w:r w:rsidRPr="00673189">
        <w:rPr>
          <w:color w:val="auto"/>
        </w:rPr>
        <w:t>- обращаться за помощью,</w:t>
      </w:r>
    </w:p>
    <w:p w:rsidR="001F15A2" w:rsidRPr="00673189" w:rsidRDefault="006C4250">
      <w:pPr>
        <w:spacing w:line="276" w:lineRule="auto"/>
        <w:rPr>
          <w:color w:val="auto"/>
        </w:rPr>
      </w:pPr>
      <w:r w:rsidRPr="00673189">
        <w:rPr>
          <w:color w:val="auto"/>
        </w:rPr>
        <w:t>- формулировать свои затруднения;</w:t>
      </w:r>
    </w:p>
    <w:p w:rsidR="001F15A2" w:rsidRPr="00673189" w:rsidRDefault="006C4250">
      <w:pPr>
        <w:spacing w:line="276" w:lineRule="auto"/>
        <w:rPr>
          <w:color w:val="auto"/>
        </w:rPr>
      </w:pPr>
      <w:r w:rsidRPr="00673189">
        <w:rPr>
          <w:color w:val="auto"/>
        </w:rPr>
        <w:t xml:space="preserve">- предлагать помощь и сотрудничество;  </w:t>
      </w:r>
    </w:p>
    <w:p w:rsidR="001F15A2" w:rsidRPr="00673189" w:rsidRDefault="006C4250">
      <w:pPr>
        <w:spacing w:line="276" w:lineRule="auto"/>
        <w:rPr>
          <w:b/>
          <w:color w:val="auto"/>
        </w:rPr>
      </w:pPr>
      <w:r w:rsidRPr="00673189">
        <w:rPr>
          <w:b/>
          <w:color w:val="auto"/>
        </w:rPr>
        <w:t>Планирование учебного сотрудничества:</w:t>
      </w:r>
    </w:p>
    <w:p w:rsidR="001F15A2" w:rsidRPr="00673189" w:rsidRDefault="006C4250">
      <w:pPr>
        <w:spacing w:line="276" w:lineRule="auto"/>
        <w:rPr>
          <w:color w:val="auto"/>
        </w:rPr>
      </w:pPr>
      <w:r w:rsidRPr="00673189">
        <w:rPr>
          <w:color w:val="auto"/>
        </w:rPr>
        <w:t>- определять цели, функции участников, способы взаимодействия;</w:t>
      </w:r>
    </w:p>
    <w:p w:rsidR="001F15A2" w:rsidRPr="00673189" w:rsidRDefault="006C4250">
      <w:pPr>
        <w:spacing w:line="276" w:lineRule="auto"/>
        <w:rPr>
          <w:color w:val="auto"/>
        </w:rPr>
      </w:pPr>
      <w:r w:rsidRPr="00673189">
        <w:rPr>
          <w:color w:val="auto"/>
        </w:rPr>
        <w:t>- договариваться о распределении функций и ролей в совместной деятельности;</w:t>
      </w:r>
    </w:p>
    <w:p w:rsidR="001F15A2" w:rsidRPr="00673189" w:rsidRDefault="006C4250">
      <w:pPr>
        <w:spacing w:line="276" w:lineRule="auto"/>
        <w:rPr>
          <w:color w:val="auto"/>
        </w:rPr>
      </w:pPr>
      <w:r w:rsidRPr="00673189">
        <w:rPr>
          <w:color w:val="auto"/>
        </w:rPr>
        <w:t>- задавать вопросы, необходимые для организации собственной деятельности и сотрудничества с партнёром;</w:t>
      </w:r>
    </w:p>
    <w:p w:rsidR="001F15A2" w:rsidRPr="00673189" w:rsidRDefault="006C4250">
      <w:pPr>
        <w:spacing w:line="276" w:lineRule="auto"/>
        <w:rPr>
          <w:b/>
          <w:color w:val="auto"/>
        </w:rPr>
      </w:pPr>
      <w:r w:rsidRPr="00673189">
        <w:rPr>
          <w:b/>
          <w:color w:val="auto"/>
        </w:rPr>
        <w:t>Взаимодействие:</w:t>
      </w:r>
    </w:p>
    <w:p w:rsidR="001F15A2" w:rsidRPr="00673189" w:rsidRDefault="006C4250">
      <w:pPr>
        <w:spacing w:line="276" w:lineRule="auto"/>
        <w:rPr>
          <w:color w:val="auto"/>
        </w:rPr>
      </w:pPr>
      <w:r w:rsidRPr="00673189">
        <w:rPr>
          <w:color w:val="auto"/>
        </w:rPr>
        <w:t>- формулировать собственное мнение и позицию;</w:t>
      </w:r>
    </w:p>
    <w:p w:rsidR="001F15A2" w:rsidRPr="00673189" w:rsidRDefault="006C4250">
      <w:pPr>
        <w:spacing w:line="276" w:lineRule="auto"/>
        <w:rPr>
          <w:color w:val="auto"/>
        </w:rPr>
      </w:pPr>
      <w:r w:rsidRPr="00673189">
        <w:rPr>
          <w:color w:val="auto"/>
        </w:rPr>
        <w:t xml:space="preserve">- задавать вопросы; - строить понятные для партнёра высказывания; </w:t>
      </w:r>
    </w:p>
    <w:p w:rsidR="001F15A2" w:rsidRPr="00673189" w:rsidRDefault="006C4250">
      <w:pPr>
        <w:spacing w:line="276" w:lineRule="auto"/>
        <w:rPr>
          <w:color w:val="auto"/>
        </w:rPr>
      </w:pPr>
      <w:r w:rsidRPr="00673189">
        <w:rPr>
          <w:color w:val="auto"/>
        </w:rPr>
        <w:t xml:space="preserve">- строить монологичное высказывание; </w:t>
      </w:r>
    </w:p>
    <w:p w:rsidR="001F15A2" w:rsidRPr="00673189" w:rsidRDefault="006C4250">
      <w:pPr>
        <w:spacing w:line="276" w:lineRule="auto"/>
        <w:rPr>
          <w:color w:val="auto"/>
        </w:rPr>
      </w:pPr>
      <w:r w:rsidRPr="00673189">
        <w:rPr>
          <w:color w:val="auto"/>
        </w:rPr>
        <w:t>- вести устный и письменный диалог в соответствии с грамматическими и синтаксическими нормами родного языка;</w:t>
      </w:r>
    </w:p>
    <w:p w:rsidR="001F15A2" w:rsidRPr="00673189" w:rsidRDefault="006C4250">
      <w:pPr>
        <w:spacing w:line="276" w:lineRule="auto"/>
        <w:rPr>
          <w:color w:val="auto"/>
        </w:rPr>
      </w:pPr>
      <w:r w:rsidRPr="00673189">
        <w:rPr>
          <w:color w:val="auto"/>
        </w:rPr>
        <w:t>- слушать собеседника;</w:t>
      </w:r>
    </w:p>
    <w:p w:rsidR="001F15A2" w:rsidRPr="00673189" w:rsidRDefault="00856876">
      <w:pPr>
        <w:spacing w:line="276" w:lineRule="auto"/>
        <w:rPr>
          <w:b/>
          <w:color w:val="auto"/>
        </w:rPr>
      </w:pPr>
      <w:r w:rsidRPr="00673189">
        <w:rPr>
          <w:b/>
          <w:color w:val="auto"/>
        </w:rPr>
        <w:t xml:space="preserve">Управление </w:t>
      </w:r>
      <w:r w:rsidR="006C4250" w:rsidRPr="00673189">
        <w:rPr>
          <w:b/>
          <w:color w:val="auto"/>
        </w:rPr>
        <w:t>коммуникацией:</w:t>
      </w:r>
    </w:p>
    <w:p w:rsidR="001F15A2" w:rsidRPr="00673189" w:rsidRDefault="006C4250">
      <w:pPr>
        <w:spacing w:line="276" w:lineRule="auto"/>
        <w:rPr>
          <w:color w:val="auto"/>
        </w:rPr>
      </w:pPr>
      <w:r w:rsidRPr="00673189">
        <w:rPr>
          <w:color w:val="auto"/>
        </w:rPr>
        <w:t>- определять общую цель и пути ее достижения;</w:t>
      </w:r>
    </w:p>
    <w:p w:rsidR="001F15A2" w:rsidRPr="00673189" w:rsidRDefault="006C4250">
      <w:pPr>
        <w:spacing w:line="276" w:lineRule="auto"/>
        <w:rPr>
          <w:color w:val="auto"/>
        </w:rPr>
      </w:pPr>
      <w:r w:rsidRPr="00673189">
        <w:rPr>
          <w:color w:val="auto"/>
        </w:rPr>
        <w:t>- осуществлять взаимный контроль,</w:t>
      </w:r>
    </w:p>
    <w:p w:rsidR="001F15A2" w:rsidRPr="00673189" w:rsidRDefault="006C4250">
      <w:pPr>
        <w:spacing w:line="276" w:lineRule="auto"/>
        <w:rPr>
          <w:color w:val="auto"/>
        </w:rPr>
      </w:pPr>
      <w:r w:rsidRPr="00673189">
        <w:rPr>
          <w:color w:val="auto"/>
        </w:rPr>
        <w:t>- адекватно оценивать собственное поведение и поведение окружающих,</w:t>
      </w:r>
    </w:p>
    <w:p w:rsidR="001F15A2" w:rsidRPr="00673189" w:rsidRDefault="006C4250">
      <w:pPr>
        <w:spacing w:line="276" w:lineRule="auto"/>
        <w:rPr>
          <w:color w:val="auto"/>
        </w:rPr>
      </w:pPr>
      <w:r w:rsidRPr="00673189">
        <w:rPr>
          <w:color w:val="auto"/>
        </w:rPr>
        <w:t xml:space="preserve">- оказывать в сотрудничестве взаимопомощь; </w:t>
      </w:r>
    </w:p>
    <w:p w:rsidR="001F15A2" w:rsidRPr="00673189" w:rsidRDefault="006C4250">
      <w:pPr>
        <w:spacing w:line="276" w:lineRule="auto"/>
        <w:rPr>
          <w:color w:val="auto"/>
        </w:rPr>
      </w:pPr>
      <w:r w:rsidRPr="00673189">
        <w:rPr>
          <w:color w:val="auto"/>
        </w:rPr>
        <w:t>- аргументировать свою позицию и координировать её с позициями партнёров в сотрудничестве при выработке общего решения в совместной деятельности («выпускник получит возможность научиться»),</w:t>
      </w:r>
    </w:p>
    <w:p w:rsidR="001F15A2" w:rsidRPr="00673189" w:rsidRDefault="006C4250">
      <w:pPr>
        <w:spacing w:line="276" w:lineRule="auto"/>
        <w:rPr>
          <w:color w:val="auto"/>
        </w:rPr>
      </w:pPr>
      <w:r w:rsidRPr="00673189">
        <w:rPr>
          <w:color w:val="auto"/>
        </w:rPr>
        <w:t xml:space="preserve">- прогнозировать возникновение конфликтов при наличии разных точек зрения </w:t>
      </w:r>
    </w:p>
    <w:p w:rsidR="001F15A2" w:rsidRPr="00673189" w:rsidRDefault="006C4250">
      <w:pPr>
        <w:spacing w:line="276" w:lineRule="auto"/>
        <w:rPr>
          <w:color w:val="auto"/>
        </w:rPr>
      </w:pPr>
      <w:r w:rsidRPr="00673189">
        <w:rPr>
          <w:color w:val="auto"/>
        </w:rPr>
        <w:t>- разрешать конфликты на основе учёта интересов и позиций всех участников;</w:t>
      </w:r>
    </w:p>
    <w:p w:rsidR="001F15A2" w:rsidRPr="00673189" w:rsidRDefault="006C4250">
      <w:pPr>
        <w:spacing w:line="276" w:lineRule="auto"/>
        <w:rPr>
          <w:color w:val="auto"/>
        </w:rPr>
      </w:pPr>
      <w:r w:rsidRPr="00673189">
        <w:rPr>
          <w:color w:val="auto"/>
        </w:rPr>
        <w:t>- координировать и принимать различные позиции во взаимодействии.</w:t>
      </w:r>
    </w:p>
    <w:p w:rsidR="001F15A2" w:rsidRPr="00673189" w:rsidRDefault="006C4250">
      <w:pPr>
        <w:spacing w:line="276" w:lineRule="auto"/>
        <w:ind w:firstLine="708"/>
        <w:rPr>
          <w:color w:val="auto"/>
        </w:rPr>
      </w:pPr>
      <w:r w:rsidRPr="00673189">
        <w:rPr>
          <w:color w:val="auto"/>
        </w:rPr>
        <w:t>С учётом требований Стандарта, спецификой МОУ СОШ п. Салми и реализацией заложенных в УМК «Школа России» возможностей для личностного развития обучающегося, в области коммуникативных универсальных учебных действий выпускник начальной школы научится:</w:t>
      </w:r>
    </w:p>
    <w:p w:rsidR="001F15A2" w:rsidRPr="00673189" w:rsidRDefault="006C4250">
      <w:pPr>
        <w:numPr>
          <w:ilvl w:val="0"/>
          <w:numId w:val="15"/>
        </w:numPr>
        <w:spacing w:after="200" w:line="276" w:lineRule="auto"/>
        <w:ind w:left="426" w:firstLine="0"/>
        <w:jc w:val="left"/>
        <w:rPr>
          <w:color w:val="auto"/>
        </w:rPr>
      </w:pPr>
      <w:r w:rsidRPr="00673189">
        <w:rPr>
          <w:color w:val="auto"/>
        </w:rPr>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rsidR="001F15A2" w:rsidRPr="00673189" w:rsidRDefault="006C4250">
      <w:pPr>
        <w:numPr>
          <w:ilvl w:val="0"/>
          <w:numId w:val="15"/>
        </w:numPr>
        <w:spacing w:after="200" w:line="276" w:lineRule="auto"/>
        <w:ind w:left="426" w:firstLine="0"/>
        <w:jc w:val="left"/>
        <w:rPr>
          <w:color w:val="auto"/>
        </w:rPr>
      </w:pPr>
      <w:r w:rsidRPr="00673189">
        <w:rPr>
          <w:color w:val="auto"/>
        </w:rPr>
        <w:lastRenderedPageBreak/>
        <w:t>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
    <w:p w:rsidR="001F15A2" w:rsidRPr="00673189" w:rsidRDefault="006C4250">
      <w:pPr>
        <w:numPr>
          <w:ilvl w:val="0"/>
          <w:numId w:val="15"/>
        </w:numPr>
        <w:spacing w:after="200" w:line="276" w:lineRule="auto"/>
        <w:ind w:left="426" w:firstLine="0"/>
        <w:jc w:val="left"/>
        <w:rPr>
          <w:color w:val="auto"/>
        </w:rPr>
      </w:pPr>
      <w:r w:rsidRPr="00673189">
        <w:rPr>
          <w:color w:val="auto"/>
        </w:rPr>
        <w:t>учитывать разные мнения и стремиться к координации различных позиций в сотрудничестве;</w:t>
      </w:r>
    </w:p>
    <w:p w:rsidR="001F15A2" w:rsidRPr="00673189" w:rsidRDefault="006C4250">
      <w:pPr>
        <w:numPr>
          <w:ilvl w:val="0"/>
          <w:numId w:val="15"/>
        </w:numPr>
        <w:spacing w:after="200" w:line="276" w:lineRule="auto"/>
        <w:ind w:left="426" w:firstLine="0"/>
        <w:jc w:val="left"/>
        <w:rPr>
          <w:color w:val="auto"/>
        </w:rPr>
      </w:pPr>
      <w:r w:rsidRPr="00673189">
        <w:rPr>
          <w:color w:val="auto"/>
        </w:rPr>
        <w:t>формулировать собственное мнение и позицию;</w:t>
      </w:r>
    </w:p>
    <w:p w:rsidR="001F15A2" w:rsidRPr="00673189" w:rsidRDefault="006C4250">
      <w:pPr>
        <w:numPr>
          <w:ilvl w:val="0"/>
          <w:numId w:val="15"/>
        </w:numPr>
        <w:spacing w:after="200" w:line="276" w:lineRule="auto"/>
        <w:ind w:left="426" w:firstLine="0"/>
        <w:jc w:val="left"/>
        <w:rPr>
          <w:color w:val="auto"/>
        </w:rPr>
      </w:pPr>
      <w:r w:rsidRPr="00673189">
        <w:rPr>
          <w:color w:val="auto"/>
        </w:rPr>
        <w:t>договариваться и приходить к общему решению в совместной деятельности, в том числе в ситуации столкновения интересов;</w:t>
      </w:r>
    </w:p>
    <w:p w:rsidR="001F15A2" w:rsidRPr="00673189" w:rsidRDefault="006C4250">
      <w:pPr>
        <w:numPr>
          <w:ilvl w:val="0"/>
          <w:numId w:val="15"/>
        </w:numPr>
        <w:spacing w:after="200" w:line="276" w:lineRule="auto"/>
        <w:ind w:left="426" w:firstLine="0"/>
        <w:jc w:val="left"/>
        <w:rPr>
          <w:color w:val="auto"/>
        </w:rPr>
      </w:pPr>
      <w:r w:rsidRPr="00673189">
        <w:rPr>
          <w:color w:val="auto"/>
        </w:rPr>
        <w:t>строить понятные для партнёра высказывания, учитывающие, что партнёр знает и видит, а что нет;</w:t>
      </w:r>
    </w:p>
    <w:p w:rsidR="001F15A2" w:rsidRPr="00673189" w:rsidRDefault="006C4250">
      <w:pPr>
        <w:numPr>
          <w:ilvl w:val="0"/>
          <w:numId w:val="15"/>
        </w:numPr>
        <w:spacing w:after="200" w:line="276" w:lineRule="auto"/>
        <w:ind w:left="426" w:firstLine="0"/>
        <w:jc w:val="left"/>
        <w:rPr>
          <w:color w:val="auto"/>
        </w:rPr>
      </w:pPr>
      <w:r w:rsidRPr="00673189">
        <w:rPr>
          <w:color w:val="auto"/>
        </w:rPr>
        <w:t>задавать вопросы;</w:t>
      </w:r>
    </w:p>
    <w:p w:rsidR="001F15A2" w:rsidRPr="00673189" w:rsidRDefault="006C4250">
      <w:pPr>
        <w:numPr>
          <w:ilvl w:val="0"/>
          <w:numId w:val="15"/>
        </w:numPr>
        <w:spacing w:after="200" w:line="276" w:lineRule="auto"/>
        <w:ind w:left="426" w:firstLine="0"/>
        <w:jc w:val="left"/>
        <w:rPr>
          <w:color w:val="auto"/>
        </w:rPr>
      </w:pPr>
      <w:r w:rsidRPr="00673189">
        <w:rPr>
          <w:color w:val="auto"/>
        </w:rPr>
        <w:t>контролировать действия партнёра;</w:t>
      </w:r>
    </w:p>
    <w:p w:rsidR="001F15A2" w:rsidRPr="00673189" w:rsidRDefault="006C4250">
      <w:pPr>
        <w:numPr>
          <w:ilvl w:val="0"/>
          <w:numId w:val="15"/>
        </w:numPr>
        <w:spacing w:after="200" w:line="276" w:lineRule="auto"/>
        <w:ind w:left="426" w:firstLine="0"/>
        <w:jc w:val="left"/>
        <w:rPr>
          <w:color w:val="auto"/>
        </w:rPr>
      </w:pPr>
      <w:r w:rsidRPr="00673189">
        <w:rPr>
          <w:color w:val="auto"/>
        </w:rPr>
        <w:t>использовать речь для регуляции своего действия;</w:t>
      </w:r>
    </w:p>
    <w:p w:rsidR="001F15A2" w:rsidRPr="00673189" w:rsidRDefault="006C4250">
      <w:pPr>
        <w:numPr>
          <w:ilvl w:val="0"/>
          <w:numId w:val="15"/>
        </w:numPr>
        <w:spacing w:after="200" w:line="276" w:lineRule="auto"/>
        <w:ind w:left="426" w:firstLine="0"/>
        <w:jc w:val="left"/>
        <w:rPr>
          <w:i/>
          <w:color w:val="auto"/>
        </w:rPr>
      </w:pPr>
      <w:r w:rsidRPr="00673189">
        <w:rPr>
          <w:color w:val="auto"/>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1F15A2" w:rsidRPr="00673189" w:rsidRDefault="006C4250">
      <w:pPr>
        <w:spacing w:line="276" w:lineRule="auto"/>
        <w:rPr>
          <w:b/>
          <w:color w:val="auto"/>
        </w:rPr>
      </w:pPr>
      <w:r w:rsidRPr="00673189">
        <w:rPr>
          <w:b/>
          <w:i/>
          <w:color w:val="auto"/>
        </w:rPr>
        <w:t>Выпускник получит возможность научиться:</w:t>
      </w:r>
    </w:p>
    <w:p w:rsidR="001F15A2" w:rsidRPr="00673189" w:rsidRDefault="006C4250">
      <w:pPr>
        <w:numPr>
          <w:ilvl w:val="0"/>
          <w:numId w:val="16"/>
        </w:numPr>
        <w:spacing w:after="200" w:line="276" w:lineRule="auto"/>
        <w:jc w:val="left"/>
        <w:rPr>
          <w:color w:val="auto"/>
        </w:rPr>
      </w:pPr>
      <w:r w:rsidRPr="00673189">
        <w:rPr>
          <w:i/>
          <w:color w:val="auto"/>
        </w:rPr>
        <w:t>учитывать и координировать в сотрудничестве позиции других людей, отличные от собственной;</w:t>
      </w:r>
    </w:p>
    <w:p w:rsidR="001F15A2" w:rsidRPr="00673189" w:rsidRDefault="006C4250">
      <w:pPr>
        <w:numPr>
          <w:ilvl w:val="0"/>
          <w:numId w:val="16"/>
        </w:numPr>
        <w:spacing w:after="200" w:line="276" w:lineRule="auto"/>
        <w:jc w:val="left"/>
        <w:rPr>
          <w:color w:val="auto"/>
        </w:rPr>
      </w:pPr>
      <w:r w:rsidRPr="00673189">
        <w:rPr>
          <w:i/>
          <w:color w:val="auto"/>
        </w:rPr>
        <w:t>учитывать разные мнения и интересы и обосновывать собственную позицию;</w:t>
      </w:r>
    </w:p>
    <w:p w:rsidR="001F15A2" w:rsidRPr="00673189" w:rsidRDefault="006C4250">
      <w:pPr>
        <w:numPr>
          <w:ilvl w:val="0"/>
          <w:numId w:val="16"/>
        </w:numPr>
        <w:spacing w:after="200" w:line="276" w:lineRule="auto"/>
        <w:jc w:val="left"/>
        <w:rPr>
          <w:color w:val="auto"/>
        </w:rPr>
      </w:pPr>
      <w:r w:rsidRPr="00673189">
        <w:rPr>
          <w:i/>
          <w:color w:val="auto"/>
        </w:rPr>
        <w:t>понимать относительность мнений и подходов к решению проблемы;</w:t>
      </w:r>
    </w:p>
    <w:p w:rsidR="001F15A2" w:rsidRPr="00673189" w:rsidRDefault="006C4250">
      <w:pPr>
        <w:numPr>
          <w:ilvl w:val="0"/>
          <w:numId w:val="16"/>
        </w:numPr>
        <w:spacing w:after="200" w:line="276" w:lineRule="auto"/>
        <w:jc w:val="left"/>
        <w:rPr>
          <w:color w:val="auto"/>
        </w:rPr>
      </w:pPr>
      <w:r w:rsidRPr="00673189">
        <w:rPr>
          <w:i/>
          <w:color w:val="auto"/>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1F15A2" w:rsidRPr="00673189" w:rsidRDefault="006C4250">
      <w:pPr>
        <w:numPr>
          <w:ilvl w:val="0"/>
          <w:numId w:val="16"/>
        </w:numPr>
        <w:spacing w:after="200" w:line="276" w:lineRule="auto"/>
        <w:jc w:val="left"/>
        <w:rPr>
          <w:color w:val="auto"/>
        </w:rPr>
      </w:pPr>
      <w:r w:rsidRPr="00673189">
        <w:rPr>
          <w:i/>
          <w:color w:val="auto"/>
        </w:rPr>
        <w:t>продуктивно содействовать разрешению конфликтов на основе учёта интересов и позиций всех участников;</w:t>
      </w:r>
    </w:p>
    <w:p w:rsidR="001F15A2" w:rsidRPr="00673189" w:rsidRDefault="006C4250">
      <w:pPr>
        <w:numPr>
          <w:ilvl w:val="0"/>
          <w:numId w:val="16"/>
        </w:numPr>
        <w:spacing w:after="200" w:line="276" w:lineRule="auto"/>
        <w:jc w:val="left"/>
        <w:rPr>
          <w:color w:val="auto"/>
        </w:rPr>
      </w:pPr>
      <w:r w:rsidRPr="00673189">
        <w:rPr>
          <w:i/>
          <w:color w:val="auto"/>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1F15A2" w:rsidRPr="00673189" w:rsidRDefault="006C4250">
      <w:pPr>
        <w:numPr>
          <w:ilvl w:val="0"/>
          <w:numId w:val="16"/>
        </w:numPr>
        <w:spacing w:after="200" w:line="276" w:lineRule="auto"/>
        <w:jc w:val="left"/>
        <w:rPr>
          <w:color w:val="auto"/>
        </w:rPr>
      </w:pPr>
      <w:r w:rsidRPr="00673189">
        <w:rPr>
          <w:i/>
          <w:color w:val="auto"/>
        </w:rPr>
        <w:t>задавать вопросы, необходимые для организации собственной деятельности и сотрудничества с партнёром;</w:t>
      </w:r>
    </w:p>
    <w:p w:rsidR="001F15A2" w:rsidRPr="00673189" w:rsidRDefault="006C4250">
      <w:pPr>
        <w:numPr>
          <w:ilvl w:val="0"/>
          <w:numId w:val="16"/>
        </w:numPr>
        <w:spacing w:after="200" w:line="276" w:lineRule="auto"/>
        <w:jc w:val="left"/>
        <w:rPr>
          <w:color w:val="auto"/>
        </w:rPr>
      </w:pPr>
      <w:r w:rsidRPr="00673189">
        <w:rPr>
          <w:i/>
          <w:color w:val="auto"/>
        </w:rPr>
        <w:t>осуществлять взаимный контроль и оказывать в сотрудничестве необходимую взаимопомощь;</w:t>
      </w:r>
    </w:p>
    <w:p w:rsidR="001F15A2" w:rsidRPr="00673189" w:rsidRDefault="006C4250">
      <w:pPr>
        <w:numPr>
          <w:ilvl w:val="0"/>
          <w:numId w:val="16"/>
        </w:numPr>
        <w:spacing w:after="200" w:line="276" w:lineRule="auto"/>
        <w:jc w:val="left"/>
        <w:rPr>
          <w:color w:val="auto"/>
        </w:rPr>
      </w:pPr>
      <w:r w:rsidRPr="00673189">
        <w:rPr>
          <w:color w:val="auto"/>
        </w:rPr>
        <w:t>·</w:t>
      </w:r>
      <w:r w:rsidRPr="00673189">
        <w:rPr>
          <w:i/>
          <w:color w:val="auto"/>
        </w:rPr>
        <w:t>адекватно использовать речь для планирования и регуляции своей деятельности;</w:t>
      </w:r>
    </w:p>
    <w:p w:rsidR="001F15A2" w:rsidRPr="00673189" w:rsidRDefault="006C4250">
      <w:pPr>
        <w:numPr>
          <w:ilvl w:val="0"/>
          <w:numId w:val="16"/>
        </w:numPr>
        <w:spacing w:after="200" w:line="276" w:lineRule="auto"/>
        <w:jc w:val="left"/>
        <w:rPr>
          <w:color w:val="auto"/>
        </w:rPr>
      </w:pPr>
      <w:r w:rsidRPr="00673189">
        <w:rPr>
          <w:i/>
          <w:color w:val="auto"/>
        </w:rPr>
        <w:t>адекватно использовать речевые средства для эффективного решения разнообразных коммуникативных задач.</w:t>
      </w:r>
    </w:p>
    <w:p w:rsidR="001F15A2" w:rsidRPr="00673189" w:rsidRDefault="006C4250">
      <w:pPr>
        <w:spacing w:line="276" w:lineRule="auto"/>
        <w:ind w:firstLine="360"/>
        <w:rPr>
          <w:color w:val="auto"/>
        </w:rPr>
      </w:pPr>
      <w:r w:rsidRPr="00673189">
        <w:rPr>
          <w:color w:val="auto"/>
        </w:rPr>
        <w:t xml:space="preserve">Таким образом, в сфере коммуникативных УУД выпускник начальной школы МОУ СОШ п. Салми приобретёт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w:t>
      </w:r>
      <w:r w:rsidRPr="00673189">
        <w:rPr>
          <w:color w:val="auto"/>
        </w:rPr>
        <w:lastRenderedPageBreak/>
        <w:t>информацию, отображать предметное содержание и условия деятельности в сообщениях, важнейшими компонентами которых являются тексты.</w:t>
      </w:r>
    </w:p>
    <w:p w:rsidR="001F15A2" w:rsidRPr="00673189" w:rsidRDefault="001F15A2">
      <w:pPr>
        <w:spacing w:line="276" w:lineRule="auto"/>
        <w:rPr>
          <w:b/>
          <w:color w:val="auto"/>
        </w:rPr>
      </w:pPr>
    </w:p>
    <w:p w:rsidR="001F15A2" w:rsidRPr="00673189" w:rsidRDefault="006C4250">
      <w:pPr>
        <w:spacing w:line="276" w:lineRule="auto"/>
        <w:ind w:left="720"/>
        <w:jc w:val="center"/>
        <w:rPr>
          <w:b/>
          <w:color w:val="auto"/>
        </w:rPr>
      </w:pPr>
      <w:r w:rsidRPr="00673189">
        <w:rPr>
          <w:b/>
          <w:color w:val="auto"/>
        </w:rPr>
        <w:t>ЧТЕНИЕ. РАБОТА С ТЕКСТОМ</w:t>
      </w:r>
    </w:p>
    <w:p w:rsidR="001F15A2" w:rsidRPr="00673189" w:rsidRDefault="006C4250">
      <w:pPr>
        <w:spacing w:line="276" w:lineRule="auto"/>
        <w:jc w:val="center"/>
        <w:rPr>
          <w:b/>
          <w:color w:val="auto"/>
        </w:rPr>
      </w:pPr>
      <w:r w:rsidRPr="00673189">
        <w:rPr>
          <w:b/>
          <w:color w:val="auto"/>
        </w:rPr>
        <w:t>ПЛАНИРУЕМЫЕ МЕТАПРЕДМЕТНЫЕ  РЕЗУЛЬТАТЫ</w:t>
      </w:r>
    </w:p>
    <w:p w:rsidR="001F15A2" w:rsidRPr="00673189" w:rsidRDefault="006C4250">
      <w:pPr>
        <w:spacing w:line="276" w:lineRule="auto"/>
        <w:ind w:firstLine="708"/>
        <w:rPr>
          <w:color w:val="auto"/>
        </w:rPr>
      </w:pPr>
      <w:r w:rsidRPr="00673189">
        <w:rPr>
          <w:color w:val="auto"/>
        </w:rPr>
        <w:t xml:space="preserve">В результате изучения </w:t>
      </w:r>
      <w:r w:rsidRPr="00673189">
        <w:rPr>
          <w:b/>
          <w:color w:val="auto"/>
        </w:rPr>
        <w:t>всех без исключения учебных предметов</w:t>
      </w:r>
      <w:r w:rsidRPr="00673189">
        <w:rPr>
          <w:color w:val="auto"/>
        </w:rPr>
        <w:t xml:space="preserve"> на уровне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1F15A2" w:rsidRPr="00673189" w:rsidRDefault="006C4250">
      <w:pPr>
        <w:spacing w:line="276" w:lineRule="auto"/>
        <w:ind w:firstLine="708"/>
        <w:rPr>
          <w:color w:val="auto"/>
        </w:rPr>
      </w:pPr>
      <w:r w:rsidRPr="00673189">
        <w:rPr>
          <w:color w:val="auto"/>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1F15A2" w:rsidRPr="00673189" w:rsidRDefault="006C4250">
      <w:pPr>
        <w:spacing w:line="276" w:lineRule="auto"/>
        <w:ind w:firstLine="708"/>
        <w:rPr>
          <w:i/>
          <w:color w:val="auto"/>
        </w:rPr>
      </w:pPr>
      <w:r w:rsidRPr="00673189">
        <w:rPr>
          <w:i/>
          <w:color w:val="auto"/>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её с информацией из других источников и имеющимся жизненным опытом.</w:t>
      </w:r>
    </w:p>
    <w:p w:rsidR="001F15A2" w:rsidRPr="00673189" w:rsidRDefault="001F15A2">
      <w:pPr>
        <w:spacing w:line="276" w:lineRule="auto"/>
        <w:rPr>
          <w:color w:val="auto"/>
        </w:rPr>
      </w:pPr>
    </w:p>
    <w:p w:rsidR="001F15A2" w:rsidRPr="00673189" w:rsidRDefault="006C4250">
      <w:pPr>
        <w:spacing w:line="276" w:lineRule="auto"/>
        <w:rPr>
          <w:b/>
          <w:color w:val="auto"/>
        </w:rPr>
      </w:pPr>
      <w:r w:rsidRPr="00673189">
        <w:rPr>
          <w:b/>
          <w:color w:val="auto"/>
        </w:rPr>
        <w:t>Работа с текстом: поиск информации и понимание прочитанного</w:t>
      </w:r>
    </w:p>
    <w:p w:rsidR="001F15A2" w:rsidRPr="00673189" w:rsidRDefault="006C4250">
      <w:pPr>
        <w:spacing w:line="276" w:lineRule="auto"/>
        <w:rPr>
          <w:b/>
          <w:color w:val="auto"/>
        </w:rPr>
      </w:pPr>
      <w:r w:rsidRPr="00673189">
        <w:rPr>
          <w:b/>
          <w:color w:val="auto"/>
        </w:rPr>
        <w:t>Выпускник научится:</w:t>
      </w:r>
    </w:p>
    <w:p w:rsidR="001F15A2" w:rsidRPr="00673189" w:rsidRDefault="006C4250">
      <w:pPr>
        <w:spacing w:line="276" w:lineRule="auto"/>
        <w:ind w:left="284"/>
        <w:rPr>
          <w:color w:val="auto"/>
        </w:rPr>
      </w:pPr>
      <w:r w:rsidRPr="00673189">
        <w:rPr>
          <w:color w:val="auto"/>
        </w:rPr>
        <w:t>• находить в тексте конкретные сведения, факты, заданные в явном виде;</w:t>
      </w:r>
    </w:p>
    <w:p w:rsidR="001F15A2" w:rsidRPr="00673189" w:rsidRDefault="006C4250">
      <w:pPr>
        <w:spacing w:line="276" w:lineRule="auto"/>
        <w:ind w:left="284"/>
        <w:rPr>
          <w:color w:val="auto"/>
        </w:rPr>
      </w:pPr>
      <w:r w:rsidRPr="00673189">
        <w:rPr>
          <w:color w:val="auto"/>
        </w:rPr>
        <w:t>• определять тему и главную мысль текста;</w:t>
      </w:r>
    </w:p>
    <w:p w:rsidR="001F15A2" w:rsidRPr="00673189" w:rsidRDefault="006C4250">
      <w:pPr>
        <w:spacing w:line="276" w:lineRule="auto"/>
        <w:ind w:left="284"/>
        <w:rPr>
          <w:color w:val="auto"/>
        </w:rPr>
      </w:pPr>
      <w:r w:rsidRPr="00673189">
        <w:rPr>
          <w:color w:val="auto"/>
        </w:rPr>
        <w:t>• делить тексты на смысловые части, составлять план текста;</w:t>
      </w:r>
    </w:p>
    <w:p w:rsidR="001F15A2" w:rsidRPr="00673189" w:rsidRDefault="006C4250">
      <w:pPr>
        <w:spacing w:line="276" w:lineRule="auto"/>
        <w:ind w:left="284"/>
        <w:rPr>
          <w:color w:val="auto"/>
        </w:rPr>
      </w:pPr>
      <w:r w:rsidRPr="00673189">
        <w:rPr>
          <w:color w:val="auto"/>
        </w:rPr>
        <w:t>• вычленять содержащиеся в тексте основные события и устанавливать их последовательность; упорядочивать информацию по заданному основанию;</w:t>
      </w:r>
    </w:p>
    <w:p w:rsidR="001F15A2" w:rsidRPr="00673189" w:rsidRDefault="006C4250">
      <w:pPr>
        <w:spacing w:line="276" w:lineRule="auto"/>
        <w:ind w:left="284"/>
        <w:rPr>
          <w:color w:val="auto"/>
        </w:rPr>
      </w:pPr>
      <w:r w:rsidRPr="00673189">
        <w:rPr>
          <w:color w:val="auto"/>
        </w:rPr>
        <w:t>• сравнивать между собой объекты, описанные в тексте, выделяя два три существенных признака;</w:t>
      </w:r>
    </w:p>
    <w:p w:rsidR="001F15A2" w:rsidRPr="00673189" w:rsidRDefault="006C4250">
      <w:pPr>
        <w:spacing w:line="276" w:lineRule="auto"/>
        <w:ind w:left="284"/>
        <w:rPr>
          <w:color w:val="auto"/>
        </w:rPr>
      </w:pPr>
      <w:r w:rsidRPr="00673189">
        <w:rPr>
          <w:color w:val="auto"/>
        </w:rPr>
        <w:t>• 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1F15A2" w:rsidRPr="00673189" w:rsidRDefault="006C4250">
      <w:pPr>
        <w:spacing w:line="276" w:lineRule="auto"/>
        <w:ind w:left="284"/>
        <w:rPr>
          <w:color w:val="auto"/>
        </w:rPr>
      </w:pPr>
      <w:r w:rsidRPr="00673189">
        <w:rPr>
          <w:color w:val="auto"/>
        </w:rPr>
        <w:t>• понимать информацию, представленную разными способами: словесно, в виде таблицы, схемы, диаграммы;</w:t>
      </w:r>
    </w:p>
    <w:p w:rsidR="001F15A2" w:rsidRPr="00673189" w:rsidRDefault="006C4250">
      <w:pPr>
        <w:spacing w:line="276" w:lineRule="auto"/>
        <w:ind w:left="284"/>
        <w:rPr>
          <w:color w:val="auto"/>
        </w:rPr>
      </w:pPr>
      <w:r w:rsidRPr="00673189">
        <w:rPr>
          <w:color w:val="auto"/>
        </w:rPr>
        <w:t>• понимать текст, опираясь не только на содержащуюся в нём информацию, но и на жанр, структуру, выразительные средства текста;</w:t>
      </w:r>
    </w:p>
    <w:p w:rsidR="001F15A2" w:rsidRPr="00673189" w:rsidRDefault="006C4250">
      <w:pPr>
        <w:spacing w:line="276" w:lineRule="auto"/>
        <w:ind w:left="284"/>
        <w:rPr>
          <w:color w:val="auto"/>
        </w:rPr>
      </w:pPr>
      <w:r w:rsidRPr="00673189">
        <w:rPr>
          <w:color w:val="auto"/>
        </w:rPr>
        <w:t>• использовать различные виды чтения: ознакомительное, изучающее, поисковое, выбирать нужный вид чтения в соответствии с целью чтения;</w:t>
      </w:r>
    </w:p>
    <w:p w:rsidR="001F15A2" w:rsidRPr="00673189" w:rsidRDefault="006C4250">
      <w:pPr>
        <w:spacing w:line="276" w:lineRule="auto"/>
        <w:ind w:left="284"/>
        <w:rPr>
          <w:color w:val="auto"/>
        </w:rPr>
      </w:pPr>
      <w:r w:rsidRPr="00673189">
        <w:rPr>
          <w:color w:val="auto"/>
        </w:rPr>
        <w:t>• ориентироваться в соответствующих возрасту словарях и справочниках.</w:t>
      </w:r>
    </w:p>
    <w:p w:rsidR="001F15A2" w:rsidRPr="00673189" w:rsidRDefault="006C4250">
      <w:pPr>
        <w:spacing w:line="276" w:lineRule="auto"/>
        <w:rPr>
          <w:b/>
          <w:i/>
          <w:color w:val="auto"/>
        </w:rPr>
      </w:pPr>
      <w:r w:rsidRPr="00673189">
        <w:rPr>
          <w:b/>
          <w:i/>
          <w:color w:val="auto"/>
        </w:rPr>
        <w:t>Выпускник получит возможность научиться:</w:t>
      </w:r>
    </w:p>
    <w:p w:rsidR="001F15A2" w:rsidRPr="00673189" w:rsidRDefault="006C4250">
      <w:pPr>
        <w:tabs>
          <w:tab w:val="left" w:pos="284"/>
        </w:tabs>
        <w:spacing w:line="276" w:lineRule="auto"/>
        <w:ind w:left="284"/>
        <w:rPr>
          <w:i/>
          <w:color w:val="auto"/>
        </w:rPr>
      </w:pPr>
      <w:r w:rsidRPr="00673189">
        <w:rPr>
          <w:i/>
          <w:color w:val="auto"/>
        </w:rPr>
        <w:t>• использовать формальные элементы текста (например, подзаголовки, сноски) для поиска нужной информации;</w:t>
      </w:r>
    </w:p>
    <w:p w:rsidR="001F15A2" w:rsidRPr="00673189" w:rsidRDefault="006C4250">
      <w:pPr>
        <w:tabs>
          <w:tab w:val="left" w:pos="284"/>
        </w:tabs>
        <w:spacing w:line="276" w:lineRule="auto"/>
        <w:ind w:left="284"/>
        <w:rPr>
          <w:i/>
          <w:color w:val="auto"/>
        </w:rPr>
      </w:pPr>
      <w:r w:rsidRPr="00673189">
        <w:rPr>
          <w:i/>
          <w:color w:val="auto"/>
        </w:rPr>
        <w:t>• работать с несколькими источниками информации;</w:t>
      </w:r>
    </w:p>
    <w:p w:rsidR="001F15A2" w:rsidRPr="00673189" w:rsidRDefault="006C4250">
      <w:pPr>
        <w:tabs>
          <w:tab w:val="left" w:pos="284"/>
        </w:tabs>
        <w:spacing w:line="276" w:lineRule="auto"/>
        <w:ind w:left="284"/>
        <w:rPr>
          <w:i/>
          <w:color w:val="auto"/>
        </w:rPr>
      </w:pPr>
      <w:r w:rsidRPr="00673189">
        <w:rPr>
          <w:i/>
          <w:color w:val="auto"/>
        </w:rPr>
        <w:t>• сопоставлять информацию, полученную из нескольких источников.</w:t>
      </w:r>
    </w:p>
    <w:p w:rsidR="001F15A2" w:rsidRPr="00673189" w:rsidRDefault="001F15A2">
      <w:pPr>
        <w:tabs>
          <w:tab w:val="left" w:pos="284"/>
        </w:tabs>
        <w:spacing w:line="276" w:lineRule="auto"/>
        <w:ind w:left="284"/>
        <w:rPr>
          <w:i/>
          <w:color w:val="auto"/>
        </w:rPr>
      </w:pPr>
    </w:p>
    <w:p w:rsidR="001F15A2" w:rsidRPr="00673189" w:rsidRDefault="006C4250">
      <w:pPr>
        <w:spacing w:line="276" w:lineRule="auto"/>
        <w:rPr>
          <w:b/>
          <w:color w:val="auto"/>
        </w:rPr>
      </w:pPr>
      <w:r w:rsidRPr="00673189">
        <w:rPr>
          <w:b/>
          <w:color w:val="auto"/>
        </w:rPr>
        <w:lastRenderedPageBreak/>
        <w:t>Работа с текстом:</w:t>
      </w:r>
    </w:p>
    <w:p w:rsidR="001F15A2" w:rsidRPr="00673189" w:rsidRDefault="006C4250">
      <w:pPr>
        <w:spacing w:line="276" w:lineRule="auto"/>
        <w:rPr>
          <w:b/>
          <w:color w:val="auto"/>
        </w:rPr>
      </w:pPr>
      <w:r w:rsidRPr="00673189">
        <w:rPr>
          <w:b/>
          <w:color w:val="auto"/>
        </w:rPr>
        <w:t>преобразование и интерпретация информации</w:t>
      </w:r>
    </w:p>
    <w:p w:rsidR="001F15A2" w:rsidRPr="00673189" w:rsidRDefault="006C4250">
      <w:pPr>
        <w:spacing w:line="276" w:lineRule="auto"/>
        <w:rPr>
          <w:b/>
          <w:color w:val="auto"/>
        </w:rPr>
      </w:pPr>
      <w:r w:rsidRPr="00673189">
        <w:rPr>
          <w:b/>
          <w:color w:val="auto"/>
        </w:rPr>
        <w:t>Выпускник научится:</w:t>
      </w:r>
    </w:p>
    <w:p w:rsidR="001F15A2" w:rsidRPr="00673189" w:rsidRDefault="006C4250">
      <w:pPr>
        <w:spacing w:line="276" w:lineRule="auto"/>
        <w:ind w:left="284"/>
        <w:rPr>
          <w:color w:val="auto"/>
        </w:rPr>
      </w:pPr>
      <w:r w:rsidRPr="00673189">
        <w:rPr>
          <w:color w:val="auto"/>
        </w:rPr>
        <w:t>• пересказывать текст подробно и сжато, устно и письменно;</w:t>
      </w:r>
    </w:p>
    <w:p w:rsidR="001F15A2" w:rsidRPr="00673189" w:rsidRDefault="006C4250">
      <w:pPr>
        <w:spacing w:line="276" w:lineRule="auto"/>
        <w:ind w:left="284"/>
        <w:rPr>
          <w:color w:val="auto"/>
        </w:rPr>
      </w:pPr>
      <w:r w:rsidRPr="00673189">
        <w:rPr>
          <w:color w:val="auto"/>
        </w:rPr>
        <w:t>• соотносить факты с общей идеей текста, устанавливать простые связи, не показанные в тексте напрямую;</w:t>
      </w:r>
    </w:p>
    <w:p w:rsidR="001F15A2" w:rsidRPr="00673189" w:rsidRDefault="006C4250">
      <w:pPr>
        <w:spacing w:line="276" w:lineRule="auto"/>
        <w:ind w:left="284"/>
        <w:rPr>
          <w:color w:val="auto"/>
        </w:rPr>
      </w:pPr>
      <w:r w:rsidRPr="00673189">
        <w:rPr>
          <w:color w:val="auto"/>
        </w:rPr>
        <w:t>• формулировать несложные выводы, основываясь на тексте; находить аргументы, подтверждающие вывод;</w:t>
      </w:r>
    </w:p>
    <w:p w:rsidR="001F15A2" w:rsidRPr="00673189" w:rsidRDefault="006C4250">
      <w:pPr>
        <w:spacing w:line="276" w:lineRule="auto"/>
        <w:ind w:left="284"/>
        <w:rPr>
          <w:color w:val="auto"/>
        </w:rPr>
      </w:pPr>
      <w:r w:rsidRPr="00673189">
        <w:rPr>
          <w:color w:val="auto"/>
        </w:rPr>
        <w:t>• сопоставлять и обобщать содержащуюся в разных частях текста информацию;</w:t>
      </w:r>
    </w:p>
    <w:p w:rsidR="001F15A2" w:rsidRPr="00673189" w:rsidRDefault="006C4250">
      <w:pPr>
        <w:spacing w:line="276" w:lineRule="auto"/>
        <w:ind w:left="284"/>
        <w:rPr>
          <w:color w:val="auto"/>
        </w:rPr>
      </w:pPr>
      <w:r w:rsidRPr="00673189">
        <w:rPr>
          <w:color w:val="auto"/>
        </w:rPr>
        <w:t>• составлять на основании текста небольшое монологическое высказывание, отвечая на поставленный вопрос.</w:t>
      </w:r>
    </w:p>
    <w:p w:rsidR="001F15A2" w:rsidRPr="00673189" w:rsidRDefault="006C4250">
      <w:pPr>
        <w:spacing w:line="276" w:lineRule="auto"/>
        <w:rPr>
          <w:b/>
          <w:i/>
          <w:color w:val="auto"/>
        </w:rPr>
      </w:pPr>
      <w:r w:rsidRPr="00673189">
        <w:rPr>
          <w:b/>
          <w:i/>
          <w:color w:val="auto"/>
        </w:rPr>
        <w:t>Выпускник получит возможность научиться:</w:t>
      </w:r>
    </w:p>
    <w:p w:rsidR="001F15A2" w:rsidRPr="00673189" w:rsidRDefault="006C4250">
      <w:pPr>
        <w:spacing w:line="276" w:lineRule="auto"/>
        <w:ind w:left="284"/>
        <w:rPr>
          <w:i/>
          <w:color w:val="auto"/>
        </w:rPr>
      </w:pPr>
      <w:r w:rsidRPr="00673189">
        <w:rPr>
          <w:i/>
          <w:color w:val="auto"/>
        </w:rPr>
        <w:t>• делать выписки из прочитанных текстов с учётом цели их дальнейшего использования;</w:t>
      </w:r>
    </w:p>
    <w:p w:rsidR="001F15A2" w:rsidRPr="00673189" w:rsidRDefault="006C4250">
      <w:pPr>
        <w:spacing w:line="276" w:lineRule="auto"/>
        <w:ind w:left="284"/>
        <w:rPr>
          <w:i/>
          <w:color w:val="auto"/>
        </w:rPr>
      </w:pPr>
      <w:r w:rsidRPr="00673189">
        <w:rPr>
          <w:i/>
          <w:color w:val="auto"/>
        </w:rPr>
        <w:t>• составлять небольшие письменные аннотации к тексту, отзывы о прочитанном.</w:t>
      </w:r>
    </w:p>
    <w:p w:rsidR="001F15A2" w:rsidRPr="00673189" w:rsidRDefault="001F15A2">
      <w:pPr>
        <w:spacing w:line="276" w:lineRule="auto"/>
        <w:rPr>
          <w:color w:val="auto"/>
        </w:rPr>
      </w:pPr>
    </w:p>
    <w:p w:rsidR="001F15A2" w:rsidRPr="00673189" w:rsidRDefault="006C4250">
      <w:pPr>
        <w:spacing w:line="276" w:lineRule="auto"/>
        <w:rPr>
          <w:b/>
          <w:color w:val="auto"/>
        </w:rPr>
      </w:pPr>
      <w:r w:rsidRPr="00673189">
        <w:rPr>
          <w:b/>
          <w:color w:val="auto"/>
        </w:rPr>
        <w:t>Работа с текстом: оценка информации</w:t>
      </w:r>
    </w:p>
    <w:p w:rsidR="001F15A2" w:rsidRPr="00673189" w:rsidRDefault="006C4250">
      <w:pPr>
        <w:spacing w:line="276" w:lineRule="auto"/>
        <w:rPr>
          <w:b/>
          <w:color w:val="auto"/>
        </w:rPr>
      </w:pPr>
      <w:r w:rsidRPr="00673189">
        <w:rPr>
          <w:b/>
          <w:color w:val="auto"/>
        </w:rPr>
        <w:t>Выпускник научится:</w:t>
      </w:r>
    </w:p>
    <w:p w:rsidR="001F15A2" w:rsidRPr="00673189" w:rsidRDefault="006C4250">
      <w:pPr>
        <w:spacing w:line="276" w:lineRule="auto"/>
        <w:ind w:left="284"/>
        <w:rPr>
          <w:color w:val="auto"/>
        </w:rPr>
      </w:pPr>
      <w:r w:rsidRPr="00673189">
        <w:rPr>
          <w:color w:val="auto"/>
        </w:rPr>
        <w:t>• высказывать оценочные суждения и свою точку зрения о прочитанном тексте;</w:t>
      </w:r>
    </w:p>
    <w:p w:rsidR="001F15A2" w:rsidRPr="00673189" w:rsidRDefault="006C4250">
      <w:pPr>
        <w:spacing w:line="276" w:lineRule="auto"/>
        <w:ind w:left="284"/>
        <w:rPr>
          <w:color w:val="auto"/>
        </w:rPr>
      </w:pPr>
      <w:r w:rsidRPr="00673189">
        <w:rPr>
          <w:color w:val="auto"/>
        </w:rPr>
        <w:t>• оценивать содержание, языковые особенности и структуру текста; определять место и роль иллюстративного ряда в тексте;</w:t>
      </w:r>
    </w:p>
    <w:p w:rsidR="001F15A2" w:rsidRPr="00673189" w:rsidRDefault="006C4250">
      <w:pPr>
        <w:spacing w:line="276" w:lineRule="auto"/>
        <w:ind w:left="284"/>
        <w:rPr>
          <w:color w:val="auto"/>
        </w:rPr>
      </w:pPr>
      <w:r w:rsidRPr="00673189">
        <w:rPr>
          <w:color w:val="auto"/>
        </w:rPr>
        <w:t>• 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1F15A2" w:rsidRPr="00673189" w:rsidRDefault="006C4250">
      <w:pPr>
        <w:spacing w:line="276" w:lineRule="auto"/>
        <w:ind w:left="284"/>
        <w:rPr>
          <w:color w:val="auto"/>
        </w:rPr>
      </w:pPr>
      <w:r w:rsidRPr="00673189">
        <w:rPr>
          <w:color w:val="auto"/>
        </w:rPr>
        <w:t>• участвовать в учебном диалоге при обсуждении прочитанного или прослушанного текста.</w:t>
      </w:r>
    </w:p>
    <w:p w:rsidR="001F15A2" w:rsidRPr="00673189" w:rsidRDefault="006C4250">
      <w:pPr>
        <w:spacing w:line="276" w:lineRule="auto"/>
        <w:rPr>
          <w:b/>
          <w:i/>
          <w:color w:val="auto"/>
        </w:rPr>
      </w:pPr>
      <w:r w:rsidRPr="00673189">
        <w:rPr>
          <w:b/>
          <w:i/>
          <w:color w:val="auto"/>
        </w:rPr>
        <w:t>Выпускник получит возможность научиться:</w:t>
      </w:r>
    </w:p>
    <w:p w:rsidR="001F15A2" w:rsidRPr="00673189" w:rsidRDefault="006C4250">
      <w:pPr>
        <w:spacing w:line="276" w:lineRule="auto"/>
        <w:ind w:left="284"/>
        <w:rPr>
          <w:color w:val="auto"/>
        </w:rPr>
      </w:pPr>
      <w:r w:rsidRPr="00673189">
        <w:rPr>
          <w:color w:val="auto"/>
        </w:rPr>
        <w:t>• сопоставлять различные точки зрения;</w:t>
      </w:r>
    </w:p>
    <w:p w:rsidR="001F15A2" w:rsidRPr="00673189" w:rsidRDefault="006C4250">
      <w:pPr>
        <w:spacing w:line="276" w:lineRule="auto"/>
        <w:ind w:left="284"/>
        <w:rPr>
          <w:color w:val="auto"/>
        </w:rPr>
      </w:pPr>
      <w:r w:rsidRPr="00673189">
        <w:rPr>
          <w:color w:val="auto"/>
        </w:rPr>
        <w:t>• соотносить позицию автора с собственной точкой зрения;</w:t>
      </w:r>
    </w:p>
    <w:p w:rsidR="001F15A2" w:rsidRPr="00673189" w:rsidRDefault="006C4250">
      <w:pPr>
        <w:spacing w:line="276" w:lineRule="auto"/>
        <w:ind w:left="284"/>
        <w:rPr>
          <w:color w:val="auto"/>
        </w:rPr>
      </w:pPr>
      <w:r w:rsidRPr="00673189">
        <w:rPr>
          <w:color w:val="auto"/>
        </w:rPr>
        <w:t>• в процессе работы с одним или несколькими источниками выявлять достоверную (противоречивую) информацию.</w:t>
      </w:r>
    </w:p>
    <w:p w:rsidR="001F15A2" w:rsidRPr="00673189" w:rsidRDefault="001F15A2">
      <w:pPr>
        <w:spacing w:line="276" w:lineRule="auto"/>
        <w:rPr>
          <w:color w:val="auto"/>
        </w:rPr>
      </w:pPr>
    </w:p>
    <w:p w:rsidR="001F15A2" w:rsidRPr="00673189" w:rsidRDefault="006C4250">
      <w:pPr>
        <w:spacing w:line="276" w:lineRule="auto"/>
        <w:ind w:left="720"/>
        <w:jc w:val="center"/>
        <w:rPr>
          <w:b/>
          <w:color w:val="auto"/>
        </w:rPr>
      </w:pPr>
      <w:r w:rsidRPr="00673189">
        <w:rPr>
          <w:b/>
          <w:color w:val="auto"/>
        </w:rPr>
        <w:t>ФОРМИРОВАНИЕ  ИКТ-КОМПЕТЕНТНОСТИ ОБУЧАЩИХСЯ</w:t>
      </w:r>
    </w:p>
    <w:p w:rsidR="001F15A2" w:rsidRPr="00673189" w:rsidRDefault="006C4250">
      <w:pPr>
        <w:spacing w:line="276" w:lineRule="auto"/>
        <w:jc w:val="center"/>
        <w:rPr>
          <w:b/>
          <w:color w:val="auto"/>
        </w:rPr>
      </w:pPr>
      <w:r w:rsidRPr="00673189">
        <w:rPr>
          <w:b/>
          <w:color w:val="auto"/>
        </w:rPr>
        <w:t>ПЛАНИРУЕМЫЕ  МЕТАПРЕДМЕТНЫЕ  РЕЗУЛЬТАТЫ</w:t>
      </w:r>
    </w:p>
    <w:p w:rsidR="001F15A2" w:rsidRPr="00673189" w:rsidRDefault="006C4250">
      <w:pPr>
        <w:spacing w:line="276" w:lineRule="auto"/>
        <w:ind w:firstLine="708"/>
        <w:rPr>
          <w:color w:val="auto"/>
        </w:rPr>
      </w:pPr>
      <w:r w:rsidRPr="00673189">
        <w:rPr>
          <w:color w:val="auto"/>
        </w:rPr>
        <w:t xml:space="preserve">В результате изучения </w:t>
      </w:r>
      <w:r w:rsidRPr="00673189">
        <w:rPr>
          <w:b/>
          <w:color w:val="auto"/>
        </w:rPr>
        <w:t>всех без исключения предметов</w:t>
      </w:r>
      <w:r w:rsidRPr="00673189">
        <w:rPr>
          <w:color w:val="auto"/>
        </w:rPr>
        <w:t xml:space="preserve"> 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гипермедийными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1F15A2" w:rsidRPr="00673189" w:rsidRDefault="006C4250">
      <w:pPr>
        <w:spacing w:line="276" w:lineRule="auto"/>
        <w:ind w:firstLine="708"/>
        <w:rPr>
          <w:color w:val="auto"/>
        </w:rPr>
      </w:pPr>
      <w:r w:rsidRPr="00673189">
        <w:rPr>
          <w:color w:val="auto"/>
        </w:rPr>
        <w:t>Обучающиеся познакомятся с различными средствами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1F15A2" w:rsidRPr="00673189" w:rsidRDefault="006C4250">
      <w:pPr>
        <w:spacing w:line="276" w:lineRule="auto"/>
        <w:ind w:firstLine="708"/>
        <w:rPr>
          <w:color w:val="auto"/>
        </w:rPr>
      </w:pPr>
      <w:r w:rsidRPr="00673189">
        <w:rPr>
          <w:color w:val="auto"/>
        </w:rPr>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сообщения.</w:t>
      </w:r>
    </w:p>
    <w:p w:rsidR="001F15A2" w:rsidRPr="00673189" w:rsidRDefault="006C4250">
      <w:pPr>
        <w:spacing w:line="276" w:lineRule="auto"/>
        <w:ind w:firstLine="708"/>
        <w:rPr>
          <w:color w:val="auto"/>
        </w:rPr>
      </w:pPr>
      <w:r w:rsidRPr="00673189">
        <w:rPr>
          <w:color w:val="auto"/>
        </w:rPr>
        <w:lastRenderedPageBreak/>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её получения; критически относиться к информации и к выбору источника информации.</w:t>
      </w:r>
    </w:p>
    <w:p w:rsidR="001F15A2" w:rsidRPr="00673189" w:rsidRDefault="006C4250">
      <w:pPr>
        <w:spacing w:line="276" w:lineRule="auto"/>
        <w:ind w:firstLine="708"/>
        <w:rPr>
          <w:color w:val="auto"/>
        </w:rPr>
      </w:pPr>
      <w:r w:rsidRPr="00673189">
        <w:rPr>
          <w:color w:val="auto"/>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основной и старшей школе.</w:t>
      </w:r>
    </w:p>
    <w:p w:rsidR="001F15A2" w:rsidRPr="00673189" w:rsidRDefault="001F15A2">
      <w:pPr>
        <w:spacing w:line="276" w:lineRule="auto"/>
        <w:ind w:firstLine="708"/>
        <w:rPr>
          <w:color w:val="auto"/>
        </w:rPr>
      </w:pPr>
    </w:p>
    <w:p w:rsidR="001F15A2" w:rsidRPr="00673189" w:rsidRDefault="006C4250">
      <w:pPr>
        <w:spacing w:line="276" w:lineRule="auto"/>
        <w:ind w:left="720"/>
        <w:jc w:val="center"/>
        <w:rPr>
          <w:b/>
          <w:color w:val="auto"/>
        </w:rPr>
      </w:pPr>
      <w:r w:rsidRPr="00673189">
        <w:rPr>
          <w:b/>
          <w:color w:val="auto"/>
        </w:rPr>
        <w:t>ПЛАНИРУЕМЫЕ ПРЕДМЕТНЫЕ РЕЗУЛЬТАТЫ</w:t>
      </w:r>
    </w:p>
    <w:p w:rsidR="001F15A2" w:rsidRPr="00673189" w:rsidRDefault="006C4250">
      <w:pPr>
        <w:spacing w:line="276" w:lineRule="auto"/>
        <w:ind w:firstLine="360"/>
        <w:rPr>
          <w:color w:val="auto"/>
        </w:rPr>
      </w:pPr>
      <w:r w:rsidRPr="00673189">
        <w:rPr>
          <w:color w:val="auto"/>
        </w:rPr>
        <w:t>Согласно Стандарту предметные результаты освоения Основной образовательной программы начального общего образования представлены с учётом специфики содержания предметных областей, включающих в себя конкретные учебные предметы.</w:t>
      </w:r>
    </w:p>
    <w:p w:rsidR="001F15A2" w:rsidRPr="00673189" w:rsidRDefault="006C4250">
      <w:pPr>
        <w:spacing w:line="276" w:lineRule="auto"/>
        <w:ind w:firstLine="360"/>
        <w:rPr>
          <w:color w:val="auto"/>
        </w:rPr>
      </w:pPr>
      <w:r w:rsidRPr="00673189">
        <w:rPr>
          <w:color w:val="auto"/>
        </w:rPr>
        <w:t>При разработке планируемых предметных результатов также учитывались возможности и специфика деятельности МОУ СОШ п. Салми, а также содержание Программ по предметам, утверждённых и рекомендованных Министерством образования и науки РФ, и взятых учителями начальной школы за основу при разработке рабочих программ по предметам.</w:t>
      </w:r>
    </w:p>
    <w:p w:rsidR="001F15A2" w:rsidRPr="00673189" w:rsidRDefault="001F15A2">
      <w:pPr>
        <w:spacing w:line="276" w:lineRule="auto"/>
        <w:ind w:firstLine="360"/>
        <w:rPr>
          <w:color w:val="auto"/>
        </w:rPr>
      </w:pPr>
    </w:p>
    <w:p w:rsidR="001F15A2" w:rsidRPr="00673189" w:rsidRDefault="006C4250">
      <w:pPr>
        <w:spacing w:line="276" w:lineRule="auto"/>
        <w:ind w:left="720"/>
        <w:rPr>
          <w:b/>
          <w:color w:val="auto"/>
        </w:rPr>
      </w:pPr>
      <w:r w:rsidRPr="00673189">
        <w:rPr>
          <w:b/>
          <w:color w:val="auto"/>
        </w:rPr>
        <w:t>РУССКИЙ ЯЗЫК</w:t>
      </w:r>
    </w:p>
    <w:p w:rsidR="001F15A2" w:rsidRPr="00673189" w:rsidRDefault="006C4250">
      <w:pPr>
        <w:spacing w:line="276" w:lineRule="auto"/>
        <w:ind w:firstLine="360"/>
        <w:rPr>
          <w:color w:val="auto"/>
        </w:rPr>
      </w:pPr>
      <w:r w:rsidRPr="00673189">
        <w:rPr>
          <w:color w:val="auto"/>
        </w:rPr>
        <w:t>Согласно требованиям Стандарта в результате изучения курса русского языка обучающиеся на уровне начального общего образования овладеют предметными результатами по следующим содержательным линиям.</w:t>
      </w:r>
    </w:p>
    <w:p w:rsidR="001F15A2" w:rsidRPr="00673189" w:rsidRDefault="001F15A2">
      <w:pPr>
        <w:spacing w:line="276" w:lineRule="auto"/>
        <w:rPr>
          <w:color w:val="auto"/>
        </w:rPr>
      </w:pPr>
    </w:p>
    <w:p w:rsidR="001F15A2" w:rsidRPr="00673189" w:rsidRDefault="006C4250">
      <w:pPr>
        <w:spacing w:line="276" w:lineRule="auto"/>
        <w:rPr>
          <w:b/>
          <w:color w:val="auto"/>
        </w:rPr>
      </w:pPr>
      <w:r w:rsidRPr="00673189">
        <w:rPr>
          <w:b/>
          <w:color w:val="auto"/>
        </w:rPr>
        <w:t>Содержательная линия «Система языка»</w:t>
      </w:r>
    </w:p>
    <w:p w:rsidR="001F15A2" w:rsidRPr="00673189" w:rsidRDefault="006C4250">
      <w:pPr>
        <w:spacing w:line="276" w:lineRule="auto"/>
        <w:rPr>
          <w:color w:val="auto"/>
        </w:rPr>
      </w:pPr>
      <w:r w:rsidRPr="00673189">
        <w:rPr>
          <w:b/>
          <w:i/>
          <w:color w:val="auto"/>
        </w:rPr>
        <w:t>Раздел «Фонетика и графика»</w:t>
      </w:r>
    </w:p>
    <w:p w:rsidR="001F15A2" w:rsidRPr="00673189" w:rsidRDefault="006C4250">
      <w:pPr>
        <w:spacing w:line="276" w:lineRule="auto"/>
        <w:rPr>
          <w:b/>
          <w:color w:val="auto"/>
        </w:rPr>
      </w:pPr>
      <w:r w:rsidRPr="00673189">
        <w:rPr>
          <w:b/>
          <w:color w:val="auto"/>
        </w:rPr>
        <w:t>Выпускник научится:</w:t>
      </w:r>
    </w:p>
    <w:p w:rsidR="001F15A2" w:rsidRPr="00673189" w:rsidRDefault="006C4250">
      <w:pPr>
        <w:spacing w:line="276" w:lineRule="auto"/>
        <w:ind w:left="284"/>
        <w:rPr>
          <w:color w:val="auto"/>
        </w:rPr>
      </w:pPr>
      <w:r w:rsidRPr="00673189">
        <w:rPr>
          <w:color w:val="auto"/>
        </w:rPr>
        <w:t>· различать звуки и буквы;</w:t>
      </w:r>
    </w:p>
    <w:p w:rsidR="001F15A2" w:rsidRPr="00673189" w:rsidRDefault="006C4250">
      <w:pPr>
        <w:spacing w:line="276" w:lineRule="auto"/>
        <w:ind w:left="284"/>
        <w:rPr>
          <w:color w:val="auto"/>
        </w:rPr>
      </w:pPr>
      <w:r w:rsidRPr="00673189">
        <w:rPr>
          <w:color w:val="auto"/>
        </w:rPr>
        <w:t>· характеризовать звуки русского и родного языков: гласные ударные/безударные; согласные твёрдые/мягкие, парные/непарные твёрдые и мягкие; согласные звонкие/глухие, парные/непарные звонкие и глухие;</w:t>
      </w:r>
    </w:p>
    <w:p w:rsidR="001F15A2" w:rsidRPr="00673189" w:rsidRDefault="006C4250">
      <w:pPr>
        <w:spacing w:line="276" w:lineRule="auto"/>
        <w:ind w:left="284"/>
        <w:rPr>
          <w:i/>
          <w:color w:val="auto"/>
        </w:rPr>
      </w:pPr>
      <w:r w:rsidRPr="00673189">
        <w:rPr>
          <w:color w:val="auto"/>
        </w:rPr>
        <w:t>· знать последовательность букв в русском и родном алфавитах, пользоваться алфавитом для упорядочивания слов и поиска нужной информации.</w:t>
      </w:r>
    </w:p>
    <w:p w:rsidR="001F15A2" w:rsidRPr="00673189" w:rsidRDefault="006C4250">
      <w:pPr>
        <w:spacing w:line="276" w:lineRule="auto"/>
        <w:rPr>
          <w:b/>
          <w:i/>
          <w:color w:val="auto"/>
        </w:rPr>
      </w:pPr>
      <w:r w:rsidRPr="00673189">
        <w:rPr>
          <w:b/>
          <w:i/>
          <w:color w:val="auto"/>
        </w:rPr>
        <w:t>Выпускник получит возможность научиться</w:t>
      </w:r>
      <w:r w:rsidRPr="00673189">
        <w:rPr>
          <w:i/>
          <w:color w:val="auto"/>
        </w:rPr>
        <w:t xml:space="preserve"> проводить фонетико-графический (звукобуквенный) разбор слова самостоятельно по предложенному в учебнике алгоритму, оценивать правильность проведения фонетико-графического (звукобуквенного) разбора слов.</w:t>
      </w:r>
    </w:p>
    <w:p w:rsidR="001F15A2" w:rsidRPr="00673189" w:rsidRDefault="006C4250">
      <w:pPr>
        <w:spacing w:line="276" w:lineRule="auto"/>
        <w:rPr>
          <w:i/>
          <w:color w:val="auto"/>
        </w:rPr>
      </w:pPr>
      <w:r w:rsidRPr="00673189">
        <w:rPr>
          <w:b/>
          <w:i/>
          <w:color w:val="auto"/>
        </w:rPr>
        <w:t>Раздел «Орфоэпия»</w:t>
      </w:r>
    </w:p>
    <w:p w:rsidR="001F15A2" w:rsidRPr="00673189" w:rsidRDefault="006C4250">
      <w:pPr>
        <w:spacing w:line="276" w:lineRule="auto"/>
        <w:rPr>
          <w:b/>
          <w:color w:val="auto"/>
        </w:rPr>
      </w:pPr>
      <w:r w:rsidRPr="00673189">
        <w:rPr>
          <w:b/>
          <w:i/>
          <w:color w:val="auto"/>
        </w:rPr>
        <w:t>Выпускник получит возможность научиться:</w:t>
      </w:r>
    </w:p>
    <w:p w:rsidR="001F15A2" w:rsidRPr="00673189" w:rsidRDefault="006C4250">
      <w:pPr>
        <w:spacing w:line="276" w:lineRule="auto"/>
        <w:ind w:left="284"/>
        <w:rPr>
          <w:color w:val="auto"/>
        </w:rPr>
      </w:pPr>
      <w:r w:rsidRPr="00673189">
        <w:rPr>
          <w:color w:val="auto"/>
        </w:rPr>
        <w:t xml:space="preserve">· </w:t>
      </w:r>
      <w:r w:rsidRPr="00673189">
        <w:rPr>
          <w:i/>
          <w:color w:val="auto"/>
        </w:rPr>
        <w:t>соблюдать нормы русского и родного литературного языка в собственной речи и оценивать соблюдение этих норм в речи собеседников (в объёме представленного в учебнике материала);</w:t>
      </w:r>
    </w:p>
    <w:p w:rsidR="001F15A2" w:rsidRPr="00673189" w:rsidRDefault="006C4250">
      <w:pPr>
        <w:spacing w:line="276" w:lineRule="auto"/>
        <w:ind w:left="284"/>
        <w:rPr>
          <w:b/>
          <w:i/>
          <w:color w:val="auto"/>
        </w:rPr>
      </w:pPr>
      <w:r w:rsidRPr="00673189">
        <w:rPr>
          <w:color w:val="auto"/>
        </w:rPr>
        <w:t xml:space="preserve">· </w:t>
      </w:r>
      <w:r w:rsidRPr="00673189">
        <w:rPr>
          <w:i/>
          <w:color w:val="auto"/>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др.</w:t>
      </w:r>
    </w:p>
    <w:p w:rsidR="001F15A2" w:rsidRPr="00673189" w:rsidRDefault="006C4250">
      <w:pPr>
        <w:spacing w:line="276" w:lineRule="auto"/>
        <w:rPr>
          <w:color w:val="auto"/>
        </w:rPr>
      </w:pPr>
      <w:r w:rsidRPr="00673189">
        <w:rPr>
          <w:b/>
          <w:i/>
          <w:color w:val="auto"/>
        </w:rPr>
        <w:t>Раздел «Состав слова (морфемика)»</w:t>
      </w:r>
    </w:p>
    <w:p w:rsidR="001F15A2" w:rsidRPr="00673189" w:rsidRDefault="006C4250">
      <w:pPr>
        <w:spacing w:line="276" w:lineRule="auto"/>
        <w:rPr>
          <w:b/>
          <w:color w:val="auto"/>
        </w:rPr>
      </w:pPr>
      <w:r w:rsidRPr="00673189">
        <w:rPr>
          <w:b/>
          <w:color w:val="auto"/>
        </w:rPr>
        <w:t>Выпускник научится:</w:t>
      </w:r>
    </w:p>
    <w:p w:rsidR="001F15A2" w:rsidRPr="00673189" w:rsidRDefault="006C4250">
      <w:pPr>
        <w:spacing w:line="276" w:lineRule="auto"/>
        <w:ind w:left="284"/>
        <w:rPr>
          <w:color w:val="auto"/>
        </w:rPr>
      </w:pPr>
      <w:r w:rsidRPr="00673189">
        <w:rPr>
          <w:color w:val="auto"/>
        </w:rPr>
        <w:t>· различать изменяемые и неизменяемые слова;</w:t>
      </w:r>
    </w:p>
    <w:p w:rsidR="001F15A2" w:rsidRPr="00673189" w:rsidRDefault="006C4250">
      <w:pPr>
        <w:spacing w:line="276" w:lineRule="auto"/>
        <w:ind w:left="284"/>
        <w:rPr>
          <w:color w:val="auto"/>
        </w:rPr>
      </w:pPr>
      <w:r w:rsidRPr="00673189">
        <w:rPr>
          <w:color w:val="auto"/>
        </w:rPr>
        <w:t>· различать родственные (однокоренные) слова и формы слова;</w:t>
      </w:r>
    </w:p>
    <w:p w:rsidR="001F15A2" w:rsidRPr="00673189" w:rsidRDefault="006C4250">
      <w:pPr>
        <w:spacing w:line="276" w:lineRule="auto"/>
        <w:ind w:left="284"/>
        <w:rPr>
          <w:i/>
          <w:color w:val="auto"/>
        </w:rPr>
      </w:pPr>
      <w:r w:rsidRPr="00673189">
        <w:rPr>
          <w:color w:val="auto"/>
        </w:rPr>
        <w:t>· находить в словах окончание, корень, приставку, суффикс.</w:t>
      </w:r>
    </w:p>
    <w:p w:rsidR="001F15A2" w:rsidRPr="00673189" w:rsidRDefault="006C4250">
      <w:pPr>
        <w:spacing w:line="276" w:lineRule="auto"/>
        <w:rPr>
          <w:b/>
          <w:i/>
          <w:color w:val="auto"/>
        </w:rPr>
      </w:pPr>
      <w:r w:rsidRPr="00673189">
        <w:rPr>
          <w:b/>
          <w:i/>
          <w:color w:val="auto"/>
        </w:rPr>
        <w:lastRenderedPageBreak/>
        <w:t>Выпускник получит возможность научиться</w:t>
      </w:r>
      <w:r w:rsidRPr="00673189">
        <w:rPr>
          <w:i/>
          <w:color w:val="auto"/>
        </w:rPr>
        <w:t xml:space="preserve"> разбирать по составу слова с однозначно выделяемыми морфемами в соответствии с предложенным в учебнике алгоритмом, оценивать правильность проведения разбора слова по составу.</w:t>
      </w:r>
    </w:p>
    <w:p w:rsidR="001F15A2" w:rsidRPr="00673189" w:rsidRDefault="006C4250">
      <w:pPr>
        <w:spacing w:line="276" w:lineRule="auto"/>
        <w:rPr>
          <w:color w:val="auto"/>
        </w:rPr>
      </w:pPr>
      <w:r w:rsidRPr="00673189">
        <w:rPr>
          <w:b/>
          <w:i/>
          <w:color w:val="auto"/>
        </w:rPr>
        <w:t>Раздел «Лексика»</w:t>
      </w:r>
    </w:p>
    <w:p w:rsidR="001F15A2" w:rsidRPr="00673189" w:rsidRDefault="006C4250">
      <w:pPr>
        <w:spacing w:line="276" w:lineRule="auto"/>
        <w:rPr>
          <w:b/>
          <w:color w:val="auto"/>
        </w:rPr>
      </w:pPr>
      <w:r w:rsidRPr="00673189">
        <w:rPr>
          <w:b/>
          <w:color w:val="auto"/>
        </w:rPr>
        <w:t>Выпускник научится:</w:t>
      </w:r>
    </w:p>
    <w:p w:rsidR="001F15A2" w:rsidRPr="00673189" w:rsidRDefault="006C4250">
      <w:pPr>
        <w:spacing w:line="276" w:lineRule="auto"/>
        <w:ind w:left="284"/>
        <w:rPr>
          <w:color w:val="auto"/>
        </w:rPr>
      </w:pPr>
      <w:r w:rsidRPr="00673189">
        <w:rPr>
          <w:color w:val="auto"/>
        </w:rPr>
        <w:t>· выявлять слова, значение которых требует уточнения;</w:t>
      </w:r>
    </w:p>
    <w:p w:rsidR="001F15A2" w:rsidRPr="00673189" w:rsidRDefault="006C4250">
      <w:pPr>
        <w:spacing w:line="276" w:lineRule="auto"/>
        <w:ind w:left="284"/>
        <w:rPr>
          <w:i/>
          <w:color w:val="auto"/>
        </w:rPr>
      </w:pPr>
      <w:r w:rsidRPr="00673189">
        <w:rPr>
          <w:color w:val="auto"/>
        </w:rPr>
        <w:t>· определять значение слова по тексту или уточнять с помощью толкового словаря.</w:t>
      </w:r>
    </w:p>
    <w:p w:rsidR="001F15A2" w:rsidRPr="00673189" w:rsidRDefault="006C4250">
      <w:pPr>
        <w:spacing w:line="276" w:lineRule="auto"/>
        <w:rPr>
          <w:b/>
          <w:color w:val="auto"/>
        </w:rPr>
      </w:pPr>
      <w:r w:rsidRPr="00673189">
        <w:rPr>
          <w:b/>
          <w:i/>
          <w:color w:val="auto"/>
        </w:rPr>
        <w:t>Выпускник получит возможность научиться:</w:t>
      </w:r>
    </w:p>
    <w:p w:rsidR="001F15A2" w:rsidRPr="00673189" w:rsidRDefault="006C4250">
      <w:pPr>
        <w:spacing w:line="276" w:lineRule="auto"/>
        <w:ind w:left="284"/>
        <w:rPr>
          <w:color w:val="auto"/>
        </w:rPr>
      </w:pPr>
      <w:r w:rsidRPr="00673189">
        <w:rPr>
          <w:color w:val="auto"/>
        </w:rPr>
        <w:t xml:space="preserve">· </w:t>
      </w:r>
      <w:r w:rsidRPr="00673189">
        <w:rPr>
          <w:i/>
          <w:color w:val="auto"/>
        </w:rPr>
        <w:t>подбирать синонимы для устранения повторов в тексте;</w:t>
      </w:r>
    </w:p>
    <w:p w:rsidR="001F15A2" w:rsidRPr="00673189" w:rsidRDefault="006C4250">
      <w:pPr>
        <w:spacing w:line="276" w:lineRule="auto"/>
        <w:ind w:left="284"/>
        <w:rPr>
          <w:color w:val="auto"/>
        </w:rPr>
      </w:pPr>
      <w:r w:rsidRPr="00673189">
        <w:rPr>
          <w:color w:val="auto"/>
        </w:rPr>
        <w:t xml:space="preserve">· </w:t>
      </w:r>
      <w:r w:rsidRPr="00673189">
        <w:rPr>
          <w:i/>
          <w:color w:val="auto"/>
        </w:rPr>
        <w:t>подбирать антонимы для точной характеристики предметов при их сравнении;</w:t>
      </w:r>
    </w:p>
    <w:p w:rsidR="001F15A2" w:rsidRPr="00673189" w:rsidRDefault="006C4250">
      <w:pPr>
        <w:spacing w:line="276" w:lineRule="auto"/>
        <w:ind w:left="284"/>
        <w:rPr>
          <w:color w:val="auto"/>
        </w:rPr>
      </w:pPr>
      <w:r w:rsidRPr="00673189">
        <w:rPr>
          <w:color w:val="auto"/>
        </w:rPr>
        <w:t xml:space="preserve">· </w:t>
      </w:r>
      <w:r w:rsidRPr="00673189">
        <w:rPr>
          <w:i/>
          <w:color w:val="auto"/>
        </w:rPr>
        <w:t>различать употребление в тексте слов в прямом и переносном значении (простые случаи);</w:t>
      </w:r>
    </w:p>
    <w:p w:rsidR="001F15A2" w:rsidRPr="00673189" w:rsidRDefault="006C4250">
      <w:pPr>
        <w:spacing w:line="276" w:lineRule="auto"/>
        <w:ind w:left="284"/>
        <w:rPr>
          <w:color w:val="auto"/>
        </w:rPr>
      </w:pPr>
      <w:r w:rsidRPr="00673189">
        <w:rPr>
          <w:color w:val="auto"/>
        </w:rPr>
        <w:t xml:space="preserve">· </w:t>
      </w:r>
      <w:r w:rsidRPr="00673189">
        <w:rPr>
          <w:i/>
          <w:color w:val="auto"/>
        </w:rPr>
        <w:t>оценивать уместность использования слов в тексте;</w:t>
      </w:r>
    </w:p>
    <w:p w:rsidR="001F15A2" w:rsidRPr="00673189" w:rsidRDefault="006C4250">
      <w:pPr>
        <w:spacing w:line="276" w:lineRule="auto"/>
        <w:ind w:left="284"/>
        <w:rPr>
          <w:b/>
          <w:i/>
          <w:color w:val="auto"/>
        </w:rPr>
      </w:pPr>
      <w:r w:rsidRPr="00673189">
        <w:rPr>
          <w:color w:val="auto"/>
        </w:rPr>
        <w:t xml:space="preserve">· </w:t>
      </w:r>
      <w:r w:rsidRPr="00673189">
        <w:rPr>
          <w:i/>
          <w:color w:val="auto"/>
        </w:rPr>
        <w:t>выбирать слова из ряда предложенных для успешного решения коммуникативной задачи.</w:t>
      </w:r>
    </w:p>
    <w:p w:rsidR="001F15A2" w:rsidRPr="00673189" w:rsidRDefault="006C4250">
      <w:pPr>
        <w:spacing w:line="276" w:lineRule="auto"/>
        <w:rPr>
          <w:color w:val="auto"/>
        </w:rPr>
      </w:pPr>
      <w:r w:rsidRPr="00673189">
        <w:rPr>
          <w:b/>
          <w:i/>
          <w:color w:val="auto"/>
        </w:rPr>
        <w:t>Раздел «Морфология»</w:t>
      </w:r>
    </w:p>
    <w:p w:rsidR="001F15A2" w:rsidRPr="00673189" w:rsidRDefault="006C4250">
      <w:pPr>
        <w:spacing w:line="276" w:lineRule="auto"/>
        <w:rPr>
          <w:b/>
          <w:color w:val="auto"/>
        </w:rPr>
      </w:pPr>
      <w:r w:rsidRPr="00673189">
        <w:rPr>
          <w:b/>
          <w:color w:val="auto"/>
        </w:rPr>
        <w:t>Выпускник научится:</w:t>
      </w:r>
    </w:p>
    <w:p w:rsidR="001F15A2" w:rsidRPr="00673189" w:rsidRDefault="006C4250">
      <w:pPr>
        <w:spacing w:line="276" w:lineRule="auto"/>
        <w:ind w:left="284"/>
        <w:rPr>
          <w:color w:val="auto"/>
        </w:rPr>
      </w:pPr>
      <w:r w:rsidRPr="00673189">
        <w:rPr>
          <w:color w:val="auto"/>
        </w:rPr>
        <w:t>· определять грамматические признаки имён существительных — род, число, падеж, склонение;</w:t>
      </w:r>
    </w:p>
    <w:p w:rsidR="001F15A2" w:rsidRPr="00673189" w:rsidRDefault="006C4250">
      <w:pPr>
        <w:spacing w:line="276" w:lineRule="auto"/>
        <w:ind w:left="284"/>
        <w:rPr>
          <w:color w:val="auto"/>
        </w:rPr>
      </w:pPr>
      <w:r w:rsidRPr="00673189">
        <w:rPr>
          <w:color w:val="auto"/>
        </w:rPr>
        <w:t>· определять грамматические признаки имён прилагательных — род, число, падеж;</w:t>
      </w:r>
    </w:p>
    <w:p w:rsidR="001F15A2" w:rsidRPr="00673189" w:rsidRDefault="006C4250">
      <w:pPr>
        <w:spacing w:line="276" w:lineRule="auto"/>
        <w:ind w:left="284"/>
        <w:rPr>
          <w:i/>
          <w:color w:val="auto"/>
        </w:rPr>
      </w:pPr>
      <w:r w:rsidRPr="00673189">
        <w:rPr>
          <w:color w:val="auto"/>
        </w:rPr>
        <w:t>· определять грамматические признаки глаголов — число, время, род (в прошедшем времени), лицо (в настоящем и будущем времени), спряжение.</w:t>
      </w:r>
    </w:p>
    <w:p w:rsidR="001F15A2" w:rsidRPr="00673189" w:rsidRDefault="006C4250">
      <w:pPr>
        <w:spacing w:line="276" w:lineRule="auto"/>
        <w:rPr>
          <w:b/>
          <w:color w:val="auto"/>
        </w:rPr>
      </w:pPr>
      <w:r w:rsidRPr="00673189">
        <w:rPr>
          <w:b/>
          <w:i/>
          <w:color w:val="auto"/>
        </w:rPr>
        <w:t>Выпускник получит возможность научиться:</w:t>
      </w:r>
    </w:p>
    <w:p w:rsidR="001F15A2" w:rsidRPr="00673189" w:rsidRDefault="006C4250">
      <w:pPr>
        <w:spacing w:line="276" w:lineRule="auto"/>
        <w:ind w:left="284"/>
        <w:rPr>
          <w:color w:val="auto"/>
        </w:rPr>
      </w:pPr>
      <w:r w:rsidRPr="00673189">
        <w:rPr>
          <w:color w:val="auto"/>
        </w:rPr>
        <w:t xml:space="preserve">· </w:t>
      </w:r>
      <w:r w:rsidRPr="00673189">
        <w:rPr>
          <w:i/>
          <w:color w:val="auto"/>
        </w:rPr>
        <w:t>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w:t>
      </w:r>
    </w:p>
    <w:p w:rsidR="001F15A2" w:rsidRPr="00673189" w:rsidRDefault="006C4250">
      <w:pPr>
        <w:spacing w:line="276" w:lineRule="auto"/>
        <w:ind w:left="284"/>
        <w:rPr>
          <w:b/>
          <w:i/>
          <w:color w:val="auto"/>
        </w:rPr>
      </w:pPr>
      <w:r w:rsidRPr="00673189">
        <w:rPr>
          <w:color w:val="auto"/>
        </w:rPr>
        <w:t xml:space="preserve">· </w:t>
      </w:r>
      <w:r w:rsidRPr="00673189">
        <w:rPr>
          <w:i/>
          <w:color w:val="auto"/>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673189">
        <w:rPr>
          <w:b/>
          <w:i/>
          <w:color w:val="auto"/>
        </w:rPr>
        <w:t>и, а, но</w:t>
      </w:r>
      <w:r w:rsidRPr="00673189">
        <w:rPr>
          <w:i/>
          <w:color w:val="auto"/>
        </w:rPr>
        <w:t xml:space="preserve">, частицу </w:t>
      </w:r>
      <w:r w:rsidRPr="00673189">
        <w:rPr>
          <w:b/>
          <w:i/>
          <w:color w:val="auto"/>
        </w:rPr>
        <w:t xml:space="preserve">не </w:t>
      </w:r>
      <w:r w:rsidRPr="00673189">
        <w:rPr>
          <w:i/>
          <w:color w:val="auto"/>
        </w:rPr>
        <w:t>при глаголах.</w:t>
      </w:r>
    </w:p>
    <w:p w:rsidR="001F15A2" w:rsidRPr="00673189" w:rsidRDefault="006C4250">
      <w:pPr>
        <w:spacing w:line="276" w:lineRule="auto"/>
        <w:rPr>
          <w:color w:val="auto"/>
        </w:rPr>
      </w:pPr>
      <w:r w:rsidRPr="00673189">
        <w:rPr>
          <w:b/>
          <w:i/>
          <w:color w:val="auto"/>
        </w:rPr>
        <w:t>Раздел «Синтаксис»</w:t>
      </w:r>
    </w:p>
    <w:p w:rsidR="001F15A2" w:rsidRPr="00673189" w:rsidRDefault="006C4250">
      <w:pPr>
        <w:spacing w:line="276" w:lineRule="auto"/>
        <w:rPr>
          <w:b/>
          <w:color w:val="auto"/>
        </w:rPr>
      </w:pPr>
      <w:r w:rsidRPr="00673189">
        <w:rPr>
          <w:b/>
          <w:color w:val="auto"/>
        </w:rPr>
        <w:t>Выпускник научится:</w:t>
      </w:r>
    </w:p>
    <w:p w:rsidR="001F15A2" w:rsidRPr="00673189" w:rsidRDefault="006C4250">
      <w:pPr>
        <w:spacing w:line="276" w:lineRule="auto"/>
        <w:ind w:left="284"/>
        <w:rPr>
          <w:color w:val="auto"/>
        </w:rPr>
      </w:pPr>
      <w:r w:rsidRPr="00673189">
        <w:rPr>
          <w:color w:val="auto"/>
        </w:rPr>
        <w:t>· различать предложение, словосочетание, слово;</w:t>
      </w:r>
    </w:p>
    <w:p w:rsidR="001F15A2" w:rsidRPr="00673189" w:rsidRDefault="006C4250">
      <w:pPr>
        <w:spacing w:line="276" w:lineRule="auto"/>
        <w:ind w:left="284"/>
        <w:rPr>
          <w:color w:val="auto"/>
        </w:rPr>
      </w:pPr>
      <w:r w:rsidRPr="00673189">
        <w:rPr>
          <w:color w:val="auto"/>
        </w:rPr>
        <w:t>· устанавливать при помощи смысловых вопросов связь между словами в словосочетании и предложении;</w:t>
      </w:r>
    </w:p>
    <w:p w:rsidR="001F15A2" w:rsidRPr="00673189" w:rsidRDefault="006C4250">
      <w:pPr>
        <w:spacing w:line="276" w:lineRule="auto"/>
        <w:ind w:left="284"/>
        <w:rPr>
          <w:color w:val="auto"/>
        </w:rPr>
      </w:pPr>
      <w:r w:rsidRPr="00673189">
        <w:rPr>
          <w:color w:val="auto"/>
        </w:rPr>
        <w:t>· классифицировать предложения по цели высказывания, находить повествовательные/побудительные/вопросительные предложения;</w:t>
      </w:r>
    </w:p>
    <w:p w:rsidR="001F15A2" w:rsidRPr="00673189" w:rsidRDefault="006C4250">
      <w:pPr>
        <w:spacing w:line="276" w:lineRule="auto"/>
        <w:ind w:left="284"/>
        <w:rPr>
          <w:color w:val="auto"/>
        </w:rPr>
      </w:pPr>
      <w:r w:rsidRPr="00673189">
        <w:rPr>
          <w:color w:val="auto"/>
        </w:rPr>
        <w:t>· определять восклицательную/невосклицательную интонацию предложения;</w:t>
      </w:r>
    </w:p>
    <w:p w:rsidR="001F15A2" w:rsidRPr="00673189" w:rsidRDefault="006C4250">
      <w:pPr>
        <w:spacing w:line="276" w:lineRule="auto"/>
        <w:ind w:left="284"/>
        <w:rPr>
          <w:color w:val="auto"/>
        </w:rPr>
      </w:pPr>
      <w:r w:rsidRPr="00673189">
        <w:rPr>
          <w:color w:val="auto"/>
        </w:rPr>
        <w:t>· находить главные и второстепенные (без деления на виды) члены предложения;</w:t>
      </w:r>
    </w:p>
    <w:p w:rsidR="001F15A2" w:rsidRPr="00673189" w:rsidRDefault="006C4250">
      <w:pPr>
        <w:spacing w:line="276" w:lineRule="auto"/>
        <w:ind w:left="284"/>
        <w:rPr>
          <w:i/>
          <w:color w:val="auto"/>
        </w:rPr>
      </w:pPr>
      <w:r w:rsidRPr="00673189">
        <w:rPr>
          <w:color w:val="auto"/>
        </w:rPr>
        <w:t>· выделять предложения с однородными членами.</w:t>
      </w:r>
    </w:p>
    <w:p w:rsidR="001F15A2" w:rsidRPr="00673189" w:rsidRDefault="006C4250">
      <w:pPr>
        <w:spacing w:line="276" w:lineRule="auto"/>
        <w:rPr>
          <w:b/>
          <w:color w:val="auto"/>
        </w:rPr>
      </w:pPr>
      <w:r w:rsidRPr="00673189">
        <w:rPr>
          <w:b/>
          <w:i/>
          <w:color w:val="auto"/>
        </w:rPr>
        <w:t>Выпускник получит возможность научиться:</w:t>
      </w:r>
    </w:p>
    <w:p w:rsidR="001F15A2" w:rsidRPr="00673189" w:rsidRDefault="006C4250">
      <w:pPr>
        <w:spacing w:line="276" w:lineRule="auto"/>
        <w:ind w:left="284"/>
        <w:rPr>
          <w:color w:val="auto"/>
        </w:rPr>
      </w:pPr>
      <w:r w:rsidRPr="00673189">
        <w:rPr>
          <w:color w:val="auto"/>
        </w:rPr>
        <w:t xml:space="preserve">· </w:t>
      </w:r>
      <w:r w:rsidRPr="00673189">
        <w:rPr>
          <w:i/>
          <w:color w:val="auto"/>
        </w:rPr>
        <w:t>различать второстепенные члены предложения — определения, дополнения, обстоятельства;</w:t>
      </w:r>
    </w:p>
    <w:p w:rsidR="001F15A2" w:rsidRPr="00673189" w:rsidRDefault="006C4250">
      <w:pPr>
        <w:spacing w:line="276" w:lineRule="auto"/>
        <w:ind w:left="284"/>
        <w:rPr>
          <w:color w:val="auto"/>
        </w:rPr>
      </w:pPr>
      <w:r w:rsidRPr="00673189">
        <w:rPr>
          <w:color w:val="auto"/>
        </w:rPr>
        <w:t xml:space="preserve">· </w:t>
      </w:r>
      <w:r w:rsidRPr="00673189">
        <w:rPr>
          <w:i/>
          <w:color w:val="auto"/>
        </w:rPr>
        <w:t>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1F15A2" w:rsidRPr="00673189" w:rsidRDefault="006C4250">
      <w:pPr>
        <w:spacing w:line="276" w:lineRule="auto"/>
        <w:ind w:left="284"/>
        <w:rPr>
          <w:i/>
          <w:color w:val="auto"/>
        </w:rPr>
      </w:pPr>
      <w:r w:rsidRPr="00673189">
        <w:rPr>
          <w:i/>
          <w:color w:val="auto"/>
        </w:rPr>
        <w:t>· различать простые и сложные предложения.</w:t>
      </w:r>
    </w:p>
    <w:p w:rsidR="001F15A2" w:rsidRPr="00673189" w:rsidRDefault="001F15A2">
      <w:pPr>
        <w:spacing w:line="276" w:lineRule="auto"/>
        <w:rPr>
          <w:b/>
          <w:color w:val="auto"/>
        </w:rPr>
      </w:pPr>
    </w:p>
    <w:p w:rsidR="001F15A2" w:rsidRPr="00673189" w:rsidRDefault="006C4250">
      <w:pPr>
        <w:spacing w:line="276" w:lineRule="auto"/>
        <w:rPr>
          <w:b/>
          <w:color w:val="auto"/>
        </w:rPr>
      </w:pPr>
      <w:r w:rsidRPr="00673189">
        <w:rPr>
          <w:b/>
          <w:color w:val="auto"/>
        </w:rPr>
        <w:t>Содержательная линия «Орфография и пунктуация»</w:t>
      </w:r>
    </w:p>
    <w:p w:rsidR="001F15A2" w:rsidRPr="00673189" w:rsidRDefault="006C4250">
      <w:pPr>
        <w:spacing w:line="276" w:lineRule="auto"/>
        <w:rPr>
          <w:b/>
          <w:color w:val="auto"/>
        </w:rPr>
      </w:pPr>
      <w:r w:rsidRPr="00673189">
        <w:rPr>
          <w:b/>
          <w:color w:val="auto"/>
        </w:rPr>
        <w:t>Выпускник научится:</w:t>
      </w:r>
    </w:p>
    <w:p w:rsidR="001F15A2" w:rsidRPr="00673189" w:rsidRDefault="006C4250">
      <w:pPr>
        <w:spacing w:line="276" w:lineRule="auto"/>
        <w:ind w:left="284"/>
        <w:rPr>
          <w:color w:val="auto"/>
        </w:rPr>
      </w:pPr>
      <w:r w:rsidRPr="00673189">
        <w:rPr>
          <w:color w:val="auto"/>
        </w:rPr>
        <w:t>·применять правила правописания (в объёме содержания курса);</w:t>
      </w:r>
    </w:p>
    <w:p w:rsidR="001F15A2" w:rsidRPr="00673189" w:rsidRDefault="006C4250">
      <w:pPr>
        <w:spacing w:line="276" w:lineRule="auto"/>
        <w:ind w:left="284"/>
        <w:rPr>
          <w:color w:val="auto"/>
        </w:rPr>
      </w:pPr>
      <w:r w:rsidRPr="00673189">
        <w:rPr>
          <w:color w:val="auto"/>
        </w:rPr>
        <w:t>·определять (уточнять) написание слова по орфографическому словарю;</w:t>
      </w:r>
    </w:p>
    <w:p w:rsidR="001F15A2" w:rsidRPr="00673189" w:rsidRDefault="006C4250">
      <w:pPr>
        <w:spacing w:line="276" w:lineRule="auto"/>
        <w:ind w:left="284"/>
        <w:rPr>
          <w:color w:val="auto"/>
        </w:rPr>
      </w:pPr>
      <w:r w:rsidRPr="00673189">
        <w:rPr>
          <w:color w:val="auto"/>
        </w:rPr>
        <w:lastRenderedPageBreak/>
        <w:t>·безошибочно списывать текст объёмом 80—90 слов;</w:t>
      </w:r>
    </w:p>
    <w:p w:rsidR="001F15A2" w:rsidRPr="00673189" w:rsidRDefault="006C4250">
      <w:pPr>
        <w:spacing w:line="276" w:lineRule="auto"/>
        <w:ind w:left="284"/>
        <w:rPr>
          <w:color w:val="auto"/>
        </w:rPr>
      </w:pPr>
      <w:r w:rsidRPr="00673189">
        <w:rPr>
          <w:color w:val="auto"/>
        </w:rPr>
        <w:t>·писать под диктовку тексты объёмом 75—80 слов в соответствии с изученными правилами правописания;</w:t>
      </w:r>
    </w:p>
    <w:p w:rsidR="001F15A2" w:rsidRPr="00673189" w:rsidRDefault="006C4250">
      <w:pPr>
        <w:spacing w:line="276" w:lineRule="auto"/>
        <w:ind w:left="284"/>
        <w:rPr>
          <w:i/>
          <w:color w:val="auto"/>
        </w:rPr>
      </w:pPr>
      <w:r w:rsidRPr="00673189">
        <w:rPr>
          <w:color w:val="auto"/>
        </w:rPr>
        <w:t>·проверять собственный и предложенный текст, находить и исправлять орфографические и пунктуационные ошибки.</w:t>
      </w:r>
    </w:p>
    <w:p w:rsidR="001F15A2" w:rsidRPr="00673189" w:rsidRDefault="006C4250">
      <w:pPr>
        <w:spacing w:line="276" w:lineRule="auto"/>
        <w:rPr>
          <w:b/>
          <w:color w:val="auto"/>
        </w:rPr>
      </w:pPr>
      <w:r w:rsidRPr="00673189">
        <w:rPr>
          <w:b/>
          <w:i/>
          <w:color w:val="auto"/>
        </w:rPr>
        <w:t>Выпускник получит возможность научиться:</w:t>
      </w:r>
    </w:p>
    <w:p w:rsidR="001F15A2" w:rsidRPr="00673189" w:rsidRDefault="006C4250">
      <w:pPr>
        <w:spacing w:line="276" w:lineRule="auto"/>
        <w:rPr>
          <w:color w:val="auto"/>
        </w:rPr>
      </w:pPr>
      <w:r w:rsidRPr="00673189">
        <w:rPr>
          <w:color w:val="auto"/>
        </w:rPr>
        <w:t>·</w:t>
      </w:r>
      <w:r w:rsidRPr="00673189">
        <w:rPr>
          <w:i/>
          <w:color w:val="auto"/>
        </w:rPr>
        <w:t>осознавать место возможного возникновения орфографической ошибки;</w:t>
      </w:r>
    </w:p>
    <w:p w:rsidR="001F15A2" w:rsidRPr="00673189" w:rsidRDefault="006C4250">
      <w:pPr>
        <w:spacing w:line="276" w:lineRule="auto"/>
        <w:rPr>
          <w:color w:val="auto"/>
        </w:rPr>
      </w:pPr>
      <w:r w:rsidRPr="00673189">
        <w:rPr>
          <w:color w:val="auto"/>
        </w:rPr>
        <w:t>·</w:t>
      </w:r>
      <w:r w:rsidRPr="00673189">
        <w:rPr>
          <w:i/>
          <w:color w:val="auto"/>
        </w:rPr>
        <w:t>подбирать примеры с определённой орфограммой;</w:t>
      </w:r>
    </w:p>
    <w:p w:rsidR="001F15A2" w:rsidRPr="00673189" w:rsidRDefault="006C4250">
      <w:pPr>
        <w:spacing w:line="276" w:lineRule="auto"/>
        <w:rPr>
          <w:color w:val="auto"/>
        </w:rPr>
      </w:pPr>
      <w:r w:rsidRPr="00673189">
        <w:rPr>
          <w:color w:val="auto"/>
        </w:rPr>
        <w:t>·</w:t>
      </w:r>
      <w:r w:rsidRPr="00673189">
        <w:rPr>
          <w:i/>
          <w:color w:val="auto"/>
        </w:rPr>
        <w:t>при составлении собственных текстов перефразировать записываемое, чтобы избежать орфографических и пунктуационных ошибок;</w:t>
      </w:r>
    </w:p>
    <w:p w:rsidR="001F15A2" w:rsidRPr="00673189" w:rsidRDefault="006C4250">
      <w:pPr>
        <w:spacing w:line="276" w:lineRule="auto"/>
        <w:rPr>
          <w:i/>
          <w:color w:val="auto"/>
        </w:rPr>
      </w:pPr>
      <w:r w:rsidRPr="00673189">
        <w:rPr>
          <w:i/>
          <w:color w:val="auto"/>
        </w:rPr>
        <w:t>·при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p>
    <w:p w:rsidR="001F15A2" w:rsidRPr="00673189" w:rsidRDefault="001F15A2">
      <w:pPr>
        <w:spacing w:line="276" w:lineRule="auto"/>
        <w:rPr>
          <w:b/>
          <w:color w:val="auto"/>
        </w:rPr>
      </w:pPr>
    </w:p>
    <w:p w:rsidR="001F15A2" w:rsidRPr="00673189" w:rsidRDefault="006C4250">
      <w:pPr>
        <w:spacing w:line="276" w:lineRule="auto"/>
        <w:rPr>
          <w:b/>
          <w:color w:val="auto"/>
        </w:rPr>
      </w:pPr>
      <w:r w:rsidRPr="00673189">
        <w:rPr>
          <w:b/>
          <w:color w:val="auto"/>
        </w:rPr>
        <w:t>Содержательная линия «Развитие речи»</w:t>
      </w:r>
    </w:p>
    <w:p w:rsidR="001F15A2" w:rsidRPr="00673189" w:rsidRDefault="006C4250">
      <w:pPr>
        <w:spacing w:line="276" w:lineRule="auto"/>
        <w:rPr>
          <w:b/>
          <w:color w:val="auto"/>
        </w:rPr>
      </w:pPr>
      <w:r w:rsidRPr="00673189">
        <w:rPr>
          <w:b/>
          <w:color w:val="auto"/>
        </w:rPr>
        <w:t>Выпускник научится:</w:t>
      </w:r>
    </w:p>
    <w:p w:rsidR="001F15A2" w:rsidRPr="00673189" w:rsidRDefault="006C4250">
      <w:pPr>
        <w:spacing w:line="276" w:lineRule="auto"/>
        <w:rPr>
          <w:color w:val="auto"/>
        </w:rPr>
      </w:pPr>
      <w:r w:rsidRPr="00673189">
        <w:rPr>
          <w:color w:val="auto"/>
        </w:rPr>
        <w:t>·оценивать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1F15A2" w:rsidRPr="00673189" w:rsidRDefault="006C4250">
      <w:pPr>
        <w:spacing w:line="276" w:lineRule="auto"/>
        <w:rPr>
          <w:color w:val="auto"/>
        </w:rPr>
      </w:pPr>
      <w:r w:rsidRPr="00673189">
        <w:rPr>
          <w:color w:val="auto"/>
        </w:rPr>
        <w:t>·соблюдать в повседневной жизни нормы речевого этикета и правила устного общения (умение слышать, точно реагировать на реплики, поддерживать разговор);</w:t>
      </w:r>
    </w:p>
    <w:p w:rsidR="001F15A2" w:rsidRPr="00673189" w:rsidRDefault="006C4250">
      <w:pPr>
        <w:spacing w:line="276" w:lineRule="auto"/>
        <w:rPr>
          <w:color w:val="auto"/>
        </w:rPr>
      </w:pPr>
      <w:r w:rsidRPr="00673189">
        <w:rPr>
          <w:color w:val="auto"/>
        </w:rPr>
        <w:t>·выражать собственное мнение, аргументировать его с учётом ситуации общения;</w:t>
      </w:r>
    </w:p>
    <w:p w:rsidR="001F15A2" w:rsidRPr="00673189" w:rsidRDefault="006C4250">
      <w:pPr>
        <w:spacing w:line="276" w:lineRule="auto"/>
        <w:rPr>
          <w:color w:val="auto"/>
        </w:rPr>
      </w:pPr>
      <w:r w:rsidRPr="00673189">
        <w:rPr>
          <w:color w:val="auto"/>
        </w:rPr>
        <w:t>·самостоятельно озаглавливать текст;</w:t>
      </w:r>
    </w:p>
    <w:p w:rsidR="001F15A2" w:rsidRPr="00673189" w:rsidRDefault="006C4250">
      <w:pPr>
        <w:spacing w:line="276" w:lineRule="auto"/>
        <w:rPr>
          <w:color w:val="auto"/>
        </w:rPr>
      </w:pPr>
      <w:r w:rsidRPr="00673189">
        <w:rPr>
          <w:color w:val="auto"/>
        </w:rPr>
        <w:t>·составлять план текста;</w:t>
      </w:r>
    </w:p>
    <w:p w:rsidR="001F15A2" w:rsidRPr="00673189" w:rsidRDefault="006C4250">
      <w:pPr>
        <w:spacing w:line="276" w:lineRule="auto"/>
        <w:rPr>
          <w:i/>
          <w:color w:val="auto"/>
        </w:rPr>
      </w:pPr>
      <w:r w:rsidRPr="00673189">
        <w:rPr>
          <w:color w:val="auto"/>
        </w:rPr>
        <w:t>·сочинять письма, поздравительные открытки, записки и другие небольшие тексты для конкретных ситуаций общения.</w:t>
      </w:r>
    </w:p>
    <w:p w:rsidR="001F15A2" w:rsidRPr="00673189" w:rsidRDefault="006C4250">
      <w:pPr>
        <w:spacing w:line="276" w:lineRule="auto"/>
        <w:rPr>
          <w:b/>
          <w:color w:val="auto"/>
        </w:rPr>
      </w:pPr>
      <w:r w:rsidRPr="00673189">
        <w:rPr>
          <w:b/>
          <w:i/>
          <w:color w:val="auto"/>
        </w:rPr>
        <w:t>Выпускник получит возможность научиться:</w:t>
      </w:r>
    </w:p>
    <w:p w:rsidR="001F15A2" w:rsidRPr="00673189" w:rsidRDefault="006C4250">
      <w:pPr>
        <w:spacing w:line="276" w:lineRule="auto"/>
        <w:rPr>
          <w:color w:val="auto"/>
        </w:rPr>
      </w:pPr>
      <w:r w:rsidRPr="00673189">
        <w:rPr>
          <w:color w:val="auto"/>
        </w:rPr>
        <w:t>·</w:t>
      </w:r>
      <w:r w:rsidRPr="00673189">
        <w:rPr>
          <w:i/>
          <w:color w:val="auto"/>
        </w:rPr>
        <w:t>создавать тексты по предложенному заголовку;</w:t>
      </w:r>
    </w:p>
    <w:p w:rsidR="001F15A2" w:rsidRPr="00673189" w:rsidRDefault="006C4250">
      <w:pPr>
        <w:spacing w:line="276" w:lineRule="auto"/>
        <w:rPr>
          <w:color w:val="auto"/>
        </w:rPr>
      </w:pPr>
      <w:r w:rsidRPr="00673189">
        <w:rPr>
          <w:color w:val="auto"/>
        </w:rPr>
        <w:t>·</w:t>
      </w:r>
      <w:r w:rsidRPr="00673189">
        <w:rPr>
          <w:i/>
          <w:color w:val="auto"/>
        </w:rPr>
        <w:t>подробно или выборочно пересказывать текст;</w:t>
      </w:r>
    </w:p>
    <w:p w:rsidR="001F15A2" w:rsidRPr="00673189" w:rsidRDefault="006C4250">
      <w:pPr>
        <w:spacing w:line="276" w:lineRule="auto"/>
        <w:rPr>
          <w:color w:val="auto"/>
        </w:rPr>
      </w:pPr>
      <w:r w:rsidRPr="00673189">
        <w:rPr>
          <w:color w:val="auto"/>
        </w:rPr>
        <w:t>·</w:t>
      </w:r>
      <w:r w:rsidRPr="00673189">
        <w:rPr>
          <w:i/>
          <w:color w:val="auto"/>
        </w:rPr>
        <w:t>пересказывать текст от другого лица;</w:t>
      </w:r>
    </w:p>
    <w:p w:rsidR="001F15A2" w:rsidRPr="00673189" w:rsidRDefault="006C4250">
      <w:pPr>
        <w:spacing w:line="276" w:lineRule="auto"/>
        <w:rPr>
          <w:color w:val="auto"/>
        </w:rPr>
      </w:pPr>
      <w:r w:rsidRPr="00673189">
        <w:rPr>
          <w:color w:val="auto"/>
        </w:rPr>
        <w:t>·</w:t>
      </w:r>
      <w:r w:rsidRPr="00673189">
        <w:rPr>
          <w:i/>
          <w:color w:val="auto"/>
        </w:rPr>
        <w:t>составлять устный рассказ на определённую тему с использованием разных типов речи: описание, повествование, рассуждение;</w:t>
      </w:r>
    </w:p>
    <w:p w:rsidR="001F15A2" w:rsidRPr="00673189" w:rsidRDefault="006C4250">
      <w:pPr>
        <w:spacing w:line="276" w:lineRule="auto"/>
        <w:rPr>
          <w:color w:val="auto"/>
        </w:rPr>
      </w:pPr>
      <w:r w:rsidRPr="00673189">
        <w:rPr>
          <w:color w:val="auto"/>
        </w:rPr>
        <w:t>·</w:t>
      </w:r>
      <w:r w:rsidRPr="00673189">
        <w:rPr>
          <w:i/>
          <w:color w:val="auto"/>
        </w:rPr>
        <w:t>анализировать и корректировать тексты с нарушенным порядком предложений, находить в тексте смысловые пропуски;</w:t>
      </w:r>
    </w:p>
    <w:p w:rsidR="001F15A2" w:rsidRPr="00673189" w:rsidRDefault="006C4250">
      <w:pPr>
        <w:spacing w:line="276" w:lineRule="auto"/>
        <w:rPr>
          <w:color w:val="auto"/>
        </w:rPr>
      </w:pPr>
      <w:r w:rsidRPr="00673189">
        <w:rPr>
          <w:color w:val="auto"/>
        </w:rPr>
        <w:t>·</w:t>
      </w:r>
      <w:r w:rsidRPr="00673189">
        <w:rPr>
          <w:i/>
          <w:color w:val="auto"/>
        </w:rPr>
        <w:t>корректировать тексты, в которых допущены нарушения культуры речи;</w:t>
      </w:r>
    </w:p>
    <w:p w:rsidR="001F15A2" w:rsidRPr="00673189" w:rsidRDefault="006C4250">
      <w:pPr>
        <w:spacing w:line="276" w:lineRule="auto"/>
        <w:rPr>
          <w:color w:val="auto"/>
        </w:rPr>
      </w:pPr>
      <w:r w:rsidRPr="00673189">
        <w:rPr>
          <w:color w:val="auto"/>
        </w:rPr>
        <w:t>·</w:t>
      </w:r>
      <w:r w:rsidRPr="00673189">
        <w:rPr>
          <w:i/>
          <w:color w:val="auto"/>
        </w:rPr>
        <w:t>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1F15A2" w:rsidRPr="00673189" w:rsidRDefault="006C4250">
      <w:pPr>
        <w:spacing w:line="276" w:lineRule="auto"/>
        <w:rPr>
          <w:color w:val="auto"/>
        </w:rPr>
      </w:pPr>
      <w:r w:rsidRPr="00673189">
        <w:rPr>
          <w:color w:val="auto"/>
        </w:rPr>
        <w:t>·</w:t>
      </w:r>
      <w:r w:rsidRPr="00673189">
        <w:rPr>
          <w:i/>
          <w:color w:val="auto"/>
        </w:rPr>
        <w:t>соблюдать нормы речевого взаимодействия при интерактивном общении (smsсообщения, электронная почта, Интернет и другие виды и способы связи).</w:t>
      </w:r>
    </w:p>
    <w:p w:rsidR="001F15A2" w:rsidRPr="00673189" w:rsidRDefault="001F15A2">
      <w:pPr>
        <w:spacing w:line="276" w:lineRule="auto"/>
        <w:rPr>
          <w:color w:val="auto"/>
        </w:rPr>
      </w:pPr>
    </w:p>
    <w:p w:rsidR="001F15A2" w:rsidRPr="00673189" w:rsidRDefault="006C4250">
      <w:pPr>
        <w:spacing w:line="276" w:lineRule="auto"/>
        <w:ind w:firstLine="360"/>
        <w:rPr>
          <w:color w:val="auto"/>
        </w:rPr>
      </w:pPr>
      <w:r w:rsidRPr="00673189">
        <w:rPr>
          <w:color w:val="auto"/>
        </w:rPr>
        <w:t>В результате изучения русского языка, как предмета, ученики овладеют не только предметными результатами, но получат возможность овладеть универсальными учебными действиями и научатся осознавать язык как основное средство человеческого общения и явление национальной культуры, у них начнёт формироваться позитивное эмоционально-ценностное отношение к русскому языку, стремление к их грамотному использованию, русский язык станет для учеников основой всего процесса обучения, средством развития их мышления, воображения, интеллектуальных и творческих способностей.</w:t>
      </w:r>
    </w:p>
    <w:p w:rsidR="001F15A2" w:rsidRPr="00673189" w:rsidRDefault="006C4250">
      <w:pPr>
        <w:spacing w:line="276" w:lineRule="auto"/>
        <w:ind w:firstLine="360"/>
        <w:rPr>
          <w:color w:val="auto"/>
        </w:rPr>
      </w:pPr>
      <w:r w:rsidRPr="00673189">
        <w:rPr>
          <w:color w:val="auto"/>
        </w:rPr>
        <w:lastRenderedPageBreak/>
        <w:t>В процессе изучения русского языка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1F15A2" w:rsidRPr="00673189" w:rsidRDefault="006C4250">
      <w:pPr>
        <w:spacing w:line="276" w:lineRule="auto"/>
        <w:ind w:firstLine="360"/>
        <w:rPr>
          <w:color w:val="auto"/>
        </w:rPr>
      </w:pPr>
      <w:r w:rsidRPr="00673189">
        <w:rPr>
          <w:color w:val="auto"/>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партнёра, учёт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1F15A2" w:rsidRPr="00673189" w:rsidRDefault="006C4250">
      <w:pPr>
        <w:spacing w:line="276" w:lineRule="auto"/>
        <w:ind w:firstLine="360"/>
        <w:rPr>
          <w:color w:val="auto"/>
        </w:rPr>
      </w:pPr>
      <w:r w:rsidRPr="00673189">
        <w:rPr>
          <w:color w:val="auto"/>
        </w:rPr>
        <w:t>Выпускник на уровне начального общего образования:</w:t>
      </w:r>
    </w:p>
    <w:p w:rsidR="001F15A2" w:rsidRPr="00673189" w:rsidRDefault="006C4250">
      <w:pPr>
        <w:spacing w:line="276" w:lineRule="auto"/>
        <w:rPr>
          <w:color w:val="auto"/>
        </w:rPr>
      </w:pPr>
      <w:r w:rsidRPr="00673189">
        <w:rPr>
          <w:color w:val="auto"/>
        </w:rPr>
        <w:t>• научится осознавать безошибочное письмо как одно из проявлений собственного уровня культуры;</w:t>
      </w:r>
    </w:p>
    <w:p w:rsidR="001F15A2" w:rsidRPr="00673189" w:rsidRDefault="006C4250">
      <w:pPr>
        <w:spacing w:line="276" w:lineRule="auto"/>
        <w:rPr>
          <w:color w:val="auto"/>
        </w:rPr>
      </w:pPr>
      <w:r w:rsidRPr="00673189">
        <w:rPr>
          <w:color w:val="auto"/>
        </w:rPr>
        <w:t>• сможет применять орфографические правила и правила постановки знаков препинания (в объёме изученного) при записи собственных и предложенных текстов, овладеет умением проверять написанное;</w:t>
      </w:r>
    </w:p>
    <w:p w:rsidR="001F15A2" w:rsidRPr="00673189" w:rsidRDefault="006C4250">
      <w:pPr>
        <w:spacing w:line="276" w:lineRule="auto"/>
        <w:rPr>
          <w:color w:val="auto"/>
        </w:rPr>
      </w:pPr>
      <w:r w:rsidRPr="00673189">
        <w:rPr>
          <w:color w:val="auto"/>
        </w:rPr>
        <w:t>• получит первоначальные представления о системе и структуре русского языка: познакомится с разделами изучения языка — фонетикой и графикой, лексикой, словообразованием (морфемикой), морфологией и синтаксисом; в объёме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1F15A2" w:rsidRPr="00673189" w:rsidRDefault="006C4250">
      <w:pPr>
        <w:spacing w:line="276" w:lineRule="auto"/>
        <w:ind w:firstLine="708"/>
        <w:rPr>
          <w:color w:val="auto"/>
        </w:rPr>
      </w:pPr>
      <w:r w:rsidRPr="00673189">
        <w:rPr>
          <w:color w:val="auto"/>
        </w:rPr>
        <w:t>В результате изучения курса русского языка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по русскому языку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1F15A2" w:rsidRPr="00673189" w:rsidRDefault="001F15A2">
      <w:pPr>
        <w:spacing w:line="276" w:lineRule="auto"/>
        <w:rPr>
          <w:color w:val="auto"/>
        </w:rPr>
      </w:pPr>
    </w:p>
    <w:p w:rsidR="001F15A2" w:rsidRPr="00673189" w:rsidRDefault="006C4250">
      <w:pPr>
        <w:spacing w:line="276" w:lineRule="auto"/>
        <w:ind w:left="720"/>
        <w:rPr>
          <w:b/>
          <w:color w:val="auto"/>
        </w:rPr>
      </w:pPr>
      <w:r w:rsidRPr="00673189">
        <w:rPr>
          <w:b/>
          <w:color w:val="auto"/>
        </w:rPr>
        <w:t>ЛИТЕРАТУРНОЕ ЧТЕНИЕ</w:t>
      </w:r>
    </w:p>
    <w:p w:rsidR="001F15A2" w:rsidRPr="00673189" w:rsidRDefault="006C4250">
      <w:pPr>
        <w:spacing w:line="276" w:lineRule="auto"/>
        <w:ind w:firstLine="360"/>
        <w:rPr>
          <w:color w:val="auto"/>
        </w:rPr>
      </w:pPr>
      <w:r w:rsidRPr="00673189">
        <w:rPr>
          <w:color w:val="auto"/>
        </w:rPr>
        <w:t>Согласно требованиям Стандарта в результате изучения курса литературного чтения обучающиеся на уровне начального общего образования овладеют предметными результатами по следующим разделам.</w:t>
      </w:r>
    </w:p>
    <w:p w:rsidR="001F15A2" w:rsidRPr="00673189" w:rsidRDefault="001F15A2">
      <w:pPr>
        <w:spacing w:line="276" w:lineRule="auto"/>
        <w:rPr>
          <w:color w:val="auto"/>
        </w:rPr>
      </w:pPr>
    </w:p>
    <w:p w:rsidR="001F15A2" w:rsidRPr="00673189" w:rsidRDefault="006C4250">
      <w:pPr>
        <w:spacing w:line="276" w:lineRule="auto"/>
        <w:rPr>
          <w:b/>
          <w:color w:val="auto"/>
        </w:rPr>
      </w:pPr>
      <w:r w:rsidRPr="00673189">
        <w:rPr>
          <w:b/>
          <w:color w:val="auto"/>
        </w:rPr>
        <w:t>Виды речевой и читательской деятельности</w:t>
      </w:r>
    </w:p>
    <w:p w:rsidR="001F15A2" w:rsidRPr="00673189" w:rsidRDefault="006C4250">
      <w:pPr>
        <w:spacing w:line="276" w:lineRule="auto"/>
        <w:rPr>
          <w:b/>
          <w:color w:val="auto"/>
        </w:rPr>
      </w:pPr>
      <w:r w:rsidRPr="00673189">
        <w:rPr>
          <w:b/>
          <w:color w:val="auto"/>
        </w:rPr>
        <w:t>Выпускник научится:</w:t>
      </w:r>
    </w:p>
    <w:p w:rsidR="001F15A2" w:rsidRPr="00673189" w:rsidRDefault="006C4250">
      <w:pPr>
        <w:spacing w:line="276" w:lineRule="auto"/>
        <w:ind w:left="284"/>
        <w:rPr>
          <w:color w:val="auto"/>
        </w:rPr>
      </w:pPr>
      <w:r w:rsidRPr="00673189">
        <w:rPr>
          <w:color w:val="auto"/>
        </w:rPr>
        <w:t>• 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1F15A2" w:rsidRPr="00673189" w:rsidRDefault="006C4250">
      <w:pPr>
        <w:spacing w:line="276" w:lineRule="auto"/>
        <w:ind w:left="284"/>
        <w:rPr>
          <w:color w:val="auto"/>
        </w:rPr>
      </w:pPr>
      <w:r w:rsidRPr="00673189">
        <w:rPr>
          <w:color w:val="auto"/>
        </w:rPr>
        <w:t>• читать со скоростью, позволяющей понимать смысл прочитанного;</w:t>
      </w:r>
    </w:p>
    <w:p w:rsidR="001F15A2" w:rsidRPr="00673189" w:rsidRDefault="006C4250">
      <w:pPr>
        <w:spacing w:line="276" w:lineRule="auto"/>
        <w:ind w:left="284"/>
        <w:rPr>
          <w:color w:val="auto"/>
        </w:rPr>
      </w:pPr>
      <w:r w:rsidRPr="00673189">
        <w:rPr>
          <w:color w:val="auto"/>
        </w:rPr>
        <w:t>• различать на практическом уровне виды текстов (художественный, учебный, справочный), опираясь на особенности каждого вида текста;</w:t>
      </w:r>
    </w:p>
    <w:p w:rsidR="001F15A2" w:rsidRPr="00673189" w:rsidRDefault="006C4250">
      <w:pPr>
        <w:spacing w:line="276" w:lineRule="auto"/>
        <w:ind w:left="284"/>
        <w:rPr>
          <w:color w:val="auto"/>
        </w:rPr>
      </w:pPr>
      <w:r w:rsidRPr="00673189">
        <w:rPr>
          <w:color w:val="auto"/>
        </w:rPr>
        <w:t>• 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1F15A2" w:rsidRPr="00673189" w:rsidRDefault="006C4250">
      <w:pPr>
        <w:spacing w:line="276" w:lineRule="auto"/>
        <w:ind w:left="284"/>
        <w:rPr>
          <w:color w:val="auto"/>
        </w:rPr>
      </w:pPr>
      <w:r w:rsidRPr="00673189">
        <w:rPr>
          <w:color w:val="auto"/>
        </w:rPr>
        <w:lastRenderedPageBreak/>
        <w:t>• использовать различные виды чтения: ознакомительное, поисковое, выборочное; выбирать нужный вид чтения в соответствии с целью чтения;</w:t>
      </w:r>
    </w:p>
    <w:p w:rsidR="001F15A2" w:rsidRPr="00673189" w:rsidRDefault="006C4250">
      <w:pPr>
        <w:spacing w:line="276" w:lineRule="auto"/>
        <w:ind w:left="284"/>
        <w:rPr>
          <w:color w:val="auto"/>
        </w:rPr>
      </w:pPr>
      <w:r w:rsidRPr="00673189">
        <w:rPr>
          <w:color w:val="auto"/>
        </w:rPr>
        <w:t>• ориентироваться в содержании художественного, учебного и научно популярного текста, понимать его смысл (при чтении вслух и про себя, при прослушивании): определять главную мысль и героев произведения; тему и подтемы (микротемы); основные события и устанавливать их последовательность; выбирать из текста или подбирать заголовок, соответствующий содержанию и общему смыслу текста; отвечать на вопросы и задавать вопросы</w:t>
      </w:r>
    </w:p>
    <w:p w:rsidR="001F15A2" w:rsidRPr="00673189" w:rsidRDefault="006C4250">
      <w:pPr>
        <w:spacing w:line="276" w:lineRule="auto"/>
        <w:ind w:left="284"/>
        <w:rPr>
          <w:color w:val="auto"/>
        </w:rPr>
      </w:pPr>
      <w:r w:rsidRPr="00673189">
        <w:rPr>
          <w:color w:val="auto"/>
        </w:rPr>
        <w:t xml:space="preserve"> по содержанию произведения; находить в тексте требуемую информацию (конкретные сведения, факты, заданные в явном виде);</w:t>
      </w:r>
    </w:p>
    <w:p w:rsidR="001F15A2" w:rsidRPr="00673189" w:rsidRDefault="006C4250">
      <w:pPr>
        <w:spacing w:line="276" w:lineRule="auto"/>
        <w:ind w:left="284"/>
        <w:rPr>
          <w:color w:val="auto"/>
        </w:rPr>
      </w:pPr>
      <w:r w:rsidRPr="00673189">
        <w:rPr>
          <w:color w:val="auto"/>
        </w:rPr>
        <w:t>• использовать простейшие приёмы анализа различных видов текстов (делить текст на части, озаглавливать их; составлять простой план; устанавливать взаимосвязь между событиями, поступками героев, явлениями, фактам</w:t>
      </w:r>
    </w:p>
    <w:p w:rsidR="001F15A2" w:rsidRPr="00673189" w:rsidRDefault="006C4250">
      <w:pPr>
        <w:spacing w:line="276" w:lineRule="auto"/>
        <w:ind w:left="284"/>
        <w:rPr>
          <w:color w:val="auto"/>
        </w:rPr>
      </w:pPr>
      <w:r w:rsidRPr="00673189">
        <w:rPr>
          <w:color w:val="auto"/>
        </w:rPr>
        <w:t>и, опираясь на содержание текста; находить средства выразительности: сравнение, олицетворение, метафору, эпитет, определяющие отношение автора к герою, событию;</w:t>
      </w:r>
    </w:p>
    <w:p w:rsidR="001F15A2" w:rsidRPr="00673189" w:rsidRDefault="006C4250">
      <w:pPr>
        <w:spacing w:line="276" w:lineRule="auto"/>
        <w:ind w:left="284"/>
        <w:rPr>
          <w:color w:val="auto"/>
        </w:rPr>
      </w:pPr>
      <w:r w:rsidRPr="00673189">
        <w:rPr>
          <w:color w:val="auto"/>
        </w:rPr>
        <w:t>• использовать различные формы интерпретации содержания текстов (формулировать, основываясь на тексте, простые выводы; понимать текст, опираясь не только на содержащуюся в нём информацию, но и на жанр, структуру, язык; пояснять прямое и переносное значение слова, его многозначность с опорой на контекст, целенаправленно пополнять на этой основе свой активный словарный запас; устанавливать связи, отношения, не высказанные в тексте напрямую, например соотносить ситуацию и поступки героев, объяснять (пояснять) поступки героев, соотнося их с содержанием текста);</w:t>
      </w:r>
    </w:p>
    <w:p w:rsidR="001F15A2" w:rsidRPr="00673189" w:rsidRDefault="006C4250">
      <w:pPr>
        <w:spacing w:line="276" w:lineRule="auto"/>
        <w:ind w:left="284"/>
        <w:rPr>
          <w:color w:val="auto"/>
        </w:rPr>
      </w:pPr>
      <w:r w:rsidRPr="00673189">
        <w:rPr>
          <w:color w:val="auto"/>
        </w:rPr>
        <w:t>• ориентироваться в нравственном содержании прочитанного, самостоятельно делать выводы, соотносить поступки героев с нравственными нормами;</w:t>
      </w:r>
    </w:p>
    <w:p w:rsidR="001F15A2" w:rsidRPr="00673189" w:rsidRDefault="006C4250">
      <w:pPr>
        <w:spacing w:line="276" w:lineRule="auto"/>
        <w:ind w:left="284"/>
        <w:rPr>
          <w:color w:val="auto"/>
        </w:rPr>
      </w:pPr>
      <w:r w:rsidRPr="00673189">
        <w:rPr>
          <w:color w:val="auto"/>
        </w:rPr>
        <w:t>• передавать содержание прочитанного или прослушанного с учётом специфики научно-познавательного, учебного и художественного текстов в виде пересказа (полного, краткого или выборочного);</w:t>
      </w:r>
    </w:p>
    <w:p w:rsidR="001F15A2" w:rsidRPr="00673189" w:rsidRDefault="006C4250">
      <w:pPr>
        <w:spacing w:line="276" w:lineRule="auto"/>
        <w:ind w:left="284"/>
        <w:rPr>
          <w:color w:val="auto"/>
        </w:rPr>
      </w:pPr>
      <w:r w:rsidRPr="00673189">
        <w:rPr>
          <w:color w:val="auto"/>
        </w:rPr>
        <w:t>• участвовать в обсуждении прослушанного/прочитанного текста (задавать вопросы, высказывать и обосновывать собственное мнение, соблюдать правила речевого этикета), опираясь на текст или собственный опыт.</w:t>
      </w:r>
    </w:p>
    <w:p w:rsidR="001F15A2" w:rsidRPr="00673189" w:rsidRDefault="006C4250">
      <w:pPr>
        <w:spacing w:line="276" w:lineRule="auto"/>
        <w:rPr>
          <w:b/>
          <w:i/>
          <w:color w:val="auto"/>
        </w:rPr>
      </w:pPr>
      <w:r w:rsidRPr="00673189">
        <w:rPr>
          <w:b/>
          <w:i/>
          <w:color w:val="auto"/>
        </w:rPr>
        <w:t>Выпускник получит возможность научиться:</w:t>
      </w:r>
    </w:p>
    <w:p w:rsidR="001F15A2" w:rsidRPr="00673189" w:rsidRDefault="006C4250">
      <w:pPr>
        <w:spacing w:line="276" w:lineRule="auto"/>
        <w:ind w:left="284"/>
        <w:rPr>
          <w:i/>
          <w:color w:val="auto"/>
        </w:rPr>
      </w:pPr>
      <w:r w:rsidRPr="00673189">
        <w:rPr>
          <w:i/>
          <w:color w:val="auto"/>
        </w:rPr>
        <w:t>• воспринимать художественную литературу как вид искусства;</w:t>
      </w:r>
    </w:p>
    <w:p w:rsidR="001F15A2" w:rsidRPr="00673189" w:rsidRDefault="006C4250">
      <w:pPr>
        <w:spacing w:line="276" w:lineRule="auto"/>
        <w:ind w:left="284"/>
        <w:rPr>
          <w:i/>
          <w:color w:val="auto"/>
        </w:rPr>
      </w:pPr>
      <w:r w:rsidRPr="00673189">
        <w:rPr>
          <w:i/>
          <w:color w:val="auto"/>
        </w:rPr>
        <w:t>• предвосхищать содержание текста по заголовку и с опорой на предыдущий опыт;</w:t>
      </w:r>
    </w:p>
    <w:p w:rsidR="001F15A2" w:rsidRPr="00673189" w:rsidRDefault="006C4250">
      <w:pPr>
        <w:spacing w:line="276" w:lineRule="auto"/>
        <w:ind w:left="284"/>
        <w:rPr>
          <w:i/>
          <w:color w:val="auto"/>
        </w:rPr>
      </w:pPr>
      <w:r w:rsidRPr="00673189">
        <w:rPr>
          <w:i/>
          <w:color w:val="auto"/>
        </w:rPr>
        <w:t>• выделять не только главную, но и избыточную информацию;</w:t>
      </w:r>
    </w:p>
    <w:p w:rsidR="001F15A2" w:rsidRPr="00673189" w:rsidRDefault="006C4250">
      <w:pPr>
        <w:spacing w:line="276" w:lineRule="auto"/>
        <w:ind w:left="284"/>
        <w:rPr>
          <w:i/>
          <w:color w:val="auto"/>
        </w:rPr>
      </w:pPr>
      <w:r w:rsidRPr="00673189">
        <w:rPr>
          <w:i/>
          <w:color w:val="auto"/>
        </w:rPr>
        <w:t>• осмысливать эстетические и нравственные ценности художественного текста и высказывать суждение;</w:t>
      </w:r>
    </w:p>
    <w:p w:rsidR="001F15A2" w:rsidRPr="00673189" w:rsidRDefault="006C4250">
      <w:pPr>
        <w:spacing w:line="276" w:lineRule="auto"/>
        <w:ind w:left="284"/>
        <w:rPr>
          <w:i/>
          <w:color w:val="auto"/>
        </w:rPr>
      </w:pPr>
      <w:r w:rsidRPr="00673189">
        <w:rPr>
          <w:i/>
          <w:color w:val="auto"/>
        </w:rPr>
        <w:t>• определять авторскую позицию и высказывать отношение к герою и его поступкам;</w:t>
      </w:r>
    </w:p>
    <w:p w:rsidR="001F15A2" w:rsidRPr="00673189" w:rsidRDefault="006C4250">
      <w:pPr>
        <w:spacing w:line="276" w:lineRule="auto"/>
        <w:ind w:left="284"/>
        <w:rPr>
          <w:i/>
          <w:color w:val="auto"/>
        </w:rPr>
      </w:pPr>
      <w:r w:rsidRPr="00673189">
        <w:rPr>
          <w:i/>
          <w:color w:val="auto"/>
        </w:rPr>
        <w:t>• отмечать изменения своего эмоционального состояния в процессе чтения литературного произведения;</w:t>
      </w:r>
    </w:p>
    <w:p w:rsidR="001F15A2" w:rsidRPr="00673189" w:rsidRDefault="006C4250">
      <w:pPr>
        <w:spacing w:line="276" w:lineRule="auto"/>
        <w:ind w:left="284"/>
        <w:rPr>
          <w:i/>
          <w:color w:val="auto"/>
        </w:rPr>
      </w:pPr>
      <w:r w:rsidRPr="00673189">
        <w:rPr>
          <w:i/>
          <w:color w:val="auto"/>
        </w:rPr>
        <w:t>• оформлять свою мысль в монологическое речевое высказывание небольшого объёма (повествование, описание, рассуждение): с опорой на авторский текст, по предложенной теме или отвечая на вопрос;</w:t>
      </w:r>
    </w:p>
    <w:p w:rsidR="001F15A2" w:rsidRPr="00673189" w:rsidRDefault="006C4250">
      <w:pPr>
        <w:spacing w:line="276" w:lineRule="auto"/>
        <w:ind w:left="284"/>
        <w:rPr>
          <w:i/>
          <w:color w:val="auto"/>
        </w:rPr>
      </w:pPr>
      <w:r w:rsidRPr="00673189">
        <w:rPr>
          <w:i/>
          <w:color w:val="auto"/>
        </w:rPr>
        <w:t>• высказывать эстетическое и нравственно-этическое суждение и подтверждать высказанное суждение примерами из текста;</w:t>
      </w:r>
    </w:p>
    <w:p w:rsidR="001F15A2" w:rsidRPr="00673189" w:rsidRDefault="006C4250">
      <w:pPr>
        <w:spacing w:line="276" w:lineRule="auto"/>
        <w:ind w:left="284"/>
        <w:rPr>
          <w:i/>
          <w:color w:val="auto"/>
        </w:rPr>
      </w:pPr>
      <w:r w:rsidRPr="00673189">
        <w:rPr>
          <w:i/>
          <w:color w:val="auto"/>
        </w:rPr>
        <w:t>• делать выписки из прочитанных текстов для дальнейшего практического использования.</w:t>
      </w:r>
    </w:p>
    <w:p w:rsidR="001F15A2" w:rsidRPr="00673189" w:rsidRDefault="001F15A2">
      <w:pPr>
        <w:spacing w:line="276" w:lineRule="auto"/>
        <w:rPr>
          <w:color w:val="auto"/>
        </w:rPr>
      </w:pPr>
    </w:p>
    <w:p w:rsidR="001F15A2" w:rsidRPr="00673189" w:rsidRDefault="006C4250">
      <w:pPr>
        <w:spacing w:line="276" w:lineRule="auto"/>
        <w:rPr>
          <w:b/>
          <w:color w:val="auto"/>
        </w:rPr>
      </w:pPr>
      <w:r w:rsidRPr="00673189">
        <w:rPr>
          <w:b/>
          <w:color w:val="auto"/>
        </w:rPr>
        <w:t>Круг детского чтения</w:t>
      </w:r>
    </w:p>
    <w:p w:rsidR="001F15A2" w:rsidRPr="00673189" w:rsidRDefault="006C4250">
      <w:pPr>
        <w:spacing w:line="276" w:lineRule="auto"/>
        <w:rPr>
          <w:b/>
          <w:color w:val="auto"/>
        </w:rPr>
      </w:pPr>
      <w:r w:rsidRPr="00673189">
        <w:rPr>
          <w:b/>
          <w:color w:val="auto"/>
        </w:rPr>
        <w:t>Выпускник научится:</w:t>
      </w:r>
    </w:p>
    <w:p w:rsidR="001F15A2" w:rsidRPr="00673189" w:rsidRDefault="006C4250">
      <w:pPr>
        <w:spacing w:line="276" w:lineRule="auto"/>
        <w:ind w:left="284"/>
        <w:rPr>
          <w:color w:val="auto"/>
        </w:rPr>
      </w:pPr>
      <w:r w:rsidRPr="00673189">
        <w:rPr>
          <w:color w:val="auto"/>
        </w:rPr>
        <w:lastRenderedPageBreak/>
        <w:t>• ориентироваться в книге по названию, оглавлению, отличать сборник произведений от авторской книги;</w:t>
      </w:r>
    </w:p>
    <w:p w:rsidR="001F15A2" w:rsidRPr="00673189" w:rsidRDefault="006C4250">
      <w:pPr>
        <w:spacing w:line="276" w:lineRule="auto"/>
        <w:ind w:left="284"/>
        <w:rPr>
          <w:color w:val="auto"/>
        </w:rPr>
      </w:pPr>
      <w:r w:rsidRPr="00673189">
        <w:rPr>
          <w:color w:val="auto"/>
        </w:rPr>
        <w:t>• самостоятельно и целенаправленно осуществлять выбор книги в библиотеке по заданной тематике, по собственному желанию;</w:t>
      </w:r>
    </w:p>
    <w:p w:rsidR="001F15A2" w:rsidRPr="00673189" w:rsidRDefault="006C4250">
      <w:pPr>
        <w:spacing w:line="276" w:lineRule="auto"/>
        <w:ind w:left="284"/>
        <w:rPr>
          <w:color w:val="auto"/>
        </w:rPr>
      </w:pPr>
      <w:r w:rsidRPr="00673189">
        <w:rPr>
          <w:color w:val="auto"/>
        </w:rPr>
        <w:t>• составлять краткую аннотацию (автор, название, тема книги, рекомендации к чтению) на литературное произведение по заданному образцу;</w:t>
      </w:r>
    </w:p>
    <w:p w:rsidR="001F15A2" w:rsidRPr="00673189" w:rsidRDefault="006C4250">
      <w:pPr>
        <w:spacing w:line="276" w:lineRule="auto"/>
        <w:ind w:left="284"/>
        <w:rPr>
          <w:color w:val="auto"/>
        </w:rPr>
      </w:pPr>
      <w:r w:rsidRPr="00673189">
        <w:rPr>
          <w:color w:val="auto"/>
        </w:rPr>
        <w:t>• пользоваться алфавитным каталогом, самостоятельно пользоваться соответствующими возрасту словарями и справочной литературой.</w:t>
      </w:r>
    </w:p>
    <w:p w:rsidR="001F15A2" w:rsidRPr="00673189" w:rsidRDefault="006C4250">
      <w:pPr>
        <w:spacing w:line="276" w:lineRule="auto"/>
        <w:ind w:left="284"/>
        <w:rPr>
          <w:color w:val="auto"/>
        </w:rPr>
      </w:pPr>
      <w:r w:rsidRPr="00673189">
        <w:rPr>
          <w:color w:val="auto"/>
        </w:rPr>
        <w:t>Выпускник получит возможность научиться:</w:t>
      </w:r>
    </w:p>
    <w:p w:rsidR="001F15A2" w:rsidRPr="00673189" w:rsidRDefault="006C4250">
      <w:pPr>
        <w:spacing w:line="276" w:lineRule="auto"/>
        <w:ind w:left="284"/>
        <w:rPr>
          <w:i/>
          <w:color w:val="auto"/>
        </w:rPr>
      </w:pPr>
      <w:r w:rsidRPr="00673189">
        <w:rPr>
          <w:i/>
          <w:color w:val="auto"/>
        </w:rPr>
        <w:t>• ориентироваться в мире детской литературы на основе знакомства с выдающимися произведениями классической и современной отечественной и зарубежной литературы;</w:t>
      </w:r>
    </w:p>
    <w:p w:rsidR="001F15A2" w:rsidRPr="00673189" w:rsidRDefault="006C4250">
      <w:pPr>
        <w:spacing w:line="276" w:lineRule="auto"/>
        <w:ind w:left="284"/>
        <w:rPr>
          <w:i/>
          <w:color w:val="auto"/>
        </w:rPr>
      </w:pPr>
      <w:r w:rsidRPr="00673189">
        <w:rPr>
          <w:i/>
          <w:color w:val="auto"/>
        </w:rPr>
        <w:t>• определять предпочтительный круг чтения, исходя из собственных интересов и познавательных потребностей;</w:t>
      </w:r>
    </w:p>
    <w:p w:rsidR="001F15A2" w:rsidRPr="00673189" w:rsidRDefault="006C4250">
      <w:pPr>
        <w:spacing w:line="276" w:lineRule="auto"/>
        <w:ind w:left="284"/>
        <w:rPr>
          <w:i/>
          <w:color w:val="auto"/>
        </w:rPr>
      </w:pPr>
      <w:r w:rsidRPr="00673189">
        <w:rPr>
          <w:i/>
          <w:color w:val="auto"/>
        </w:rPr>
        <w:t>• писать отзыв о прочитанной книге;</w:t>
      </w:r>
    </w:p>
    <w:p w:rsidR="001F15A2" w:rsidRPr="00673189" w:rsidRDefault="006C4250">
      <w:pPr>
        <w:spacing w:line="276" w:lineRule="auto"/>
        <w:rPr>
          <w:i/>
          <w:color w:val="auto"/>
        </w:rPr>
      </w:pPr>
      <w:r w:rsidRPr="00673189">
        <w:rPr>
          <w:i/>
          <w:color w:val="auto"/>
        </w:rPr>
        <w:t xml:space="preserve">    • работать с тематическим каталогом;</w:t>
      </w:r>
    </w:p>
    <w:p w:rsidR="001F15A2" w:rsidRPr="00673189" w:rsidRDefault="006C4250">
      <w:pPr>
        <w:spacing w:line="276" w:lineRule="auto"/>
        <w:ind w:left="284"/>
        <w:rPr>
          <w:color w:val="auto"/>
        </w:rPr>
      </w:pPr>
      <w:r w:rsidRPr="00673189">
        <w:rPr>
          <w:i/>
          <w:color w:val="auto"/>
        </w:rPr>
        <w:t>• работать с детской</w:t>
      </w:r>
      <w:r w:rsidRPr="00673189">
        <w:rPr>
          <w:color w:val="auto"/>
        </w:rPr>
        <w:t xml:space="preserve"> периодикой.</w:t>
      </w:r>
    </w:p>
    <w:p w:rsidR="001F15A2" w:rsidRPr="00673189" w:rsidRDefault="001F15A2">
      <w:pPr>
        <w:spacing w:line="276" w:lineRule="auto"/>
        <w:rPr>
          <w:color w:val="auto"/>
        </w:rPr>
      </w:pPr>
    </w:p>
    <w:p w:rsidR="001F15A2" w:rsidRPr="00673189" w:rsidRDefault="006C4250">
      <w:pPr>
        <w:spacing w:line="276" w:lineRule="auto"/>
        <w:rPr>
          <w:b/>
          <w:color w:val="auto"/>
        </w:rPr>
      </w:pPr>
      <w:r w:rsidRPr="00673189">
        <w:rPr>
          <w:b/>
          <w:color w:val="auto"/>
        </w:rPr>
        <w:t>Литературоведческая пропедевтика</w:t>
      </w:r>
    </w:p>
    <w:p w:rsidR="001F15A2" w:rsidRPr="00673189" w:rsidRDefault="006C4250">
      <w:pPr>
        <w:spacing w:line="276" w:lineRule="auto"/>
        <w:rPr>
          <w:b/>
          <w:color w:val="auto"/>
        </w:rPr>
      </w:pPr>
      <w:r w:rsidRPr="00673189">
        <w:rPr>
          <w:b/>
          <w:color w:val="auto"/>
        </w:rPr>
        <w:t>Выпускник научится:</w:t>
      </w:r>
    </w:p>
    <w:p w:rsidR="001F15A2" w:rsidRPr="00673189" w:rsidRDefault="006C4250">
      <w:pPr>
        <w:tabs>
          <w:tab w:val="left" w:pos="284"/>
        </w:tabs>
        <w:spacing w:line="276" w:lineRule="auto"/>
        <w:ind w:left="284"/>
        <w:rPr>
          <w:color w:val="auto"/>
        </w:rPr>
      </w:pPr>
      <w:r w:rsidRPr="00673189">
        <w:rPr>
          <w:color w:val="auto"/>
        </w:rPr>
        <w:t>• сравнивать, сопоставлять художественные произведения разных жанров, выделяя два три существенных признака (отличать прозаический текст от стихотворного; распознавать особенности построения фольклорных форм: сказки, загадки, пословицы).</w:t>
      </w:r>
    </w:p>
    <w:p w:rsidR="001F15A2" w:rsidRPr="00673189" w:rsidRDefault="006C4250">
      <w:pPr>
        <w:spacing w:line="276" w:lineRule="auto"/>
        <w:rPr>
          <w:b/>
          <w:i/>
          <w:color w:val="auto"/>
        </w:rPr>
      </w:pPr>
      <w:r w:rsidRPr="00673189">
        <w:rPr>
          <w:b/>
          <w:i/>
          <w:color w:val="auto"/>
        </w:rPr>
        <w:t>Выпускник получит возможность научиться:</w:t>
      </w:r>
    </w:p>
    <w:p w:rsidR="001F15A2" w:rsidRPr="00673189" w:rsidRDefault="006C4250">
      <w:pPr>
        <w:spacing w:line="276" w:lineRule="auto"/>
        <w:ind w:left="284"/>
        <w:rPr>
          <w:i/>
          <w:color w:val="auto"/>
        </w:rPr>
      </w:pPr>
      <w:r w:rsidRPr="00673189">
        <w:rPr>
          <w:i/>
          <w:color w:val="auto"/>
        </w:rPr>
        <w:t>• сравнивать, сопоставлять различные виды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 эпитет);</w:t>
      </w:r>
    </w:p>
    <w:p w:rsidR="001F15A2" w:rsidRPr="00673189" w:rsidRDefault="006C4250">
      <w:pPr>
        <w:spacing w:line="276" w:lineRule="auto"/>
        <w:ind w:left="284"/>
        <w:rPr>
          <w:i/>
          <w:color w:val="auto"/>
        </w:rPr>
      </w:pPr>
      <w:r w:rsidRPr="00673189">
        <w:rPr>
          <w:i/>
          <w:color w:val="auto"/>
        </w:rPr>
        <w:t>• создавать прозаический или поэтический текст по аналогии на основе авторского текста, используя средства художественной выразительности (в том числе из текста).</w:t>
      </w:r>
    </w:p>
    <w:p w:rsidR="001F15A2" w:rsidRPr="00673189" w:rsidRDefault="001F15A2">
      <w:pPr>
        <w:spacing w:line="276" w:lineRule="auto"/>
        <w:rPr>
          <w:color w:val="auto"/>
        </w:rPr>
      </w:pPr>
    </w:p>
    <w:p w:rsidR="001F15A2" w:rsidRPr="00673189" w:rsidRDefault="006C4250">
      <w:pPr>
        <w:spacing w:line="276" w:lineRule="auto"/>
        <w:rPr>
          <w:b/>
          <w:color w:val="auto"/>
        </w:rPr>
      </w:pPr>
      <w:r w:rsidRPr="00673189">
        <w:rPr>
          <w:b/>
          <w:color w:val="auto"/>
        </w:rPr>
        <w:t>Творческая деятельность</w:t>
      </w:r>
    </w:p>
    <w:p w:rsidR="001F15A2" w:rsidRPr="00673189" w:rsidRDefault="006C4250">
      <w:pPr>
        <w:spacing w:line="276" w:lineRule="auto"/>
        <w:rPr>
          <w:b/>
          <w:color w:val="auto"/>
        </w:rPr>
      </w:pPr>
      <w:r w:rsidRPr="00673189">
        <w:rPr>
          <w:b/>
          <w:color w:val="auto"/>
        </w:rPr>
        <w:t>Выпускник научится:</w:t>
      </w:r>
    </w:p>
    <w:p w:rsidR="001F15A2" w:rsidRPr="00673189" w:rsidRDefault="006C4250">
      <w:pPr>
        <w:spacing w:line="276" w:lineRule="auto"/>
        <w:ind w:left="284"/>
        <w:rPr>
          <w:color w:val="auto"/>
        </w:rPr>
      </w:pPr>
      <w:r w:rsidRPr="00673189">
        <w:rPr>
          <w:color w:val="auto"/>
        </w:rPr>
        <w:t>• читать по ролям литературное произведение;</w:t>
      </w:r>
    </w:p>
    <w:p w:rsidR="001F15A2" w:rsidRPr="00673189" w:rsidRDefault="006C4250">
      <w:pPr>
        <w:spacing w:line="276" w:lineRule="auto"/>
        <w:ind w:left="284"/>
        <w:rPr>
          <w:color w:val="auto"/>
        </w:rPr>
      </w:pPr>
      <w:r w:rsidRPr="00673189">
        <w:rPr>
          <w:color w:val="auto"/>
        </w:rPr>
        <w:t>• создавать текст на основе интерпретации художественного произведения, репродукций картин художников, по серии иллюстраций к произведению или на основе личного опыта;</w:t>
      </w:r>
    </w:p>
    <w:p w:rsidR="001F15A2" w:rsidRPr="00673189" w:rsidRDefault="006C4250">
      <w:pPr>
        <w:spacing w:line="276" w:lineRule="auto"/>
        <w:ind w:left="284"/>
        <w:rPr>
          <w:color w:val="auto"/>
        </w:rPr>
      </w:pPr>
      <w:r w:rsidRPr="00673189">
        <w:rPr>
          <w:color w:val="auto"/>
        </w:rPr>
        <w:t>• реконструировать текст, используя различные способы работы с «деформированным» текстом: восстанавливать последовательность событий, причинно-следственные связи.</w:t>
      </w:r>
    </w:p>
    <w:p w:rsidR="001F15A2" w:rsidRPr="00673189" w:rsidRDefault="006C4250">
      <w:pPr>
        <w:spacing w:line="276" w:lineRule="auto"/>
        <w:rPr>
          <w:b/>
          <w:i/>
          <w:color w:val="auto"/>
        </w:rPr>
      </w:pPr>
      <w:r w:rsidRPr="00673189">
        <w:rPr>
          <w:b/>
          <w:i/>
          <w:color w:val="auto"/>
        </w:rPr>
        <w:t>Выпускник получит возможность научиться:</w:t>
      </w:r>
    </w:p>
    <w:p w:rsidR="001F15A2" w:rsidRPr="00673189" w:rsidRDefault="006C4250">
      <w:pPr>
        <w:spacing w:line="276" w:lineRule="auto"/>
        <w:ind w:left="284"/>
        <w:rPr>
          <w:i/>
          <w:color w:val="auto"/>
        </w:rPr>
      </w:pPr>
      <w:r w:rsidRPr="00673189">
        <w:rPr>
          <w:i/>
          <w:color w:val="auto"/>
        </w:rPr>
        <w:t>• творчески пересказывать текст (от лица героя, от автора), дополнять текст;</w:t>
      </w:r>
    </w:p>
    <w:p w:rsidR="001F15A2" w:rsidRPr="00673189" w:rsidRDefault="006C4250">
      <w:pPr>
        <w:spacing w:line="276" w:lineRule="auto"/>
        <w:ind w:left="284"/>
        <w:rPr>
          <w:i/>
          <w:color w:val="auto"/>
        </w:rPr>
      </w:pPr>
      <w:r w:rsidRPr="00673189">
        <w:rPr>
          <w:i/>
          <w:color w:val="auto"/>
        </w:rPr>
        <w:t>• создавать иллюстрации по содержанию произведения;</w:t>
      </w:r>
    </w:p>
    <w:p w:rsidR="001F15A2" w:rsidRPr="00673189" w:rsidRDefault="006C4250">
      <w:pPr>
        <w:spacing w:line="276" w:lineRule="auto"/>
        <w:ind w:left="284"/>
        <w:rPr>
          <w:i/>
          <w:color w:val="auto"/>
        </w:rPr>
      </w:pPr>
      <w:r w:rsidRPr="00673189">
        <w:rPr>
          <w:i/>
          <w:color w:val="auto"/>
        </w:rPr>
        <w:t>• работать в группе, создавая инсценировки по произведению, сценарии, проекты;</w:t>
      </w:r>
    </w:p>
    <w:p w:rsidR="001F15A2" w:rsidRPr="00673189" w:rsidRDefault="006C4250">
      <w:pPr>
        <w:spacing w:line="276" w:lineRule="auto"/>
        <w:ind w:left="284"/>
        <w:rPr>
          <w:i/>
          <w:color w:val="auto"/>
        </w:rPr>
      </w:pPr>
      <w:r w:rsidRPr="00673189">
        <w:rPr>
          <w:i/>
          <w:color w:val="auto"/>
        </w:rPr>
        <w:t>• создавать собственный текст (повествование–по аналогии, рассуждение – развёрнутый ответ на вопрос; описание – характеристика героя).</w:t>
      </w:r>
    </w:p>
    <w:p w:rsidR="001F15A2" w:rsidRPr="00673189" w:rsidRDefault="001F15A2">
      <w:pPr>
        <w:spacing w:line="276" w:lineRule="auto"/>
        <w:rPr>
          <w:color w:val="auto"/>
        </w:rPr>
      </w:pPr>
    </w:p>
    <w:p w:rsidR="001F15A2" w:rsidRPr="00673189" w:rsidRDefault="006C4250">
      <w:pPr>
        <w:spacing w:line="276" w:lineRule="auto"/>
        <w:ind w:firstLine="284"/>
        <w:rPr>
          <w:color w:val="auto"/>
        </w:rPr>
      </w:pPr>
      <w:r w:rsidRPr="00673189">
        <w:rPr>
          <w:color w:val="auto"/>
        </w:rPr>
        <w:t xml:space="preserve">В результате изучения литературного чтения, как предмета, ученики </w:t>
      </w:r>
      <w:r w:rsidRPr="00673189">
        <w:rPr>
          <w:b/>
          <w:color w:val="auto"/>
        </w:rPr>
        <w:t>овладеют не только предметными результатами,</w:t>
      </w:r>
      <w:r w:rsidRPr="00673189">
        <w:rPr>
          <w:color w:val="auto"/>
        </w:rPr>
        <w:t xml:space="preserve"> но получат возможность осознать значимость чтения для своего дальнейшего развития и для успешного обучения по другим предметам. У них будет формироваться </w:t>
      </w:r>
      <w:r w:rsidRPr="00673189">
        <w:rPr>
          <w:color w:val="auto"/>
        </w:rPr>
        <w:lastRenderedPageBreak/>
        <w:t>потребность в систематическом чтении как средстве познания мира и самого себя. Младшие школьники полюбят чтение художественных произведений, которые помогут им сформировать собственную позицию в жизни, расширят кругозор.</w:t>
      </w:r>
    </w:p>
    <w:p w:rsidR="001F15A2" w:rsidRPr="00673189" w:rsidRDefault="006C4250">
      <w:pPr>
        <w:spacing w:line="276" w:lineRule="auto"/>
        <w:ind w:firstLine="284"/>
        <w:rPr>
          <w:color w:val="auto"/>
        </w:rPr>
      </w:pPr>
      <w:r w:rsidRPr="00673189">
        <w:rPr>
          <w:color w:val="auto"/>
        </w:rPr>
        <w:t>Учащиеся получат возможность познакомиться с культурно-историческим наследием России и общечеловеческими ценностями.</w:t>
      </w:r>
    </w:p>
    <w:p w:rsidR="001F15A2" w:rsidRPr="00673189" w:rsidRDefault="006C4250">
      <w:pPr>
        <w:spacing w:line="276" w:lineRule="auto"/>
        <w:ind w:firstLine="284"/>
        <w:rPr>
          <w:color w:val="auto"/>
        </w:rPr>
      </w:pPr>
      <w:r w:rsidRPr="00673189">
        <w:rPr>
          <w:color w:val="auto"/>
        </w:rPr>
        <w:t>Младшие школьники будут учиться полноценно воспринимать художественную литературу, эмоционально отзываться на прочитанное, высказывать свою точку зрения и уважать мнение собеседника. Они получат возможность воспринимать художественное произведение как особый вид искусства, соотносить его с другими видами искусства, познакомятся с некоторыми коммуникативными и эстетическими возможностями родного языка, используемыми в художественных произведениях.</w:t>
      </w:r>
    </w:p>
    <w:p w:rsidR="001F15A2" w:rsidRPr="00673189" w:rsidRDefault="006C4250">
      <w:pPr>
        <w:spacing w:line="276" w:lineRule="auto"/>
        <w:ind w:firstLine="284"/>
        <w:rPr>
          <w:color w:val="auto"/>
        </w:rPr>
      </w:pPr>
      <w:r w:rsidRPr="00673189">
        <w:rPr>
          <w:color w:val="auto"/>
        </w:rPr>
        <w:t>К концу обучения в начальной школе будет обеспечена готовность детей к дальнейшему обучению,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w:t>
      </w:r>
    </w:p>
    <w:p w:rsidR="001F15A2" w:rsidRPr="00673189" w:rsidRDefault="006C4250">
      <w:pPr>
        <w:spacing w:line="276" w:lineRule="auto"/>
        <w:ind w:firstLine="284"/>
        <w:rPr>
          <w:color w:val="auto"/>
        </w:rPr>
      </w:pPr>
      <w:r w:rsidRPr="00673189">
        <w:rPr>
          <w:color w:val="auto"/>
        </w:rPr>
        <w:t>Выпускники овладеют техникой чтения, приёмами понимания прочитанного и прослушанного произведения, элементарными приёмами анализа, интерпретации и преобразования художественных, научно-популярных и учебных текстов. Научатся самостоятельно выбирать интересующую литературу, пользоваться словарями и справочниками, осознают себя как грамотных читателей, способных к творческой деятельности.</w:t>
      </w:r>
    </w:p>
    <w:p w:rsidR="001F15A2" w:rsidRPr="00673189" w:rsidRDefault="006C4250">
      <w:pPr>
        <w:spacing w:line="276" w:lineRule="auto"/>
        <w:ind w:firstLine="284"/>
        <w:rPr>
          <w:color w:val="auto"/>
        </w:rPr>
      </w:pPr>
      <w:r w:rsidRPr="00673189">
        <w:rPr>
          <w:color w:val="auto"/>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1F15A2" w:rsidRPr="00673189" w:rsidRDefault="006C4250">
      <w:pPr>
        <w:spacing w:line="276" w:lineRule="auto"/>
        <w:ind w:firstLine="284"/>
        <w:rPr>
          <w:color w:val="auto"/>
        </w:rPr>
      </w:pPr>
      <w:r w:rsidRPr="00673189">
        <w:rPr>
          <w:color w:val="auto"/>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1F15A2" w:rsidRPr="00673189" w:rsidRDefault="006C4250">
      <w:pPr>
        <w:spacing w:line="276" w:lineRule="auto"/>
        <w:ind w:firstLine="284"/>
        <w:rPr>
          <w:color w:val="auto"/>
        </w:rPr>
      </w:pPr>
      <w:r w:rsidRPr="00673189">
        <w:rPr>
          <w:color w:val="auto"/>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1F15A2" w:rsidRPr="00673189" w:rsidRDefault="001F15A2">
      <w:pPr>
        <w:spacing w:line="276" w:lineRule="auto"/>
        <w:rPr>
          <w:color w:val="auto"/>
        </w:rPr>
      </w:pPr>
    </w:p>
    <w:p w:rsidR="001F15A2" w:rsidRPr="00673189" w:rsidRDefault="006C4250">
      <w:pPr>
        <w:spacing w:line="276" w:lineRule="auto"/>
        <w:ind w:left="720"/>
        <w:rPr>
          <w:b/>
          <w:color w:val="auto"/>
        </w:rPr>
      </w:pPr>
      <w:r w:rsidRPr="00673189">
        <w:rPr>
          <w:b/>
          <w:color w:val="auto"/>
        </w:rPr>
        <w:t>ИНОСТРАННЫЙ ЯЗЫК (АНГЛИЙСКИЙ)</w:t>
      </w:r>
    </w:p>
    <w:p w:rsidR="001F15A2" w:rsidRPr="00673189" w:rsidRDefault="00856876">
      <w:pPr>
        <w:spacing w:line="276" w:lineRule="auto"/>
        <w:ind w:firstLine="360"/>
        <w:rPr>
          <w:color w:val="auto"/>
        </w:rPr>
      </w:pPr>
      <w:r w:rsidRPr="00673189">
        <w:rPr>
          <w:color w:val="auto"/>
        </w:rPr>
        <w:t xml:space="preserve">Согласно требованиям </w:t>
      </w:r>
      <w:r w:rsidR="006C4250" w:rsidRPr="00673189">
        <w:rPr>
          <w:color w:val="auto"/>
        </w:rPr>
        <w:t>Стандарта в результате изучения курса иностранного языка (английского) обучающиеся на уровне начального общего образования овладеют предметными результатами по следующим разделам.</w:t>
      </w:r>
    </w:p>
    <w:p w:rsidR="001F15A2" w:rsidRPr="00673189" w:rsidRDefault="001F15A2">
      <w:pPr>
        <w:spacing w:line="276" w:lineRule="auto"/>
        <w:ind w:firstLine="360"/>
        <w:rPr>
          <w:color w:val="auto"/>
        </w:rPr>
      </w:pPr>
    </w:p>
    <w:p w:rsidR="001F15A2" w:rsidRPr="00673189" w:rsidRDefault="006C4250">
      <w:pPr>
        <w:spacing w:line="276" w:lineRule="auto"/>
        <w:rPr>
          <w:color w:val="auto"/>
        </w:rPr>
      </w:pPr>
      <w:r w:rsidRPr="00673189">
        <w:rPr>
          <w:color w:val="auto"/>
        </w:rPr>
        <w:t>Коммуникативные умения</w:t>
      </w:r>
    </w:p>
    <w:p w:rsidR="001F15A2" w:rsidRPr="00673189" w:rsidRDefault="006C4250">
      <w:pPr>
        <w:spacing w:line="276" w:lineRule="auto"/>
        <w:rPr>
          <w:b/>
          <w:color w:val="auto"/>
        </w:rPr>
      </w:pPr>
      <w:r w:rsidRPr="00673189">
        <w:rPr>
          <w:b/>
          <w:color w:val="auto"/>
        </w:rPr>
        <w:t>Говорение</w:t>
      </w:r>
    </w:p>
    <w:p w:rsidR="001F15A2" w:rsidRPr="00673189" w:rsidRDefault="006C4250">
      <w:pPr>
        <w:spacing w:line="276" w:lineRule="auto"/>
        <w:rPr>
          <w:b/>
          <w:color w:val="auto"/>
        </w:rPr>
      </w:pPr>
      <w:r w:rsidRPr="00673189">
        <w:rPr>
          <w:b/>
          <w:color w:val="auto"/>
        </w:rPr>
        <w:t>Выпускник научится:</w:t>
      </w:r>
    </w:p>
    <w:p w:rsidR="001F15A2" w:rsidRPr="00673189" w:rsidRDefault="006C4250">
      <w:pPr>
        <w:spacing w:line="276" w:lineRule="auto"/>
        <w:ind w:left="284"/>
        <w:rPr>
          <w:color w:val="auto"/>
        </w:rPr>
      </w:pPr>
      <w:r w:rsidRPr="00673189">
        <w:rPr>
          <w:color w:val="auto"/>
        </w:rPr>
        <w:t>• участвовать в элементарных диалогах (этикетном, диалоге-расспросе, диалоге-побуждении), соблюдая нормы речевого этикета, принятые в англоязычных странах;</w:t>
      </w:r>
    </w:p>
    <w:p w:rsidR="001F15A2" w:rsidRPr="00673189" w:rsidRDefault="006C4250">
      <w:pPr>
        <w:spacing w:line="276" w:lineRule="auto"/>
        <w:ind w:left="284"/>
        <w:rPr>
          <w:color w:val="auto"/>
        </w:rPr>
      </w:pPr>
      <w:r w:rsidRPr="00673189">
        <w:rPr>
          <w:color w:val="auto"/>
        </w:rPr>
        <w:t>• составлять небольшое описание предмета, картинки, персонажа;</w:t>
      </w:r>
    </w:p>
    <w:p w:rsidR="001F15A2" w:rsidRPr="00673189" w:rsidRDefault="006C4250">
      <w:pPr>
        <w:spacing w:line="276" w:lineRule="auto"/>
        <w:ind w:left="284"/>
        <w:rPr>
          <w:color w:val="auto"/>
        </w:rPr>
      </w:pPr>
      <w:r w:rsidRPr="00673189">
        <w:rPr>
          <w:color w:val="auto"/>
        </w:rPr>
        <w:t>• рассказывать о себе, своей семье, друге.</w:t>
      </w:r>
    </w:p>
    <w:p w:rsidR="001F15A2" w:rsidRPr="00673189" w:rsidRDefault="006C4250">
      <w:pPr>
        <w:spacing w:line="276" w:lineRule="auto"/>
        <w:rPr>
          <w:b/>
          <w:i/>
          <w:color w:val="auto"/>
        </w:rPr>
      </w:pPr>
      <w:r w:rsidRPr="00673189">
        <w:rPr>
          <w:b/>
          <w:i/>
          <w:color w:val="auto"/>
        </w:rPr>
        <w:t>Выпускник получит возможность научиться:</w:t>
      </w:r>
    </w:p>
    <w:p w:rsidR="001F15A2" w:rsidRPr="00673189" w:rsidRDefault="006C4250">
      <w:pPr>
        <w:spacing w:line="276" w:lineRule="auto"/>
        <w:ind w:left="284"/>
        <w:rPr>
          <w:i/>
          <w:color w:val="auto"/>
        </w:rPr>
      </w:pPr>
      <w:r w:rsidRPr="00673189">
        <w:rPr>
          <w:i/>
          <w:color w:val="auto"/>
        </w:rPr>
        <w:t>• воспроизводить наизусть небольшие произведения детского фольклора;</w:t>
      </w:r>
    </w:p>
    <w:p w:rsidR="001F15A2" w:rsidRPr="00673189" w:rsidRDefault="006C4250">
      <w:pPr>
        <w:spacing w:line="276" w:lineRule="auto"/>
        <w:ind w:left="284"/>
        <w:rPr>
          <w:i/>
          <w:color w:val="auto"/>
        </w:rPr>
      </w:pPr>
      <w:r w:rsidRPr="00673189">
        <w:rPr>
          <w:i/>
          <w:color w:val="auto"/>
        </w:rPr>
        <w:t>• составлять краткую характеристику персонажа;</w:t>
      </w:r>
    </w:p>
    <w:p w:rsidR="001F15A2" w:rsidRPr="00673189" w:rsidRDefault="006C4250">
      <w:pPr>
        <w:spacing w:line="276" w:lineRule="auto"/>
        <w:ind w:left="284"/>
        <w:rPr>
          <w:i/>
          <w:color w:val="auto"/>
        </w:rPr>
      </w:pPr>
      <w:r w:rsidRPr="00673189">
        <w:rPr>
          <w:i/>
          <w:color w:val="auto"/>
        </w:rPr>
        <w:lastRenderedPageBreak/>
        <w:t>• кратко излагать содержание прочитанного текста.</w:t>
      </w:r>
    </w:p>
    <w:p w:rsidR="001F15A2" w:rsidRPr="00673189" w:rsidRDefault="006C4250">
      <w:pPr>
        <w:spacing w:line="276" w:lineRule="auto"/>
        <w:rPr>
          <w:b/>
          <w:color w:val="auto"/>
        </w:rPr>
      </w:pPr>
      <w:r w:rsidRPr="00673189">
        <w:rPr>
          <w:b/>
          <w:color w:val="auto"/>
        </w:rPr>
        <w:t>Аудирование</w:t>
      </w:r>
    </w:p>
    <w:p w:rsidR="001F15A2" w:rsidRPr="00673189" w:rsidRDefault="006C4250">
      <w:pPr>
        <w:spacing w:line="276" w:lineRule="auto"/>
        <w:rPr>
          <w:b/>
          <w:color w:val="auto"/>
        </w:rPr>
      </w:pPr>
      <w:r w:rsidRPr="00673189">
        <w:rPr>
          <w:b/>
          <w:color w:val="auto"/>
        </w:rPr>
        <w:t>Выпускник научится:</w:t>
      </w:r>
    </w:p>
    <w:p w:rsidR="001F15A2" w:rsidRPr="00673189" w:rsidRDefault="006C4250">
      <w:pPr>
        <w:spacing w:line="276" w:lineRule="auto"/>
        <w:ind w:left="284"/>
        <w:rPr>
          <w:color w:val="auto"/>
        </w:rPr>
      </w:pPr>
      <w:r w:rsidRPr="00673189">
        <w:rPr>
          <w:color w:val="auto"/>
        </w:rPr>
        <w:t>• понимать на слух речь учителя и одноклассников при непосредственном общении и вербально/невербально реагировать на услышанное;</w:t>
      </w:r>
    </w:p>
    <w:p w:rsidR="001F15A2" w:rsidRPr="00673189" w:rsidRDefault="006C4250">
      <w:pPr>
        <w:spacing w:line="276" w:lineRule="auto"/>
        <w:ind w:left="284"/>
        <w:rPr>
          <w:color w:val="auto"/>
        </w:rPr>
      </w:pPr>
      <w:r w:rsidRPr="00673189">
        <w:rPr>
          <w:color w:val="auto"/>
        </w:rPr>
        <w:t>• воспринимать на слух в аудиозаписи и понимать основное содержание небольших сообщений, рассказов, сказок, построенных в основном на знакомом языковом материале.</w:t>
      </w:r>
    </w:p>
    <w:p w:rsidR="001F15A2" w:rsidRPr="00673189" w:rsidRDefault="006C4250">
      <w:pPr>
        <w:spacing w:line="276" w:lineRule="auto"/>
        <w:rPr>
          <w:b/>
          <w:i/>
          <w:color w:val="auto"/>
        </w:rPr>
      </w:pPr>
      <w:r w:rsidRPr="00673189">
        <w:rPr>
          <w:b/>
          <w:i/>
          <w:color w:val="auto"/>
        </w:rPr>
        <w:t>Выпускник получит возможность научиться:</w:t>
      </w:r>
    </w:p>
    <w:p w:rsidR="001F15A2" w:rsidRPr="00673189" w:rsidRDefault="006C4250">
      <w:pPr>
        <w:spacing w:line="276" w:lineRule="auto"/>
        <w:ind w:left="284"/>
        <w:rPr>
          <w:i/>
          <w:color w:val="auto"/>
        </w:rPr>
      </w:pPr>
      <w:r w:rsidRPr="00673189">
        <w:rPr>
          <w:i/>
          <w:color w:val="auto"/>
        </w:rPr>
        <w:t>• воспринимать на слух аудиотекст и полностью понимать содержащуюся в нём информацию;</w:t>
      </w:r>
    </w:p>
    <w:p w:rsidR="001F15A2" w:rsidRPr="00673189" w:rsidRDefault="006C4250">
      <w:pPr>
        <w:spacing w:line="276" w:lineRule="auto"/>
        <w:ind w:left="284"/>
        <w:rPr>
          <w:i/>
          <w:color w:val="auto"/>
        </w:rPr>
      </w:pPr>
      <w:r w:rsidRPr="00673189">
        <w:rPr>
          <w:i/>
          <w:color w:val="auto"/>
        </w:rPr>
        <w:t>• использовать контекстуальную или языковую догадку при восприятии на слух текстов, содержащих некоторые незнакомые слова.</w:t>
      </w:r>
    </w:p>
    <w:p w:rsidR="001F15A2" w:rsidRPr="00673189" w:rsidRDefault="006C4250">
      <w:pPr>
        <w:spacing w:line="276" w:lineRule="auto"/>
        <w:rPr>
          <w:b/>
          <w:color w:val="auto"/>
        </w:rPr>
      </w:pPr>
      <w:r w:rsidRPr="00673189">
        <w:rPr>
          <w:b/>
          <w:color w:val="auto"/>
        </w:rPr>
        <w:t>Чтение</w:t>
      </w:r>
    </w:p>
    <w:p w:rsidR="001F15A2" w:rsidRPr="00673189" w:rsidRDefault="006C4250">
      <w:pPr>
        <w:spacing w:line="276" w:lineRule="auto"/>
        <w:rPr>
          <w:b/>
          <w:color w:val="auto"/>
        </w:rPr>
      </w:pPr>
      <w:r w:rsidRPr="00673189">
        <w:rPr>
          <w:b/>
          <w:color w:val="auto"/>
        </w:rPr>
        <w:t>Выпускник научится:</w:t>
      </w:r>
    </w:p>
    <w:p w:rsidR="001F15A2" w:rsidRPr="00673189" w:rsidRDefault="006C4250">
      <w:pPr>
        <w:spacing w:line="276" w:lineRule="auto"/>
        <w:ind w:left="284"/>
        <w:rPr>
          <w:color w:val="auto"/>
        </w:rPr>
      </w:pPr>
      <w:r w:rsidRPr="00673189">
        <w:rPr>
          <w:color w:val="auto"/>
        </w:rPr>
        <w:t>• соотносить графический образ английского слова с его звуковым образом;</w:t>
      </w:r>
    </w:p>
    <w:p w:rsidR="001F15A2" w:rsidRPr="00673189" w:rsidRDefault="006C4250">
      <w:pPr>
        <w:spacing w:line="276" w:lineRule="auto"/>
        <w:ind w:left="284"/>
        <w:rPr>
          <w:color w:val="auto"/>
        </w:rPr>
      </w:pPr>
      <w:r w:rsidRPr="00673189">
        <w:rPr>
          <w:color w:val="auto"/>
        </w:rPr>
        <w:t>• читать вслух небольшой текст, построенный на изученном языковом материале, соблюдая правила произношения и соответствующую интонацию;</w:t>
      </w:r>
    </w:p>
    <w:p w:rsidR="001F15A2" w:rsidRPr="00673189" w:rsidRDefault="006C4250">
      <w:pPr>
        <w:spacing w:line="276" w:lineRule="auto"/>
        <w:ind w:left="284"/>
        <w:rPr>
          <w:color w:val="auto"/>
        </w:rPr>
      </w:pPr>
      <w:r w:rsidRPr="00673189">
        <w:rPr>
          <w:color w:val="auto"/>
        </w:rPr>
        <w:t>• читать про себя и понимать содержание небольшого текста, построенного в основном на изученном языковом материале;</w:t>
      </w:r>
    </w:p>
    <w:p w:rsidR="001F15A2" w:rsidRPr="00673189" w:rsidRDefault="006C4250">
      <w:pPr>
        <w:spacing w:line="276" w:lineRule="auto"/>
        <w:ind w:left="284"/>
        <w:rPr>
          <w:color w:val="auto"/>
        </w:rPr>
      </w:pPr>
      <w:r w:rsidRPr="00673189">
        <w:rPr>
          <w:color w:val="auto"/>
        </w:rPr>
        <w:t>•читать про себя и находить необходимую информацию.</w:t>
      </w:r>
    </w:p>
    <w:p w:rsidR="001F15A2" w:rsidRPr="00673189" w:rsidRDefault="006C4250">
      <w:pPr>
        <w:spacing w:line="276" w:lineRule="auto"/>
        <w:rPr>
          <w:b/>
          <w:i/>
          <w:color w:val="auto"/>
        </w:rPr>
      </w:pPr>
      <w:r w:rsidRPr="00673189">
        <w:rPr>
          <w:b/>
          <w:i/>
          <w:color w:val="auto"/>
        </w:rPr>
        <w:t>Выпускник получит возможность научиться:</w:t>
      </w:r>
    </w:p>
    <w:p w:rsidR="001F15A2" w:rsidRPr="00673189" w:rsidRDefault="006C4250">
      <w:pPr>
        <w:spacing w:line="276" w:lineRule="auto"/>
        <w:ind w:left="284"/>
        <w:rPr>
          <w:i/>
          <w:color w:val="auto"/>
        </w:rPr>
      </w:pPr>
      <w:r w:rsidRPr="00673189">
        <w:rPr>
          <w:i/>
          <w:color w:val="auto"/>
        </w:rPr>
        <w:t>• догадываться о значении незнакомых слов по контексту;</w:t>
      </w:r>
    </w:p>
    <w:p w:rsidR="001F15A2" w:rsidRPr="00673189" w:rsidRDefault="006C4250">
      <w:pPr>
        <w:spacing w:line="276" w:lineRule="auto"/>
        <w:ind w:left="284"/>
        <w:rPr>
          <w:i/>
          <w:color w:val="auto"/>
        </w:rPr>
      </w:pPr>
      <w:r w:rsidRPr="00673189">
        <w:rPr>
          <w:i/>
          <w:color w:val="auto"/>
        </w:rPr>
        <w:t>• не обращать внимания на незнакомые слова, не мешающие понимать основное содержание текста.</w:t>
      </w:r>
    </w:p>
    <w:p w:rsidR="001F15A2" w:rsidRPr="00673189" w:rsidRDefault="006C4250">
      <w:pPr>
        <w:spacing w:line="276" w:lineRule="auto"/>
        <w:rPr>
          <w:b/>
          <w:color w:val="auto"/>
        </w:rPr>
      </w:pPr>
      <w:r w:rsidRPr="00673189">
        <w:rPr>
          <w:b/>
          <w:color w:val="auto"/>
        </w:rPr>
        <w:t>Письмо</w:t>
      </w:r>
    </w:p>
    <w:p w:rsidR="001F15A2" w:rsidRPr="00673189" w:rsidRDefault="006C4250">
      <w:pPr>
        <w:spacing w:line="276" w:lineRule="auto"/>
        <w:rPr>
          <w:b/>
          <w:color w:val="auto"/>
        </w:rPr>
      </w:pPr>
      <w:r w:rsidRPr="00673189">
        <w:rPr>
          <w:b/>
          <w:color w:val="auto"/>
        </w:rPr>
        <w:t>Выпускник научится:</w:t>
      </w:r>
    </w:p>
    <w:p w:rsidR="001F15A2" w:rsidRPr="00673189" w:rsidRDefault="006C4250">
      <w:pPr>
        <w:spacing w:line="276" w:lineRule="auto"/>
        <w:ind w:left="284"/>
        <w:rPr>
          <w:color w:val="auto"/>
        </w:rPr>
      </w:pPr>
      <w:r w:rsidRPr="00673189">
        <w:rPr>
          <w:color w:val="auto"/>
        </w:rPr>
        <w:t>• выписывать из текста слова, словосочетания и предложения;</w:t>
      </w:r>
    </w:p>
    <w:p w:rsidR="001F15A2" w:rsidRPr="00673189" w:rsidRDefault="006C4250">
      <w:pPr>
        <w:spacing w:line="276" w:lineRule="auto"/>
        <w:ind w:left="284"/>
        <w:rPr>
          <w:color w:val="auto"/>
        </w:rPr>
      </w:pPr>
      <w:r w:rsidRPr="00673189">
        <w:rPr>
          <w:color w:val="auto"/>
        </w:rPr>
        <w:t>• писать поздравительную открытку к Новому году, Рождеству, дню рождения (с опорой на образец);</w:t>
      </w:r>
    </w:p>
    <w:p w:rsidR="001F15A2" w:rsidRPr="00673189" w:rsidRDefault="006C4250">
      <w:pPr>
        <w:spacing w:line="276" w:lineRule="auto"/>
        <w:ind w:left="284"/>
        <w:rPr>
          <w:color w:val="auto"/>
        </w:rPr>
      </w:pPr>
      <w:r w:rsidRPr="00673189">
        <w:rPr>
          <w:color w:val="auto"/>
        </w:rPr>
        <w:t>• писать по образцу краткое письмо зарубежному другу (с опорой на образец).</w:t>
      </w:r>
    </w:p>
    <w:p w:rsidR="001F15A2" w:rsidRPr="00673189" w:rsidRDefault="006C4250">
      <w:pPr>
        <w:spacing w:line="276" w:lineRule="auto"/>
        <w:rPr>
          <w:b/>
          <w:i/>
          <w:color w:val="auto"/>
        </w:rPr>
      </w:pPr>
      <w:r w:rsidRPr="00673189">
        <w:rPr>
          <w:b/>
          <w:i/>
          <w:color w:val="auto"/>
        </w:rPr>
        <w:t>Выпускник получит возможность научиться:</w:t>
      </w:r>
    </w:p>
    <w:p w:rsidR="001F15A2" w:rsidRPr="00673189" w:rsidRDefault="006C4250">
      <w:pPr>
        <w:spacing w:line="276" w:lineRule="auto"/>
        <w:ind w:left="284"/>
        <w:rPr>
          <w:i/>
          <w:color w:val="auto"/>
        </w:rPr>
      </w:pPr>
      <w:r w:rsidRPr="00673189">
        <w:rPr>
          <w:i/>
          <w:color w:val="auto"/>
        </w:rPr>
        <w:t>• в письменной форме кратко отвечать на вопросы к тексту;</w:t>
      </w:r>
    </w:p>
    <w:p w:rsidR="001F15A2" w:rsidRPr="00673189" w:rsidRDefault="006C4250">
      <w:pPr>
        <w:spacing w:line="276" w:lineRule="auto"/>
        <w:ind w:left="284"/>
        <w:rPr>
          <w:i/>
          <w:color w:val="auto"/>
        </w:rPr>
      </w:pPr>
      <w:r w:rsidRPr="00673189">
        <w:rPr>
          <w:i/>
          <w:color w:val="auto"/>
        </w:rPr>
        <w:t>• составлять рассказ в письменной форме по плану/ключевым словам;</w:t>
      </w:r>
    </w:p>
    <w:p w:rsidR="001F15A2" w:rsidRPr="00673189" w:rsidRDefault="006C4250">
      <w:pPr>
        <w:spacing w:line="276" w:lineRule="auto"/>
        <w:ind w:left="284"/>
        <w:rPr>
          <w:i/>
          <w:color w:val="auto"/>
        </w:rPr>
      </w:pPr>
      <w:r w:rsidRPr="00673189">
        <w:rPr>
          <w:i/>
          <w:color w:val="auto"/>
        </w:rPr>
        <w:t>• заполнять простую анкету;</w:t>
      </w:r>
    </w:p>
    <w:p w:rsidR="001F15A2" w:rsidRPr="00673189" w:rsidRDefault="006C4250">
      <w:pPr>
        <w:spacing w:line="276" w:lineRule="auto"/>
        <w:ind w:left="284"/>
        <w:rPr>
          <w:i/>
          <w:color w:val="auto"/>
        </w:rPr>
      </w:pPr>
      <w:r w:rsidRPr="00673189">
        <w:rPr>
          <w:i/>
          <w:color w:val="auto"/>
        </w:rPr>
        <w:t>• правильно оформлять конверт, сервисные поля в системе электронной почты (адрес, тема сообщения).</w:t>
      </w:r>
    </w:p>
    <w:p w:rsidR="001F15A2" w:rsidRPr="00673189" w:rsidRDefault="001F15A2">
      <w:pPr>
        <w:spacing w:line="276" w:lineRule="auto"/>
        <w:rPr>
          <w:color w:val="auto"/>
        </w:rPr>
      </w:pPr>
    </w:p>
    <w:p w:rsidR="001F15A2" w:rsidRPr="00673189" w:rsidRDefault="006C4250">
      <w:pPr>
        <w:spacing w:line="276" w:lineRule="auto"/>
        <w:rPr>
          <w:b/>
          <w:color w:val="auto"/>
        </w:rPr>
      </w:pPr>
      <w:r w:rsidRPr="00673189">
        <w:rPr>
          <w:b/>
          <w:color w:val="auto"/>
        </w:rPr>
        <w:t>Языковые средства и навыки оперирования ими</w:t>
      </w:r>
    </w:p>
    <w:p w:rsidR="001F15A2" w:rsidRPr="00673189" w:rsidRDefault="006C4250">
      <w:pPr>
        <w:spacing w:line="276" w:lineRule="auto"/>
        <w:rPr>
          <w:b/>
          <w:color w:val="auto"/>
        </w:rPr>
      </w:pPr>
      <w:r w:rsidRPr="00673189">
        <w:rPr>
          <w:b/>
          <w:color w:val="auto"/>
        </w:rPr>
        <w:t>Графика, каллиграфия, орфография</w:t>
      </w:r>
    </w:p>
    <w:p w:rsidR="001F15A2" w:rsidRPr="00673189" w:rsidRDefault="006C4250">
      <w:pPr>
        <w:spacing w:line="276" w:lineRule="auto"/>
        <w:rPr>
          <w:b/>
          <w:color w:val="auto"/>
        </w:rPr>
      </w:pPr>
      <w:r w:rsidRPr="00673189">
        <w:rPr>
          <w:b/>
          <w:color w:val="auto"/>
        </w:rPr>
        <w:t>Выпускник научится:</w:t>
      </w:r>
    </w:p>
    <w:p w:rsidR="001F15A2" w:rsidRPr="00673189" w:rsidRDefault="006C4250">
      <w:pPr>
        <w:spacing w:line="276" w:lineRule="auto"/>
        <w:ind w:left="284"/>
        <w:rPr>
          <w:color w:val="auto"/>
        </w:rPr>
      </w:pPr>
      <w:r w:rsidRPr="00673189">
        <w:rPr>
          <w:color w:val="auto"/>
        </w:rPr>
        <w:t>• воспроизводить графически и каллиграфически корректно все буквы английского алфавита (полупечатное написание букв, буквосочетаний, слов);</w:t>
      </w:r>
    </w:p>
    <w:p w:rsidR="001F15A2" w:rsidRPr="00673189" w:rsidRDefault="006C4250">
      <w:pPr>
        <w:spacing w:line="276" w:lineRule="auto"/>
        <w:ind w:left="284"/>
        <w:rPr>
          <w:color w:val="auto"/>
        </w:rPr>
      </w:pPr>
      <w:r w:rsidRPr="00673189">
        <w:rPr>
          <w:color w:val="auto"/>
        </w:rPr>
        <w:t>• пользоваться английским алфавитом, знать последовательность букв в нём;</w:t>
      </w:r>
    </w:p>
    <w:p w:rsidR="001F15A2" w:rsidRPr="00673189" w:rsidRDefault="006C4250">
      <w:pPr>
        <w:spacing w:line="276" w:lineRule="auto"/>
        <w:ind w:left="284"/>
        <w:rPr>
          <w:color w:val="auto"/>
        </w:rPr>
      </w:pPr>
      <w:r w:rsidRPr="00673189">
        <w:rPr>
          <w:color w:val="auto"/>
        </w:rPr>
        <w:t>•списывать текст;</w:t>
      </w:r>
    </w:p>
    <w:p w:rsidR="001F15A2" w:rsidRPr="00673189" w:rsidRDefault="006C4250">
      <w:pPr>
        <w:spacing w:line="276" w:lineRule="auto"/>
        <w:ind w:left="284"/>
        <w:rPr>
          <w:color w:val="auto"/>
        </w:rPr>
      </w:pPr>
      <w:r w:rsidRPr="00673189">
        <w:rPr>
          <w:color w:val="auto"/>
        </w:rPr>
        <w:t>• восстанавливать слово в соответствии с решаемой учебной задачей;</w:t>
      </w:r>
    </w:p>
    <w:p w:rsidR="001F15A2" w:rsidRPr="00673189" w:rsidRDefault="006C4250">
      <w:pPr>
        <w:spacing w:line="276" w:lineRule="auto"/>
        <w:ind w:left="284"/>
        <w:rPr>
          <w:color w:val="auto"/>
        </w:rPr>
      </w:pPr>
      <w:r w:rsidRPr="00673189">
        <w:rPr>
          <w:color w:val="auto"/>
        </w:rPr>
        <w:t>• отличать буквы от знаков транскрипции.</w:t>
      </w:r>
    </w:p>
    <w:p w:rsidR="001F15A2" w:rsidRPr="00673189" w:rsidRDefault="006C4250">
      <w:pPr>
        <w:spacing w:line="276" w:lineRule="auto"/>
        <w:rPr>
          <w:b/>
          <w:i/>
          <w:color w:val="auto"/>
        </w:rPr>
      </w:pPr>
      <w:r w:rsidRPr="00673189">
        <w:rPr>
          <w:b/>
          <w:i/>
          <w:color w:val="auto"/>
        </w:rPr>
        <w:t>Выпускник получит возможность научиться:</w:t>
      </w:r>
    </w:p>
    <w:p w:rsidR="001F15A2" w:rsidRPr="00673189" w:rsidRDefault="006C4250">
      <w:pPr>
        <w:spacing w:line="276" w:lineRule="auto"/>
        <w:ind w:left="284"/>
        <w:rPr>
          <w:i/>
          <w:color w:val="auto"/>
        </w:rPr>
      </w:pPr>
      <w:r w:rsidRPr="00673189">
        <w:rPr>
          <w:i/>
          <w:color w:val="auto"/>
        </w:rPr>
        <w:t>• сравнивать и анализировать буквосочетания английского языка и их транскрипцию;</w:t>
      </w:r>
    </w:p>
    <w:p w:rsidR="001F15A2" w:rsidRPr="00673189" w:rsidRDefault="006C4250">
      <w:pPr>
        <w:spacing w:line="276" w:lineRule="auto"/>
        <w:ind w:left="284"/>
        <w:rPr>
          <w:i/>
          <w:color w:val="auto"/>
        </w:rPr>
      </w:pPr>
      <w:r w:rsidRPr="00673189">
        <w:rPr>
          <w:i/>
          <w:color w:val="auto"/>
        </w:rPr>
        <w:t>• группировать слова в соответствии с изученными правилами чтения;</w:t>
      </w:r>
    </w:p>
    <w:p w:rsidR="001F15A2" w:rsidRPr="00673189" w:rsidRDefault="006C4250">
      <w:pPr>
        <w:spacing w:line="276" w:lineRule="auto"/>
        <w:ind w:left="284"/>
        <w:rPr>
          <w:i/>
          <w:color w:val="auto"/>
        </w:rPr>
      </w:pPr>
      <w:r w:rsidRPr="00673189">
        <w:rPr>
          <w:i/>
          <w:color w:val="auto"/>
        </w:rPr>
        <w:lastRenderedPageBreak/>
        <w:t>• уточнять написание слова по словарю;</w:t>
      </w:r>
    </w:p>
    <w:p w:rsidR="001F15A2" w:rsidRPr="00673189" w:rsidRDefault="006C4250">
      <w:pPr>
        <w:spacing w:line="276" w:lineRule="auto"/>
        <w:ind w:left="284"/>
        <w:rPr>
          <w:i/>
          <w:color w:val="auto"/>
        </w:rPr>
      </w:pPr>
      <w:r w:rsidRPr="00673189">
        <w:rPr>
          <w:i/>
          <w:color w:val="auto"/>
        </w:rPr>
        <w:t>• использовать экранный перевод отдельных слов (с русского языка на иностранный язык и обратно).</w:t>
      </w:r>
    </w:p>
    <w:p w:rsidR="001F15A2" w:rsidRPr="00673189" w:rsidRDefault="006C4250">
      <w:pPr>
        <w:spacing w:line="276" w:lineRule="auto"/>
        <w:rPr>
          <w:b/>
          <w:color w:val="auto"/>
        </w:rPr>
      </w:pPr>
      <w:r w:rsidRPr="00673189">
        <w:rPr>
          <w:b/>
          <w:color w:val="auto"/>
        </w:rPr>
        <w:t>Фонетическая сторона речи</w:t>
      </w:r>
    </w:p>
    <w:p w:rsidR="001F15A2" w:rsidRPr="00673189" w:rsidRDefault="006C4250">
      <w:pPr>
        <w:spacing w:line="276" w:lineRule="auto"/>
        <w:rPr>
          <w:b/>
          <w:color w:val="auto"/>
        </w:rPr>
      </w:pPr>
      <w:r w:rsidRPr="00673189">
        <w:rPr>
          <w:b/>
          <w:color w:val="auto"/>
        </w:rPr>
        <w:t>Выпускник научится:</w:t>
      </w:r>
    </w:p>
    <w:p w:rsidR="001F15A2" w:rsidRPr="00673189" w:rsidRDefault="006C4250">
      <w:pPr>
        <w:spacing w:line="276" w:lineRule="auto"/>
        <w:ind w:left="284"/>
        <w:rPr>
          <w:color w:val="auto"/>
        </w:rPr>
      </w:pPr>
      <w:r w:rsidRPr="00673189">
        <w:rPr>
          <w:color w:val="auto"/>
        </w:rPr>
        <w:t>• различать на слух и адекватно произносить все звуки английского языка, соблюдая нормы произношения звуков;</w:t>
      </w:r>
    </w:p>
    <w:p w:rsidR="001F15A2" w:rsidRPr="00673189" w:rsidRDefault="006C4250">
      <w:pPr>
        <w:spacing w:line="276" w:lineRule="auto"/>
        <w:ind w:left="284"/>
        <w:rPr>
          <w:color w:val="auto"/>
        </w:rPr>
      </w:pPr>
      <w:r w:rsidRPr="00673189">
        <w:rPr>
          <w:color w:val="auto"/>
        </w:rPr>
        <w:t>• соблюдать правильное ударение в изолированном слове, фразе;</w:t>
      </w:r>
    </w:p>
    <w:p w:rsidR="001F15A2" w:rsidRPr="00673189" w:rsidRDefault="006C4250">
      <w:pPr>
        <w:spacing w:line="276" w:lineRule="auto"/>
        <w:ind w:left="284"/>
        <w:rPr>
          <w:color w:val="auto"/>
        </w:rPr>
      </w:pPr>
      <w:r w:rsidRPr="00673189">
        <w:rPr>
          <w:color w:val="auto"/>
        </w:rPr>
        <w:t>• различать коммуникативные типы предложений по интонации;</w:t>
      </w:r>
    </w:p>
    <w:p w:rsidR="001F15A2" w:rsidRPr="00673189" w:rsidRDefault="006C4250">
      <w:pPr>
        <w:spacing w:line="276" w:lineRule="auto"/>
        <w:ind w:left="284"/>
        <w:rPr>
          <w:color w:val="auto"/>
        </w:rPr>
      </w:pPr>
      <w:r w:rsidRPr="00673189">
        <w:rPr>
          <w:color w:val="auto"/>
        </w:rPr>
        <w:t>• корректно произносить предложения с точки зрения их ритмикоинтонационных особенностей.</w:t>
      </w:r>
    </w:p>
    <w:p w:rsidR="001F15A2" w:rsidRPr="00673189" w:rsidRDefault="006C4250">
      <w:pPr>
        <w:spacing w:line="276" w:lineRule="auto"/>
        <w:rPr>
          <w:b/>
          <w:i/>
          <w:color w:val="auto"/>
        </w:rPr>
      </w:pPr>
      <w:r w:rsidRPr="00673189">
        <w:rPr>
          <w:b/>
          <w:i/>
          <w:color w:val="auto"/>
        </w:rPr>
        <w:t>Выпускник получит возможность научиться:</w:t>
      </w:r>
    </w:p>
    <w:p w:rsidR="001F15A2" w:rsidRPr="00673189" w:rsidRDefault="006C4250">
      <w:pPr>
        <w:spacing w:line="276" w:lineRule="auto"/>
        <w:ind w:left="284"/>
        <w:rPr>
          <w:i/>
          <w:color w:val="auto"/>
        </w:rPr>
      </w:pPr>
      <w:r w:rsidRPr="00673189">
        <w:rPr>
          <w:i/>
          <w:color w:val="auto"/>
        </w:rPr>
        <w:t>• распознавать связующее r в речи и уметь его использовать;</w:t>
      </w:r>
    </w:p>
    <w:p w:rsidR="001F15A2" w:rsidRPr="00673189" w:rsidRDefault="006C4250">
      <w:pPr>
        <w:spacing w:line="276" w:lineRule="auto"/>
        <w:ind w:left="284"/>
        <w:rPr>
          <w:i/>
          <w:color w:val="auto"/>
        </w:rPr>
      </w:pPr>
      <w:r w:rsidRPr="00673189">
        <w:rPr>
          <w:i/>
          <w:color w:val="auto"/>
        </w:rPr>
        <w:t>• соблюдать интонацию перечисления;</w:t>
      </w:r>
    </w:p>
    <w:p w:rsidR="001F15A2" w:rsidRPr="00673189" w:rsidRDefault="006C4250">
      <w:pPr>
        <w:spacing w:line="276" w:lineRule="auto"/>
        <w:ind w:left="284"/>
        <w:rPr>
          <w:i/>
          <w:color w:val="auto"/>
        </w:rPr>
      </w:pPr>
      <w:r w:rsidRPr="00673189">
        <w:rPr>
          <w:i/>
          <w:color w:val="auto"/>
        </w:rPr>
        <w:t>• соблюдать правило отсутствия ударения на служебных словах (артиклях, союзах, предлогах);</w:t>
      </w:r>
    </w:p>
    <w:p w:rsidR="001F15A2" w:rsidRPr="00673189" w:rsidRDefault="006C4250">
      <w:pPr>
        <w:spacing w:line="276" w:lineRule="auto"/>
        <w:ind w:left="284"/>
        <w:rPr>
          <w:i/>
          <w:color w:val="auto"/>
        </w:rPr>
      </w:pPr>
      <w:r w:rsidRPr="00673189">
        <w:rPr>
          <w:i/>
          <w:color w:val="auto"/>
        </w:rPr>
        <w:t>• читать изучаемые слова по транскрипции.</w:t>
      </w:r>
    </w:p>
    <w:p w:rsidR="001F15A2" w:rsidRPr="00673189" w:rsidRDefault="006C4250">
      <w:pPr>
        <w:spacing w:line="276" w:lineRule="auto"/>
        <w:rPr>
          <w:b/>
          <w:color w:val="auto"/>
        </w:rPr>
      </w:pPr>
      <w:r w:rsidRPr="00673189">
        <w:rPr>
          <w:b/>
          <w:color w:val="auto"/>
        </w:rPr>
        <w:t>Лексическая сторона речи</w:t>
      </w:r>
    </w:p>
    <w:p w:rsidR="001F15A2" w:rsidRPr="00673189" w:rsidRDefault="006C4250">
      <w:pPr>
        <w:spacing w:line="276" w:lineRule="auto"/>
        <w:rPr>
          <w:b/>
          <w:color w:val="auto"/>
        </w:rPr>
      </w:pPr>
      <w:r w:rsidRPr="00673189">
        <w:rPr>
          <w:b/>
          <w:color w:val="auto"/>
        </w:rPr>
        <w:t>Выпускник научится:</w:t>
      </w:r>
    </w:p>
    <w:p w:rsidR="001F15A2" w:rsidRPr="00673189" w:rsidRDefault="006C4250">
      <w:pPr>
        <w:spacing w:line="276" w:lineRule="auto"/>
        <w:ind w:left="284"/>
        <w:rPr>
          <w:color w:val="auto"/>
        </w:rPr>
      </w:pPr>
      <w:r w:rsidRPr="00673189">
        <w:rPr>
          <w:color w:val="auto"/>
        </w:rPr>
        <w:t>• узнавать в письменном и устном тексте изученные лексические единицы, в том числе словосочетания, в пределах тематики на уровне начального общего образования;</w:t>
      </w:r>
    </w:p>
    <w:p w:rsidR="001F15A2" w:rsidRPr="00673189" w:rsidRDefault="006C4250">
      <w:pPr>
        <w:spacing w:line="276" w:lineRule="auto"/>
        <w:ind w:left="284"/>
        <w:rPr>
          <w:color w:val="auto"/>
        </w:rPr>
      </w:pPr>
      <w:r w:rsidRPr="00673189">
        <w:rPr>
          <w:color w:val="auto"/>
        </w:rPr>
        <w:t>• употреблять в процессе общения активную лексику в соответствии с коммуникативной задачей;</w:t>
      </w:r>
    </w:p>
    <w:p w:rsidR="001F15A2" w:rsidRPr="00673189" w:rsidRDefault="006C4250">
      <w:pPr>
        <w:spacing w:line="276" w:lineRule="auto"/>
        <w:ind w:left="284"/>
        <w:rPr>
          <w:color w:val="auto"/>
        </w:rPr>
      </w:pPr>
      <w:r w:rsidRPr="00673189">
        <w:rPr>
          <w:color w:val="auto"/>
        </w:rPr>
        <w:t>• восстанавливать текст в соответствии с решаемой учебной задачей.</w:t>
      </w:r>
    </w:p>
    <w:p w:rsidR="001F15A2" w:rsidRPr="00673189" w:rsidRDefault="006C4250">
      <w:pPr>
        <w:spacing w:line="276" w:lineRule="auto"/>
        <w:rPr>
          <w:b/>
          <w:i/>
          <w:color w:val="auto"/>
        </w:rPr>
      </w:pPr>
      <w:r w:rsidRPr="00673189">
        <w:rPr>
          <w:b/>
          <w:i/>
          <w:color w:val="auto"/>
        </w:rPr>
        <w:t>Выпускник получит возможность научиться:</w:t>
      </w:r>
    </w:p>
    <w:p w:rsidR="001F15A2" w:rsidRPr="00673189" w:rsidRDefault="006C4250">
      <w:pPr>
        <w:spacing w:line="276" w:lineRule="auto"/>
        <w:ind w:left="284"/>
        <w:rPr>
          <w:i/>
          <w:color w:val="auto"/>
        </w:rPr>
      </w:pPr>
      <w:r w:rsidRPr="00673189">
        <w:rPr>
          <w:i/>
          <w:color w:val="auto"/>
        </w:rPr>
        <w:t>• узнавать простые словообразовательные элементы;</w:t>
      </w:r>
    </w:p>
    <w:p w:rsidR="001F15A2" w:rsidRPr="00673189" w:rsidRDefault="006C4250">
      <w:pPr>
        <w:spacing w:line="276" w:lineRule="auto"/>
        <w:ind w:left="284"/>
        <w:rPr>
          <w:i/>
          <w:color w:val="auto"/>
        </w:rPr>
      </w:pPr>
      <w:r w:rsidRPr="00673189">
        <w:rPr>
          <w:i/>
          <w:color w:val="auto"/>
        </w:rPr>
        <w:t>• опираться на языковую догадку в процессе чтения и аудирования (интернациональные и сложные слова).</w:t>
      </w:r>
    </w:p>
    <w:p w:rsidR="001F15A2" w:rsidRPr="00673189" w:rsidRDefault="006C4250">
      <w:pPr>
        <w:spacing w:line="276" w:lineRule="auto"/>
        <w:rPr>
          <w:b/>
          <w:color w:val="auto"/>
        </w:rPr>
      </w:pPr>
      <w:r w:rsidRPr="00673189">
        <w:rPr>
          <w:b/>
          <w:color w:val="auto"/>
        </w:rPr>
        <w:t>Грамматическая сторона речи</w:t>
      </w:r>
    </w:p>
    <w:p w:rsidR="001F15A2" w:rsidRPr="00673189" w:rsidRDefault="006C4250">
      <w:pPr>
        <w:spacing w:line="276" w:lineRule="auto"/>
        <w:rPr>
          <w:b/>
          <w:color w:val="auto"/>
        </w:rPr>
      </w:pPr>
      <w:r w:rsidRPr="00673189">
        <w:rPr>
          <w:b/>
          <w:color w:val="auto"/>
        </w:rPr>
        <w:t>Выпускник научится:</w:t>
      </w:r>
    </w:p>
    <w:p w:rsidR="001F15A2" w:rsidRPr="00673189" w:rsidRDefault="006C4250">
      <w:pPr>
        <w:spacing w:line="276" w:lineRule="auto"/>
        <w:ind w:left="284"/>
        <w:rPr>
          <w:color w:val="auto"/>
        </w:rPr>
      </w:pPr>
      <w:r w:rsidRPr="00673189">
        <w:rPr>
          <w:color w:val="auto"/>
        </w:rPr>
        <w:t>• распознавать и употреблять в речи основные коммуникативные типы предложений;</w:t>
      </w:r>
    </w:p>
    <w:p w:rsidR="001F15A2" w:rsidRPr="00673189" w:rsidRDefault="006C4250">
      <w:pPr>
        <w:spacing w:line="276" w:lineRule="auto"/>
        <w:ind w:left="284"/>
        <w:rPr>
          <w:color w:val="auto"/>
        </w:rPr>
      </w:pPr>
      <w:r w:rsidRPr="00673189">
        <w:rPr>
          <w:color w:val="auto"/>
        </w:rPr>
        <w:t>• распознавать в тексте и употреблять в речи изученные части речи: существительные с определённым/неопределённым/нулевым артиклем, существительные в единственном и множественном числе; глагол-связку tobe; глаголы в Present, Past, Future Simple; модальные глаголы can, may, must; личные, притяжательные и указательные местоимения; прилагательные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временны2х и пространственных отношений.</w:t>
      </w:r>
    </w:p>
    <w:p w:rsidR="001F15A2" w:rsidRPr="00673189" w:rsidRDefault="006C4250">
      <w:pPr>
        <w:spacing w:line="276" w:lineRule="auto"/>
        <w:rPr>
          <w:b/>
          <w:i/>
          <w:color w:val="auto"/>
        </w:rPr>
      </w:pPr>
      <w:r w:rsidRPr="00673189">
        <w:rPr>
          <w:b/>
          <w:i/>
          <w:color w:val="auto"/>
        </w:rPr>
        <w:t>Выпускник получит возможность научиться:</w:t>
      </w:r>
    </w:p>
    <w:p w:rsidR="001F15A2" w:rsidRPr="00673189" w:rsidRDefault="006C4250">
      <w:pPr>
        <w:spacing w:line="276" w:lineRule="auto"/>
        <w:ind w:left="284"/>
        <w:rPr>
          <w:color w:val="auto"/>
        </w:rPr>
      </w:pPr>
      <w:r w:rsidRPr="00673189">
        <w:rPr>
          <w:color w:val="auto"/>
        </w:rPr>
        <w:t>• узнавать сложносочинённые предложения с союзами and и but;</w:t>
      </w:r>
    </w:p>
    <w:p w:rsidR="001F15A2" w:rsidRPr="00673189" w:rsidRDefault="006C4250">
      <w:pPr>
        <w:spacing w:line="276" w:lineRule="auto"/>
        <w:ind w:left="284"/>
        <w:rPr>
          <w:color w:val="auto"/>
        </w:rPr>
      </w:pPr>
      <w:r w:rsidRPr="00673189">
        <w:rPr>
          <w:color w:val="auto"/>
        </w:rPr>
        <w:t>• использовать в речи безличные предложения (It’scold.It’s 5 o’clock.It’s interesting), предложения с конструкцией there is/there are;</w:t>
      </w:r>
    </w:p>
    <w:p w:rsidR="001F15A2" w:rsidRPr="00673189" w:rsidRDefault="006C4250">
      <w:pPr>
        <w:spacing w:line="276" w:lineRule="auto"/>
        <w:ind w:left="284"/>
        <w:rPr>
          <w:color w:val="auto"/>
          <w:lang w:val="en-US"/>
        </w:rPr>
      </w:pPr>
      <w:r w:rsidRPr="00673189">
        <w:rPr>
          <w:color w:val="auto"/>
        </w:rPr>
        <w:t xml:space="preserve">• оперировать в речи неопределёнными местоимениями some, any (некоторые случаи употребления: Can I have some tea? </w:t>
      </w:r>
      <w:r w:rsidRPr="00673189">
        <w:rPr>
          <w:color w:val="auto"/>
          <w:lang w:val="en-US"/>
        </w:rPr>
        <w:t>Is there any milk in the fridge? — No, there isn’t any);</w:t>
      </w:r>
    </w:p>
    <w:p w:rsidR="001F15A2" w:rsidRPr="00673189" w:rsidRDefault="006C4250">
      <w:pPr>
        <w:spacing w:line="276" w:lineRule="auto"/>
        <w:ind w:left="284"/>
        <w:rPr>
          <w:color w:val="auto"/>
          <w:lang w:val="en-US"/>
        </w:rPr>
      </w:pPr>
      <w:r w:rsidRPr="00673189">
        <w:rPr>
          <w:color w:val="auto"/>
          <w:lang w:val="en-US"/>
        </w:rPr>
        <w:t xml:space="preserve">• </w:t>
      </w:r>
      <w:r w:rsidRPr="00673189">
        <w:rPr>
          <w:color w:val="auto"/>
        </w:rPr>
        <w:t>оперировать</w:t>
      </w:r>
      <w:r w:rsidRPr="00673189">
        <w:rPr>
          <w:color w:val="auto"/>
          <w:lang w:val="en-US"/>
        </w:rPr>
        <w:t xml:space="preserve"> </w:t>
      </w:r>
      <w:r w:rsidRPr="00673189">
        <w:rPr>
          <w:color w:val="auto"/>
        </w:rPr>
        <w:t>в</w:t>
      </w:r>
      <w:r w:rsidRPr="00673189">
        <w:rPr>
          <w:color w:val="auto"/>
          <w:lang w:val="en-US"/>
        </w:rPr>
        <w:t xml:space="preserve"> </w:t>
      </w:r>
      <w:r w:rsidRPr="00673189">
        <w:rPr>
          <w:color w:val="auto"/>
        </w:rPr>
        <w:t>речи</w:t>
      </w:r>
      <w:r w:rsidRPr="00673189">
        <w:rPr>
          <w:color w:val="auto"/>
          <w:lang w:val="en-US"/>
        </w:rPr>
        <w:t xml:space="preserve"> </w:t>
      </w:r>
      <w:r w:rsidRPr="00673189">
        <w:rPr>
          <w:color w:val="auto"/>
        </w:rPr>
        <w:t>наречиями</w:t>
      </w:r>
      <w:r w:rsidRPr="00673189">
        <w:rPr>
          <w:color w:val="auto"/>
          <w:lang w:val="en-US"/>
        </w:rPr>
        <w:t xml:space="preserve"> </w:t>
      </w:r>
      <w:r w:rsidRPr="00673189">
        <w:rPr>
          <w:color w:val="auto"/>
        </w:rPr>
        <w:t>времени</w:t>
      </w:r>
      <w:r w:rsidRPr="00673189">
        <w:rPr>
          <w:color w:val="auto"/>
          <w:lang w:val="en-US"/>
        </w:rPr>
        <w:t xml:space="preserve"> (yesterday, tomorrow, never, usually, often, sometimes); </w:t>
      </w:r>
      <w:r w:rsidRPr="00673189">
        <w:rPr>
          <w:color w:val="auto"/>
        </w:rPr>
        <w:t>наречиями</w:t>
      </w:r>
      <w:r w:rsidRPr="00673189">
        <w:rPr>
          <w:color w:val="auto"/>
          <w:lang w:val="en-US"/>
        </w:rPr>
        <w:t xml:space="preserve"> </w:t>
      </w:r>
      <w:r w:rsidRPr="00673189">
        <w:rPr>
          <w:color w:val="auto"/>
        </w:rPr>
        <w:t>степени</w:t>
      </w:r>
      <w:r w:rsidRPr="00673189">
        <w:rPr>
          <w:color w:val="auto"/>
          <w:lang w:val="en-US"/>
        </w:rPr>
        <w:t xml:space="preserve"> (much, little, very);</w:t>
      </w:r>
    </w:p>
    <w:p w:rsidR="001F15A2" w:rsidRPr="00673189" w:rsidRDefault="006C4250">
      <w:pPr>
        <w:spacing w:line="276" w:lineRule="auto"/>
        <w:ind w:left="284"/>
        <w:rPr>
          <w:color w:val="auto"/>
        </w:rPr>
      </w:pPr>
      <w:r w:rsidRPr="00673189">
        <w:rPr>
          <w:color w:val="auto"/>
        </w:rPr>
        <w:t>• распознавать в тексте и дифференцировать слова по определённым признакам (существительные, прилагательные, модальные/смысловые глаголы).</w:t>
      </w:r>
    </w:p>
    <w:p w:rsidR="001F15A2" w:rsidRPr="00673189" w:rsidRDefault="001F15A2">
      <w:pPr>
        <w:spacing w:line="276" w:lineRule="auto"/>
        <w:rPr>
          <w:color w:val="auto"/>
        </w:rPr>
      </w:pPr>
    </w:p>
    <w:p w:rsidR="001F15A2" w:rsidRPr="00673189" w:rsidRDefault="006C4250">
      <w:pPr>
        <w:spacing w:line="276" w:lineRule="auto"/>
        <w:ind w:firstLine="284"/>
        <w:rPr>
          <w:color w:val="auto"/>
        </w:rPr>
      </w:pPr>
      <w:r w:rsidRPr="00673189">
        <w:rPr>
          <w:color w:val="auto"/>
        </w:rPr>
        <w:lastRenderedPageBreak/>
        <w:t>В результате изучения иностранного языка (английского), как предмета, ученики овладеют не только предметными результатами, у обучающихся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w:t>
      </w:r>
    </w:p>
    <w:p w:rsidR="001F15A2" w:rsidRPr="00673189" w:rsidRDefault="006C4250">
      <w:pPr>
        <w:spacing w:line="276" w:lineRule="auto"/>
        <w:ind w:firstLine="284"/>
        <w:rPr>
          <w:color w:val="auto"/>
        </w:rPr>
      </w:pPr>
      <w:r w:rsidRPr="00673189">
        <w:rPr>
          <w:color w:val="auto"/>
        </w:rPr>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1F15A2" w:rsidRPr="00673189" w:rsidRDefault="006C4250">
      <w:pPr>
        <w:spacing w:line="276" w:lineRule="auto"/>
        <w:ind w:firstLine="284"/>
        <w:rPr>
          <w:color w:val="auto"/>
        </w:rPr>
      </w:pPr>
      <w:r w:rsidRPr="00673189">
        <w:rPr>
          <w:color w:val="auto"/>
        </w:rPr>
        <w:t>Соизучение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1F15A2" w:rsidRPr="00673189" w:rsidRDefault="006C4250">
      <w:pPr>
        <w:spacing w:line="276" w:lineRule="auto"/>
        <w:ind w:firstLine="284"/>
        <w:rPr>
          <w:color w:val="auto"/>
        </w:rPr>
      </w:pPr>
      <w:r w:rsidRPr="00673189">
        <w:rPr>
          <w:color w:val="auto"/>
        </w:rPr>
        <w:t>Процесс овладения иностранным языком на уровне начального общего образования внесёт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1F15A2" w:rsidRPr="00673189" w:rsidRDefault="006C4250">
      <w:pPr>
        <w:spacing w:line="276" w:lineRule="auto"/>
        <w:ind w:firstLine="284"/>
        <w:rPr>
          <w:color w:val="auto"/>
        </w:rPr>
      </w:pPr>
      <w:r w:rsidRPr="00673189">
        <w:rPr>
          <w:color w:val="auto"/>
        </w:rPr>
        <w:t>В результате изучения иностранного языка на уровне начального общего образования у обучающихся:</w:t>
      </w:r>
    </w:p>
    <w:p w:rsidR="001F15A2" w:rsidRPr="00673189" w:rsidRDefault="006C4250">
      <w:pPr>
        <w:spacing w:line="276" w:lineRule="auto"/>
        <w:rPr>
          <w:color w:val="auto"/>
        </w:rPr>
      </w:pPr>
      <w:r w:rsidRPr="00673189">
        <w:rPr>
          <w:color w:val="auto"/>
        </w:rPr>
        <w:t>·сформируется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учётом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rsidR="001F15A2" w:rsidRPr="00673189" w:rsidRDefault="006C4250">
      <w:pPr>
        <w:spacing w:line="276" w:lineRule="auto"/>
        <w:rPr>
          <w:color w:val="auto"/>
        </w:rPr>
      </w:pPr>
      <w:r w:rsidRPr="00673189">
        <w:rPr>
          <w:color w:val="auto"/>
        </w:rPr>
        <w:t>· будут заложены основы коммуникативной культуры, т.е.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партнёрами;</w:t>
      </w:r>
    </w:p>
    <w:p w:rsidR="001F15A2" w:rsidRPr="00673189" w:rsidRDefault="006C4250">
      <w:pPr>
        <w:spacing w:line="276" w:lineRule="auto"/>
        <w:rPr>
          <w:color w:val="auto"/>
        </w:rPr>
      </w:pPr>
      <w:r w:rsidRPr="00673189">
        <w:rPr>
          <w:color w:val="auto"/>
        </w:rPr>
        <w:t>· 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1F15A2" w:rsidRPr="00673189" w:rsidRDefault="001F15A2">
      <w:pPr>
        <w:spacing w:line="276" w:lineRule="auto"/>
        <w:ind w:left="720"/>
        <w:rPr>
          <w:b/>
          <w:color w:val="auto"/>
        </w:rPr>
      </w:pPr>
    </w:p>
    <w:p w:rsidR="001F15A2" w:rsidRPr="00673189" w:rsidRDefault="006C4250">
      <w:pPr>
        <w:spacing w:line="276" w:lineRule="auto"/>
        <w:ind w:left="720"/>
        <w:rPr>
          <w:b/>
          <w:color w:val="auto"/>
        </w:rPr>
      </w:pPr>
      <w:r w:rsidRPr="00673189">
        <w:rPr>
          <w:b/>
          <w:color w:val="auto"/>
        </w:rPr>
        <w:t>МАТЕМАТИКА</w:t>
      </w:r>
    </w:p>
    <w:p w:rsidR="001F15A2" w:rsidRPr="00673189" w:rsidRDefault="006C4250">
      <w:pPr>
        <w:spacing w:line="276" w:lineRule="auto"/>
        <w:ind w:firstLine="360"/>
        <w:rPr>
          <w:color w:val="auto"/>
        </w:rPr>
      </w:pPr>
      <w:r w:rsidRPr="00673189">
        <w:rPr>
          <w:color w:val="auto"/>
        </w:rPr>
        <w:t>Согласно требованиям Стандарта в результате изучения курса математика обучающиеся на уровне начального общего образования овладеют предметными результатами по следующим разделам.</w:t>
      </w:r>
    </w:p>
    <w:p w:rsidR="001F15A2" w:rsidRPr="00673189" w:rsidRDefault="001F15A2">
      <w:pPr>
        <w:spacing w:line="276" w:lineRule="auto"/>
        <w:rPr>
          <w:color w:val="auto"/>
        </w:rPr>
      </w:pPr>
    </w:p>
    <w:p w:rsidR="001F15A2" w:rsidRPr="00673189" w:rsidRDefault="006C4250">
      <w:pPr>
        <w:spacing w:line="276" w:lineRule="auto"/>
        <w:rPr>
          <w:b/>
          <w:color w:val="auto"/>
        </w:rPr>
      </w:pPr>
      <w:r w:rsidRPr="00673189">
        <w:rPr>
          <w:b/>
          <w:color w:val="auto"/>
        </w:rPr>
        <w:t>Числа и величины</w:t>
      </w:r>
    </w:p>
    <w:p w:rsidR="001F15A2" w:rsidRPr="00673189" w:rsidRDefault="006C4250">
      <w:pPr>
        <w:spacing w:line="276" w:lineRule="auto"/>
        <w:rPr>
          <w:b/>
          <w:color w:val="auto"/>
        </w:rPr>
      </w:pPr>
      <w:r w:rsidRPr="00673189">
        <w:rPr>
          <w:b/>
          <w:color w:val="auto"/>
        </w:rPr>
        <w:t>Выпускник научится:</w:t>
      </w:r>
    </w:p>
    <w:p w:rsidR="001F15A2" w:rsidRPr="00673189" w:rsidRDefault="006C4250">
      <w:pPr>
        <w:spacing w:line="276" w:lineRule="auto"/>
        <w:ind w:left="284"/>
        <w:rPr>
          <w:color w:val="auto"/>
        </w:rPr>
      </w:pPr>
      <w:r w:rsidRPr="00673189">
        <w:rPr>
          <w:color w:val="auto"/>
        </w:rPr>
        <w:t>• читать, записывать, сравнивать, упорядочивать числа от нуля до миллиона;</w:t>
      </w:r>
    </w:p>
    <w:p w:rsidR="001F15A2" w:rsidRPr="00673189" w:rsidRDefault="006C4250">
      <w:pPr>
        <w:spacing w:line="276" w:lineRule="auto"/>
        <w:ind w:left="284"/>
        <w:rPr>
          <w:color w:val="auto"/>
        </w:rPr>
      </w:pPr>
      <w:r w:rsidRPr="00673189">
        <w:rPr>
          <w:color w:val="auto"/>
        </w:rPr>
        <w:t>• 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1F15A2" w:rsidRPr="00673189" w:rsidRDefault="006C4250">
      <w:pPr>
        <w:spacing w:line="276" w:lineRule="auto"/>
        <w:ind w:left="284"/>
        <w:rPr>
          <w:color w:val="auto"/>
        </w:rPr>
      </w:pPr>
      <w:r w:rsidRPr="00673189">
        <w:rPr>
          <w:color w:val="auto"/>
        </w:rPr>
        <w:t>• группировать числа по заданному или самостоятельно установленному признаку;</w:t>
      </w:r>
    </w:p>
    <w:p w:rsidR="001F15A2" w:rsidRPr="00673189" w:rsidRDefault="006C4250">
      <w:pPr>
        <w:spacing w:line="276" w:lineRule="auto"/>
        <w:ind w:left="284"/>
        <w:rPr>
          <w:color w:val="auto"/>
        </w:rPr>
      </w:pPr>
      <w:r w:rsidRPr="00673189">
        <w:rPr>
          <w:color w:val="auto"/>
        </w:rPr>
        <w:lastRenderedPageBreak/>
        <w:t>• 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1F15A2" w:rsidRPr="00673189" w:rsidRDefault="006C4250">
      <w:pPr>
        <w:spacing w:line="276" w:lineRule="auto"/>
        <w:rPr>
          <w:b/>
          <w:i/>
          <w:color w:val="auto"/>
        </w:rPr>
      </w:pPr>
      <w:r w:rsidRPr="00673189">
        <w:rPr>
          <w:b/>
          <w:i/>
          <w:color w:val="auto"/>
        </w:rPr>
        <w:t>Выпускник получит возможность научиться:</w:t>
      </w:r>
    </w:p>
    <w:p w:rsidR="001F15A2" w:rsidRPr="00673189" w:rsidRDefault="006C4250">
      <w:pPr>
        <w:tabs>
          <w:tab w:val="left" w:pos="284"/>
        </w:tabs>
        <w:spacing w:line="276" w:lineRule="auto"/>
        <w:ind w:left="284"/>
        <w:rPr>
          <w:i/>
          <w:color w:val="auto"/>
        </w:rPr>
      </w:pPr>
      <w:r w:rsidRPr="00673189">
        <w:rPr>
          <w:i/>
          <w:color w:val="auto"/>
        </w:rPr>
        <w:t>• классифицировать числа по одному или нескольким основаниям, объяснять свои действия;</w:t>
      </w:r>
    </w:p>
    <w:p w:rsidR="001F15A2" w:rsidRPr="00673189" w:rsidRDefault="006C4250">
      <w:pPr>
        <w:tabs>
          <w:tab w:val="left" w:pos="284"/>
        </w:tabs>
        <w:spacing w:line="276" w:lineRule="auto"/>
        <w:ind w:left="284"/>
        <w:rPr>
          <w:i/>
          <w:color w:val="auto"/>
        </w:rPr>
      </w:pPr>
      <w:r w:rsidRPr="00673189">
        <w:rPr>
          <w:i/>
          <w:color w:val="auto"/>
        </w:rPr>
        <w:t>• выбирать единицу для измерения данной величины (длины, массы, площади, времени), объяснять свои действия.</w:t>
      </w:r>
    </w:p>
    <w:p w:rsidR="001F15A2" w:rsidRPr="00673189" w:rsidRDefault="001F15A2">
      <w:pPr>
        <w:spacing w:line="276" w:lineRule="auto"/>
        <w:rPr>
          <w:color w:val="auto"/>
        </w:rPr>
      </w:pPr>
    </w:p>
    <w:p w:rsidR="001F15A2" w:rsidRPr="00673189" w:rsidRDefault="006C4250">
      <w:pPr>
        <w:spacing w:line="276" w:lineRule="auto"/>
        <w:rPr>
          <w:b/>
          <w:color w:val="auto"/>
        </w:rPr>
      </w:pPr>
      <w:r w:rsidRPr="00673189">
        <w:rPr>
          <w:b/>
          <w:color w:val="auto"/>
        </w:rPr>
        <w:t>Арифметические действия</w:t>
      </w:r>
    </w:p>
    <w:p w:rsidR="001F15A2" w:rsidRPr="00673189" w:rsidRDefault="006C4250">
      <w:pPr>
        <w:spacing w:line="276" w:lineRule="auto"/>
        <w:rPr>
          <w:b/>
          <w:color w:val="auto"/>
        </w:rPr>
      </w:pPr>
      <w:r w:rsidRPr="00673189">
        <w:rPr>
          <w:b/>
          <w:color w:val="auto"/>
        </w:rPr>
        <w:t>Выпускник научится:</w:t>
      </w:r>
    </w:p>
    <w:p w:rsidR="001F15A2" w:rsidRPr="00673189" w:rsidRDefault="006C4250">
      <w:pPr>
        <w:tabs>
          <w:tab w:val="left" w:pos="284"/>
        </w:tabs>
        <w:spacing w:line="276" w:lineRule="auto"/>
        <w:ind w:left="284"/>
        <w:rPr>
          <w:color w:val="auto"/>
        </w:rPr>
      </w:pPr>
      <w:r w:rsidRPr="00673189">
        <w:rPr>
          <w:color w:val="auto"/>
        </w:rPr>
        <w:t>• выполнять письменно действия с многозначными числами (сложение, вычитание, умножение и деление на однозначное, двузначное числа в пределах 10•000) с использованием таблиц сложения и умножения чисел, алгоритмов письменных арифметических действий (в том числе деления с остатком);</w:t>
      </w:r>
    </w:p>
    <w:p w:rsidR="001F15A2" w:rsidRPr="00673189" w:rsidRDefault="006C4250">
      <w:pPr>
        <w:tabs>
          <w:tab w:val="left" w:pos="284"/>
        </w:tabs>
        <w:spacing w:line="276" w:lineRule="auto"/>
        <w:ind w:left="284"/>
        <w:rPr>
          <w:color w:val="auto"/>
        </w:rPr>
      </w:pPr>
      <w:r w:rsidRPr="00673189">
        <w:rPr>
          <w:color w:val="auto"/>
        </w:rPr>
        <w:t>• 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1F15A2" w:rsidRPr="00673189" w:rsidRDefault="006C4250">
      <w:pPr>
        <w:tabs>
          <w:tab w:val="left" w:pos="284"/>
        </w:tabs>
        <w:spacing w:line="276" w:lineRule="auto"/>
        <w:ind w:left="284"/>
        <w:rPr>
          <w:color w:val="auto"/>
        </w:rPr>
      </w:pPr>
      <w:r w:rsidRPr="00673189">
        <w:rPr>
          <w:color w:val="auto"/>
        </w:rPr>
        <w:t>• выделять неизвестный компонент арифметического действия и находить его значение;</w:t>
      </w:r>
    </w:p>
    <w:p w:rsidR="001F15A2" w:rsidRPr="00673189" w:rsidRDefault="006C4250">
      <w:pPr>
        <w:tabs>
          <w:tab w:val="left" w:pos="284"/>
        </w:tabs>
        <w:spacing w:line="276" w:lineRule="auto"/>
        <w:ind w:left="284"/>
        <w:rPr>
          <w:color w:val="auto"/>
        </w:rPr>
      </w:pPr>
      <w:r w:rsidRPr="00673189">
        <w:rPr>
          <w:color w:val="auto"/>
        </w:rPr>
        <w:t>• вычислять значение числового выражения (содержащего 2—3 арифметических действия, со скобками и без скобок).</w:t>
      </w:r>
    </w:p>
    <w:p w:rsidR="001F15A2" w:rsidRPr="00673189" w:rsidRDefault="006C4250">
      <w:pPr>
        <w:spacing w:line="276" w:lineRule="auto"/>
        <w:rPr>
          <w:b/>
          <w:i/>
          <w:color w:val="auto"/>
        </w:rPr>
      </w:pPr>
      <w:r w:rsidRPr="00673189">
        <w:rPr>
          <w:b/>
          <w:i/>
          <w:color w:val="auto"/>
        </w:rPr>
        <w:t>Выпускник получит возможность научиться:</w:t>
      </w:r>
    </w:p>
    <w:p w:rsidR="001F15A2" w:rsidRPr="00673189" w:rsidRDefault="006C4250">
      <w:pPr>
        <w:spacing w:line="276" w:lineRule="auto"/>
        <w:ind w:left="284"/>
        <w:rPr>
          <w:i/>
          <w:color w:val="auto"/>
        </w:rPr>
      </w:pPr>
      <w:r w:rsidRPr="00673189">
        <w:rPr>
          <w:i/>
          <w:color w:val="auto"/>
        </w:rPr>
        <w:t>• выполнять действия с величинами;</w:t>
      </w:r>
    </w:p>
    <w:p w:rsidR="001F15A2" w:rsidRPr="00673189" w:rsidRDefault="006C4250">
      <w:pPr>
        <w:spacing w:line="276" w:lineRule="auto"/>
        <w:ind w:left="284"/>
        <w:rPr>
          <w:i/>
          <w:color w:val="auto"/>
        </w:rPr>
      </w:pPr>
      <w:r w:rsidRPr="00673189">
        <w:rPr>
          <w:i/>
          <w:color w:val="auto"/>
        </w:rPr>
        <w:t>• использовать свойства арифметических действий для удобства вычислений;</w:t>
      </w:r>
    </w:p>
    <w:p w:rsidR="001F15A2" w:rsidRPr="00673189" w:rsidRDefault="006C4250">
      <w:pPr>
        <w:spacing w:line="276" w:lineRule="auto"/>
        <w:ind w:left="284"/>
        <w:rPr>
          <w:i/>
          <w:color w:val="auto"/>
        </w:rPr>
      </w:pPr>
      <w:r w:rsidRPr="00673189">
        <w:rPr>
          <w:i/>
          <w:color w:val="auto"/>
        </w:rPr>
        <w:t>• проводить проверку правильности вычислений (с помощью обратного действия, прикидки и оценки результата действия и др.).</w:t>
      </w:r>
    </w:p>
    <w:p w:rsidR="001F15A2" w:rsidRPr="00673189" w:rsidRDefault="001F15A2">
      <w:pPr>
        <w:spacing w:line="276" w:lineRule="auto"/>
        <w:rPr>
          <w:color w:val="auto"/>
        </w:rPr>
      </w:pPr>
    </w:p>
    <w:p w:rsidR="001F15A2" w:rsidRPr="00673189" w:rsidRDefault="006C4250">
      <w:pPr>
        <w:spacing w:line="276" w:lineRule="auto"/>
        <w:rPr>
          <w:b/>
          <w:color w:val="auto"/>
        </w:rPr>
      </w:pPr>
      <w:r w:rsidRPr="00673189">
        <w:rPr>
          <w:b/>
          <w:color w:val="auto"/>
        </w:rPr>
        <w:t>Работа с текстовыми задачами</w:t>
      </w:r>
    </w:p>
    <w:p w:rsidR="001F15A2" w:rsidRPr="00673189" w:rsidRDefault="006C4250">
      <w:pPr>
        <w:spacing w:line="276" w:lineRule="auto"/>
        <w:rPr>
          <w:b/>
          <w:color w:val="auto"/>
        </w:rPr>
      </w:pPr>
      <w:r w:rsidRPr="00673189">
        <w:rPr>
          <w:b/>
          <w:color w:val="auto"/>
        </w:rPr>
        <w:t>Выпускник научится:</w:t>
      </w:r>
    </w:p>
    <w:p w:rsidR="001F15A2" w:rsidRPr="00673189" w:rsidRDefault="006C4250">
      <w:pPr>
        <w:spacing w:line="276" w:lineRule="auto"/>
        <w:ind w:left="284"/>
        <w:rPr>
          <w:color w:val="auto"/>
        </w:rPr>
      </w:pPr>
      <w:r w:rsidRPr="00673189">
        <w:rPr>
          <w:color w:val="auto"/>
        </w:rPr>
        <w:t>• анализировать задачу, устанавливать зависимость между величинами, взаимосвязь между условием и вопросом задачи, определять количество и порядок действий для решения задачи, выбирать и объяснять выбор действий;</w:t>
      </w:r>
    </w:p>
    <w:p w:rsidR="001F15A2" w:rsidRPr="00673189" w:rsidRDefault="006C4250">
      <w:pPr>
        <w:spacing w:line="276" w:lineRule="auto"/>
        <w:ind w:left="284"/>
        <w:rPr>
          <w:color w:val="auto"/>
        </w:rPr>
      </w:pPr>
      <w:r w:rsidRPr="00673189">
        <w:rPr>
          <w:color w:val="auto"/>
        </w:rPr>
        <w:t>• решать учебные задачи и задачи, связанные с повседневной жизнью, арифметическим способом (в 1—2 действия);</w:t>
      </w:r>
    </w:p>
    <w:p w:rsidR="001F15A2" w:rsidRPr="00673189" w:rsidRDefault="006C4250">
      <w:pPr>
        <w:spacing w:line="276" w:lineRule="auto"/>
        <w:ind w:left="284"/>
        <w:rPr>
          <w:color w:val="auto"/>
        </w:rPr>
      </w:pPr>
      <w:r w:rsidRPr="00673189">
        <w:rPr>
          <w:color w:val="auto"/>
        </w:rPr>
        <w:t>• оценивать правильность хода решения и реальность ответа на вопрос задачи.</w:t>
      </w:r>
    </w:p>
    <w:p w:rsidR="001F15A2" w:rsidRPr="00673189" w:rsidRDefault="006C4250">
      <w:pPr>
        <w:spacing w:line="276" w:lineRule="auto"/>
        <w:rPr>
          <w:b/>
          <w:i/>
          <w:color w:val="auto"/>
        </w:rPr>
      </w:pPr>
      <w:r w:rsidRPr="00673189">
        <w:rPr>
          <w:b/>
          <w:i/>
          <w:color w:val="auto"/>
        </w:rPr>
        <w:t>Выпускник получит возможность научиться:</w:t>
      </w:r>
    </w:p>
    <w:p w:rsidR="001F15A2" w:rsidRPr="00673189" w:rsidRDefault="006C4250">
      <w:pPr>
        <w:spacing w:line="276" w:lineRule="auto"/>
        <w:ind w:left="284"/>
        <w:rPr>
          <w:color w:val="auto"/>
        </w:rPr>
      </w:pPr>
      <w:r w:rsidRPr="00673189">
        <w:rPr>
          <w:color w:val="auto"/>
        </w:rPr>
        <w:t>• решать задачи на нахождение доли величины и величины по значению её доли (половина, треть, четверть, пятая, десятая часть);</w:t>
      </w:r>
    </w:p>
    <w:p w:rsidR="001F15A2" w:rsidRPr="00673189" w:rsidRDefault="006C4250">
      <w:pPr>
        <w:spacing w:line="276" w:lineRule="auto"/>
        <w:ind w:left="284"/>
        <w:rPr>
          <w:color w:val="auto"/>
        </w:rPr>
      </w:pPr>
      <w:r w:rsidRPr="00673189">
        <w:rPr>
          <w:color w:val="auto"/>
        </w:rPr>
        <w:t>• решать задачи в 3—4 действия;</w:t>
      </w:r>
    </w:p>
    <w:p w:rsidR="001F15A2" w:rsidRPr="00673189" w:rsidRDefault="006C4250">
      <w:pPr>
        <w:spacing w:line="276" w:lineRule="auto"/>
        <w:ind w:left="284"/>
        <w:rPr>
          <w:color w:val="auto"/>
        </w:rPr>
      </w:pPr>
      <w:r w:rsidRPr="00673189">
        <w:rPr>
          <w:color w:val="auto"/>
        </w:rPr>
        <w:t>• находить разные способы решения задачи.</w:t>
      </w:r>
    </w:p>
    <w:p w:rsidR="001F15A2" w:rsidRPr="00673189" w:rsidRDefault="001F15A2">
      <w:pPr>
        <w:spacing w:line="276" w:lineRule="auto"/>
        <w:rPr>
          <w:color w:val="auto"/>
        </w:rPr>
      </w:pPr>
    </w:p>
    <w:p w:rsidR="001F15A2" w:rsidRPr="00673189" w:rsidRDefault="006C4250">
      <w:pPr>
        <w:spacing w:line="276" w:lineRule="auto"/>
        <w:rPr>
          <w:b/>
          <w:color w:val="auto"/>
        </w:rPr>
      </w:pPr>
      <w:r w:rsidRPr="00673189">
        <w:rPr>
          <w:b/>
          <w:color w:val="auto"/>
        </w:rPr>
        <w:t>Пространственные отношения. Геометрические фигуры</w:t>
      </w:r>
    </w:p>
    <w:p w:rsidR="001F15A2" w:rsidRPr="00673189" w:rsidRDefault="006C4250">
      <w:pPr>
        <w:spacing w:line="276" w:lineRule="auto"/>
        <w:rPr>
          <w:b/>
          <w:color w:val="auto"/>
        </w:rPr>
      </w:pPr>
      <w:r w:rsidRPr="00673189">
        <w:rPr>
          <w:b/>
          <w:color w:val="auto"/>
        </w:rPr>
        <w:t>Выпускник научится:</w:t>
      </w:r>
    </w:p>
    <w:p w:rsidR="001F15A2" w:rsidRPr="00673189" w:rsidRDefault="006C4250">
      <w:pPr>
        <w:spacing w:line="276" w:lineRule="auto"/>
        <w:ind w:left="284"/>
        <w:rPr>
          <w:color w:val="auto"/>
        </w:rPr>
      </w:pPr>
      <w:r w:rsidRPr="00673189">
        <w:rPr>
          <w:color w:val="auto"/>
        </w:rPr>
        <w:t>• описывать взаимное расположение предметов в пространстве и на плоскости;</w:t>
      </w:r>
    </w:p>
    <w:p w:rsidR="001F15A2" w:rsidRPr="00673189" w:rsidRDefault="006C4250">
      <w:pPr>
        <w:spacing w:line="276" w:lineRule="auto"/>
        <w:ind w:left="284"/>
        <w:rPr>
          <w:color w:val="auto"/>
        </w:rPr>
      </w:pPr>
      <w:r w:rsidRPr="00673189">
        <w:rPr>
          <w:color w:val="auto"/>
        </w:rPr>
        <w:t>• 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1F15A2" w:rsidRPr="00673189" w:rsidRDefault="006C4250">
      <w:pPr>
        <w:spacing w:line="276" w:lineRule="auto"/>
        <w:ind w:left="284"/>
        <w:rPr>
          <w:color w:val="auto"/>
        </w:rPr>
      </w:pPr>
      <w:r w:rsidRPr="00673189">
        <w:rPr>
          <w:color w:val="auto"/>
        </w:rPr>
        <w:lastRenderedPageBreak/>
        <w:t>• выполнять построение геометрических фигур с заданными измерениями (отрезок, квадрат, прямоугольник) с помощью линейки, угольника;</w:t>
      </w:r>
    </w:p>
    <w:p w:rsidR="001F15A2" w:rsidRPr="00673189" w:rsidRDefault="006C4250">
      <w:pPr>
        <w:spacing w:line="276" w:lineRule="auto"/>
        <w:ind w:left="284"/>
        <w:rPr>
          <w:color w:val="auto"/>
        </w:rPr>
      </w:pPr>
      <w:r w:rsidRPr="00673189">
        <w:rPr>
          <w:color w:val="auto"/>
        </w:rPr>
        <w:t>• использовать свойства прямоугольника и квадрата для решения задач;</w:t>
      </w:r>
    </w:p>
    <w:p w:rsidR="001F15A2" w:rsidRPr="00673189" w:rsidRDefault="006C4250">
      <w:pPr>
        <w:spacing w:line="276" w:lineRule="auto"/>
        <w:ind w:left="284"/>
        <w:rPr>
          <w:color w:val="auto"/>
        </w:rPr>
      </w:pPr>
      <w:r w:rsidRPr="00673189">
        <w:rPr>
          <w:color w:val="auto"/>
        </w:rPr>
        <w:t>• распознавать и называть геометрические тела (куб, шар);</w:t>
      </w:r>
    </w:p>
    <w:p w:rsidR="001F15A2" w:rsidRPr="00673189" w:rsidRDefault="006C4250">
      <w:pPr>
        <w:spacing w:line="276" w:lineRule="auto"/>
        <w:ind w:left="284"/>
        <w:rPr>
          <w:color w:val="auto"/>
        </w:rPr>
      </w:pPr>
      <w:r w:rsidRPr="00673189">
        <w:rPr>
          <w:color w:val="auto"/>
        </w:rPr>
        <w:t>• соотносить реальные объекты с моделями геометрических фигур.</w:t>
      </w:r>
    </w:p>
    <w:p w:rsidR="001F15A2" w:rsidRPr="00673189" w:rsidRDefault="006C4250">
      <w:pPr>
        <w:spacing w:line="276" w:lineRule="auto"/>
        <w:rPr>
          <w:i/>
          <w:color w:val="auto"/>
        </w:rPr>
      </w:pPr>
      <w:r w:rsidRPr="00673189">
        <w:rPr>
          <w:b/>
          <w:i/>
          <w:color w:val="auto"/>
        </w:rPr>
        <w:t>Выпускник получит возможность научиться</w:t>
      </w:r>
      <w:r w:rsidRPr="00673189">
        <w:rPr>
          <w:i/>
          <w:color w:val="auto"/>
        </w:rPr>
        <w:t xml:space="preserve"> распознавать, различать и называть геометрические тела: параллелепипед, пирамиду, цилиндр, конус.</w:t>
      </w:r>
    </w:p>
    <w:p w:rsidR="001F15A2" w:rsidRPr="00673189" w:rsidRDefault="001F15A2">
      <w:pPr>
        <w:spacing w:line="276" w:lineRule="auto"/>
        <w:rPr>
          <w:color w:val="auto"/>
        </w:rPr>
      </w:pPr>
    </w:p>
    <w:p w:rsidR="001F15A2" w:rsidRPr="00673189" w:rsidRDefault="006C4250">
      <w:pPr>
        <w:spacing w:line="276" w:lineRule="auto"/>
        <w:rPr>
          <w:b/>
          <w:color w:val="auto"/>
        </w:rPr>
      </w:pPr>
      <w:r w:rsidRPr="00673189">
        <w:rPr>
          <w:b/>
          <w:color w:val="auto"/>
        </w:rPr>
        <w:t>Геометрические величины</w:t>
      </w:r>
    </w:p>
    <w:p w:rsidR="001F15A2" w:rsidRPr="00673189" w:rsidRDefault="006C4250">
      <w:pPr>
        <w:spacing w:line="276" w:lineRule="auto"/>
        <w:rPr>
          <w:b/>
          <w:color w:val="auto"/>
        </w:rPr>
      </w:pPr>
      <w:r w:rsidRPr="00673189">
        <w:rPr>
          <w:b/>
          <w:color w:val="auto"/>
        </w:rPr>
        <w:t>Выпускник научится:</w:t>
      </w:r>
    </w:p>
    <w:p w:rsidR="001F15A2" w:rsidRPr="00673189" w:rsidRDefault="006C4250">
      <w:pPr>
        <w:spacing w:line="276" w:lineRule="auto"/>
        <w:ind w:left="284"/>
        <w:rPr>
          <w:color w:val="auto"/>
        </w:rPr>
      </w:pPr>
      <w:r w:rsidRPr="00673189">
        <w:rPr>
          <w:color w:val="auto"/>
        </w:rPr>
        <w:t>• измерять длину отрезка;</w:t>
      </w:r>
    </w:p>
    <w:p w:rsidR="001F15A2" w:rsidRPr="00673189" w:rsidRDefault="006C4250">
      <w:pPr>
        <w:spacing w:line="276" w:lineRule="auto"/>
        <w:ind w:left="284"/>
        <w:rPr>
          <w:color w:val="auto"/>
        </w:rPr>
      </w:pPr>
      <w:r w:rsidRPr="00673189">
        <w:rPr>
          <w:color w:val="auto"/>
        </w:rPr>
        <w:t>• вычислять периметр треугольника, прямоугольника и квадрата, площадь прямоугольника и квадрата;</w:t>
      </w:r>
    </w:p>
    <w:p w:rsidR="001F15A2" w:rsidRPr="00673189" w:rsidRDefault="006C4250">
      <w:pPr>
        <w:spacing w:line="276" w:lineRule="auto"/>
        <w:ind w:left="284"/>
        <w:rPr>
          <w:color w:val="auto"/>
        </w:rPr>
      </w:pPr>
      <w:r w:rsidRPr="00673189">
        <w:rPr>
          <w:color w:val="auto"/>
        </w:rPr>
        <w:t>• оценивать размеры геометрических объектов, расстояния приближённо (на глаз).</w:t>
      </w:r>
    </w:p>
    <w:p w:rsidR="001F15A2" w:rsidRPr="00673189" w:rsidRDefault="006C4250">
      <w:pPr>
        <w:spacing w:line="276" w:lineRule="auto"/>
        <w:rPr>
          <w:i/>
          <w:color w:val="auto"/>
        </w:rPr>
      </w:pPr>
      <w:r w:rsidRPr="00673189">
        <w:rPr>
          <w:b/>
          <w:i/>
          <w:color w:val="auto"/>
        </w:rPr>
        <w:t>Выпускник получит возможность научиться</w:t>
      </w:r>
      <w:r w:rsidRPr="00673189">
        <w:rPr>
          <w:i/>
          <w:color w:val="auto"/>
        </w:rPr>
        <w:t xml:space="preserve"> вычислять периметр многоугольника, площадь фигуры, составленной из прямоугольников.</w:t>
      </w:r>
    </w:p>
    <w:p w:rsidR="001F15A2" w:rsidRPr="00673189" w:rsidRDefault="001F15A2">
      <w:pPr>
        <w:spacing w:line="276" w:lineRule="auto"/>
        <w:rPr>
          <w:color w:val="auto"/>
        </w:rPr>
      </w:pPr>
    </w:p>
    <w:p w:rsidR="001F15A2" w:rsidRPr="00673189" w:rsidRDefault="006C4250">
      <w:pPr>
        <w:spacing w:line="276" w:lineRule="auto"/>
        <w:rPr>
          <w:b/>
          <w:color w:val="auto"/>
        </w:rPr>
      </w:pPr>
      <w:r w:rsidRPr="00673189">
        <w:rPr>
          <w:b/>
          <w:color w:val="auto"/>
        </w:rPr>
        <w:t>Работа с информацией</w:t>
      </w:r>
    </w:p>
    <w:p w:rsidR="001F15A2" w:rsidRPr="00673189" w:rsidRDefault="006C4250">
      <w:pPr>
        <w:spacing w:line="276" w:lineRule="auto"/>
        <w:rPr>
          <w:b/>
          <w:color w:val="auto"/>
        </w:rPr>
      </w:pPr>
      <w:r w:rsidRPr="00673189">
        <w:rPr>
          <w:b/>
          <w:color w:val="auto"/>
        </w:rPr>
        <w:t>Выпускник научится:</w:t>
      </w:r>
    </w:p>
    <w:p w:rsidR="001F15A2" w:rsidRPr="00673189" w:rsidRDefault="006C4250">
      <w:pPr>
        <w:spacing w:line="276" w:lineRule="auto"/>
        <w:ind w:left="284"/>
        <w:rPr>
          <w:color w:val="auto"/>
        </w:rPr>
      </w:pPr>
      <w:r w:rsidRPr="00673189">
        <w:rPr>
          <w:color w:val="auto"/>
        </w:rPr>
        <w:t>• устанавливать истинность (верно, неверно) утверждений о числах, величинах, геометрических фигурах;</w:t>
      </w:r>
    </w:p>
    <w:p w:rsidR="001F15A2" w:rsidRPr="00673189" w:rsidRDefault="006C4250">
      <w:pPr>
        <w:spacing w:line="276" w:lineRule="auto"/>
        <w:ind w:left="284"/>
        <w:rPr>
          <w:color w:val="auto"/>
        </w:rPr>
      </w:pPr>
      <w:r w:rsidRPr="00673189">
        <w:rPr>
          <w:color w:val="auto"/>
        </w:rPr>
        <w:t>• читать несложные готовые таблицы;</w:t>
      </w:r>
    </w:p>
    <w:p w:rsidR="001F15A2" w:rsidRPr="00673189" w:rsidRDefault="006C4250">
      <w:pPr>
        <w:spacing w:line="276" w:lineRule="auto"/>
        <w:ind w:left="284"/>
        <w:rPr>
          <w:color w:val="auto"/>
        </w:rPr>
      </w:pPr>
      <w:r w:rsidRPr="00673189">
        <w:rPr>
          <w:color w:val="auto"/>
        </w:rPr>
        <w:t>• заполнять несложные готовые таблицы;</w:t>
      </w:r>
    </w:p>
    <w:p w:rsidR="001F15A2" w:rsidRPr="00673189" w:rsidRDefault="006C4250">
      <w:pPr>
        <w:spacing w:line="276" w:lineRule="auto"/>
        <w:ind w:left="284"/>
        <w:rPr>
          <w:color w:val="auto"/>
        </w:rPr>
      </w:pPr>
      <w:r w:rsidRPr="00673189">
        <w:rPr>
          <w:color w:val="auto"/>
        </w:rPr>
        <w:t>• читать несложные готовые столбчатые диаграммы.</w:t>
      </w:r>
    </w:p>
    <w:p w:rsidR="001F15A2" w:rsidRPr="00673189" w:rsidRDefault="006C4250">
      <w:pPr>
        <w:spacing w:line="276" w:lineRule="auto"/>
        <w:rPr>
          <w:b/>
          <w:i/>
          <w:color w:val="auto"/>
        </w:rPr>
      </w:pPr>
      <w:r w:rsidRPr="00673189">
        <w:rPr>
          <w:b/>
          <w:i/>
          <w:color w:val="auto"/>
        </w:rPr>
        <w:t>Выпускник получит возможность научиться:</w:t>
      </w:r>
    </w:p>
    <w:p w:rsidR="001F15A2" w:rsidRPr="00673189" w:rsidRDefault="006C4250">
      <w:pPr>
        <w:spacing w:line="276" w:lineRule="auto"/>
        <w:ind w:left="284"/>
        <w:rPr>
          <w:i/>
          <w:color w:val="auto"/>
        </w:rPr>
      </w:pPr>
      <w:r w:rsidRPr="00673189">
        <w:rPr>
          <w:i/>
          <w:color w:val="auto"/>
        </w:rPr>
        <w:t>• читать несложные готовые круговые диаграммы;</w:t>
      </w:r>
    </w:p>
    <w:p w:rsidR="001F15A2" w:rsidRPr="00673189" w:rsidRDefault="006C4250">
      <w:pPr>
        <w:spacing w:line="276" w:lineRule="auto"/>
        <w:ind w:left="284"/>
        <w:rPr>
          <w:i/>
          <w:color w:val="auto"/>
        </w:rPr>
      </w:pPr>
      <w:r w:rsidRPr="00673189">
        <w:rPr>
          <w:i/>
          <w:color w:val="auto"/>
        </w:rPr>
        <w:t>• достраивать несложную готовую столбчатую диаграмму;</w:t>
      </w:r>
    </w:p>
    <w:p w:rsidR="001F15A2" w:rsidRPr="00673189" w:rsidRDefault="006C4250">
      <w:pPr>
        <w:spacing w:line="276" w:lineRule="auto"/>
        <w:ind w:left="284"/>
        <w:rPr>
          <w:i/>
          <w:color w:val="auto"/>
        </w:rPr>
      </w:pPr>
      <w:r w:rsidRPr="00673189">
        <w:rPr>
          <w:i/>
          <w:color w:val="auto"/>
        </w:rPr>
        <w:t>• сравнивать и обобщать информацию, представленную в строках и столбцах несложных таблиц и диаграмм;</w:t>
      </w:r>
    </w:p>
    <w:p w:rsidR="001F15A2" w:rsidRPr="00673189" w:rsidRDefault="006C4250">
      <w:pPr>
        <w:spacing w:line="276" w:lineRule="auto"/>
        <w:ind w:left="284"/>
        <w:rPr>
          <w:i/>
          <w:color w:val="auto"/>
        </w:rPr>
      </w:pPr>
      <w:r w:rsidRPr="00673189">
        <w:rPr>
          <w:i/>
          <w:color w:val="auto"/>
        </w:rPr>
        <w:t>• понимать простейшие выражения, содержащие логические связки и слова («</w:t>
      </w:r>
      <w:r w:rsidRPr="00673189">
        <w:rPr>
          <w:i/>
          <w:color w:val="auto"/>
        </w:rPr>
        <w:t>и</w:t>
      </w:r>
      <w:r w:rsidRPr="00673189">
        <w:rPr>
          <w:i/>
          <w:color w:val="auto"/>
        </w:rPr>
        <w:t>», «если</w:t>
      </w:r>
      <w:r w:rsidRPr="00673189">
        <w:rPr>
          <w:i/>
          <w:color w:val="auto"/>
        </w:rPr>
        <w:t>, то</w:t>
      </w:r>
      <w:r w:rsidRPr="00673189">
        <w:rPr>
          <w:i/>
          <w:color w:val="auto"/>
        </w:rPr>
        <w:t>», «верно/неверно, что</w:t>
      </w:r>
      <w:r w:rsidRPr="00673189">
        <w:rPr>
          <w:i/>
          <w:color w:val="auto"/>
        </w:rPr>
        <w:t>», «каждый», «все», «некоторые», «не»);</w:t>
      </w:r>
    </w:p>
    <w:p w:rsidR="001F15A2" w:rsidRPr="00673189" w:rsidRDefault="006C4250">
      <w:pPr>
        <w:spacing w:line="276" w:lineRule="auto"/>
        <w:ind w:left="284"/>
        <w:rPr>
          <w:i/>
          <w:color w:val="auto"/>
        </w:rPr>
      </w:pPr>
      <w:r w:rsidRPr="00673189">
        <w:rPr>
          <w:i/>
          <w:color w:val="auto"/>
        </w:rPr>
        <w:t>• составлять, записывать и выполнять инструкцию (простой алгоритм), план поиска информации;</w:t>
      </w:r>
    </w:p>
    <w:p w:rsidR="001F15A2" w:rsidRPr="00673189" w:rsidRDefault="006C4250">
      <w:pPr>
        <w:spacing w:line="276" w:lineRule="auto"/>
        <w:ind w:left="284"/>
        <w:rPr>
          <w:i/>
          <w:color w:val="auto"/>
        </w:rPr>
      </w:pPr>
      <w:r w:rsidRPr="00673189">
        <w:rPr>
          <w:i/>
          <w:color w:val="auto"/>
        </w:rPr>
        <w:t>• распознавать одну и ту же информацию, представленную в разной форме (таблицы и диаграммы);</w:t>
      </w:r>
    </w:p>
    <w:p w:rsidR="001F15A2" w:rsidRPr="00673189" w:rsidRDefault="006C4250">
      <w:pPr>
        <w:spacing w:line="276" w:lineRule="auto"/>
        <w:ind w:left="284"/>
        <w:rPr>
          <w:i/>
          <w:color w:val="auto"/>
        </w:rPr>
      </w:pPr>
      <w:r w:rsidRPr="00673189">
        <w:rPr>
          <w:i/>
          <w:color w:val="auto"/>
        </w:rPr>
        <w:t>• планировать несложные исследования, собирать и представлять полученную информацию с помощью таблиц и диаграмм;</w:t>
      </w:r>
    </w:p>
    <w:p w:rsidR="001F15A2" w:rsidRPr="00673189" w:rsidRDefault="006C4250">
      <w:pPr>
        <w:spacing w:line="276" w:lineRule="auto"/>
        <w:ind w:left="284"/>
        <w:rPr>
          <w:i/>
          <w:color w:val="auto"/>
        </w:rPr>
      </w:pPr>
      <w:r w:rsidRPr="00673189">
        <w:rPr>
          <w:i/>
          <w:color w:val="auto"/>
        </w:rPr>
        <w:t>• 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1F15A2" w:rsidRPr="00673189" w:rsidRDefault="001F15A2">
      <w:pPr>
        <w:spacing w:line="276" w:lineRule="auto"/>
        <w:rPr>
          <w:color w:val="auto"/>
        </w:rPr>
      </w:pPr>
    </w:p>
    <w:p w:rsidR="001F15A2" w:rsidRPr="00673189" w:rsidRDefault="006C4250">
      <w:pPr>
        <w:spacing w:line="276" w:lineRule="auto"/>
        <w:ind w:firstLine="284"/>
        <w:rPr>
          <w:color w:val="auto"/>
        </w:rPr>
      </w:pPr>
      <w:r w:rsidRPr="00673189">
        <w:rPr>
          <w:color w:val="auto"/>
        </w:rPr>
        <w:t xml:space="preserve">В результате изучения математики, как предмета, ученики </w:t>
      </w:r>
      <w:r w:rsidRPr="00673189">
        <w:rPr>
          <w:b/>
          <w:color w:val="auto"/>
        </w:rPr>
        <w:t>овладеют не только предметными результатами,</w:t>
      </w:r>
      <w:r w:rsidRPr="00673189">
        <w:rPr>
          <w:color w:val="auto"/>
        </w:rPr>
        <w:t xml:space="preserve"> но и:</w:t>
      </w:r>
    </w:p>
    <w:p w:rsidR="001F15A2" w:rsidRPr="00673189" w:rsidRDefault="006C4250">
      <w:pPr>
        <w:spacing w:line="276" w:lineRule="auto"/>
        <w:rPr>
          <w:color w:val="auto"/>
        </w:rPr>
      </w:pPr>
      <w:r w:rsidRPr="00673189">
        <w:rPr>
          <w:color w:val="auto"/>
        </w:rPr>
        <w:t>• 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1F15A2" w:rsidRPr="00673189" w:rsidRDefault="006C4250">
      <w:pPr>
        <w:spacing w:line="276" w:lineRule="auto"/>
        <w:rPr>
          <w:color w:val="auto"/>
        </w:rPr>
      </w:pPr>
      <w:r w:rsidRPr="00673189">
        <w:rPr>
          <w:color w:val="auto"/>
        </w:rPr>
        <w:t>• 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1F15A2" w:rsidRPr="00673189" w:rsidRDefault="006C4250">
      <w:pPr>
        <w:spacing w:line="276" w:lineRule="auto"/>
        <w:rPr>
          <w:color w:val="auto"/>
        </w:rPr>
      </w:pPr>
      <w:r w:rsidRPr="00673189">
        <w:rPr>
          <w:color w:val="auto"/>
        </w:rPr>
        <w:t>• 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1F15A2" w:rsidRPr="00673189" w:rsidRDefault="006C4250">
      <w:pPr>
        <w:spacing w:line="276" w:lineRule="auto"/>
        <w:rPr>
          <w:color w:val="auto"/>
        </w:rPr>
      </w:pPr>
      <w:r w:rsidRPr="00673189">
        <w:rPr>
          <w:color w:val="auto"/>
        </w:rPr>
        <w:lastRenderedPageBreak/>
        <w:t>• получат представление о числе как результате счёта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1F15A2" w:rsidRPr="00673189" w:rsidRDefault="006C4250">
      <w:pPr>
        <w:spacing w:line="276" w:lineRule="auto"/>
        <w:rPr>
          <w:color w:val="auto"/>
        </w:rPr>
      </w:pPr>
      <w:r w:rsidRPr="00673189">
        <w:rPr>
          <w:color w:val="auto"/>
        </w:rPr>
        <w:t>• 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1F15A2" w:rsidRPr="00673189" w:rsidRDefault="006C4250">
      <w:pPr>
        <w:spacing w:line="276" w:lineRule="auto"/>
        <w:rPr>
          <w:color w:val="auto"/>
        </w:rPr>
      </w:pPr>
      <w:r w:rsidRPr="00673189">
        <w:rPr>
          <w:color w:val="auto"/>
        </w:rPr>
        <w:t>• приобретут в ходе работы с таблицами и диаграммами важные для практико 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1F15A2" w:rsidRPr="00673189" w:rsidRDefault="001F15A2">
      <w:pPr>
        <w:spacing w:line="276" w:lineRule="auto"/>
        <w:rPr>
          <w:color w:val="auto"/>
        </w:rPr>
      </w:pPr>
    </w:p>
    <w:p w:rsidR="001F15A2" w:rsidRPr="00673189" w:rsidRDefault="006C4250">
      <w:pPr>
        <w:spacing w:line="276" w:lineRule="auto"/>
        <w:ind w:left="720"/>
        <w:rPr>
          <w:b/>
          <w:color w:val="auto"/>
        </w:rPr>
      </w:pPr>
      <w:r w:rsidRPr="00673189">
        <w:rPr>
          <w:b/>
          <w:color w:val="auto"/>
        </w:rPr>
        <w:t>ОКРУЖАЮЩИЙ МИР</w:t>
      </w:r>
    </w:p>
    <w:p w:rsidR="001F15A2" w:rsidRPr="00673189" w:rsidRDefault="00856876">
      <w:pPr>
        <w:spacing w:line="276" w:lineRule="auto"/>
        <w:ind w:firstLine="360"/>
        <w:rPr>
          <w:color w:val="auto"/>
        </w:rPr>
      </w:pPr>
      <w:r w:rsidRPr="00673189">
        <w:rPr>
          <w:color w:val="auto"/>
        </w:rPr>
        <w:t xml:space="preserve">Согласно требованиям </w:t>
      </w:r>
      <w:r w:rsidR="006C4250" w:rsidRPr="00673189">
        <w:rPr>
          <w:color w:val="auto"/>
        </w:rPr>
        <w:t>Стандарта в результате изучения курса окружающего мира обучающиеся на уровне начального общего образования овладеют предметными результатами по следующим разделам.</w:t>
      </w:r>
    </w:p>
    <w:p w:rsidR="001F15A2" w:rsidRPr="00673189" w:rsidRDefault="001F15A2">
      <w:pPr>
        <w:spacing w:line="276" w:lineRule="auto"/>
        <w:rPr>
          <w:color w:val="auto"/>
        </w:rPr>
      </w:pPr>
    </w:p>
    <w:p w:rsidR="001F15A2" w:rsidRPr="00673189" w:rsidRDefault="006C4250">
      <w:pPr>
        <w:spacing w:line="276" w:lineRule="auto"/>
        <w:rPr>
          <w:b/>
          <w:color w:val="auto"/>
        </w:rPr>
      </w:pPr>
      <w:r w:rsidRPr="00673189">
        <w:rPr>
          <w:b/>
          <w:color w:val="auto"/>
        </w:rPr>
        <w:t>Человек и природа</w:t>
      </w:r>
    </w:p>
    <w:p w:rsidR="001F15A2" w:rsidRPr="00673189" w:rsidRDefault="006C4250">
      <w:pPr>
        <w:spacing w:line="276" w:lineRule="auto"/>
        <w:rPr>
          <w:b/>
          <w:color w:val="auto"/>
        </w:rPr>
      </w:pPr>
      <w:r w:rsidRPr="00673189">
        <w:rPr>
          <w:b/>
          <w:color w:val="auto"/>
        </w:rPr>
        <w:t>Выпускник научится:</w:t>
      </w:r>
    </w:p>
    <w:p w:rsidR="001F15A2" w:rsidRPr="00673189" w:rsidRDefault="006C4250">
      <w:pPr>
        <w:spacing w:line="276" w:lineRule="auto"/>
        <w:ind w:left="284"/>
        <w:rPr>
          <w:color w:val="auto"/>
        </w:rPr>
      </w:pPr>
      <w:r w:rsidRPr="00673189">
        <w:rPr>
          <w:color w:val="auto"/>
        </w:rPr>
        <w:t>• узнавать изученные объекты и явления живой и неживой природы;</w:t>
      </w:r>
    </w:p>
    <w:p w:rsidR="001F15A2" w:rsidRPr="00673189" w:rsidRDefault="006C4250">
      <w:pPr>
        <w:spacing w:line="276" w:lineRule="auto"/>
        <w:ind w:left="284"/>
        <w:rPr>
          <w:color w:val="auto"/>
        </w:rPr>
      </w:pPr>
      <w:r w:rsidRPr="00673189">
        <w:rPr>
          <w:color w:val="auto"/>
        </w:rPr>
        <w:t xml:space="preserve">• описывать на основе предложенного плана изученные объекты и явления живой </w:t>
      </w:r>
      <w:r w:rsidR="00856876" w:rsidRPr="00673189">
        <w:rPr>
          <w:color w:val="auto"/>
        </w:rPr>
        <w:t xml:space="preserve">и неживой природы, выделять их </w:t>
      </w:r>
      <w:r w:rsidRPr="00673189">
        <w:rPr>
          <w:color w:val="auto"/>
        </w:rPr>
        <w:t>существенные признаки;</w:t>
      </w:r>
    </w:p>
    <w:p w:rsidR="001F15A2" w:rsidRPr="00673189" w:rsidRDefault="006C4250">
      <w:pPr>
        <w:spacing w:line="276" w:lineRule="auto"/>
        <w:ind w:left="284"/>
        <w:rPr>
          <w:color w:val="auto"/>
        </w:rPr>
      </w:pPr>
      <w:r w:rsidRPr="00673189">
        <w:rPr>
          <w:color w:val="auto"/>
        </w:rPr>
        <w:t>• 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1F15A2" w:rsidRPr="00673189" w:rsidRDefault="006C4250">
      <w:pPr>
        <w:spacing w:line="276" w:lineRule="auto"/>
        <w:ind w:left="284"/>
        <w:rPr>
          <w:color w:val="auto"/>
        </w:rPr>
      </w:pPr>
      <w:r w:rsidRPr="00673189">
        <w:rPr>
          <w:color w:val="auto"/>
        </w:rPr>
        <w:t>• 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1F15A2" w:rsidRPr="00673189" w:rsidRDefault="006C4250">
      <w:pPr>
        <w:spacing w:line="276" w:lineRule="auto"/>
        <w:ind w:left="284"/>
        <w:rPr>
          <w:color w:val="auto"/>
        </w:rPr>
      </w:pPr>
      <w:r w:rsidRPr="00673189">
        <w:rPr>
          <w:color w:val="auto"/>
        </w:rPr>
        <w:t>• использовать естественно-научные тексты (на бумажных и электронных носителях, в том числе в контролируемом Интернете) с целью поиска информации, ответов на вопросы, объяснений, создания собственных устных или письменных высказываний;</w:t>
      </w:r>
    </w:p>
    <w:p w:rsidR="001F15A2" w:rsidRPr="00673189" w:rsidRDefault="006C4250">
      <w:pPr>
        <w:spacing w:line="276" w:lineRule="auto"/>
        <w:ind w:left="284"/>
        <w:rPr>
          <w:color w:val="auto"/>
        </w:rPr>
      </w:pPr>
      <w:r w:rsidRPr="00673189">
        <w:rPr>
          <w:color w:val="auto"/>
        </w:rPr>
        <w:t>• 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1F15A2" w:rsidRPr="00673189" w:rsidRDefault="006C4250">
      <w:pPr>
        <w:spacing w:line="276" w:lineRule="auto"/>
        <w:ind w:left="284"/>
        <w:rPr>
          <w:color w:val="auto"/>
        </w:rPr>
      </w:pPr>
      <w:r w:rsidRPr="00673189">
        <w:rPr>
          <w:color w:val="auto"/>
        </w:rPr>
        <w:t>• использовать готовые модели (глобус, карта, план) для объяснения явлений или описания свойств объектов;</w:t>
      </w:r>
    </w:p>
    <w:p w:rsidR="001F15A2" w:rsidRPr="00673189" w:rsidRDefault="006C4250">
      <w:pPr>
        <w:spacing w:line="276" w:lineRule="auto"/>
        <w:ind w:left="284"/>
        <w:rPr>
          <w:color w:val="auto"/>
        </w:rPr>
      </w:pPr>
      <w:r w:rsidRPr="00673189">
        <w:rPr>
          <w:color w:val="auto"/>
        </w:rPr>
        <w:t>• 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1F15A2" w:rsidRPr="00673189" w:rsidRDefault="006C4250">
      <w:pPr>
        <w:spacing w:line="276" w:lineRule="auto"/>
        <w:ind w:left="284"/>
        <w:rPr>
          <w:color w:val="auto"/>
        </w:rPr>
      </w:pPr>
      <w:r w:rsidRPr="00673189">
        <w:rPr>
          <w:color w:val="auto"/>
        </w:rPr>
        <w:t>• 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1F15A2" w:rsidRPr="00673189" w:rsidRDefault="006C4250">
      <w:pPr>
        <w:spacing w:line="276" w:lineRule="auto"/>
        <w:ind w:left="284"/>
        <w:rPr>
          <w:color w:val="auto"/>
        </w:rPr>
      </w:pPr>
      <w:r w:rsidRPr="00673189">
        <w:rPr>
          <w:color w:val="auto"/>
        </w:rPr>
        <w:t>• 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1F15A2" w:rsidRPr="00673189" w:rsidRDefault="006C4250">
      <w:pPr>
        <w:spacing w:line="276" w:lineRule="auto"/>
        <w:rPr>
          <w:b/>
          <w:i/>
          <w:color w:val="auto"/>
        </w:rPr>
      </w:pPr>
      <w:r w:rsidRPr="00673189">
        <w:rPr>
          <w:b/>
          <w:i/>
          <w:color w:val="auto"/>
        </w:rPr>
        <w:t>Выпускник получит возможность научиться:</w:t>
      </w:r>
    </w:p>
    <w:p w:rsidR="001F15A2" w:rsidRPr="00673189" w:rsidRDefault="006C4250">
      <w:pPr>
        <w:spacing w:line="276" w:lineRule="auto"/>
        <w:ind w:left="284"/>
        <w:rPr>
          <w:i/>
          <w:color w:val="auto"/>
        </w:rPr>
      </w:pPr>
      <w:r w:rsidRPr="00673189">
        <w:rPr>
          <w:i/>
          <w:color w:val="auto"/>
        </w:rPr>
        <w:t>• использовать при проведении практических работ инструменты ИКТ (фото и видеокамеру, микрофон и др.) для записи и обработки информации, готовить небольшие презентации по результатам наблюдений и опытов;</w:t>
      </w:r>
    </w:p>
    <w:p w:rsidR="001F15A2" w:rsidRPr="00673189" w:rsidRDefault="006C4250">
      <w:pPr>
        <w:spacing w:line="276" w:lineRule="auto"/>
        <w:ind w:left="284"/>
        <w:rPr>
          <w:i/>
          <w:color w:val="auto"/>
        </w:rPr>
      </w:pPr>
      <w:r w:rsidRPr="00673189">
        <w:rPr>
          <w:i/>
          <w:color w:val="auto"/>
        </w:rPr>
        <w:t>• моделировать объекты и отдельные процессы реального мира с использованием виртуальных лабораторий и механизмов, собранных из конструктора;</w:t>
      </w:r>
    </w:p>
    <w:p w:rsidR="001F15A2" w:rsidRPr="00673189" w:rsidRDefault="006C4250">
      <w:pPr>
        <w:spacing w:line="276" w:lineRule="auto"/>
        <w:ind w:left="284"/>
        <w:rPr>
          <w:i/>
          <w:color w:val="auto"/>
        </w:rPr>
      </w:pPr>
      <w:r w:rsidRPr="00673189">
        <w:rPr>
          <w:i/>
          <w:color w:val="auto"/>
        </w:rPr>
        <w:lastRenderedPageBreak/>
        <w:t>• осознавать ценность природы и необходимость нести 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1F15A2" w:rsidRPr="00673189" w:rsidRDefault="006C4250">
      <w:pPr>
        <w:spacing w:line="276" w:lineRule="auto"/>
        <w:ind w:left="284"/>
        <w:rPr>
          <w:i/>
          <w:color w:val="auto"/>
        </w:rPr>
      </w:pPr>
      <w:r w:rsidRPr="00673189">
        <w:rPr>
          <w:i/>
          <w:color w:val="auto"/>
        </w:rPr>
        <w:t>• 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rsidR="001F15A2" w:rsidRPr="00673189" w:rsidRDefault="006C4250">
      <w:pPr>
        <w:spacing w:line="276" w:lineRule="auto"/>
        <w:ind w:left="284"/>
        <w:rPr>
          <w:i/>
          <w:color w:val="auto"/>
        </w:rPr>
      </w:pPr>
      <w:r w:rsidRPr="00673189">
        <w:rPr>
          <w:i/>
          <w:color w:val="auto"/>
        </w:rPr>
        <w:t>• выполнять правила безопасного поведения в доме, на улице, природной среде, оказывать первую помощь при несложных несчастных случаях;</w:t>
      </w:r>
    </w:p>
    <w:p w:rsidR="001F15A2" w:rsidRPr="00673189" w:rsidRDefault="006C4250">
      <w:pPr>
        <w:spacing w:line="276" w:lineRule="auto"/>
        <w:ind w:left="284"/>
        <w:rPr>
          <w:i/>
          <w:color w:val="auto"/>
        </w:rPr>
      </w:pPr>
      <w:r w:rsidRPr="00673189">
        <w:rPr>
          <w:i/>
          <w:color w:val="auto"/>
        </w:rPr>
        <w:t>• 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rsidR="001F15A2" w:rsidRPr="00673189" w:rsidRDefault="001F15A2">
      <w:pPr>
        <w:spacing w:line="276" w:lineRule="auto"/>
        <w:rPr>
          <w:color w:val="auto"/>
        </w:rPr>
      </w:pPr>
    </w:p>
    <w:p w:rsidR="001F15A2" w:rsidRPr="00673189" w:rsidRDefault="006C4250">
      <w:pPr>
        <w:spacing w:line="276" w:lineRule="auto"/>
        <w:rPr>
          <w:b/>
          <w:color w:val="auto"/>
        </w:rPr>
      </w:pPr>
      <w:r w:rsidRPr="00673189">
        <w:rPr>
          <w:b/>
          <w:color w:val="auto"/>
        </w:rPr>
        <w:t>Человек и общество</w:t>
      </w:r>
    </w:p>
    <w:p w:rsidR="001F15A2" w:rsidRPr="00673189" w:rsidRDefault="006C4250">
      <w:pPr>
        <w:spacing w:line="276" w:lineRule="auto"/>
        <w:rPr>
          <w:b/>
          <w:color w:val="auto"/>
        </w:rPr>
      </w:pPr>
      <w:r w:rsidRPr="00673189">
        <w:rPr>
          <w:b/>
          <w:color w:val="auto"/>
        </w:rPr>
        <w:t>Выпускник научится:</w:t>
      </w:r>
    </w:p>
    <w:p w:rsidR="001F15A2" w:rsidRPr="00673189" w:rsidRDefault="006C4250">
      <w:pPr>
        <w:spacing w:line="276" w:lineRule="auto"/>
        <w:ind w:left="284"/>
        <w:rPr>
          <w:color w:val="auto"/>
        </w:rPr>
      </w:pPr>
      <w:r w:rsidRPr="00673189">
        <w:rPr>
          <w:color w:val="auto"/>
        </w:rPr>
        <w:t>• 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 свой регион и его главный город;</w:t>
      </w:r>
    </w:p>
    <w:p w:rsidR="001F15A2" w:rsidRPr="00673189" w:rsidRDefault="006C4250">
      <w:pPr>
        <w:spacing w:line="276" w:lineRule="auto"/>
        <w:ind w:left="284"/>
        <w:rPr>
          <w:color w:val="auto"/>
        </w:rPr>
      </w:pPr>
      <w:r w:rsidRPr="00673189">
        <w:rPr>
          <w:color w:val="auto"/>
        </w:rPr>
        <w:t>• 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1F15A2" w:rsidRPr="00673189" w:rsidRDefault="006C4250">
      <w:pPr>
        <w:spacing w:line="276" w:lineRule="auto"/>
        <w:ind w:left="284"/>
        <w:rPr>
          <w:color w:val="auto"/>
        </w:rPr>
      </w:pPr>
      <w:r w:rsidRPr="00673189">
        <w:rPr>
          <w:color w:val="auto"/>
        </w:rPr>
        <w:t>• 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1F15A2" w:rsidRPr="00673189" w:rsidRDefault="006C4250">
      <w:pPr>
        <w:spacing w:line="276" w:lineRule="auto"/>
        <w:ind w:left="284"/>
        <w:rPr>
          <w:color w:val="auto"/>
        </w:rPr>
      </w:pPr>
      <w:r w:rsidRPr="00673189">
        <w:rPr>
          <w:color w:val="auto"/>
        </w:rPr>
        <w:t>• 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эмоционально-нравственной отзывчивости, понимания чувств других людей и сопереживания им;</w:t>
      </w:r>
    </w:p>
    <w:p w:rsidR="001F15A2" w:rsidRPr="00673189" w:rsidRDefault="006C4250">
      <w:pPr>
        <w:spacing w:line="276" w:lineRule="auto"/>
        <w:ind w:left="284"/>
        <w:rPr>
          <w:color w:val="auto"/>
        </w:rPr>
      </w:pPr>
      <w:r w:rsidRPr="00673189">
        <w:rPr>
          <w:color w:val="auto"/>
        </w:rPr>
        <w:t>• использовать различные справочные издания (словари, энциклопедии, включая компьютерные) и детскую литературу о человеке и обществе с целью поиска познавательной информации, ответов на вопросы, объяснений, для создания собственных устных или письменных высказываний.</w:t>
      </w:r>
    </w:p>
    <w:p w:rsidR="001F15A2" w:rsidRPr="00673189" w:rsidRDefault="006C4250">
      <w:pPr>
        <w:spacing w:line="276" w:lineRule="auto"/>
        <w:rPr>
          <w:b/>
          <w:i/>
          <w:color w:val="auto"/>
        </w:rPr>
      </w:pPr>
      <w:r w:rsidRPr="00673189">
        <w:rPr>
          <w:b/>
          <w:i/>
          <w:color w:val="auto"/>
        </w:rPr>
        <w:t>Выпускник получит возможность научиться:</w:t>
      </w:r>
    </w:p>
    <w:p w:rsidR="001F15A2" w:rsidRPr="00673189" w:rsidRDefault="006C4250">
      <w:pPr>
        <w:spacing w:line="276" w:lineRule="auto"/>
        <w:ind w:left="284"/>
        <w:rPr>
          <w:i/>
          <w:color w:val="auto"/>
        </w:rPr>
      </w:pPr>
      <w:r w:rsidRPr="00673189">
        <w:rPr>
          <w:i/>
          <w:color w:val="auto"/>
        </w:rPr>
        <w:t>• осознавать свою неразрывную связь с разнообразными окружающими социальными группами;</w:t>
      </w:r>
    </w:p>
    <w:p w:rsidR="001F15A2" w:rsidRPr="00673189" w:rsidRDefault="006C4250">
      <w:pPr>
        <w:spacing w:line="276" w:lineRule="auto"/>
        <w:ind w:left="284"/>
        <w:rPr>
          <w:i/>
          <w:color w:val="auto"/>
        </w:rPr>
      </w:pPr>
      <w:r w:rsidRPr="00673189">
        <w:rPr>
          <w:i/>
          <w:color w:val="auto"/>
        </w:rPr>
        <w:t>• 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1F15A2" w:rsidRPr="00673189" w:rsidRDefault="006C4250">
      <w:pPr>
        <w:spacing w:line="276" w:lineRule="auto"/>
        <w:ind w:left="284"/>
        <w:rPr>
          <w:i/>
          <w:color w:val="auto"/>
        </w:rPr>
      </w:pPr>
      <w:r w:rsidRPr="00673189">
        <w:rPr>
          <w:i/>
          <w:color w:val="auto"/>
        </w:rPr>
        <w:t>• наблюдать и описывать проявления богатства внутреннего мира человека в его созидательной деятельности на благо семьи, в интересах образовательного учреждения, профессионального сообщества, этноса, нации, страны;</w:t>
      </w:r>
    </w:p>
    <w:p w:rsidR="001F15A2" w:rsidRPr="00673189" w:rsidRDefault="006C4250">
      <w:pPr>
        <w:spacing w:line="276" w:lineRule="auto"/>
        <w:ind w:left="284"/>
        <w:rPr>
          <w:i/>
          <w:color w:val="auto"/>
        </w:rPr>
      </w:pPr>
      <w:r w:rsidRPr="00673189">
        <w:rPr>
          <w:i/>
          <w:color w:val="auto"/>
        </w:rPr>
        <w:t>• 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rsidR="001F15A2" w:rsidRPr="00673189" w:rsidRDefault="006C4250">
      <w:pPr>
        <w:spacing w:line="276" w:lineRule="auto"/>
        <w:ind w:left="284"/>
        <w:rPr>
          <w:i/>
          <w:color w:val="auto"/>
        </w:rPr>
      </w:pPr>
      <w:r w:rsidRPr="00673189">
        <w:rPr>
          <w:i/>
          <w:color w:val="auto"/>
        </w:rPr>
        <w:t>• 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1F15A2" w:rsidRPr="00673189" w:rsidRDefault="001F15A2">
      <w:pPr>
        <w:spacing w:line="276" w:lineRule="auto"/>
        <w:rPr>
          <w:color w:val="auto"/>
        </w:rPr>
      </w:pPr>
    </w:p>
    <w:p w:rsidR="001F15A2" w:rsidRPr="00673189" w:rsidRDefault="006C4250">
      <w:pPr>
        <w:spacing w:line="276" w:lineRule="auto"/>
        <w:ind w:firstLine="284"/>
        <w:rPr>
          <w:color w:val="auto"/>
        </w:rPr>
      </w:pPr>
      <w:r w:rsidRPr="00673189">
        <w:rPr>
          <w:color w:val="auto"/>
        </w:rPr>
        <w:t xml:space="preserve">В результате изучения окружающего мира, как предмета, ученики </w:t>
      </w:r>
      <w:r w:rsidRPr="00673189">
        <w:rPr>
          <w:b/>
          <w:color w:val="auto"/>
        </w:rPr>
        <w:t>овладеют не только предметными результатами,</w:t>
      </w:r>
      <w:r w:rsidRPr="00673189">
        <w:rPr>
          <w:color w:val="auto"/>
        </w:rPr>
        <w:t xml:space="preserve"> но и:</w:t>
      </w:r>
    </w:p>
    <w:p w:rsidR="001F15A2" w:rsidRPr="00673189" w:rsidRDefault="006C4250">
      <w:pPr>
        <w:spacing w:line="276" w:lineRule="auto"/>
        <w:rPr>
          <w:color w:val="auto"/>
        </w:rPr>
      </w:pPr>
      <w:r w:rsidRPr="00673189">
        <w:rPr>
          <w:color w:val="auto"/>
        </w:rPr>
        <w:t>• 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w:t>
      </w:r>
      <w:r w:rsidRPr="00673189">
        <w:rPr>
          <w:color w:val="auto"/>
        </w:rPr>
        <w:lastRenderedPageBreak/>
        <w:t>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1F15A2" w:rsidRPr="00673189" w:rsidRDefault="006C4250">
      <w:pPr>
        <w:spacing w:line="276" w:lineRule="auto"/>
        <w:rPr>
          <w:color w:val="auto"/>
        </w:rPr>
      </w:pPr>
      <w:r w:rsidRPr="00673189">
        <w:rPr>
          <w:color w:val="auto"/>
        </w:rPr>
        <w:t>• 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1F15A2" w:rsidRPr="00673189" w:rsidRDefault="006C4250">
      <w:pPr>
        <w:spacing w:line="276" w:lineRule="auto"/>
        <w:rPr>
          <w:color w:val="auto"/>
        </w:rPr>
      </w:pPr>
      <w:r w:rsidRPr="00673189">
        <w:rPr>
          <w:color w:val="auto"/>
        </w:rPr>
        <w:t>• 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своё место в ближайшем окружении;</w:t>
      </w:r>
    </w:p>
    <w:p w:rsidR="001F15A2" w:rsidRPr="00673189" w:rsidRDefault="006C4250">
      <w:pPr>
        <w:spacing w:line="276" w:lineRule="auto"/>
        <w:rPr>
          <w:color w:val="auto"/>
        </w:rPr>
      </w:pPr>
      <w:r w:rsidRPr="00673189">
        <w:rPr>
          <w:color w:val="auto"/>
        </w:rPr>
        <w:t>• получат возможность осознать своё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p>
    <w:p w:rsidR="001F15A2" w:rsidRPr="00673189" w:rsidRDefault="006C4250">
      <w:pPr>
        <w:spacing w:line="276" w:lineRule="auto"/>
        <w:rPr>
          <w:color w:val="auto"/>
        </w:rPr>
      </w:pPr>
      <w:r w:rsidRPr="00673189">
        <w:rPr>
          <w:color w:val="auto"/>
        </w:rPr>
        <w:t>• 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1F15A2" w:rsidRPr="00673189" w:rsidRDefault="006C4250">
      <w:pPr>
        <w:spacing w:line="276" w:lineRule="auto"/>
        <w:rPr>
          <w:color w:val="auto"/>
        </w:rPr>
      </w:pPr>
      <w:r w:rsidRPr="00673189">
        <w:rPr>
          <w:color w:val="auto"/>
        </w:rPr>
        <w:t>• 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w:t>
      </w:r>
      <w:r w:rsidR="00856876" w:rsidRPr="00673189">
        <w:rPr>
          <w:color w:val="auto"/>
        </w:rPr>
        <w:t xml:space="preserve">ообщения в виде текстов, аудио </w:t>
      </w:r>
      <w:r w:rsidRPr="00673189">
        <w:rPr>
          <w:color w:val="auto"/>
        </w:rPr>
        <w:t>и видеофрагментов, готовить и проводить небольшие презентации в поддержку собственных сообщений;</w:t>
      </w:r>
    </w:p>
    <w:p w:rsidR="001F15A2" w:rsidRPr="00673189" w:rsidRDefault="006C4250">
      <w:pPr>
        <w:spacing w:line="276" w:lineRule="auto"/>
        <w:rPr>
          <w:color w:val="auto"/>
        </w:rPr>
      </w:pPr>
      <w:r w:rsidRPr="00673189">
        <w:rPr>
          <w:color w:val="auto"/>
        </w:rPr>
        <w:t>• 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1F15A2" w:rsidRPr="00673189" w:rsidRDefault="006C4250">
      <w:pPr>
        <w:spacing w:line="276" w:lineRule="auto"/>
        <w:ind w:firstLine="708"/>
        <w:rPr>
          <w:color w:val="auto"/>
        </w:rPr>
      </w:pPr>
      <w:r w:rsidRPr="00673189">
        <w:rPr>
          <w:color w:val="auto"/>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1F15A2" w:rsidRPr="00673189" w:rsidRDefault="001F15A2">
      <w:pPr>
        <w:spacing w:line="276" w:lineRule="auto"/>
        <w:rPr>
          <w:color w:val="auto"/>
        </w:rPr>
      </w:pPr>
    </w:p>
    <w:p w:rsidR="001F15A2" w:rsidRPr="00673189" w:rsidRDefault="006C4250">
      <w:pPr>
        <w:spacing w:line="276" w:lineRule="auto"/>
        <w:ind w:left="720"/>
        <w:rPr>
          <w:b/>
          <w:color w:val="auto"/>
        </w:rPr>
      </w:pPr>
      <w:r w:rsidRPr="00673189">
        <w:rPr>
          <w:b/>
          <w:color w:val="auto"/>
        </w:rPr>
        <w:t>МУЗЫКА</w:t>
      </w:r>
    </w:p>
    <w:p w:rsidR="001F15A2" w:rsidRPr="00673189" w:rsidRDefault="00856876">
      <w:pPr>
        <w:spacing w:line="276" w:lineRule="auto"/>
        <w:ind w:firstLine="360"/>
        <w:rPr>
          <w:color w:val="auto"/>
        </w:rPr>
      </w:pPr>
      <w:r w:rsidRPr="00673189">
        <w:rPr>
          <w:color w:val="auto"/>
        </w:rPr>
        <w:t xml:space="preserve">Согласно требованиям </w:t>
      </w:r>
      <w:r w:rsidR="006C4250" w:rsidRPr="00673189">
        <w:rPr>
          <w:b/>
          <w:color w:val="auto"/>
        </w:rPr>
        <w:t>Стандарта</w:t>
      </w:r>
      <w:r w:rsidR="006C4250" w:rsidRPr="00673189">
        <w:rPr>
          <w:color w:val="auto"/>
        </w:rPr>
        <w:t xml:space="preserve"> в результате изучения курса музыки обучающиеся на уровне начального общего образования овладеют </w:t>
      </w:r>
      <w:r w:rsidR="006C4250" w:rsidRPr="00673189">
        <w:rPr>
          <w:b/>
          <w:color w:val="auto"/>
        </w:rPr>
        <w:t xml:space="preserve">предметными результатами </w:t>
      </w:r>
      <w:r w:rsidR="006C4250" w:rsidRPr="00673189">
        <w:rPr>
          <w:color w:val="auto"/>
        </w:rPr>
        <w:t>по следующим разделам.</w:t>
      </w:r>
    </w:p>
    <w:p w:rsidR="001F15A2" w:rsidRPr="00673189" w:rsidRDefault="001F15A2">
      <w:pPr>
        <w:spacing w:line="276" w:lineRule="auto"/>
        <w:rPr>
          <w:color w:val="auto"/>
        </w:rPr>
      </w:pPr>
    </w:p>
    <w:p w:rsidR="001F15A2" w:rsidRPr="00673189" w:rsidRDefault="006C4250">
      <w:pPr>
        <w:spacing w:line="276" w:lineRule="auto"/>
        <w:rPr>
          <w:b/>
          <w:color w:val="auto"/>
        </w:rPr>
      </w:pPr>
      <w:r w:rsidRPr="00673189">
        <w:rPr>
          <w:b/>
          <w:color w:val="auto"/>
        </w:rPr>
        <w:t>Музыка в жизни человека</w:t>
      </w:r>
    </w:p>
    <w:p w:rsidR="001F15A2" w:rsidRPr="00673189" w:rsidRDefault="006C4250">
      <w:pPr>
        <w:spacing w:line="276" w:lineRule="auto"/>
        <w:rPr>
          <w:b/>
          <w:color w:val="auto"/>
        </w:rPr>
      </w:pPr>
      <w:r w:rsidRPr="00673189">
        <w:rPr>
          <w:b/>
          <w:color w:val="auto"/>
        </w:rPr>
        <w:t>Выпускник научится:</w:t>
      </w:r>
    </w:p>
    <w:p w:rsidR="001F15A2" w:rsidRPr="00673189" w:rsidRDefault="006C4250">
      <w:pPr>
        <w:spacing w:line="276" w:lineRule="auto"/>
        <w:ind w:left="284"/>
        <w:rPr>
          <w:color w:val="auto"/>
        </w:rPr>
      </w:pPr>
      <w:r w:rsidRPr="00673189">
        <w:rPr>
          <w:color w:val="auto"/>
        </w:rPr>
        <w:t>• 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музыкально-творческой деятельности;</w:t>
      </w:r>
    </w:p>
    <w:p w:rsidR="001F15A2" w:rsidRPr="00673189" w:rsidRDefault="006C4250">
      <w:pPr>
        <w:spacing w:line="276" w:lineRule="auto"/>
        <w:ind w:left="284"/>
        <w:rPr>
          <w:color w:val="auto"/>
        </w:rPr>
      </w:pPr>
      <w:r w:rsidRPr="00673189">
        <w:rPr>
          <w:color w:val="auto"/>
        </w:rPr>
        <w:t>• 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w:t>
      </w:r>
    </w:p>
    <w:p w:rsidR="001F15A2" w:rsidRPr="00673189" w:rsidRDefault="006C4250">
      <w:pPr>
        <w:spacing w:line="276" w:lineRule="auto"/>
        <w:ind w:left="284"/>
        <w:rPr>
          <w:color w:val="auto"/>
        </w:rPr>
      </w:pPr>
      <w:r w:rsidRPr="00673189">
        <w:rPr>
          <w:color w:val="auto"/>
        </w:rPr>
        <w:t>• 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w:t>
      </w:r>
    </w:p>
    <w:p w:rsidR="001F15A2" w:rsidRPr="00673189" w:rsidRDefault="006C4250">
      <w:pPr>
        <w:spacing w:line="276" w:lineRule="auto"/>
        <w:rPr>
          <w:b/>
          <w:i/>
          <w:color w:val="auto"/>
        </w:rPr>
      </w:pPr>
      <w:r w:rsidRPr="00673189">
        <w:rPr>
          <w:b/>
          <w:i/>
          <w:color w:val="auto"/>
        </w:rPr>
        <w:lastRenderedPageBreak/>
        <w:t>Выпускник получит возможность научиться:</w:t>
      </w:r>
    </w:p>
    <w:p w:rsidR="001F15A2" w:rsidRPr="00673189" w:rsidRDefault="006C4250">
      <w:pPr>
        <w:spacing w:line="276" w:lineRule="auto"/>
        <w:ind w:left="284"/>
        <w:rPr>
          <w:i/>
          <w:color w:val="auto"/>
        </w:rPr>
      </w:pPr>
      <w:r w:rsidRPr="00673189">
        <w:rPr>
          <w:i/>
          <w:color w:val="auto"/>
        </w:rPr>
        <w:t>• реализовывать творческий потенциал, осуществляя собственные музыкально-исполнительские замыслы в различных видах деятельности;</w:t>
      </w:r>
    </w:p>
    <w:p w:rsidR="001F15A2" w:rsidRPr="00673189" w:rsidRDefault="006C4250">
      <w:pPr>
        <w:spacing w:line="276" w:lineRule="auto"/>
        <w:ind w:left="284"/>
        <w:rPr>
          <w:i/>
          <w:color w:val="auto"/>
        </w:rPr>
      </w:pPr>
      <w:r w:rsidRPr="00673189">
        <w:rPr>
          <w:i/>
          <w:color w:val="auto"/>
        </w:rPr>
        <w:t>• организовывать культурный досуг, самостоятельную музыкально-творческую деятельность, музицировать.</w:t>
      </w:r>
    </w:p>
    <w:p w:rsidR="001F15A2" w:rsidRPr="00673189" w:rsidRDefault="001F15A2">
      <w:pPr>
        <w:spacing w:line="276" w:lineRule="auto"/>
        <w:rPr>
          <w:color w:val="auto"/>
        </w:rPr>
      </w:pPr>
    </w:p>
    <w:p w:rsidR="001F15A2" w:rsidRPr="00673189" w:rsidRDefault="006C4250">
      <w:pPr>
        <w:spacing w:line="276" w:lineRule="auto"/>
        <w:rPr>
          <w:b/>
          <w:color w:val="auto"/>
        </w:rPr>
      </w:pPr>
      <w:r w:rsidRPr="00673189">
        <w:rPr>
          <w:b/>
          <w:color w:val="auto"/>
        </w:rPr>
        <w:t>Основные закономерности музыкального искусства</w:t>
      </w:r>
    </w:p>
    <w:p w:rsidR="001F15A2" w:rsidRPr="00673189" w:rsidRDefault="006C4250">
      <w:pPr>
        <w:spacing w:line="276" w:lineRule="auto"/>
        <w:rPr>
          <w:b/>
          <w:color w:val="auto"/>
        </w:rPr>
      </w:pPr>
      <w:r w:rsidRPr="00673189">
        <w:rPr>
          <w:b/>
          <w:color w:val="auto"/>
        </w:rPr>
        <w:t>Выпускник научится:</w:t>
      </w:r>
    </w:p>
    <w:p w:rsidR="001F15A2" w:rsidRPr="00673189" w:rsidRDefault="006C4250">
      <w:pPr>
        <w:spacing w:line="276" w:lineRule="auto"/>
        <w:ind w:left="284"/>
        <w:rPr>
          <w:color w:val="auto"/>
        </w:rPr>
      </w:pPr>
      <w:r w:rsidRPr="00673189">
        <w:rPr>
          <w:color w:val="auto"/>
        </w:rPr>
        <w:t>• 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1F15A2" w:rsidRPr="00673189" w:rsidRDefault="006C4250">
      <w:pPr>
        <w:spacing w:line="276" w:lineRule="auto"/>
        <w:ind w:left="284"/>
        <w:rPr>
          <w:color w:val="auto"/>
        </w:rPr>
      </w:pPr>
      <w:r w:rsidRPr="00673189">
        <w:rPr>
          <w:color w:val="auto"/>
        </w:rPr>
        <w:t>• 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1F15A2" w:rsidRPr="00673189" w:rsidRDefault="006C4250">
      <w:pPr>
        <w:spacing w:line="276" w:lineRule="auto"/>
        <w:ind w:left="284"/>
        <w:rPr>
          <w:color w:val="auto"/>
        </w:rPr>
      </w:pPr>
      <w:r w:rsidRPr="00673189">
        <w:rPr>
          <w:color w:val="auto"/>
        </w:rPr>
        <w:t>• 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1F15A2" w:rsidRPr="00673189" w:rsidRDefault="006C4250">
      <w:pPr>
        <w:spacing w:line="276" w:lineRule="auto"/>
        <w:rPr>
          <w:b/>
          <w:i/>
          <w:color w:val="auto"/>
        </w:rPr>
      </w:pPr>
      <w:r w:rsidRPr="00673189">
        <w:rPr>
          <w:b/>
          <w:i/>
          <w:color w:val="auto"/>
        </w:rPr>
        <w:t>Выпускник получит возможность научиться:</w:t>
      </w:r>
    </w:p>
    <w:p w:rsidR="001F15A2" w:rsidRPr="00673189" w:rsidRDefault="006C4250">
      <w:pPr>
        <w:spacing w:line="276" w:lineRule="auto"/>
        <w:ind w:left="284"/>
        <w:rPr>
          <w:i/>
          <w:color w:val="auto"/>
        </w:rPr>
      </w:pPr>
      <w:r w:rsidRPr="00673189">
        <w:rPr>
          <w:i/>
          <w:color w:val="auto"/>
        </w:rPr>
        <w:t>• 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w:t>
      </w:r>
    </w:p>
    <w:p w:rsidR="001F15A2" w:rsidRPr="00673189" w:rsidRDefault="006C4250">
      <w:pPr>
        <w:spacing w:line="276" w:lineRule="auto"/>
        <w:ind w:left="284"/>
        <w:rPr>
          <w:i/>
          <w:color w:val="auto"/>
        </w:rPr>
      </w:pPr>
      <w:r w:rsidRPr="00673189">
        <w:rPr>
          <w:i/>
          <w:color w:val="auto"/>
        </w:rPr>
        <w:t>• использовать систему графических знаков для ориентации в нотном письме при пении простейших мелодий;</w:t>
      </w:r>
    </w:p>
    <w:p w:rsidR="001F15A2" w:rsidRPr="00673189" w:rsidRDefault="006C4250">
      <w:pPr>
        <w:spacing w:line="276" w:lineRule="auto"/>
        <w:ind w:left="284"/>
        <w:rPr>
          <w:i/>
          <w:color w:val="auto"/>
        </w:rPr>
      </w:pPr>
      <w:r w:rsidRPr="00673189">
        <w:rPr>
          <w:i/>
          <w:color w:val="auto"/>
        </w:rPr>
        <w:t>• 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1F15A2" w:rsidRPr="00673189" w:rsidRDefault="001F15A2">
      <w:pPr>
        <w:spacing w:line="276" w:lineRule="auto"/>
        <w:rPr>
          <w:color w:val="auto"/>
        </w:rPr>
      </w:pPr>
    </w:p>
    <w:p w:rsidR="001F15A2" w:rsidRPr="00673189" w:rsidRDefault="006C4250">
      <w:pPr>
        <w:spacing w:line="276" w:lineRule="auto"/>
        <w:rPr>
          <w:b/>
          <w:color w:val="auto"/>
        </w:rPr>
      </w:pPr>
      <w:r w:rsidRPr="00673189">
        <w:rPr>
          <w:b/>
          <w:color w:val="auto"/>
        </w:rPr>
        <w:t>Музыкальная картина мира</w:t>
      </w:r>
    </w:p>
    <w:p w:rsidR="001F15A2" w:rsidRPr="00673189" w:rsidRDefault="006C4250">
      <w:pPr>
        <w:spacing w:line="276" w:lineRule="auto"/>
        <w:rPr>
          <w:b/>
          <w:color w:val="auto"/>
        </w:rPr>
      </w:pPr>
      <w:r w:rsidRPr="00673189">
        <w:rPr>
          <w:b/>
          <w:color w:val="auto"/>
        </w:rPr>
        <w:t>Выпускник научится:</w:t>
      </w:r>
    </w:p>
    <w:p w:rsidR="001F15A2" w:rsidRPr="00673189" w:rsidRDefault="006C4250">
      <w:pPr>
        <w:spacing w:line="276" w:lineRule="auto"/>
        <w:ind w:left="284"/>
        <w:rPr>
          <w:color w:val="auto"/>
        </w:rPr>
      </w:pPr>
      <w:r w:rsidRPr="00673189">
        <w:rPr>
          <w:color w:val="auto"/>
        </w:rPr>
        <w:t>• исполнять музыкальные произведения разных форм и жанров (пение, драматизация, музыкально-пластическое движение, инструментальное музицирование, импровизация и др.);</w:t>
      </w:r>
    </w:p>
    <w:p w:rsidR="001F15A2" w:rsidRPr="00673189" w:rsidRDefault="006C4250">
      <w:pPr>
        <w:spacing w:line="276" w:lineRule="auto"/>
        <w:ind w:left="284"/>
        <w:rPr>
          <w:color w:val="auto"/>
        </w:rPr>
      </w:pPr>
      <w:r w:rsidRPr="00673189">
        <w:rPr>
          <w:color w:val="auto"/>
        </w:rPr>
        <w:t>• 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1F15A2" w:rsidRPr="00673189" w:rsidRDefault="006C4250">
      <w:pPr>
        <w:spacing w:line="276" w:lineRule="auto"/>
        <w:ind w:left="284"/>
        <w:rPr>
          <w:color w:val="auto"/>
        </w:rPr>
      </w:pPr>
      <w:r w:rsidRPr="00673189">
        <w:rPr>
          <w:color w:val="auto"/>
        </w:rPr>
        <w:t>• оценивать и соотносить музыкальный язык народного и профессионального музыкального творчества разных стран мира.</w:t>
      </w:r>
    </w:p>
    <w:p w:rsidR="001F15A2" w:rsidRPr="00673189" w:rsidRDefault="006C4250">
      <w:pPr>
        <w:spacing w:line="276" w:lineRule="auto"/>
        <w:rPr>
          <w:b/>
          <w:i/>
          <w:color w:val="auto"/>
        </w:rPr>
      </w:pPr>
      <w:r w:rsidRPr="00673189">
        <w:rPr>
          <w:b/>
          <w:i/>
          <w:color w:val="auto"/>
        </w:rPr>
        <w:t>Выпускник получит возможность научиться:</w:t>
      </w:r>
    </w:p>
    <w:p w:rsidR="001F15A2" w:rsidRPr="00673189" w:rsidRDefault="006C4250">
      <w:pPr>
        <w:spacing w:line="276" w:lineRule="auto"/>
        <w:ind w:left="284"/>
        <w:rPr>
          <w:i/>
          <w:color w:val="auto"/>
        </w:rPr>
      </w:pPr>
      <w:r w:rsidRPr="00673189">
        <w:rPr>
          <w:i/>
          <w:color w:val="auto"/>
        </w:rPr>
        <w:t>• 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1F15A2" w:rsidRPr="00673189" w:rsidRDefault="006C4250">
      <w:pPr>
        <w:spacing w:line="276" w:lineRule="auto"/>
        <w:ind w:left="284"/>
        <w:rPr>
          <w:i/>
          <w:color w:val="auto"/>
        </w:rPr>
      </w:pPr>
      <w:r w:rsidRPr="00673189">
        <w:rPr>
          <w:i/>
          <w:color w:val="auto"/>
        </w:rPr>
        <w:t>• 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инструментальное музицирование, драматизация и др.), собирать музыкальные коллекции (фонотека, видеотека).</w:t>
      </w:r>
    </w:p>
    <w:p w:rsidR="001F15A2" w:rsidRPr="00673189" w:rsidRDefault="001F15A2">
      <w:pPr>
        <w:spacing w:line="276" w:lineRule="auto"/>
        <w:rPr>
          <w:color w:val="auto"/>
        </w:rPr>
      </w:pPr>
    </w:p>
    <w:p w:rsidR="001F15A2" w:rsidRPr="00673189" w:rsidRDefault="006C4250">
      <w:pPr>
        <w:spacing w:line="276" w:lineRule="auto"/>
        <w:ind w:firstLine="284"/>
        <w:rPr>
          <w:color w:val="auto"/>
        </w:rPr>
      </w:pPr>
      <w:r w:rsidRPr="00673189">
        <w:rPr>
          <w:color w:val="auto"/>
        </w:rPr>
        <w:t xml:space="preserve">В результате изучения музыки, как предмета, ученики </w:t>
      </w:r>
      <w:r w:rsidRPr="00673189">
        <w:rPr>
          <w:b/>
          <w:color w:val="auto"/>
        </w:rPr>
        <w:t>овладеют не только предметными результатами,</w:t>
      </w:r>
      <w:r w:rsidRPr="00673189">
        <w:rPr>
          <w:color w:val="auto"/>
        </w:rPr>
        <w:t xml:space="preserve"> но у обучающихся будут сформированы основы музыкальной культуры через эмоциональное активное  восприятие; развит художественный вкус, интерес к музыкальному искусству и музыкальной деятельности; воспитаны нравственные и эстетические чувства: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 начнут развиваться образное и </w:t>
      </w:r>
      <w:r w:rsidRPr="00673189">
        <w:rPr>
          <w:color w:val="auto"/>
        </w:rPr>
        <w:lastRenderedPageBreak/>
        <w:t>ассоциативное мышление и воображение, музыкальная память и слух, певческий голос, учебно-творческие способности в различных видах музыкальной деятельности.</w:t>
      </w:r>
    </w:p>
    <w:p w:rsidR="001F15A2" w:rsidRPr="00673189" w:rsidRDefault="006C4250">
      <w:pPr>
        <w:spacing w:line="276" w:lineRule="auto"/>
        <w:ind w:firstLine="284"/>
        <w:rPr>
          <w:color w:val="auto"/>
        </w:rPr>
      </w:pPr>
      <w:r w:rsidRPr="00673189">
        <w:rPr>
          <w:color w:val="auto"/>
        </w:rPr>
        <w:t>Обучающиеся научатся воспринимать музыку и размышлять о ней, открыто и эмоционально выражать своё отношение к искусству, проявлять эстетические и художественные предпочтения, позитивную самооценку, самоуважение, жизненный оптимизм. Они смогут воплощать музыкальные образы при создании театрализованных и музыкально-пластических композиций, разучивании и исполнении вокально-хоровых произведений, игре на элементарных детских музыкальных инструментах.</w:t>
      </w:r>
    </w:p>
    <w:p w:rsidR="001F15A2" w:rsidRPr="00673189" w:rsidRDefault="006C4250">
      <w:pPr>
        <w:spacing w:line="276" w:lineRule="auto"/>
        <w:ind w:firstLine="284"/>
        <w:rPr>
          <w:color w:val="auto"/>
        </w:rPr>
      </w:pPr>
      <w:r w:rsidRPr="00673189">
        <w:rPr>
          <w:color w:val="auto"/>
        </w:rPr>
        <w:t>У них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импровизировать в разнообразных видах музыкально творческой деятельности.</w:t>
      </w:r>
    </w:p>
    <w:p w:rsidR="001F15A2" w:rsidRPr="00673189" w:rsidRDefault="006C4250">
      <w:pPr>
        <w:spacing w:line="276" w:lineRule="auto"/>
        <w:ind w:firstLine="284"/>
        <w:rPr>
          <w:color w:val="auto"/>
        </w:rPr>
      </w:pPr>
      <w:r w:rsidRPr="00673189">
        <w:rPr>
          <w:color w:val="auto"/>
        </w:rPr>
        <w:t>Они смогут реализовать собственный творческий потенциал, применяя музыкальные знания и представления о музыкальном искусстве для выполнения учебных и художественно-практических задач, действовать самостоятельно при разрешении проблемно творческих ситуаций в повседневной жизни.</w:t>
      </w:r>
    </w:p>
    <w:p w:rsidR="001F15A2" w:rsidRPr="00673189" w:rsidRDefault="006C4250">
      <w:pPr>
        <w:spacing w:line="276" w:lineRule="auto"/>
        <w:ind w:firstLine="284"/>
        <w:rPr>
          <w:color w:val="auto"/>
        </w:rPr>
      </w:pPr>
      <w:r w:rsidRPr="00673189">
        <w:rPr>
          <w:color w:val="auto"/>
        </w:rPr>
        <w:t>Обучающиеся научатся понимать роль музыки в жизни человека,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деятельности; получат представление об эстетических идеалах человечества, духовных, культурных отечественных традициях, этнической самобытности музыкального искусства разных народов.</w:t>
      </w:r>
    </w:p>
    <w:p w:rsidR="001F15A2" w:rsidRPr="00673189" w:rsidRDefault="001F15A2">
      <w:pPr>
        <w:spacing w:line="276" w:lineRule="auto"/>
        <w:rPr>
          <w:color w:val="auto"/>
        </w:rPr>
      </w:pPr>
    </w:p>
    <w:p w:rsidR="001F15A2" w:rsidRPr="00673189" w:rsidRDefault="006C4250">
      <w:pPr>
        <w:spacing w:line="276" w:lineRule="auto"/>
        <w:ind w:left="720"/>
        <w:rPr>
          <w:b/>
          <w:color w:val="auto"/>
        </w:rPr>
      </w:pPr>
      <w:r w:rsidRPr="00673189">
        <w:rPr>
          <w:b/>
          <w:color w:val="auto"/>
        </w:rPr>
        <w:t>ИЗОБРАЗИТЕЛЬНОЕ ИСКУСТВО</w:t>
      </w:r>
    </w:p>
    <w:p w:rsidR="001F15A2" w:rsidRPr="00673189" w:rsidRDefault="00856876">
      <w:pPr>
        <w:spacing w:line="276" w:lineRule="auto"/>
        <w:ind w:firstLine="360"/>
        <w:rPr>
          <w:color w:val="auto"/>
        </w:rPr>
      </w:pPr>
      <w:r w:rsidRPr="00673189">
        <w:rPr>
          <w:color w:val="auto"/>
        </w:rPr>
        <w:t xml:space="preserve">Согласно требованиям </w:t>
      </w:r>
      <w:r w:rsidR="006C4250" w:rsidRPr="00673189">
        <w:rPr>
          <w:color w:val="auto"/>
        </w:rPr>
        <w:t>Стандарта в результате изучения курса изобразительного искусства обучающиеся на уровне начального общего образования овладеют предметными результатами по следующим разделам.</w:t>
      </w:r>
    </w:p>
    <w:p w:rsidR="001F15A2" w:rsidRPr="00673189" w:rsidRDefault="001F15A2">
      <w:pPr>
        <w:spacing w:line="276" w:lineRule="auto"/>
        <w:rPr>
          <w:color w:val="auto"/>
        </w:rPr>
      </w:pPr>
    </w:p>
    <w:p w:rsidR="001F15A2" w:rsidRPr="00673189" w:rsidRDefault="006C4250">
      <w:pPr>
        <w:spacing w:line="276" w:lineRule="auto"/>
        <w:rPr>
          <w:b/>
          <w:color w:val="auto"/>
        </w:rPr>
      </w:pPr>
      <w:r w:rsidRPr="00673189">
        <w:rPr>
          <w:b/>
          <w:color w:val="auto"/>
        </w:rPr>
        <w:t>Восприятие искусства и виды художественной деятельности</w:t>
      </w:r>
    </w:p>
    <w:p w:rsidR="001F15A2" w:rsidRPr="00673189" w:rsidRDefault="006C4250">
      <w:pPr>
        <w:spacing w:line="276" w:lineRule="auto"/>
        <w:rPr>
          <w:b/>
          <w:color w:val="auto"/>
        </w:rPr>
      </w:pPr>
      <w:r w:rsidRPr="00673189">
        <w:rPr>
          <w:b/>
          <w:color w:val="auto"/>
        </w:rPr>
        <w:t>Выпускник научится:</w:t>
      </w:r>
    </w:p>
    <w:p w:rsidR="001F15A2" w:rsidRPr="00673189" w:rsidRDefault="006C4250">
      <w:pPr>
        <w:spacing w:line="276" w:lineRule="auto"/>
        <w:ind w:left="284"/>
        <w:rPr>
          <w:color w:val="auto"/>
        </w:rPr>
      </w:pPr>
      <w:r w:rsidRPr="00673189">
        <w:rPr>
          <w:color w:val="auto"/>
        </w:rPr>
        <w:t>• 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1F15A2" w:rsidRPr="00673189" w:rsidRDefault="006C4250">
      <w:pPr>
        <w:spacing w:line="276" w:lineRule="auto"/>
        <w:ind w:left="284"/>
        <w:rPr>
          <w:color w:val="auto"/>
        </w:rPr>
      </w:pPr>
      <w:r w:rsidRPr="00673189">
        <w:rPr>
          <w:color w:val="auto"/>
        </w:rPr>
        <w:t>• различать основные виды и жанры пластических искусств, понимать их специфику;</w:t>
      </w:r>
    </w:p>
    <w:p w:rsidR="001F15A2" w:rsidRPr="00673189" w:rsidRDefault="006C4250">
      <w:pPr>
        <w:spacing w:line="276" w:lineRule="auto"/>
        <w:ind w:left="284"/>
        <w:rPr>
          <w:color w:val="auto"/>
        </w:rPr>
      </w:pPr>
      <w:r w:rsidRPr="00673189">
        <w:rPr>
          <w:color w:val="auto"/>
        </w:rPr>
        <w:t>• 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образного языка;</w:t>
      </w:r>
    </w:p>
    <w:p w:rsidR="001F15A2" w:rsidRPr="00673189" w:rsidRDefault="006C4250">
      <w:pPr>
        <w:spacing w:line="276" w:lineRule="auto"/>
        <w:ind w:left="284"/>
        <w:rPr>
          <w:color w:val="auto"/>
        </w:rPr>
      </w:pPr>
      <w:r w:rsidRPr="00673189">
        <w:rPr>
          <w:color w:val="auto"/>
        </w:rPr>
        <w:t>• 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w:t>
      </w:r>
    </w:p>
    <w:p w:rsidR="001F15A2" w:rsidRPr="00673189" w:rsidRDefault="006C4250">
      <w:pPr>
        <w:spacing w:line="276" w:lineRule="auto"/>
        <w:ind w:left="284"/>
        <w:rPr>
          <w:color w:val="auto"/>
        </w:rPr>
      </w:pPr>
      <w:r w:rsidRPr="00673189">
        <w:rPr>
          <w:color w:val="auto"/>
        </w:rPr>
        <w:t>• приводить примеры ведущих художественных музеев России и художественных музеев своего региона, показывать на примерах их роль и назначение.</w:t>
      </w:r>
    </w:p>
    <w:p w:rsidR="001F15A2" w:rsidRPr="00673189" w:rsidRDefault="006C4250">
      <w:pPr>
        <w:spacing w:line="276" w:lineRule="auto"/>
        <w:rPr>
          <w:b/>
          <w:i/>
          <w:color w:val="auto"/>
        </w:rPr>
      </w:pPr>
      <w:r w:rsidRPr="00673189">
        <w:rPr>
          <w:b/>
          <w:i/>
          <w:color w:val="auto"/>
        </w:rPr>
        <w:t>Выпускник получит возможность научиться:</w:t>
      </w:r>
    </w:p>
    <w:p w:rsidR="001F15A2" w:rsidRPr="00673189" w:rsidRDefault="006C4250">
      <w:pPr>
        <w:spacing w:line="276" w:lineRule="auto"/>
        <w:ind w:left="284"/>
        <w:rPr>
          <w:i/>
          <w:color w:val="auto"/>
        </w:rPr>
      </w:pPr>
      <w:r w:rsidRPr="00673189">
        <w:rPr>
          <w:i/>
          <w:color w:val="auto"/>
        </w:rPr>
        <w:t xml:space="preserve"> • 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w:t>
      </w:r>
    </w:p>
    <w:p w:rsidR="001F15A2" w:rsidRPr="00673189" w:rsidRDefault="006C4250">
      <w:pPr>
        <w:spacing w:line="276" w:lineRule="auto"/>
        <w:ind w:left="284"/>
        <w:rPr>
          <w:i/>
          <w:color w:val="auto"/>
        </w:rPr>
      </w:pPr>
      <w:r w:rsidRPr="00673189">
        <w:rPr>
          <w:i/>
          <w:color w:val="auto"/>
        </w:rPr>
        <w:t>• видеть проявления прекрасного в произведениях искусства (картины, архитектура, скульптура и т.д. в природе, на улице, в быту);</w:t>
      </w:r>
    </w:p>
    <w:p w:rsidR="001F15A2" w:rsidRPr="00673189" w:rsidRDefault="006C4250">
      <w:pPr>
        <w:spacing w:line="276" w:lineRule="auto"/>
        <w:ind w:left="284"/>
        <w:rPr>
          <w:i/>
          <w:color w:val="auto"/>
        </w:rPr>
      </w:pPr>
      <w:r w:rsidRPr="00673189">
        <w:rPr>
          <w:i/>
          <w:color w:val="auto"/>
        </w:rPr>
        <w:lastRenderedPageBreak/>
        <w:t>• 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1F15A2" w:rsidRPr="00673189" w:rsidRDefault="001F15A2">
      <w:pPr>
        <w:spacing w:line="276" w:lineRule="auto"/>
        <w:rPr>
          <w:color w:val="auto"/>
        </w:rPr>
      </w:pPr>
    </w:p>
    <w:p w:rsidR="001F15A2" w:rsidRPr="00673189" w:rsidRDefault="006C4250">
      <w:pPr>
        <w:spacing w:line="276" w:lineRule="auto"/>
        <w:rPr>
          <w:b/>
          <w:color w:val="auto"/>
        </w:rPr>
      </w:pPr>
      <w:r w:rsidRPr="00673189">
        <w:rPr>
          <w:b/>
          <w:color w:val="auto"/>
        </w:rPr>
        <w:t>Азбука искусства. Как говорит искусство?</w:t>
      </w:r>
    </w:p>
    <w:p w:rsidR="001F15A2" w:rsidRPr="00673189" w:rsidRDefault="006C4250">
      <w:pPr>
        <w:spacing w:line="276" w:lineRule="auto"/>
        <w:rPr>
          <w:b/>
          <w:color w:val="auto"/>
        </w:rPr>
      </w:pPr>
      <w:r w:rsidRPr="00673189">
        <w:rPr>
          <w:b/>
          <w:color w:val="auto"/>
        </w:rPr>
        <w:t>Выпускник научится:</w:t>
      </w:r>
    </w:p>
    <w:p w:rsidR="001F15A2" w:rsidRPr="00673189" w:rsidRDefault="006C4250">
      <w:pPr>
        <w:spacing w:line="276" w:lineRule="auto"/>
        <w:ind w:left="284"/>
        <w:rPr>
          <w:color w:val="auto"/>
        </w:rPr>
      </w:pPr>
      <w:r w:rsidRPr="00673189">
        <w:rPr>
          <w:color w:val="auto"/>
        </w:rPr>
        <w:t>• создавать простые композиции на заданную тему на плоскости и в пространстве;</w:t>
      </w:r>
    </w:p>
    <w:p w:rsidR="001F15A2" w:rsidRPr="00673189" w:rsidRDefault="006C4250">
      <w:pPr>
        <w:spacing w:line="276" w:lineRule="auto"/>
        <w:ind w:left="284"/>
        <w:rPr>
          <w:color w:val="auto"/>
        </w:rPr>
      </w:pPr>
      <w:r w:rsidRPr="00673189">
        <w:rPr>
          <w:color w:val="auto"/>
        </w:rPr>
        <w:t>• использовать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w:t>
      </w:r>
    </w:p>
    <w:p w:rsidR="001F15A2" w:rsidRPr="00673189" w:rsidRDefault="006C4250">
      <w:pPr>
        <w:spacing w:line="276" w:lineRule="auto"/>
        <w:ind w:left="284"/>
        <w:rPr>
          <w:color w:val="auto"/>
        </w:rPr>
      </w:pPr>
      <w:r w:rsidRPr="00673189">
        <w:rPr>
          <w:color w:val="auto"/>
        </w:rPr>
        <w:t>• 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
    <w:p w:rsidR="001F15A2" w:rsidRPr="00673189" w:rsidRDefault="006C4250">
      <w:pPr>
        <w:spacing w:line="276" w:lineRule="auto"/>
        <w:ind w:left="284"/>
        <w:rPr>
          <w:color w:val="auto"/>
        </w:rPr>
      </w:pPr>
      <w:r w:rsidRPr="00673189">
        <w:rPr>
          <w:color w:val="auto"/>
        </w:rPr>
        <w:t>• 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передавать характерные черты внешнего облика, одежды, украшений человека;</w:t>
      </w:r>
    </w:p>
    <w:p w:rsidR="001F15A2" w:rsidRPr="00673189" w:rsidRDefault="006C4250">
      <w:pPr>
        <w:spacing w:line="276" w:lineRule="auto"/>
        <w:ind w:left="284"/>
        <w:rPr>
          <w:color w:val="auto"/>
        </w:rPr>
      </w:pPr>
      <w:r w:rsidRPr="00673189">
        <w:rPr>
          <w:color w:val="auto"/>
        </w:rPr>
        <w:t>• 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1F15A2" w:rsidRPr="00673189" w:rsidRDefault="006C4250">
      <w:pPr>
        <w:spacing w:line="276" w:lineRule="auto"/>
        <w:ind w:left="284"/>
        <w:rPr>
          <w:color w:val="auto"/>
        </w:rPr>
      </w:pPr>
      <w:r w:rsidRPr="00673189">
        <w:rPr>
          <w:color w:val="auto"/>
        </w:rPr>
        <w:t>• 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1F15A2" w:rsidRPr="00673189" w:rsidRDefault="006C4250">
      <w:pPr>
        <w:spacing w:line="276" w:lineRule="auto"/>
        <w:rPr>
          <w:b/>
          <w:i/>
          <w:color w:val="auto"/>
        </w:rPr>
      </w:pPr>
      <w:r w:rsidRPr="00673189">
        <w:rPr>
          <w:b/>
          <w:i/>
          <w:color w:val="auto"/>
        </w:rPr>
        <w:t>Выпускник получит возможность научиться:</w:t>
      </w:r>
    </w:p>
    <w:p w:rsidR="001F15A2" w:rsidRPr="00673189" w:rsidRDefault="006C4250">
      <w:pPr>
        <w:spacing w:line="276" w:lineRule="auto"/>
        <w:ind w:left="284"/>
        <w:rPr>
          <w:i/>
          <w:color w:val="auto"/>
        </w:rPr>
      </w:pPr>
      <w:r w:rsidRPr="00673189">
        <w:rPr>
          <w:i/>
          <w:color w:val="auto"/>
        </w:rPr>
        <w:t>• 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rsidR="001F15A2" w:rsidRPr="00673189" w:rsidRDefault="006C4250">
      <w:pPr>
        <w:spacing w:line="276" w:lineRule="auto"/>
        <w:ind w:left="284"/>
        <w:rPr>
          <w:i/>
          <w:color w:val="auto"/>
        </w:rPr>
      </w:pPr>
      <w:r w:rsidRPr="00673189">
        <w:rPr>
          <w:i/>
          <w:color w:val="auto"/>
        </w:rPr>
        <w:t>• 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1F15A2" w:rsidRPr="00673189" w:rsidRDefault="006C4250">
      <w:pPr>
        <w:spacing w:line="276" w:lineRule="auto"/>
        <w:ind w:left="284"/>
        <w:rPr>
          <w:i/>
          <w:color w:val="auto"/>
        </w:rPr>
      </w:pPr>
      <w:r w:rsidRPr="00673189">
        <w:rPr>
          <w:i/>
          <w:color w:val="auto"/>
        </w:rPr>
        <w:t>• выполнять простые рисунки и орнаментальные композиции, используя язык компьютерной графики в программе Paint.</w:t>
      </w:r>
    </w:p>
    <w:p w:rsidR="001F15A2" w:rsidRPr="00673189" w:rsidRDefault="001F15A2">
      <w:pPr>
        <w:spacing w:line="276" w:lineRule="auto"/>
        <w:rPr>
          <w:color w:val="auto"/>
        </w:rPr>
      </w:pPr>
    </w:p>
    <w:p w:rsidR="001F15A2" w:rsidRPr="00673189" w:rsidRDefault="006C4250">
      <w:pPr>
        <w:spacing w:line="276" w:lineRule="auto"/>
        <w:rPr>
          <w:b/>
          <w:color w:val="auto"/>
        </w:rPr>
      </w:pPr>
      <w:r w:rsidRPr="00673189">
        <w:rPr>
          <w:b/>
          <w:color w:val="auto"/>
        </w:rPr>
        <w:t>Значимые темы искусства. О чём говорит искусство?</w:t>
      </w:r>
    </w:p>
    <w:p w:rsidR="001F15A2" w:rsidRPr="00673189" w:rsidRDefault="006C4250">
      <w:pPr>
        <w:spacing w:line="276" w:lineRule="auto"/>
        <w:rPr>
          <w:b/>
          <w:color w:val="auto"/>
        </w:rPr>
      </w:pPr>
      <w:r w:rsidRPr="00673189">
        <w:rPr>
          <w:b/>
          <w:color w:val="auto"/>
        </w:rPr>
        <w:t>Выпускник научится:</w:t>
      </w:r>
    </w:p>
    <w:p w:rsidR="001F15A2" w:rsidRPr="00673189" w:rsidRDefault="006C4250">
      <w:pPr>
        <w:spacing w:line="276" w:lineRule="auto"/>
        <w:ind w:left="284"/>
        <w:rPr>
          <w:color w:val="auto"/>
        </w:rPr>
      </w:pPr>
      <w:r w:rsidRPr="00673189">
        <w:rPr>
          <w:color w:val="auto"/>
        </w:rPr>
        <w:t>• осознавать значимые темы искусства и отражать их в собственной художественно-творческой деятельности;</w:t>
      </w:r>
    </w:p>
    <w:p w:rsidR="001F15A2" w:rsidRPr="00673189" w:rsidRDefault="006C4250">
      <w:pPr>
        <w:spacing w:line="276" w:lineRule="auto"/>
        <w:ind w:left="284"/>
        <w:rPr>
          <w:color w:val="auto"/>
        </w:rPr>
      </w:pPr>
      <w:r w:rsidRPr="00673189">
        <w:rPr>
          <w:color w:val="auto"/>
        </w:rPr>
        <w:t>• 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 т.д. — в живописи, графике и скульптуре, выражая своё отношение к качествам данного объекта) с опорой на правила перспективы, цветоведения, усвоенные способы действия.</w:t>
      </w:r>
    </w:p>
    <w:p w:rsidR="001F15A2" w:rsidRPr="00673189" w:rsidRDefault="006C4250">
      <w:pPr>
        <w:spacing w:line="276" w:lineRule="auto"/>
        <w:rPr>
          <w:b/>
          <w:i/>
          <w:color w:val="auto"/>
        </w:rPr>
      </w:pPr>
      <w:r w:rsidRPr="00673189">
        <w:rPr>
          <w:b/>
          <w:i/>
          <w:color w:val="auto"/>
        </w:rPr>
        <w:t>Выпускник получит возможность научиться:</w:t>
      </w:r>
    </w:p>
    <w:p w:rsidR="001F15A2" w:rsidRPr="00673189" w:rsidRDefault="006C4250">
      <w:pPr>
        <w:spacing w:line="276" w:lineRule="auto"/>
        <w:ind w:left="284"/>
        <w:rPr>
          <w:i/>
          <w:color w:val="auto"/>
        </w:rPr>
      </w:pPr>
      <w:r w:rsidRPr="00673189">
        <w:rPr>
          <w:i/>
          <w:color w:val="auto"/>
        </w:rPr>
        <w:t>• видеть, чувствовать и изображать красоту и разнообразие природы, человека, зданий, предметов;</w:t>
      </w:r>
    </w:p>
    <w:p w:rsidR="001F15A2" w:rsidRPr="00673189" w:rsidRDefault="006C4250">
      <w:pPr>
        <w:spacing w:line="276" w:lineRule="auto"/>
        <w:ind w:left="284"/>
        <w:rPr>
          <w:i/>
          <w:color w:val="auto"/>
        </w:rPr>
      </w:pPr>
      <w:r w:rsidRPr="00673189">
        <w:rPr>
          <w:i/>
          <w:color w:val="auto"/>
        </w:rPr>
        <w:t>• 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1F15A2" w:rsidRPr="00673189" w:rsidRDefault="006C4250">
      <w:pPr>
        <w:spacing w:line="276" w:lineRule="auto"/>
        <w:ind w:left="284"/>
        <w:rPr>
          <w:i/>
          <w:color w:val="auto"/>
        </w:rPr>
      </w:pPr>
      <w:r w:rsidRPr="00673189">
        <w:rPr>
          <w:i/>
          <w:color w:val="auto"/>
        </w:rPr>
        <w:lastRenderedPageBreak/>
        <w:t>• изображать пейзажи, натюрморты, портреты, выражая к ним своё отношение;</w:t>
      </w:r>
    </w:p>
    <w:p w:rsidR="001F15A2" w:rsidRPr="00673189" w:rsidRDefault="006C4250">
      <w:pPr>
        <w:spacing w:line="276" w:lineRule="auto"/>
        <w:ind w:left="284"/>
        <w:rPr>
          <w:i/>
          <w:color w:val="auto"/>
        </w:rPr>
      </w:pPr>
      <w:r w:rsidRPr="00673189">
        <w:rPr>
          <w:i/>
          <w:color w:val="auto"/>
        </w:rPr>
        <w:t>• изображать многофигурные композиции на значимые жизненные темы и участвовать в коллективных работах на эти темы.</w:t>
      </w:r>
    </w:p>
    <w:p w:rsidR="001F15A2" w:rsidRPr="00673189" w:rsidRDefault="001F15A2">
      <w:pPr>
        <w:spacing w:line="276" w:lineRule="auto"/>
        <w:rPr>
          <w:color w:val="auto"/>
        </w:rPr>
      </w:pPr>
    </w:p>
    <w:p w:rsidR="001F15A2" w:rsidRPr="00673189" w:rsidRDefault="006C4250">
      <w:pPr>
        <w:spacing w:line="276" w:lineRule="auto"/>
        <w:ind w:firstLine="284"/>
        <w:rPr>
          <w:color w:val="auto"/>
        </w:rPr>
      </w:pPr>
      <w:r w:rsidRPr="00673189">
        <w:rPr>
          <w:color w:val="auto"/>
        </w:rPr>
        <w:t xml:space="preserve">В результате изучения изобразительного искусства, как предмета, ученики </w:t>
      </w:r>
      <w:r w:rsidRPr="00673189">
        <w:rPr>
          <w:b/>
          <w:color w:val="auto"/>
        </w:rPr>
        <w:t>овладеют не только предметными результатами,</w:t>
      </w:r>
      <w:r w:rsidRPr="00673189">
        <w:rPr>
          <w:color w:val="auto"/>
        </w:rPr>
        <w:t xml:space="preserve"> но у обучающихся:</w:t>
      </w:r>
    </w:p>
    <w:p w:rsidR="001F15A2" w:rsidRPr="00673189" w:rsidRDefault="006C4250">
      <w:pPr>
        <w:spacing w:line="276" w:lineRule="auto"/>
        <w:rPr>
          <w:color w:val="auto"/>
        </w:rPr>
      </w:pPr>
      <w:r w:rsidRPr="00673189">
        <w:rPr>
          <w:color w:val="auto"/>
        </w:rPr>
        <w:t>• 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1F15A2" w:rsidRPr="00673189" w:rsidRDefault="006C4250">
      <w:pPr>
        <w:spacing w:line="276" w:lineRule="auto"/>
        <w:rPr>
          <w:color w:val="auto"/>
        </w:rPr>
      </w:pPr>
      <w:r w:rsidRPr="00673189">
        <w:rPr>
          <w:color w:val="auto"/>
        </w:rPr>
        <w:t>• 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1F15A2" w:rsidRPr="00673189" w:rsidRDefault="006C4250">
      <w:pPr>
        <w:spacing w:line="276" w:lineRule="auto"/>
        <w:rPr>
          <w:color w:val="auto"/>
        </w:rPr>
      </w:pPr>
      <w:r w:rsidRPr="00673189">
        <w:rPr>
          <w:color w:val="auto"/>
        </w:rPr>
        <w:t>• 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воплощённых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1F15A2" w:rsidRPr="00673189" w:rsidRDefault="006C4250">
      <w:pPr>
        <w:spacing w:line="276" w:lineRule="auto"/>
        <w:rPr>
          <w:color w:val="auto"/>
        </w:rPr>
      </w:pPr>
      <w:r w:rsidRPr="00673189">
        <w:rPr>
          <w:color w:val="auto"/>
        </w:rPr>
        <w:t>• появится готовность и способность к реализации своего творческого потенциала в духовной и художественно-продуктивной деятельности, разовьётся трудолюбие, оптимизм, способность к преодолению трудностей, открытость миру, диалогичность;</w:t>
      </w:r>
    </w:p>
    <w:p w:rsidR="001F15A2" w:rsidRPr="00673189" w:rsidRDefault="006C4250">
      <w:pPr>
        <w:spacing w:line="276" w:lineRule="auto"/>
        <w:rPr>
          <w:color w:val="auto"/>
        </w:rPr>
      </w:pPr>
      <w:r w:rsidRPr="00673189">
        <w:rPr>
          <w:color w:val="auto"/>
        </w:rPr>
        <w:t>• 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разовьётся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p>
    <w:p w:rsidR="001F15A2" w:rsidRPr="00673189" w:rsidRDefault="006C4250">
      <w:pPr>
        <w:spacing w:line="276" w:lineRule="auto"/>
        <w:rPr>
          <w:color w:val="auto"/>
        </w:rPr>
      </w:pPr>
      <w:r w:rsidRPr="00673189">
        <w:rPr>
          <w:color w:val="auto"/>
        </w:rPr>
        <w:t>• 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1F15A2" w:rsidRPr="00673189" w:rsidRDefault="006C4250">
      <w:pPr>
        <w:spacing w:line="276" w:lineRule="auto"/>
        <w:ind w:firstLine="708"/>
        <w:rPr>
          <w:color w:val="auto"/>
        </w:rPr>
      </w:pPr>
      <w:r w:rsidRPr="00673189">
        <w:rPr>
          <w:color w:val="auto"/>
        </w:rPr>
        <w:t>Обучающиеся:</w:t>
      </w:r>
    </w:p>
    <w:p w:rsidR="001F15A2" w:rsidRPr="00673189" w:rsidRDefault="006C4250">
      <w:pPr>
        <w:spacing w:line="276" w:lineRule="auto"/>
        <w:rPr>
          <w:color w:val="auto"/>
        </w:rPr>
      </w:pPr>
      <w:r w:rsidRPr="00673189">
        <w:rPr>
          <w:color w:val="auto"/>
        </w:rPr>
        <w:t>• 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1F15A2" w:rsidRPr="00673189" w:rsidRDefault="006C4250">
      <w:pPr>
        <w:spacing w:line="276" w:lineRule="auto"/>
        <w:rPr>
          <w:color w:val="auto"/>
        </w:rPr>
      </w:pPr>
      <w:r w:rsidRPr="00673189">
        <w:rPr>
          <w:color w:val="auto"/>
        </w:rPr>
        <w:t>• смогут понимать образную природу искусства; давать эстетическую оценку и выражать своё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1F15A2" w:rsidRPr="00673189" w:rsidRDefault="006C4250">
      <w:pPr>
        <w:spacing w:line="276" w:lineRule="auto"/>
        <w:rPr>
          <w:color w:val="auto"/>
        </w:rPr>
      </w:pPr>
      <w:r w:rsidRPr="00673189">
        <w:rPr>
          <w:color w:val="auto"/>
        </w:rPr>
        <w:t>• 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1F15A2" w:rsidRPr="00673189" w:rsidRDefault="006C4250">
      <w:pPr>
        <w:spacing w:line="276" w:lineRule="auto"/>
        <w:rPr>
          <w:color w:val="auto"/>
        </w:rPr>
      </w:pPr>
      <w:r w:rsidRPr="00673189">
        <w:rPr>
          <w:color w:val="auto"/>
        </w:rPr>
        <w:t>• 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1F15A2" w:rsidRPr="00673189" w:rsidRDefault="006C4250">
      <w:pPr>
        <w:spacing w:line="276" w:lineRule="auto"/>
        <w:rPr>
          <w:color w:val="auto"/>
        </w:rPr>
      </w:pPr>
      <w:r w:rsidRPr="00673189">
        <w:rPr>
          <w:color w:val="auto"/>
        </w:rPr>
        <w:lastRenderedPageBreak/>
        <w:t>• 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1F15A2" w:rsidRPr="00673189" w:rsidRDefault="001F15A2">
      <w:pPr>
        <w:spacing w:line="276" w:lineRule="auto"/>
        <w:rPr>
          <w:color w:val="auto"/>
        </w:rPr>
      </w:pPr>
    </w:p>
    <w:p w:rsidR="001F15A2" w:rsidRPr="00673189" w:rsidRDefault="006C4250">
      <w:pPr>
        <w:spacing w:line="276" w:lineRule="auto"/>
        <w:ind w:left="720"/>
        <w:rPr>
          <w:b/>
          <w:color w:val="auto"/>
        </w:rPr>
      </w:pPr>
      <w:r w:rsidRPr="00673189">
        <w:rPr>
          <w:b/>
          <w:color w:val="auto"/>
        </w:rPr>
        <w:t>ТЕХНОЛОГИЯ</w:t>
      </w:r>
    </w:p>
    <w:p w:rsidR="001F15A2" w:rsidRPr="00673189" w:rsidRDefault="006C4250">
      <w:pPr>
        <w:spacing w:line="276" w:lineRule="auto"/>
        <w:ind w:firstLine="360"/>
        <w:rPr>
          <w:color w:val="auto"/>
        </w:rPr>
      </w:pPr>
      <w:r w:rsidRPr="00673189">
        <w:rPr>
          <w:color w:val="auto"/>
        </w:rPr>
        <w:t>Согласно требованиям Стандарта в результате изучения курса технология обучающиеся на уровне начального общего образования овладеют предметными результатами по следующим разделам.</w:t>
      </w:r>
    </w:p>
    <w:p w:rsidR="001F15A2" w:rsidRPr="00673189" w:rsidRDefault="001F15A2">
      <w:pPr>
        <w:spacing w:line="276" w:lineRule="auto"/>
        <w:rPr>
          <w:color w:val="auto"/>
        </w:rPr>
      </w:pPr>
    </w:p>
    <w:p w:rsidR="001F15A2" w:rsidRPr="00673189" w:rsidRDefault="006C4250">
      <w:pPr>
        <w:spacing w:line="276" w:lineRule="auto"/>
        <w:rPr>
          <w:b/>
          <w:color w:val="auto"/>
        </w:rPr>
      </w:pPr>
      <w:r w:rsidRPr="00673189">
        <w:rPr>
          <w:b/>
          <w:color w:val="auto"/>
        </w:rPr>
        <w:t>Общекультурные и общетрудовые компетенции. Основы культуры труда, самообслуживание</w:t>
      </w:r>
    </w:p>
    <w:p w:rsidR="001F15A2" w:rsidRPr="00673189" w:rsidRDefault="006C4250">
      <w:pPr>
        <w:spacing w:line="276" w:lineRule="auto"/>
        <w:rPr>
          <w:b/>
          <w:color w:val="auto"/>
        </w:rPr>
      </w:pPr>
      <w:r w:rsidRPr="00673189">
        <w:rPr>
          <w:b/>
          <w:color w:val="auto"/>
        </w:rPr>
        <w:t>Выпускник научится:</w:t>
      </w:r>
    </w:p>
    <w:p w:rsidR="001F15A2" w:rsidRPr="00673189" w:rsidRDefault="006C4250">
      <w:pPr>
        <w:spacing w:line="276" w:lineRule="auto"/>
        <w:ind w:left="284"/>
        <w:rPr>
          <w:color w:val="auto"/>
        </w:rPr>
      </w:pPr>
      <w:r w:rsidRPr="00673189">
        <w:rPr>
          <w:color w:val="auto"/>
        </w:rPr>
        <w:t>• 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
    <w:p w:rsidR="001F15A2" w:rsidRPr="00673189" w:rsidRDefault="006C4250">
      <w:pPr>
        <w:spacing w:line="276" w:lineRule="auto"/>
        <w:ind w:left="284"/>
        <w:rPr>
          <w:color w:val="auto"/>
        </w:rPr>
      </w:pPr>
      <w:r w:rsidRPr="00673189">
        <w:rPr>
          <w:color w:val="auto"/>
        </w:rPr>
        <w:t>• 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1F15A2" w:rsidRPr="00673189" w:rsidRDefault="006C4250">
      <w:pPr>
        <w:spacing w:line="276" w:lineRule="auto"/>
        <w:ind w:left="284"/>
        <w:rPr>
          <w:color w:val="auto"/>
        </w:rPr>
      </w:pPr>
      <w:r w:rsidRPr="00673189">
        <w:rPr>
          <w:color w:val="auto"/>
        </w:rPr>
        <w:t>• 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1F15A2" w:rsidRPr="00673189" w:rsidRDefault="006C4250">
      <w:pPr>
        <w:spacing w:line="276" w:lineRule="auto"/>
        <w:ind w:left="284"/>
        <w:rPr>
          <w:color w:val="auto"/>
        </w:rPr>
      </w:pPr>
      <w:r w:rsidRPr="00673189">
        <w:rPr>
          <w:color w:val="auto"/>
        </w:rPr>
        <w:t>• выполнять доступные действия по самообслуживанию и доступные виды домашнего труда.</w:t>
      </w:r>
    </w:p>
    <w:p w:rsidR="001F15A2" w:rsidRPr="00673189" w:rsidRDefault="006C4250">
      <w:pPr>
        <w:spacing w:line="276" w:lineRule="auto"/>
        <w:rPr>
          <w:b/>
          <w:i/>
          <w:color w:val="auto"/>
        </w:rPr>
      </w:pPr>
      <w:r w:rsidRPr="00673189">
        <w:rPr>
          <w:b/>
          <w:i/>
          <w:color w:val="auto"/>
        </w:rPr>
        <w:t>Выпускник получит возможность научиться:</w:t>
      </w:r>
    </w:p>
    <w:p w:rsidR="001F15A2" w:rsidRPr="00673189" w:rsidRDefault="006C4250">
      <w:pPr>
        <w:spacing w:line="276" w:lineRule="auto"/>
        <w:ind w:left="284"/>
        <w:rPr>
          <w:i/>
          <w:color w:val="auto"/>
        </w:rPr>
      </w:pPr>
      <w:r w:rsidRPr="00673189">
        <w:rPr>
          <w:i/>
          <w:color w:val="auto"/>
        </w:rPr>
        <w:t>• уважительно относиться к труду людей;</w:t>
      </w:r>
    </w:p>
    <w:p w:rsidR="001F15A2" w:rsidRPr="00673189" w:rsidRDefault="006C4250">
      <w:pPr>
        <w:spacing w:line="276" w:lineRule="auto"/>
        <w:ind w:left="284"/>
        <w:rPr>
          <w:i/>
          <w:color w:val="auto"/>
        </w:rPr>
      </w:pPr>
      <w:r w:rsidRPr="00673189">
        <w:rPr>
          <w:i/>
          <w:color w:val="auto"/>
        </w:rPr>
        <w:t>• понимать культурно-историческую ценность традиций, отражённых в предметном мире, в том числе традиций трудовых династий как своего региона, так и страны, и уважать их;</w:t>
      </w:r>
    </w:p>
    <w:p w:rsidR="001F15A2" w:rsidRPr="00673189" w:rsidRDefault="006C4250">
      <w:pPr>
        <w:spacing w:line="276" w:lineRule="auto"/>
        <w:ind w:left="284"/>
        <w:rPr>
          <w:i/>
          <w:color w:val="auto"/>
        </w:rPr>
      </w:pPr>
      <w:r w:rsidRPr="00673189">
        <w:rPr>
          <w:i/>
          <w:color w:val="auto"/>
        </w:rPr>
        <w:t>• 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rsidR="001F15A2" w:rsidRPr="00673189" w:rsidRDefault="001F15A2">
      <w:pPr>
        <w:spacing w:line="276" w:lineRule="auto"/>
        <w:rPr>
          <w:color w:val="auto"/>
        </w:rPr>
      </w:pPr>
    </w:p>
    <w:p w:rsidR="001F15A2" w:rsidRPr="00673189" w:rsidRDefault="006C4250">
      <w:pPr>
        <w:spacing w:line="276" w:lineRule="auto"/>
        <w:rPr>
          <w:b/>
          <w:color w:val="auto"/>
        </w:rPr>
      </w:pPr>
      <w:r w:rsidRPr="00673189">
        <w:rPr>
          <w:b/>
          <w:color w:val="auto"/>
        </w:rPr>
        <w:t>Технология ручной обработки материалов. Элементы графической грамоты</w:t>
      </w:r>
    </w:p>
    <w:p w:rsidR="001F15A2" w:rsidRPr="00673189" w:rsidRDefault="006C4250">
      <w:pPr>
        <w:spacing w:line="276" w:lineRule="auto"/>
        <w:rPr>
          <w:b/>
          <w:color w:val="auto"/>
        </w:rPr>
      </w:pPr>
      <w:r w:rsidRPr="00673189">
        <w:rPr>
          <w:b/>
          <w:color w:val="auto"/>
        </w:rPr>
        <w:t>Выпускник научится:</w:t>
      </w:r>
    </w:p>
    <w:p w:rsidR="001F15A2" w:rsidRPr="00673189" w:rsidRDefault="006C4250">
      <w:pPr>
        <w:spacing w:line="276" w:lineRule="auto"/>
        <w:ind w:left="284"/>
        <w:rPr>
          <w:color w:val="auto"/>
        </w:rPr>
      </w:pPr>
      <w:r w:rsidRPr="00673189">
        <w:rPr>
          <w:color w:val="auto"/>
        </w:rPr>
        <w:t>• 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1F15A2" w:rsidRPr="00673189" w:rsidRDefault="006C4250">
      <w:pPr>
        <w:spacing w:line="276" w:lineRule="auto"/>
        <w:ind w:left="284"/>
        <w:rPr>
          <w:color w:val="auto"/>
        </w:rPr>
      </w:pPr>
      <w:r w:rsidRPr="00673189">
        <w:rPr>
          <w:color w:val="auto"/>
        </w:rPr>
        <w:t>• 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1F15A2" w:rsidRPr="00673189" w:rsidRDefault="006C4250">
      <w:pPr>
        <w:spacing w:line="276" w:lineRule="auto"/>
        <w:ind w:left="284"/>
        <w:rPr>
          <w:color w:val="auto"/>
        </w:rPr>
      </w:pPr>
      <w:r w:rsidRPr="00673189">
        <w:rPr>
          <w:color w:val="auto"/>
        </w:rPr>
        <w:t>• 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
    <w:p w:rsidR="001F15A2" w:rsidRPr="00673189" w:rsidRDefault="006C4250">
      <w:pPr>
        <w:spacing w:line="276" w:lineRule="auto"/>
        <w:ind w:left="284"/>
        <w:rPr>
          <w:color w:val="auto"/>
        </w:rPr>
      </w:pPr>
      <w:r w:rsidRPr="00673189">
        <w:rPr>
          <w:color w:val="auto"/>
        </w:rPr>
        <w:t>• 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1F15A2" w:rsidRPr="00673189" w:rsidRDefault="006C4250">
      <w:pPr>
        <w:spacing w:line="276" w:lineRule="auto"/>
        <w:rPr>
          <w:b/>
          <w:i/>
          <w:color w:val="auto"/>
        </w:rPr>
      </w:pPr>
      <w:r w:rsidRPr="00673189">
        <w:rPr>
          <w:b/>
          <w:i/>
          <w:color w:val="auto"/>
        </w:rPr>
        <w:t>Выпускник получит возможность научиться:</w:t>
      </w:r>
    </w:p>
    <w:p w:rsidR="001F15A2" w:rsidRPr="00673189" w:rsidRDefault="006C4250">
      <w:pPr>
        <w:spacing w:line="276" w:lineRule="auto"/>
        <w:ind w:left="284"/>
        <w:rPr>
          <w:i/>
          <w:color w:val="auto"/>
        </w:rPr>
      </w:pPr>
      <w:r w:rsidRPr="00673189">
        <w:rPr>
          <w:i/>
          <w:color w:val="auto"/>
        </w:rPr>
        <w:t>• отбирать и выстраивать оптимальную технологическую последовательность реализации собственного или предложенного учителем замысла;</w:t>
      </w:r>
    </w:p>
    <w:p w:rsidR="001F15A2" w:rsidRPr="00673189" w:rsidRDefault="006C4250">
      <w:pPr>
        <w:spacing w:line="276" w:lineRule="auto"/>
        <w:ind w:left="284"/>
        <w:rPr>
          <w:i/>
          <w:color w:val="auto"/>
        </w:rPr>
      </w:pPr>
      <w:r w:rsidRPr="00673189">
        <w:rPr>
          <w:i/>
          <w:color w:val="auto"/>
        </w:rPr>
        <w:lastRenderedPageBreak/>
        <w:t>• 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1F15A2" w:rsidRPr="00673189" w:rsidRDefault="001F15A2">
      <w:pPr>
        <w:spacing w:line="276" w:lineRule="auto"/>
        <w:rPr>
          <w:color w:val="auto"/>
        </w:rPr>
      </w:pPr>
    </w:p>
    <w:p w:rsidR="001F15A2" w:rsidRPr="00673189" w:rsidRDefault="006C4250">
      <w:pPr>
        <w:spacing w:line="276" w:lineRule="auto"/>
        <w:rPr>
          <w:b/>
          <w:color w:val="auto"/>
        </w:rPr>
      </w:pPr>
      <w:r w:rsidRPr="00673189">
        <w:rPr>
          <w:b/>
          <w:color w:val="auto"/>
        </w:rPr>
        <w:t>Конструирование и моделирование</w:t>
      </w:r>
    </w:p>
    <w:p w:rsidR="001F15A2" w:rsidRPr="00673189" w:rsidRDefault="006C4250">
      <w:pPr>
        <w:spacing w:line="276" w:lineRule="auto"/>
        <w:rPr>
          <w:b/>
          <w:color w:val="auto"/>
        </w:rPr>
      </w:pPr>
      <w:r w:rsidRPr="00673189">
        <w:rPr>
          <w:b/>
          <w:color w:val="auto"/>
        </w:rPr>
        <w:t>Выпускник научится:</w:t>
      </w:r>
    </w:p>
    <w:p w:rsidR="001F15A2" w:rsidRPr="00673189" w:rsidRDefault="006C4250">
      <w:pPr>
        <w:spacing w:line="276" w:lineRule="auto"/>
        <w:ind w:left="284"/>
        <w:rPr>
          <w:color w:val="auto"/>
        </w:rPr>
      </w:pPr>
      <w:r w:rsidRPr="00673189">
        <w:rPr>
          <w:color w:val="auto"/>
        </w:rPr>
        <w:t>• анализировать устройство изделия: выделять детали, их форму, определять взаимное расположение, виды соединения деталей;</w:t>
      </w:r>
    </w:p>
    <w:p w:rsidR="001F15A2" w:rsidRPr="00673189" w:rsidRDefault="006C4250">
      <w:pPr>
        <w:spacing w:line="276" w:lineRule="auto"/>
        <w:ind w:left="284"/>
        <w:rPr>
          <w:color w:val="auto"/>
        </w:rPr>
      </w:pPr>
      <w:r w:rsidRPr="00673189">
        <w:rPr>
          <w:color w:val="auto"/>
        </w:rPr>
        <w:t>• 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а также другие доступные и сходные по сложности задачи;</w:t>
      </w:r>
    </w:p>
    <w:p w:rsidR="001F15A2" w:rsidRPr="00673189" w:rsidRDefault="006C4250">
      <w:pPr>
        <w:spacing w:line="276" w:lineRule="auto"/>
        <w:ind w:left="284"/>
        <w:rPr>
          <w:color w:val="auto"/>
        </w:rPr>
      </w:pPr>
      <w:r w:rsidRPr="00673189">
        <w:rPr>
          <w:color w:val="auto"/>
        </w:rPr>
        <w:t>• изготавливать несложные конструкции изделий по рисунку, простейшему чертежу или эскизу, образцу и доступным заданным условиям.</w:t>
      </w:r>
    </w:p>
    <w:p w:rsidR="001F15A2" w:rsidRPr="00673189" w:rsidRDefault="006C4250">
      <w:pPr>
        <w:spacing w:line="276" w:lineRule="auto"/>
        <w:rPr>
          <w:b/>
          <w:i/>
          <w:color w:val="auto"/>
        </w:rPr>
      </w:pPr>
      <w:r w:rsidRPr="00673189">
        <w:rPr>
          <w:b/>
          <w:i/>
          <w:color w:val="auto"/>
        </w:rPr>
        <w:t>Выпускник получит возможность научиться:</w:t>
      </w:r>
    </w:p>
    <w:p w:rsidR="001F15A2" w:rsidRPr="00673189" w:rsidRDefault="006C4250">
      <w:pPr>
        <w:spacing w:line="276" w:lineRule="auto"/>
        <w:ind w:left="284"/>
        <w:rPr>
          <w:i/>
          <w:color w:val="auto"/>
        </w:rPr>
      </w:pPr>
      <w:r w:rsidRPr="00673189">
        <w:rPr>
          <w:i/>
          <w:color w:val="auto"/>
        </w:rPr>
        <w:t>• соотносить объёмную конструкцию, основанную на правильных геометрических формах, с изображениями их развёрток;</w:t>
      </w:r>
    </w:p>
    <w:p w:rsidR="001F15A2" w:rsidRPr="00673189" w:rsidRDefault="006C4250">
      <w:pPr>
        <w:spacing w:line="276" w:lineRule="auto"/>
        <w:ind w:left="284"/>
        <w:rPr>
          <w:i/>
          <w:color w:val="auto"/>
        </w:rPr>
      </w:pPr>
      <w:r w:rsidRPr="00673189">
        <w:rPr>
          <w:i/>
          <w:color w:val="auto"/>
        </w:rPr>
        <w:t>• создавать мысленный образ конструкции с целью решения определённой конструкторской задачи или передачи определённой художественно-эстетической информации, воплощать этот образ в материале.</w:t>
      </w:r>
    </w:p>
    <w:p w:rsidR="001F15A2" w:rsidRPr="00673189" w:rsidRDefault="001F15A2">
      <w:pPr>
        <w:spacing w:line="276" w:lineRule="auto"/>
        <w:rPr>
          <w:color w:val="auto"/>
        </w:rPr>
      </w:pPr>
    </w:p>
    <w:p w:rsidR="001F15A2" w:rsidRPr="00673189" w:rsidRDefault="006C4250">
      <w:pPr>
        <w:spacing w:line="276" w:lineRule="auto"/>
        <w:rPr>
          <w:b/>
          <w:color w:val="auto"/>
        </w:rPr>
      </w:pPr>
      <w:r w:rsidRPr="00673189">
        <w:rPr>
          <w:b/>
          <w:color w:val="auto"/>
        </w:rPr>
        <w:t>Практика работы на компьютере</w:t>
      </w:r>
    </w:p>
    <w:p w:rsidR="001F15A2" w:rsidRPr="00673189" w:rsidRDefault="006C4250">
      <w:pPr>
        <w:spacing w:line="276" w:lineRule="auto"/>
        <w:rPr>
          <w:b/>
          <w:color w:val="auto"/>
        </w:rPr>
      </w:pPr>
      <w:r w:rsidRPr="00673189">
        <w:rPr>
          <w:b/>
          <w:color w:val="auto"/>
        </w:rPr>
        <w:t>Выпускник научится:</w:t>
      </w:r>
    </w:p>
    <w:p w:rsidR="001F15A2" w:rsidRPr="00673189" w:rsidRDefault="006C4250">
      <w:pPr>
        <w:spacing w:line="276" w:lineRule="auto"/>
        <w:ind w:left="284"/>
        <w:rPr>
          <w:color w:val="auto"/>
        </w:rPr>
      </w:pPr>
      <w:r w:rsidRPr="00673189">
        <w:rPr>
          <w:color w:val="auto"/>
        </w:rPr>
        <w:t>• соблюдать безопасные приёмы труда, пользоваться персональным компьютером для воспроизведения и поиска необходимой информации в ресурсе компьютера, для решения доступных конструкторско-технологических задач;</w:t>
      </w:r>
    </w:p>
    <w:p w:rsidR="001F15A2" w:rsidRPr="00673189" w:rsidRDefault="006C4250">
      <w:pPr>
        <w:spacing w:line="276" w:lineRule="auto"/>
        <w:ind w:left="284"/>
        <w:rPr>
          <w:color w:val="auto"/>
        </w:rPr>
      </w:pPr>
      <w:r w:rsidRPr="00673189">
        <w:rPr>
          <w:color w:val="auto"/>
        </w:rPr>
        <w:t>• использовать простейшие приёмы работы с готовыми электронными ресурсами: активировать, читать информацию, выполнять задания;</w:t>
      </w:r>
    </w:p>
    <w:p w:rsidR="001F15A2" w:rsidRPr="00673189" w:rsidRDefault="006C4250">
      <w:pPr>
        <w:spacing w:line="276" w:lineRule="auto"/>
        <w:ind w:left="284"/>
        <w:rPr>
          <w:color w:val="auto"/>
        </w:rPr>
      </w:pPr>
      <w:r w:rsidRPr="00673189">
        <w:rPr>
          <w:color w:val="auto"/>
        </w:rPr>
        <w:t>• создавать небольшие тексты, иллюстрации к устному рассказу, используя редакторы текстов и презентаций.</w:t>
      </w:r>
    </w:p>
    <w:p w:rsidR="001F15A2" w:rsidRPr="00673189" w:rsidRDefault="006C4250">
      <w:pPr>
        <w:spacing w:line="276" w:lineRule="auto"/>
        <w:rPr>
          <w:b/>
          <w:i/>
          <w:color w:val="auto"/>
        </w:rPr>
      </w:pPr>
      <w:r w:rsidRPr="00673189">
        <w:rPr>
          <w:b/>
          <w:i/>
          <w:color w:val="auto"/>
        </w:rPr>
        <w:t>Выпускник получит возможность научиться:</w:t>
      </w:r>
    </w:p>
    <w:p w:rsidR="001F15A2" w:rsidRPr="00673189" w:rsidRDefault="006C4250">
      <w:pPr>
        <w:spacing w:line="276" w:lineRule="auto"/>
        <w:ind w:left="284"/>
        <w:rPr>
          <w:i/>
          <w:color w:val="auto"/>
        </w:rPr>
      </w:pPr>
      <w:r w:rsidRPr="00673189">
        <w:rPr>
          <w:i/>
          <w:color w:val="auto"/>
        </w:rPr>
        <w:t>• пользоваться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1F15A2" w:rsidRPr="00673189" w:rsidRDefault="001F15A2">
      <w:pPr>
        <w:spacing w:line="276" w:lineRule="auto"/>
        <w:rPr>
          <w:color w:val="auto"/>
        </w:rPr>
      </w:pPr>
    </w:p>
    <w:p w:rsidR="001F15A2" w:rsidRPr="00673189" w:rsidRDefault="006C4250">
      <w:pPr>
        <w:spacing w:line="276" w:lineRule="auto"/>
        <w:ind w:firstLine="284"/>
        <w:rPr>
          <w:color w:val="auto"/>
        </w:rPr>
      </w:pPr>
      <w:r w:rsidRPr="00673189">
        <w:rPr>
          <w:color w:val="auto"/>
        </w:rPr>
        <w:t xml:space="preserve">В результате изучения технологии, как предмета, ученики </w:t>
      </w:r>
      <w:r w:rsidRPr="00673189">
        <w:rPr>
          <w:b/>
          <w:color w:val="auto"/>
        </w:rPr>
        <w:t>овладеют не только предметными результатами,</w:t>
      </w:r>
      <w:r w:rsidRPr="00673189">
        <w:rPr>
          <w:color w:val="auto"/>
        </w:rPr>
        <w:t xml:space="preserve"> но обучающиеся:</w:t>
      </w:r>
    </w:p>
    <w:p w:rsidR="001F15A2" w:rsidRPr="00673189" w:rsidRDefault="006C4250">
      <w:pPr>
        <w:spacing w:line="276" w:lineRule="auto"/>
        <w:rPr>
          <w:color w:val="auto"/>
        </w:rPr>
      </w:pPr>
      <w:r w:rsidRPr="00673189">
        <w:rPr>
          <w:color w:val="auto"/>
        </w:rPr>
        <w:t>•  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p>
    <w:p w:rsidR="001F15A2" w:rsidRPr="00673189" w:rsidRDefault="006C4250">
      <w:pPr>
        <w:spacing w:line="276" w:lineRule="auto"/>
        <w:rPr>
          <w:color w:val="auto"/>
        </w:rPr>
      </w:pPr>
      <w:r w:rsidRPr="00673189">
        <w:rPr>
          <w:color w:val="auto"/>
        </w:rPr>
        <w:t>• 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w:t>
      </w:r>
    </w:p>
    <w:p w:rsidR="001F15A2" w:rsidRPr="00673189" w:rsidRDefault="006C4250">
      <w:pPr>
        <w:spacing w:line="276" w:lineRule="auto"/>
        <w:rPr>
          <w:color w:val="auto"/>
        </w:rPr>
      </w:pPr>
      <w:r w:rsidRPr="00673189">
        <w:rPr>
          <w:color w:val="auto"/>
        </w:rPr>
        <w:t>• получат общее представление о мире профессий, их социальном значении, истории возникновения и развития;</w:t>
      </w:r>
    </w:p>
    <w:p w:rsidR="001F15A2" w:rsidRPr="00673189" w:rsidRDefault="006C4250">
      <w:pPr>
        <w:spacing w:line="276" w:lineRule="auto"/>
        <w:rPr>
          <w:color w:val="auto"/>
        </w:rPr>
      </w:pPr>
      <w:r w:rsidRPr="00673189">
        <w:rPr>
          <w:color w:val="auto"/>
        </w:rPr>
        <w:lastRenderedPageBreak/>
        <w:t>• научатся использовать приобретённые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1F15A2" w:rsidRPr="00673189" w:rsidRDefault="006C4250">
      <w:pPr>
        <w:spacing w:line="276" w:lineRule="auto"/>
        <w:ind w:firstLine="708"/>
        <w:rPr>
          <w:color w:val="auto"/>
        </w:rPr>
      </w:pPr>
      <w:r w:rsidRPr="00673189">
        <w:rPr>
          <w:color w:val="auto"/>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1F15A2" w:rsidRPr="00673189" w:rsidRDefault="006C4250">
      <w:pPr>
        <w:spacing w:line="276" w:lineRule="auto"/>
        <w:ind w:firstLine="708"/>
        <w:rPr>
          <w:color w:val="auto"/>
        </w:rPr>
      </w:pPr>
      <w:r w:rsidRPr="00673189">
        <w:rPr>
          <w:color w:val="auto"/>
        </w:rPr>
        <w:t>Обучающиеся:</w:t>
      </w:r>
    </w:p>
    <w:p w:rsidR="001F15A2" w:rsidRPr="00673189" w:rsidRDefault="006C4250">
      <w:pPr>
        <w:spacing w:line="276" w:lineRule="auto"/>
        <w:rPr>
          <w:color w:val="auto"/>
        </w:rPr>
      </w:pPr>
      <w:r w:rsidRPr="00673189">
        <w:rPr>
          <w:color w:val="auto"/>
        </w:rPr>
        <w:t>• 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коммуникативных универсальных учебных действий в целях осуществления совместной продуктивной деятельности: распределение ролей руководителя и подчинённых, распределение общего объёма работы, приобретение навыков сотрудничества и взаимопомощи, доброжелательного и уважительного общения со сверстниками и взрослыми;</w:t>
      </w:r>
    </w:p>
    <w:p w:rsidR="001F15A2" w:rsidRPr="00673189" w:rsidRDefault="006C4250">
      <w:pPr>
        <w:spacing w:line="276" w:lineRule="auto"/>
        <w:rPr>
          <w:color w:val="auto"/>
        </w:rPr>
      </w:pPr>
      <w:r w:rsidRPr="00673189">
        <w:rPr>
          <w:color w:val="auto"/>
        </w:rPr>
        <w:t>• овладеют начальными формами познавательных универсальных учебных действий — исследовательскими и логическими: наблюдения, сравнения, анализа, классификации, обобщения;</w:t>
      </w:r>
    </w:p>
    <w:p w:rsidR="001F15A2" w:rsidRPr="00673189" w:rsidRDefault="006C4250">
      <w:pPr>
        <w:spacing w:line="276" w:lineRule="auto"/>
        <w:rPr>
          <w:color w:val="auto"/>
        </w:rPr>
      </w:pPr>
      <w:r w:rsidRPr="00673189">
        <w:rPr>
          <w:color w:val="auto"/>
        </w:rPr>
        <w:t>• получат первоначальный опыт организации собственной творческой практической деятельности на основе сформированных регулятивных универсальных учебных действий: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1F15A2" w:rsidRPr="00673189" w:rsidRDefault="006C4250">
      <w:pPr>
        <w:spacing w:line="276" w:lineRule="auto"/>
        <w:rPr>
          <w:color w:val="auto"/>
        </w:rPr>
      </w:pPr>
      <w:r w:rsidRPr="00673189">
        <w:rPr>
          <w:color w:val="auto"/>
        </w:rPr>
        <w:t>• 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  и видеофрагментами; овладеют приёмами поиска и использования информации, научатся работать с доступными электронными ресурсами;</w:t>
      </w:r>
    </w:p>
    <w:p w:rsidR="001F15A2" w:rsidRPr="00673189" w:rsidRDefault="006C4250">
      <w:pPr>
        <w:spacing w:line="276" w:lineRule="auto"/>
        <w:rPr>
          <w:color w:val="auto"/>
        </w:rPr>
      </w:pPr>
      <w:r w:rsidRPr="00673189">
        <w:rPr>
          <w:color w:val="auto"/>
        </w:rPr>
        <w:t>• 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1F15A2" w:rsidRPr="00673189" w:rsidRDefault="006C4250">
      <w:pPr>
        <w:spacing w:line="276" w:lineRule="auto"/>
        <w:ind w:firstLine="708"/>
        <w:rPr>
          <w:color w:val="auto"/>
        </w:rPr>
      </w:pPr>
      <w:r w:rsidRPr="00673189">
        <w:rPr>
          <w:color w:val="auto"/>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1F15A2" w:rsidRPr="00673189" w:rsidRDefault="001F15A2">
      <w:pPr>
        <w:spacing w:line="276" w:lineRule="auto"/>
        <w:rPr>
          <w:color w:val="auto"/>
        </w:rPr>
      </w:pPr>
    </w:p>
    <w:p w:rsidR="001F15A2" w:rsidRPr="00673189" w:rsidRDefault="006C4250">
      <w:pPr>
        <w:spacing w:line="276" w:lineRule="auto"/>
        <w:ind w:left="720"/>
        <w:rPr>
          <w:b/>
          <w:color w:val="auto"/>
        </w:rPr>
      </w:pPr>
      <w:r w:rsidRPr="00673189">
        <w:rPr>
          <w:b/>
          <w:color w:val="auto"/>
        </w:rPr>
        <w:t>ФИЗИЧЕСКАЯ КУЛЬТУРА</w:t>
      </w:r>
    </w:p>
    <w:p w:rsidR="001F15A2" w:rsidRPr="00673189" w:rsidRDefault="006C4250">
      <w:pPr>
        <w:spacing w:line="276" w:lineRule="auto"/>
        <w:ind w:firstLine="360"/>
        <w:rPr>
          <w:color w:val="auto"/>
        </w:rPr>
      </w:pPr>
      <w:r w:rsidRPr="00673189">
        <w:rPr>
          <w:color w:val="auto"/>
        </w:rPr>
        <w:t>Согласно требованиям Стандарта в результате изучения курса физической культуры обучающиеся (не имеющие противопоказаний для занятий физической культурой или существенных ограничений по нагрузке) на уровне начального общего образования овладеют предметными результатами по следующим разделам.</w:t>
      </w:r>
    </w:p>
    <w:p w:rsidR="001F15A2" w:rsidRPr="00673189" w:rsidRDefault="001F15A2">
      <w:pPr>
        <w:tabs>
          <w:tab w:val="left" w:pos="5970"/>
        </w:tabs>
        <w:spacing w:line="276" w:lineRule="auto"/>
        <w:rPr>
          <w:color w:val="auto"/>
        </w:rPr>
      </w:pPr>
    </w:p>
    <w:p w:rsidR="001F15A2" w:rsidRPr="00673189" w:rsidRDefault="006C4250">
      <w:pPr>
        <w:spacing w:line="276" w:lineRule="auto"/>
        <w:rPr>
          <w:b/>
          <w:color w:val="auto"/>
        </w:rPr>
      </w:pPr>
      <w:r w:rsidRPr="00673189">
        <w:rPr>
          <w:b/>
          <w:color w:val="auto"/>
        </w:rPr>
        <w:t>Знания о физической культуре</w:t>
      </w:r>
    </w:p>
    <w:p w:rsidR="001F15A2" w:rsidRPr="00673189" w:rsidRDefault="006C4250">
      <w:pPr>
        <w:spacing w:line="276" w:lineRule="auto"/>
        <w:rPr>
          <w:b/>
          <w:color w:val="auto"/>
        </w:rPr>
      </w:pPr>
      <w:r w:rsidRPr="00673189">
        <w:rPr>
          <w:b/>
          <w:color w:val="auto"/>
        </w:rPr>
        <w:t>Выпускник научится:</w:t>
      </w:r>
    </w:p>
    <w:p w:rsidR="001F15A2" w:rsidRPr="00673189" w:rsidRDefault="006C4250">
      <w:pPr>
        <w:spacing w:line="276" w:lineRule="auto"/>
        <w:ind w:left="284"/>
        <w:rPr>
          <w:color w:val="auto"/>
        </w:rPr>
      </w:pPr>
      <w:r w:rsidRPr="00673189">
        <w:rPr>
          <w:color w:val="auto"/>
        </w:rPr>
        <w:t>• ориентироваться в понятиях «физическая культура», «режим дня»; характеризовать роль и значение утренней зарядки, физкультминуток и физкультпауз, уроков физической культуры, закаливания, прогулок на свежем воздухе, подвижных игр, занятий спортом для укрепления здоровья, развития основных систем организма;</w:t>
      </w:r>
    </w:p>
    <w:p w:rsidR="001F15A2" w:rsidRPr="00673189" w:rsidRDefault="006C4250">
      <w:pPr>
        <w:spacing w:line="276" w:lineRule="auto"/>
        <w:ind w:left="284"/>
        <w:rPr>
          <w:color w:val="auto"/>
        </w:rPr>
      </w:pPr>
      <w:r w:rsidRPr="00673189">
        <w:rPr>
          <w:color w:val="auto"/>
        </w:rPr>
        <w:lastRenderedPageBreak/>
        <w:t>• раскрывать на примерах (из истории, в том числе родного края, или из личного опыта) положительное влияние занятий физической культурой на физическое, личностное и социальное развитие;</w:t>
      </w:r>
    </w:p>
    <w:p w:rsidR="001F15A2" w:rsidRPr="00673189" w:rsidRDefault="006C4250">
      <w:pPr>
        <w:spacing w:line="276" w:lineRule="auto"/>
        <w:ind w:left="284"/>
        <w:rPr>
          <w:color w:val="auto"/>
        </w:rPr>
      </w:pPr>
      <w:r w:rsidRPr="00673189">
        <w:rPr>
          <w:color w:val="auto"/>
        </w:rPr>
        <w:t>• ориентироваться в понятии «физическая подготовка», характеризовать основные физические качества (силу, быстроту, выносливость, координацию, гибкость) и различать их между собой;</w:t>
      </w:r>
    </w:p>
    <w:p w:rsidR="001F15A2" w:rsidRPr="00673189" w:rsidRDefault="006C4250">
      <w:pPr>
        <w:spacing w:line="276" w:lineRule="auto"/>
        <w:ind w:left="284"/>
        <w:rPr>
          <w:color w:val="auto"/>
        </w:rPr>
      </w:pPr>
      <w:r w:rsidRPr="00673189">
        <w:rPr>
          <w:color w:val="auto"/>
        </w:rPr>
        <w:t>• организовывать места занятий физическими упражнениями и подвижными играми (как в помещении, так и на открытом воздухе), соблюдать правила поведения и предупреждения травматизма во время занятий физическими упражнениями.</w:t>
      </w:r>
    </w:p>
    <w:p w:rsidR="001F15A2" w:rsidRPr="00673189" w:rsidRDefault="006C4250">
      <w:pPr>
        <w:spacing w:line="276" w:lineRule="auto"/>
        <w:rPr>
          <w:b/>
          <w:i/>
          <w:color w:val="auto"/>
        </w:rPr>
      </w:pPr>
      <w:r w:rsidRPr="00673189">
        <w:rPr>
          <w:b/>
          <w:i/>
          <w:color w:val="auto"/>
        </w:rPr>
        <w:t>Выпускник получит возможность научиться:</w:t>
      </w:r>
    </w:p>
    <w:p w:rsidR="001F15A2" w:rsidRPr="00673189" w:rsidRDefault="006C4250">
      <w:pPr>
        <w:spacing w:line="276" w:lineRule="auto"/>
        <w:ind w:left="284"/>
        <w:rPr>
          <w:i/>
          <w:color w:val="auto"/>
        </w:rPr>
      </w:pPr>
      <w:r w:rsidRPr="00673189">
        <w:rPr>
          <w:i/>
          <w:color w:val="auto"/>
        </w:rPr>
        <w:t>• выявлять связь занятий физической культурой с трудовой и оборонной деятельностью;</w:t>
      </w:r>
    </w:p>
    <w:p w:rsidR="001F15A2" w:rsidRPr="00673189" w:rsidRDefault="006C4250">
      <w:pPr>
        <w:spacing w:line="276" w:lineRule="auto"/>
        <w:ind w:left="284"/>
        <w:rPr>
          <w:i/>
          <w:color w:val="auto"/>
        </w:rPr>
      </w:pPr>
      <w:r w:rsidRPr="00673189">
        <w:rPr>
          <w:i/>
          <w:color w:val="auto"/>
        </w:rPr>
        <w:t>• 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 подготовленности.</w:t>
      </w:r>
    </w:p>
    <w:p w:rsidR="001F15A2" w:rsidRPr="00673189" w:rsidRDefault="001F15A2">
      <w:pPr>
        <w:spacing w:line="276" w:lineRule="auto"/>
        <w:rPr>
          <w:color w:val="auto"/>
        </w:rPr>
      </w:pPr>
    </w:p>
    <w:p w:rsidR="001F15A2" w:rsidRPr="00673189" w:rsidRDefault="006C4250">
      <w:pPr>
        <w:spacing w:line="276" w:lineRule="auto"/>
        <w:rPr>
          <w:b/>
          <w:color w:val="auto"/>
        </w:rPr>
      </w:pPr>
      <w:r w:rsidRPr="00673189">
        <w:rPr>
          <w:b/>
          <w:color w:val="auto"/>
        </w:rPr>
        <w:t>Способы физкультурной деятельности</w:t>
      </w:r>
    </w:p>
    <w:p w:rsidR="001F15A2" w:rsidRPr="00673189" w:rsidRDefault="006C4250">
      <w:pPr>
        <w:spacing w:line="276" w:lineRule="auto"/>
        <w:rPr>
          <w:b/>
          <w:color w:val="auto"/>
        </w:rPr>
      </w:pPr>
      <w:r w:rsidRPr="00673189">
        <w:rPr>
          <w:b/>
          <w:color w:val="auto"/>
        </w:rPr>
        <w:t>Выпускник научится:</w:t>
      </w:r>
    </w:p>
    <w:p w:rsidR="001F15A2" w:rsidRPr="00673189" w:rsidRDefault="006C4250">
      <w:pPr>
        <w:spacing w:line="276" w:lineRule="auto"/>
        <w:ind w:left="284"/>
        <w:rPr>
          <w:color w:val="auto"/>
        </w:rPr>
      </w:pPr>
      <w:r w:rsidRPr="00673189">
        <w:rPr>
          <w:color w:val="auto"/>
        </w:rPr>
        <w:t>• отбирать и выполнять комплексы упражнений для утренней зарядки и физкультминуток в соответствии с изученными правилами;</w:t>
      </w:r>
    </w:p>
    <w:p w:rsidR="001F15A2" w:rsidRPr="00673189" w:rsidRDefault="006C4250">
      <w:pPr>
        <w:spacing w:line="276" w:lineRule="auto"/>
        <w:ind w:left="284"/>
        <w:rPr>
          <w:color w:val="auto"/>
        </w:rPr>
      </w:pPr>
      <w:r w:rsidRPr="00673189">
        <w:rPr>
          <w:color w:val="auto"/>
        </w:rPr>
        <w:t>• организовывать и проводить подвижные игры и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1F15A2" w:rsidRPr="00673189" w:rsidRDefault="006C4250">
      <w:pPr>
        <w:spacing w:line="276" w:lineRule="auto"/>
        <w:ind w:left="284"/>
        <w:rPr>
          <w:color w:val="auto"/>
        </w:rPr>
      </w:pPr>
      <w:r w:rsidRPr="00673189">
        <w:rPr>
          <w:color w:val="auto"/>
        </w:rPr>
        <w:t>• измерять показатели физического развития (рост, масса) и физической подготовленности (сила, быстрота, выносливость, гибкость), вести систематические наблюдения за их динамикой.</w:t>
      </w:r>
    </w:p>
    <w:p w:rsidR="001F15A2" w:rsidRPr="00673189" w:rsidRDefault="006C4250">
      <w:pPr>
        <w:spacing w:line="276" w:lineRule="auto"/>
        <w:rPr>
          <w:b/>
          <w:i/>
          <w:color w:val="auto"/>
        </w:rPr>
      </w:pPr>
      <w:r w:rsidRPr="00673189">
        <w:rPr>
          <w:b/>
          <w:i/>
          <w:color w:val="auto"/>
        </w:rPr>
        <w:t>Выпускник получит возможность научиться:</w:t>
      </w:r>
    </w:p>
    <w:p w:rsidR="001F15A2" w:rsidRPr="00673189" w:rsidRDefault="006C4250">
      <w:pPr>
        <w:spacing w:line="276" w:lineRule="auto"/>
        <w:ind w:left="284"/>
        <w:rPr>
          <w:i/>
          <w:color w:val="auto"/>
        </w:rPr>
      </w:pPr>
      <w:r w:rsidRPr="00673189">
        <w:rPr>
          <w:i/>
          <w:color w:val="auto"/>
        </w:rPr>
        <w:t>• 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1F15A2" w:rsidRPr="00673189" w:rsidRDefault="006C4250">
      <w:pPr>
        <w:spacing w:line="276" w:lineRule="auto"/>
        <w:ind w:left="284"/>
        <w:rPr>
          <w:i/>
          <w:color w:val="auto"/>
        </w:rPr>
      </w:pPr>
      <w:r w:rsidRPr="00673189">
        <w:rPr>
          <w:i/>
          <w:color w:val="auto"/>
        </w:rPr>
        <w:t>• целенаправленно отбирать физические упражнения для индивидуальных занятий по развитию физических качеств;</w:t>
      </w:r>
    </w:p>
    <w:p w:rsidR="001F15A2" w:rsidRPr="00673189" w:rsidRDefault="006C4250">
      <w:pPr>
        <w:spacing w:line="276" w:lineRule="auto"/>
        <w:ind w:left="284"/>
        <w:rPr>
          <w:i/>
          <w:color w:val="auto"/>
        </w:rPr>
      </w:pPr>
      <w:r w:rsidRPr="00673189">
        <w:rPr>
          <w:i/>
          <w:color w:val="auto"/>
        </w:rPr>
        <w:t>• выполнять простейшие приёмы оказания доврачебной помощи при травмах и ушибах.</w:t>
      </w:r>
    </w:p>
    <w:p w:rsidR="001F15A2" w:rsidRPr="00673189" w:rsidRDefault="001F15A2">
      <w:pPr>
        <w:spacing w:line="276" w:lineRule="auto"/>
        <w:rPr>
          <w:color w:val="auto"/>
        </w:rPr>
      </w:pPr>
    </w:p>
    <w:p w:rsidR="001F15A2" w:rsidRPr="00673189" w:rsidRDefault="006C4250">
      <w:pPr>
        <w:spacing w:line="276" w:lineRule="auto"/>
        <w:rPr>
          <w:b/>
          <w:color w:val="auto"/>
        </w:rPr>
      </w:pPr>
      <w:r w:rsidRPr="00673189">
        <w:rPr>
          <w:b/>
          <w:color w:val="auto"/>
        </w:rPr>
        <w:t>Физическое совершенствование</w:t>
      </w:r>
    </w:p>
    <w:p w:rsidR="001F15A2" w:rsidRPr="00673189" w:rsidRDefault="006C4250">
      <w:pPr>
        <w:spacing w:line="276" w:lineRule="auto"/>
        <w:rPr>
          <w:b/>
          <w:color w:val="auto"/>
        </w:rPr>
      </w:pPr>
      <w:r w:rsidRPr="00673189">
        <w:rPr>
          <w:b/>
          <w:color w:val="auto"/>
        </w:rPr>
        <w:t>Выпускник научится:</w:t>
      </w:r>
    </w:p>
    <w:p w:rsidR="001F15A2" w:rsidRPr="00673189" w:rsidRDefault="006C4250">
      <w:pPr>
        <w:spacing w:line="276" w:lineRule="auto"/>
        <w:ind w:left="284"/>
        <w:rPr>
          <w:color w:val="auto"/>
        </w:rPr>
      </w:pPr>
      <w:r w:rsidRPr="00673189">
        <w:rPr>
          <w:color w:val="auto"/>
        </w:rPr>
        <w:t>• выполнять упражнения по коррекции и профилактике нарушения зрения и осанки, упражнения на развитие физических качеств (силы, быстроты, выносливости, координации, гибкости); оценивать величину нагрузки (большая, средняя, малая) по частоте пульса (с помощью специальной таблицы);</w:t>
      </w:r>
    </w:p>
    <w:p w:rsidR="001F15A2" w:rsidRPr="00673189" w:rsidRDefault="006C4250">
      <w:pPr>
        <w:spacing w:line="276" w:lineRule="auto"/>
        <w:ind w:left="284"/>
        <w:rPr>
          <w:color w:val="auto"/>
        </w:rPr>
      </w:pPr>
      <w:r w:rsidRPr="00673189">
        <w:rPr>
          <w:color w:val="auto"/>
        </w:rPr>
        <w:t>• выполнять тестовые упражнения на оценку динамики индивидуального развития основных физических качеств;</w:t>
      </w:r>
    </w:p>
    <w:p w:rsidR="001F15A2" w:rsidRPr="00673189" w:rsidRDefault="006C4250">
      <w:pPr>
        <w:spacing w:line="276" w:lineRule="auto"/>
        <w:ind w:left="284"/>
        <w:rPr>
          <w:color w:val="auto"/>
        </w:rPr>
      </w:pPr>
      <w:r w:rsidRPr="00673189">
        <w:rPr>
          <w:color w:val="auto"/>
        </w:rPr>
        <w:t>• выполнять организующие строевые команды и приёмы;</w:t>
      </w:r>
    </w:p>
    <w:p w:rsidR="001F15A2" w:rsidRPr="00673189" w:rsidRDefault="006C4250">
      <w:pPr>
        <w:spacing w:line="276" w:lineRule="auto"/>
        <w:ind w:left="284"/>
        <w:rPr>
          <w:color w:val="auto"/>
        </w:rPr>
      </w:pPr>
      <w:r w:rsidRPr="00673189">
        <w:rPr>
          <w:color w:val="auto"/>
        </w:rPr>
        <w:t>• выполнять акробатические упражнения (кувырки, стойки, перекаты);</w:t>
      </w:r>
    </w:p>
    <w:p w:rsidR="001F15A2" w:rsidRPr="00673189" w:rsidRDefault="006C4250">
      <w:pPr>
        <w:spacing w:line="276" w:lineRule="auto"/>
        <w:ind w:left="284"/>
        <w:rPr>
          <w:color w:val="auto"/>
        </w:rPr>
      </w:pPr>
      <w:r w:rsidRPr="00673189">
        <w:rPr>
          <w:color w:val="auto"/>
        </w:rPr>
        <w:t>• выполнять гимнастические упражнения на спортивных снарядах (низкие перекладина и брусья, напольное гимнастическое бревно);</w:t>
      </w:r>
    </w:p>
    <w:p w:rsidR="001F15A2" w:rsidRPr="00673189" w:rsidRDefault="006C4250">
      <w:pPr>
        <w:spacing w:line="276" w:lineRule="auto"/>
        <w:ind w:left="284"/>
        <w:rPr>
          <w:color w:val="auto"/>
        </w:rPr>
      </w:pPr>
      <w:r w:rsidRPr="00673189">
        <w:rPr>
          <w:color w:val="auto"/>
        </w:rPr>
        <w:t>• выполнять легкоатлетические упражнения (бег, прыжки, метания и броски мяча разного веса и объёма);</w:t>
      </w:r>
    </w:p>
    <w:p w:rsidR="001F15A2" w:rsidRPr="00673189" w:rsidRDefault="006C4250">
      <w:pPr>
        <w:spacing w:line="276" w:lineRule="auto"/>
        <w:ind w:left="284"/>
        <w:rPr>
          <w:color w:val="auto"/>
        </w:rPr>
      </w:pPr>
      <w:r w:rsidRPr="00673189">
        <w:rPr>
          <w:color w:val="auto"/>
        </w:rPr>
        <w:t>• выполнять игровые действия и упражнения из подвижных игр разной функциональной направленности.</w:t>
      </w:r>
    </w:p>
    <w:p w:rsidR="001F15A2" w:rsidRPr="00673189" w:rsidRDefault="006C4250">
      <w:pPr>
        <w:spacing w:line="276" w:lineRule="auto"/>
        <w:rPr>
          <w:b/>
          <w:i/>
          <w:color w:val="auto"/>
        </w:rPr>
      </w:pPr>
      <w:r w:rsidRPr="00673189">
        <w:rPr>
          <w:b/>
          <w:i/>
          <w:color w:val="auto"/>
        </w:rPr>
        <w:t>Выпускник получит возможность научиться:</w:t>
      </w:r>
    </w:p>
    <w:p w:rsidR="001F15A2" w:rsidRPr="00673189" w:rsidRDefault="006C4250">
      <w:pPr>
        <w:spacing w:line="276" w:lineRule="auto"/>
        <w:ind w:left="284"/>
        <w:rPr>
          <w:i/>
          <w:color w:val="auto"/>
        </w:rPr>
      </w:pPr>
      <w:r w:rsidRPr="00673189">
        <w:rPr>
          <w:i/>
          <w:color w:val="auto"/>
        </w:rPr>
        <w:lastRenderedPageBreak/>
        <w:t>• сохранять правильную осанку, оптимальное телосложение;</w:t>
      </w:r>
    </w:p>
    <w:p w:rsidR="001F15A2" w:rsidRPr="00673189" w:rsidRDefault="006C4250">
      <w:pPr>
        <w:spacing w:line="276" w:lineRule="auto"/>
        <w:ind w:left="284"/>
        <w:rPr>
          <w:i/>
          <w:color w:val="auto"/>
        </w:rPr>
      </w:pPr>
      <w:r w:rsidRPr="00673189">
        <w:rPr>
          <w:i/>
          <w:color w:val="auto"/>
        </w:rPr>
        <w:t>• выполнять эстетически красиво гимнастические и акробатические комбинации;</w:t>
      </w:r>
    </w:p>
    <w:p w:rsidR="001F15A2" w:rsidRPr="00673189" w:rsidRDefault="006C4250">
      <w:pPr>
        <w:spacing w:line="276" w:lineRule="auto"/>
        <w:ind w:left="284"/>
        <w:rPr>
          <w:i/>
          <w:color w:val="auto"/>
        </w:rPr>
      </w:pPr>
      <w:r w:rsidRPr="00673189">
        <w:rPr>
          <w:i/>
          <w:color w:val="auto"/>
        </w:rPr>
        <w:t>• играть в баскетбол, футбол и волейбол по упрощённым правилам;</w:t>
      </w:r>
    </w:p>
    <w:p w:rsidR="001F15A2" w:rsidRPr="00673189" w:rsidRDefault="006C4250">
      <w:pPr>
        <w:spacing w:line="276" w:lineRule="auto"/>
        <w:ind w:left="284"/>
        <w:rPr>
          <w:i/>
          <w:color w:val="auto"/>
        </w:rPr>
      </w:pPr>
      <w:r w:rsidRPr="00673189">
        <w:rPr>
          <w:i/>
          <w:color w:val="auto"/>
        </w:rPr>
        <w:t>• выполнять тестовые нормативы по физической подготовке;</w:t>
      </w:r>
    </w:p>
    <w:p w:rsidR="001F15A2" w:rsidRPr="00673189" w:rsidRDefault="006C4250">
      <w:pPr>
        <w:spacing w:line="276" w:lineRule="auto"/>
        <w:ind w:left="284"/>
        <w:rPr>
          <w:i/>
          <w:color w:val="auto"/>
        </w:rPr>
      </w:pPr>
      <w:r w:rsidRPr="00673189">
        <w:rPr>
          <w:i/>
          <w:color w:val="auto"/>
        </w:rPr>
        <w:t>•плавать, в том числе спортивными способами;</w:t>
      </w:r>
    </w:p>
    <w:p w:rsidR="001F15A2" w:rsidRPr="00673189" w:rsidRDefault="006C4250">
      <w:pPr>
        <w:spacing w:line="276" w:lineRule="auto"/>
        <w:ind w:left="284"/>
        <w:rPr>
          <w:i/>
          <w:color w:val="auto"/>
        </w:rPr>
      </w:pPr>
      <w:r w:rsidRPr="00673189">
        <w:rPr>
          <w:i/>
          <w:color w:val="auto"/>
        </w:rPr>
        <w:t>•выполнять передвижения на лыжах (для снежных регионов России).</w:t>
      </w:r>
    </w:p>
    <w:p w:rsidR="001F15A2" w:rsidRPr="00673189" w:rsidRDefault="001F15A2">
      <w:pPr>
        <w:spacing w:line="276" w:lineRule="auto"/>
        <w:rPr>
          <w:color w:val="auto"/>
        </w:rPr>
      </w:pPr>
    </w:p>
    <w:p w:rsidR="001F15A2" w:rsidRPr="00673189" w:rsidRDefault="006C4250">
      <w:pPr>
        <w:spacing w:line="276" w:lineRule="auto"/>
        <w:rPr>
          <w:color w:val="auto"/>
        </w:rPr>
      </w:pPr>
      <w:r w:rsidRPr="00673189">
        <w:rPr>
          <w:color w:val="auto"/>
        </w:rPr>
        <w:t xml:space="preserve">В результате изучения физической культуры, как предмета, ученики </w:t>
      </w:r>
      <w:r w:rsidRPr="00673189">
        <w:rPr>
          <w:b/>
          <w:color w:val="auto"/>
        </w:rPr>
        <w:t>овладеют не только предметными результатами,</w:t>
      </w:r>
      <w:r w:rsidRPr="00673189">
        <w:rPr>
          <w:color w:val="auto"/>
        </w:rPr>
        <w:t xml:space="preserve"> но и:</w:t>
      </w:r>
    </w:p>
    <w:p w:rsidR="001F15A2" w:rsidRPr="00673189" w:rsidRDefault="006C4250">
      <w:pPr>
        <w:spacing w:line="276" w:lineRule="auto"/>
        <w:rPr>
          <w:color w:val="auto"/>
        </w:rPr>
      </w:pPr>
      <w:r w:rsidRPr="00673189">
        <w:rPr>
          <w:color w:val="auto"/>
        </w:rPr>
        <w:t>• начнут понимать значение занятий физической культурой для укрепления здоровья, физического развития и физической подготовленности, для трудовой деятельности, военной практики;</w:t>
      </w:r>
    </w:p>
    <w:p w:rsidR="001F15A2" w:rsidRPr="00673189" w:rsidRDefault="006C4250">
      <w:pPr>
        <w:spacing w:line="276" w:lineRule="auto"/>
        <w:rPr>
          <w:color w:val="auto"/>
        </w:rPr>
      </w:pPr>
      <w:r w:rsidRPr="00673189">
        <w:rPr>
          <w:color w:val="auto"/>
        </w:rPr>
        <w:t>• начнут осознанно использовать знания, полученные в курсе «Физическая культура», при планировании и соблюдении режима дня, выполнении физических упражнений и во время подвижных игр на досуге;</w:t>
      </w:r>
    </w:p>
    <w:p w:rsidR="001F15A2" w:rsidRPr="00673189" w:rsidRDefault="006C4250">
      <w:pPr>
        <w:spacing w:line="276" w:lineRule="auto"/>
        <w:rPr>
          <w:color w:val="auto"/>
        </w:rPr>
      </w:pPr>
      <w:r w:rsidRPr="00673189">
        <w:rPr>
          <w:color w:val="auto"/>
        </w:rPr>
        <w:t>• узнают о положительном влиянии занятий физическими упражнениями на развитие систем дыхания и кровообращения, поймут необходимость и смысл проведения простейших закаливающих процедур.</w:t>
      </w:r>
    </w:p>
    <w:p w:rsidR="001F15A2" w:rsidRPr="00673189" w:rsidRDefault="006C4250">
      <w:pPr>
        <w:spacing w:line="276" w:lineRule="auto"/>
        <w:ind w:firstLine="708"/>
        <w:rPr>
          <w:color w:val="auto"/>
        </w:rPr>
      </w:pPr>
      <w:r w:rsidRPr="00673189">
        <w:rPr>
          <w:color w:val="auto"/>
        </w:rPr>
        <w:t>Обучающиеся:</w:t>
      </w:r>
    </w:p>
    <w:p w:rsidR="001F15A2" w:rsidRPr="00673189" w:rsidRDefault="006C4250">
      <w:pPr>
        <w:spacing w:line="276" w:lineRule="auto"/>
        <w:rPr>
          <w:color w:val="auto"/>
        </w:rPr>
      </w:pPr>
      <w:r w:rsidRPr="00673189">
        <w:rPr>
          <w:color w:val="auto"/>
        </w:rPr>
        <w:t>• освоят первичные навыки и умения по организации и проведению утренней зарядки, физкультурно-оздоровительных мероприятий в течение учебного дня, во время подвижных игр в помещении и на открытом воздухе;</w:t>
      </w:r>
    </w:p>
    <w:p w:rsidR="001F15A2" w:rsidRPr="00673189" w:rsidRDefault="006C4250">
      <w:pPr>
        <w:spacing w:line="276" w:lineRule="auto"/>
        <w:rPr>
          <w:color w:val="auto"/>
        </w:rPr>
      </w:pPr>
      <w:r w:rsidRPr="00673189">
        <w:rPr>
          <w:color w:val="auto"/>
        </w:rPr>
        <w:t>• научатся составлять комплексы оздоровительных и общеразвивающих упражнений, использовать простейший спортивный инвентарь и оборудование;</w:t>
      </w:r>
    </w:p>
    <w:p w:rsidR="001F15A2" w:rsidRPr="00673189" w:rsidRDefault="006C4250">
      <w:pPr>
        <w:spacing w:line="276" w:lineRule="auto"/>
        <w:rPr>
          <w:color w:val="auto"/>
        </w:rPr>
      </w:pPr>
      <w:r w:rsidRPr="00673189">
        <w:rPr>
          <w:color w:val="auto"/>
        </w:rPr>
        <w:t>• освоят правила поведения и безопасности во время занятий физическими упражнениями, правила подбора одежды и обуви в зависимости от условий проведения занятий;</w:t>
      </w:r>
    </w:p>
    <w:p w:rsidR="001F15A2" w:rsidRPr="00673189" w:rsidRDefault="006C4250">
      <w:pPr>
        <w:spacing w:line="276" w:lineRule="auto"/>
        <w:rPr>
          <w:color w:val="auto"/>
        </w:rPr>
      </w:pPr>
      <w:r w:rsidRPr="00673189">
        <w:rPr>
          <w:color w:val="auto"/>
        </w:rPr>
        <w:t>• научатся наблюдать за изменением собственного роста, массы тела и показателей развития основных физических качеств; оценивать величину физической нагрузки по частоте пульса во время выполнения физических упражнений;</w:t>
      </w:r>
    </w:p>
    <w:p w:rsidR="001F15A2" w:rsidRPr="00673189" w:rsidRDefault="006C4250">
      <w:pPr>
        <w:spacing w:line="276" w:lineRule="auto"/>
        <w:rPr>
          <w:color w:val="auto"/>
        </w:rPr>
      </w:pPr>
      <w:r w:rsidRPr="00673189">
        <w:rPr>
          <w:color w:val="auto"/>
        </w:rPr>
        <w:t>• научатся выполнять комплексы специальных упражнений, направленных на формирование правильной осанки, профилактику нарушения зрения, развитие систем дыхания и кровообращения;</w:t>
      </w:r>
    </w:p>
    <w:p w:rsidR="001F15A2" w:rsidRPr="00673189" w:rsidRDefault="006C4250">
      <w:pPr>
        <w:spacing w:line="276" w:lineRule="auto"/>
        <w:rPr>
          <w:color w:val="auto"/>
        </w:rPr>
      </w:pPr>
      <w:r w:rsidRPr="00673189">
        <w:rPr>
          <w:color w:val="auto"/>
        </w:rPr>
        <w:t>• приобретут жизненно важные двигательные навыки и умения, необходимые для жизнедеятельности каждого человека: бегать и прыгать различными способами; метать и бросать мячи; лазать и перелезать через препятствия; выполнять акробатические и гимнастические упражнения, простейшие комбинации; передвигаться на лыжах (в снежных районах России) и плавать простейшими способами; будут демонстрировать постоянный прирост показателей развития основных физических качеств;</w:t>
      </w:r>
    </w:p>
    <w:p w:rsidR="001F15A2" w:rsidRPr="00673189" w:rsidRDefault="006C4250">
      <w:pPr>
        <w:spacing w:line="276" w:lineRule="auto"/>
        <w:rPr>
          <w:color w:val="auto"/>
        </w:rPr>
      </w:pPr>
      <w:r w:rsidRPr="00673189">
        <w:rPr>
          <w:color w:val="auto"/>
        </w:rPr>
        <w:t>• освоят навыки организации и проведения подвижных игр, элементы и простейшие технические действия игр в футбол, баскетбол и волейбол; в процессе игровой и соревновательной деятельности будут использовать навыки коллективного общения и взаимодействия.</w:t>
      </w:r>
    </w:p>
    <w:p w:rsidR="001F15A2" w:rsidRPr="00673189" w:rsidRDefault="006C4250">
      <w:pPr>
        <w:spacing w:line="276" w:lineRule="auto"/>
        <w:ind w:left="1080"/>
        <w:jc w:val="center"/>
        <w:rPr>
          <w:b/>
          <w:color w:val="auto"/>
        </w:rPr>
      </w:pPr>
      <w:r w:rsidRPr="00673189">
        <w:rPr>
          <w:b/>
          <w:color w:val="auto"/>
        </w:rPr>
        <w:t>ОСНОВЫ ДУХОВНО-НРАВСТВЕННОЙ КУЛЬТУРЫ НАРОДОВ РОССИИ</w:t>
      </w:r>
    </w:p>
    <w:p w:rsidR="001F15A2" w:rsidRPr="00673189" w:rsidRDefault="006C4250">
      <w:pPr>
        <w:spacing w:line="276" w:lineRule="auto"/>
        <w:ind w:firstLine="360"/>
        <w:rPr>
          <w:color w:val="auto"/>
        </w:rPr>
      </w:pPr>
      <w:r w:rsidRPr="00673189">
        <w:rPr>
          <w:color w:val="auto"/>
        </w:rPr>
        <w:t>Согласно требованиям Стандарта в результате изучения курса «Основы духовно-нравственной культуры народов России» на уровне начального общего образования учащиеся овладеют следующими предметными результатами.</w:t>
      </w:r>
    </w:p>
    <w:p w:rsidR="001F15A2" w:rsidRPr="00673189" w:rsidRDefault="006C4250">
      <w:pPr>
        <w:spacing w:line="276" w:lineRule="auto"/>
        <w:rPr>
          <w:b/>
          <w:color w:val="auto"/>
        </w:rPr>
      </w:pPr>
      <w:r w:rsidRPr="00673189">
        <w:rPr>
          <w:b/>
          <w:color w:val="auto"/>
        </w:rPr>
        <w:t>Выпускник будет:</w:t>
      </w:r>
    </w:p>
    <w:p w:rsidR="001F15A2" w:rsidRPr="00673189" w:rsidRDefault="006C4250">
      <w:pPr>
        <w:numPr>
          <w:ilvl w:val="0"/>
          <w:numId w:val="17"/>
        </w:numPr>
        <w:spacing w:after="200" w:line="276" w:lineRule="auto"/>
        <w:ind w:left="0" w:firstLine="0"/>
        <w:jc w:val="left"/>
        <w:rPr>
          <w:color w:val="auto"/>
        </w:rPr>
      </w:pPr>
      <w:r w:rsidRPr="00673189">
        <w:rPr>
          <w:color w:val="auto"/>
        </w:rPr>
        <w:t>знать и понимать ценности: Отечество, нравственность, долг, милосердие, миролюбие, как основы культурных традиций многонационального народа России;</w:t>
      </w:r>
    </w:p>
    <w:p w:rsidR="001F15A2" w:rsidRPr="00673189" w:rsidRDefault="006C4250">
      <w:pPr>
        <w:numPr>
          <w:ilvl w:val="0"/>
          <w:numId w:val="17"/>
        </w:numPr>
        <w:spacing w:after="200" w:line="276" w:lineRule="auto"/>
        <w:ind w:left="0" w:firstLine="0"/>
        <w:jc w:val="left"/>
        <w:rPr>
          <w:color w:val="auto"/>
        </w:rPr>
      </w:pPr>
      <w:r w:rsidRPr="00673189">
        <w:rPr>
          <w:color w:val="auto"/>
        </w:rPr>
        <w:t>знать основы светской и религиозной морали, понимать их значения в выстраивании конструктивных отношений в семье и обществе;</w:t>
      </w:r>
    </w:p>
    <w:p w:rsidR="001F15A2" w:rsidRPr="00673189" w:rsidRDefault="006C4250">
      <w:pPr>
        <w:numPr>
          <w:ilvl w:val="0"/>
          <w:numId w:val="17"/>
        </w:numPr>
        <w:spacing w:after="200" w:line="276" w:lineRule="auto"/>
        <w:ind w:left="0" w:firstLine="0"/>
        <w:jc w:val="left"/>
        <w:rPr>
          <w:color w:val="auto"/>
        </w:rPr>
      </w:pPr>
      <w:r w:rsidRPr="00673189">
        <w:rPr>
          <w:color w:val="auto"/>
        </w:rPr>
        <w:lastRenderedPageBreak/>
        <w:t>иметь первоначальные представления о светской этике, религиозной культуре и их роли в истории и современности России;</w:t>
      </w:r>
    </w:p>
    <w:p w:rsidR="001F15A2" w:rsidRPr="00673189" w:rsidRDefault="006C4250">
      <w:pPr>
        <w:numPr>
          <w:ilvl w:val="0"/>
          <w:numId w:val="17"/>
        </w:numPr>
        <w:spacing w:after="200" w:line="276" w:lineRule="auto"/>
        <w:ind w:left="0" w:firstLine="0"/>
        <w:jc w:val="left"/>
        <w:rPr>
          <w:color w:val="auto"/>
        </w:rPr>
      </w:pPr>
      <w:r w:rsidRPr="00673189">
        <w:rPr>
          <w:color w:val="auto"/>
        </w:rPr>
        <w:t>осознавать ценности нравственности и духовности в человеческой жизни;</w:t>
      </w:r>
    </w:p>
    <w:p w:rsidR="001F15A2" w:rsidRPr="00673189" w:rsidRDefault="006C4250">
      <w:pPr>
        <w:numPr>
          <w:ilvl w:val="0"/>
          <w:numId w:val="17"/>
        </w:numPr>
        <w:spacing w:after="200" w:line="276" w:lineRule="auto"/>
        <w:ind w:left="0" w:firstLine="0"/>
        <w:jc w:val="left"/>
        <w:rPr>
          <w:color w:val="auto"/>
        </w:rPr>
      </w:pPr>
      <w:r w:rsidRPr="00673189">
        <w:rPr>
          <w:color w:val="auto"/>
        </w:rPr>
        <w:t>понимать ценность человеческой жизни.</w:t>
      </w:r>
    </w:p>
    <w:p w:rsidR="001F15A2" w:rsidRPr="00673189" w:rsidRDefault="006C4250">
      <w:pPr>
        <w:spacing w:after="200" w:line="276" w:lineRule="auto"/>
        <w:rPr>
          <w:color w:val="auto"/>
        </w:rPr>
      </w:pPr>
      <w:r w:rsidRPr="00673189">
        <w:rPr>
          <w:b/>
          <w:color w:val="auto"/>
        </w:rPr>
        <w:t>СИСТЕМА ОЦЕНКИ ПЛАНИРУЕМЫХ РЕЗУЛЬТАТОВ ОСВОЕНИЯ ОСНОВНОЙ ОБРАЗОВАТЕЛЬНОЙ ПРОГРАММЫ</w:t>
      </w:r>
      <w:r w:rsidRPr="00673189">
        <w:rPr>
          <w:color w:val="auto"/>
        </w:rPr>
        <w:t xml:space="preserve"> </w:t>
      </w:r>
      <w:r w:rsidRPr="00673189">
        <w:rPr>
          <w:b/>
          <w:color w:val="auto"/>
        </w:rPr>
        <w:t>НАЧАЛЬНОГО ОБЩЕГО ОБРАЗОВАНИЯ</w:t>
      </w:r>
    </w:p>
    <w:p w:rsidR="001F15A2" w:rsidRPr="00673189" w:rsidRDefault="006C4250">
      <w:pPr>
        <w:spacing w:line="276" w:lineRule="auto"/>
        <w:rPr>
          <w:color w:val="auto"/>
        </w:rPr>
      </w:pPr>
      <w:r w:rsidRPr="00673189">
        <w:rPr>
          <w:color w:val="auto"/>
        </w:rPr>
        <w:t>В соответствии с требованиями Федерального государственного образовательного стандарта начального общего образования в МОУ СОШ п. Салми разработана система оценки планируемых результатов освоения основной образовательной программы начального общего образования (далее – система оценки), ориентированная на выявление и оценку образовательных достижений учащихся с целью итоговой оценки подготовки выпускников на уровне начального общего образования.</w:t>
      </w:r>
    </w:p>
    <w:p w:rsidR="001F15A2" w:rsidRPr="00673189" w:rsidRDefault="006C4250">
      <w:pPr>
        <w:spacing w:line="276" w:lineRule="auto"/>
        <w:rPr>
          <w:color w:val="auto"/>
        </w:rPr>
      </w:pPr>
      <w:r w:rsidRPr="00673189">
        <w:rPr>
          <w:color w:val="auto"/>
        </w:rPr>
        <w:t>Система оценки представляет собой один из инструментов реализации требований Стандарта к результатам освоения образовательной программы начального общего образования и выступает как неотъемлемая часть обеспечения качества образования.</w:t>
      </w:r>
    </w:p>
    <w:p w:rsidR="001F15A2" w:rsidRPr="00673189" w:rsidRDefault="006C4250">
      <w:pPr>
        <w:spacing w:line="276" w:lineRule="auto"/>
        <w:rPr>
          <w:color w:val="auto"/>
        </w:rPr>
      </w:pPr>
      <w:r w:rsidRPr="00673189">
        <w:rPr>
          <w:color w:val="auto"/>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w:t>
      </w:r>
    </w:p>
    <w:p w:rsidR="001F15A2" w:rsidRPr="00673189" w:rsidRDefault="006C4250">
      <w:pPr>
        <w:numPr>
          <w:ilvl w:val="0"/>
          <w:numId w:val="18"/>
        </w:numPr>
        <w:spacing w:after="200" w:line="276" w:lineRule="auto"/>
        <w:jc w:val="left"/>
        <w:rPr>
          <w:color w:val="auto"/>
        </w:rPr>
      </w:pPr>
      <w:r w:rsidRPr="00673189">
        <w:rPr>
          <w:color w:val="auto"/>
        </w:rPr>
        <w:t>Ориентация образовательного процесса на духовно-нравственное развитие и воспитание обучающихся, достижение планируемых результатов освоения ООП НОО;</w:t>
      </w:r>
    </w:p>
    <w:p w:rsidR="001F15A2" w:rsidRPr="00673189" w:rsidRDefault="006C4250">
      <w:pPr>
        <w:numPr>
          <w:ilvl w:val="0"/>
          <w:numId w:val="18"/>
        </w:numPr>
        <w:spacing w:after="200" w:line="276" w:lineRule="auto"/>
        <w:jc w:val="left"/>
        <w:rPr>
          <w:color w:val="auto"/>
        </w:rPr>
      </w:pPr>
      <w:r w:rsidRPr="00673189">
        <w:rPr>
          <w:color w:val="auto"/>
        </w:rPr>
        <w:t>Обеспечение эффективной «обратной связи», позволяющей осуществлять регулирование (управление) системы образования на основании полученной информации о достижениях  системой образования, образовательными учреждениями и обучающимися планируемых результатов освоения ООП НОО в рамках сферы своей ответственности.</w:t>
      </w:r>
    </w:p>
    <w:p w:rsidR="001F15A2" w:rsidRPr="00673189" w:rsidRDefault="006C4250">
      <w:pPr>
        <w:spacing w:line="276" w:lineRule="auto"/>
        <w:rPr>
          <w:color w:val="auto"/>
        </w:rPr>
      </w:pPr>
      <w:r w:rsidRPr="00673189">
        <w:rPr>
          <w:color w:val="auto"/>
        </w:rPr>
        <w:t>В соответствии со Стандартом основным объектом системы оценки результатов образования на уровне начального общего образования, её содержательной и критериальной базой выступают планируемые результаты освоения обучающимися ООП НОО.</w:t>
      </w:r>
    </w:p>
    <w:p w:rsidR="001F15A2" w:rsidRPr="00673189" w:rsidRDefault="006C4250">
      <w:pPr>
        <w:spacing w:line="276" w:lineRule="auto"/>
        <w:rPr>
          <w:color w:val="auto"/>
        </w:rPr>
      </w:pPr>
      <w:r w:rsidRPr="00673189">
        <w:rPr>
          <w:color w:val="auto"/>
        </w:rPr>
        <w:t>В МОУ  СОШ п. Салми</w:t>
      </w:r>
      <w:r w:rsidR="00856876" w:rsidRPr="00673189">
        <w:rPr>
          <w:color w:val="auto"/>
        </w:rPr>
        <w:t xml:space="preserve"> си</w:t>
      </w:r>
      <w:r w:rsidRPr="00673189">
        <w:rPr>
          <w:color w:val="auto"/>
        </w:rPr>
        <w:t>стема оценки рассматривается с позиций комплексного подхода, позволяющего осуществлять оценочную деятельность освоения ООП НОО по следующим направлениям:</w:t>
      </w:r>
    </w:p>
    <w:p w:rsidR="001F15A2" w:rsidRPr="00673189" w:rsidRDefault="006C4250">
      <w:pPr>
        <w:numPr>
          <w:ilvl w:val="0"/>
          <w:numId w:val="19"/>
        </w:numPr>
        <w:spacing w:after="200" w:line="276" w:lineRule="auto"/>
        <w:jc w:val="left"/>
        <w:rPr>
          <w:color w:val="auto"/>
        </w:rPr>
      </w:pPr>
      <w:r w:rsidRPr="00673189">
        <w:rPr>
          <w:color w:val="auto"/>
        </w:rPr>
        <w:t>Оценка планируемых предметных результатов;</w:t>
      </w:r>
    </w:p>
    <w:p w:rsidR="001F15A2" w:rsidRPr="00673189" w:rsidRDefault="006C4250">
      <w:pPr>
        <w:numPr>
          <w:ilvl w:val="0"/>
          <w:numId w:val="19"/>
        </w:numPr>
        <w:spacing w:after="200" w:line="276" w:lineRule="auto"/>
        <w:jc w:val="left"/>
        <w:rPr>
          <w:color w:val="auto"/>
        </w:rPr>
      </w:pPr>
      <w:r w:rsidRPr="00673189">
        <w:rPr>
          <w:color w:val="auto"/>
        </w:rPr>
        <w:t>Оценка планируемых метапредметных результатов;</w:t>
      </w:r>
    </w:p>
    <w:p w:rsidR="001F15A2" w:rsidRPr="00673189" w:rsidRDefault="006C4250">
      <w:pPr>
        <w:numPr>
          <w:ilvl w:val="0"/>
          <w:numId w:val="19"/>
        </w:numPr>
        <w:spacing w:after="200" w:line="276" w:lineRule="auto"/>
        <w:jc w:val="left"/>
        <w:rPr>
          <w:color w:val="auto"/>
        </w:rPr>
      </w:pPr>
      <w:r w:rsidRPr="00673189">
        <w:rPr>
          <w:color w:val="auto"/>
        </w:rPr>
        <w:t>Оценка планируемых личностных результатов;</w:t>
      </w:r>
    </w:p>
    <w:p w:rsidR="001F15A2" w:rsidRPr="00673189" w:rsidRDefault="006C4250">
      <w:pPr>
        <w:numPr>
          <w:ilvl w:val="0"/>
          <w:numId w:val="19"/>
        </w:numPr>
        <w:spacing w:after="200" w:line="276" w:lineRule="auto"/>
        <w:jc w:val="left"/>
        <w:rPr>
          <w:color w:val="auto"/>
        </w:rPr>
      </w:pPr>
      <w:r w:rsidRPr="00673189">
        <w:rPr>
          <w:color w:val="auto"/>
        </w:rPr>
        <w:t>Итоговая оценка выпускника при переходе от начального к основному общему образованию;</w:t>
      </w:r>
    </w:p>
    <w:p w:rsidR="001F15A2" w:rsidRPr="00673189" w:rsidRDefault="006C4250">
      <w:pPr>
        <w:numPr>
          <w:ilvl w:val="0"/>
          <w:numId w:val="19"/>
        </w:numPr>
        <w:spacing w:after="200" w:line="276" w:lineRule="auto"/>
        <w:jc w:val="left"/>
        <w:rPr>
          <w:color w:val="auto"/>
        </w:rPr>
      </w:pPr>
      <w:r w:rsidRPr="00673189">
        <w:rPr>
          <w:color w:val="auto"/>
        </w:rPr>
        <w:t>Оценка результатов деятельности образовательного учреждения по полноте и качеству реализации ООП НОО.</w:t>
      </w:r>
    </w:p>
    <w:p w:rsidR="001F15A2" w:rsidRPr="00673189" w:rsidRDefault="006C4250">
      <w:pPr>
        <w:spacing w:line="276" w:lineRule="auto"/>
        <w:rPr>
          <w:b/>
          <w:color w:val="auto"/>
        </w:rPr>
      </w:pPr>
      <w:r w:rsidRPr="00673189">
        <w:rPr>
          <w:b/>
          <w:color w:val="auto"/>
        </w:rPr>
        <w:t xml:space="preserve">Основными задачами </w:t>
      </w:r>
      <w:r w:rsidRPr="00673189">
        <w:rPr>
          <w:color w:val="auto"/>
        </w:rPr>
        <w:t>оценочной деятельности выделены</w:t>
      </w:r>
      <w:r w:rsidRPr="00673189">
        <w:rPr>
          <w:b/>
          <w:color w:val="auto"/>
        </w:rPr>
        <w:t>:</w:t>
      </w:r>
    </w:p>
    <w:p w:rsidR="001F15A2" w:rsidRPr="00673189" w:rsidRDefault="006C4250">
      <w:pPr>
        <w:numPr>
          <w:ilvl w:val="0"/>
          <w:numId w:val="20"/>
        </w:numPr>
        <w:spacing w:after="200" w:line="276" w:lineRule="auto"/>
        <w:jc w:val="left"/>
        <w:rPr>
          <w:b/>
          <w:color w:val="auto"/>
        </w:rPr>
      </w:pPr>
      <w:r w:rsidRPr="00673189">
        <w:rPr>
          <w:color w:val="auto"/>
        </w:rPr>
        <w:t>Сформулировать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1F15A2" w:rsidRPr="00673189" w:rsidRDefault="006C4250">
      <w:pPr>
        <w:numPr>
          <w:ilvl w:val="0"/>
          <w:numId w:val="20"/>
        </w:numPr>
        <w:spacing w:after="200" w:line="276" w:lineRule="auto"/>
        <w:jc w:val="left"/>
        <w:rPr>
          <w:b/>
          <w:color w:val="auto"/>
        </w:rPr>
      </w:pPr>
      <w:r w:rsidRPr="00673189">
        <w:rPr>
          <w:color w:val="auto"/>
        </w:rPr>
        <w:lastRenderedPageBreak/>
        <w:t>Обеспечить комплексный подход к оценке результатов освоения ООП НОО, позволяющий вести оценку предметных, метапредметных и личностных результатов обучения;</w:t>
      </w:r>
    </w:p>
    <w:p w:rsidR="001F15A2" w:rsidRPr="00673189" w:rsidRDefault="006C4250">
      <w:pPr>
        <w:numPr>
          <w:ilvl w:val="0"/>
          <w:numId w:val="20"/>
        </w:numPr>
        <w:spacing w:after="200" w:line="276" w:lineRule="auto"/>
        <w:jc w:val="left"/>
        <w:rPr>
          <w:b/>
          <w:color w:val="auto"/>
        </w:rPr>
      </w:pPr>
      <w:r w:rsidRPr="00673189">
        <w:rPr>
          <w:color w:val="auto"/>
        </w:rPr>
        <w:t>Представить систему оценки достижений обучающихся (итоговая оценка обучающихся, освоивших программу НОО), позволяющую осуществлять оценку динамики учебных достижений обучающихся.</w:t>
      </w:r>
    </w:p>
    <w:p w:rsidR="001F15A2" w:rsidRPr="00673189" w:rsidRDefault="006C4250">
      <w:pPr>
        <w:spacing w:line="276" w:lineRule="auto"/>
        <w:rPr>
          <w:color w:val="auto"/>
        </w:rPr>
      </w:pPr>
      <w:r w:rsidRPr="00673189">
        <w:rPr>
          <w:color w:val="auto"/>
        </w:rPr>
        <w:t>В системе оценивания в начальной школе МОУ СОШ п. Салми используются следующие виды оценки результатов:</w:t>
      </w:r>
    </w:p>
    <w:p w:rsidR="001F15A2" w:rsidRPr="00673189" w:rsidRDefault="006C4250">
      <w:pPr>
        <w:numPr>
          <w:ilvl w:val="0"/>
          <w:numId w:val="21"/>
        </w:numPr>
        <w:spacing w:after="200" w:line="276" w:lineRule="auto"/>
        <w:jc w:val="left"/>
        <w:rPr>
          <w:b/>
          <w:color w:val="auto"/>
        </w:rPr>
      </w:pPr>
      <w:r w:rsidRPr="00673189">
        <w:rPr>
          <w:color w:val="auto"/>
        </w:rPr>
        <w:t>Преимущественно внутренняя оценка (оценка, осуществляемая учениками, учителями, администрацией);</w:t>
      </w:r>
    </w:p>
    <w:p w:rsidR="001F15A2" w:rsidRPr="00673189" w:rsidRDefault="006C4250">
      <w:pPr>
        <w:numPr>
          <w:ilvl w:val="0"/>
          <w:numId w:val="21"/>
        </w:numPr>
        <w:spacing w:after="200" w:line="276" w:lineRule="auto"/>
        <w:jc w:val="left"/>
        <w:rPr>
          <w:b/>
          <w:color w:val="auto"/>
        </w:rPr>
      </w:pPr>
      <w:r w:rsidRPr="00673189">
        <w:rPr>
          <w:color w:val="auto"/>
        </w:rPr>
        <w:t>Внешняя оценка (осуществляемая внешними по отношению к школе службами) проводится, как правило, в форме неперсонифицированных процедур (мониторинговых исследований, аттестации ОУ и др.), которые не влияют на оценку детей, участвующих в этих процедурах. В начальной школе в соответствии с Законом «Об образовании» государственная итоговая аттестация выпускников не предусматривается, поэтому прямое включение внешней оценки в итоговую оценку младших школьников исключается.</w:t>
      </w:r>
    </w:p>
    <w:p w:rsidR="001F15A2" w:rsidRPr="00673189" w:rsidRDefault="006C4250">
      <w:pPr>
        <w:spacing w:line="276" w:lineRule="auto"/>
        <w:rPr>
          <w:b/>
          <w:color w:val="auto"/>
        </w:rPr>
      </w:pPr>
      <w:r w:rsidRPr="00673189">
        <w:rPr>
          <w:color w:val="auto"/>
        </w:rPr>
        <w:t>Кроме того, применяются различные</w:t>
      </w:r>
      <w:r w:rsidRPr="00673189">
        <w:rPr>
          <w:b/>
          <w:color w:val="auto"/>
        </w:rPr>
        <w:t xml:space="preserve"> формы и методы оценивания:</w:t>
      </w:r>
    </w:p>
    <w:p w:rsidR="001F15A2" w:rsidRPr="00673189" w:rsidRDefault="006C4250">
      <w:pPr>
        <w:numPr>
          <w:ilvl w:val="0"/>
          <w:numId w:val="22"/>
        </w:numPr>
        <w:spacing w:after="200" w:line="276" w:lineRule="auto"/>
        <w:jc w:val="left"/>
        <w:rPr>
          <w:b/>
          <w:color w:val="auto"/>
        </w:rPr>
      </w:pPr>
      <w:r w:rsidRPr="00673189">
        <w:rPr>
          <w:color w:val="auto"/>
        </w:rPr>
        <w:t>Субъективные, или экспертные, - наблюдения, самооценка и самоанализ – и объективизированные методы оценивания (основанные на анализе письменных ответов и работ обучающихся), в т.ч. стандартизированные (основанные на результатах стандартизированных письменных работ, или тестов) процедуры  и оценки;</w:t>
      </w:r>
    </w:p>
    <w:p w:rsidR="001F15A2" w:rsidRPr="00673189" w:rsidRDefault="006C4250">
      <w:pPr>
        <w:numPr>
          <w:ilvl w:val="0"/>
          <w:numId w:val="22"/>
        </w:numPr>
        <w:spacing w:after="200" w:line="276" w:lineRule="auto"/>
        <w:jc w:val="left"/>
        <w:rPr>
          <w:b/>
          <w:color w:val="auto"/>
        </w:rPr>
      </w:pPr>
      <w:r w:rsidRPr="00673189">
        <w:rPr>
          <w:color w:val="auto"/>
        </w:rPr>
        <w:t>Оценивание достигаемых образовательных результатов;</w:t>
      </w:r>
    </w:p>
    <w:p w:rsidR="001F15A2" w:rsidRPr="00673189" w:rsidRDefault="006C4250">
      <w:pPr>
        <w:numPr>
          <w:ilvl w:val="0"/>
          <w:numId w:val="22"/>
        </w:numPr>
        <w:spacing w:after="200" w:line="276" w:lineRule="auto"/>
        <w:jc w:val="left"/>
        <w:rPr>
          <w:b/>
          <w:color w:val="auto"/>
        </w:rPr>
      </w:pPr>
      <w:r w:rsidRPr="00673189">
        <w:rPr>
          <w:color w:val="auto"/>
        </w:rPr>
        <w:t>Оценивание процесса их формирования;</w:t>
      </w:r>
    </w:p>
    <w:p w:rsidR="001F15A2" w:rsidRPr="00673189" w:rsidRDefault="006C4250">
      <w:pPr>
        <w:numPr>
          <w:ilvl w:val="0"/>
          <w:numId w:val="22"/>
        </w:numPr>
        <w:spacing w:after="200" w:line="276" w:lineRule="auto"/>
        <w:jc w:val="left"/>
        <w:rPr>
          <w:b/>
          <w:color w:val="auto"/>
        </w:rPr>
      </w:pPr>
      <w:r w:rsidRPr="00673189">
        <w:rPr>
          <w:color w:val="auto"/>
        </w:rPr>
        <w:t>Разнообразные формы оценивания, выбор которых определяется этапом обучения, текущими учебными задачами, целью получения информации</w:t>
      </w:r>
    </w:p>
    <w:p w:rsidR="001F15A2" w:rsidRPr="00673189" w:rsidRDefault="006C4250">
      <w:pPr>
        <w:spacing w:line="276" w:lineRule="auto"/>
        <w:jc w:val="center"/>
        <w:rPr>
          <w:b/>
          <w:color w:val="auto"/>
        </w:rPr>
      </w:pPr>
      <w:r w:rsidRPr="00673189">
        <w:rPr>
          <w:b/>
          <w:color w:val="auto"/>
        </w:rPr>
        <w:t>Формы контроля и учета достижений обучающихся на уровне  НОО</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09"/>
        <w:gridCol w:w="2210"/>
        <w:gridCol w:w="2210"/>
        <w:gridCol w:w="2942"/>
      </w:tblGrid>
      <w:tr w:rsidR="00673189" w:rsidRPr="00673189">
        <w:trPr>
          <w:trHeight w:val="210"/>
        </w:trPr>
        <w:tc>
          <w:tcPr>
            <w:tcW w:w="6629" w:type="dxa"/>
            <w:gridSpan w:val="3"/>
          </w:tcPr>
          <w:p w:rsidR="001F15A2" w:rsidRPr="00673189" w:rsidRDefault="006C4250">
            <w:pPr>
              <w:spacing w:line="276" w:lineRule="auto"/>
              <w:jc w:val="center"/>
              <w:rPr>
                <w:b/>
                <w:color w:val="auto"/>
              </w:rPr>
            </w:pPr>
            <w:r w:rsidRPr="00673189">
              <w:rPr>
                <w:b/>
                <w:color w:val="auto"/>
              </w:rPr>
              <w:t>Оценка предметных и метапредметных результатов</w:t>
            </w:r>
          </w:p>
        </w:tc>
        <w:tc>
          <w:tcPr>
            <w:tcW w:w="2942" w:type="dxa"/>
            <w:vMerge w:val="restart"/>
          </w:tcPr>
          <w:p w:rsidR="001F15A2" w:rsidRPr="00673189" w:rsidRDefault="006C4250">
            <w:pPr>
              <w:spacing w:line="276" w:lineRule="auto"/>
              <w:jc w:val="center"/>
              <w:rPr>
                <w:b/>
                <w:color w:val="auto"/>
              </w:rPr>
            </w:pPr>
            <w:r w:rsidRPr="00673189">
              <w:rPr>
                <w:b/>
                <w:color w:val="auto"/>
              </w:rPr>
              <w:t>Оценка личностных результатов</w:t>
            </w:r>
          </w:p>
        </w:tc>
      </w:tr>
      <w:tr w:rsidR="00673189" w:rsidRPr="00673189">
        <w:trPr>
          <w:trHeight w:val="210"/>
        </w:trPr>
        <w:tc>
          <w:tcPr>
            <w:tcW w:w="2209" w:type="dxa"/>
          </w:tcPr>
          <w:p w:rsidR="001F15A2" w:rsidRPr="00673189" w:rsidRDefault="006C4250">
            <w:pPr>
              <w:spacing w:line="276" w:lineRule="auto"/>
              <w:jc w:val="center"/>
              <w:rPr>
                <w:b/>
                <w:color w:val="auto"/>
              </w:rPr>
            </w:pPr>
            <w:r w:rsidRPr="00673189">
              <w:rPr>
                <w:b/>
                <w:color w:val="auto"/>
              </w:rPr>
              <w:t>Стартовый контроль</w:t>
            </w:r>
          </w:p>
        </w:tc>
        <w:tc>
          <w:tcPr>
            <w:tcW w:w="2210" w:type="dxa"/>
          </w:tcPr>
          <w:p w:rsidR="001F15A2" w:rsidRPr="00673189" w:rsidRDefault="006C4250">
            <w:pPr>
              <w:spacing w:line="276" w:lineRule="auto"/>
              <w:jc w:val="center"/>
              <w:rPr>
                <w:b/>
                <w:color w:val="auto"/>
              </w:rPr>
            </w:pPr>
            <w:r w:rsidRPr="00673189">
              <w:rPr>
                <w:b/>
                <w:color w:val="auto"/>
              </w:rPr>
              <w:t>Текущий контроль</w:t>
            </w:r>
          </w:p>
        </w:tc>
        <w:tc>
          <w:tcPr>
            <w:tcW w:w="2210" w:type="dxa"/>
          </w:tcPr>
          <w:p w:rsidR="001F15A2" w:rsidRPr="00673189" w:rsidRDefault="006C4250">
            <w:pPr>
              <w:spacing w:line="276" w:lineRule="auto"/>
              <w:jc w:val="center"/>
              <w:rPr>
                <w:b/>
                <w:color w:val="auto"/>
              </w:rPr>
            </w:pPr>
            <w:r w:rsidRPr="00673189">
              <w:rPr>
                <w:b/>
                <w:color w:val="auto"/>
              </w:rPr>
              <w:t>Итоговый (четверть, год) контроль</w:t>
            </w:r>
          </w:p>
        </w:tc>
        <w:tc>
          <w:tcPr>
            <w:tcW w:w="2942" w:type="dxa"/>
            <w:vMerge/>
          </w:tcPr>
          <w:p w:rsidR="001F15A2" w:rsidRPr="00673189" w:rsidRDefault="001F15A2">
            <w:pPr>
              <w:rPr>
                <w:color w:val="auto"/>
              </w:rPr>
            </w:pPr>
          </w:p>
        </w:tc>
      </w:tr>
      <w:tr w:rsidR="00673189" w:rsidRPr="00673189">
        <w:trPr>
          <w:trHeight w:val="210"/>
        </w:trPr>
        <w:tc>
          <w:tcPr>
            <w:tcW w:w="2209" w:type="dxa"/>
          </w:tcPr>
          <w:p w:rsidR="001F15A2" w:rsidRPr="00673189" w:rsidRDefault="006C4250">
            <w:pPr>
              <w:spacing w:line="276" w:lineRule="auto"/>
              <w:jc w:val="left"/>
              <w:rPr>
                <w:color w:val="auto"/>
              </w:rPr>
            </w:pPr>
            <w:r w:rsidRPr="00673189">
              <w:rPr>
                <w:color w:val="auto"/>
              </w:rPr>
              <w:t>- Диагностическая работа</w:t>
            </w:r>
          </w:p>
          <w:p w:rsidR="001F15A2" w:rsidRPr="00673189" w:rsidRDefault="006C4250">
            <w:pPr>
              <w:spacing w:line="276" w:lineRule="auto"/>
              <w:jc w:val="left"/>
              <w:rPr>
                <w:color w:val="auto"/>
              </w:rPr>
            </w:pPr>
            <w:r w:rsidRPr="00673189">
              <w:rPr>
                <w:color w:val="auto"/>
              </w:rPr>
              <w:t>- Тест</w:t>
            </w:r>
          </w:p>
        </w:tc>
        <w:tc>
          <w:tcPr>
            <w:tcW w:w="2210" w:type="dxa"/>
          </w:tcPr>
          <w:p w:rsidR="001F15A2" w:rsidRPr="00673189" w:rsidRDefault="006C4250">
            <w:pPr>
              <w:spacing w:line="276" w:lineRule="auto"/>
              <w:jc w:val="left"/>
              <w:rPr>
                <w:color w:val="auto"/>
              </w:rPr>
            </w:pPr>
            <w:r w:rsidRPr="00673189">
              <w:rPr>
                <w:color w:val="auto"/>
              </w:rPr>
              <w:t>- Устный опрос</w:t>
            </w:r>
          </w:p>
          <w:p w:rsidR="001F15A2" w:rsidRPr="00673189" w:rsidRDefault="006C4250">
            <w:pPr>
              <w:spacing w:line="276" w:lineRule="auto"/>
              <w:jc w:val="left"/>
              <w:rPr>
                <w:color w:val="auto"/>
              </w:rPr>
            </w:pPr>
            <w:r w:rsidRPr="00673189">
              <w:rPr>
                <w:color w:val="auto"/>
              </w:rPr>
              <w:t>- Письменная самостоятельная работа</w:t>
            </w:r>
          </w:p>
          <w:p w:rsidR="001F15A2" w:rsidRPr="00673189" w:rsidRDefault="006C4250">
            <w:pPr>
              <w:spacing w:line="276" w:lineRule="auto"/>
              <w:jc w:val="left"/>
              <w:rPr>
                <w:color w:val="auto"/>
              </w:rPr>
            </w:pPr>
            <w:r w:rsidRPr="00673189">
              <w:rPr>
                <w:color w:val="auto"/>
              </w:rPr>
              <w:t>- Диктант</w:t>
            </w:r>
          </w:p>
          <w:p w:rsidR="001F15A2" w:rsidRPr="00673189" w:rsidRDefault="006C4250">
            <w:pPr>
              <w:spacing w:line="276" w:lineRule="auto"/>
              <w:jc w:val="left"/>
              <w:rPr>
                <w:color w:val="auto"/>
              </w:rPr>
            </w:pPr>
            <w:r w:rsidRPr="00673189">
              <w:rPr>
                <w:color w:val="auto"/>
              </w:rPr>
              <w:t>- Контрольное списывание</w:t>
            </w:r>
          </w:p>
          <w:p w:rsidR="001F15A2" w:rsidRPr="00673189" w:rsidRDefault="006C4250">
            <w:pPr>
              <w:spacing w:line="276" w:lineRule="auto"/>
              <w:jc w:val="left"/>
              <w:rPr>
                <w:color w:val="auto"/>
              </w:rPr>
            </w:pPr>
            <w:r w:rsidRPr="00673189">
              <w:rPr>
                <w:color w:val="auto"/>
              </w:rPr>
              <w:t>- Тестовые задания</w:t>
            </w:r>
          </w:p>
          <w:p w:rsidR="001F15A2" w:rsidRPr="00673189" w:rsidRDefault="006C4250">
            <w:pPr>
              <w:spacing w:line="276" w:lineRule="auto"/>
              <w:jc w:val="left"/>
              <w:rPr>
                <w:color w:val="auto"/>
              </w:rPr>
            </w:pPr>
            <w:r w:rsidRPr="00673189">
              <w:rPr>
                <w:color w:val="auto"/>
              </w:rPr>
              <w:t>- Графическая работа</w:t>
            </w:r>
          </w:p>
          <w:p w:rsidR="001F15A2" w:rsidRPr="00673189" w:rsidRDefault="006C4250">
            <w:pPr>
              <w:spacing w:line="276" w:lineRule="auto"/>
              <w:jc w:val="left"/>
              <w:rPr>
                <w:color w:val="auto"/>
              </w:rPr>
            </w:pPr>
            <w:r w:rsidRPr="00673189">
              <w:rPr>
                <w:color w:val="auto"/>
              </w:rPr>
              <w:t>- Изложение</w:t>
            </w:r>
          </w:p>
          <w:p w:rsidR="001F15A2" w:rsidRPr="00673189" w:rsidRDefault="006C4250">
            <w:pPr>
              <w:spacing w:line="276" w:lineRule="auto"/>
              <w:jc w:val="left"/>
              <w:rPr>
                <w:color w:val="auto"/>
              </w:rPr>
            </w:pPr>
            <w:r w:rsidRPr="00673189">
              <w:rPr>
                <w:color w:val="auto"/>
              </w:rPr>
              <w:t>- Проект</w:t>
            </w:r>
          </w:p>
          <w:p w:rsidR="001F15A2" w:rsidRPr="00673189" w:rsidRDefault="006C4250">
            <w:pPr>
              <w:spacing w:line="276" w:lineRule="auto"/>
              <w:jc w:val="left"/>
              <w:rPr>
                <w:color w:val="auto"/>
              </w:rPr>
            </w:pPr>
            <w:r w:rsidRPr="00673189">
              <w:rPr>
                <w:color w:val="auto"/>
              </w:rPr>
              <w:lastRenderedPageBreak/>
              <w:t>- Творческая исследовательская работа</w:t>
            </w:r>
          </w:p>
        </w:tc>
        <w:tc>
          <w:tcPr>
            <w:tcW w:w="2210" w:type="dxa"/>
          </w:tcPr>
          <w:p w:rsidR="001F15A2" w:rsidRPr="00673189" w:rsidRDefault="006C4250">
            <w:pPr>
              <w:spacing w:line="276" w:lineRule="auto"/>
              <w:jc w:val="left"/>
              <w:rPr>
                <w:color w:val="auto"/>
              </w:rPr>
            </w:pPr>
            <w:r w:rsidRPr="00673189">
              <w:rPr>
                <w:color w:val="auto"/>
              </w:rPr>
              <w:lastRenderedPageBreak/>
              <w:t>- диагностическая контрольная работа</w:t>
            </w:r>
          </w:p>
          <w:p w:rsidR="001F15A2" w:rsidRPr="00673189" w:rsidRDefault="006C4250">
            <w:pPr>
              <w:spacing w:line="276" w:lineRule="auto"/>
              <w:jc w:val="left"/>
              <w:rPr>
                <w:color w:val="auto"/>
              </w:rPr>
            </w:pPr>
            <w:r w:rsidRPr="00673189">
              <w:rPr>
                <w:color w:val="auto"/>
              </w:rPr>
              <w:t>- тестовая работа</w:t>
            </w:r>
          </w:p>
          <w:p w:rsidR="001F15A2" w:rsidRPr="00673189" w:rsidRDefault="006C4250">
            <w:pPr>
              <w:spacing w:line="276" w:lineRule="auto"/>
              <w:jc w:val="left"/>
              <w:rPr>
                <w:color w:val="auto"/>
              </w:rPr>
            </w:pPr>
            <w:r w:rsidRPr="00673189">
              <w:rPr>
                <w:color w:val="auto"/>
              </w:rPr>
              <w:t>- диктант</w:t>
            </w:r>
          </w:p>
          <w:p w:rsidR="001F15A2" w:rsidRPr="00673189" w:rsidRDefault="006C4250">
            <w:pPr>
              <w:spacing w:line="276" w:lineRule="auto"/>
              <w:jc w:val="left"/>
              <w:rPr>
                <w:color w:val="auto"/>
              </w:rPr>
            </w:pPr>
            <w:r w:rsidRPr="00673189">
              <w:rPr>
                <w:color w:val="auto"/>
              </w:rPr>
              <w:t>- изложении</w:t>
            </w:r>
          </w:p>
          <w:p w:rsidR="001F15A2" w:rsidRPr="00673189" w:rsidRDefault="006C4250">
            <w:pPr>
              <w:spacing w:line="276" w:lineRule="auto"/>
              <w:jc w:val="left"/>
              <w:rPr>
                <w:color w:val="auto"/>
              </w:rPr>
            </w:pPr>
            <w:r w:rsidRPr="00673189">
              <w:rPr>
                <w:color w:val="auto"/>
              </w:rPr>
              <w:t>- контроль навыка чтения</w:t>
            </w:r>
          </w:p>
          <w:p w:rsidR="001F15A2" w:rsidRPr="00673189" w:rsidRDefault="006C4250">
            <w:pPr>
              <w:spacing w:line="276" w:lineRule="auto"/>
              <w:jc w:val="left"/>
              <w:rPr>
                <w:color w:val="auto"/>
              </w:rPr>
            </w:pPr>
            <w:r w:rsidRPr="00673189">
              <w:rPr>
                <w:color w:val="auto"/>
              </w:rPr>
              <w:t>- интегрированная комплексная работа</w:t>
            </w:r>
          </w:p>
        </w:tc>
        <w:tc>
          <w:tcPr>
            <w:tcW w:w="2942" w:type="dxa"/>
          </w:tcPr>
          <w:p w:rsidR="001F15A2" w:rsidRPr="00673189" w:rsidRDefault="006C4250">
            <w:pPr>
              <w:spacing w:line="276" w:lineRule="auto"/>
              <w:jc w:val="left"/>
              <w:rPr>
                <w:color w:val="auto"/>
              </w:rPr>
            </w:pPr>
            <w:r w:rsidRPr="00673189">
              <w:rPr>
                <w:color w:val="auto"/>
              </w:rPr>
              <w:t>- участие в выставках, конкурсах, соревнованиях</w:t>
            </w:r>
          </w:p>
          <w:p w:rsidR="001F15A2" w:rsidRPr="00673189" w:rsidRDefault="006C4250">
            <w:pPr>
              <w:spacing w:line="276" w:lineRule="auto"/>
              <w:jc w:val="left"/>
              <w:rPr>
                <w:color w:val="auto"/>
              </w:rPr>
            </w:pPr>
            <w:r w:rsidRPr="00673189">
              <w:rPr>
                <w:color w:val="auto"/>
              </w:rPr>
              <w:t>- активность в проектной и исследовательской деятельности</w:t>
            </w:r>
          </w:p>
          <w:p w:rsidR="001F15A2" w:rsidRPr="00673189" w:rsidRDefault="006C4250">
            <w:pPr>
              <w:spacing w:line="276" w:lineRule="auto"/>
              <w:jc w:val="left"/>
              <w:rPr>
                <w:color w:val="auto"/>
              </w:rPr>
            </w:pPr>
            <w:r w:rsidRPr="00673189">
              <w:rPr>
                <w:color w:val="auto"/>
              </w:rPr>
              <w:t>- активность в программах внеурочной деятельности</w:t>
            </w:r>
          </w:p>
          <w:p w:rsidR="001F15A2" w:rsidRPr="00673189" w:rsidRDefault="006C4250">
            <w:pPr>
              <w:spacing w:line="276" w:lineRule="auto"/>
              <w:jc w:val="left"/>
              <w:rPr>
                <w:color w:val="auto"/>
              </w:rPr>
            </w:pPr>
            <w:r w:rsidRPr="00673189">
              <w:rPr>
                <w:color w:val="auto"/>
              </w:rPr>
              <w:t>- творческий отчёт</w:t>
            </w:r>
          </w:p>
        </w:tc>
      </w:tr>
    </w:tbl>
    <w:p w:rsidR="001F15A2" w:rsidRPr="00673189" w:rsidRDefault="006C4250">
      <w:pPr>
        <w:numPr>
          <w:ilvl w:val="0"/>
          <w:numId w:val="23"/>
        </w:numPr>
        <w:spacing w:after="200" w:line="276" w:lineRule="auto"/>
        <w:jc w:val="left"/>
        <w:rPr>
          <w:color w:val="auto"/>
        </w:rPr>
      </w:pPr>
      <w:r w:rsidRPr="00673189">
        <w:rPr>
          <w:color w:val="auto"/>
        </w:rPr>
        <w:lastRenderedPageBreak/>
        <w:t>Интегральная оценка, в т.ч. портфолио, выставки, презентации, и дифференцированная оценка отдельных аспектов обучения;</w:t>
      </w:r>
    </w:p>
    <w:p w:rsidR="001F15A2" w:rsidRPr="00673189" w:rsidRDefault="006C4250">
      <w:pPr>
        <w:numPr>
          <w:ilvl w:val="0"/>
          <w:numId w:val="23"/>
        </w:numPr>
        <w:spacing w:after="200" w:line="276" w:lineRule="auto"/>
        <w:jc w:val="left"/>
        <w:rPr>
          <w:color w:val="auto"/>
        </w:rPr>
      </w:pPr>
      <w:r w:rsidRPr="00673189">
        <w:rPr>
          <w:color w:val="auto"/>
        </w:rPr>
        <w:t>Самоанализ и самооценка обучающихся</w:t>
      </w:r>
    </w:p>
    <w:p w:rsidR="001F15A2" w:rsidRPr="00673189" w:rsidRDefault="001F15A2">
      <w:pPr>
        <w:spacing w:line="276" w:lineRule="auto"/>
        <w:jc w:val="center"/>
        <w:rPr>
          <w:b/>
          <w:color w:val="auto"/>
        </w:rPr>
      </w:pPr>
    </w:p>
    <w:p w:rsidR="001F15A2" w:rsidRPr="00673189" w:rsidRDefault="00382FDE">
      <w:pPr>
        <w:spacing w:line="276" w:lineRule="auto"/>
        <w:jc w:val="center"/>
        <w:rPr>
          <w:b/>
          <w:color w:val="auto"/>
        </w:rPr>
      </w:pPr>
      <w:r w:rsidRPr="00673189">
        <w:rPr>
          <w:b/>
          <w:color w:val="auto"/>
        </w:rPr>
        <w:t>Оценка планируемых</w:t>
      </w:r>
      <w:r w:rsidR="006C4250" w:rsidRPr="00673189">
        <w:rPr>
          <w:b/>
          <w:color w:val="auto"/>
        </w:rPr>
        <w:t xml:space="preserve"> личностных результатов </w:t>
      </w:r>
    </w:p>
    <w:p w:rsidR="001F15A2" w:rsidRPr="00673189" w:rsidRDefault="006C4250">
      <w:pPr>
        <w:spacing w:line="276" w:lineRule="auto"/>
        <w:rPr>
          <w:color w:val="auto"/>
        </w:rPr>
      </w:pPr>
      <w:r w:rsidRPr="00673189">
        <w:rPr>
          <w:color w:val="auto"/>
        </w:rPr>
        <w:tab/>
        <w:t>Оценка личностных результатов предст</w:t>
      </w:r>
      <w:r w:rsidR="00382FDE" w:rsidRPr="00673189">
        <w:rPr>
          <w:color w:val="auto"/>
        </w:rPr>
        <w:t xml:space="preserve">авляет собой оценку планируемых </w:t>
      </w:r>
      <w:r w:rsidRPr="00673189">
        <w:rPr>
          <w:color w:val="auto"/>
        </w:rPr>
        <w:t>результатов обучающихся в их личностном развитии, представленных в разделе «Личностные УУД» междисциплинарной программы формирования универсальных учебных действий у обучающихся на уровне НОО.</w:t>
      </w:r>
    </w:p>
    <w:p w:rsidR="001F15A2" w:rsidRPr="00673189" w:rsidRDefault="006C4250">
      <w:pPr>
        <w:spacing w:line="276" w:lineRule="auto"/>
        <w:rPr>
          <w:color w:val="auto"/>
        </w:rPr>
      </w:pPr>
      <w:r w:rsidRPr="00673189">
        <w:rPr>
          <w:color w:val="auto"/>
        </w:rPr>
        <w:tab/>
        <w:t>Достижение личностных результатов обеспечивается реализацией всех компонентов образовательного процесса – учебных предметов, представленных в ООП, а также программ дополнительного образования, реализуемых семьёй и школой.</w:t>
      </w:r>
    </w:p>
    <w:p w:rsidR="001F15A2" w:rsidRPr="00673189" w:rsidRDefault="006C4250">
      <w:pPr>
        <w:spacing w:line="276" w:lineRule="auto"/>
        <w:rPr>
          <w:color w:val="auto"/>
        </w:rPr>
      </w:pPr>
      <w:r w:rsidRPr="00673189">
        <w:rPr>
          <w:b/>
          <w:color w:val="auto"/>
        </w:rPr>
        <w:t>Объектом оценки</w:t>
      </w:r>
      <w:r w:rsidRPr="00673189">
        <w:rPr>
          <w:color w:val="auto"/>
        </w:rPr>
        <w:t xml:space="preserve"> </w:t>
      </w:r>
      <w:r w:rsidRPr="00673189">
        <w:rPr>
          <w:b/>
          <w:color w:val="auto"/>
        </w:rPr>
        <w:t>личностных результатов</w:t>
      </w:r>
      <w:r w:rsidRPr="00673189">
        <w:rPr>
          <w:color w:val="auto"/>
        </w:rPr>
        <w:t xml:space="preserve"> начального образования является сформированность УУД, включаемых в три основных блока, выделенных Стандартом:</w:t>
      </w:r>
    </w:p>
    <w:p w:rsidR="001F15A2" w:rsidRPr="00673189" w:rsidRDefault="006C4250">
      <w:pPr>
        <w:numPr>
          <w:ilvl w:val="0"/>
          <w:numId w:val="24"/>
        </w:numPr>
        <w:spacing w:after="200" w:line="276" w:lineRule="auto"/>
        <w:jc w:val="left"/>
        <w:rPr>
          <w:color w:val="auto"/>
        </w:rPr>
      </w:pPr>
      <w:r w:rsidRPr="00673189">
        <w:rPr>
          <w:color w:val="auto"/>
        </w:rPr>
        <w:t>Самоопределение - сформированность внутренней позиции обучающегося – принятие и освоение новой социальной роли обучающегося; становление основ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1F15A2" w:rsidRPr="00673189" w:rsidRDefault="006C4250">
      <w:pPr>
        <w:numPr>
          <w:ilvl w:val="0"/>
          <w:numId w:val="24"/>
        </w:numPr>
        <w:spacing w:after="200" w:line="276" w:lineRule="auto"/>
        <w:jc w:val="left"/>
        <w:rPr>
          <w:color w:val="auto"/>
        </w:rPr>
      </w:pPr>
      <w:r w:rsidRPr="00673189">
        <w:rPr>
          <w:color w:val="auto"/>
        </w:rPr>
        <w:t>Смыслообразование – поиск и установление личностного смысла учения обучающимися на основе устойчивой системы учебно-познавательных и социальных мотивов; понимание границ того, что «я знаю», и того, «что я не знаю», и стремления к преодолению этого разрыва.</w:t>
      </w:r>
    </w:p>
    <w:p w:rsidR="001F15A2" w:rsidRPr="00673189" w:rsidRDefault="006C4250">
      <w:pPr>
        <w:numPr>
          <w:ilvl w:val="0"/>
          <w:numId w:val="24"/>
        </w:numPr>
        <w:spacing w:after="200" w:line="276" w:lineRule="auto"/>
        <w:jc w:val="left"/>
        <w:rPr>
          <w:color w:val="auto"/>
        </w:rPr>
      </w:pPr>
      <w:r w:rsidRPr="00673189">
        <w:rPr>
          <w:color w:val="auto"/>
        </w:rPr>
        <w:t>Морально-этическая ориентация – знание основных моральных норм и ориентация на их выполнение на основе понимания их социальной необходимости; способность к моральной децентрации – учету позиций, мотивов и интересов моральной дилеммы при её разрешении; развитие этических чувств – стыда, вины, совести как регуляторов морального поведения.</w:t>
      </w:r>
    </w:p>
    <w:p w:rsidR="001F15A2" w:rsidRPr="00673189" w:rsidRDefault="006C4250">
      <w:pPr>
        <w:spacing w:line="276" w:lineRule="auto"/>
        <w:rPr>
          <w:color w:val="auto"/>
        </w:rPr>
      </w:pPr>
      <w:r w:rsidRPr="00673189">
        <w:rPr>
          <w:b/>
          <w:color w:val="auto"/>
        </w:rPr>
        <w:t>Содержание оценки личностных результатов</w:t>
      </w:r>
      <w:r w:rsidRPr="00673189">
        <w:rPr>
          <w:color w:val="auto"/>
        </w:rPr>
        <w:t xml:space="preserve"> на уровне НОО строится вокруг оценки:</w:t>
      </w:r>
    </w:p>
    <w:p w:rsidR="001F15A2" w:rsidRPr="00673189" w:rsidRDefault="006C4250">
      <w:pPr>
        <w:numPr>
          <w:ilvl w:val="0"/>
          <w:numId w:val="25"/>
        </w:numPr>
        <w:spacing w:after="200" w:line="276" w:lineRule="auto"/>
        <w:jc w:val="left"/>
        <w:rPr>
          <w:color w:val="auto"/>
        </w:rPr>
      </w:pPr>
      <w:r w:rsidRPr="00673189">
        <w:rPr>
          <w:color w:val="auto"/>
        </w:rPr>
        <w:t>сформированность внутренней позиции обучающегося, которая находит отражение в эмоционально-положительном отношении обучающегося к образовательному учреждению,</w:t>
      </w:r>
    </w:p>
    <w:p w:rsidR="001F15A2" w:rsidRPr="00673189" w:rsidRDefault="006C4250">
      <w:pPr>
        <w:numPr>
          <w:ilvl w:val="0"/>
          <w:numId w:val="25"/>
        </w:numPr>
        <w:spacing w:after="200" w:line="276" w:lineRule="auto"/>
        <w:jc w:val="left"/>
        <w:rPr>
          <w:color w:val="auto"/>
        </w:rPr>
      </w:pPr>
      <w:r w:rsidRPr="00673189">
        <w:rPr>
          <w:color w:val="auto"/>
        </w:rPr>
        <w:t>ориентация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1F15A2" w:rsidRPr="00673189" w:rsidRDefault="006C4250">
      <w:pPr>
        <w:numPr>
          <w:ilvl w:val="0"/>
          <w:numId w:val="25"/>
        </w:numPr>
        <w:spacing w:after="200" w:line="276" w:lineRule="auto"/>
        <w:jc w:val="left"/>
        <w:rPr>
          <w:color w:val="auto"/>
        </w:rPr>
      </w:pPr>
      <w:r w:rsidRPr="00673189">
        <w:rPr>
          <w:color w:val="auto"/>
        </w:rPr>
        <w:t xml:space="preserve">сформированность основ гражданской идентичности — чувства гордости за свою Родину, знания знаменательных для Отечества исторических событий, любви к своему краю, осознания своей </w:t>
      </w:r>
      <w:r w:rsidRPr="00673189">
        <w:rPr>
          <w:color w:val="auto"/>
        </w:rPr>
        <w:lastRenderedPageBreak/>
        <w:t>национальности, уважения культуры и традиций народов России и мира, развития доверия и способности к пониманию и сопереживанию чувствам других людей.</w:t>
      </w:r>
    </w:p>
    <w:p w:rsidR="001F15A2" w:rsidRPr="00673189" w:rsidRDefault="006C4250">
      <w:pPr>
        <w:numPr>
          <w:ilvl w:val="0"/>
          <w:numId w:val="25"/>
        </w:numPr>
        <w:spacing w:after="200" w:line="276" w:lineRule="auto"/>
        <w:jc w:val="left"/>
        <w:rPr>
          <w:color w:val="auto"/>
        </w:rPr>
      </w:pPr>
      <w:r w:rsidRPr="00673189">
        <w:rPr>
          <w:color w:val="auto"/>
        </w:rPr>
        <w:t xml:space="preserve"> сформированность самооценки, включая осознание своих возможностей в учении, способности адекватно судить о причинах своего успеха/неуспеха в учении; умения видеть свои достоинства и недостатки, уважать себя и верить в успех;</w:t>
      </w:r>
    </w:p>
    <w:p w:rsidR="001F15A2" w:rsidRPr="00673189" w:rsidRDefault="006C4250">
      <w:pPr>
        <w:numPr>
          <w:ilvl w:val="0"/>
          <w:numId w:val="25"/>
        </w:numPr>
        <w:spacing w:after="200" w:line="276" w:lineRule="auto"/>
        <w:jc w:val="left"/>
        <w:rPr>
          <w:color w:val="auto"/>
        </w:rPr>
      </w:pPr>
      <w:r w:rsidRPr="00673189">
        <w:rPr>
          <w:color w:val="auto"/>
        </w:rPr>
        <w:t>сформированность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1F15A2" w:rsidRPr="00673189" w:rsidRDefault="006C4250">
      <w:pPr>
        <w:numPr>
          <w:ilvl w:val="0"/>
          <w:numId w:val="25"/>
        </w:numPr>
        <w:spacing w:after="200" w:line="276" w:lineRule="auto"/>
        <w:jc w:val="left"/>
        <w:rPr>
          <w:color w:val="auto"/>
        </w:rPr>
      </w:pPr>
      <w:r w:rsidRPr="00673189">
        <w:rPr>
          <w:color w:val="auto"/>
        </w:rPr>
        <w:t>знание моральных норм и сформированность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1F15A2" w:rsidRPr="00673189" w:rsidRDefault="006C4250">
      <w:pPr>
        <w:spacing w:line="276" w:lineRule="auto"/>
        <w:rPr>
          <w:b/>
          <w:color w:val="auto"/>
        </w:rPr>
      </w:pPr>
      <w:r w:rsidRPr="00673189">
        <w:rPr>
          <w:b/>
          <w:color w:val="auto"/>
        </w:rPr>
        <w:t>Критерии и процедуры оценки личностных результатов.</w:t>
      </w:r>
    </w:p>
    <w:p w:rsidR="001F15A2" w:rsidRPr="00673189" w:rsidRDefault="006C4250">
      <w:pPr>
        <w:spacing w:line="276" w:lineRule="auto"/>
        <w:rPr>
          <w:color w:val="auto"/>
        </w:rPr>
      </w:pPr>
      <w:r w:rsidRPr="00673189">
        <w:rPr>
          <w:color w:val="auto"/>
        </w:rPr>
        <w:t xml:space="preserve">Оптимальным способом организации оценивания динамики учебных достижений обучающихся начальных классов является портфолио. </w:t>
      </w:r>
    </w:p>
    <w:p w:rsidR="001F15A2" w:rsidRPr="00673189" w:rsidRDefault="006C4250">
      <w:pPr>
        <w:spacing w:line="276" w:lineRule="auto"/>
        <w:rPr>
          <w:color w:val="auto"/>
        </w:rPr>
      </w:pPr>
      <w:r w:rsidRPr="00673189">
        <w:rPr>
          <w:color w:val="auto"/>
        </w:rPr>
        <w:t>В портфолио обучающегося включены следующие разделы:</w:t>
      </w:r>
    </w:p>
    <w:p w:rsidR="001F15A2" w:rsidRPr="00673189" w:rsidRDefault="006C4250">
      <w:pPr>
        <w:ind w:firstLine="708"/>
        <w:rPr>
          <w:color w:val="auto"/>
        </w:rPr>
      </w:pPr>
      <w:r w:rsidRPr="00673189">
        <w:rPr>
          <w:color w:val="auto"/>
        </w:rPr>
        <w:t xml:space="preserve">1. </w:t>
      </w:r>
      <w:r w:rsidRPr="00673189">
        <w:rPr>
          <w:b/>
          <w:color w:val="auto"/>
        </w:rPr>
        <w:t>Титульный лист.</w:t>
      </w:r>
    </w:p>
    <w:p w:rsidR="001F15A2" w:rsidRPr="00673189" w:rsidRDefault="006C4250">
      <w:pPr>
        <w:pStyle w:val="4"/>
        <w:ind w:firstLine="708"/>
        <w:rPr>
          <w:color w:val="auto"/>
          <w:sz w:val="24"/>
        </w:rPr>
      </w:pPr>
      <w:r w:rsidRPr="00673189">
        <w:rPr>
          <w:b w:val="0"/>
          <w:color w:val="auto"/>
          <w:sz w:val="24"/>
        </w:rPr>
        <w:t>2</w:t>
      </w:r>
      <w:r w:rsidR="00382FDE" w:rsidRPr="00673189">
        <w:rPr>
          <w:color w:val="auto"/>
          <w:sz w:val="24"/>
        </w:rPr>
        <w:t xml:space="preserve">. Раздел: </w:t>
      </w:r>
      <w:r w:rsidRPr="00673189">
        <w:rPr>
          <w:color w:val="auto"/>
          <w:sz w:val="24"/>
        </w:rPr>
        <w:t>«Знакомьтесь – это я!»</w:t>
      </w:r>
      <w:r w:rsidRPr="00673189">
        <w:rPr>
          <w:b w:val="0"/>
          <w:color w:val="auto"/>
          <w:sz w:val="24"/>
        </w:rPr>
        <w:t xml:space="preserve"> содержит информацию об интересах и увлечениях обучающегося. </w:t>
      </w:r>
    </w:p>
    <w:p w:rsidR="001F15A2" w:rsidRPr="00673189" w:rsidRDefault="006C4250">
      <w:pPr>
        <w:ind w:firstLine="708"/>
        <w:rPr>
          <w:b/>
          <w:color w:val="auto"/>
        </w:rPr>
      </w:pPr>
      <w:r w:rsidRPr="00673189">
        <w:rPr>
          <w:color w:val="auto"/>
        </w:rPr>
        <w:t>3.  Раздел «</w:t>
      </w:r>
      <w:r w:rsidRPr="00673189">
        <w:rPr>
          <w:b/>
          <w:color w:val="auto"/>
        </w:rPr>
        <w:t>Мои учебные достижения</w:t>
      </w:r>
      <w:r w:rsidRPr="00673189">
        <w:rPr>
          <w:color w:val="auto"/>
        </w:rPr>
        <w:t>»  включает: табель успеваемости, график роста скорости чтения  (заполняется по годам).</w:t>
      </w:r>
      <w:r w:rsidRPr="00673189">
        <w:rPr>
          <w:b/>
          <w:color w:val="auto"/>
        </w:rPr>
        <w:t xml:space="preserve">          </w:t>
      </w:r>
    </w:p>
    <w:p w:rsidR="001F15A2" w:rsidRPr="00673189" w:rsidRDefault="006C4250">
      <w:pPr>
        <w:ind w:firstLine="708"/>
        <w:rPr>
          <w:color w:val="auto"/>
        </w:rPr>
      </w:pPr>
      <w:r w:rsidRPr="00673189">
        <w:rPr>
          <w:color w:val="auto"/>
        </w:rPr>
        <w:t>4</w:t>
      </w:r>
      <w:r w:rsidRPr="00673189">
        <w:rPr>
          <w:b/>
          <w:color w:val="auto"/>
        </w:rPr>
        <w:t xml:space="preserve">. Раздел «Кружки и секции в которых я занимаюсь» </w:t>
      </w:r>
      <w:r w:rsidRPr="00673189">
        <w:rPr>
          <w:color w:val="auto"/>
        </w:rPr>
        <w:t>включает в себя: наименование кружков и секций, название учреждений, в котором они организованы (заполняется по годам).</w:t>
      </w:r>
    </w:p>
    <w:p w:rsidR="001F15A2" w:rsidRPr="00673189" w:rsidRDefault="006C4250">
      <w:pPr>
        <w:ind w:firstLine="708"/>
        <w:rPr>
          <w:b/>
          <w:color w:val="auto"/>
          <w:sz w:val="36"/>
        </w:rPr>
      </w:pPr>
      <w:r w:rsidRPr="00673189">
        <w:rPr>
          <w:color w:val="auto"/>
        </w:rPr>
        <w:t xml:space="preserve">5. </w:t>
      </w:r>
      <w:r w:rsidRPr="00673189">
        <w:rPr>
          <w:b/>
          <w:color w:val="auto"/>
        </w:rPr>
        <w:t>Раздел «Совместные дела с моим участием»</w:t>
      </w:r>
      <w:r w:rsidRPr="00673189">
        <w:rPr>
          <w:color w:val="auto"/>
        </w:rPr>
        <w:t xml:space="preserve"> содержит информацию обо всех мероприятиях, которые проводятся вне рамок учебной деятельности, относящиеся к общественной работе (поручениям)</w:t>
      </w:r>
      <w:r w:rsidRPr="00673189">
        <w:rPr>
          <w:color w:val="auto"/>
          <w:sz w:val="28"/>
        </w:rPr>
        <w:t xml:space="preserve">. </w:t>
      </w:r>
      <w:r w:rsidRPr="00673189">
        <w:rPr>
          <w:color w:val="auto"/>
        </w:rPr>
        <w:t>Участие в праздниках, олимпиадах, конкурсах, выставках (заполняется по годам).</w:t>
      </w:r>
    </w:p>
    <w:p w:rsidR="001F15A2" w:rsidRPr="00673189" w:rsidRDefault="006C4250">
      <w:pPr>
        <w:ind w:firstLine="708"/>
        <w:rPr>
          <w:color w:val="auto"/>
        </w:rPr>
      </w:pPr>
      <w:r w:rsidRPr="00673189">
        <w:rPr>
          <w:color w:val="auto"/>
        </w:rPr>
        <w:t xml:space="preserve">6. </w:t>
      </w:r>
      <w:r w:rsidRPr="00673189">
        <w:rPr>
          <w:b/>
          <w:color w:val="auto"/>
        </w:rPr>
        <w:t xml:space="preserve">Раздел «Мои проекты» </w:t>
      </w:r>
      <w:r w:rsidRPr="00673189">
        <w:rPr>
          <w:color w:val="auto"/>
        </w:rPr>
        <w:t>содержит информацию об  успехах в проектной и исследовательской деятельности,  фиксирование достигнутых результатов (заполняется по годам).</w:t>
      </w:r>
    </w:p>
    <w:p w:rsidR="001F15A2" w:rsidRPr="00673189" w:rsidRDefault="006C4250">
      <w:pPr>
        <w:ind w:firstLine="708"/>
        <w:rPr>
          <w:color w:val="auto"/>
        </w:rPr>
      </w:pPr>
      <w:r w:rsidRPr="00673189">
        <w:rPr>
          <w:color w:val="auto"/>
        </w:rPr>
        <w:t xml:space="preserve">7. </w:t>
      </w:r>
      <w:r w:rsidRPr="00673189">
        <w:rPr>
          <w:b/>
          <w:color w:val="auto"/>
        </w:rPr>
        <w:t>Раздел</w:t>
      </w:r>
      <w:r w:rsidRPr="00673189">
        <w:rPr>
          <w:color w:val="auto"/>
        </w:rPr>
        <w:t xml:space="preserve"> «</w:t>
      </w:r>
      <w:r w:rsidRPr="00673189">
        <w:rPr>
          <w:b/>
          <w:color w:val="auto"/>
        </w:rPr>
        <w:t>Мои награды»</w:t>
      </w:r>
      <w:r w:rsidRPr="00673189">
        <w:rPr>
          <w:color w:val="auto"/>
        </w:rPr>
        <w:t xml:space="preserve"> содержит грамоты, сертификаты, благодарности, дипломы и т.п.</w:t>
      </w:r>
    </w:p>
    <w:p w:rsidR="001F15A2" w:rsidRPr="00673189" w:rsidRDefault="006C4250">
      <w:pPr>
        <w:ind w:firstLine="708"/>
        <w:rPr>
          <w:color w:val="auto"/>
        </w:rPr>
      </w:pPr>
      <w:r w:rsidRPr="00673189">
        <w:rPr>
          <w:color w:val="auto"/>
        </w:rPr>
        <w:t xml:space="preserve">8. </w:t>
      </w:r>
      <w:r w:rsidRPr="00673189">
        <w:rPr>
          <w:b/>
          <w:color w:val="auto"/>
        </w:rPr>
        <w:t>Раздел</w:t>
      </w:r>
      <w:r w:rsidRPr="00673189">
        <w:rPr>
          <w:color w:val="auto"/>
        </w:rPr>
        <w:t xml:space="preserve"> «</w:t>
      </w:r>
      <w:r w:rsidRPr="00673189">
        <w:rPr>
          <w:b/>
          <w:color w:val="auto"/>
        </w:rPr>
        <w:t xml:space="preserve">Мои учебные и творческие работы» </w:t>
      </w:r>
      <w:r w:rsidRPr="00673189">
        <w:rPr>
          <w:color w:val="auto"/>
        </w:rPr>
        <w:t xml:space="preserve">. </w:t>
      </w:r>
    </w:p>
    <w:p w:rsidR="001F15A2" w:rsidRPr="00673189" w:rsidRDefault="006C4250">
      <w:pPr>
        <w:spacing w:line="276" w:lineRule="auto"/>
        <w:rPr>
          <w:color w:val="auto"/>
        </w:rPr>
      </w:pPr>
      <w:r w:rsidRPr="00673189">
        <w:rPr>
          <w:color w:val="auto"/>
        </w:rPr>
        <w:t>По результатам накопительной оценки, формируемой на основе материалов портфолио, делаются выводы:</w:t>
      </w:r>
    </w:p>
    <w:p w:rsidR="001F15A2" w:rsidRPr="00673189" w:rsidRDefault="006C4250">
      <w:pPr>
        <w:numPr>
          <w:ilvl w:val="0"/>
          <w:numId w:val="26"/>
        </w:numPr>
        <w:spacing w:after="200" w:line="276" w:lineRule="auto"/>
        <w:jc w:val="left"/>
        <w:rPr>
          <w:color w:val="auto"/>
        </w:rPr>
      </w:pPr>
      <w:r w:rsidRPr="00673189">
        <w:rPr>
          <w:color w:val="auto"/>
        </w:rPr>
        <w:t>о сформированности универсальных и предметных способов действий, а также опорной системы знаний, обеспечивающих возможности продолжения образования в основной школе;</w:t>
      </w:r>
    </w:p>
    <w:p w:rsidR="001F15A2" w:rsidRPr="00673189" w:rsidRDefault="006C4250">
      <w:pPr>
        <w:numPr>
          <w:ilvl w:val="0"/>
          <w:numId w:val="26"/>
        </w:numPr>
        <w:spacing w:after="200" w:line="276" w:lineRule="auto"/>
        <w:jc w:val="left"/>
        <w:rPr>
          <w:color w:val="auto"/>
        </w:rPr>
      </w:pPr>
      <w:r w:rsidRPr="00673189">
        <w:rPr>
          <w:color w:val="auto"/>
        </w:rPr>
        <w:t>сформированность основ умения учиться, т.е.способности к самоорганизации в целях постановки и решения учебно-познавательных и учебно-практических задач;</w:t>
      </w:r>
    </w:p>
    <w:p w:rsidR="001F15A2" w:rsidRPr="00673189" w:rsidRDefault="006C4250">
      <w:pPr>
        <w:numPr>
          <w:ilvl w:val="0"/>
          <w:numId w:val="26"/>
        </w:numPr>
        <w:spacing w:after="200" w:line="276" w:lineRule="auto"/>
        <w:jc w:val="left"/>
        <w:rPr>
          <w:color w:val="auto"/>
        </w:rPr>
      </w:pPr>
      <w:r w:rsidRPr="00673189">
        <w:rPr>
          <w:color w:val="auto"/>
        </w:rPr>
        <w:t>об индивидуальном прогрессе в основных сферах развития личности – мотивационно-смысловой, познавательной, волевой и саморегуляции.</w:t>
      </w:r>
    </w:p>
    <w:p w:rsidR="001F15A2" w:rsidRPr="00673189" w:rsidRDefault="006C4250">
      <w:pPr>
        <w:spacing w:line="276" w:lineRule="auto"/>
        <w:rPr>
          <w:b/>
          <w:color w:val="auto"/>
        </w:rPr>
      </w:pPr>
      <w:r w:rsidRPr="00673189">
        <w:rPr>
          <w:b/>
          <w:color w:val="auto"/>
        </w:rPr>
        <w:t xml:space="preserve">Личностные результаты выпускников на уровне начального общего образования в соответствии с требованиями Стандарта не подлежат итоговой оценке. </w:t>
      </w:r>
    </w:p>
    <w:p w:rsidR="001F15A2" w:rsidRPr="00673189" w:rsidRDefault="006C4250">
      <w:pPr>
        <w:spacing w:line="276" w:lineRule="auto"/>
        <w:rPr>
          <w:color w:val="auto"/>
        </w:rPr>
      </w:pPr>
      <w:r w:rsidRPr="00673189">
        <w:rPr>
          <w:b/>
          <w:color w:val="auto"/>
        </w:rPr>
        <w:lastRenderedPageBreak/>
        <w:t>Состав инструментария оценивания.</w:t>
      </w:r>
      <w:r w:rsidRPr="00673189">
        <w:rPr>
          <w:color w:val="auto"/>
        </w:rPr>
        <w:t xml:space="preserve"> </w:t>
      </w:r>
    </w:p>
    <w:p w:rsidR="001F15A2" w:rsidRPr="00673189" w:rsidRDefault="006C4250">
      <w:pPr>
        <w:spacing w:line="276" w:lineRule="auto"/>
        <w:rPr>
          <w:color w:val="auto"/>
        </w:rPr>
      </w:pPr>
      <w:r w:rsidRPr="00673189">
        <w:rPr>
          <w:color w:val="auto"/>
        </w:rPr>
        <w:t xml:space="preserve">Внутришкольный мониторинг сформированности отдельных личностных результатов осуществляется: </w:t>
      </w:r>
    </w:p>
    <w:p w:rsidR="001F15A2" w:rsidRPr="00673189" w:rsidRDefault="006C4250">
      <w:pPr>
        <w:numPr>
          <w:ilvl w:val="0"/>
          <w:numId w:val="27"/>
        </w:numPr>
        <w:spacing w:line="276" w:lineRule="auto"/>
        <w:rPr>
          <w:b/>
          <w:color w:val="auto"/>
        </w:rPr>
      </w:pPr>
      <w:r w:rsidRPr="00673189">
        <w:rPr>
          <w:color w:val="auto"/>
        </w:rPr>
        <w:t>классным руководителем преимущественно на основе ежедневных наблюдений в ходе учебных занятий и внеурочной деятельности, которые обобщаются в рамках портфолио класса (по желанию – отражаются в портфолио учащегося);</w:t>
      </w:r>
    </w:p>
    <w:p w:rsidR="001F15A2" w:rsidRPr="00673189" w:rsidRDefault="006C4250">
      <w:pPr>
        <w:numPr>
          <w:ilvl w:val="0"/>
          <w:numId w:val="27"/>
        </w:numPr>
        <w:spacing w:line="276" w:lineRule="auto"/>
        <w:rPr>
          <w:b/>
          <w:color w:val="auto"/>
        </w:rPr>
      </w:pPr>
      <w:r w:rsidRPr="00673189">
        <w:rPr>
          <w:color w:val="auto"/>
        </w:rPr>
        <w:t xml:space="preserve"> педагогом-психологом на основе наблюдений и проводимых психолого- педагогических исследований; </w:t>
      </w:r>
    </w:p>
    <w:p w:rsidR="001F15A2" w:rsidRPr="00673189" w:rsidRDefault="006C4250">
      <w:pPr>
        <w:numPr>
          <w:ilvl w:val="0"/>
          <w:numId w:val="27"/>
        </w:numPr>
        <w:spacing w:line="276" w:lineRule="auto"/>
        <w:rPr>
          <w:b/>
          <w:color w:val="auto"/>
        </w:rPr>
      </w:pPr>
      <w:r w:rsidRPr="00673189">
        <w:rPr>
          <w:color w:val="auto"/>
        </w:rPr>
        <w:t>Заместителем директора по ВР на основе данных, представленных классными руководителями, педагогами-психологами, учителями-предметниками, учащимися (в рамках портфолио).</w:t>
      </w:r>
    </w:p>
    <w:p w:rsidR="001F15A2" w:rsidRPr="00673189" w:rsidRDefault="001F15A2">
      <w:pPr>
        <w:spacing w:line="276" w:lineRule="auto"/>
        <w:jc w:val="center"/>
        <w:rPr>
          <w:b/>
          <w:color w:val="auto"/>
        </w:rPr>
      </w:pPr>
    </w:p>
    <w:p w:rsidR="001F15A2" w:rsidRPr="00673189" w:rsidRDefault="006C4250">
      <w:pPr>
        <w:spacing w:line="276" w:lineRule="auto"/>
        <w:jc w:val="center"/>
        <w:rPr>
          <w:b/>
          <w:color w:val="auto"/>
        </w:rPr>
      </w:pPr>
      <w:r w:rsidRPr="00673189">
        <w:rPr>
          <w:b/>
          <w:color w:val="auto"/>
        </w:rPr>
        <w:t>Оценка метапредметных результатов</w:t>
      </w:r>
    </w:p>
    <w:p w:rsidR="001F15A2" w:rsidRPr="00673189" w:rsidRDefault="006C4250">
      <w:pPr>
        <w:spacing w:line="276" w:lineRule="auto"/>
        <w:rPr>
          <w:color w:val="auto"/>
        </w:rPr>
      </w:pPr>
      <w:r w:rsidRPr="00673189">
        <w:rPr>
          <w:color w:val="auto"/>
        </w:rPr>
        <w:t>Оценка метапредметных результатов представляет собой оценку планируемых результатов освоения ООП НОО, представленных в разделах «Регулятивные УД», «Коммуникативные УД», «Познавательные УД».</w:t>
      </w:r>
    </w:p>
    <w:p w:rsidR="001F15A2" w:rsidRPr="00673189" w:rsidRDefault="006C4250">
      <w:pPr>
        <w:spacing w:line="276" w:lineRule="auto"/>
        <w:rPr>
          <w:color w:val="auto"/>
        </w:rPr>
      </w:pPr>
      <w:r w:rsidRPr="00673189">
        <w:rPr>
          <w:color w:val="auto"/>
        </w:rPr>
        <w:t>Достижение метапредметных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 Это обуславливает ряд требований не только к содержанию и форме организации учебного процесса, но и к содержанию, критериям, методам и процедурам оценки.</w:t>
      </w:r>
    </w:p>
    <w:p w:rsidR="001F15A2" w:rsidRPr="00673189" w:rsidRDefault="006C4250">
      <w:pPr>
        <w:spacing w:line="276" w:lineRule="auto"/>
        <w:rPr>
          <w:color w:val="auto"/>
        </w:rPr>
      </w:pPr>
      <w:r w:rsidRPr="00673189">
        <w:rPr>
          <w:b/>
          <w:color w:val="auto"/>
        </w:rPr>
        <w:t>Объектом оценки метапредметных результатов</w:t>
      </w:r>
      <w:r w:rsidRPr="00673189">
        <w:rPr>
          <w:color w:val="auto"/>
        </w:rPr>
        <w:t xml:space="preserve"> является сформированность у обучающихся универсальных учебных действий (регулятивных, коммуникативных, познавательных), т. е. таких умственных действий обучающихся, которые направлены на анализ своей познавательной деятельности и управление ею. </w:t>
      </w:r>
    </w:p>
    <w:p w:rsidR="001F15A2" w:rsidRPr="00673189" w:rsidRDefault="006C4250">
      <w:pPr>
        <w:spacing w:line="276" w:lineRule="auto"/>
        <w:rPr>
          <w:color w:val="auto"/>
        </w:rPr>
      </w:pPr>
      <w:r w:rsidRPr="00673189">
        <w:rPr>
          <w:color w:val="auto"/>
        </w:rPr>
        <w:t xml:space="preserve">К ним относятся: </w:t>
      </w:r>
    </w:p>
    <w:p w:rsidR="001F15A2" w:rsidRPr="00673189" w:rsidRDefault="006C4250">
      <w:pPr>
        <w:numPr>
          <w:ilvl w:val="0"/>
          <w:numId w:val="28"/>
        </w:numPr>
        <w:spacing w:line="276" w:lineRule="auto"/>
        <w:rPr>
          <w:color w:val="auto"/>
        </w:rPr>
      </w:pPr>
      <w:r w:rsidRPr="00673189">
        <w:rPr>
          <w:color w:val="auto"/>
        </w:rPr>
        <w:t xml:space="preserve">способность обучающегося принимать и сохранять учебную цель и задачи; самостоятельно преобразовывать практическую задачу в познавательную; </w:t>
      </w:r>
    </w:p>
    <w:p w:rsidR="001F15A2" w:rsidRPr="00673189" w:rsidRDefault="006C4250">
      <w:pPr>
        <w:numPr>
          <w:ilvl w:val="0"/>
          <w:numId w:val="28"/>
        </w:numPr>
        <w:spacing w:line="276" w:lineRule="auto"/>
        <w:rPr>
          <w:color w:val="auto"/>
        </w:rPr>
      </w:pPr>
      <w:r w:rsidRPr="00673189">
        <w:rPr>
          <w:color w:val="auto"/>
        </w:rPr>
        <w:t xml:space="preserve">умение планировать собственную деятельность в соответствии с поставленной задачей и условиями её реализации и искать средства её осуществления; </w:t>
      </w:r>
    </w:p>
    <w:p w:rsidR="001F15A2" w:rsidRPr="00673189" w:rsidRDefault="006C4250">
      <w:pPr>
        <w:numPr>
          <w:ilvl w:val="0"/>
          <w:numId w:val="28"/>
        </w:numPr>
        <w:spacing w:line="276" w:lineRule="auto"/>
        <w:rPr>
          <w:color w:val="auto"/>
        </w:rPr>
      </w:pPr>
      <w:r w:rsidRPr="00673189">
        <w:rPr>
          <w:color w:val="auto"/>
        </w:rPr>
        <w:t>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1F15A2" w:rsidRPr="00673189" w:rsidRDefault="006C4250">
      <w:pPr>
        <w:numPr>
          <w:ilvl w:val="0"/>
          <w:numId w:val="28"/>
        </w:numPr>
        <w:spacing w:line="276" w:lineRule="auto"/>
        <w:rPr>
          <w:color w:val="auto"/>
        </w:rPr>
      </w:pPr>
      <w:r w:rsidRPr="00673189">
        <w:rPr>
          <w:color w:val="auto"/>
        </w:rPr>
        <w:t xml:space="preserve"> умение осуществлять информационный поиск, сбор и выделение существенной информации из различных информационных источников; </w:t>
      </w:r>
    </w:p>
    <w:p w:rsidR="001F15A2" w:rsidRPr="00673189" w:rsidRDefault="006C4250">
      <w:pPr>
        <w:numPr>
          <w:ilvl w:val="0"/>
          <w:numId w:val="28"/>
        </w:numPr>
        <w:spacing w:line="276" w:lineRule="auto"/>
        <w:rPr>
          <w:color w:val="auto"/>
        </w:rPr>
      </w:pPr>
      <w:r w:rsidRPr="00673189">
        <w:rPr>
          <w:color w:val="auto"/>
        </w:rPr>
        <w:t xml:space="preserve">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 </w:t>
      </w:r>
    </w:p>
    <w:p w:rsidR="001F15A2" w:rsidRPr="00673189" w:rsidRDefault="006C4250">
      <w:pPr>
        <w:numPr>
          <w:ilvl w:val="0"/>
          <w:numId w:val="28"/>
        </w:numPr>
        <w:spacing w:line="276" w:lineRule="auto"/>
        <w:rPr>
          <w:color w:val="auto"/>
        </w:rPr>
      </w:pPr>
      <w:r w:rsidRPr="00673189">
        <w:rPr>
          <w:color w:val="auto"/>
        </w:rPr>
        <w:t xml:space="preserve">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 </w:t>
      </w:r>
    </w:p>
    <w:p w:rsidR="001F15A2" w:rsidRPr="00673189" w:rsidRDefault="006C4250">
      <w:pPr>
        <w:numPr>
          <w:ilvl w:val="0"/>
          <w:numId w:val="28"/>
        </w:numPr>
        <w:spacing w:line="276" w:lineRule="auto"/>
        <w:rPr>
          <w:color w:val="auto"/>
        </w:rPr>
      </w:pPr>
      <w:r w:rsidRPr="00673189">
        <w:rPr>
          <w:color w:val="auto"/>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1F15A2" w:rsidRPr="00673189" w:rsidRDefault="006C4250">
      <w:pPr>
        <w:spacing w:line="276" w:lineRule="auto"/>
        <w:rPr>
          <w:color w:val="auto"/>
        </w:rPr>
      </w:pPr>
      <w:r w:rsidRPr="00673189">
        <w:rPr>
          <w:b/>
          <w:color w:val="auto"/>
        </w:rPr>
        <w:t>Основное содержание оценки метапредметных результатов</w:t>
      </w:r>
      <w:r w:rsidRPr="00673189">
        <w:rPr>
          <w:color w:val="auto"/>
        </w:rPr>
        <w:t xml:space="preserve"> на уровне начального общего образования строится вокруг умения учиться, т.е. той совокупности способов действий, которая, собственно, и обеспечивает способность обучающихся к самостоятельному усвоению знаний и умений, включая организацию этого процесса. Достижение метапредметных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1F15A2" w:rsidRPr="00673189" w:rsidRDefault="001F15A2">
      <w:pPr>
        <w:spacing w:line="276" w:lineRule="auto"/>
        <w:rPr>
          <w:b/>
          <w:color w:val="auto"/>
        </w:rPr>
      </w:pPr>
    </w:p>
    <w:p w:rsidR="001F15A2" w:rsidRPr="00673189" w:rsidRDefault="006C4250">
      <w:pPr>
        <w:spacing w:line="276" w:lineRule="auto"/>
        <w:rPr>
          <w:color w:val="auto"/>
        </w:rPr>
      </w:pPr>
      <w:r w:rsidRPr="00673189">
        <w:rPr>
          <w:b/>
          <w:color w:val="auto"/>
        </w:rPr>
        <w:lastRenderedPageBreak/>
        <w:t>Критерии, процедуры и состав инструментария оценивания.</w:t>
      </w:r>
      <w:r w:rsidRPr="00673189">
        <w:rPr>
          <w:color w:val="auto"/>
        </w:rPr>
        <w:t xml:space="preserve"> </w:t>
      </w:r>
    </w:p>
    <w:p w:rsidR="001F15A2" w:rsidRPr="00673189" w:rsidRDefault="006C4250">
      <w:pPr>
        <w:spacing w:line="276" w:lineRule="auto"/>
        <w:rPr>
          <w:color w:val="auto"/>
        </w:rPr>
      </w:pPr>
      <w:r w:rsidRPr="00673189">
        <w:rPr>
          <w:b/>
          <w:color w:val="auto"/>
        </w:rPr>
        <w:t>Оценка метапредметных результатов</w:t>
      </w:r>
      <w:r w:rsidRPr="00673189">
        <w:rPr>
          <w:color w:val="auto"/>
        </w:rPr>
        <w:t xml:space="preserve"> может проводиться:</w:t>
      </w:r>
    </w:p>
    <w:p w:rsidR="001F15A2" w:rsidRPr="00673189" w:rsidRDefault="006C4250">
      <w:pPr>
        <w:numPr>
          <w:ilvl w:val="0"/>
          <w:numId w:val="29"/>
        </w:numPr>
        <w:spacing w:after="200" w:line="276" w:lineRule="auto"/>
        <w:jc w:val="left"/>
        <w:rPr>
          <w:color w:val="auto"/>
        </w:rPr>
      </w:pPr>
      <w:r w:rsidRPr="00673189">
        <w:rPr>
          <w:color w:val="auto"/>
        </w:rPr>
        <w:t>при анализе выполнения проверочных заданий по математике, русскому языку, чтению, окружающему миру, технологии и другим предметам, когда на основе характера ошибок, допущенных ребёнком, можно сделать вывод о сформированности метапредметных умений;</w:t>
      </w:r>
    </w:p>
    <w:p w:rsidR="001F15A2" w:rsidRPr="00673189" w:rsidRDefault="006C4250">
      <w:pPr>
        <w:numPr>
          <w:ilvl w:val="0"/>
          <w:numId w:val="29"/>
        </w:numPr>
        <w:spacing w:after="200" w:line="276" w:lineRule="auto"/>
        <w:jc w:val="left"/>
        <w:rPr>
          <w:color w:val="auto"/>
        </w:rPr>
      </w:pPr>
      <w:r w:rsidRPr="00673189">
        <w:rPr>
          <w:color w:val="auto"/>
        </w:rPr>
        <w:t>с помощью специально сконструированных диагностических задач, нацеленных на оценку уровня сформированности конкретного вида УУД.</w:t>
      </w:r>
    </w:p>
    <w:p w:rsidR="001F15A2" w:rsidRPr="00673189" w:rsidRDefault="001F15A2">
      <w:pPr>
        <w:spacing w:line="276" w:lineRule="auto"/>
        <w:rPr>
          <w:color w:val="auto"/>
        </w:rPr>
      </w:pPr>
    </w:p>
    <w:p w:rsidR="001F15A2" w:rsidRPr="00673189" w:rsidRDefault="001F15A2">
      <w:pPr>
        <w:spacing w:line="276" w:lineRule="auto"/>
        <w:jc w:val="center"/>
        <w:rPr>
          <w:b/>
          <w:color w:val="auto"/>
        </w:rPr>
      </w:pPr>
    </w:p>
    <w:p w:rsidR="001F15A2" w:rsidRPr="00673189" w:rsidRDefault="006C4250">
      <w:pPr>
        <w:spacing w:line="276" w:lineRule="auto"/>
        <w:jc w:val="center"/>
        <w:rPr>
          <w:b/>
          <w:color w:val="auto"/>
        </w:rPr>
      </w:pPr>
      <w:r w:rsidRPr="00673189">
        <w:rPr>
          <w:b/>
          <w:color w:val="auto"/>
        </w:rPr>
        <w:t>Оценка предметных результатов</w:t>
      </w:r>
    </w:p>
    <w:p w:rsidR="001F15A2" w:rsidRPr="00673189" w:rsidRDefault="006C4250">
      <w:pPr>
        <w:spacing w:line="276" w:lineRule="auto"/>
        <w:rPr>
          <w:color w:val="auto"/>
        </w:rPr>
      </w:pPr>
      <w:r w:rsidRPr="00673189">
        <w:rPr>
          <w:color w:val="auto"/>
        </w:rPr>
        <w:t>Оценка предметных результатов представляет собой оценку результатов по отдельным предметам.</w:t>
      </w:r>
    </w:p>
    <w:p w:rsidR="001F15A2" w:rsidRPr="00673189" w:rsidRDefault="006C4250">
      <w:pPr>
        <w:spacing w:line="276" w:lineRule="auto"/>
        <w:rPr>
          <w:color w:val="auto"/>
        </w:rPr>
      </w:pPr>
      <w:r w:rsidRPr="00673189">
        <w:rPr>
          <w:color w:val="auto"/>
        </w:rPr>
        <w:t xml:space="preserve">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 </w:t>
      </w:r>
    </w:p>
    <w:p w:rsidR="001F15A2" w:rsidRPr="00673189" w:rsidRDefault="006C4250">
      <w:pPr>
        <w:spacing w:line="276" w:lineRule="auto"/>
        <w:rPr>
          <w:color w:val="auto"/>
        </w:rPr>
      </w:pPr>
      <w:r w:rsidRPr="00673189">
        <w:rPr>
          <w:color w:val="auto"/>
        </w:rPr>
        <w:t>В соответствии с пониманием сущности образовательных результатов, заложенных в Стандарте, предметные результаты содержат в себе, во-первых, систему основополагающих элементов научного познания, которая выражается через учебный материал курсов (далее – система предметных знаний), и, во-вторых, систему формируемых действий (далее – система предметных действий), преломляющихся через специфику предмета и направленных на применений знаний, их преобразование и получение нового знания.</w:t>
      </w:r>
    </w:p>
    <w:p w:rsidR="001F15A2" w:rsidRPr="00673189" w:rsidRDefault="006C4250">
      <w:pPr>
        <w:spacing w:line="276" w:lineRule="auto"/>
        <w:rPr>
          <w:color w:val="auto"/>
        </w:rPr>
      </w:pPr>
      <w:r w:rsidRPr="00673189">
        <w:rPr>
          <w:b/>
          <w:color w:val="auto"/>
        </w:rPr>
        <w:t>Система предметных знаний</w:t>
      </w:r>
      <w:r w:rsidRPr="00673189">
        <w:rPr>
          <w:color w:val="auto"/>
        </w:rPr>
        <w:t xml:space="preserve"> – важнейшая составляющая предметных результатов. В ней можно выделить опорные знания и знания, дополняющие, расширяющие или углубляющие опорную систему знаний, а также служащие пропедевтикой для последующего изучения курсов.</w:t>
      </w:r>
    </w:p>
    <w:p w:rsidR="001F15A2" w:rsidRPr="00673189" w:rsidRDefault="006C4250">
      <w:pPr>
        <w:spacing w:line="276" w:lineRule="auto"/>
        <w:rPr>
          <w:color w:val="auto"/>
        </w:rPr>
      </w:pPr>
      <w:r w:rsidRPr="00673189">
        <w:rPr>
          <w:color w:val="auto"/>
        </w:rPr>
        <w:t>В группу опорных знаний включаются такие знания, которые принципиально необходимы для успешного обучения и при наличии специальной целенаправленной работы учителя в принципе могут быть достигнуты подавляющим большинством детей.</w:t>
      </w:r>
    </w:p>
    <w:p w:rsidR="001F15A2" w:rsidRPr="00673189" w:rsidRDefault="006C4250">
      <w:pPr>
        <w:spacing w:line="276" w:lineRule="auto"/>
        <w:rPr>
          <w:color w:val="auto"/>
        </w:rPr>
      </w:pPr>
      <w:r w:rsidRPr="00673189">
        <w:rPr>
          <w:color w:val="auto"/>
        </w:rPr>
        <w:t xml:space="preserve">Однако при оценке предметных результатов основную ценность представляет не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учебно-познавательных и учебно-практических задач. Иными словами, </w:t>
      </w:r>
      <w:r w:rsidRPr="00673189">
        <w:rPr>
          <w:b/>
          <w:color w:val="auto"/>
        </w:rPr>
        <w:t>объектом оценки являются действия</w:t>
      </w:r>
      <w:r w:rsidRPr="00673189">
        <w:rPr>
          <w:color w:val="auto"/>
        </w:rPr>
        <w:t>, выполняемые обучающимися с предметным содержанием.</w:t>
      </w:r>
    </w:p>
    <w:p w:rsidR="001F15A2" w:rsidRPr="00673189" w:rsidRDefault="006C4250">
      <w:pPr>
        <w:spacing w:line="276" w:lineRule="auto"/>
        <w:rPr>
          <w:color w:val="auto"/>
        </w:rPr>
      </w:pPr>
      <w:r w:rsidRPr="00673189">
        <w:rPr>
          <w:color w:val="auto"/>
        </w:rPr>
        <w:t>Действия с предметным содержанием (или предметные действия) – вторая важная составляющая предметных результатов.</w:t>
      </w:r>
    </w:p>
    <w:p w:rsidR="001F15A2" w:rsidRPr="00673189" w:rsidRDefault="006C4250">
      <w:pPr>
        <w:spacing w:line="276" w:lineRule="auto"/>
        <w:rPr>
          <w:color w:val="auto"/>
        </w:rPr>
      </w:pPr>
      <w:r w:rsidRPr="00673189">
        <w:rPr>
          <w:color w:val="auto"/>
        </w:rPr>
        <w:t>В основе многих предметных действий лежат те же УУД, прежде всего познавательные.</w:t>
      </w:r>
    </w:p>
    <w:p w:rsidR="001F15A2" w:rsidRPr="00673189" w:rsidRDefault="006C4250">
      <w:pPr>
        <w:spacing w:line="276" w:lineRule="auto"/>
        <w:rPr>
          <w:color w:val="auto"/>
        </w:rPr>
      </w:pPr>
      <w:r w:rsidRPr="00673189">
        <w:rPr>
          <w:color w:val="auto"/>
        </w:rPr>
        <w:t>Однако на разных предметах эти действия выполняются с разными объектами, например, с числами и математическими выражениями, со звуками и буквами, словами, словосочетаниями и предложениями, с высказываниями и тестами, с объектами живой и неживой природы, с музыкальными и художественными произведениями и т.д.  Поэтому при всей общности подходов алгоритмы выполнения действий и состав формируемых и отрабатываемых действий носят специфическую предметную окраску.</w:t>
      </w:r>
    </w:p>
    <w:p w:rsidR="001F15A2" w:rsidRPr="00673189" w:rsidRDefault="006C4250">
      <w:pPr>
        <w:spacing w:line="276" w:lineRule="auto"/>
        <w:rPr>
          <w:color w:val="auto"/>
        </w:rPr>
      </w:pPr>
      <w:r w:rsidRPr="00673189">
        <w:rPr>
          <w:color w:val="auto"/>
        </w:rPr>
        <w:t>Совокупность же всех учебных предметов обеспечивает возможность формирования УУД при условии, что образовательный процесс ориентируется на достижение планируемых результатов.</w:t>
      </w:r>
    </w:p>
    <w:p w:rsidR="001F15A2" w:rsidRPr="00673189" w:rsidRDefault="006C4250">
      <w:pPr>
        <w:spacing w:line="276" w:lineRule="auto"/>
        <w:rPr>
          <w:color w:val="auto"/>
        </w:rPr>
      </w:pPr>
      <w:r w:rsidRPr="00673189">
        <w:rPr>
          <w:color w:val="auto"/>
        </w:rPr>
        <w:t xml:space="preserve">Поэтому </w:t>
      </w:r>
      <w:r w:rsidRPr="00673189">
        <w:rPr>
          <w:b/>
          <w:color w:val="auto"/>
        </w:rPr>
        <w:t>объектом оценки</w:t>
      </w:r>
      <w:r w:rsidRPr="00673189">
        <w:rPr>
          <w:color w:val="auto"/>
        </w:rPr>
        <w:t xml:space="preserve"> </w:t>
      </w:r>
      <w:r w:rsidRPr="00673189">
        <w:rPr>
          <w:b/>
          <w:color w:val="auto"/>
        </w:rPr>
        <w:t>предметных результатов</w:t>
      </w:r>
      <w:r w:rsidRPr="00673189">
        <w:rPr>
          <w:color w:val="auto"/>
        </w:rPr>
        <w:t xml:space="preserve"> в полном соответствии с требованиями Стандарта служит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т.ч. на основе метапредметных действий.</w:t>
      </w:r>
    </w:p>
    <w:p w:rsidR="001F15A2" w:rsidRPr="00673189" w:rsidRDefault="006C4250">
      <w:pPr>
        <w:spacing w:line="276" w:lineRule="auto"/>
        <w:rPr>
          <w:b/>
          <w:color w:val="auto"/>
        </w:rPr>
      </w:pPr>
      <w:r w:rsidRPr="00673189">
        <w:rPr>
          <w:b/>
          <w:color w:val="auto"/>
        </w:rPr>
        <w:lastRenderedPageBreak/>
        <w:t>Содержание оценки, критерии и процедуры оценки предметных результатов.</w:t>
      </w:r>
    </w:p>
    <w:p w:rsidR="001F15A2" w:rsidRPr="00673189" w:rsidRDefault="006C4250">
      <w:pPr>
        <w:spacing w:line="276" w:lineRule="auto"/>
        <w:rPr>
          <w:color w:val="auto"/>
        </w:rPr>
      </w:pPr>
      <w:r w:rsidRPr="00673189">
        <w:rPr>
          <w:color w:val="auto"/>
        </w:rPr>
        <w:t>Оценка достижения предметных результатов ведётся в ходе стартовой диагностики, текущего и промежуточного оценивания и 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1F15A2" w:rsidRPr="00673189" w:rsidRDefault="006C4250">
      <w:pPr>
        <w:spacing w:line="276" w:lineRule="auto"/>
        <w:rPr>
          <w:color w:val="auto"/>
        </w:rPr>
      </w:pPr>
      <w:r w:rsidRPr="00673189">
        <w:rPr>
          <w:b/>
          <w:color w:val="auto"/>
        </w:rPr>
        <w:t>Интерпретация результатов оценки</w:t>
      </w:r>
      <w:r w:rsidRPr="00673189">
        <w:rPr>
          <w:color w:val="auto"/>
        </w:rPr>
        <w:t>, осуществляемой в рамках любой из вышеназванных процедур, ведётся на основе контекстной информации об условиях и особенностях деятельности субъектов образовательного процесса. В частности, итоговая оценка обучающихся определяется с учетом их стартового уровня и динамики образовательных достижений.</w:t>
      </w:r>
    </w:p>
    <w:p w:rsidR="001F15A2" w:rsidRPr="00673189" w:rsidRDefault="006C4250">
      <w:pPr>
        <w:spacing w:line="276" w:lineRule="auto"/>
        <w:rPr>
          <w:color w:val="auto"/>
        </w:rPr>
      </w:pPr>
      <w:r w:rsidRPr="00673189">
        <w:rPr>
          <w:color w:val="auto"/>
        </w:rPr>
        <w:t>Система оценки достижения планируемых результатов освоения ООП НОО предполагает комплексный подход к оценке результатов образования, позволяющий вести оценку достижения обучающимися всех групп результатов: личностных, метапредметных и предметных.</w:t>
      </w:r>
    </w:p>
    <w:p w:rsidR="001F15A2" w:rsidRPr="00673189" w:rsidRDefault="006C4250">
      <w:pPr>
        <w:spacing w:line="276" w:lineRule="auto"/>
        <w:rPr>
          <w:color w:val="auto"/>
        </w:rPr>
      </w:pPr>
      <w:r w:rsidRPr="00673189">
        <w:rPr>
          <w:color w:val="auto"/>
        </w:rPr>
        <w:t>В конце каждого года обучения проводится мониторинг метапредметных УУД, выявляющий  уровень развития обучающихся на определенном этапе обучения, в целях определения дальнейшей стратегии по созданию условий для формирования у каждого ребёнка  метапредметных УУД.</w:t>
      </w:r>
    </w:p>
    <w:p w:rsidR="001F15A2" w:rsidRPr="00673189" w:rsidRDefault="006C4250">
      <w:pPr>
        <w:spacing w:line="276" w:lineRule="auto"/>
        <w:rPr>
          <w:color w:val="auto"/>
        </w:rPr>
      </w:pPr>
      <w:r w:rsidRPr="00673189">
        <w:rPr>
          <w:b/>
          <w:color w:val="auto"/>
        </w:rPr>
        <w:t xml:space="preserve">Текущий контроль </w:t>
      </w:r>
      <w:r w:rsidRPr="00673189">
        <w:rPr>
          <w:color w:val="auto"/>
        </w:rPr>
        <w:t>предполагает комплексный подход к оценке результатов образования. В системе оценки должны присутствовать как оценка успешности освоения содержания отдельных учебных предметов, так и оценка динамики образовательных достижений обучающихся.</w:t>
      </w:r>
    </w:p>
    <w:p w:rsidR="001F15A2" w:rsidRPr="00673189" w:rsidRDefault="006C4250">
      <w:pPr>
        <w:spacing w:before="132" w:after="200" w:line="276" w:lineRule="auto"/>
        <w:jc w:val="center"/>
        <w:rPr>
          <w:b/>
          <w:color w:val="auto"/>
        </w:rPr>
      </w:pPr>
      <w:r w:rsidRPr="00673189">
        <w:rPr>
          <w:b/>
          <w:color w:val="auto"/>
          <w:spacing w:val="-1"/>
        </w:rPr>
        <w:t>Формы контроля и учета достижений обучающихся</w:t>
      </w:r>
    </w:p>
    <w:tbl>
      <w:tblPr>
        <w:tblW w:w="0" w:type="auto"/>
        <w:tblInd w:w="40" w:type="dxa"/>
        <w:tblCellMar>
          <w:left w:w="40" w:type="dxa"/>
          <w:right w:w="40" w:type="dxa"/>
        </w:tblCellMar>
        <w:tblLook w:val="04A0" w:firstRow="1" w:lastRow="0" w:firstColumn="1" w:lastColumn="0" w:noHBand="0" w:noVBand="1"/>
      </w:tblPr>
      <w:tblGrid>
        <w:gridCol w:w="2334"/>
        <w:gridCol w:w="2334"/>
        <w:gridCol w:w="2334"/>
        <w:gridCol w:w="2370"/>
      </w:tblGrid>
      <w:tr w:rsidR="00673189" w:rsidRPr="00673189">
        <w:trPr>
          <w:trHeight w:hRule="exact" w:val="336"/>
        </w:trPr>
        <w:tc>
          <w:tcPr>
            <w:tcW w:w="2334" w:type="dxa"/>
            <w:tcBorders>
              <w:top w:val="single" w:sz="6" w:space="0" w:color="000000"/>
              <w:left w:val="single" w:sz="6" w:space="0" w:color="000000"/>
              <w:bottom w:val="nil"/>
              <w:right w:val="single" w:sz="6" w:space="0" w:color="000000"/>
            </w:tcBorders>
            <w:shd w:val="clear" w:color="auto" w:fill="FFFFFF"/>
          </w:tcPr>
          <w:p w:rsidR="001F15A2" w:rsidRPr="00673189" w:rsidRDefault="006C4250">
            <w:pPr>
              <w:spacing w:after="200" w:line="276" w:lineRule="auto"/>
              <w:jc w:val="left"/>
              <w:rPr>
                <w:b/>
                <w:color w:val="auto"/>
              </w:rPr>
            </w:pPr>
            <w:r w:rsidRPr="00673189">
              <w:rPr>
                <w:b/>
                <w:color w:val="auto"/>
                <w:spacing w:val="-4"/>
              </w:rPr>
              <w:t>Обязательные формы</w:t>
            </w:r>
          </w:p>
        </w:tc>
        <w:tc>
          <w:tcPr>
            <w:tcW w:w="7038" w:type="dxa"/>
            <w:gridSpan w:val="3"/>
            <w:tcBorders>
              <w:top w:val="single" w:sz="6" w:space="0" w:color="000000"/>
              <w:left w:val="single" w:sz="6" w:space="0" w:color="000000"/>
              <w:bottom w:val="nil"/>
              <w:right w:val="single" w:sz="6" w:space="0" w:color="000000"/>
            </w:tcBorders>
            <w:shd w:val="clear" w:color="auto" w:fill="FFFFFF"/>
          </w:tcPr>
          <w:p w:rsidR="001F15A2" w:rsidRPr="00673189" w:rsidRDefault="006C4250">
            <w:pPr>
              <w:spacing w:after="200" w:line="276" w:lineRule="auto"/>
              <w:jc w:val="left"/>
              <w:rPr>
                <w:b/>
                <w:color w:val="auto"/>
              </w:rPr>
            </w:pPr>
            <w:r w:rsidRPr="00673189">
              <w:rPr>
                <w:b/>
                <w:color w:val="auto"/>
                <w:spacing w:val="-3"/>
              </w:rPr>
              <w:t>Иные формы учета достижений</w:t>
            </w:r>
          </w:p>
        </w:tc>
      </w:tr>
      <w:tr w:rsidR="00673189" w:rsidRPr="00673189">
        <w:trPr>
          <w:trHeight w:hRule="exact" w:val="252"/>
        </w:trPr>
        <w:tc>
          <w:tcPr>
            <w:tcW w:w="2334" w:type="dxa"/>
            <w:tcBorders>
              <w:top w:val="nil"/>
              <w:left w:val="single" w:sz="6" w:space="0" w:color="000000"/>
              <w:bottom w:val="single" w:sz="6" w:space="0" w:color="000000"/>
              <w:right w:val="single" w:sz="6" w:space="0" w:color="000000"/>
            </w:tcBorders>
            <w:shd w:val="clear" w:color="auto" w:fill="FFFFFF"/>
          </w:tcPr>
          <w:p w:rsidR="001F15A2" w:rsidRPr="00673189" w:rsidRDefault="006C4250">
            <w:pPr>
              <w:spacing w:after="200" w:line="276" w:lineRule="auto"/>
              <w:jc w:val="left"/>
              <w:rPr>
                <w:color w:val="auto"/>
              </w:rPr>
            </w:pPr>
            <w:r w:rsidRPr="00673189">
              <w:rPr>
                <w:color w:val="auto"/>
                <w:spacing w:val="-4"/>
              </w:rPr>
              <w:t>и методы контроля</w:t>
            </w:r>
          </w:p>
        </w:tc>
        <w:tc>
          <w:tcPr>
            <w:tcW w:w="4668" w:type="dxa"/>
            <w:gridSpan w:val="2"/>
            <w:tcBorders>
              <w:top w:val="nil"/>
              <w:left w:val="single" w:sz="6" w:space="0" w:color="000000"/>
              <w:bottom w:val="single" w:sz="6" w:space="0" w:color="000000"/>
              <w:right w:val="nil"/>
            </w:tcBorders>
            <w:shd w:val="clear" w:color="auto" w:fill="FFFFFF"/>
          </w:tcPr>
          <w:p w:rsidR="001F15A2" w:rsidRPr="00673189" w:rsidRDefault="001F15A2">
            <w:pPr>
              <w:spacing w:after="200" w:line="276" w:lineRule="auto"/>
              <w:jc w:val="left"/>
              <w:rPr>
                <w:color w:val="auto"/>
              </w:rPr>
            </w:pPr>
          </w:p>
        </w:tc>
        <w:tc>
          <w:tcPr>
            <w:tcW w:w="2370" w:type="dxa"/>
            <w:tcBorders>
              <w:top w:val="nil"/>
              <w:left w:val="nil"/>
              <w:bottom w:val="single" w:sz="6" w:space="0" w:color="000000"/>
              <w:right w:val="single" w:sz="6" w:space="0" w:color="000000"/>
            </w:tcBorders>
            <w:shd w:val="clear" w:color="auto" w:fill="FFFFFF"/>
          </w:tcPr>
          <w:p w:rsidR="001F15A2" w:rsidRPr="00673189" w:rsidRDefault="001F15A2">
            <w:pPr>
              <w:spacing w:after="200" w:line="276" w:lineRule="auto"/>
              <w:jc w:val="left"/>
              <w:rPr>
                <w:color w:val="auto"/>
              </w:rPr>
            </w:pPr>
          </w:p>
        </w:tc>
      </w:tr>
      <w:tr w:rsidR="00673189" w:rsidRPr="00673189">
        <w:trPr>
          <w:trHeight w:hRule="exact" w:val="324"/>
        </w:trPr>
        <w:tc>
          <w:tcPr>
            <w:tcW w:w="2334" w:type="dxa"/>
            <w:tcBorders>
              <w:top w:val="single" w:sz="6" w:space="0" w:color="000000"/>
              <w:left w:val="single" w:sz="6" w:space="0" w:color="000000"/>
              <w:bottom w:val="nil"/>
              <w:right w:val="single" w:sz="6" w:space="0" w:color="000000"/>
            </w:tcBorders>
            <w:shd w:val="clear" w:color="auto" w:fill="FFFFFF"/>
          </w:tcPr>
          <w:p w:rsidR="001F15A2" w:rsidRPr="00673189" w:rsidRDefault="006C4250">
            <w:pPr>
              <w:spacing w:after="200" w:line="276" w:lineRule="auto"/>
              <w:jc w:val="left"/>
              <w:rPr>
                <w:b/>
                <w:color w:val="auto"/>
              </w:rPr>
            </w:pPr>
            <w:r w:rsidRPr="00673189">
              <w:rPr>
                <w:b/>
                <w:i/>
                <w:color w:val="auto"/>
                <w:spacing w:val="-4"/>
              </w:rPr>
              <w:t>текущая аттеста-</w:t>
            </w:r>
          </w:p>
        </w:tc>
        <w:tc>
          <w:tcPr>
            <w:tcW w:w="2334" w:type="dxa"/>
            <w:tcBorders>
              <w:top w:val="single" w:sz="6" w:space="0" w:color="000000"/>
              <w:left w:val="single" w:sz="6" w:space="0" w:color="000000"/>
              <w:bottom w:val="nil"/>
              <w:right w:val="single" w:sz="6" w:space="0" w:color="000000"/>
            </w:tcBorders>
            <w:shd w:val="clear" w:color="auto" w:fill="FFFFFF"/>
          </w:tcPr>
          <w:p w:rsidR="001F15A2" w:rsidRPr="00673189" w:rsidRDefault="006C4250">
            <w:pPr>
              <w:spacing w:after="200" w:line="276" w:lineRule="auto"/>
              <w:jc w:val="left"/>
              <w:rPr>
                <w:b/>
                <w:color w:val="auto"/>
              </w:rPr>
            </w:pPr>
            <w:r w:rsidRPr="00673189">
              <w:rPr>
                <w:b/>
                <w:i/>
                <w:color w:val="auto"/>
                <w:spacing w:val="-4"/>
              </w:rPr>
              <w:t>итоговая (чет-</w:t>
            </w:r>
          </w:p>
        </w:tc>
        <w:tc>
          <w:tcPr>
            <w:tcW w:w="2334" w:type="dxa"/>
            <w:tcBorders>
              <w:top w:val="single" w:sz="6" w:space="0" w:color="000000"/>
              <w:left w:val="single" w:sz="6" w:space="0" w:color="000000"/>
              <w:bottom w:val="nil"/>
              <w:right w:val="single" w:sz="6" w:space="0" w:color="000000"/>
            </w:tcBorders>
            <w:shd w:val="clear" w:color="auto" w:fill="FFFFFF"/>
          </w:tcPr>
          <w:p w:rsidR="001F15A2" w:rsidRPr="00673189" w:rsidRDefault="006C4250">
            <w:pPr>
              <w:spacing w:after="200" w:line="276" w:lineRule="auto"/>
              <w:jc w:val="left"/>
              <w:rPr>
                <w:b/>
                <w:color w:val="auto"/>
              </w:rPr>
            </w:pPr>
            <w:r w:rsidRPr="00673189">
              <w:rPr>
                <w:b/>
                <w:i/>
                <w:color w:val="auto"/>
                <w:spacing w:val="-2"/>
              </w:rPr>
              <w:t>урочная деятель-</w:t>
            </w:r>
          </w:p>
        </w:tc>
        <w:tc>
          <w:tcPr>
            <w:tcW w:w="2370" w:type="dxa"/>
            <w:tcBorders>
              <w:top w:val="single" w:sz="6" w:space="0" w:color="000000"/>
              <w:left w:val="single" w:sz="6" w:space="0" w:color="000000"/>
              <w:bottom w:val="nil"/>
              <w:right w:val="single" w:sz="6" w:space="0" w:color="000000"/>
            </w:tcBorders>
            <w:shd w:val="clear" w:color="auto" w:fill="FFFFFF"/>
          </w:tcPr>
          <w:p w:rsidR="001F15A2" w:rsidRPr="00673189" w:rsidRDefault="006C4250">
            <w:pPr>
              <w:spacing w:after="200" w:line="276" w:lineRule="auto"/>
              <w:jc w:val="left"/>
              <w:rPr>
                <w:b/>
                <w:color w:val="auto"/>
              </w:rPr>
            </w:pPr>
            <w:r w:rsidRPr="00673189">
              <w:rPr>
                <w:b/>
                <w:i/>
                <w:color w:val="auto"/>
                <w:spacing w:val="-3"/>
              </w:rPr>
              <w:t>внеурочная дея-</w:t>
            </w:r>
          </w:p>
        </w:tc>
      </w:tr>
      <w:tr w:rsidR="00673189" w:rsidRPr="00673189">
        <w:trPr>
          <w:trHeight w:hRule="exact" w:val="276"/>
        </w:trPr>
        <w:tc>
          <w:tcPr>
            <w:tcW w:w="2334" w:type="dxa"/>
            <w:tcBorders>
              <w:top w:val="nil"/>
              <w:left w:val="single" w:sz="6" w:space="0" w:color="000000"/>
              <w:bottom w:val="nil"/>
              <w:right w:val="single" w:sz="6" w:space="0" w:color="000000"/>
            </w:tcBorders>
            <w:shd w:val="clear" w:color="auto" w:fill="FFFFFF"/>
          </w:tcPr>
          <w:p w:rsidR="001F15A2" w:rsidRPr="00673189" w:rsidRDefault="006C4250">
            <w:pPr>
              <w:spacing w:after="200" w:line="276" w:lineRule="auto"/>
              <w:jc w:val="left"/>
              <w:rPr>
                <w:b/>
                <w:color w:val="auto"/>
              </w:rPr>
            </w:pPr>
            <w:r w:rsidRPr="00673189">
              <w:rPr>
                <w:b/>
                <w:i/>
                <w:color w:val="auto"/>
              </w:rPr>
              <w:t>ция</w:t>
            </w:r>
          </w:p>
        </w:tc>
        <w:tc>
          <w:tcPr>
            <w:tcW w:w="2334" w:type="dxa"/>
            <w:tcBorders>
              <w:top w:val="nil"/>
              <w:left w:val="single" w:sz="6" w:space="0" w:color="000000"/>
              <w:bottom w:val="nil"/>
              <w:right w:val="single" w:sz="6" w:space="0" w:color="000000"/>
            </w:tcBorders>
            <w:shd w:val="clear" w:color="auto" w:fill="FFFFFF"/>
          </w:tcPr>
          <w:p w:rsidR="001F15A2" w:rsidRPr="00673189" w:rsidRDefault="006C4250">
            <w:pPr>
              <w:spacing w:after="200" w:line="276" w:lineRule="auto"/>
              <w:jc w:val="left"/>
              <w:rPr>
                <w:b/>
                <w:color w:val="auto"/>
              </w:rPr>
            </w:pPr>
            <w:r w:rsidRPr="00673189">
              <w:rPr>
                <w:b/>
                <w:i/>
                <w:color w:val="auto"/>
                <w:spacing w:val="-3"/>
              </w:rPr>
              <w:t xml:space="preserve">верть, год) </w:t>
            </w:r>
          </w:p>
        </w:tc>
        <w:tc>
          <w:tcPr>
            <w:tcW w:w="2334" w:type="dxa"/>
            <w:tcBorders>
              <w:top w:val="nil"/>
              <w:left w:val="single" w:sz="6" w:space="0" w:color="000000"/>
              <w:bottom w:val="nil"/>
              <w:right w:val="single" w:sz="6" w:space="0" w:color="000000"/>
            </w:tcBorders>
            <w:shd w:val="clear" w:color="auto" w:fill="FFFFFF"/>
          </w:tcPr>
          <w:p w:rsidR="001F15A2" w:rsidRPr="00673189" w:rsidRDefault="006C4250">
            <w:pPr>
              <w:spacing w:after="200" w:line="276" w:lineRule="auto"/>
              <w:jc w:val="left"/>
              <w:rPr>
                <w:b/>
                <w:color w:val="auto"/>
              </w:rPr>
            </w:pPr>
            <w:r w:rsidRPr="00673189">
              <w:rPr>
                <w:b/>
                <w:i/>
                <w:color w:val="auto"/>
                <w:spacing w:val="-5"/>
              </w:rPr>
              <w:t>ность</w:t>
            </w:r>
          </w:p>
        </w:tc>
        <w:tc>
          <w:tcPr>
            <w:tcW w:w="2370" w:type="dxa"/>
            <w:tcBorders>
              <w:top w:val="nil"/>
              <w:left w:val="single" w:sz="6" w:space="0" w:color="000000"/>
              <w:bottom w:val="nil"/>
              <w:right w:val="single" w:sz="6" w:space="0" w:color="000000"/>
            </w:tcBorders>
            <w:shd w:val="clear" w:color="auto" w:fill="FFFFFF"/>
          </w:tcPr>
          <w:p w:rsidR="001F15A2" w:rsidRPr="00673189" w:rsidRDefault="006C4250">
            <w:pPr>
              <w:spacing w:after="200" w:line="276" w:lineRule="auto"/>
              <w:jc w:val="left"/>
              <w:rPr>
                <w:b/>
                <w:color w:val="auto"/>
              </w:rPr>
            </w:pPr>
            <w:r w:rsidRPr="00673189">
              <w:rPr>
                <w:b/>
                <w:i/>
                <w:color w:val="auto"/>
                <w:spacing w:val="-3"/>
              </w:rPr>
              <w:t>тельность</w:t>
            </w:r>
          </w:p>
        </w:tc>
      </w:tr>
      <w:tr w:rsidR="00673189" w:rsidRPr="00673189">
        <w:trPr>
          <w:trHeight w:hRule="exact" w:val="258"/>
        </w:trPr>
        <w:tc>
          <w:tcPr>
            <w:tcW w:w="2334" w:type="dxa"/>
            <w:tcBorders>
              <w:top w:val="nil"/>
              <w:left w:val="single" w:sz="6" w:space="0" w:color="000000"/>
              <w:bottom w:val="single" w:sz="6" w:space="0" w:color="000000"/>
              <w:right w:val="single" w:sz="6" w:space="0" w:color="000000"/>
            </w:tcBorders>
            <w:shd w:val="clear" w:color="auto" w:fill="FFFFFF"/>
          </w:tcPr>
          <w:p w:rsidR="001F15A2" w:rsidRPr="00673189" w:rsidRDefault="001F15A2">
            <w:pPr>
              <w:spacing w:after="200" w:line="276" w:lineRule="auto"/>
              <w:jc w:val="left"/>
              <w:rPr>
                <w:b/>
                <w:color w:val="auto"/>
              </w:rPr>
            </w:pPr>
          </w:p>
        </w:tc>
        <w:tc>
          <w:tcPr>
            <w:tcW w:w="2334" w:type="dxa"/>
            <w:tcBorders>
              <w:top w:val="nil"/>
              <w:left w:val="single" w:sz="6" w:space="0" w:color="000000"/>
              <w:bottom w:val="single" w:sz="6" w:space="0" w:color="000000"/>
              <w:right w:val="single" w:sz="6" w:space="0" w:color="000000"/>
            </w:tcBorders>
            <w:shd w:val="clear" w:color="auto" w:fill="FFFFFF"/>
          </w:tcPr>
          <w:p w:rsidR="001F15A2" w:rsidRPr="00673189" w:rsidRDefault="001F15A2">
            <w:pPr>
              <w:spacing w:after="200" w:line="276" w:lineRule="auto"/>
              <w:jc w:val="left"/>
              <w:rPr>
                <w:b/>
                <w:color w:val="auto"/>
              </w:rPr>
            </w:pPr>
          </w:p>
        </w:tc>
        <w:tc>
          <w:tcPr>
            <w:tcW w:w="2334" w:type="dxa"/>
            <w:tcBorders>
              <w:top w:val="nil"/>
              <w:left w:val="single" w:sz="6" w:space="0" w:color="000000"/>
              <w:bottom w:val="single" w:sz="6" w:space="0" w:color="000000"/>
              <w:right w:val="single" w:sz="6" w:space="0" w:color="000000"/>
            </w:tcBorders>
            <w:shd w:val="clear" w:color="auto" w:fill="FFFFFF"/>
          </w:tcPr>
          <w:p w:rsidR="001F15A2" w:rsidRPr="00673189" w:rsidRDefault="001F15A2">
            <w:pPr>
              <w:spacing w:after="200" w:line="276" w:lineRule="auto"/>
              <w:jc w:val="left"/>
              <w:rPr>
                <w:b/>
                <w:color w:val="auto"/>
              </w:rPr>
            </w:pPr>
          </w:p>
        </w:tc>
        <w:tc>
          <w:tcPr>
            <w:tcW w:w="2370" w:type="dxa"/>
            <w:tcBorders>
              <w:top w:val="nil"/>
              <w:left w:val="single" w:sz="6" w:space="0" w:color="000000"/>
              <w:bottom w:val="single" w:sz="6" w:space="0" w:color="000000"/>
              <w:right w:val="single" w:sz="6" w:space="0" w:color="000000"/>
            </w:tcBorders>
            <w:shd w:val="clear" w:color="auto" w:fill="FFFFFF"/>
          </w:tcPr>
          <w:p w:rsidR="001F15A2" w:rsidRPr="00673189" w:rsidRDefault="001F15A2">
            <w:pPr>
              <w:spacing w:after="200" w:line="276" w:lineRule="auto"/>
              <w:jc w:val="left"/>
              <w:rPr>
                <w:b/>
                <w:color w:val="auto"/>
              </w:rPr>
            </w:pPr>
          </w:p>
        </w:tc>
      </w:tr>
      <w:tr w:rsidR="00673189" w:rsidRPr="00673189">
        <w:trPr>
          <w:trHeight w:hRule="exact" w:val="318"/>
        </w:trPr>
        <w:tc>
          <w:tcPr>
            <w:tcW w:w="2334" w:type="dxa"/>
            <w:tcBorders>
              <w:top w:val="single" w:sz="6" w:space="0" w:color="000000"/>
              <w:left w:val="single" w:sz="6" w:space="0" w:color="000000"/>
              <w:bottom w:val="nil"/>
              <w:right w:val="single" w:sz="6" w:space="0" w:color="000000"/>
            </w:tcBorders>
            <w:shd w:val="clear" w:color="auto" w:fill="FFFFFF"/>
          </w:tcPr>
          <w:p w:rsidR="001F15A2" w:rsidRPr="00673189" w:rsidRDefault="006C4250">
            <w:pPr>
              <w:spacing w:after="200" w:line="276" w:lineRule="auto"/>
              <w:jc w:val="left"/>
              <w:rPr>
                <w:color w:val="auto"/>
              </w:rPr>
            </w:pPr>
            <w:r w:rsidRPr="00673189">
              <w:rPr>
                <w:color w:val="auto"/>
              </w:rPr>
              <w:t>- устный опрос;</w:t>
            </w:r>
          </w:p>
        </w:tc>
        <w:tc>
          <w:tcPr>
            <w:tcW w:w="2334" w:type="dxa"/>
            <w:tcBorders>
              <w:top w:val="single" w:sz="6" w:space="0" w:color="000000"/>
              <w:left w:val="single" w:sz="6" w:space="0" w:color="000000"/>
              <w:bottom w:val="nil"/>
              <w:right w:val="single" w:sz="6" w:space="0" w:color="000000"/>
            </w:tcBorders>
            <w:shd w:val="clear" w:color="auto" w:fill="FFFFFF"/>
          </w:tcPr>
          <w:p w:rsidR="001F15A2" w:rsidRPr="00673189" w:rsidRDefault="006C4250">
            <w:pPr>
              <w:spacing w:after="200" w:line="276" w:lineRule="auto"/>
              <w:jc w:val="left"/>
              <w:rPr>
                <w:color w:val="auto"/>
              </w:rPr>
            </w:pPr>
            <w:r w:rsidRPr="00673189">
              <w:rPr>
                <w:color w:val="auto"/>
              </w:rPr>
              <w:t>- диагностическая</w:t>
            </w:r>
          </w:p>
        </w:tc>
        <w:tc>
          <w:tcPr>
            <w:tcW w:w="2334" w:type="dxa"/>
            <w:tcBorders>
              <w:top w:val="single" w:sz="6" w:space="0" w:color="000000"/>
              <w:left w:val="single" w:sz="6" w:space="0" w:color="000000"/>
              <w:bottom w:val="nil"/>
              <w:right w:val="single" w:sz="6" w:space="0" w:color="000000"/>
            </w:tcBorders>
            <w:shd w:val="clear" w:color="auto" w:fill="FFFFFF"/>
          </w:tcPr>
          <w:p w:rsidR="001F15A2" w:rsidRPr="00673189" w:rsidRDefault="006C4250">
            <w:pPr>
              <w:spacing w:after="200" w:line="276" w:lineRule="auto"/>
              <w:jc w:val="left"/>
              <w:rPr>
                <w:color w:val="auto"/>
              </w:rPr>
            </w:pPr>
            <w:r w:rsidRPr="00673189">
              <w:rPr>
                <w:i/>
                <w:color w:val="auto"/>
              </w:rPr>
              <w:t xml:space="preserve">- </w:t>
            </w:r>
            <w:r w:rsidRPr="00673189">
              <w:rPr>
                <w:color w:val="auto"/>
              </w:rPr>
              <w:t>анализ динамики</w:t>
            </w:r>
          </w:p>
        </w:tc>
        <w:tc>
          <w:tcPr>
            <w:tcW w:w="2370" w:type="dxa"/>
            <w:tcBorders>
              <w:top w:val="single" w:sz="6" w:space="0" w:color="000000"/>
              <w:left w:val="single" w:sz="6" w:space="0" w:color="000000"/>
              <w:bottom w:val="nil"/>
              <w:right w:val="single" w:sz="6" w:space="0" w:color="000000"/>
            </w:tcBorders>
            <w:shd w:val="clear" w:color="auto" w:fill="FFFFFF"/>
          </w:tcPr>
          <w:p w:rsidR="001F15A2" w:rsidRPr="00673189" w:rsidRDefault="006C4250">
            <w:pPr>
              <w:spacing w:after="200" w:line="276" w:lineRule="auto"/>
              <w:jc w:val="left"/>
              <w:rPr>
                <w:color w:val="auto"/>
              </w:rPr>
            </w:pPr>
            <w:r w:rsidRPr="00673189">
              <w:rPr>
                <w:i/>
                <w:color w:val="auto"/>
              </w:rPr>
              <w:t xml:space="preserve">- </w:t>
            </w:r>
            <w:r w:rsidRPr="00673189">
              <w:rPr>
                <w:color w:val="auto"/>
              </w:rPr>
              <w:t>участие    в вы-</w:t>
            </w:r>
          </w:p>
        </w:tc>
      </w:tr>
      <w:tr w:rsidR="00673189" w:rsidRPr="00673189">
        <w:trPr>
          <w:trHeight w:hRule="exact" w:val="288"/>
        </w:trPr>
        <w:tc>
          <w:tcPr>
            <w:tcW w:w="2334" w:type="dxa"/>
            <w:tcBorders>
              <w:top w:val="nil"/>
              <w:left w:val="single" w:sz="6" w:space="0" w:color="000000"/>
              <w:bottom w:val="nil"/>
              <w:right w:val="single" w:sz="6" w:space="0" w:color="000000"/>
            </w:tcBorders>
            <w:shd w:val="clear" w:color="auto" w:fill="FFFFFF"/>
          </w:tcPr>
          <w:p w:rsidR="001F15A2" w:rsidRPr="00673189" w:rsidRDefault="006C4250">
            <w:pPr>
              <w:spacing w:after="200" w:line="276" w:lineRule="auto"/>
              <w:jc w:val="left"/>
              <w:rPr>
                <w:color w:val="auto"/>
              </w:rPr>
            </w:pPr>
            <w:r w:rsidRPr="00673189">
              <w:rPr>
                <w:color w:val="auto"/>
              </w:rPr>
              <w:t>- контрольная ра-</w:t>
            </w:r>
          </w:p>
        </w:tc>
        <w:tc>
          <w:tcPr>
            <w:tcW w:w="2334" w:type="dxa"/>
            <w:tcBorders>
              <w:top w:val="nil"/>
              <w:left w:val="single" w:sz="6" w:space="0" w:color="000000"/>
              <w:bottom w:val="nil"/>
              <w:right w:val="single" w:sz="6" w:space="0" w:color="000000"/>
            </w:tcBorders>
            <w:shd w:val="clear" w:color="auto" w:fill="FFFFFF"/>
          </w:tcPr>
          <w:p w:rsidR="001F15A2" w:rsidRPr="00673189" w:rsidRDefault="006C4250">
            <w:pPr>
              <w:spacing w:after="200" w:line="276" w:lineRule="auto"/>
              <w:jc w:val="left"/>
              <w:rPr>
                <w:color w:val="auto"/>
              </w:rPr>
            </w:pPr>
            <w:r w:rsidRPr="00673189">
              <w:rPr>
                <w:color w:val="auto"/>
                <w:spacing w:val="1"/>
              </w:rPr>
              <w:t>контрольная рабо-</w:t>
            </w:r>
          </w:p>
        </w:tc>
        <w:tc>
          <w:tcPr>
            <w:tcW w:w="2334" w:type="dxa"/>
            <w:tcBorders>
              <w:top w:val="nil"/>
              <w:left w:val="single" w:sz="6" w:space="0" w:color="000000"/>
              <w:bottom w:val="nil"/>
              <w:right w:val="single" w:sz="6" w:space="0" w:color="000000"/>
            </w:tcBorders>
            <w:shd w:val="clear" w:color="auto" w:fill="FFFFFF"/>
          </w:tcPr>
          <w:p w:rsidR="001F15A2" w:rsidRPr="00673189" w:rsidRDefault="006C4250">
            <w:pPr>
              <w:spacing w:after="200" w:line="276" w:lineRule="auto"/>
              <w:jc w:val="left"/>
              <w:rPr>
                <w:color w:val="auto"/>
              </w:rPr>
            </w:pPr>
            <w:r w:rsidRPr="00673189">
              <w:rPr>
                <w:color w:val="auto"/>
                <w:spacing w:val="-1"/>
              </w:rPr>
              <w:t>текущей   успевае-</w:t>
            </w:r>
          </w:p>
        </w:tc>
        <w:tc>
          <w:tcPr>
            <w:tcW w:w="2370" w:type="dxa"/>
            <w:tcBorders>
              <w:top w:val="nil"/>
              <w:left w:val="single" w:sz="6" w:space="0" w:color="000000"/>
              <w:bottom w:val="nil"/>
              <w:right w:val="single" w:sz="6" w:space="0" w:color="000000"/>
            </w:tcBorders>
            <w:shd w:val="clear" w:color="auto" w:fill="FFFFFF"/>
          </w:tcPr>
          <w:p w:rsidR="001F15A2" w:rsidRPr="00673189" w:rsidRDefault="006C4250">
            <w:pPr>
              <w:spacing w:after="200" w:line="276" w:lineRule="auto"/>
              <w:jc w:val="left"/>
              <w:rPr>
                <w:color w:val="auto"/>
              </w:rPr>
            </w:pPr>
            <w:r w:rsidRPr="00673189">
              <w:rPr>
                <w:color w:val="auto"/>
                <w:spacing w:val="2"/>
              </w:rPr>
              <w:t>ставках,    конкур-</w:t>
            </w:r>
          </w:p>
        </w:tc>
      </w:tr>
      <w:tr w:rsidR="00673189" w:rsidRPr="00673189">
        <w:trPr>
          <w:trHeight w:hRule="exact" w:val="276"/>
        </w:trPr>
        <w:tc>
          <w:tcPr>
            <w:tcW w:w="2334" w:type="dxa"/>
            <w:tcBorders>
              <w:top w:val="nil"/>
              <w:left w:val="single" w:sz="6" w:space="0" w:color="000000"/>
              <w:bottom w:val="nil"/>
              <w:right w:val="single" w:sz="6" w:space="0" w:color="000000"/>
            </w:tcBorders>
            <w:shd w:val="clear" w:color="auto" w:fill="FFFFFF"/>
          </w:tcPr>
          <w:p w:rsidR="001F15A2" w:rsidRPr="00673189" w:rsidRDefault="006C4250">
            <w:pPr>
              <w:spacing w:after="200" w:line="276" w:lineRule="auto"/>
              <w:jc w:val="left"/>
              <w:rPr>
                <w:color w:val="auto"/>
              </w:rPr>
            </w:pPr>
            <w:r w:rsidRPr="00673189">
              <w:rPr>
                <w:color w:val="auto"/>
                <w:spacing w:val="-5"/>
              </w:rPr>
              <w:t>бота;</w:t>
            </w:r>
          </w:p>
        </w:tc>
        <w:tc>
          <w:tcPr>
            <w:tcW w:w="2334" w:type="dxa"/>
            <w:tcBorders>
              <w:top w:val="nil"/>
              <w:left w:val="single" w:sz="6" w:space="0" w:color="000000"/>
              <w:bottom w:val="nil"/>
              <w:right w:val="single" w:sz="6" w:space="0" w:color="000000"/>
            </w:tcBorders>
            <w:shd w:val="clear" w:color="auto" w:fill="FFFFFF"/>
          </w:tcPr>
          <w:p w:rsidR="001F15A2" w:rsidRPr="00673189" w:rsidRDefault="006C4250">
            <w:pPr>
              <w:spacing w:after="200" w:line="276" w:lineRule="auto"/>
              <w:jc w:val="left"/>
              <w:rPr>
                <w:color w:val="auto"/>
              </w:rPr>
            </w:pPr>
            <w:r w:rsidRPr="00673189">
              <w:rPr>
                <w:color w:val="auto"/>
              </w:rPr>
              <w:t>та;</w:t>
            </w:r>
          </w:p>
        </w:tc>
        <w:tc>
          <w:tcPr>
            <w:tcW w:w="2334" w:type="dxa"/>
            <w:tcBorders>
              <w:top w:val="nil"/>
              <w:left w:val="single" w:sz="6" w:space="0" w:color="000000"/>
              <w:bottom w:val="nil"/>
              <w:right w:val="single" w:sz="6" w:space="0" w:color="000000"/>
            </w:tcBorders>
            <w:shd w:val="clear" w:color="auto" w:fill="FFFFFF"/>
          </w:tcPr>
          <w:p w:rsidR="001F15A2" w:rsidRPr="00673189" w:rsidRDefault="006C4250">
            <w:pPr>
              <w:spacing w:after="200" w:line="276" w:lineRule="auto"/>
              <w:jc w:val="left"/>
              <w:rPr>
                <w:color w:val="auto"/>
              </w:rPr>
            </w:pPr>
            <w:r w:rsidRPr="00673189">
              <w:rPr>
                <w:color w:val="auto"/>
                <w:spacing w:val="-6"/>
              </w:rPr>
              <w:t>мости.</w:t>
            </w:r>
          </w:p>
        </w:tc>
        <w:tc>
          <w:tcPr>
            <w:tcW w:w="2370" w:type="dxa"/>
            <w:tcBorders>
              <w:top w:val="nil"/>
              <w:left w:val="single" w:sz="6" w:space="0" w:color="000000"/>
              <w:bottom w:val="nil"/>
              <w:right w:val="single" w:sz="6" w:space="0" w:color="000000"/>
            </w:tcBorders>
            <w:shd w:val="clear" w:color="auto" w:fill="FFFFFF"/>
          </w:tcPr>
          <w:p w:rsidR="001F15A2" w:rsidRPr="00673189" w:rsidRDefault="006C4250">
            <w:pPr>
              <w:spacing w:after="200" w:line="276" w:lineRule="auto"/>
              <w:jc w:val="left"/>
              <w:rPr>
                <w:color w:val="auto"/>
              </w:rPr>
            </w:pPr>
            <w:r w:rsidRPr="00673189">
              <w:rPr>
                <w:color w:val="auto"/>
                <w:spacing w:val="5"/>
              </w:rPr>
              <w:t>сах, соревновани-</w:t>
            </w:r>
          </w:p>
        </w:tc>
      </w:tr>
      <w:tr w:rsidR="00673189" w:rsidRPr="00673189">
        <w:trPr>
          <w:trHeight w:hRule="exact" w:val="258"/>
        </w:trPr>
        <w:tc>
          <w:tcPr>
            <w:tcW w:w="2334" w:type="dxa"/>
            <w:tcBorders>
              <w:top w:val="nil"/>
              <w:left w:val="single" w:sz="6" w:space="0" w:color="000000"/>
              <w:bottom w:val="nil"/>
              <w:right w:val="single" w:sz="6" w:space="0" w:color="000000"/>
            </w:tcBorders>
            <w:shd w:val="clear" w:color="auto" w:fill="FFFFFF"/>
          </w:tcPr>
          <w:p w:rsidR="001F15A2" w:rsidRPr="00673189" w:rsidRDefault="006C4250">
            <w:pPr>
              <w:spacing w:after="200" w:line="276" w:lineRule="auto"/>
              <w:jc w:val="left"/>
              <w:rPr>
                <w:color w:val="auto"/>
              </w:rPr>
            </w:pPr>
            <w:r w:rsidRPr="00673189">
              <w:rPr>
                <w:color w:val="auto"/>
              </w:rPr>
              <w:t>- самостоятельная</w:t>
            </w:r>
          </w:p>
        </w:tc>
        <w:tc>
          <w:tcPr>
            <w:tcW w:w="2334" w:type="dxa"/>
            <w:tcBorders>
              <w:top w:val="nil"/>
              <w:left w:val="single" w:sz="6" w:space="0" w:color="000000"/>
              <w:bottom w:val="nil"/>
              <w:right w:val="single" w:sz="6" w:space="0" w:color="000000"/>
            </w:tcBorders>
            <w:shd w:val="clear" w:color="auto" w:fill="FFFFFF"/>
          </w:tcPr>
          <w:p w:rsidR="001F15A2" w:rsidRPr="00673189" w:rsidRDefault="006C4250">
            <w:pPr>
              <w:spacing w:after="200" w:line="276" w:lineRule="auto"/>
              <w:jc w:val="left"/>
              <w:rPr>
                <w:color w:val="auto"/>
              </w:rPr>
            </w:pPr>
            <w:r w:rsidRPr="00673189">
              <w:rPr>
                <w:color w:val="auto"/>
              </w:rPr>
              <w:t>- диктант;</w:t>
            </w:r>
          </w:p>
        </w:tc>
        <w:tc>
          <w:tcPr>
            <w:tcW w:w="2334" w:type="dxa"/>
            <w:tcBorders>
              <w:top w:val="nil"/>
              <w:left w:val="single" w:sz="6" w:space="0" w:color="000000"/>
              <w:bottom w:val="nil"/>
              <w:right w:val="single" w:sz="6" w:space="0" w:color="000000"/>
            </w:tcBorders>
            <w:shd w:val="clear" w:color="auto" w:fill="FFFFFF"/>
          </w:tcPr>
          <w:p w:rsidR="001F15A2" w:rsidRPr="00673189" w:rsidRDefault="001F15A2">
            <w:pPr>
              <w:spacing w:after="200" w:line="276" w:lineRule="auto"/>
              <w:jc w:val="left"/>
              <w:rPr>
                <w:color w:val="auto"/>
              </w:rPr>
            </w:pPr>
          </w:p>
        </w:tc>
        <w:tc>
          <w:tcPr>
            <w:tcW w:w="2370" w:type="dxa"/>
            <w:tcBorders>
              <w:top w:val="nil"/>
              <w:left w:val="single" w:sz="6" w:space="0" w:color="000000"/>
              <w:bottom w:val="nil"/>
              <w:right w:val="single" w:sz="6" w:space="0" w:color="000000"/>
            </w:tcBorders>
            <w:shd w:val="clear" w:color="auto" w:fill="FFFFFF"/>
          </w:tcPr>
          <w:p w:rsidR="001F15A2" w:rsidRPr="00673189" w:rsidRDefault="006C4250">
            <w:pPr>
              <w:spacing w:after="200" w:line="276" w:lineRule="auto"/>
              <w:jc w:val="left"/>
              <w:rPr>
                <w:color w:val="auto"/>
              </w:rPr>
            </w:pPr>
            <w:r w:rsidRPr="00673189">
              <w:rPr>
                <w:color w:val="auto"/>
              </w:rPr>
              <w:t>ях;</w:t>
            </w:r>
          </w:p>
        </w:tc>
      </w:tr>
      <w:tr w:rsidR="00673189" w:rsidRPr="00673189">
        <w:trPr>
          <w:trHeight w:hRule="exact" w:val="282"/>
        </w:trPr>
        <w:tc>
          <w:tcPr>
            <w:tcW w:w="2334" w:type="dxa"/>
            <w:tcBorders>
              <w:top w:val="nil"/>
              <w:left w:val="single" w:sz="6" w:space="0" w:color="000000"/>
              <w:bottom w:val="nil"/>
              <w:right w:val="single" w:sz="6" w:space="0" w:color="000000"/>
            </w:tcBorders>
            <w:shd w:val="clear" w:color="auto" w:fill="FFFFFF"/>
          </w:tcPr>
          <w:p w:rsidR="001F15A2" w:rsidRPr="00673189" w:rsidRDefault="006C4250">
            <w:pPr>
              <w:spacing w:after="200" w:line="276" w:lineRule="auto"/>
              <w:jc w:val="left"/>
              <w:rPr>
                <w:color w:val="auto"/>
              </w:rPr>
            </w:pPr>
            <w:r w:rsidRPr="00673189">
              <w:rPr>
                <w:color w:val="auto"/>
                <w:spacing w:val="-8"/>
              </w:rPr>
              <w:t>работа;</w:t>
            </w:r>
          </w:p>
        </w:tc>
        <w:tc>
          <w:tcPr>
            <w:tcW w:w="2334" w:type="dxa"/>
            <w:tcBorders>
              <w:top w:val="nil"/>
              <w:left w:val="single" w:sz="6" w:space="0" w:color="000000"/>
              <w:bottom w:val="nil"/>
              <w:right w:val="single" w:sz="6" w:space="0" w:color="000000"/>
            </w:tcBorders>
            <w:shd w:val="clear" w:color="auto" w:fill="FFFFFF"/>
          </w:tcPr>
          <w:p w:rsidR="001F15A2" w:rsidRPr="00673189" w:rsidRDefault="006C4250">
            <w:pPr>
              <w:spacing w:after="200" w:line="276" w:lineRule="auto"/>
              <w:jc w:val="left"/>
              <w:rPr>
                <w:color w:val="auto"/>
              </w:rPr>
            </w:pPr>
            <w:r w:rsidRPr="00673189">
              <w:rPr>
                <w:color w:val="auto"/>
              </w:rPr>
              <w:t>- изложение;</w:t>
            </w:r>
          </w:p>
        </w:tc>
        <w:tc>
          <w:tcPr>
            <w:tcW w:w="2334" w:type="dxa"/>
            <w:tcBorders>
              <w:top w:val="nil"/>
              <w:left w:val="single" w:sz="6" w:space="0" w:color="000000"/>
              <w:bottom w:val="nil"/>
              <w:right w:val="single" w:sz="6" w:space="0" w:color="000000"/>
            </w:tcBorders>
            <w:shd w:val="clear" w:color="auto" w:fill="FFFFFF"/>
          </w:tcPr>
          <w:p w:rsidR="001F15A2" w:rsidRPr="00673189" w:rsidRDefault="001F15A2">
            <w:pPr>
              <w:spacing w:after="200" w:line="276" w:lineRule="auto"/>
              <w:jc w:val="left"/>
              <w:rPr>
                <w:color w:val="auto"/>
              </w:rPr>
            </w:pPr>
          </w:p>
        </w:tc>
        <w:tc>
          <w:tcPr>
            <w:tcW w:w="2370" w:type="dxa"/>
            <w:tcBorders>
              <w:top w:val="nil"/>
              <w:left w:val="single" w:sz="6" w:space="0" w:color="000000"/>
              <w:bottom w:val="nil"/>
              <w:right w:val="single" w:sz="6" w:space="0" w:color="000000"/>
            </w:tcBorders>
            <w:shd w:val="clear" w:color="auto" w:fill="FFFFFF"/>
          </w:tcPr>
          <w:p w:rsidR="001F15A2" w:rsidRPr="00673189" w:rsidRDefault="006C4250">
            <w:pPr>
              <w:spacing w:after="200" w:line="276" w:lineRule="auto"/>
              <w:jc w:val="left"/>
              <w:rPr>
                <w:color w:val="auto"/>
              </w:rPr>
            </w:pPr>
            <w:r w:rsidRPr="00673189">
              <w:rPr>
                <w:color w:val="auto"/>
                <w:spacing w:val="2"/>
              </w:rPr>
              <w:t>активность    в</w:t>
            </w:r>
          </w:p>
        </w:tc>
      </w:tr>
      <w:tr w:rsidR="00673189" w:rsidRPr="00673189">
        <w:trPr>
          <w:trHeight w:hRule="exact" w:val="282"/>
        </w:trPr>
        <w:tc>
          <w:tcPr>
            <w:tcW w:w="2334" w:type="dxa"/>
            <w:tcBorders>
              <w:top w:val="nil"/>
              <w:left w:val="single" w:sz="6" w:space="0" w:color="000000"/>
              <w:bottom w:val="nil"/>
              <w:right w:val="single" w:sz="6" w:space="0" w:color="000000"/>
            </w:tcBorders>
            <w:shd w:val="clear" w:color="auto" w:fill="FFFFFF"/>
          </w:tcPr>
          <w:p w:rsidR="001F15A2" w:rsidRPr="00673189" w:rsidRDefault="006C4250">
            <w:pPr>
              <w:spacing w:after="200" w:line="276" w:lineRule="auto"/>
              <w:jc w:val="left"/>
              <w:rPr>
                <w:color w:val="auto"/>
              </w:rPr>
            </w:pPr>
            <w:r w:rsidRPr="00673189">
              <w:rPr>
                <w:color w:val="auto"/>
              </w:rPr>
              <w:t>- диктанты;</w:t>
            </w:r>
          </w:p>
        </w:tc>
        <w:tc>
          <w:tcPr>
            <w:tcW w:w="2334" w:type="dxa"/>
            <w:tcBorders>
              <w:top w:val="nil"/>
              <w:left w:val="single" w:sz="6" w:space="0" w:color="000000"/>
              <w:bottom w:val="nil"/>
              <w:right w:val="single" w:sz="6" w:space="0" w:color="000000"/>
            </w:tcBorders>
            <w:shd w:val="clear" w:color="auto" w:fill="FFFFFF"/>
          </w:tcPr>
          <w:p w:rsidR="001F15A2" w:rsidRPr="00673189" w:rsidRDefault="006C4250">
            <w:pPr>
              <w:spacing w:after="200" w:line="276" w:lineRule="auto"/>
              <w:jc w:val="left"/>
              <w:rPr>
                <w:color w:val="auto"/>
              </w:rPr>
            </w:pPr>
            <w:r w:rsidRPr="00673189">
              <w:rPr>
                <w:color w:val="auto"/>
              </w:rPr>
              <w:t>- контроль техни-</w:t>
            </w:r>
          </w:p>
        </w:tc>
        <w:tc>
          <w:tcPr>
            <w:tcW w:w="2334" w:type="dxa"/>
            <w:tcBorders>
              <w:top w:val="nil"/>
              <w:left w:val="single" w:sz="6" w:space="0" w:color="000000"/>
              <w:bottom w:val="nil"/>
              <w:right w:val="single" w:sz="6" w:space="0" w:color="000000"/>
            </w:tcBorders>
            <w:shd w:val="clear" w:color="auto" w:fill="FFFFFF"/>
          </w:tcPr>
          <w:p w:rsidR="001F15A2" w:rsidRPr="00673189" w:rsidRDefault="001F15A2">
            <w:pPr>
              <w:spacing w:after="200" w:line="276" w:lineRule="auto"/>
              <w:jc w:val="left"/>
              <w:rPr>
                <w:color w:val="auto"/>
              </w:rPr>
            </w:pPr>
          </w:p>
        </w:tc>
        <w:tc>
          <w:tcPr>
            <w:tcW w:w="2370" w:type="dxa"/>
            <w:tcBorders>
              <w:top w:val="nil"/>
              <w:left w:val="single" w:sz="6" w:space="0" w:color="000000"/>
              <w:bottom w:val="nil"/>
              <w:right w:val="single" w:sz="6" w:space="0" w:color="000000"/>
            </w:tcBorders>
            <w:shd w:val="clear" w:color="auto" w:fill="FFFFFF"/>
          </w:tcPr>
          <w:p w:rsidR="001F15A2" w:rsidRPr="00673189" w:rsidRDefault="006C4250">
            <w:pPr>
              <w:spacing w:after="200" w:line="276" w:lineRule="auto"/>
              <w:jc w:val="left"/>
              <w:rPr>
                <w:color w:val="auto"/>
              </w:rPr>
            </w:pPr>
            <w:r w:rsidRPr="00673189">
              <w:rPr>
                <w:color w:val="auto"/>
                <w:spacing w:val="2"/>
              </w:rPr>
              <w:t>проектах   и   про-</w:t>
            </w:r>
          </w:p>
        </w:tc>
      </w:tr>
      <w:tr w:rsidR="00673189" w:rsidRPr="00673189">
        <w:trPr>
          <w:trHeight w:hRule="exact" w:val="282"/>
        </w:trPr>
        <w:tc>
          <w:tcPr>
            <w:tcW w:w="2334" w:type="dxa"/>
            <w:tcBorders>
              <w:top w:val="nil"/>
              <w:left w:val="single" w:sz="6" w:space="0" w:color="000000"/>
              <w:bottom w:val="nil"/>
              <w:right w:val="single" w:sz="6" w:space="0" w:color="000000"/>
            </w:tcBorders>
            <w:shd w:val="clear" w:color="auto" w:fill="FFFFFF"/>
          </w:tcPr>
          <w:p w:rsidR="001F15A2" w:rsidRPr="00673189" w:rsidRDefault="006C4250">
            <w:pPr>
              <w:spacing w:after="200" w:line="276" w:lineRule="auto"/>
              <w:jc w:val="left"/>
              <w:rPr>
                <w:color w:val="auto"/>
              </w:rPr>
            </w:pPr>
            <w:r w:rsidRPr="00673189">
              <w:rPr>
                <w:color w:val="auto"/>
                <w:spacing w:val="-4"/>
              </w:rPr>
              <w:t>контрольное</w:t>
            </w:r>
          </w:p>
        </w:tc>
        <w:tc>
          <w:tcPr>
            <w:tcW w:w="2334" w:type="dxa"/>
            <w:tcBorders>
              <w:top w:val="nil"/>
              <w:left w:val="single" w:sz="6" w:space="0" w:color="000000"/>
              <w:bottom w:val="nil"/>
              <w:right w:val="single" w:sz="6" w:space="0" w:color="000000"/>
            </w:tcBorders>
            <w:shd w:val="clear" w:color="auto" w:fill="FFFFFF"/>
          </w:tcPr>
          <w:p w:rsidR="001F15A2" w:rsidRPr="00673189" w:rsidRDefault="006C4250">
            <w:pPr>
              <w:spacing w:after="200" w:line="276" w:lineRule="auto"/>
              <w:jc w:val="left"/>
              <w:rPr>
                <w:color w:val="auto"/>
              </w:rPr>
            </w:pPr>
            <w:r w:rsidRPr="00673189">
              <w:rPr>
                <w:color w:val="auto"/>
                <w:spacing w:val="-4"/>
              </w:rPr>
              <w:t>ки чтения;</w:t>
            </w:r>
          </w:p>
        </w:tc>
        <w:tc>
          <w:tcPr>
            <w:tcW w:w="2334" w:type="dxa"/>
            <w:tcBorders>
              <w:top w:val="nil"/>
              <w:left w:val="single" w:sz="6" w:space="0" w:color="000000"/>
              <w:bottom w:val="nil"/>
              <w:right w:val="single" w:sz="6" w:space="0" w:color="000000"/>
            </w:tcBorders>
            <w:shd w:val="clear" w:color="auto" w:fill="FFFFFF"/>
          </w:tcPr>
          <w:p w:rsidR="001F15A2" w:rsidRPr="00673189" w:rsidRDefault="001F15A2">
            <w:pPr>
              <w:spacing w:after="200" w:line="276" w:lineRule="auto"/>
              <w:jc w:val="left"/>
              <w:rPr>
                <w:color w:val="auto"/>
              </w:rPr>
            </w:pPr>
          </w:p>
        </w:tc>
        <w:tc>
          <w:tcPr>
            <w:tcW w:w="2370" w:type="dxa"/>
            <w:tcBorders>
              <w:top w:val="nil"/>
              <w:left w:val="single" w:sz="6" w:space="0" w:color="000000"/>
              <w:bottom w:val="nil"/>
              <w:right w:val="single" w:sz="6" w:space="0" w:color="000000"/>
            </w:tcBorders>
            <w:shd w:val="clear" w:color="auto" w:fill="FFFFFF"/>
          </w:tcPr>
          <w:p w:rsidR="001F15A2" w:rsidRPr="00673189" w:rsidRDefault="006C4250">
            <w:pPr>
              <w:spacing w:after="200" w:line="276" w:lineRule="auto"/>
              <w:jc w:val="left"/>
              <w:rPr>
                <w:color w:val="auto"/>
              </w:rPr>
            </w:pPr>
            <w:r w:rsidRPr="00673189">
              <w:rPr>
                <w:color w:val="auto"/>
                <w:spacing w:val="5"/>
              </w:rPr>
              <w:t>граммах внеуроч-</w:t>
            </w:r>
          </w:p>
        </w:tc>
      </w:tr>
      <w:tr w:rsidR="00673189" w:rsidRPr="00673189">
        <w:trPr>
          <w:trHeight w:hRule="exact" w:val="270"/>
        </w:trPr>
        <w:tc>
          <w:tcPr>
            <w:tcW w:w="2334" w:type="dxa"/>
            <w:tcBorders>
              <w:top w:val="nil"/>
              <w:left w:val="single" w:sz="6" w:space="0" w:color="000000"/>
              <w:bottom w:val="nil"/>
              <w:right w:val="single" w:sz="6" w:space="0" w:color="000000"/>
            </w:tcBorders>
            <w:shd w:val="clear" w:color="auto" w:fill="FFFFFF"/>
          </w:tcPr>
          <w:p w:rsidR="001F15A2" w:rsidRPr="00673189" w:rsidRDefault="006C4250">
            <w:pPr>
              <w:spacing w:after="200" w:line="276" w:lineRule="auto"/>
              <w:jc w:val="left"/>
              <w:rPr>
                <w:color w:val="auto"/>
              </w:rPr>
            </w:pPr>
            <w:r w:rsidRPr="00673189">
              <w:rPr>
                <w:color w:val="auto"/>
                <w:spacing w:val="-6"/>
              </w:rPr>
              <w:t>списывание;</w:t>
            </w:r>
          </w:p>
        </w:tc>
        <w:tc>
          <w:tcPr>
            <w:tcW w:w="2334" w:type="dxa"/>
            <w:tcBorders>
              <w:top w:val="nil"/>
              <w:left w:val="single" w:sz="6" w:space="0" w:color="000000"/>
              <w:bottom w:val="nil"/>
              <w:right w:val="single" w:sz="6" w:space="0" w:color="000000"/>
            </w:tcBorders>
            <w:shd w:val="clear" w:color="auto" w:fill="FFFFFF"/>
          </w:tcPr>
          <w:p w:rsidR="001F15A2" w:rsidRPr="00673189" w:rsidRDefault="006C4250">
            <w:pPr>
              <w:spacing w:after="200" w:line="276" w:lineRule="auto"/>
              <w:jc w:val="left"/>
              <w:rPr>
                <w:color w:val="auto"/>
              </w:rPr>
            </w:pPr>
            <w:r w:rsidRPr="00673189">
              <w:rPr>
                <w:color w:val="auto"/>
              </w:rPr>
              <w:t>- тестовая работа.</w:t>
            </w:r>
          </w:p>
        </w:tc>
        <w:tc>
          <w:tcPr>
            <w:tcW w:w="2334" w:type="dxa"/>
            <w:tcBorders>
              <w:top w:val="nil"/>
              <w:left w:val="single" w:sz="6" w:space="0" w:color="000000"/>
              <w:bottom w:val="nil"/>
              <w:right w:val="single" w:sz="6" w:space="0" w:color="000000"/>
            </w:tcBorders>
            <w:shd w:val="clear" w:color="auto" w:fill="FFFFFF"/>
          </w:tcPr>
          <w:p w:rsidR="001F15A2" w:rsidRPr="00673189" w:rsidRDefault="001F15A2">
            <w:pPr>
              <w:spacing w:after="200" w:line="276" w:lineRule="auto"/>
              <w:jc w:val="left"/>
              <w:rPr>
                <w:color w:val="auto"/>
              </w:rPr>
            </w:pPr>
          </w:p>
        </w:tc>
        <w:tc>
          <w:tcPr>
            <w:tcW w:w="2370" w:type="dxa"/>
            <w:tcBorders>
              <w:top w:val="nil"/>
              <w:left w:val="single" w:sz="6" w:space="0" w:color="000000"/>
              <w:bottom w:val="nil"/>
              <w:right w:val="single" w:sz="6" w:space="0" w:color="000000"/>
            </w:tcBorders>
            <w:shd w:val="clear" w:color="auto" w:fill="FFFFFF"/>
          </w:tcPr>
          <w:p w:rsidR="001F15A2" w:rsidRPr="00673189" w:rsidRDefault="006C4250">
            <w:pPr>
              <w:spacing w:after="200" w:line="276" w:lineRule="auto"/>
              <w:jc w:val="left"/>
              <w:rPr>
                <w:color w:val="auto"/>
              </w:rPr>
            </w:pPr>
            <w:r w:rsidRPr="00673189">
              <w:rPr>
                <w:color w:val="auto"/>
                <w:spacing w:val="-3"/>
              </w:rPr>
              <w:t>ной деятельности;</w:t>
            </w:r>
          </w:p>
        </w:tc>
      </w:tr>
      <w:tr w:rsidR="00673189" w:rsidRPr="00673189">
        <w:trPr>
          <w:trHeight w:hRule="exact" w:val="282"/>
        </w:trPr>
        <w:tc>
          <w:tcPr>
            <w:tcW w:w="2334" w:type="dxa"/>
            <w:tcBorders>
              <w:top w:val="nil"/>
              <w:left w:val="single" w:sz="6" w:space="0" w:color="000000"/>
              <w:bottom w:val="nil"/>
              <w:right w:val="single" w:sz="6" w:space="0" w:color="000000"/>
            </w:tcBorders>
            <w:shd w:val="clear" w:color="auto" w:fill="FFFFFF"/>
          </w:tcPr>
          <w:p w:rsidR="001F15A2" w:rsidRPr="00673189" w:rsidRDefault="006C4250">
            <w:pPr>
              <w:spacing w:after="200" w:line="276" w:lineRule="auto"/>
              <w:jc w:val="left"/>
              <w:rPr>
                <w:color w:val="auto"/>
              </w:rPr>
            </w:pPr>
            <w:r w:rsidRPr="00673189">
              <w:rPr>
                <w:color w:val="auto"/>
              </w:rPr>
              <w:t>-  тестовые  зада-</w:t>
            </w:r>
          </w:p>
        </w:tc>
        <w:tc>
          <w:tcPr>
            <w:tcW w:w="2334" w:type="dxa"/>
            <w:tcBorders>
              <w:top w:val="nil"/>
              <w:left w:val="single" w:sz="6" w:space="0" w:color="000000"/>
              <w:bottom w:val="nil"/>
              <w:right w:val="single" w:sz="6" w:space="0" w:color="000000"/>
            </w:tcBorders>
            <w:shd w:val="clear" w:color="auto" w:fill="FFFFFF"/>
          </w:tcPr>
          <w:p w:rsidR="001F15A2" w:rsidRPr="00673189" w:rsidRDefault="001F15A2">
            <w:pPr>
              <w:spacing w:after="200" w:line="276" w:lineRule="auto"/>
              <w:jc w:val="left"/>
              <w:rPr>
                <w:color w:val="auto"/>
              </w:rPr>
            </w:pPr>
          </w:p>
        </w:tc>
        <w:tc>
          <w:tcPr>
            <w:tcW w:w="2334" w:type="dxa"/>
            <w:tcBorders>
              <w:top w:val="nil"/>
              <w:left w:val="single" w:sz="6" w:space="0" w:color="000000"/>
              <w:bottom w:val="nil"/>
              <w:right w:val="single" w:sz="6" w:space="0" w:color="000000"/>
            </w:tcBorders>
            <w:shd w:val="clear" w:color="auto" w:fill="FFFFFF"/>
          </w:tcPr>
          <w:p w:rsidR="001F15A2" w:rsidRPr="00673189" w:rsidRDefault="001F15A2">
            <w:pPr>
              <w:spacing w:after="200" w:line="276" w:lineRule="auto"/>
              <w:jc w:val="left"/>
              <w:rPr>
                <w:color w:val="auto"/>
              </w:rPr>
            </w:pPr>
          </w:p>
        </w:tc>
        <w:tc>
          <w:tcPr>
            <w:tcW w:w="2370" w:type="dxa"/>
            <w:tcBorders>
              <w:top w:val="nil"/>
              <w:left w:val="single" w:sz="6" w:space="0" w:color="000000"/>
              <w:bottom w:val="nil"/>
              <w:right w:val="single" w:sz="6" w:space="0" w:color="000000"/>
            </w:tcBorders>
            <w:shd w:val="clear" w:color="auto" w:fill="FFFFFF"/>
          </w:tcPr>
          <w:p w:rsidR="001F15A2" w:rsidRPr="00673189" w:rsidRDefault="006C4250">
            <w:pPr>
              <w:spacing w:after="200" w:line="276" w:lineRule="auto"/>
              <w:jc w:val="left"/>
              <w:rPr>
                <w:color w:val="auto"/>
              </w:rPr>
            </w:pPr>
            <w:r w:rsidRPr="00673189">
              <w:rPr>
                <w:color w:val="auto"/>
              </w:rPr>
              <w:t>-  творческий  от-</w:t>
            </w:r>
          </w:p>
        </w:tc>
      </w:tr>
      <w:tr w:rsidR="00673189" w:rsidRPr="00673189">
        <w:trPr>
          <w:trHeight w:hRule="exact" w:val="336"/>
        </w:trPr>
        <w:tc>
          <w:tcPr>
            <w:tcW w:w="2334" w:type="dxa"/>
            <w:tcBorders>
              <w:top w:val="nil"/>
              <w:left w:val="single" w:sz="6" w:space="0" w:color="000000"/>
              <w:bottom w:val="nil"/>
              <w:right w:val="single" w:sz="6" w:space="0" w:color="000000"/>
            </w:tcBorders>
            <w:shd w:val="clear" w:color="auto" w:fill="FFFFFF"/>
          </w:tcPr>
          <w:p w:rsidR="001F15A2" w:rsidRPr="00673189" w:rsidRDefault="006C4250">
            <w:pPr>
              <w:spacing w:after="200" w:line="276" w:lineRule="auto"/>
              <w:jc w:val="left"/>
              <w:rPr>
                <w:color w:val="auto"/>
              </w:rPr>
            </w:pPr>
            <w:r w:rsidRPr="00673189">
              <w:rPr>
                <w:color w:val="auto"/>
                <w:spacing w:val="-8"/>
              </w:rPr>
              <w:t>ния;</w:t>
            </w:r>
          </w:p>
        </w:tc>
        <w:tc>
          <w:tcPr>
            <w:tcW w:w="2334" w:type="dxa"/>
            <w:tcBorders>
              <w:top w:val="nil"/>
              <w:left w:val="single" w:sz="6" w:space="0" w:color="000000"/>
              <w:bottom w:val="nil"/>
              <w:right w:val="single" w:sz="6" w:space="0" w:color="000000"/>
            </w:tcBorders>
            <w:shd w:val="clear" w:color="auto" w:fill="FFFFFF"/>
          </w:tcPr>
          <w:p w:rsidR="001F15A2" w:rsidRPr="00673189" w:rsidRDefault="001F15A2">
            <w:pPr>
              <w:spacing w:after="200" w:line="276" w:lineRule="auto"/>
              <w:jc w:val="left"/>
              <w:rPr>
                <w:color w:val="auto"/>
              </w:rPr>
            </w:pPr>
          </w:p>
        </w:tc>
        <w:tc>
          <w:tcPr>
            <w:tcW w:w="2334" w:type="dxa"/>
            <w:tcBorders>
              <w:top w:val="nil"/>
              <w:left w:val="single" w:sz="6" w:space="0" w:color="000000"/>
              <w:bottom w:val="single" w:sz="6" w:space="0" w:color="000000"/>
              <w:right w:val="single" w:sz="6" w:space="0" w:color="000000"/>
            </w:tcBorders>
            <w:shd w:val="clear" w:color="auto" w:fill="FFFFFF"/>
          </w:tcPr>
          <w:p w:rsidR="001F15A2" w:rsidRPr="00673189" w:rsidRDefault="001F15A2">
            <w:pPr>
              <w:spacing w:after="200" w:line="276" w:lineRule="auto"/>
              <w:jc w:val="left"/>
              <w:rPr>
                <w:color w:val="auto"/>
              </w:rPr>
            </w:pPr>
          </w:p>
        </w:tc>
        <w:tc>
          <w:tcPr>
            <w:tcW w:w="2370" w:type="dxa"/>
            <w:tcBorders>
              <w:top w:val="nil"/>
              <w:left w:val="single" w:sz="6" w:space="0" w:color="000000"/>
              <w:bottom w:val="single" w:sz="6" w:space="0" w:color="000000"/>
              <w:right w:val="single" w:sz="6" w:space="0" w:color="000000"/>
            </w:tcBorders>
            <w:shd w:val="clear" w:color="auto" w:fill="FFFFFF"/>
          </w:tcPr>
          <w:p w:rsidR="001F15A2" w:rsidRPr="00673189" w:rsidRDefault="006C4250">
            <w:pPr>
              <w:spacing w:after="200" w:line="276" w:lineRule="auto"/>
              <w:jc w:val="left"/>
              <w:rPr>
                <w:color w:val="auto"/>
              </w:rPr>
            </w:pPr>
            <w:r w:rsidRPr="00673189">
              <w:rPr>
                <w:color w:val="auto"/>
                <w:spacing w:val="-8"/>
              </w:rPr>
              <w:t>чет.</w:t>
            </w:r>
          </w:p>
        </w:tc>
      </w:tr>
      <w:tr w:rsidR="00673189" w:rsidRPr="00673189">
        <w:trPr>
          <w:trHeight w:hRule="exact" w:val="276"/>
        </w:trPr>
        <w:tc>
          <w:tcPr>
            <w:tcW w:w="2334" w:type="dxa"/>
            <w:tcBorders>
              <w:top w:val="nil"/>
              <w:left w:val="single" w:sz="6" w:space="0" w:color="000000"/>
              <w:bottom w:val="nil"/>
              <w:right w:val="single" w:sz="6" w:space="0" w:color="000000"/>
            </w:tcBorders>
            <w:shd w:val="clear" w:color="auto" w:fill="FFFFFF"/>
          </w:tcPr>
          <w:p w:rsidR="001F15A2" w:rsidRPr="00673189" w:rsidRDefault="006C4250">
            <w:pPr>
              <w:spacing w:after="200" w:line="276" w:lineRule="auto"/>
              <w:jc w:val="left"/>
              <w:rPr>
                <w:color w:val="auto"/>
              </w:rPr>
            </w:pPr>
            <w:r w:rsidRPr="00673189">
              <w:rPr>
                <w:color w:val="auto"/>
              </w:rPr>
              <w:t>- изложение;</w:t>
            </w:r>
          </w:p>
        </w:tc>
        <w:tc>
          <w:tcPr>
            <w:tcW w:w="2334" w:type="dxa"/>
            <w:tcBorders>
              <w:top w:val="nil"/>
              <w:left w:val="single" w:sz="6" w:space="0" w:color="000000"/>
              <w:bottom w:val="nil"/>
              <w:right w:val="single" w:sz="6" w:space="0" w:color="000000"/>
            </w:tcBorders>
            <w:shd w:val="clear" w:color="auto" w:fill="FFFFFF"/>
          </w:tcPr>
          <w:p w:rsidR="001F15A2" w:rsidRPr="00673189" w:rsidRDefault="001F15A2">
            <w:pPr>
              <w:spacing w:after="200" w:line="276" w:lineRule="auto"/>
              <w:jc w:val="left"/>
              <w:rPr>
                <w:color w:val="auto"/>
              </w:rPr>
            </w:pPr>
          </w:p>
        </w:tc>
        <w:tc>
          <w:tcPr>
            <w:tcW w:w="2334" w:type="dxa"/>
            <w:tcBorders>
              <w:top w:val="single" w:sz="6" w:space="0" w:color="000000"/>
              <w:left w:val="single" w:sz="6" w:space="0" w:color="000000"/>
              <w:bottom w:val="nil"/>
              <w:right w:val="nil"/>
            </w:tcBorders>
            <w:shd w:val="clear" w:color="auto" w:fill="FFFFFF"/>
          </w:tcPr>
          <w:p w:rsidR="001F15A2" w:rsidRPr="00673189" w:rsidRDefault="006C4250">
            <w:pPr>
              <w:spacing w:after="200" w:line="276" w:lineRule="auto"/>
              <w:jc w:val="left"/>
              <w:rPr>
                <w:color w:val="auto"/>
              </w:rPr>
            </w:pPr>
            <w:r w:rsidRPr="00673189">
              <w:rPr>
                <w:color w:val="auto"/>
              </w:rPr>
              <w:t>- портфолио;</w:t>
            </w:r>
          </w:p>
        </w:tc>
        <w:tc>
          <w:tcPr>
            <w:tcW w:w="2370" w:type="dxa"/>
            <w:tcBorders>
              <w:top w:val="single" w:sz="6" w:space="0" w:color="000000"/>
              <w:left w:val="nil"/>
              <w:bottom w:val="nil"/>
              <w:right w:val="single" w:sz="6" w:space="0" w:color="000000"/>
            </w:tcBorders>
            <w:shd w:val="clear" w:color="auto" w:fill="FFFFFF"/>
          </w:tcPr>
          <w:p w:rsidR="001F15A2" w:rsidRPr="00673189" w:rsidRDefault="001F15A2">
            <w:pPr>
              <w:spacing w:after="200" w:line="276" w:lineRule="auto"/>
              <w:jc w:val="left"/>
              <w:rPr>
                <w:color w:val="auto"/>
              </w:rPr>
            </w:pPr>
          </w:p>
        </w:tc>
      </w:tr>
      <w:tr w:rsidR="00673189" w:rsidRPr="00673189">
        <w:trPr>
          <w:trHeight w:hRule="exact" w:val="318"/>
        </w:trPr>
        <w:tc>
          <w:tcPr>
            <w:tcW w:w="2334" w:type="dxa"/>
            <w:tcBorders>
              <w:top w:val="nil"/>
              <w:left w:val="single" w:sz="6" w:space="0" w:color="000000"/>
              <w:bottom w:val="nil"/>
              <w:right w:val="single" w:sz="6" w:space="0" w:color="000000"/>
            </w:tcBorders>
            <w:shd w:val="clear" w:color="auto" w:fill="FFFFFF"/>
          </w:tcPr>
          <w:p w:rsidR="001F15A2" w:rsidRPr="00673189" w:rsidRDefault="006C4250">
            <w:pPr>
              <w:spacing w:after="200" w:line="276" w:lineRule="auto"/>
              <w:jc w:val="left"/>
              <w:rPr>
                <w:color w:val="auto"/>
              </w:rPr>
            </w:pPr>
            <w:r w:rsidRPr="00673189">
              <w:rPr>
                <w:color w:val="auto"/>
              </w:rPr>
              <w:t>- творческая рабо-</w:t>
            </w:r>
          </w:p>
        </w:tc>
        <w:tc>
          <w:tcPr>
            <w:tcW w:w="2334" w:type="dxa"/>
            <w:tcBorders>
              <w:top w:val="nil"/>
              <w:left w:val="single" w:sz="6" w:space="0" w:color="000000"/>
              <w:bottom w:val="nil"/>
              <w:right w:val="single" w:sz="6" w:space="0" w:color="000000"/>
            </w:tcBorders>
            <w:shd w:val="clear" w:color="auto" w:fill="FFFFFF"/>
          </w:tcPr>
          <w:p w:rsidR="001F15A2" w:rsidRPr="00673189" w:rsidRDefault="001F15A2">
            <w:pPr>
              <w:spacing w:after="200" w:line="276" w:lineRule="auto"/>
              <w:jc w:val="left"/>
              <w:rPr>
                <w:color w:val="auto"/>
              </w:rPr>
            </w:pPr>
          </w:p>
        </w:tc>
        <w:tc>
          <w:tcPr>
            <w:tcW w:w="4704" w:type="dxa"/>
            <w:gridSpan w:val="2"/>
            <w:tcBorders>
              <w:top w:val="nil"/>
              <w:left w:val="single" w:sz="6" w:space="0" w:color="000000"/>
              <w:bottom w:val="nil"/>
              <w:right w:val="single" w:sz="6" w:space="0" w:color="000000"/>
            </w:tcBorders>
            <w:shd w:val="clear" w:color="auto" w:fill="FFFFFF"/>
          </w:tcPr>
          <w:p w:rsidR="001F15A2" w:rsidRPr="00673189" w:rsidRDefault="006C4250">
            <w:pPr>
              <w:spacing w:after="200" w:line="276" w:lineRule="auto"/>
              <w:jc w:val="left"/>
              <w:rPr>
                <w:color w:val="auto"/>
              </w:rPr>
            </w:pPr>
            <w:r w:rsidRPr="00673189">
              <w:rPr>
                <w:color w:val="auto"/>
              </w:rPr>
              <w:t>- анализ психолого-педагогических ис-</w:t>
            </w:r>
          </w:p>
        </w:tc>
      </w:tr>
      <w:tr w:rsidR="00673189" w:rsidRPr="00673189">
        <w:trPr>
          <w:trHeight w:hRule="exact" w:val="348"/>
        </w:trPr>
        <w:tc>
          <w:tcPr>
            <w:tcW w:w="2334" w:type="dxa"/>
            <w:tcBorders>
              <w:top w:val="nil"/>
              <w:left w:val="single" w:sz="6" w:space="0" w:color="000000"/>
              <w:bottom w:val="single" w:sz="6" w:space="0" w:color="000000"/>
              <w:right w:val="single" w:sz="6" w:space="0" w:color="000000"/>
            </w:tcBorders>
            <w:shd w:val="clear" w:color="auto" w:fill="FFFFFF"/>
          </w:tcPr>
          <w:p w:rsidR="001F15A2" w:rsidRPr="00673189" w:rsidRDefault="006C4250">
            <w:pPr>
              <w:spacing w:after="200" w:line="276" w:lineRule="auto"/>
              <w:jc w:val="left"/>
              <w:rPr>
                <w:color w:val="auto"/>
              </w:rPr>
            </w:pPr>
            <w:r w:rsidRPr="00673189">
              <w:rPr>
                <w:color w:val="auto"/>
              </w:rPr>
              <w:t>та.</w:t>
            </w:r>
          </w:p>
        </w:tc>
        <w:tc>
          <w:tcPr>
            <w:tcW w:w="2334" w:type="dxa"/>
            <w:tcBorders>
              <w:top w:val="nil"/>
              <w:left w:val="single" w:sz="6" w:space="0" w:color="000000"/>
              <w:bottom w:val="single" w:sz="6" w:space="0" w:color="000000"/>
              <w:right w:val="single" w:sz="6" w:space="0" w:color="000000"/>
            </w:tcBorders>
            <w:shd w:val="clear" w:color="auto" w:fill="FFFFFF"/>
          </w:tcPr>
          <w:p w:rsidR="001F15A2" w:rsidRPr="00673189" w:rsidRDefault="001F15A2">
            <w:pPr>
              <w:spacing w:after="200" w:line="276" w:lineRule="auto"/>
              <w:jc w:val="left"/>
              <w:rPr>
                <w:color w:val="auto"/>
              </w:rPr>
            </w:pPr>
          </w:p>
        </w:tc>
        <w:tc>
          <w:tcPr>
            <w:tcW w:w="2334" w:type="dxa"/>
            <w:tcBorders>
              <w:top w:val="nil"/>
              <w:left w:val="single" w:sz="6" w:space="0" w:color="000000"/>
              <w:bottom w:val="single" w:sz="6" w:space="0" w:color="000000"/>
              <w:right w:val="nil"/>
            </w:tcBorders>
            <w:shd w:val="clear" w:color="auto" w:fill="FFFFFF"/>
          </w:tcPr>
          <w:p w:rsidR="001F15A2" w:rsidRPr="00673189" w:rsidRDefault="006C4250">
            <w:pPr>
              <w:spacing w:after="200" w:line="276" w:lineRule="auto"/>
              <w:jc w:val="left"/>
              <w:rPr>
                <w:color w:val="auto"/>
              </w:rPr>
            </w:pPr>
            <w:r w:rsidRPr="00673189">
              <w:rPr>
                <w:color w:val="auto"/>
                <w:spacing w:val="-5"/>
              </w:rPr>
              <w:t>следований.</w:t>
            </w:r>
          </w:p>
        </w:tc>
        <w:tc>
          <w:tcPr>
            <w:tcW w:w="2370" w:type="dxa"/>
            <w:tcBorders>
              <w:top w:val="nil"/>
              <w:left w:val="nil"/>
              <w:bottom w:val="single" w:sz="6" w:space="0" w:color="000000"/>
              <w:right w:val="single" w:sz="6" w:space="0" w:color="000000"/>
            </w:tcBorders>
            <w:shd w:val="clear" w:color="auto" w:fill="FFFFFF"/>
          </w:tcPr>
          <w:p w:rsidR="001F15A2" w:rsidRPr="00673189" w:rsidRDefault="001F15A2">
            <w:pPr>
              <w:spacing w:after="200" w:line="276" w:lineRule="auto"/>
              <w:jc w:val="left"/>
              <w:rPr>
                <w:color w:val="auto"/>
              </w:rPr>
            </w:pPr>
          </w:p>
        </w:tc>
      </w:tr>
    </w:tbl>
    <w:p w:rsidR="001F15A2" w:rsidRPr="00673189" w:rsidRDefault="001F15A2">
      <w:pPr>
        <w:tabs>
          <w:tab w:val="left" w:pos="768"/>
        </w:tabs>
        <w:spacing w:after="200" w:line="276" w:lineRule="auto"/>
        <w:jc w:val="left"/>
        <w:rPr>
          <w:color w:val="auto"/>
        </w:rPr>
      </w:pPr>
    </w:p>
    <w:p w:rsidR="001F15A2" w:rsidRPr="00673189" w:rsidRDefault="006C4250">
      <w:pPr>
        <w:spacing w:line="276" w:lineRule="auto"/>
        <w:rPr>
          <w:color w:val="auto"/>
        </w:rPr>
      </w:pPr>
      <w:r w:rsidRPr="00673189">
        <w:rPr>
          <w:color w:val="auto"/>
        </w:rPr>
        <w:t xml:space="preserve">Для оценивания предметных знаний и способов деятельности рекомендуется использовать листы индивидуальных достижений. </w:t>
      </w:r>
    </w:p>
    <w:p w:rsidR="001F15A2" w:rsidRPr="00673189" w:rsidRDefault="006C4250">
      <w:pPr>
        <w:spacing w:line="276" w:lineRule="auto"/>
        <w:jc w:val="left"/>
        <w:rPr>
          <w:color w:val="auto"/>
        </w:rPr>
      </w:pPr>
      <w:r w:rsidRPr="00673189">
        <w:rPr>
          <w:color w:val="auto"/>
        </w:rPr>
        <w:t>Список формируемых навыков определяется учителем по каждому предмету.</w:t>
      </w:r>
    </w:p>
    <w:p w:rsidR="001F15A2" w:rsidRPr="00673189" w:rsidRDefault="001F15A2">
      <w:pPr>
        <w:spacing w:line="276" w:lineRule="auto"/>
        <w:jc w:val="left"/>
        <w:rPr>
          <w:color w:val="auto"/>
        </w:rPr>
      </w:pPr>
    </w:p>
    <w:p w:rsidR="001F15A2" w:rsidRPr="00673189" w:rsidRDefault="006C4250">
      <w:pPr>
        <w:spacing w:line="276" w:lineRule="auto"/>
        <w:jc w:val="left"/>
        <w:rPr>
          <w:b/>
          <w:color w:val="auto"/>
        </w:rPr>
      </w:pPr>
      <w:r w:rsidRPr="00673189">
        <w:rPr>
          <w:b/>
          <w:color w:val="auto"/>
        </w:rPr>
        <w:t>Система оценки планируемых результатов по отдельным предметам</w:t>
      </w:r>
    </w:p>
    <w:p w:rsidR="001F15A2" w:rsidRPr="00673189" w:rsidRDefault="006C4250">
      <w:pPr>
        <w:spacing w:line="276" w:lineRule="auto"/>
        <w:rPr>
          <w:color w:val="auto"/>
        </w:rPr>
      </w:pPr>
      <w:r w:rsidRPr="00673189">
        <w:rPr>
          <w:color w:val="auto"/>
        </w:rPr>
        <w:t xml:space="preserve">При оценке предметных результатов исключается система бального отметочного оценивания в 1 классе, и в первом полугодии 2 класса, также исключена любая знаковая символика, заменяющая цифровую отметку. Вместе с тем учителю необходимо знать о качестве обученности первоклассников. Для этого </w:t>
      </w:r>
      <w:r w:rsidRPr="00673189">
        <w:rPr>
          <w:color w:val="auto"/>
        </w:rPr>
        <w:lastRenderedPageBreak/>
        <w:t>каждый педагог проводит анализ контрольных работ и выявление уровней их выполнения каждым первоклассником.</w:t>
      </w:r>
    </w:p>
    <w:p w:rsidR="001F15A2" w:rsidRPr="00673189" w:rsidRDefault="006C4250">
      <w:pPr>
        <w:spacing w:line="276" w:lineRule="auto"/>
        <w:jc w:val="left"/>
        <w:rPr>
          <w:color w:val="auto"/>
        </w:rPr>
      </w:pPr>
      <w:r w:rsidRPr="00673189">
        <w:rPr>
          <w:color w:val="auto"/>
        </w:rPr>
        <w:t>Пятибалльная система оценки используется со  2 полугодия 2 класса</w:t>
      </w:r>
    </w:p>
    <w:p w:rsidR="001F15A2" w:rsidRPr="00673189" w:rsidRDefault="001F15A2">
      <w:pPr>
        <w:spacing w:line="276" w:lineRule="auto"/>
        <w:rPr>
          <w:color w:val="auto"/>
        </w:rPr>
      </w:pPr>
    </w:p>
    <w:p w:rsidR="001F15A2" w:rsidRPr="00673189" w:rsidRDefault="006C4250">
      <w:pPr>
        <w:spacing w:line="276" w:lineRule="auto"/>
        <w:jc w:val="center"/>
        <w:rPr>
          <w:b/>
          <w:color w:val="auto"/>
        </w:rPr>
      </w:pPr>
      <w:r w:rsidRPr="00673189">
        <w:rPr>
          <w:b/>
          <w:color w:val="auto"/>
        </w:rPr>
        <w:t xml:space="preserve">Контрольно-оценочная деятельность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1701"/>
        <w:gridCol w:w="3969"/>
        <w:gridCol w:w="2119"/>
      </w:tblGrid>
      <w:tr w:rsidR="00673189" w:rsidRPr="00673189">
        <w:tc>
          <w:tcPr>
            <w:tcW w:w="1809" w:type="dxa"/>
          </w:tcPr>
          <w:p w:rsidR="001F15A2" w:rsidRPr="00673189" w:rsidRDefault="006C4250">
            <w:pPr>
              <w:spacing w:line="276" w:lineRule="auto"/>
              <w:jc w:val="center"/>
              <w:rPr>
                <w:color w:val="auto"/>
              </w:rPr>
            </w:pPr>
            <w:r w:rsidRPr="00673189">
              <w:rPr>
                <w:color w:val="auto"/>
              </w:rPr>
              <w:t>Вид контроля</w:t>
            </w:r>
          </w:p>
        </w:tc>
        <w:tc>
          <w:tcPr>
            <w:tcW w:w="1701" w:type="dxa"/>
          </w:tcPr>
          <w:p w:rsidR="001F15A2" w:rsidRPr="00673189" w:rsidRDefault="006C4250">
            <w:pPr>
              <w:spacing w:line="276" w:lineRule="auto"/>
              <w:jc w:val="center"/>
              <w:rPr>
                <w:color w:val="auto"/>
              </w:rPr>
            </w:pPr>
            <w:r w:rsidRPr="00673189">
              <w:rPr>
                <w:color w:val="auto"/>
              </w:rPr>
              <w:t xml:space="preserve">Сроки </w:t>
            </w:r>
          </w:p>
        </w:tc>
        <w:tc>
          <w:tcPr>
            <w:tcW w:w="3969" w:type="dxa"/>
          </w:tcPr>
          <w:p w:rsidR="001F15A2" w:rsidRPr="00673189" w:rsidRDefault="006C4250">
            <w:pPr>
              <w:spacing w:line="276" w:lineRule="auto"/>
              <w:jc w:val="center"/>
              <w:rPr>
                <w:color w:val="auto"/>
              </w:rPr>
            </w:pPr>
            <w:r w:rsidRPr="00673189">
              <w:rPr>
                <w:color w:val="auto"/>
              </w:rPr>
              <w:t>Содержание</w:t>
            </w:r>
          </w:p>
        </w:tc>
        <w:tc>
          <w:tcPr>
            <w:tcW w:w="2119" w:type="dxa"/>
          </w:tcPr>
          <w:p w:rsidR="001F15A2" w:rsidRPr="00673189" w:rsidRDefault="006C4250">
            <w:pPr>
              <w:spacing w:line="276" w:lineRule="auto"/>
              <w:jc w:val="center"/>
              <w:rPr>
                <w:color w:val="auto"/>
              </w:rPr>
            </w:pPr>
            <w:r w:rsidRPr="00673189">
              <w:rPr>
                <w:color w:val="auto"/>
              </w:rPr>
              <w:t>Форма контроля</w:t>
            </w:r>
          </w:p>
        </w:tc>
      </w:tr>
      <w:tr w:rsidR="00673189" w:rsidRPr="00673189">
        <w:tc>
          <w:tcPr>
            <w:tcW w:w="1809" w:type="dxa"/>
          </w:tcPr>
          <w:p w:rsidR="001F15A2" w:rsidRPr="00673189" w:rsidRDefault="006C4250">
            <w:pPr>
              <w:rPr>
                <w:color w:val="auto"/>
              </w:rPr>
            </w:pPr>
            <w:r w:rsidRPr="00673189">
              <w:rPr>
                <w:color w:val="auto"/>
              </w:rPr>
              <w:t>Входная контрольная работа</w:t>
            </w:r>
          </w:p>
        </w:tc>
        <w:tc>
          <w:tcPr>
            <w:tcW w:w="1701" w:type="dxa"/>
          </w:tcPr>
          <w:p w:rsidR="001F15A2" w:rsidRPr="00673189" w:rsidRDefault="006C4250">
            <w:pPr>
              <w:spacing w:line="276" w:lineRule="auto"/>
              <w:jc w:val="center"/>
              <w:rPr>
                <w:color w:val="auto"/>
              </w:rPr>
            </w:pPr>
            <w:r w:rsidRPr="00673189">
              <w:rPr>
                <w:color w:val="auto"/>
              </w:rPr>
              <w:t>Сентябрь</w:t>
            </w:r>
          </w:p>
        </w:tc>
        <w:tc>
          <w:tcPr>
            <w:tcW w:w="3969" w:type="dxa"/>
          </w:tcPr>
          <w:p w:rsidR="001F15A2" w:rsidRPr="00673189" w:rsidRDefault="006C4250">
            <w:pPr>
              <w:spacing w:line="276" w:lineRule="auto"/>
              <w:jc w:val="left"/>
              <w:rPr>
                <w:color w:val="auto"/>
              </w:rPr>
            </w:pPr>
            <w:r w:rsidRPr="00673189">
              <w:rPr>
                <w:color w:val="auto"/>
              </w:rPr>
              <w:t>Определение актуального уровня знаний и умений, необходимых для продолжения обучения</w:t>
            </w:r>
          </w:p>
        </w:tc>
        <w:tc>
          <w:tcPr>
            <w:tcW w:w="2119" w:type="dxa"/>
          </w:tcPr>
          <w:p w:rsidR="001F15A2" w:rsidRPr="00673189" w:rsidRDefault="006C4250">
            <w:pPr>
              <w:spacing w:line="276" w:lineRule="auto"/>
              <w:jc w:val="center"/>
              <w:rPr>
                <w:color w:val="auto"/>
              </w:rPr>
            </w:pPr>
            <w:r w:rsidRPr="00673189">
              <w:rPr>
                <w:color w:val="auto"/>
              </w:rPr>
              <w:t>Контрольная работа</w:t>
            </w:r>
          </w:p>
        </w:tc>
      </w:tr>
      <w:tr w:rsidR="00673189" w:rsidRPr="00673189">
        <w:tc>
          <w:tcPr>
            <w:tcW w:w="1809" w:type="dxa"/>
          </w:tcPr>
          <w:p w:rsidR="001F15A2" w:rsidRPr="00673189" w:rsidRDefault="006C4250">
            <w:pPr>
              <w:spacing w:line="276" w:lineRule="auto"/>
              <w:jc w:val="center"/>
              <w:rPr>
                <w:color w:val="auto"/>
              </w:rPr>
            </w:pPr>
            <w:r w:rsidRPr="00673189">
              <w:rPr>
                <w:color w:val="auto"/>
              </w:rPr>
              <w:t>Первое полугодие</w:t>
            </w:r>
          </w:p>
        </w:tc>
        <w:tc>
          <w:tcPr>
            <w:tcW w:w="1701" w:type="dxa"/>
          </w:tcPr>
          <w:p w:rsidR="001F15A2" w:rsidRPr="00673189" w:rsidRDefault="006C4250">
            <w:pPr>
              <w:spacing w:line="276" w:lineRule="auto"/>
              <w:jc w:val="center"/>
              <w:rPr>
                <w:color w:val="auto"/>
              </w:rPr>
            </w:pPr>
            <w:r w:rsidRPr="00673189">
              <w:rPr>
                <w:color w:val="auto"/>
              </w:rPr>
              <w:t>Декабрь</w:t>
            </w:r>
          </w:p>
        </w:tc>
        <w:tc>
          <w:tcPr>
            <w:tcW w:w="3969" w:type="dxa"/>
          </w:tcPr>
          <w:p w:rsidR="001F15A2" w:rsidRPr="00673189" w:rsidRDefault="006C4250">
            <w:pPr>
              <w:spacing w:line="276" w:lineRule="auto"/>
              <w:jc w:val="left"/>
              <w:rPr>
                <w:color w:val="auto"/>
              </w:rPr>
            </w:pPr>
            <w:r w:rsidRPr="00673189">
              <w:rPr>
                <w:color w:val="auto"/>
              </w:rPr>
              <w:t>Контроль уровня усвоения обучающимися предметных результатов, способов/средств действия</w:t>
            </w:r>
          </w:p>
        </w:tc>
        <w:tc>
          <w:tcPr>
            <w:tcW w:w="2119" w:type="dxa"/>
          </w:tcPr>
          <w:p w:rsidR="001F15A2" w:rsidRPr="00673189" w:rsidRDefault="006C4250">
            <w:pPr>
              <w:spacing w:line="276" w:lineRule="auto"/>
              <w:jc w:val="center"/>
              <w:rPr>
                <w:color w:val="auto"/>
              </w:rPr>
            </w:pPr>
            <w:r w:rsidRPr="00673189">
              <w:rPr>
                <w:color w:val="auto"/>
              </w:rPr>
              <w:t>Контрольная работа</w:t>
            </w:r>
          </w:p>
        </w:tc>
      </w:tr>
      <w:tr w:rsidR="001F15A2" w:rsidRPr="00673189">
        <w:tc>
          <w:tcPr>
            <w:tcW w:w="1809" w:type="dxa"/>
          </w:tcPr>
          <w:p w:rsidR="001F15A2" w:rsidRPr="00673189" w:rsidRDefault="006C4250">
            <w:pPr>
              <w:spacing w:line="276" w:lineRule="auto"/>
              <w:jc w:val="center"/>
              <w:rPr>
                <w:color w:val="auto"/>
              </w:rPr>
            </w:pPr>
            <w:r w:rsidRPr="00673189">
              <w:rPr>
                <w:color w:val="auto"/>
              </w:rPr>
              <w:t>Итоговый контроль</w:t>
            </w:r>
          </w:p>
        </w:tc>
        <w:tc>
          <w:tcPr>
            <w:tcW w:w="1701" w:type="dxa"/>
          </w:tcPr>
          <w:p w:rsidR="001F15A2" w:rsidRPr="00673189" w:rsidRDefault="006C4250">
            <w:pPr>
              <w:spacing w:line="276" w:lineRule="auto"/>
              <w:jc w:val="center"/>
              <w:rPr>
                <w:color w:val="auto"/>
              </w:rPr>
            </w:pPr>
            <w:r w:rsidRPr="00673189">
              <w:rPr>
                <w:color w:val="auto"/>
              </w:rPr>
              <w:t>Май</w:t>
            </w:r>
          </w:p>
        </w:tc>
        <w:tc>
          <w:tcPr>
            <w:tcW w:w="3969" w:type="dxa"/>
          </w:tcPr>
          <w:p w:rsidR="001F15A2" w:rsidRPr="00673189" w:rsidRDefault="006C4250">
            <w:pPr>
              <w:spacing w:line="276" w:lineRule="auto"/>
              <w:jc w:val="left"/>
              <w:rPr>
                <w:color w:val="auto"/>
              </w:rPr>
            </w:pPr>
            <w:r w:rsidRPr="00673189">
              <w:rPr>
                <w:color w:val="auto"/>
              </w:rPr>
              <w:t>Контроль уровня усвоения основных тем учебного года.  Задания разного уровня, рассчитаны на проверку не только знаний, но и уровня общего развития ребёнка</w:t>
            </w:r>
          </w:p>
        </w:tc>
        <w:tc>
          <w:tcPr>
            <w:tcW w:w="2119" w:type="dxa"/>
          </w:tcPr>
          <w:p w:rsidR="001F15A2" w:rsidRPr="00673189" w:rsidRDefault="006C4250">
            <w:pPr>
              <w:spacing w:line="276" w:lineRule="auto"/>
              <w:jc w:val="center"/>
              <w:rPr>
                <w:color w:val="auto"/>
              </w:rPr>
            </w:pPr>
            <w:r w:rsidRPr="00673189">
              <w:rPr>
                <w:color w:val="auto"/>
              </w:rPr>
              <w:t>контрольная работа или тест</w:t>
            </w:r>
          </w:p>
        </w:tc>
      </w:tr>
    </w:tbl>
    <w:p w:rsidR="001F15A2" w:rsidRPr="00673189" w:rsidRDefault="001F15A2">
      <w:pPr>
        <w:spacing w:line="276" w:lineRule="auto"/>
        <w:jc w:val="left"/>
        <w:rPr>
          <w:b/>
          <w:color w:val="auto"/>
          <w:highlight w:val="yellow"/>
        </w:rPr>
      </w:pPr>
    </w:p>
    <w:p w:rsidR="001F15A2" w:rsidRPr="00673189" w:rsidRDefault="001F15A2">
      <w:pPr>
        <w:spacing w:line="276" w:lineRule="auto"/>
        <w:jc w:val="center"/>
        <w:rPr>
          <w:b/>
          <w:color w:val="auto"/>
        </w:rPr>
      </w:pPr>
    </w:p>
    <w:p w:rsidR="001F15A2" w:rsidRPr="00673189" w:rsidRDefault="006C4250">
      <w:pPr>
        <w:spacing w:line="276" w:lineRule="auto"/>
        <w:jc w:val="center"/>
        <w:rPr>
          <w:b/>
          <w:color w:val="auto"/>
        </w:rPr>
      </w:pPr>
      <w:r w:rsidRPr="00673189">
        <w:rPr>
          <w:b/>
          <w:color w:val="auto"/>
        </w:rPr>
        <w:t>РУССКИЙ ЯЗЫК</w:t>
      </w:r>
    </w:p>
    <w:p w:rsidR="001F15A2" w:rsidRPr="00673189" w:rsidRDefault="006C4250">
      <w:pPr>
        <w:spacing w:line="276" w:lineRule="auto"/>
        <w:rPr>
          <w:color w:val="auto"/>
        </w:rPr>
      </w:pPr>
      <w:r w:rsidRPr="00673189">
        <w:rPr>
          <w:color w:val="auto"/>
        </w:rPr>
        <w:tab/>
        <w:t>Ведущие целевые установки изучения русского языка – формирование культуры устной и письменной речи, навыка грамотного письма, развитие лингвистических представлений обучающихся. В связи с этим объектами контроля предметных результатов по русскому языку являются грамотность, чистописание, творческие работы, направленные на развитие письменной речи.</w:t>
      </w:r>
    </w:p>
    <w:p w:rsidR="001F15A2" w:rsidRPr="00673189" w:rsidRDefault="006C4250">
      <w:pPr>
        <w:spacing w:line="276" w:lineRule="auto"/>
        <w:jc w:val="center"/>
        <w:rPr>
          <w:b/>
          <w:color w:val="auto"/>
        </w:rPr>
      </w:pPr>
      <w:r w:rsidRPr="00673189">
        <w:rPr>
          <w:b/>
          <w:color w:val="auto"/>
        </w:rPr>
        <w:t>Критерии оценок контрольных работ по русскому языку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7"/>
        <w:gridCol w:w="1918"/>
        <w:gridCol w:w="1701"/>
        <w:gridCol w:w="1985"/>
        <w:gridCol w:w="2800"/>
      </w:tblGrid>
      <w:tr w:rsidR="00673189" w:rsidRPr="00673189">
        <w:tc>
          <w:tcPr>
            <w:tcW w:w="1167" w:type="dxa"/>
          </w:tcPr>
          <w:p w:rsidR="001F15A2" w:rsidRPr="00673189" w:rsidRDefault="006C4250">
            <w:pPr>
              <w:spacing w:line="276" w:lineRule="auto"/>
              <w:jc w:val="center"/>
              <w:rPr>
                <w:b/>
                <w:color w:val="auto"/>
              </w:rPr>
            </w:pPr>
            <w:r w:rsidRPr="00673189">
              <w:rPr>
                <w:b/>
                <w:color w:val="auto"/>
              </w:rPr>
              <w:t>Отметка</w:t>
            </w:r>
          </w:p>
        </w:tc>
        <w:tc>
          <w:tcPr>
            <w:tcW w:w="1918" w:type="dxa"/>
          </w:tcPr>
          <w:p w:rsidR="001F15A2" w:rsidRPr="00673189" w:rsidRDefault="006C4250">
            <w:pPr>
              <w:spacing w:line="276" w:lineRule="auto"/>
              <w:jc w:val="center"/>
              <w:rPr>
                <w:b/>
                <w:color w:val="auto"/>
              </w:rPr>
            </w:pPr>
            <w:r w:rsidRPr="00673189">
              <w:rPr>
                <w:b/>
                <w:color w:val="auto"/>
              </w:rPr>
              <w:t>Диктант (пройденный материал)</w:t>
            </w:r>
          </w:p>
        </w:tc>
        <w:tc>
          <w:tcPr>
            <w:tcW w:w="1701" w:type="dxa"/>
          </w:tcPr>
          <w:p w:rsidR="001F15A2" w:rsidRPr="00673189" w:rsidRDefault="006C4250">
            <w:pPr>
              <w:spacing w:line="276" w:lineRule="auto"/>
              <w:jc w:val="center"/>
              <w:rPr>
                <w:b/>
                <w:color w:val="auto"/>
              </w:rPr>
            </w:pPr>
            <w:r w:rsidRPr="00673189">
              <w:rPr>
                <w:b/>
                <w:color w:val="auto"/>
              </w:rPr>
              <w:t>Словарный диктант</w:t>
            </w:r>
          </w:p>
        </w:tc>
        <w:tc>
          <w:tcPr>
            <w:tcW w:w="1985" w:type="dxa"/>
          </w:tcPr>
          <w:p w:rsidR="001F15A2" w:rsidRPr="00673189" w:rsidRDefault="006C4250">
            <w:pPr>
              <w:spacing w:line="276" w:lineRule="auto"/>
              <w:jc w:val="center"/>
              <w:rPr>
                <w:b/>
                <w:color w:val="auto"/>
              </w:rPr>
            </w:pPr>
            <w:r w:rsidRPr="00673189">
              <w:rPr>
                <w:b/>
                <w:color w:val="auto"/>
              </w:rPr>
              <w:t>Списывание</w:t>
            </w:r>
          </w:p>
        </w:tc>
        <w:tc>
          <w:tcPr>
            <w:tcW w:w="2800" w:type="dxa"/>
          </w:tcPr>
          <w:p w:rsidR="001F15A2" w:rsidRPr="00673189" w:rsidRDefault="006C4250">
            <w:pPr>
              <w:spacing w:line="276" w:lineRule="auto"/>
              <w:jc w:val="center"/>
              <w:rPr>
                <w:b/>
                <w:color w:val="auto"/>
              </w:rPr>
            </w:pPr>
            <w:r w:rsidRPr="00673189">
              <w:rPr>
                <w:b/>
                <w:color w:val="auto"/>
              </w:rPr>
              <w:t>Грамматическое задание</w:t>
            </w:r>
          </w:p>
        </w:tc>
      </w:tr>
      <w:tr w:rsidR="00673189" w:rsidRPr="00673189">
        <w:tc>
          <w:tcPr>
            <w:tcW w:w="1167" w:type="dxa"/>
          </w:tcPr>
          <w:p w:rsidR="001F15A2" w:rsidRPr="00673189" w:rsidRDefault="006C4250">
            <w:pPr>
              <w:spacing w:line="276" w:lineRule="auto"/>
              <w:jc w:val="center"/>
              <w:rPr>
                <w:color w:val="auto"/>
              </w:rPr>
            </w:pPr>
            <w:r w:rsidRPr="00673189">
              <w:rPr>
                <w:color w:val="auto"/>
              </w:rPr>
              <w:t>«5»</w:t>
            </w:r>
          </w:p>
        </w:tc>
        <w:tc>
          <w:tcPr>
            <w:tcW w:w="1918" w:type="dxa"/>
          </w:tcPr>
          <w:p w:rsidR="001F15A2" w:rsidRPr="00673189" w:rsidRDefault="006C4250">
            <w:pPr>
              <w:spacing w:line="276" w:lineRule="auto"/>
              <w:jc w:val="left"/>
              <w:rPr>
                <w:color w:val="auto"/>
              </w:rPr>
            </w:pPr>
            <w:r w:rsidRPr="00673189">
              <w:rPr>
                <w:color w:val="auto"/>
              </w:rPr>
              <w:t>Нет ошибок</w:t>
            </w:r>
          </w:p>
        </w:tc>
        <w:tc>
          <w:tcPr>
            <w:tcW w:w="1701" w:type="dxa"/>
          </w:tcPr>
          <w:p w:rsidR="001F15A2" w:rsidRPr="00673189" w:rsidRDefault="006C4250">
            <w:pPr>
              <w:spacing w:line="276" w:lineRule="auto"/>
              <w:jc w:val="left"/>
              <w:rPr>
                <w:color w:val="auto"/>
              </w:rPr>
            </w:pPr>
            <w:r w:rsidRPr="00673189">
              <w:rPr>
                <w:color w:val="auto"/>
              </w:rPr>
              <w:t>Нет ошибок</w:t>
            </w:r>
          </w:p>
        </w:tc>
        <w:tc>
          <w:tcPr>
            <w:tcW w:w="1985" w:type="dxa"/>
          </w:tcPr>
          <w:p w:rsidR="001F15A2" w:rsidRPr="00673189" w:rsidRDefault="006C4250">
            <w:pPr>
              <w:spacing w:line="276" w:lineRule="auto"/>
              <w:jc w:val="left"/>
              <w:rPr>
                <w:color w:val="auto"/>
              </w:rPr>
            </w:pPr>
            <w:r w:rsidRPr="00673189">
              <w:rPr>
                <w:color w:val="auto"/>
              </w:rPr>
              <w:t>Нет ошибок и исправлений, соблюдены нормы каллиграфии</w:t>
            </w:r>
          </w:p>
        </w:tc>
        <w:tc>
          <w:tcPr>
            <w:tcW w:w="2800" w:type="dxa"/>
          </w:tcPr>
          <w:p w:rsidR="001F15A2" w:rsidRPr="00673189" w:rsidRDefault="006C4250">
            <w:pPr>
              <w:spacing w:line="276" w:lineRule="auto"/>
              <w:jc w:val="left"/>
              <w:rPr>
                <w:color w:val="auto"/>
              </w:rPr>
            </w:pPr>
            <w:r w:rsidRPr="00673189">
              <w:rPr>
                <w:color w:val="auto"/>
              </w:rPr>
              <w:t>Без ошибок (или 1 ошибка, или 2 недочета в основном задании, но верно выполнено хотя бы 1 дополнительное задание)</w:t>
            </w:r>
          </w:p>
        </w:tc>
      </w:tr>
      <w:tr w:rsidR="00673189" w:rsidRPr="00673189">
        <w:tc>
          <w:tcPr>
            <w:tcW w:w="1167" w:type="dxa"/>
          </w:tcPr>
          <w:p w:rsidR="001F15A2" w:rsidRPr="00673189" w:rsidRDefault="006C4250">
            <w:pPr>
              <w:spacing w:line="276" w:lineRule="auto"/>
              <w:jc w:val="center"/>
              <w:rPr>
                <w:color w:val="auto"/>
              </w:rPr>
            </w:pPr>
            <w:r w:rsidRPr="00673189">
              <w:rPr>
                <w:color w:val="auto"/>
              </w:rPr>
              <w:t>«4»</w:t>
            </w:r>
          </w:p>
        </w:tc>
        <w:tc>
          <w:tcPr>
            <w:tcW w:w="1918" w:type="dxa"/>
          </w:tcPr>
          <w:p w:rsidR="001F15A2" w:rsidRPr="00673189" w:rsidRDefault="006C4250">
            <w:pPr>
              <w:spacing w:line="276" w:lineRule="auto"/>
              <w:jc w:val="left"/>
              <w:rPr>
                <w:color w:val="auto"/>
              </w:rPr>
            </w:pPr>
            <w:r w:rsidRPr="00673189">
              <w:rPr>
                <w:color w:val="auto"/>
              </w:rPr>
              <w:t>Не более 2 ошибок</w:t>
            </w:r>
          </w:p>
        </w:tc>
        <w:tc>
          <w:tcPr>
            <w:tcW w:w="1701" w:type="dxa"/>
          </w:tcPr>
          <w:p w:rsidR="001F15A2" w:rsidRPr="00673189" w:rsidRDefault="006C4250">
            <w:pPr>
              <w:spacing w:line="276" w:lineRule="auto"/>
              <w:jc w:val="left"/>
              <w:rPr>
                <w:color w:val="auto"/>
              </w:rPr>
            </w:pPr>
            <w:r w:rsidRPr="00673189">
              <w:rPr>
                <w:color w:val="auto"/>
              </w:rPr>
              <w:t>1 ошибка</w:t>
            </w:r>
          </w:p>
        </w:tc>
        <w:tc>
          <w:tcPr>
            <w:tcW w:w="1985" w:type="dxa"/>
          </w:tcPr>
          <w:p w:rsidR="001F15A2" w:rsidRPr="00673189" w:rsidRDefault="006C4250">
            <w:pPr>
              <w:spacing w:line="276" w:lineRule="auto"/>
              <w:jc w:val="left"/>
              <w:rPr>
                <w:color w:val="auto"/>
              </w:rPr>
            </w:pPr>
            <w:r w:rsidRPr="00673189">
              <w:rPr>
                <w:color w:val="auto"/>
              </w:rPr>
              <w:t>1-2 исправления или 1 ошибка</w:t>
            </w:r>
          </w:p>
        </w:tc>
        <w:tc>
          <w:tcPr>
            <w:tcW w:w="2800" w:type="dxa"/>
          </w:tcPr>
          <w:p w:rsidR="001F15A2" w:rsidRPr="00673189" w:rsidRDefault="006C4250">
            <w:pPr>
              <w:spacing w:line="276" w:lineRule="auto"/>
              <w:jc w:val="left"/>
              <w:rPr>
                <w:color w:val="auto"/>
              </w:rPr>
            </w:pPr>
            <w:r w:rsidRPr="00673189">
              <w:rPr>
                <w:color w:val="auto"/>
              </w:rPr>
              <w:t xml:space="preserve"> 1 ошибка (или 2 ошибки и 2 недочета в основном задании, но верно выполнено дополнительное задание)</w:t>
            </w:r>
          </w:p>
        </w:tc>
      </w:tr>
      <w:tr w:rsidR="00673189" w:rsidRPr="00673189">
        <w:tc>
          <w:tcPr>
            <w:tcW w:w="1167" w:type="dxa"/>
          </w:tcPr>
          <w:p w:rsidR="001F15A2" w:rsidRPr="00673189" w:rsidRDefault="006C4250">
            <w:pPr>
              <w:spacing w:line="276" w:lineRule="auto"/>
              <w:jc w:val="center"/>
              <w:rPr>
                <w:color w:val="auto"/>
              </w:rPr>
            </w:pPr>
            <w:r w:rsidRPr="00673189">
              <w:rPr>
                <w:color w:val="auto"/>
              </w:rPr>
              <w:t>«3»</w:t>
            </w:r>
          </w:p>
        </w:tc>
        <w:tc>
          <w:tcPr>
            <w:tcW w:w="1918" w:type="dxa"/>
          </w:tcPr>
          <w:p w:rsidR="001F15A2" w:rsidRPr="00673189" w:rsidRDefault="006C4250">
            <w:pPr>
              <w:spacing w:line="276" w:lineRule="auto"/>
              <w:jc w:val="left"/>
              <w:rPr>
                <w:color w:val="auto"/>
              </w:rPr>
            </w:pPr>
            <w:r w:rsidRPr="00673189">
              <w:rPr>
                <w:color w:val="auto"/>
              </w:rPr>
              <w:t>Не более 5 ошибок</w:t>
            </w:r>
          </w:p>
        </w:tc>
        <w:tc>
          <w:tcPr>
            <w:tcW w:w="1701" w:type="dxa"/>
          </w:tcPr>
          <w:p w:rsidR="001F15A2" w:rsidRPr="00673189" w:rsidRDefault="006C4250">
            <w:pPr>
              <w:spacing w:line="276" w:lineRule="auto"/>
              <w:jc w:val="left"/>
              <w:rPr>
                <w:color w:val="auto"/>
              </w:rPr>
            </w:pPr>
            <w:r w:rsidRPr="00673189">
              <w:rPr>
                <w:color w:val="auto"/>
              </w:rPr>
              <w:t>2 ошибки</w:t>
            </w:r>
          </w:p>
        </w:tc>
        <w:tc>
          <w:tcPr>
            <w:tcW w:w="1985" w:type="dxa"/>
          </w:tcPr>
          <w:p w:rsidR="001F15A2" w:rsidRPr="00673189" w:rsidRDefault="006C4250">
            <w:pPr>
              <w:spacing w:line="276" w:lineRule="auto"/>
              <w:jc w:val="left"/>
              <w:rPr>
                <w:color w:val="auto"/>
              </w:rPr>
            </w:pPr>
            <w:r w:rsidRPr="00673189">
              <w:rPr>
                <w:color w:val="auto"/>
              </w:rPr>
              <w:t>2-3 ошибки</w:t>
            </w:r>
          </w:p>
        </w:tc>
        <w:tc>
          <w:tcPr>
            <w:tcW w:w="2800" w:type="dxa"/>
          </w:tcPr>
          <w:p w:rsidR="001F15A2" w:rsidRPr="00673189" w:rsidRDefault="006C4250">
            <w:pPr>
              <w:spacing w:line="276" w:lineRule="auto"/>
              <w:jc w:val="left"/>
              <w:rPr>
                <w:color w:val="auto"/>
              </w:rPr>
            </w:pPr>
            <w:r w:rsidRPr="00673189">
              <w:rPr>
                <w:color w:val="auto"/>
              </w:rPr>
              <w:t xml:space="preserve">Не менее половины задания (или полностью основное, но 3 ошибки, или 1-2 недочета, или верно выполнено </w:t>
            </w:r>
            <w:r w:rsidRPr="00673189">
              <w:rPr>
                <w:color w:val="auto"/>
              </w:rPr>
              <w:lastRenderedPageBreak/>
              <w:t>дополнительное задание)</w:t>
            </w:r>
          </w:p>
        </w:tc>
      </w:tr>
      <w:tr w:rsidR="001F15A2" w:rsidRPr="00673189">
        <w:tc>
          <w:tcPr>
            <w:tcW w:w="1167" w:type="dxa"/>
          </w:tcPr>
          <w:p w:rsidR="001F15A2" w:rsidRPr="00673189" w:rsidRDefault="006C4250">
            <w:pPr>
              <w:spacing w:line="276" w:lineRule="auto"/>
              <w:jc w:val="center"/>
              <w:rPr>
                <w:color w:val="auto"/>
              </w:rPr>
            </w:pPr>
            <w:r w:rsidRPr="00673189">
              <w:rPr>
                <w:color w:val="auto"/>
              </w:rPr>
              <w:t>«2»</w:t>
            </w:r>
          </w:p>
        </w:tc>
        <w:tc>
          <w:tcPr>
            <w:tcW w:w="1918" w:type="dxa"/>
          </w:tcPr>
          <w:p w:rsidR="001F15A2" w:rsidRPr="00673189" w:rsidRDefault="006C4250">
            <w:pPr>
              <w:spacing w:line="276" w:lineRule="auto"/>
              <w:jc w:val="left"/>
              <w:rPr>
                <w:color w:val="auto"/>
              </w:rPr>
            </w:pPr>
            <w:r w:rsidRPr="00673189">
              <w:rPr>
                <w:color w:val="auto"/>
              </w:rPr>
              <w:t>Более 5 ошибок</w:t>
            </w:r>
          </w:p>
        </w:tc>
        <w:tc>
          <w:tcPr>
            <w:tcW w:w="1701" w:type="dxa"/>
          </w:tcPr>
          <w:p w:rsidR="001F15A2" w:rsidRPr="00673189" w:rsidRDefault="006C4250">
            <w:pPr>
              <w:spacing w:line="276" w:lineRule="auto"/>
              <w:jc w:val="left"/>
              <w:rPr>
                <w:color w:val="auto"/>
              </w:rPr>
            </w:pPr>
            <w:r w:rsidRPr="00673189">
              <w:rPr>
                <w:color w:val="auto"/>
              </w:rPr>
              <w:t>Более 3 ошибок</w:t>
            </w:r>
          </w:p>
        </w:tc>
        <w:tc>
          <w:tcPr>
            <w:tcW w:w="1985" w:type="dxa"/>
          </w:tcPr>
          <w:p w:rsidR="001F15A2" w:rsidRPr="00673189" w:rsidRDefault="006C4250">
            <w:pPr>
              <w:spacing w:line="276" w:lineRule="auto"/>
              <w:jc w:val="left"/>
              <w:rPr>
                <w:color w:val="auto"/>
              </w:rPr>
            </w:pPr>
            <w:r w:rsidRPr="00673189">
              <w:rPr>
                <w:color w:val="auto"/>
              </w:rPr>
              <w:t>Более 4 ошибок</w:t>
            </w:r>
          </w:p>
        </w:tc>
        <w:tc>
          <w:tcPr>
            <w:tcW w:w="2800" w:type="dxa"/>
          </w:tcPr>
          <w:p w:rsidR="001F15A2" w:rsidRPr="00673189" w:rsidRDefault="006C4250">
            <w:pPr>
              <w:spacing w:line="276" w:lineRule="auto"/>
              <w:jc w:val="left"/>
              <w:rPr>
                <w:color w:val="auto"/>
              </w:rPr>
            </w:pPr>
            <w:r w:rsidRPr="00673189">
              <w:rPr>
                <w:color w:val="auto"/>
              </w:rPr>
              <w:t>Менее половины задания</w:t>
            </w:r>
          </w:p>
        </w:tc>
      </w:tr>
    </w:tbl>
    <w:p w:rsidR="001F15A2" w:rsidRPr="00673189" w:rsidRDefault="001F15A2">
      <w:pPr>
        <w:spacing w:line="276" w:lineRule="auto"/>
        <w:jc w:val="center"/>
        <w:rPr>
          <w:color w:val="auto"/>
        </w:rPr>
      </w:pPr>
    </w:p>
    <w:p w:rsidR="001F15A2" w:rsidRPr="00673189" w:rsidRDefault="006C4250">
      <w:pPr>
        <w:spacing w:line="276" w:lineRule="auto"/>
        <w:jc w:val="center"/>
        <w:rPr>
          <w:b/>
          <w:color w:val="auto"/>
        </w:rPr>
      </w:pPr>
      <w:r w:rsidRPr="00673189">
        <w:rPr>
          <w:b/>
          <w:color w:val="auto"/>
        </w:rPr>
        <w:t>Объем диктанта и текста для списывания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2117"/>
        <w:gridCol w:w="2118"/>
        <w:gridCol w:w="2117"/>
        <w:gridCol w:w="2118"/>
      </w:tblGrid>
      <w:tr w:rsidR="00673189" w:rsidRPr="00673189">
        <w:trPr>
          <w:trHeight w:val="210"/>
        </w:trPr>
        <w:tc>
          <w:tcPr>
            <w:tcW w:w="1101" w:type="dxa"/>
            <w:vMerge w:val="restart"/>
          </w:tcPr>
          <w:p w:rsidR="001F15A2" w:rsidRPr="00673189" w:rsidRDefault="006C4250">
            <w:pPr>
              <w:spacing w:line="276" w:lineRule="auto"/>
              <w:jc w:val="center"/>
              <w:rPr>
                <w:b/>
                <w:color w:val="auto"/>
              </w:rPr>
            </w:pPr>
            <w:r w:rsidRPr="00673189">
              <w:rPr>
                <w:b/>
                <w:color w:val="auto"/>
              </w:rPr>
              <w:t>Класс</w:t>
            </w:r>
          </w:p>
        </w:tc>
        <w:tc>
          <w:tcPr>
            <w:tcW w:w="8470" w:type="dxa"/>
            <w:gridSpan w:val="4"/>
          </w:tcPr>
          <w:p w:rsidR="001F15A2" w:rsidRPr="00673189" w:rsidRDefault="006C4250">
            <w:pPr>
              <w:spacing w:line="276" w:lineRule="auto"/>
              <w:jc w:val="center"/>
              <w:rPr>
                <w:b/>
                <w:color w:val="auto"/>
              </w:rPr>
            </w:pPr>
            <w:r w:rsidRPr="00673189">
              <w:rPr>
                <w:b/>
                <w:color w:val="auto"/>
              </w:rPr>
              <w:t>Четверти</w:t>
            </w:r>
          </w:p>
        </w:tc>
      </w:tr>
      <w:tr w:rsidR="00673189" w:rsidRPr="00673189">
        <w:trPr>
          <w:trHeight w:val="210"/>
        </w:trPr>
        <w:tc>
          <w:tcPr>
            <w:tcW w:w="1101" w:type="dxa"/>
            <w:vMerge/>
          </w:tcPr>
          <w:p w:rsidR="001F15A2" w:rsidRPr="00673189" w:rsidRDefault="001F15A2">
            <w:pPr>
              <w:rPr>
                <w:color w:val="auto"/>
              </w:rPr>
            </w:pPr>
          </w:p>
        </w:tc>
        <w:tc>
          <w:tcPr>
            <w:tcW w:w="2117" w:type="dxa"/>
          </w:tcPr>
          <w:p w:rsidR="001F15A2" w:rsidRPr="00673189" w:rsidRDefault="006C4250">
            <w:pPr>
              <w:spacing w:line="276" w:lineRule="auto"/>
              <w:jc w:val="center"/>
              <w:rPr>
                <w:b/>
                <w:color w:val="auto"/>
              </w:rPr>
            </w:pPr>
            <w:r w:rsidRPr="00673189">
              <w:rPr>
                <w:b/>
                <w:color w:val="auto"/>
              </w:rPr>
              <w:t>1</w:t>
            </w:r>
          </w:p>
        </w:tc>
        <w:tc>
          <w:tcPr>
            <w:tcW w:w="2118" w:type="dxa"/>
          </w:tcPr>
          <w:p w:rsidR="001F15A2" w:rsidRPr="00673189" w:rsidRDefault="006C4250">
            <w:pPr>
              <w:spacing w:line="276" w:lineRule="auto"/>
              <w:jc w:val="center"/>
              <w:rPr>
                <w:b/>
                <w:color w:val="auto"/>
              </w:rPr>
            </w:pPr>
            <w:r w:rsidRPr="00673189">
              <w:rPr>
                <w:b/>
                <w:color w:val="auto"/>
              </w:rPr>
              <w:t>2</w:t>
            </w:r>
          </w:p>
        </w:tc>
        <w:tc>
          <w:tcPr>
            <w:tcW w:w="2117" w:type="dxa"/>
          </w:tcPr>
          <w:p w:rsidR="001F15A2" w:rsidRPr="00673189" w:rsidRDefault="006C4250">
            <w:pPr>
              <w:spacing w:line="276" w:lineRule="auto"/>
              <w:jc w:val="center"/>
              <w:rPr>
                <w:b/>
                <w:color w:val="auto"/>
              </w:rPr>
            </w:pPr>
            <w:r w:rsidRPr="00673189">
              <w:rPr>
                <w:b/>
                <w:color w:val="auto"/>
              </w:rPr>
              <w:t>3</w:t>
            </w:r>
          </w:p>
        </w:tc>
        <w:tc>
          <w:tcPr>
            <w:tcW w:w="2118" w:type="dxa"/>
          </w:tcPr>
          <w:p w:rsidR="001F15A2" w:rsidRPr="00673189" w:rsidRDefault="006C4250">
            <w:pPr>
              <w:spacing w:line="276" w:lineRule="auto"/>
              <w:jc w:val="center"/>
              <w:rPr>
                <w:b/>
                <w:color w:val="auto"/>
              </w:rPr>
            </w:pPr>
            <w:r w:rsidRPr="00673189">
              <w:rPr>
                <w:b/>
                <w:color w:val="auto"/>
              </w:rPr>
              <w:t>4</w:t>
            </w:r>
          </w:p>
        </w:tc>
      </w:tr>
      <w:tr w:rsidR="00673189" w:rsidRPr="00673189">
        <w:trPr>
          <w:trHeight w:val="210"/>
        </w:trPr>
        <w:tc>
          <w:tcPr>
            <w:tcW w:w="1101" w:type="dxa"/>
          </w:tcPr>
          <w:p w:rsidR="001F15A2" w:rsidRPr="00673189" w:rsidRDefault="006C4250">
            <w:pPr>
              <w:spacing w:line="276" w:lineRule="auto"/>
              <w:jc w:val="center"/>
              <w:rPr>
                <w:b/>
                <w:color w:val="auto"/>
              </w:rPr>
            </w:pPr>
            <w:r w:rsidRPr="00673189">
              <w:rPr>
                <w:b/>
                <w:color w:val="auto"/>
              </w:rPr>
              <w:t>1</w:t>
            </w:r>
          </w:p>
        </w:tc>
        <w:tc>
          <w:tcPr>
            <w:tcW w:w="2117" w:type="dxa"/>
          </w:tcPr>
          <w:p w:rsidR="001F15A2" w:rsidRPr="00673189" w:rsidRDefault="006C4250">
            <w:pPr>
              <w:spacing w:line="276" w:lineRule="auto"/>
              <w:jc w:val="center"/>
              <w:rPr>
                <w:color w:val="auto"/>
              </w:rPr>
            </w:pPr>
            <w:r w:rsidRPr="00673189">
              <w:rPr>
                <w:color w:val="auto"/>
              </w:rPr>
              <w:t>-</w:t>
            </w:r>
          </w:p>
        </w:tc>
        <w:tc>
          <w:tcPr>
            <w:tcW w:w="2118" w:type="dxa"/>
          </w:tcPr>
          <w:p w:rsidR="001F15A2" w:rsidRPr="00673189" w:rsidRDefault="006C4250">
            <w:pPr>
              <w:spacing w:line="276" w:lineRule="auto"/>
              <w:jc w:val="center"/>
              <w:rPr>
                <w:color w:val="auto"/>
              </w:rPr>
            </w:pPr>
            <w:r w:rsidRPr="00673189">
              <w:rPr>
                <w:color w:val="auto"/>
              </w:rPr>
              <w:t>-</w:t>
            </w:r>
          </w:p>
        </w:tc>
        <w:tc>
          <w:tcPr>
            <w:tcW w:w="2117" w:type="dxa"/>
          </w:tcPr>
          <w:p w:rsidR="001F15A2" w:rsidRPr="00673189" w:rsidRDefault="006C4250">
            <w:pPr>
              <w:spacing w:line="276" w:lineRule="auto"/>
              <w:jc w:val="center"/>
              <w:rPr>
                <w:color w:val="auto"/>
              </w:rPr>
            </w:pPr>
            <w:r w:rsidRPr="00673189">
              <w:rPr>
                <w:color w:val="auto"/>
              </w:rPr>
              <w:t>15 слов</w:t>
            </w:r>
          </w:p>
        </w:tc>
        <w:tc>
          <w:tcPr>
            <w:tcW w:w="2118" w:type="dxa"/>
          </w:tcPr>
          <w:p w:rsidR="001F15A2" w:rsidRPr="00673189" w:rsidRDefault="006C4250">
            <w:pPr>
              <w:spacing w:line="276" w:lineRule="auto"/>
              <w:jc w:val="center"/>
              <w:rPr>
                <w:color w:val="auto"/>
              </w:rPr>
            </w:pPr>
            <w:r w:rsidRPr="00673189">
              <w:rPr>
                <w:color w:val="auto"/>
              </w:rPr>
              <w:t>15 -20слов</w:t>
            </w:r>
          </w:p>
        </w:tc>
      </w:tr>
      <w:tr w:rsidR="00673189" w:rsidRPr="00673189">
        <w:trPr>
          <w:trHeight w:val="210"/>
        </w:trPr>
        <w:tc>
          <w:tcPr>
            <w:tcW w:w="1101" w:type="dxa"/>
          </w:tcPr>
          <w:p w:rsidR="001F15A2" w:rsidRPr="00673189" w:rsidRDefault="006C4250">
            <w:pPr>
              <w:spacing w:line="276" w:lineRule="auto"/>
              <w:jc w:val="center"/>
              <w:rPr>
                <w:b/>
                <w:color w:val="auto"/>
              </w:rPr>
            </w:pPr>
            <w:r w:rsidRPr="00673189">
              <w:rPr>
                <w:b/>
                <w:color w:val="auto"/>
              </w:rPr>
              <w:t>2</w:t>
            </w:r>
          </w:p>
        </w:tc>
        <w:tc>
          <w:tcPr>
            <w:tcW w:w="2117" w:type="dxa"/>
          </w:tcPr>
          <w:p w:rsidR="001F15A2" w:rsidRPr="00673189" w:rsidRDefault="006C4250">
            <w:pPr>
              <w:spacing w:line="276" w:lineRule="auto"/>
              <w:jc w:val="center"/>
              <w:rPr>
                <w:color w:val="auto"/>
              </w:rPr>
            </w:pPr>
            <w:r w:rsidRPr="00673189">
              <w:rPr>
                <w:color w:val="auto"/>
              </w:rPr>
              <w:t>20-25 слов</w:t>
            </w:r>
          </w:p>
        </w:tc>
        <w:tc>
          <w:tcPr>
            <w:tcW w:w="2118" w:type="dxa"/>
          </w:tcPr>
          <w:p w:rsidR="001F15A2" w:rsidRPr="00673189" w:rsidRDefault="006C4250">
            <w:pPr>
              <w:spacing w:line="276" w:lineRule="auto"/>
              <w:jc w:val="center"/>
              <w:rPr>
                <w:color w:val="auto"/>
              </w:rPr>
            </w:pPr>
            <w:r w:rsidRPr="00673189">
              <w:rPr>
                <w:color w:val="auto"/>
              </w:rPr>
              <w:t>25-30 слов</w:t>
            </w:r>
          </w:p>
        </w:tc>
        <w:tc>
          <w:tcPr>
            <w:tcW w:w="2117" w:type="dxa"/>
          </w:tcPr>
          <w:p w:rsidR="001F15A2" w:rsidRPr="00673189" w:rsidRDefault="006C4250">
            <w:pPr>
              <w:spacing w:line="276" w:lineRule="auto"/>
              <w:jc w:val="center"/>
              <w:rPr>
                <w:color w:val="auto"/>
              </w:rPr>
            </w:pPr>
            <w:r w:rsidRPr="00673189">
              <w:rPr>
                <w:color w:val="auto"/>
              </w:rPr>
              <w:t>30-35 слов</w:t>
            </w:r>
          </w:p>
        </w:tc>
        <w:tc>
          <w:tcPr>
            <w:tcW w:w="2118" w:type="dxa"/>
          </w:tcPr>
          <w:p w:rsidR="001F15A2" w:rsidRPr="00673189" w:rsidRDefault="006C4250">
            <w:pPr>
              <w:spacing w:line="276" w:lineRule="auto"/>
              <w:jc w:val="center"/>
              <w:rPr>
                <w:color w:val="auto"/>
              </w:rPr>
            </w:pPr>
            <w:r w:rsidRPr="00673189">
              <w:rPr>
                <w:color w:val="auto"/>
              </w:rPr>
              <w:t>35-40 слов</w:t>
            </w:r>
          </w:p>
        </w:tc>
      </w:tr>
      <w:tr w:rsidR="00673189" w:rsidRPr="00673189">
        <w:trPr>
          <w:trHeight w:val="210"/>
        </w:trPr>
        <w:tc>
          <w:tcPr>
            <w:tcW w:w="1101" w:type="dxa"/>
          </w:tcPr>
          <w:p w:rsidR="001F15A2" w:rsidRPr="00673189" w:rsidRDefault="006C4250">
            <w:pPr>
              <w:spacing w:line="276" w:lineRule="auto"/>
              <w:jc w:val="center"/>
              <w:rPr>
                <w:b/>
                <w:color w:val="auto"/>
              </w:rPr>
            </w:pPr>
            <w:r w:rsidRPr="00673189">
              <w:rPr>
                <w:b/>
                <w:color w:val="auto"/>
              </w:rPr>
              <w:t>3</w:t>
            </w:r>
          </w:p>
        </w:tc>
        <w:tc>
          <w:tcPr>
            <w:tcW w:w="2117" w:type="dxa"/>
          </w:tcPr>
          <w:p w:rsidR="001F15A2" w:rsidRPr="00673189" w:rsidRDefault="006C4250">
            <w:pPr>
              <w:spacing w:line="276" w:lineRule="auto"/>
              <w:jc w:val="center"/>
              <w:rPr>
                <w:color w:val="auto"/>
              </w:rPr>
            </w:pPr>
            <w:r w:rsidRPr="00673189">
              <w:rPr>
                <w:color w:val="auto"/>
              </w:rPr>
              <w:t>40-45 слов</w:t>
            </w:r>
          </w:p>
        </w:tc>
        <w:tc>
          <w:tcPr>
            <w:tcW w:w="2118" w:type="dxa"/>
          </w:tcPr>
          <w:p w:rsidR="001F15A2" w:rsidRPr="00673189" w:rsidRDefault="006C4250">
            <w:pPr>
              <w:spacing w:line="276" w:lineRule="auto"/>
              <w:jc w:val="center"/>
              <w:rPr>
                <w:color w:val="auto"/>
              </w:rPr>
            </w:pPr>
            <w:r w:rsidRPr="00673189">
              <w:rPr>
                <w:color w:val="auto"/>
              </w:rPr>
              <w:t>45-50 слов</w:t>
            </w:r>
          </w:p>
        </w:tc>
        <w:tc>
          <w:tcPr>
            <w:tcW w:w="2117" w:type="dxa"/>
          </w:tcPr>
          <w:p w:rsidR="001F15A2" w:rsidRPr="00673189" w:rsidRDefault="006C4250">
            <w:pPr>
              <w:spacing w:line="276" w:lineRule="auto"/>
              <w:jc w:val="center"/>
              <w:rPr>
                <w:color w:val="auto"/>
              </w:rPr>
            </w:pPr>
            <w:r w:rsidRPr="00673189">
              <w:rPr>
                <w:color w:val="auto"/>
              </w:rPr>
              <w:t>50-55 слов</w:t>
            </w:r>
          </w:p>
        </w:tc>
        <w:tc>
          <w:tcPr>
            <w:tcW w:w="2118" w:type="dxa"/>
          </w:tcPr>
          <w:p w:rsidR="001F15A2" w:rsidRPr="00673189" w:rsidRDefault="006C4250">
            <w:pPr>
              <w:spacing w:line="276" w:lineRule="auto"/>
              <w:jc w:val="center"/>
              <w:rPr>
                <w:color w:val="auto"/>
              </w:rPr>
            </w:pPr>
            <w:r w:rsidRPr="00673189">
              <w:rPr>
                <w:color w:val="auto"/>
              </w:rPr>
              <w:t>55-60 слов</w:t>
            </w:r>
          </w:p>
        </w:tc>
      </w:tr>
      <w:tr w:rsidR="001F15A2" w:rsidRPr="00673189">
        <w:trPr>
          <w:trHeight w:val="210"/>
        </w:trPr>
        <w:tc>
          <w:tcPr>
            <w:tcW w:w="1101" w:type="dxa"/>
          </w:tcPr>
          <w:p w:rsidR="001F15A2" w:rsidRPr="00673189" w:rsidRDefault="006C4250">
            <w:pPr>
              <w:spacing w:line="276" w:lineRule="auto"/>
              <w:jc w:val="center"/>
              <w:rPr>
                <w:b/>
                <w:color w:val="auto"/>
              </w:rPr>
            </w:pPr>
            <w:r w:rsidRPr="00673189">
              <w:rPr>
                <w:b/>
                <w:color w:val="auto"/>
              </w:rPr>
              <w:t>4</w:t>
            </w:r>
          </w:p>
        </w:tc>
        <w:tc>
          <w:tcPr>
            <w:tcW w:w="2117" w:type="dxa"/>
          </w:tcPr>
          <w:p w:rsidR="001F15A2" w:rsidRPr="00673189" w:rsidRDefault="006C4250">
            <w:pPr>
              <w:spacing w:line="276" w:lineRule="auto"/>
              <w:jc w:val="center"/>
              <w:rPr>
                <w:color w:val="auto"/>
              </w:rPr>
            </w:pPr>
            <w:r w:rsidRPr="00673189">
              <w:rPr>
                <w:color w:val="auto"/>
              </w:rPr>
              <w:t>60-65 слов</w:t>
            </w:r>
          </w:p>
        </w:tc>
        <w:tc>
          <w:tcPr>
            <w:tcW w:w="2118" w:type="dxa"/>
          </w:tcPr>
          <w:p w:rsidR="001F15A2" w:rsidRPr="00673189" w:rsidRDefault="006C4250">
            <w:pPr>
              <w:spacing w:line="276" w:lineRule="auto"/>
              <w:jc w:val="center"/>
              <w:rPr>
                <w:color w:val="auto"/>
              </w:rPr>
            </w:pPr>
            <w:r w:rsidRPr="00673189">
              <w:rPr>
                <w:color w:val="auto"/>
              </w:rPr>
              <w:t>65-70 слов</w:t>
            </w:r>
          </w:p>
        </w:tc>
        <w:tc>
          <w:tcPr>
            <w:tcW w:w="2117" w:type="dxa"/>
          </w:tcPr>
          <w:p w:rsidR="001F15A2" w:rsidRPr="00673189" w:rsidRDefault="006C4250">
            <w:pPr>
              <w:spacing w:line="276" w:lineRule="auto"/>
              <w:jc w:val="center"/>
              <w:rPr>
                <w:color w:val="auto"/>
              </w:rPr>
            </w:pPr>
            <w:r w:rsidRPr="00673189">
              <w:rPr>
                <w:color w:val="auto"/>
              </w:rPr>
              <w:t>70-75 слов</w:t>
            </w:r>
          </w:p>
        </w:tc>
        <w:tc>
          <w:tcPr>
            <w:tcW w:w="2118" w:type="dxa"/>
          </w:tcPr>
          <w:p w:rsidR="001F15A2" w:rsidRPr="00673189" w:rsidRDefault="006C4250">
            <w:pPr>
              <w:spacing w:line="276" w:lineRule="auto"/>
              <w:jc w:val="center"/>
              <w:rPr>
                <w:color w:val="auto"/>
              </w:rPr>
            </w:pPr>
            <w:r w:rsidRPr="00673189">
              <w:rPr>
                <w:color w:val="auto"/>
              </w:rPr>
              <w:t>75-80 слов</w:t>
            </w:r>
          </w:p>
        </w:tc>
      </w:tr>
    </w:tbl>
    <w:p w:rsidR="001F15A2" w:rsidRPr="00673189" w:rsidRDefault="001F15A2">
      <w:pPr>
        <w:spacing w:line="276" w:lineRule="auto"/>
        <w:jc w:val="center"/>
        <w:rPr>
          <w:b/>
          <w:color w:val="auto"/>
        </w:rPr>
      </w:pPr>
    </w:p>
    <w:p w:rsidR="001F15A2" w:rsidRPr="00673189" w:rsidRDefault="006C4250">
      <w:pPr>
        <w:spacing w:line="276" w:lineRule="auto"/>
        <w:rPr>
          <w:color w:val="auto"/>
        </w:rPr>
      </w:pPr>
      <w:r w:rsidRPr="00673189">
        <w:rPr>
          <w:b/>
          <w:color w:val="auto"/>
        </w:rPr>
        <w:t>При проверке диктанта</w:t>
      </w:r>
      <w:r w:rsidRPr="00673189">
        <w:rPr>
          <w:color w:val="auto"/>
        </w:rPr>
        <w:t xml:space="preserve"> ошибкой считается</w:t>
      </w:r>
    </w:p>
    <w:p w:rsidR="001F15A2" w:rsidRPr="00673189" w:rsidRDefault="006C4250">
      <w:pPr>
        <w:numPr>
          <w:ilvl w:val="0"/>
          <w:numId w:val="30"/>
        </w:numPr>
        <w:spacing w:after="200" w:line="276" w:lineRule="auto"/>
        <w:contextualSpacing/>
        <w:jc w:val="left"/>
        <w:rPr>
          <w:color w:val="auto"/>
        </w:rPr>
      </w:pPr>
      <w:r w:rsidRPr="00673189">
        <w:rPr>
          <w:color w:val="auto"/>
        </w:rPr>
        <w:t>нарушение правил орфографии при написании слов,</w:t>
      </w:r>
    </w:p>
    <w:p w:rsidR="001F15A2" w:rsidRPr="00673189" w:rsidRDefault="006C4250">
      <w:pPr>
        <w:numPr>
          <w:ilvl w:val="0"/>
          <w:numId w:val="30"/>
        </w:numPr>
        <w:spacing w:after="200" w:line="276" w:lineRule="auto"/>
        <w:contextualSpacing/>
        <w:jc w:val="left"/>
        <w:rPr>
          <w:color w:val="auto"/>
        </w:rPr>
      </w:pPr>
      <w:r w:rsidRPr="00673189">
        <w:rPr>
          <w:color w:val="auto"/>
        </w:rPr>
        <w:t>пропуск, замена и искажение букв в словах,</w:t>
      </w:r>
    </w:p>
    <w:p w:rsidR="001F15A2" w:rsidRPr="00673189" w:rsidRDefault="006C4250">
      <w:pPr>
        <w:numPr>
          <w:ilvl w:val="0"/>
          <w:numId w:val="30"/>
        </w:numPr>
        <w:spacing w:after="200" w:line="276" w:lineRule="auto"/>
        <w:contextualSpacing/>
        <w:jc w:val="left"/>
        <w:rPr>
          <w:color w:val="auto"/>
        </w:rPr>
      </w:pPr>
      <w:r w:rsidRPr="00673189">
        <w:rPr>
          <w:color w:val="auto"/>
        </w:rPr>
        <w:t>замена слов,</w:t>
      </w:r>
    </w:p>
    <w:p w:rsidR="001F15A2" w:rsidRPr="00673189" w:rsidRDefault="006C4250">
      <w:pPr>
        <w:numPr>
          <w:ilvl w:val="0"/>
          <w:numId w:val="30"/>
        </w:numPr>
        <w:spacing w:after="200" w:line="276" w:lineRule="auto"/>
        <w:contextualSpacing/>
        <w:jc w:val="left"/>
        <w:rPr>
          <w:color w:val="auto"/>
        </w:rPr>
      </w:pPr>
      <w:r w:rsidRPr="00673189">
        <w:rPr>
          <w:color w:val="auto"/>
        </w:rPr>
        <w:t>отсутствие двух знаков препинания в пределах программы данного класса,</w:t>
      </w:r>
    </w:p>
    <w:p w:rsidR="001F15A2" w:rsidRPr="00673189" w:rsidRDefault="006C4250">
      <w:pPr>
        <w:numPr>
          <w:ilvl w:val="0"/>
          <w:numId w:val="30"/>
        </w:numPr>
        <w:spacing w:after="200" w:line="276" w:lineRule="auto"/>
        <w:contextualSpacing/>
        <w:jc w:val="left"/>
        <w:rPr>
          <w:color w:val="auto"/>
        </w:rPr>
      </w:pPr>
      <w:r w:rsidRPr="00673189">
        <w:rPr>
          <w:color w:val="auto"/>
        </w:rPr>
        <w:t>неправильное написание слов с непроверяемыми написаниями (словарных).</w:t>
      </w:r>
    </w:p>
    <w:p w:rsidR="001F15A2" w:rsidRPr="00673189" w:rsidRDefault="006C4250">
      <w:pPr>
        <w:spacing w:after="200" w:line="276" w:lineRule="auto"/>
        <w:rPr>
          <w:b/>
          <w:color w:val="auto"/>
        </w:rPr>
      </w:pPr>
      <w:r w:rsidRPr="00673189">
        <w:rPr>
          <w:b/>
          <w:color w:val="auto"/>
        </w:rPr>
        <w:t>За ошибку не считаются:</w:t>
      </w:r>
    </w:p>
    <w:p w:rsidR="001F15A2" w:rsidRPr="00673189" w:rsidRDefault="006C4250">
      <w:pPr>
        <w:numPr>
          <w:ilvl w:val="0"/>
          <w:numId w:val="31"/>
        </w:numPr>
        <w:spacing w:after="200" w:line="276" w:lineRule="auto"/>
        <w:contextualSpacing/>
        <w:jc w:val="left"/>
        <w:rPr>
          <w:color w:val="auto"/>
        </w:rPr>
      </w:pPr>
      <w:r w:rsidRPr="00673189">
        <w:rPr>
          <w:color w:val="auto"/>
        </w:rPr>
        <w:t>пропуск точки в конце предложения, если следующее предложение написано с заглавной буквы,</w:t>
      </w:r>
    </w:p>
    <w:p w:rsidR="001F15A2" w:rsidRPr="00673189" w:rsidRDefault="006C4250">
      <w:pPr>
        <w:numPr>
          <w:ilvl w:val="0"/>
          <w:numId w:val="31"/>
        </w:numPr>
        <w:spacing w:after="200" w:line="276" w:lineRule="auto"/>
        <w:contextualSpacing/>
        <w:jc w:val="left"/>
        <w:rPr>
          <w:color w:val="auto"/>
        </w:rPr>
      </w:pPr>
      <w:r w:rsidRPr="00673189">
        <w:rPr>
          <w:color w:val="auto"/>
        </w:rPr>
        <w:t>единичный случай замены одного слова без искажения смысла.</w:t>
      </w:r>
    </w:p>
    <w:p w:rsidR="001F15A2" w:rsidRPr="00673189" w:rsidRDefault="006C4250">
      <w:pPr>
        <w:numPr>
          <w:ilvl w:val="0"/>
          <w:numId w:val="31"/>
        </w:numPr>
        <w:spacing w:after="200" w:line="276" w:lineRule="auto"/>
        <w:contextualSpacing/>
        <w:jc w:val="left"/>
        <w:rPr>
          <w:color w:val="auto"/>
        </w:rPr>
      </w:pPr>
      <w:r w:rsidRPr="00673189">
        <w:rPr>
          <w:color w:val="auto"/>
        </w:rPr>
        <w:t>исправления, аккуратно сделанные самим учеником</w:t>
      </w:r>
      <w:r w:rsidRPr="00673189">
        <w:rPr>
          <w:color w:val="auto"/>
        </w:rPr>
        <w:tab/>
      </w:r>
    </w:p>
    <w:p w:rsidR="001F15A2" w:rsidRPr="00673189" w:rsidRDefault="001F15A2">
      <w:pPr>
        <w:spacing w:after="200" w:line="276" w:lineRule="auto"/>
        <w:rPr>
          <w:color w:val="auto"/>
        </w:rPr>
      </w:pPr>
    </w:p>
    <w:p w:rsidR="001F15A2" w:rsidRPr="00673189" w:rsidRDefault="006C4250">
      <w:pPr>
        <w:spacing w:after="200" w:line="276" w:lineRule="auto"/>
        <w:rPr>
          <w:color w:val="auto"/>
        </w:rPr>
      </w:pPr>
      <w:r w:rsidRPr="00673189">
        <w:rPr>
          <w:color w:val="auto"/>
        </w:rPr>
        <w:tab/>
      </w:r>
      <w:r w:rsidRPr="00673189">
        <w:rPr>
          <w:b/>
          <w:color w:val="auto"/>
        </w:rPr>
        <w:t>Сочинения и изложения</w:t>
      </w:r>
      <w:r w:rsidRPr="00673189">
        <w:rPr>
          <w:color w:val="auto"/>
        </w:rPr>
        <w:t xml:space="preserve"> в начальной школе носят обучающий характер</w:t>
      </w:r>
      <w:r w:rsidRPr="00673189">
        <w:rPr>
          <w:b/>
          <w:color w:val="auto"/>
        </w:rPr>
        <w:t>.</w:t>
      </w:r>
      <w:r w:rsidRPr="00673189">
        <w:rPr>
          <w:color w:val="auto"/>
        </w:rPr>
        <w:t xml:space="preserve"> </w:t>
      </w:r>
    </w:p>
    <w:p w:rsidR="001F15A2" w:rsidRPr="00673189" w:rsidRDefault="006C4250">
      <w:pPr>
        <w:spacing w:after="200" w:line="276" w:lineRule="auto"/>
        <w:rPr>
          <w:color w:val="auto"/>
        </w:rPr>
      </w:pPr>
      <w:r w:rsidRPr="00673189">
        <w:rPr>
          <w:color w:val="auto"/>
        </w:rPr>
        <w:tab/>
        <w:t>В 1 классе уроки по развитию речи проводятся в устной форме. Дети составляют небольшие рассказы и таким образом привыкают к умственной планируемой работе. Сочинения (2-4 классы) должны быть разнообразными по источникам материала, типам текста, стилям, жанрам, тематике, а также по степени самостоятельности и творческого вклада.</w:t>
      </w:r>
    </w:p>
    <w:p w:rsidR="001F15A2" w:rsidRPr="00673189" w:rsidRDefault="006C4250">
      <w:pPr>
        <w:spacing w:after="200" w:line="276" w:lineRule="auto"/>
        <w:rPr>
          <w:color w:val="auto"/>
        </w:rPr>
      </w:pPr>
      <w:r w:rsidRPr="00673189">
        <w:rPr>
          <w:b/>
          <w:color w:val="auto"/>
        </w:rPr>
        <w:t>Изложением</w:t>
      </w:r>
      <w:r w:rsidRPr="00673189">
        <w:rPr>
          <w:color w:val="auto"/>
        </w:rPr>
        <w:t xml:space="preserve"> проверяется процесс формирования у обучающихся навыка письменной речи. Учитель ориентируется на следующие критерии:</w:t>
      </w:r>
    </w:p>
    <w:p w:rsidR="001F15A2" w:rsidRPr="00673189" w:rsidRDefault="006C4250">
      <w:pPr>
        <w:numPr>
          <w:ilvl w:val="0"/>
          <w:numId w:val="32"/>
        </w:numPr>
        <w:spacing w:after="200" w:line="276" w:lineRule="auto"/>
        <w:contextualSpacing/>
        <w:jc w:val="left"/>
        <w:rPr>
          <w:color w:val="auto"/>
        </w:rPr>
      </w:pPr>
      <w:r w:rsidRPr="00673189">
        <w:rPr>
          <w:color w:val="auto"/>
        </w:rPr>
        <w:t>Воспроизведение содержания текста изложения без пропусков существенных моментов,</w:t>
      </w:r>
    </w:p>
    <w:p w:rsidR="001F15A2" w:rsidRPr="00673189" w:rsidRDefault="006C4250">
      <w:pPr>
        <w:numPr>
          <w:ilvl w:val="0"/>
          <w:numId w:val="32"/>
        </w:numPr>
        <w:spacing w:after="200" w:line="276" w:lineRule="auto"/>
        <w:contextualSpacing/>
        <w:jc w:val="left"/>
        <w:rPr>
          <w:color w:val="auto"/>
        </w:rPr>
      </w:pPr>
      <w:r w:rsidRPr="00673189">
        <w:rPr>
          <w:color w:val="auto"/>
        </w:rPr>
        <w:t>Правильность построения предложений,</w:t>
      </w:r>
    </w:p>
    <w:p w:rsidR="001F15A2" w:rsidRPr="00673189" w:rsidRDefault="006C4250">
      <w:pPr>
        <w:numPr>
          <w:ilvl w:val="0"/>
          <w:numId w:val="32"/>
        </w:numPr>
        <w:spacing w:after="200" w:line="276" w:lineRule="auto"/>
        <w:contextualSpacing/>
        <w:jc w:val="left"/>
        <w:rPr>
          <w:color w:val="auto"/>
        </w:rPr>
      </w:pPr>
      <w:r w:rsidRPr="00673189">
        <w:rPr>
          <w:color w:val="auto"/>
        </w:rPr>
        <w:t>Употребление слов в соответствии с их значением,</w:t>
      </w:r>
    </w:p>
    <w:p w:rsidR="001F15A2" w:rsidRPr="00673189" w:rsidRDefault="006C4250">
      <w:pPr>
        <w:numPr>
          <w:ilvl w:val="0"/>
          <w:numId w:val="32"/>
        </w:numPr>
        <w:spacing w:after="200" w:line="276" w:lineRule="auto"/>
        <w:contextualSpacing/>
        <w:jc w:val="left"/>
        <w:rPr>
          <w:color w:val="auto"/>
        </w:rPr>
      </w:pPr>
      <w:r w:rsidRPr="00673189">
        <w:rPr>
          <w:color w:val="auto"/>
        </w:rPr>
        <w:t>Сохранение авторских особенностей речи.</w:t>
      </w:r>
    </w:p>
    <w:p w:rsidR="001F15A2" w:rsidRPr="00673189" w:rsidRDefault="006C4250">
      <w:pPr>
        <w:spacing w:after="200" w:line="276" w:lineRule="auto"/>
        <w:contextualSpacing/>
        <w:jc w:val="left"/>
        <w:rPr>
          <w:color w:val="auto"/>
        </w:rPr>
      </w:pPr>
      <w:r w:rsidRPr="00673189">
        <w:rPr>
          <w:color w:val="auto"/>
        </w:rPr>
        <w:t>При проверке творческих работ учитель ставит две отметки: за содержание, речевое оформление и за грамотность (5/4)</w:t>
      </w:r>
    </w:p>
    <w:p w:rsidR="001F15A2" w:rsidRPr="00673189" w:rsidRDefault="006C4250">
      <w:pPr>
        <w:spacing w:after="200" w:line="276" w:lineRule="auto"/>
        <w:jc w:val="center"/>
        <w:rPr>
          <w:b/>
          <w:color w:val="auto"/>
        </w:rPr>
      </w:pPr>
      <w:r w:rsidRPr="00673189">
        <w:rPr>
          <w:b/>
          <w:color w:val="auto"/>
        </w:rPr>
        <w:t>Критерии оценки творческих работ за содержание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7"/>
        <w:gridCol w:w="6171"/>
        <w:gridCol w:w="2196"/>
      </w:tblGrid>
      <w:tr w:rsidR="00673189" w:rsidRPr="00673189">
        <w:tc>
          <w:tcPr>
            <w:tcW w:w="1167" w:type="dxa"/>
          </w:tcPr>
          <w:p w:rsidR="001F15A2" w:rsidRPr="00673189" w:rsidRDefault="006C4250">
            <w:pPr>
              <w:spacing w:line="276" w:lineRule="auto"/>
              <w:jc w:val="center"/>
              <w:rPr>
                <w:b/>
                <w:color w:val="auto"/>
              </w:rPr>
            </w:pPr>
            <w:r w:rsidRPr="00673189">
              <w:rPr>
                <w:b/>
                <w:color w:val="auto"/>
              </w:rPr>
              <w:t>Отметка</w:t>
            </w:r>
          </w:p>
        </w:tc>
        <w:tc>
          <w:tcPr>
            <w:tcW w:w="6171" w:type="dxa"/>
          </w:tcPr>
          <w:p w:rsidR="001F15A2" w:rsidRPr="00673189" w:rsidRDefault="006C4250">
            <w:pPr>
              <w:spacing w:line="276" w:lineRule="auto"/>
              <w:jc w:val="center"/>
              <w:rPr>
                <w:b/>
                <w:color w:val="auto"/>
              </w:rPr>
            </w:pPr>
            <w:r w:rsidRPr="00673189">
              <w:rPr>
                <w:b/>
                <w:color w:val="auto"/>
              </w:rPr>
              <w:t>Критерии</w:t>
            </w:r>
          </w:p>
        </w:tc>
        <w:tc>
          <w:tcPr>
            <w:tcW w:w="2196" w:type="dxa"/>
          </w:tcPr>
          <w:p w:rsidR="001F15A2" w:rsidRPr="00673189" w:rsidRDefault="006C4250">
            <w:pPr>
              <w:spacing w:line="276" w:lineRule="auto"/>
              <w:jc w:val="center"/>
              <w:rPr>
                <w:b/>
                <w:color w:val="auto"/>
              </w:rPr>
            </w:pPr>
            <w:r w:rsidRPr="00673189">
              <w:rPr>
                <w:b/>
                <w:color w:val="auto"/>
              </w:rPr>
              <w:t>Ошибки</w:t>
            </w:r>
          </w:p>
        </w:tc>
      </w:tr>
      <w:tr w:rsidR="00673189" w:rsidRPr="00673189">
        <w:tc>
          <w:tcPr>
            <w:tcW w:w="1167" w:type="dxa"/>
          </w:tcPr>
          <w:p w:rsidR="001F15A2" w:rsidRPr="00673189" w:rsidRDefault="006C4250">
            <w:pPr>
              <w:spacing w:line="276" w:lineRule="auto"/>
              <w:jc w:val="center"/>
              <w:rPr>
                <w:color w:val="auto"/>
              </w:rPr>
            </w:pPr>
            <w:r w:rsidRPr="00673189">
              <w:rPr>
                <w:color w:val="auto"/>
              </w:rPr>
              <w:t>«5»</w:t>
            </w:r>
          </w:p>
        </w:tc>
        <w:tc>
          <w:tcPr>
            <w:tcW w:w="6171" w:type="dxa"/>
          </w:tcPr>
          <w:p w:rsidR="001F15A2" w:rsidRPr="00673189" w:rsidRDefault="006C4250">
            <w:pPr>
              <w:spacing w:line="276" w:lineRule="auto"/>
              <w:jc w:val="left"/>
              <w:rPr>
                <w:color w:val="auto"/>
              </w:rPr>
            </w:pPr>
            <w:r w:rsidRPr="00673189">
              <w:rPr>
                <w:b/>
                <w:color w:val="auto"/>
              </w:rPr>
              <w:t>Изложение</w:t>
            </w:r>
          </w:p>
          <w:p w:rsidR="001F15A2" w:rsidRPr="00673189" w:rsidRDefault="006C4250">
            <w:pPr>
              <w:spacing w:line="276" w:lineRule="auto"/>
              <w:jc w:val="left"/>
              <w:rPr>
                <w:color w:val="auto"/>
              </w:rPr>
            </w:pPr>
            <w:r w:rsidRPr="00673189">
              <w:rPr>
                <w:color w:val="auto"/>
              </w:rPr>
              <w:t>Материал изложен логично, последовательно, полностью передан смысл текста</w:t>
            </w:r>
          </w:p>
          <w:p w:rsidR="001F15A2" w:rsidRPr="00673189" w:rsidRDefault="006C4250">
            <w:pPr>
              <w:spacing w:line="276" w:lineRule="auto"/>
              <w:jc w:val="left"/>
              <w:rPr>
                <w:color w:val="auto"/>
              </w:rPr>
            </w:pPr>
            <w:r w:rsidRPr="00673189">
              <w:rPr>
                <w:color w:val="auto"/>
              </w:rPr>
              <w:lastRenderedPageBreak/>
              <w:t>Предложения построены в соответствии с синтаксической нормой, точно и правильно подобраны слова.</w:t>
            </w:r>
          </w:p>
          <w:p w:rsidR="001F15A2" w:rsidRPr="00673189" w:rsidRDefault="006C4250">
            <w:pPr>
              <w:spacing w:line="276" w:lineRule="auto"/>
              <w:jc w:val="left"/>
              <w:rPr>
                <w:b/>
                <w:color w:val="auto"/>
              </w:rPr>
            </w:pPr>
            <w:r w:rsidRPr="00673189">
              <w:rPr>
                <w:b/>
                <w:color w:val="auto"/>
              </w:rPr>
              <w:t>Сочинение</w:t>
            </w:r>
          </w:p>
          <w:p w:rsidR="001F15A2" w:rsidRPr="00673189" w:rsidRDefault="006C4250">
            <w:pPr>
              <w:spacing w:line="276" w:lineRule="auto"/>
              <w:jc w:val="left"/>
              <w:rPr>
                <w:color w:val="auto"/>
              </w:rPr>
            </w:pPr>
            <w:r w:rsidRPr="00673189">
              <w:rPr>
                <w:color w:val="auto"/>
              </w:rPr>
              <w:t xml:space="preserve">Полностью раскрыта тема, определена и ярко выражена основная мысль текста </w:t>
            </w:r>
          </w:p>
          <w:p w:rsidR="001F15A2" w:rsidRPr="00673189" w:rsidRDefault="006C4250">
            <w:pPr>
              <w:spacing w:line="276" w:lineRule="auto"/>
              <w:jc w:val="left"/>
              <w:rPr>
                <w:color w:val="auto"/>
              </w:rPr>
            </w:pPr>
            <w:r w:rsidRPr="00673189">
              <w:rPr>
                <w:color w:val="auto"/>
              </w:rPr>
              <w:t>Предложения построены в соответствии с синтаксической нормой, точно и правильно подобраны слова.</w:t>
            </w:r>
          </w:p>
        </w:tc>
        <w:tc>
          <w:tcPr>
            <w:tcW w:w="2196" w:type="dxa"/>
          </w:tcPr>
          <w:p w:rsidR="001F15A2" w:rsidRPr="00673189" w:rsidRDefault="006C4250">
            <w:pPr>
              <w:spacing w:line="276" w:lineRule="auto"/>
              <w:jc w:val="left"/>
              <w:rPr>
                <w:color w:val="auto"/>
              </w:rPr>
            </w:pPr>
            <w:r w:rsidRPr="00673189">
              <w:rPr>
                <w:color w:val="auto"/>
              </w:rPr>
              <w:lastRenderedPageBreak/>
              <w:t>Не более 1 речевой неточности</w:t>
            </w:r>
          </w:p>
        </w:tc>
      </w:tr>
      <w:tr w:rsidR="00673189" w:rsidRPr="00673189">
        <w:tc>
          <w:tcPr>
            <w:tcW w:w="1167" w:type="dxa"/>
          </w:tcPr>
          <w:p w:rsidR="001F15A2" w:rsidRPr="00673189" w:rsidRDefault="006C4250">
            <w:pPr>
              <w:spacing w:line="276" w:lineRule="auto"/>
              <w:jc w:val="center"/>
              <w:rPr>
                <w:color w:val="auto"/>
              </w:rPr>
            </w:pPr>
            <w:r w:rsidRPr="00673189">
              <w:rPr>
                <w:color w:val="auto"/>
              </w:rPr>
              <w:t>«4»</w:t>
            </w:r>
          </w:p>
        </w:tc>
        <w:tc>
          <w:tcPr>
            <w:tcW w:w="6171" w:type="dxa"/>
          </w:tcPr>
          <w:p w:rsidR="001F15A2" w:rsidRPr="00673189" w:rsidRDefault="006C4250">
            <w:pPr>
              <w:spacing w:line="276" w:lineRule="auto"/>
              <w:jc w:val="left"/>
              <w:rPr>
                <w:color w:val="auto"/>
              </w:rPr>
            </w:pPr>
            <w:r w:rsidRPr="00673189">
              <w:rPr>
                <w:color w:val="auto"/>
              </w:rPr>
              <w:t>Достаточно полно раскрыто содержание, соблюдается логика и последовательность изложения мысли.</w:t>
            </w:r>
          </w:p>
        </w:tc>
        <w:tc>
          <w:tcPr>
            <w:tcW w:w="2196" w:type="dxa"/>
          </w:tcPr>
          <w:p w:rsidR="001F15A2" w:rsidRPr="00673189" w:rsidRDefault="006C4250">
            <w:pPr>
              <w:spacing w:line="276" w:lineRule="auto"/>
              <w:jc w:val="left"/>
              <w:rPr>
                <w:color w:val="auto"/>
              </w:rPr>
            </w:pPr>
            <w:r w:rsidRPr="00673189">
              <w:rPr>
                <w:color w:val="auto"/>
              </w:rPr>
              <w:t>Не более 3 речевых недочетов, а также недочетов в содержании и построении текста</w:t>
            </w:r>
          </w:p>
        </w:tc>
      </w:tr>
      <w:tr w:rsidR="00673189" w:rsidRPr="00673189">
        <w:tc>
          <w:tcPr>
            <w:tcW w:w="1167" w:type="dxa"/>
          </w:tcPr>
          <w:p w:rsidR="001F15A2" w:rsidRPr="00673189" w:rsidRDefault="006C4250">
            <w:pPr>
              <w:spacing w:line="276" w:lineRule="auto"/>
              <w:jc w:val="center"/>
              <w:rPr>
                <w:color w:val="auto"/>
              </w:rPr>
            </w:pPr>
            <w:r w:rsidRPr="00673189">
              <w:rPr>
                <w:color w:val="auto"/>
              </w:rPr>
              <w:t>«3»</w:t>
            </w:r>
          </w:p>
        </w:tc>
        <w:tc>
          <w:tcPr>
            <w:tcW w:w="6171" w:type="dxa"/>
          </w:tcPr>
          <w:p w:rsidR="001F15A2" w:rsidRPr="00673189" w:rsidRDefault="006C4250">
            <w:pPr>
              <w:rPr>
                <w:color w:val="auto"/>
              </w:rPr>
            </w:pPr>
            <w:r w:rsidRPr="00673189">
              <w:rPr>
                <w:color w:val="auto"/>
              </w:rPr>
              <w:t>При недостаточном полном раскрытии темы, нарушении логики и последовательности  изложения мысли.</w:t>
            </w:r>
          </w:p>
        </w:tc>
        <w:tc>
          <w:tcPr>
            <w:tcW w:w="2196" w:type="dxa"/>
          </w:tcPr>
          <w:p w:rsidR="001F15A2" w:rsidRPr="00673189" w:rsidRDefault="006C4250">
            <w:pPr>
              <w:spacing w:line="276" w:lineRule="auto"/>
              <w:jc w:val="left"/>
              <w:rPr>
                <w:color w:val="auto"/>
              </w:rPr>
            </w:pPr>
            <w:r w:rsidRPr="00673189">
              <w:rPr>
                <w:color w:val="auto"/>
              </w:rPr>
              <w:t>Допускается наличие 4-6 ошибок содержательных и речевых.</w:t>
            </w:r>
          </w:p>
        </w:tc>
      </w:tr>
    </w:tbl>
    <w:p w:rsidR="001F15A2" w:rsidRPr="00673189" w:rsidRDefault="006C4250">
      <w:pPr>
        <w:spacing w:after="200" w:line="276" w:lineRule="auto"/>
        <w:jc w:val="left"/>
        <w:rPr>
          <w:color w:val="auto"/>
        </w:rPr>
      </w:pPr>
      <w:r w:rsidRPr="00673189">
        <w:rPr>
          <w:color w:val="auto"/>
        </w:rPr>
        <w:t>Оценка за грамотность:</w:t>
      </w:r>
    </w:p>
    <w:p w:rsidR="001F15A2" w:rsidRPr="00673189" w:rsidRDefault="006C4250">
      <w:pPr>
        <w:spacing w:after="200" w:line="276" w:lineRule="auto"/>
        <w:jc w:val="left"/>
        <w:rPr>
          <w:color w:val="auto"/>
        </w:rPr>
      </w:pPr>
      <w:r w:rsidRPr="00673189">
        <w:rPr>
          <w:color w:val="auto"/>
        </w:rPr>
        <w:t>"5" - допускаются исправления,</w:t>
      </w:r>
    </w:p>
    <w:p w:rsidR="001F15A2" w:rsidRPr="00673189" w:rsidRDefault="006C4250">
      <w:pPr>
        <w:spacing w:after="200" w:line="276" w:lineRule="auto"/>
        <w:jc w:val="left"/>
        <w:rPr>
          <w:color w:val="auto"/>
        </w:rPr>
      </w:pPr>
      <w:r w:rsidRPr="00673189">
        <w:rPr>
          <w:color w:val="auto"/>
        </w:rPr>
        <w:t>"4" - допускаются 3 орфографических ошибки и 1 пунктуационная.</w:t>
      </w:r>
    </w:p>
    <w:p w:rsidR="001F15A2" w:rsidRPr="00673189" w:rsidRDefault="006C4250">
      <w:pPr>
        <w:spacing w:after="200" w:line="276" w:lineRule="auto"/>
        <w:jc w:val="left"/>
        <w:rPr>
          <w:color w:val="auto"/>
        </w:rPr>
      </w:pPr>
      <w:r w:rsidRPr="00673189">
        <w:rPr>
          <w:color w:val="auto"/>
        </w:rPr>
        <w:t>"3"  - допускаются 4-6 орфографических ошибки и 2 пунктуационных.</w:t>
      </w:r>
    </w:p>
    <w:p w:rsidR="001F15A2" w:rsidRPr="00673189" w:rsidRDefault="006C4250">
      <w:pPr>
        <w:spacing w:after="200" w:line="276" w:lineRule="auto"/>
        <w:jc w:val="left"/>
        <w:rPr>
          <w:color w:val="auto"/>
        </w:rPr>
      </w:pPr>
      <w:r w:rsidRPr="00673189">
        <w:rPr>
          <w:color w:val="auto"/>
        </w:rPr>
        <w:t>Оценка "2" за сочинение и изложение не ставится, при этом все ошибки исправляются, учитель дает содержательную оценку работе на словах.</w:t>
      </w:r>
    </w:p>
    <w:p w:rsidR="001F15A2" w:rsidRPr="00673189" w:rsidRDefault="006C4250">
      <w:pPr>
        <w:rPr>
          <w:b/>
          <w:i/>
          <w:color w:val="auto"/>
          <w:sz w:val="28"/>
        </w:rPr>
      </w:pPr>
      <w:r w:rsidRPr="00673189">
        <w:rPr>
          <w:b/>
          <w:color w:val="auto"/>
        </w:rPr>
        <w:t xml:space="preserve">Исправление ошибок. </w:t>
      </w:r>
    </w:p>
    <w:p w:rsidR="001F15A2" w:rsidRPr="00673189" w:rsidRDefault="006C4250">
      <w:pPr>
        <w:rPr>
          <w:color w:val="auto"/>
        </w:rPr>
      </w:pPr>
      <w:r w:rsidRPr="00673189">
        <w:rPr>
          <w:color w:val="auto"/>
        </w:rPr>
        <w:t xml:space="preserve">Учитель исправляет ошибки в работах учащихся следующим образом: </w:t>
      </w:r>
    </w:p>
    <w:p w:rsidR="001F15A2" w:rsidRPr="00673189" w:rsidRDefault="006C4250">
      <w:pPr>
        <w:rPr>
          <w:color w:val="auto"/>
        </w:rPr>
      </w:pPr>
      <w:r w:rsidRPr="00673189">
        <w:rPr>
          <w:color w:val="auto"/>
        </w:rPr>
        <w:t xml:space="preserve">• неправильно написанную букву или пунктуационный знак, часть слова или предложения зачеркивает; </w:t>
      </w:r>
    </w:p>
    <w:p w:rsidR="001F15A2" w:rsidRPr="00673189" w:rsidRDefault="006C4250">
      <w:pPr>
        <w:rPr>
          <w:color w:val="auto"/>
        </w:rPr>
      </w:pPr>
      <w:r w:rsidRPr="00673189">
        <w:rPr>
          <w:color w:val="auto"/>
        </w:rPr>
        <w:t xml:space="preserve">• речевые и содержательные ошибки подчеркиваются волнистой линией. </w:t>
      </w:r>
    </w:p>
    <w:p w:rsidR="001F15A2" w:rsidRPr="00673189" w:rsidRDefault="006C4250">
      <w:pPr>
        <w:rPr>
          <w:color w:val="auto"/>
        </w:rPr>
      </w:pPr>
      <w:r w:rsidRPr="00673189">
        <w:rPr>
          <w:color w:val="auto"/>
        </w:rPr>
        <w:t xml:space="preserve">Вместо зачеркнутого записываются необходимые буквы, слова и предложения. Неправильно написанное в скобки не берется. </w:t>
      </w:r>
    </w:p>
    <w:p w:rsidR="001F15A2" w:rsidRPr="00673189" w:rsidRDefault="006C4250">
      <w:pPr>
        <w:rPr>
          <w:color w:val="auto"/>
        </w:rPr>
      </w:pPr>
      <w:r w:rsidRPr="00673189">
        <w:rPr>
          <w:color w:val="auto"/>
        </w:rPr>
        <w:t xml:space="preserve">Ошибки отмечаются учителем на полях условными знаками: </w:t>
      </w:r>
    </w:p>
    <w:p w:rsidR="001F15A2" w:rsidRPr="00673189" w:rsidRDefault="006C4250">
      <w:pPr>
        <w:rPr>
          <w:color w:val="auto"/>
        </w:rPr>
      </w:pPr>
      <w:r w:rsidRPr="00673189">
        <w:rPr>
          <w:color w:val="auto"/>
        </w:rPr>
        <w:t xml:space="preserve">I – орфографическая; </w:t>
      </w:r>
    </w:p>
    <w:p w:rsidR="001F15A2" w:rsidRPr="00673189" w:rsidRDefault="006C4250">
      <w:pPr>
        <w:rPr>
          <w:color w:val="auto"/>
        </w:rPr>
      </w:pPr>
      <w:r w:rsidRPr="00673189">
        <w:rPr>
          <w:color w:val="auto"/>
        </w:rPr>
        <w:t xml:space="preserve">V – пунктуационная; </w:t>
      </w:r>
    </w:p>
    <w:p w:rsidR="001F15A2" w:rsidRPr="00673189" w:rsidRDefault="006C4250">
      <w:pPr>
        <w:rPr>
          <w:color w:val="auto"/>
        </w:rPr>
      </w:pPr>
      <w:r w:rsidRPr="00673189">
        <w:rPr>
          <w:color w:val="auto"/>
        </w:rPr>
        <w:t xml:space="preserve">С – ошибка в содержании; </w:t>
      </w:r>
    </w:p>
    <w:p w:rsidR="001F15A2" w:rsidRPr="00673189" w:rsidRDefault="006C4250">
      <w:pPr>
        <w:rPr>
          <w:color w:val="auto"/>
        </w:rPr>
      </w:pPr>
      <w:r w:rsidRPr="00673189">
        <w:rPr>
          <w:color w:val="auto"/>
        </w:rPr>
        <w:t xml:space="preserve">Р – речевая ошибка. </w:t>
      </w:r>
    </w:p>
    <w:p w:rsidR="001F15A2" w:rsidRPr="00673189" w:rsidRDefault="006C4250">
      <w:pPr>
        <w:spacing w:after="200" w:line="276" w:lineRule="auto"/>
        <w:jc w:val="left"/>
        <w:rPr>
          <w:color w:val="auto"/>
        </w:rPr>
      </w:pPr>
      <w:r w:rsidRPr="00673189">
        <w:rPr>
          <w:color w:val="auto"/>
        </w:rPr>
        <w:t xml:space="preserve">Ошибки на неизученные правила исправляются, но не отмечаются на полях. </w:t>
      </w:r>
    </w:p>
    <w:p w:rsidR="001F15A2" w:rsidRPr="00673189" w:rsidRDefault="006C4250">
      <w:pPr>
        <w:spacing w:after="200" w:line="276" w:lineRule="auto"/>
        <w:jc w:val="left"/>
        <w:rPr>
          <w:color w:val="auto"/>
        </w:rPr>
      </w:pPr>
      <w:r w:rsidRPr="00673189">
        <w:rPr>
          <w:color w:val="auto"/>
        </w:rPr>
        <w:tab/>
        <w:t>В словарные диктанты включаются словарные слова, определенные программой каждого класса, внесенные в орфографический словарь учебников.</w:t>
      </w:r>
    </w:p>
    <w:p w:rsidR="001F15A2" w:rsidRPr="00673189" w:rsidRDefault="006C4250">
      <w:pPr>
        <w:spacing w:after="200" w:line="276" w:lineRule="auto"/>
        <w:jc w:val="left"/>
        <w:rPr>
          <w:color w:val="auto"/>
        </w:rPr>
      </w:pPr>
      <w:r w:rsidRPr="00673189">
        <w:rPr>
          <w:color w:val="auto"/>
        </w:rPr>
        <w:t>Количество слов в словарном диктанте:</w:t>
      </w:r>
    </w:p>
    <w:p w:rsidR="001F15A2" w:rsidRPr="00673189" w:rsidRDefault="006C4250">
      <w:pPr>
        <w:numPr>
          <w:ilvl w:val="0"/>
          <w:numId w:val="33"/>
        </w:numPr>
        <w:spacing w:after="200" w:line="276" w:lineRule="auto"/>
        <w:contextualSpacing/>
        <w:jc w:val="left"/>
        <w:rPr>
          <w:color w:val="auto"/>
        </w:rPr>
      </w:pPr>
      <w:r w:rsidRPr="00673189">
        <w:rPr>
          <w:color w:val="auto"/>
        </w:rPr>
        <w:t>класс – 10 слов</w:t>
      </w:r>
    </w:p>
    <w:p w:rsidR="001F15A2" w:rsidRPr="00673189" w:rsidRDefault="006C4250">
      <w:pPr>
        <w:numPr>
          <w:ilvl w:val="0"/>
          <w:numId w:val="33"/>
        </w:numPr>
        <w:spacing w:after="200" w:line="276" w:lineRule="auto"/>
        <w:contextualSpacing/>
        <w:jc w:val="left"/>
        <w:rPr>
          <w:color w:val="auto"/>
        </w:rPr>
      </w:pPr>
      <w:r w:rsidRPr="00673189">
        <w:rPr>
          <w:color w:val="auto"/>
        </w:rPr>
        <w:t>класс – 12 слов</w:t>
      </w:r>
    </w:p>
    <w:p w:rsidR="001F15A2" w:rsidRPr="00673189" w:rsidRDefault="006C4250">
      <w:pPr>
        <w:numPr>
          <w:ilvl w:val="0"/>
          <w:numId w:val="33"/>
        </w:numPr>
        <w:spacing w:after="200" w:line="276" w:lineRule="auto"/>
        <w:contextualSpacing/>
        <w:jc w:val="left"/>
        <w:rPr>
          <w:color w:val="auto"/>
        </w:rPr>
      </w:pPr>
      <w:r w:rsidRPr="00673189">
        <w:rPr>
          <w:color w:val="auto"/>
        </w:rPr>
        <w:lastRenderedPageBreak/>
        <w:t>класс – 15 слов</w:t>
      </w:r>
    </w:p>
    <w:p w:rsidR="001F15A2" w:rsidRPr="00673189" w:rsidRDefault="006C4250">
      <w:pPr>
        <w:numPr>
          <w:ilvl w:val="0"/>
          <w:numId w:val="33"/>
        </w:numPr>
        <w:spacing w:after="200" w:line="276" w:lineRule="auto"/>
        <w:contextualSpacing/>
        <w:jc w:val="left"/>
        <w:rPr>
          <w:color w:val="auto"/>
        </w:rPr>
      </w:pPr>
      <w:r w:rsidRPr="00673189">
        <w:rPr>
          <w:color w:val="auto"/>
        </w:rPr>
        <w:t>класс – 20 слов</w:t>
      </w:r>
    </w:p>
    <w:p w:rsidR="00181917" w:rsidRPr="00673189" w:rsidRDefault="00181917" w:rsidP="00181917">
      <w:pPr>
        <w:spacing w:after="200" w:line="276" w:lineRule="auto"/>
        <w:contextualSpacing/>
        <w:jc w:val="left"/>
        <w:rPr>
          <w:color w:val="auto"/>
        </w:rPr>
      </w:pPr>
    </w:p>
    <w:p w:rsidR="00181917" w:rsidRPr="00673189" w:rsidRDefault="00181917" w:rsidP="00181917">
      <w:pPr>
        <w:rPr>
          <w:i/>
          <w:iCs/>
          <w:color w:val="auto"/>
          <w:sz w:val="26"/>
          <w:szCs w:val="26"/>
        </w:rPr>
      </w:pPr>
      <w:r w:rsidRPr="00673189">
        <w:rPr>
          <w:color w:val="auto"/>
          <w:sz w:val="28"/>
          <w:szCs w:val="28"/>
        </w:rPr>
        <w:t xml:space="preserve">                       Анализ контрольных работ по русскому языку в ____ классе</w:t>
      </w:r>
    </w:p>
    <w:p w:rsidR="00181917" w:rsidRPr="00673189" w:rsidRDefault="00181917" w:rsidP="00181917">
      <w:pPr>
        <w:jc w:val="center"/>
        <w:rPr>
          <w:color w:val="auto"/>
          <w:sz w:val="26"/>
          <w:szCs w:val="26"/>
        </w:rPr>
      </w:pPr>
      <w:r w:rsidRPr="00673189">
        <w:rPr>
          <w:i/>
          <w:iCs/>
          <w:color w:val="auto"/>
          <w:sz w:val="26"/>
          <w:szCs w:val="26"/>
        </w:rPr>
        <w:t xml:space="preserve">Автор учебника: ______________________        Учитель: </w:t>
      </w:r>
      <w:r w:rsidRPr="00673189">
        <w:rPr>
          <w:color w:val="auto"/>
          <w:sz w:val="26"/>
          <w:szCs w:val="26"/>
        </w:rPr>
        <w:t xml:space="preserve"> _______________________________</w:t>
      </w:r>
    </w:p>
    <w:p w:rsidR="00181917" w:rsidRPr="00673189" w:rsidRDefault="00181917" w:rsidP="00181917">
      <w:pPr>
        <w:jc w:val="center"/>
        <w:rPr>
          <w:color w:val="auto"/>
          <w:sz w:val="26"/>
          <w:szCs w:val="26"/>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735"/>
        <w:gridCol w:w="4860"/>
        <w:gridCol w:w="900"/>
        <w:gridCol w:w="885"/>
        <w:gridCol w:w="840"/>
        <w:gridCol w:w="855"/>
        <w:gridCol w:w="825"/>
        <w:gridCol w:w="812"/>
      </w:tblGrid>
      <w:tr w:rsidR="00673189" w:rsidRPr="00673189" w:rsidTr="00357ED2">
        <w:trPr>
          <w:cantSplit/>
          <w:trHeight w:hRule="exact" w:val="387"/>
        </w:trPr>
        <w:tc>
          <w:tcPr>
            <w:tcW w:w="735" w:type="dxa"/>
            <w:vMerge w:val="restart"/>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jc w:val="center"/>
              <w:rPr>
                <w:color w:val="auto"/>
              </w:rPr>
            </w:pPr>
            <w:r w:rsidRPr="00673189">
              <w:rPr>
                <w:color w:val="auto"/>
              </w:rPr>
              <w:t>№</w:t>
            </w:r>
          </w:p>
        </w:tc>
        <w:tc>
          <w:tcPr>
            <w:tcW w:w="4860"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jc w:val="center"/>
              <w:rPr>
                <w:color w:val="auto"/>
              </w:rPr>
            </w:pPr>
            <w:r w:rsidRPr="00673189">
              <w:rPr>
                <w:color w:val="auto"/>
              </w:rPr>
              <w:t>Контролируемый элемент</w:t>
            </w:r>
          </w:p>
          <w:p w:rsidR="00181917" w:rsidRPr="00673189" w:rsidRDefault="00181917" w:rsidP="00357ED2">
            <w:pPr>
              <w:pStyle w:val="aff1"/>
              <w:jc w:val="center"/>
              <w:rPr>
                <w:color w:val="auto"/>
              </w:rPr>
            </w:pPr>
          </w:p>
          <w:p w:rsidR="00181917" w:rsidRPr="00673189" w:rsidRDefault="00181917" w:rsidP="00357ED2">
            <w:pPr>
              <w:pStyle w:val="aff1"/>
              <w:jc w:val="right"/>
              <w:rPr>
                <w:color w:val="auto"/>
              </w:rPr>
            </w:pPr>
          </w:p>
        </w:tc>
        <w:tc>
          <w:tcPr>
            <w:tcW w:w="1785" w:type="dxa"/>
            <w:gridSpan w:val="2"/>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jc w:val="center"/>
              <w:rPr>
                <w:b/>
                <w:bCs/>
                <w:i/>
                <w:color w:val="auto"/>
              </w:rPr>
            </w:pPr>
            <w:r w:rsidRPr="00673189">
              <w:rPr>
                <w:b/>
                <w:bCs/>
                <w:i/>
                <w:color w:val="auto"/>
              </w:rPr>
              <w:t>Входящая к/р</w:t>
            </w:r>
          </w:p>
          <w:p w:rsidR="00181917" w:rsidRPr="00673189" w:rsidRDefault="00181917" w:rsidP="00357ED2">
            <w:pPr>
              <w:pStyle w:val="aff1"/>
              <w:snapToGrid w:val="0"/>
              <w:jc w:val="center"/>
              <w:rPr>
                <w:b/>
                <w:bCs/>
                <w:i/>
                <w:color w:val="auto"/>
              </w:rPr>
            </w:pPr>
          </w:p>
        </w:tc>
        <w:tc>
          <w:tcPr>
            <w:tcW w:w="1695" w:type="dxa"/>
            <w:gridSpan w:val="2"/>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jc w:val="center"/>
              <w:rPr>
                <w:b/>
                <w:bCs/>
                <w:i/>
                <w:color w:val="auto"/>
              </w:rPr>
            </w:pPr>
            <w:r w:rsidRPr="00673189">
              <w:rPr>
                <w:b/>
                <w:bCs/>
                <w:i/>
                <w:color w:val="auto"/>
              </w:rPr>
              <w:t>К/р за Ι п/г</w:t>
            </w:r>
          </w:p>
          <w:p w:rsidR="00181917" w:rsidRPr="00673189" w:rsidRDefault="00181917" w:rsidP="00357ED2">
            <w:pPr>
              <w:pStyle w:val="aff1"/>
              <w:snapToGrid w:val="0"/>
              <w:jc w:val="center"/>
              <w:rPr>
                <w:b/>
                <w:bCs/>
                <w:i/>
                <w:color w:val="auto"/>
              </w:rPr>
            </w:pPr>
          </w:p>
        </w:tc>
        <w:tc>
          <w:tcPr>
            <w:tcW w:w="1637" w:type="dxa"/>
            <w:gridSpan w:val="2"/>
            <w:tcBorders>
              <w:top w:val="single" w:sz="1" w:space="0" w:color="000000"/>
              <w:left w:val="single" w:sz="1" w:space="0" w:color="000000"/>
              <w:bottom w:val="single" w:sz="1" w:space="0" w:color="000000"/>
              <w:right w:val="single" w:sz="1" w:space="0" w:color="000000"/>
            </w:tcBorders>
            <w:shd w:val="clear" w:color="auto" w:fill="auto"/>
          </w:tcPr>
          <w:p w:rsidR="00181917" w:rsidRPr="00673189" w:rsidRDefault="00181917" w:rsidP="00357ED2">
            <w:pPr>
              <w:pStyle w:val="aff1"/>
              <w:snapToGrid w:val="0"/>
              <w:jc w:val="center"/>
              <w:rPr>
                <w:color w:val="auto"/>
              </w:rPr>
            </w:pPr>
            <w:r w:rsidRPr="00673189">
              <w:rPr>
                <w:b/>
                <w:bCs/>
                <w:i/>
                <w:iCs/>
                <w:color w:val="auto"/>
              </w:rPr>
              <w:t>Итоговая к/р</w:t>
            </w:r>
          </w:p>
        </w:tc>
      </w:tr>
      <w:tr w:rsidR="00673189" w:rsidRPr="00673189" w:rsidTr="00357ED2">
        <w:trPr>
          <w:trHeight w:val="442"/>
        </w:trPr>
        <w:tc>
          <w:tcPr>
            <w:tcW w:w="735" w:type="dxa"/>
            <w:vMerge/>
            <w:tcBorders>
              <w:top w:val="single" w:sz="1" w:space="0" w:color="000000"/>
              <w:left w:val="single" w:sz="1" w:space="0" w:color="000000"/>
              <w:bottom w:val="single" w:sz="1" w:space="0" w:color="000000"/>
            </w:tcBorders>
            <w:shd w:val="clear" w:color="auto" w:fill="auto"/>
          </w:tcPr>
          <w:p w:rsidR="00181917" w:rsidRPr="00673189" w:rsidRDefault="00181917" w:rsidP="00357ED2">
            <w:pPr>
              <w:snapToGrid w:val="0"/>
              <w:rPr>
                <w:color w:val="auto"/>
              </w:rPr>
            </w:pPr>
          </w:p>
        </w:tc>
        <w:tc>
          <w:tcPr>
            <w:tcW w:w="4860"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snapToGrid w:val="0"/>
              <w:jc w:val="center"/>
              <w:rPr>
                <w:color w:val="auto"/>
              </w:rPr>
            </w:pPr>
            <w:r w:rsidRPr="00673189">
              <w:rPr>
                <w:color w:val="auto"/>
              </w:rPr>
              <w:t>Дата</w:t>
            </w:r>
          </w:p>
        </w:tc>
        <w:tc>
          <w:tcPr>
            <w:tcW w:w="1785" w:type="dxa"/>
            <w:gridSpan w:val="2"/>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rPr>
            </w:pPr>
          </w:p>
        </w:tc>
        <w:tc>
          <w:tcPr>
            <w:tcW w:w="1695" w:type="dxa"/>
            <w:gridSpan w:val="2"/>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rPr>
            </w:pPr>
          </w:p>
        </w:tc>
        <w:tc>
          <w:tcPr>
            <w:tcW w:w="1637" w:type="dxa"/>
            <w:gridSpan w:val="2"/>
            <w:tcBorders>
              <w:top w:val="single" w:sz="1" w:space="0" w:color="000000"/>
              <w:left w:val="single" w:sz="1" w:space="0" w:color="000000"/>
              <w:bottom w:val="single" w:sz="1" w:space="0" w:color="000000"/>
              <w:right w:val="single" w:sz="1" w:space="0" w:color="000000"/>
            </w:tcBorders>
            <w:shd w:val="clear" w:color="auto" w:fill="auto"/>
          </w:tcPr>
          <w:p w:rsidR="00181917" w:rsidRPr="00673189" w:rsidRDefault="00181917" w:rsidP="00357ED2">
            <w:pPr>
              <w:pStyle w:val="aff1"/>
              <w:snapToGrid w:val="0"/>
              <w:rPr>
                <w:color w:val="auto"/>
              </w:rPr>
            </w:pPr>
          </w:p>
        </w:tc>
      </w:tr>
      <w:tr w:rsidR="00673189" w:rsidRPr="00673189" w:rsidTr="00357ED2">
        <w:trPr>
          <w:trHeight w:val="348"/>
        </w:trPr>
        <w:tc>
          <w:tcPr>
            <w:tcW w:w="735" w:type="dxa"/>
            <w:vMerge/>
            <w:tcBorders>
              <w:top w:val="single" w:sz="1" w:space="0" w:color="000000"/>
              <w:left w:val="single" w:sz="1" w:space="0" w:color="000000"/>
              <w:bottom w:val="single" w:sz="1" w:space="0" w:color="000000"/>
            </w:tcBorders>
            <w:shd w:val="clear" w:color="auto" w:fill="auto"/>
          </w:tcPr>
          <w:p w:rsidR="00181917" w:rsidRPr="00673189" w:rsidRDefault="00181917" w:rsidP="00357ED2">
            <w:pPr>
              <w:snapToGrid w:val="0"/>
              <w:rPr>
                <w:color w:val="auto"/>
              </w:rPr>
            </w:pPr>
          </w:p>
        </w:tc>
        <w:tc>
          <w:tcPr>
            <w:tcW w:w="4860"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snapToGrid w:val="0"/>
              <w:rPr>
                <w:color w:val="auto"/>
              </w:rPr>
            </w:pPr>
          </w:p>
        </w:tc>
        <w:tc>
          <w:tcPr>
            <w:tcW w:w="900"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snapToGrid w:val="0"/>
              <w:jc w:val="center"/>
              <w:rPr>
                <w:color w:val="auto"/>
              </w:rPr>
            </w:pPr>
            <w:r w:rsidRPr="00673189">
              <w:rPr>
                <w:color w:val="auto"/>
              </w:rPr>
              <w:t>Чел.</w:t>
            </w:r>
          </w:p>
        </w:tc>
        <w:tc>
          <w:tcPr>
            <w:tcW w:w="88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snapToGrid w:val="0"/>
              <w:jc w:val="center"/>
              <w:rPr>
                <w:color w:val="auto"/>
              </w:rPr>
            </w:pPr>
            <w:r w:rsidRPr="00673189">
              <w:rPr>
                <w:color w:val="auto"/>
              </w:rPr>
              <w:t>%</w:t>
            </w:r>
          </w:p>
        </w:tc>
        <w:tc>
          <w:tcPr>
            <w:tcW w:w="840"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snapToGrid w:val="0"/>
              <w:jc w:val="center"/>
              <w:rPr>
                <w:color w:val="auto"/>
              </w:rPr>
            </w:pPr>
            <w:r w:rsidRPr="00673189">
              <w:rPr>
                <w:color w:val="auto"/>
              </w:rPr>
              <w:t>Чел.</w:t>
            </w:r>
          </w:p>
        </w:tc>
        <w:tc>
          <w:tcPr>
            <w:tcW w:w="85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snapToGrid w:val="0"/>
              <w:jc w:val="center"/>
              <w:rPr>
                <w:color w:val="auto"/>
              </w:rPr>
            </w:pPr>
            <w:r w:rsidRPr="00673189">
              <w:rPr>
                <w:color w:val="auto"/>
              </w:rPr>
              <w:t>%</w:t>
            </w:r>
          </w:p>
        </w:tc>
        <w:tc>
          <w:tcPr>
            <w:tcW w:w="82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snapToGrid w:val="0"/>
              <w:jc w:val="center"/>
              <w:rPr>
                <w:color w:val="auto"/>
              </w:rPr>
            </w:pPr>
            <w:r w:rsidRPr="00673189">
              <w:rPr>
                <w:color w:val="auto"/>
              </w:rPr>
              <w:t>Чел.</w:t>
            </w:r>
          </w:p>
        </w:tc>
        <w:tc>
          <w:tcPr>
            <w:tcW w:w="812" w:type="dxa"/>
            <w:tcBorders>
              <w:top w:val="single" w:sz="1" w:space="0" w:color="000000"/>
              <w:left w:val="single" w:sz="1" w:space="0" w:color="000000"/>
              <w:bottom w:val="single" w:sz="1" w:space="0" w:color="000000"/>
              <w:right w:val="single" w:sz="1" w:space="0" w:color="000000"/>
            </w:tcBorders>
            <w:shd w:val="clear" w:color="auto" w:fill="auto"/>
          </w:tcPr>
          <w:p w:rsidR="00181917" w:rsidRPr="00673189" w:rsidRDefault="00181917" w:rsidP="00357ED2">
            <w:pPr>
              <w:snapToGrid w:val="0"/>
              <w:jc w:val="center"/>
              <w:rPr>
                <w:color w:val="auto"/>
              </w:rPr>
            </w:pPr>
            <w:r w:rsidRPr="00673189">
              <w:rPr>
                <w:color w:val="auto"/>
              </w:rPr>
              <w:t>%</w:t>
            </w:r>
          </w:p>
        </w:tc>
      </w:tr>
      <w:tr w:rsidR="00673189" w:rsidRPr="00673189" w:rsidTr="00357ED2">
        <w:trPr>
          <w:trHeight w:val="264"/>
        </w:trPr>
        <w:tc>
          <w:tcPr>
            <w:tcW w:w="73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jc w:val="center"/>
              <w:rPr>
                <w:b/>
                <w:bCs/>
                <w:color w:val="auto"/>
                <w:sz w:val="22"/>
                <w:szCs w:val="22"/>
              </w:rPr>
            </w:pPr>
            <w:r w:rsidRPr="00673189">
              <w:rPr>
                <w:b/>
                <w:bCs/>
                <w:color w:val="auto"/>
                <w:sz w:val="22"/>
                <w:szCs w:val="22"/>
              </w:rPr>
              <w:t>1</w:t>
            </w:r>
          </w:p>
        </w:tc>
        <w:tc>
          <w:tcPr>
            <w:tcW w:w="4860"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rPr>
            </w:pPr>
            <w:r w:rsidRPr="00673189">
              <w:rPr>
                <w:b/>
                <w:bCs/>
                <w:color w:val="auto"/>
                <w:sz w:val="22"/>
                <w:szCs w:val="22"/>
              </w:rPr>
              <w:t>Количество  уч -ся  в классе</w:t>
            </w:r>
          </w:p>
        </w:tc>
        <w:tc>
          <w:tcPr>
            <w:tcW w:w="900"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rPr>
            </w:pPr>
          </w:p>
        </w:tc>
        <w:tc>
          <w:tcPr>
            <w:tcW w:w="88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rPr>
            </w:pPr>
          </w:p>
        </w:tc>
        <w:tc>
          <w:tcPr>
            <w:tcW w:w="840"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rPr>
            </w:pPr>
          </w:p>
        </w:tc>
        <w:tc>
          <w:tcPr>
            <w:tcW w:w="85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rPr>
            </w:pPr>
          </w:p>
        </w:tc>
        <w:tc>
          <w:tcPr>
            <w:tcW w:w="82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rPr>
            </w:pPr>
          </w:p>
        </w:tc>
        <w:tc>
          <w:tcPr>
            <w:tcW w:w="812" w:type="dxa"/>
            <w:tcBorders>
              <w:top w:val="single" w:sz="1" w:space="0" w:color="000000"/>
              <w:left w:val="single" w:sz="1" w:space="0" w:color="000000"/>
              <w:bottom w:val="single" w:sz="1" w:space="0" w:color="000000"/>
              <w:right w:val="single" w:sz="1" w:space="0" w:color="000000"/>
            </w:tcBorders>
            <w:shd w:val="clear" w:color="auto" w:fill="auto"/>
          </w:tcPr>
          <w:p w:rsidR="00181917" w:rsidRPr="00673189" w:rsidRDefault="00181917" w:rsidP="00357ED2">
            <w:pPr>
              <w:pStyle w:val="aff1"/>
              <w:snapToGrid w:val="0"/>
              <w:rPr>
                <w:color w:val="auto"/>
              </w:rPr>
            </w:pPr>
          </w:p>
        </w:tc>
      </w:tr>
      <w:tr w:rsidR="00673189" w:rsidRPr="00673189" w:rsidTr="00357ED2">
        <w:trPr>
          <w:trHeight w:val="276"/>
        </w:trPr>
        <w:tc>
          <w:tcPr>
            <w:tcW w:w="73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jc w:val="center"/>
              <w:rPr>
                <w:b/>
                <w:bCs/>
                <w:color w:val="auto"/>
                <w:sz w:val="22"/>
                <w:szCs w:val="22"/>
              </w:rPr>
            </w:pPr>
            <w:r w:rsidRPr="00673189">
              <w:rPr>
                <w:b/>
                <w:bCs/>
                <w:color w:val="auto"/>
                <w:sz w:val="22"/>
                <w:szCs w:val="22"/>
              </w:rPr>
              <w:t>2</w:t>
            </w:r>
          </w:p>
        </w:tc>
        <w:tc>
          <w:tcPr>
            <w:tcW w:w="4860"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rPr>
            </w:pPr>
            <w:r w:rsidRPr="00673189">
              <w:rPr>
                <w:b/>
                <w:bCs/>
                <w:color w:val="auto"/>
                <w:sz w:val="22"/>
                <w:szCs w:val="22"/>
              </w:rPr>
              <w:t>Выполняли работу</w:t>
            </w:r>
          </w:p>
        </w:tc>
        <w:tc>
          <w:tcPr>
            <w:tcW w:w="900"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rPr>
            </w:pPr>
          </w:p>
        </w:tc>
        <w:tc>
          <w:tcPr>
            <w:tcW w:w="88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rPr>
            </w:pPr>
          </w:p>
        </w:tc>
        <w:tc>
          <w:tcPr>
            <w:tcW w:w="840"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rPr>
            </w:pPr>
          </w:p>
        </w:tc>
        <w:tc>
          <w:tcPr>
            <w:tcW w:w="85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rPr>
            </w:pPr>
          </w:p>
        </w:tc>
        <w:tc>
          <w:tcPr>
            <w:tcW w:w="82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rPr>
            </w:pPr>
          </w:p>
        </w:tc>
        <w:tc>
          <w:tcPr>
            <w:tcW w:w="812" w:type="dxa"/>
            <w:tcBorders>
              <w:top w:val="single" w:sz="1" w:space="0" w:color="000000"/>
              <w:left w:val="single" w:sz="1" w:space="0" w:color="000000"/>
              <w:bottom w:val="single" w:sz="1" w:space="0" w:color="000000"/>
              <w:right w:val="single" w:sz="1" w:space="0" w:color="000000"/>
            </w:tcBorders>
            <w:shd w:val="clear" w:color="auto" w:fill="auto"/>
          </w:tcPr>
          <w:p w:rsidR="00181917" w:rsidRPr="00673189" w:rsidRDefault="00181917" w:rsidP="00357ED2">
            <w:pPr>
              <w:pStyle w:val="aff1"/>
              <w:snapToGrid w:val="0"/>
              <w:rPr>
                <w:color w:val="auto"/>
              </w:rPr>
            </w:pPr>
          </w:p>
        </w:tc>
      </w:tr>
      <w:tr w:rsidR="00673189" w:rsidRPr="00673189" w:rsidTr="00357ED2">
        <w:trPr>
          <w:trHeight w:val="264"/>
        </w:trPr>
        <w:tc>
          <w:tcPr>
            <w:tcW w:w="73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jc w:val="center"/>
              <w:rPr>
                <w:b/>
                <w:bCs/>
                <w:color w:val="auto"/>
                <w:sz w:val="22"/>
                <w:szCs w:val="22"/>
              </w:rPr>
            </w:pPr>
            <w:r w:rsidRPr="00673189">
              <w:rPr>
                <w:b/>
                <w:bCs/>
                <w:color w:val="auto"/>
                <w:sz w:val="22"/>
                <w:szCs w:val="22"/>
              </w:rPr>
              <w:t>3</w:t>
            </w:r>
          </w:p>
        </w:tc>
        <w:tc>
          <w:tcPr>
            <w:tcW w:w="4860"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rPr>
            </w:pPr>
            <w:r w:rsidRPr="00673189">
              <w:rPr>
                <w:b/>
                <w:bCs/>
                <w:color w:val="auto"/>
                <w:sz w:val="22"/>
                <w:szCs w:val="22"/>
              </w:rPr>
              <w:t>Вся работа без ошибок</w:t>
            </w:r>
          </w:p>
        </w:tc>
        <w:tc>
          <w:tcPr>
            <w:tcW w:w="900"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rPr>
            </w:pPr>
          </w:p>
        </w:tc>
        <w:tc>
          <w:tcPr>
            <w:tcW w:w="88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rPr>
            </w:pPr>
          </w:p>
        </w:tc>
        <w:tc>
          <w:tcPr>
            <w:tcW w:w="840"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rPr>
            </w:pPr>
          </w:p>
        </w:tc>
        <w:tc>
          <w:tcPr>
            <w:tcW w:w="85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rPr>
            </w:pPr>
          </w:p>
        </w:tc>
        <w:tc>
          <w:tcPr>
            <w:tcW w:w="82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rPr>
            </w:pPr>
          </w:p>
        </w:tc>
        <w:tc>
          <w:tcPr>
            <w:tcW w:w="812" w:type="dxa"/>
            <w:tcBorders>
              <w:top w:val="single" w:sz="1" w:space="0" w:color="000000"/>
              <w:left w:val="single" w:sz="1" w:space="0" w:color="000000"/>
              <w:bottom w:val="single" w:sz="1" w:space="0" w:color="000000"/>
              <w:right w:val="single" w:sz="1" w:space="0" w:color="000000"/>
            </w:tcBorders>
            <w:shd w:val="clear" w:color="auto" w:fill="auto"/>
          </w:tcPr>
          <w:p w:rsidR="00181917" w:rsidRPr="00673189" w:rsidRDefault="00181917" w:rsidP="00357ED2">
            <w:pPr>
              <w:pStyle w:val="aff1"/>
              <w:snapToGrid w:val="0"/>
              <w:rPr>
                <w:color w:val="auto"/>
              </w:rPr>
            </w:pPr>
          </w:p>
        </w:tc>
      </w:tr>
      <w:tr w:rsidR="00673189" w:rsidRPr="00673189" w:rsidTr="00357ED2">
        <w:trPr>
          <w:trHeight w:val="276"/>
        </w:trPr>
        <w:tc>
          <w:tcPr>
            <w:tcW w:w="73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jc w:val="center"/>
              <w:rPr>
                <w:b/>
                <w:bCs/>
                <w:color w:val="auto"/>
                <w:sz w:val="22"/>
                <w:szCs w:val="22"/>
              </w:rPr>
            </w:pPr>
            <w:r w:rsidRPr="00673189">
              <w:rPr>
                <w:b/>
                <w:bCs/>
                <w:color w:val="auto"/>
                <w:sz w:val="22"/>
                <w:szCs w:val="22"/>
              </w:rPr>
              <w:t>4</w:t>
            </w:r>
          </w:p>
        </w:tc>
        <w:tc>
          <w:tcPr>
            <w:tcW w:w="4860"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rPr>
            </w:pPr>
            <w:r w:rsidRPr="00673189">
              <w:rPr>
                <w:b/>
                <w:bCs/>
                <w:color w:val="auto"/>
                <w:sz w:val="22"/>
                <w:szCs w:val="22"/>
              </w:rPr>
              <w:t>Допустили ошибки в диктанте:</w:t>
            </w:r>
          </w:p>
        </w:tc>
        <w:tc>
          <w:tcPr>
            <w:tcW w:w="900"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rPr>
            </w:pPr>
          </w:p>
        </w:tc>
        <w:tc>
          <w:tcPr>
            <w:tcW w:w="88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rPr>
            </w:pPr>
          </w:p>
        </w:tc>
        <w:tc>
          <w:tcPr>
            <w:tcW w:w="840"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rPr>
            </w:pPr>
          </w:p>
        </w:tc>
        <w:tc>
          <w:tcPr>
            <w:tcW w:w="85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rPr>
            </w:pPr>
          </w:p>
        </w:tc>
        <w:tc>
          <w:tcPr>
            <w:tcW w:w="82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rPr>
            </w:pPr>
          </w:p>
        </w:tc>
        <w:tc>
          <w:tcPr>
            <w:tcW w:w="812" w:type="dxa"/>
            <w:tcBorders>
              <w:top w:val="single" w:sz="1" w:space="0" w:color="000000"/>
              <w:left w:val="single" w:sz="1" w:space="0" w:color="000000"/>
              <w:bottom w:val="single" w:sz="1" w:space="0" w:color="000000"/>
              <w:right w:val="single" w:sz="1" w:space="0" w:color="000000"/>
            </w:tcBorders>
            <w:shd w:val="clear" w:color="auto" w:fill="auto"/>
          </w:tcPr>
          <w:p w:rsidR="00181917" w:rsidRPr="00673189" w:rsidRDefault="00181917" w:rsidP="00357ED2">
            <w:pPr>
              <w:pStyle w:val="aff1"/>
              <w:snapToGrid w:val="0"/>
              <w:rPr>
                <w:color w:val="auto"/>
              </w:rPr>
            </w:pPr>
          </w:p>
        </w:tc>
      </w:tr>
      <w:tr w:rsidR="00673189" w:rsidRPr="00673189" w:rsidTr="00357ED2">
        <w:trPr>
          <w:trHeight w:val="252"/>
        </w:trPr>
        <w:tc>
          <w:tcPr>
            <w:tcW w:w="73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4860"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r w:rsidRPr="00673189">
              <w:rPr>
                <w:color w:val="auto"/>
                <w:sz w:val="22"/>
                <w:szCs w:val="22"/>
              </w:rPr>
              <w:t>-пропуск, замена. искажение</w:t>
            </w:r>
          </w:p>
        </w:tc>
        <w:tc>
          <w:tcPr>
            <w:tcW w:w="900"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8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40"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5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2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12" w:type="dxa"/>
            <w:tcBorders>
              <w:top w:val="single" w:sz="1" w:space="0" w:color="000000"/>
              <w:left w:val="single" w:sz="1" w:space="0" w:color="000000"/>
              <w:bottom w:val="single" w:sz="1" w:space="0" w:color="000000"/>
              <w:right w:val="single" w:sz="1" w:space="0" w:color="000000"/>
            </w:tcBorders>
            <w:shd w:val="clear" w:color="auto" w:fill="auto"/>
          </w:tcPr>
          <w:p w:rsidR="00181917" w:rsidRPr="00673189" w:rsidRDefault="00181917" w:rsidP="00357ED2">
            <w:pPr>
              <w:pStyle w:val="aff1"/>
              <w:snapToGrid w:val="0"/>
              <w:rPr>
                <w:color w:val="auto"/>
                <w:sz w:val="22"/>
                <w:szCs w:val="22"/>
              </w:rPr>
            </w:pPr>
          </w:p>
        </w:tc>
      </w:tr>
      <w:tr w:rsidR="00673189" w:rsidRPr="00673189" w:rsidTr="00357ED2">
        <w:trPr>
          <w:trHeight w:val="264"/>
        </w:trPr>
        <w:tc>
          <w:tcPr>
            <w:tcW w:w="73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rPr>
            </w:pPr>
          </w:p>
        </w:tc>
        <w:tc>
          <w:tcPr>
            <w:tcW w:w="4860"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r w:rsidRPr="00673189">
              <w:rPr>
                <w:color w:val="auto"/>
                <w:sz w:val="22"/>
                <w:szCs w:val="22"/>
              </w:rPr>
              <w:t>-проверяемая безуд. гласная</w:t>
            </w:r>
          </w:p>
        </w:tc>
        <w:tc>
          <w:tcPr>
            <w:tcW w:w="900"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8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40"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5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2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12" w:type="dxa"/>
            <w:tcBorders>
              <w:top w:val="single" w:sz="1" w:space="0" w:color="000000"/>
              <w:left w:val="single" w:sz="1" w:space="0" w:color="000000"/>
              <w:bottom w:val="single" w:sz="1" w:space="0" w:color="000000"/>
              <w:right w:val="single" w:sz="1" w:space="0" w:color="000000"/>
            </w:tcBorders>
            <w:shd w:val="clear" w:color="auto" w:fill="auto"/>
          </w:tcPr>
          <w:p w:rsidR="00181917" w:rsidRPr="00673189" w:rsidRDefault="00181917" w:rsidP="00357ED2">
            <w:pPr>
              <w:pStyle w:val="aff1"/>
              <w:snapToGrid w:val="0"/>
              <w:rPr>
                <w:color w:val="auto"/>
                <w:sz w:val="22"/>
                <w:szCs w:val="22"/>
              </w:rPr>
            </w:pPr>
          </w:p>
        </w:tc>
      </w:tr>
      <w:tr w:rsidR="00673189" w:rsidRPr="00673189" w:rsidTr="00357ED2">
        <w:trPr>
          <w:trHeight w:val="276"/>
        </w:trPr>
        <w:tc>
          <w:tcPr>
            <w:tcW w:w="73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rPr>
            </w:pPr>
          </w:p>
        </w:tc>
        <w:tc>
          <w:tcPr>
            <w:tcW w:w="4860"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r w:rsidRPr="00673189">
              <w:rPr>
                <w:color w:val="auto"/>
                <w:sz w:val="22"/>
                <w:szCs w:val="22"/>
              </w:rPr>
              <w:t>- непроверяемая безуд. глас.</w:t>
            </w:r>
          </w:p>
        </w:tc>
        <w:tc>
          <w:tcPr>
            <w:tcW w:w="900"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8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40"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5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2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12" w:type="dxa"/>
            <w:tcBorders>
              <w:top w:val="single" w:sz="1" w:space="0" w:color="000000"/>
              <w:left w:val="single" w:sz="1" w:space="0" w:color="000000"/>
              <w:bottom w:val="single" w:sz="1" w:space="0" w:color="000000"/>
              <w:right w:val="single" w:sz="1" w:space="0" w:color="000000"/>
            </w:tcBorders>
            <w:shd w:val="clear" w:color="auto" w:fill="auto"/>
          </w:tcPr>
          <w:p w:rsidR="00181917" w:rsidRPr="00673189" w:rsidRDefault="00181917" w:rsidP="00357ED2">
            <w:pPr>
              <w:pStyle w:val="aff1"/>
              <w:snapToGrid w:val="0"/>
              <w:rPr>
                <w:color w:val="auto"/>
                <w:sz w:val="22"/>
                <w:szCs w:val="22"/>
              </w:rPr>
            </w:pPr>
          </w:p>
        </w:tc>
      </w:tr>
      <w:tr w:rsidR="00673189" w:rsidRPr="00673189" w:rsidTr="00357ED2">
        <w:trPr>
          <w:trHeight w:val="264"/>
        </w:trPr>
        <w:tc>
          <w:tcPr>
            <w:tcW w:w="73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rPr>
            </w:pPr>
          </w:p>
        </w:tc>
        <w:tc>
          <w:tcPr>
            <w:tcW w:w="4860"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r w:rsidRPr="00673189">
              <w:rPr>
                <w:color w:val="auto"/>
                <w:sz w:val="22"/>
                <w:szCs w:val="22"/>
              </w:rPr>
              <w:t>- Ь разделительный</w:t>
            </w:r>
          </w:p>
        </w:tc>
        <w:tc>
          <w:tcPr>
            <w:tcW w:w="900"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8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40"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5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2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12" w:type="dxa"/>
            <w:tcBorders>
              <w:top w:val="single" w:sz="1" w:space="0" w:color="000000"/>
              <w:left w:val="single" w:sz="1" w:space="0" w:color="000000"/>
              <w:bottom w:val="single" w:sz="1" w:space="0" w:color="000000"/>
              <w:right w:val="single" w:sz="1" w:space="0" w:color="000000"/>
            </w:tcBorders>
            <w:shd w:val="clear" w:color="auto" w:fill="auto"/>
          </w:tcPr>
          <w:p w:rsidR="00181917" w:rsidRPr="00673189" w:rsidRDefault="00181917" w:rsidP="00357ED2">
            <w:pPr>
              <w:pStyle w:val="aff1"/>
              <w:snapToGrid w:val="0"/>
              <w:rPr>
                <w:color w:val="auto"/>
                <w:sz w:val="22"/>
                <w:szCs w:val="22"/>
              </w:rPr>
            </w:pPr>
          </w:p>
        </w:tc>
      </w:tr>
      <w:tr w:rsidR="00673189" w:rsidRPr="00673189" w:rsidTr="00357ED2">
        <w:trPr>
          <w:trHeight w:val="276"/>
        </w:trPr>
        <w:tc>
          <w:tcPr>
            <w:tcW w:w="73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rPr>
            </w:pPr>
          </w:p>
        </w:tc>
        <w:tc>
          <w:tcPr>
            <w:tcW w:w="4860"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r w:rsidRPr="00673189">
              <w:rPr>
                <w:color w:val="auto"/>
                <w:sz w:val="22"/>
                <w:szCs w:val="22"/>
              </w:rPr>
              <w:t>- Ъ разделительный</w:t>
            </w:r>
          </w:p>
        </w:tc>
        <w:tc>
          <w:tcPr>
            <w:tcW w:w="900"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8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40"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5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2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12" w:type="dxa"/>
            <w:tcBorders>
              <w:top w:val="single" w:sz="1" w:space="0" w:color="000000"/>
              <w:left w:val="single" w:sz="1" w:space="0" w:color="000000"/>
              <w:bottom w:val="single" w:sz="1" w:space="0" w:color="000000"/>
              <w:right w:val="single" w:sz="1" w:space="0" w:color="000000"/>
            </w:tcBorders>
            <w:shd w:val="clear" w:color="auto" w:fill="auto"/>
          </w:tcPr>
          <w:p w:rsidR="00181917" w:rsidRPr="00673189" w:rsidRDefault="00181917" w:rsidP="00357ED2">
            <w:pPr>
              <w:pStyle w:val="aff1"/>
              <w:snapToGrid w:val="0"/>
              <w:rPr>
                <w:color w:val="auto"/>
                <w:sz w:val="22"/>
                <w:szCs w:val="22"/>
              </w:rPr>
            </w:pPr>
          </w:p>
        </w:tc>
      </w:tr>
      <w:tr w:rsidR="00673189" w:rsidRPr="00673189" w:rsidTr="00357ED2">
        <w:trPr>
          <w:trHeight w:val="276"/>
        </w:trPr>
        <w:tc>
          <w:tcPr>
            <w:tcW w:w="73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rPr>
            </w:pPr>
          </w:p>
        </w:tc>
        <w:tc>
          <w:tcPr>
            <w:tcW w:w="4860"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r w:rsidRPr="00673189">
              <w:rPr>
                <w:color w:val="auto"/>
                <w:sz w:val="22"/>
                <w:szCs w:val="22"/>
              </w:rPr>
              <w:t>- Ь – показатель мягкости</w:t>
            </w:r>
          </w:p>
        </w:tc>
        <w:tc>
          <w:tcPr>
            <w:tcW w:w="900"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8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40"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5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2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12" w:type="dxa"/>
            <w:tcBorders>
              <w:top w:val="single" w:sz="1" w:space="0" w:color="000000"/>
              <w:left w:val="single" w:sz="1" w:space="0" w:color="000000"/>
              <w:bottom w:val="single" w:sz="1" w:space="0" w:color="000000"/>
              <w:right w:val="single" w:sz="1" w:space="0" w:color="000000"/>
            </w:tcBorders>
            <w:shd w:val="clear" w:color="auto" w:fill="auto"/>
          </w:tcPr>
          <w:p w:rsidR="00181917" w:rsidRPr="00673189" w:rsidRDefault="00181917" w:rsidP="00357ED2">
            <w:pPr>
              <w:pStyle w:val="aff1"/>
              <w:snapToGrid w:val="0"/>
              <w:rPr>
                <w:color w:val="auto"/>
                <w:sz w:val="22"/>
                <w:szCs w:val="22"/>
              </w:rPr>
            </w:pPr>
          </w:p>
        </w:tc>
      </w:tr>
      <w:tr w:rsidR="00673189" w:rsidRPr="00673189" w:rsidTr="00357ED2">
        <w:trPr>
          <w:trHeight w:val="264"/>
        </w:trPr>
        <w:tc>
          <w:tcPr>
            <w:tcW w:w="73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rPr>
            </w:pPr>
          </w:p>
        </w:tc>
        <w:tc>
          <w:tcPr>
            <w:tcW w:w="4860"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r w:rsidRPr="00673189">
              <w:rPr>
                <w:color w:val="auto"/>
                <w:sz w:val="22"/>
                <w:szCs w:val="22"/>
              </w:rPr>
              <w:t xml:space="preserve"> - Ь после шипящих</w:t>
            </w:r>
          </w:p>
        </w:tc>
        <w:tc>
          <w:tcPr>
            <w:tcW w:w="900"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8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40"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5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2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12" w:type="dxa"/>
            <w:tcBorders>
              <w:top w:val="single" w:sz="1" w:space="0" w:color="000000"/>
              <w:left w:val="single" w:sz="1" w:space="0" w:color="000000"/>
              <w:bottom w:val="single" w:sz="1" w:space="0" w:color="000000"/>
              <w:right w:val="single" w:sz="1" w:space="0" w:color="000000"/>
            </w:tcBorders>
            <w:shd w:val="clear" w:color="auto" w:fill="auto"/>
          </w:tcPr>
          <w:p w:rsidR="00181917" w:rsidRPr="00673189" w:rsidRDefault="00181917" w:rsidP="00357ED2">
            <w:pPr>
              <w:pStyle w:val="aff1"/>
              <w:snapToGrid w:val="0"/>
              <w:rPr>
                <w:color w:val="auto"/>
                <w:sz w:val="22"/>
                <w:szCs w:val="22"/>
              </w:rPr>
            </w:pPr>
          </w:p>
        </w:tc>
      </w:tr>
      <w:tr w:rsidR="00673189" w:rsidRPr="00673189" w:rsidTr="00357ED2">
        <w:trPr>
          <w:trHeight w:val="276"/>
        </w:trPr>
        <w:tc>
          <w:tcPr>
            <w:tcW w:w="73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rPr>
            </w:pPr>
          </w:p>
        </w:tc>
        <w:tc>
          <w:tcPr>
            <w:tcW w:w="4860"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r w:rsidRPr="00673189">
              <w:rPr>
                <w:color w:val="auto"/>
                <w:sz w:val="22"/>
                <w:szCs w:val="22"/>
              </w:rPr>
              <w:t>- проверяемые согласные</w:t>
            </w:r>
          </w:p>
        </w:tc>
        <w:tc>
          <w:tcPr>
            <w:tcW w:w="900"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8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40"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5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2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12" w:type="dxa"/>
            <w:tcBorders>
              <w:top w:val="single" w:sz="1" w:space="0" w:color="000000"/>
              <w:left w:val="single" w:sz="1" w:space="0" w:color="000000"/>
              <w:bottom w:val="single" w:sz="1" w:space="0" w:color="000000"/>
              <w:right w:val="single" w:sz="1" w:space="0" w:color="000000"/>
            </w:tcBorders>
            <w:shd w:val="clear" w:color="auto" w:fill="auto"/>
          </w:tcPr>
          <w:p w:rsidR="00181917" w:rsidRPr="00673189" w:rsidRDefault="00181917" w:rsidP="00357ED2">
            <w:pPr>
              <w:pStyle w:val="aff1"/>
              <w:snapToGrid w:val="0"/>
              <w:rPr>
                <w:color w:val="auto"/>
                <w:sz w:val="22"/>
                <w:szCs w:val="22"/>
              </w:rPr>
            </w:pPr>
          </w:p>
        </w:tc>
      </w:tr>
      <w:tr w:rsidR="00673189" w:rsidRPr="00673189" w:rsidTr="00357ED2">
        <w:trPr>
          <w:trHeight w:val="264"/>
        </w:trPr>
        <w:tc>
          <w:tcPr>
            <w:tcW w:w="73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rPr>
            </w:pPr>
          </w:p>
        </w:tc>
        <w:tc>
          <w:tcPr>
            <w:tcW w:w="4860"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r w:rsidRPr="00673189">
              <w:rPr>
                <w:color w:val="auto"/>
                <w:sz w:val="22"/>
                <w:szCs w:val="22"/>
              </w:rPr>
              <w:t xml:space="preserve"> - непроверяемые согласные</w:t>
            </w:r>
          </w:p>
        </w:tc>
        <w:tc>
          <w:tcPr>
            <w:tcW w:w="900"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8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40"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5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2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12" w:type="dxa"/>
            <w:tcBorders>
              <w:top w:val="single" w:sz="1" w:space="0" w:color="000000"/>
              <w:left w:val="single" w:sz="1" w:space="0" w:color="000000"/>
              <w:bottom w:val="single" w:sz="1" w:space="0" w:color="000000"/>
              <w:right w:val="single" w:sz="1" w:space="0" w:color="000000"/>
            </w:tcBorders>
            <w:shd w:val="clear" w:color="auto" w:fill="auto"/>
          </w:tcPr>
          <w:p w:rsidR="00181917" w:rsidRPr="00673189" w:rsidRDefault="00181917" w:rsidP="00357ED2">
            <w:pPr>
              <w:pStyle w:val="aff1"/>
              <w:snapToGrid w:val="0"/>
              <w:rPr>
                <w:color w:val="auto"/>
                <w:sz w:val="22"/>
                <w:szCs w:val="22"/>
              </w:rPr>
            </w:pPr>
          </w:p>
        </w:tc>
      </w:tr>
      <w:tr w:rsidR="00673189" w:rsidRPr="00673189" w:rsidTr="00357ED2">
        <w:trPr>
          <w:trHeight w:val="276"/>
        </w:trPr>
        <w:tc>
          <w:tcPr>
            <w:tcW w:w="73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rPr>
            </w:pPr>
          </w:p>
        </w:tc>
        <w:tc>
          <w:tcPr>
            <w:tcW w:w="4860"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r w:rsidRPr="00673189">
              <w:rPr>
                <w:color w:val="auto"/>
                <w:sz w:val="22"/>
                <w:szCs w:val="22"/>
              </w:rPr>
              <w:t>- удвоенные согласные</w:t>
            </w:r>
          </w:p>
        </w:tc>
        <w:tc>
          <w:tcPr>
            <w:tcW w:w="900"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8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40"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5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2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12" w:type="dxa"/>
            <w:tcBorders>
              <w:top w:val="single" w:sz="1" w:space="0" w:color="000000"/>
              <w:left w:val="single" w:sz="1" w:space="0" w:color="000000"/>
              <w:bottom w:val="single" w:sz="1" w:space="0" w:color="000000"/>
              <w:right w:val="single" w:sz="1" w:space="0" w:color="000000"/>
            </w:tcBorders>
            <w:shd w:val="clear" w:color="auto" w:fill="auto"/>
          </w:tcPr>
          <w:p w:rsidR="00181917" w:rsidRPr="00673189" w:rsidRDefault="00181917" w:rsidP="00357ED2">
            <w:pPr>
              <w:pStyle w:val="aff1"/>
              <w:snapToGrid w:val="0"/>
              <w:rPr>
                <w:color w:val="auto"/>
                <w:sz w:val="22"/>
                <w:szCs w:val="22"/>
              </w:rPr>
            </w:pPr>
          </w:p>
        </w:tc>
      </w:tr>
      <w:tr w:rsidR="00673189" w:rsidRPr="00673189" w:rsidTr="00357ED2">
        <w:trPr>
          <w:trHeight w:val="264"/>
        </w:trPr>
        <w:tc>
          <w:tcPr>
            <w:tcW w:w="73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rPr>
            </w:pPr>
          </w:p>
        </w:tc>
        <w:tc>
          <w:tcPr>
            <w:tcW w:w="4860"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r w:rsidRPr="00673189">
              <w:rPr>
                <w:color w:val="auto"/>
                <w:sz w:val="22"/>
                <w:szCs w:val="22"/>
              </w:rPr>
              <w:t>- написание приставок</w:t>
            </w:r>
          </w:p>
        </w:tc>
        <w:tc>
          <w:tcPr>
            <w:tcW w:w="900"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8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40"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5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2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12" w:type="dxa"/>
            <w:tcBorders>
              <w:top w:val="single" w:sz="1" w:space="0" w:color="000000"/>
              <w:left w:val="single" w:sz="1" w:space="0" w:color="000000"/>
              <w:bottom w:val="single" w:sz="1" w:space="0" w:color="000000"/>
              <w:right w:val="single" w:sz="1" w:space="0" w:color="000000"/>
            </w:tcBorders>
            <w:shd w:val="clear" w:color="auto" w:fill="auto"/>
          </w:tcPr>
          <w:p w:rsidR="00181917" w:rsidRPr="00673189" w:rsidRDefault="00181917" w:rsidP="00357ED2">
            <w:pPr>
              <w:pStyle w:val="aff1"/>
              <w:snapToGrid w:val="0"/>
              <w:rPr>
                <w:color w:val="auto"/>
                <w:sz w:val="22"/>
                <w:szCs w:val="22"/>
              </w:rPr>
            </w:pPr>
          </w:p>
        </w:tc>
      </w:tr>
      <w:tr w:rsidR="00673189" w:rsidRPr="00673189" w:rsidTr="00357ED2">
        <w:trPr>
          <w:trHeight w:val="276"/>
        </w:trPr>
        <w:tc>
          <w:tcPr>
            <w:tcW w:w="73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rPr>
            </w:pPr>
          </w:p>
        </w:tc>
        <w:tc>
          <w:tcPr>
            <w:tcW w:w="4860"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r w:rsidRPr="00673189">
              <w:rPr>
                <w:color w:val="auto"/>
                <w:sz w:val="22"/>
                <w:szCs w:val="22"/>
              </w:rPr>
              <w:t>- написание предлогов</w:t>
            </w:r>
          </w:p>
        </w:tc>
        <w:tc>
          <w:tcPr>
            <w:tcW w:w="900"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8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40"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5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2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12" w:type="dxa"/>
            <w:tcBorders>
              <w:top w:val="single" w:sz="1" w:space="0" w:color="000000"/>
              <w:left w:val="single" w:sz="1" w:space="0" w:color="000000"/>
              <w:bottom w:val="single" w:sz="1" w:space="0" w:color="000000"/>
              <w:right w:val="single" w:sz="1" w:space="0" w:color="000000"/>
            </w:tcBorders>
            <w:shd w:val="clear" w:color="auto" w:fill="auto"/>
          </w:tcPr>
          <w:p w:rsidR="00181917" w:rsidRPr="00673189" w:rsidRDefault="00181917" w:rsidP="00357ED2">
            <w:pPr>
              <w:pStyle w:val="aff1"/>
              <w:snapToGrid w:val="0"/>
              <w:rPr>
                <w:color w:val="auto"/>
                <w:sz w:val="22"/>
                <w:szCs w:val="22"/>
              </w:rPr>
            </w:pPr>
          </w:p>
        </w:tc>
      </w:tr>
      <w:tr w:rsidR="00673189" w:rsidRPr="00673189" w:rsidTr="00357ED2">
        <w:trPr>
          <w:trHeight w:val="276"/>
        </w:trPr>
        <w:tc>
          <w:tcPr>
            <w:tcW w:w="73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rPr>
            </w:pPr>
          </w:p>
        </w:tc>
        <w:tc>
          <w:tcPr>
            <w:tcW w:w="4860"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r w:rsidRPr="00673189">
              <w:rPr>
                <w:color w:val="auto"/>
                <w:sz w:val="22"/>
                <w:szCs w:val="22"/>
              </w:rPr>
              <w:t xml:space="preserve">-ЖИ-ШИ, ЧА-ЩА, ЧУ-ЩУ, </w:t>
            </w:r>
          </w:p>
        </w:tc>
        <w:tc>
          <w:tcPr>
            <w:tcW w:w="900"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8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40"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5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2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12" w:type="dxa"/>
            <w:tcBorders>
              <w:top w:val="single" w:sz="1" w:space="0" w:color="000000"/>
              <w:left w:val="single" w:sz="1" w:space="0" w:color="000000"/>
              <w:bottom w:val="single" w:sz="1" w:space="0" w:color="000000"/>
              <w:right w:val="single" w:sz="1" w:space="0" w:color="000000"/>
            </w:tcBorders>
            <w:shd w:val="clear" w:color="auto" w:fill="auto"/>
          </w:tcPr>
          <w:p w:rsidR="00181917" w:rsidRPr="00673189" w:rsidRDefault="00181917" w:rsidP="00357ED2">
            <w:pPr>
              <w:pStyle w:val="aff1"/>
              <w:snapToGrid w:val="0"/>
              <w:rPr>
                <w:color w:val="auto"/>
                <w:sz w:val="22"/>
                <w:szCs w:val="22"/>
              </w:rPr>
            </w:pPr>
          </w:p>
        </w:tc>
      </w:tr>
      <w:tr w:rsidR="00673189" w:rsidRPr="00673189" w:rsidTr="00357ED2">
        <w:trPr>
          <w:trHeight w:val="264"/>
        </w:trPr>
        <w:tc>
          <w:tcPr>
            <w:tcW w:w="73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rPr>
            </w:pPr>
          </w:p>
        </w:tc>
        <w:tc>
          <w:tcPr>
            <w:tcW w:w="4860"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r w:rsidRPr="00673189">
              <w:rPr>
                <w:color w:val="auto"/>
                <w:sz w:val="22"/>
                <w:szCs w:val="22"/>
              </w:rPr>
              <w:t>- ЧК,ЧН, НЧ, НЩ, ЩК, ЩН</w:t>
            </w:r>
          </w:p>
        </w:tc>
        <w:tc>
          <w:tcPr>
            <w:tcW w:w="900"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8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40"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5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2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12" w:type="dxa"/>
            <w:tcBorders>
              <w:top w:val="single" w:sz="1" w:space="0" w:color="000000"/>
              <w:left w:val="single" w:sz="1" w:space="0" w:color="000000"/>
              <w:bottom w:val="single" w:sz="1" w:space="0" w:color="000000"/>
              <w:right w:val="single" w:sz="1" w:space="0" w:color="000000"/>
            </w:tcBorders>
            <w:shd w:val="clear" w:color="auto" w:fill="auto"/>
          </w:tcPr>
          <w:p w:rsidR="00181917" w:rsidRPr="00673189" w:rsidRDefault="00181917" w:rsidP="00357ED2">
            <w:pPr>
              <w:pStyle w:val="aff1"/>
              <w:snapToGrid w:val="0"/>
              <w:rPr>
                <w:color w:val="auto"/>
                <w:sz w:val="22"/>
                <w:szCs w:val="22"/>
              </w:rPr>
            </w:pPr>
          </w:p>
        </w:tc>
      </w:tr>
      <w:tr w:rsidR="00673189" w:rsidRPr="00673189" w:rsidTr="00357ED2">
        <w:trPr>
          <w:trHeight w:val="276"/>
        </w:trPr>
        <w:tc>
          <w:tcPr>
            <w:tcW w:w="73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rPr>
            </w:pPr>
          </w:p>
        </w:tc>
        <w:tc>
          <w:tcPr>
            <w:tcW w:w="4860"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r w:rsidRPr="00673189">
              <w:rPr>
                <w:color w:val="auto"/>
                <w:sz w:val="22"/>
                <w:szCs w:val="22"/>
              </w:rPr>
              <w:t>-перенос слов</w:t>
            </w:r>
          </w:p>
        </w:tc>
        <w:tc>
          <w:tcPr>
            <w:tcW w:w="900"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8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40"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5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2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12" w:type="dxa"/>
            <w:tcBorders>
              <w:top w:val="single" w:sz="1" w:space="0" w:color="000000"/>
              <w:left w:val="single" w:sz="1" w:space="0" w:color="000000"/>
              <w:bottom w:val="single" w:sz="1" w:space="0" w:color="000000"/>
              <w:right w:val="single" w:sz="1" w:space="0" w:color="000000"/>
            </w:tcBorders>
            <w:shd w:val="clear" w:color="auto" w:fill="auto"/>
          </w:tcPr>
          <w:p w:rsidR="00181917" w:rsidRPr="00673189" w:rsidRDefault="00181917" w:rsidP="00357ED2">
            <w:pPr>
              <w:pStyle w:val="aff1"/>
              <w:snapToGrid w:val="0"/>
              <w:rPr>
                <w:color w:val="auto"/>
                <w:sz w:val="22"/>
                <w:szCs w:val="22"/>
              </w:rPr>
            </w:pPr>
          </w:p>
        </w:tc>
      </w:tr>
      <w:tr w:rsidR="00673189" w:rsidRPr="00673189" w:rsidTr="00357ED2">
        <w:trPr>
          <w:trHeight w:val="264"/>
        </w:trPr>
        <w:tc>
          <w:tcPr>
            <w:tcW w:w="73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rPr>
            </w:pPr>
          </w:p>
        </w:tc>
        <w:tc>
          <w:tcPr>
            <w:tcW w:w="4860"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r w:rsidRPr="00673189">
              <w:rPr>
                <w:color w:val="auto"/>
                <w:sz w:val="22"/>
                <w:szCs w:val="22"/>
              </w:rPr>
              <w:t>-большая буква в им. собственных</w:t>
            </w:r>
          </w:p>
        </w:tc>
        <w:tc>
          <w:tcPr>
            <w:tcW w:w="900"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8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40"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5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2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12" w:type="dxa"/>
            <w:tcBorders>
              <w:top w:val="single" w:sz="1" w:space="0" w:color="000000"/>
              <w:left w:val="single" w:sz="1" w:space="0" w:color="000000"/>
              <w:bottom w:val="single" w:sz="1" w:space="0" w:color="000000"/>
              <w:right w:val="single" w:sz="1" w:space="0" w:color="000000"/>
            </w:tcBorders>
            <w:shd w:val="clear" w:color="auto" w:fill="auto"/>
          </w:tcPr>
          <w:p w:rsidR="00181917" w:rsidRPr="00673189" w:rsidRDefault="00181917" w:rsidP="00357ED2">
            <w:pPr>
              <w:pStyle w:val="aff1"/>
              <w:snapToGrid w:val="0"/>
              <w:rPr>
                <w:color w:val="auto"/>
                <w:sz w:val="22"/>
                <w:szCs w:val="22"/>
              </w:rPr>
            </w:pPr>
          </w:p>
        </w:tc>
      </w:tr>
      <w:tr w:rsidR="00673189" w:rsidRPr="00673189" w:rsidTr="00357ED2">
        <w:trPr>
          <w:trHeight w:val="276"/>
        </w:trPr>
        <w:tc>
          <w:tcPr>
            <w:tcW w:w="73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rPr>
            </w:pPr>
          </w:p>
        </w:tc>
        <w:tc>
          <w:tcPr>
            <w:tcW w:w="4860"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r w:rsidRPr="00673189">
              <w:rPr>
                <w:color w:val="auto"/>
                <w:sz w:val="22"/>
                <w:szCs w:val="22"/>
              </w:rPr>
              <w:t>-безуд. окончан. в им. сущ.</w:t>
            </w:r>
          </w:p>
        </w:tc>
        <w:tc>
          <w:tcPr>
            <w:tcW w:w="900"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8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40"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5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2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12" w:type="dxa"/>
            <w:tcBorders>
              <w:top w:val="single" w:sz="1" w:space="0" w:color="000000"/>
              <w:left w:val="single" w:sz="1" w:space="0" w:color="000000"/>
              <w:bottom w:val="single" w:sz="1" w:space="0" w:color="000000"/>
              <w:right w:val="single" w:sz="1" w:space="0" w:color="000000"/>
            </w:tcBorders>
            <w:shd w:val="clear" w:color="auto" w:fill="auto"/>
          </w:tcPr>
          <w:p w:rsidR="00181917" w:rsidRPr="00673189" w:rsidRDefault="00181917" w:rsidP="00357ED2">
            <w:pPr>
              <w:pStyle w:val="aff1"/>
              <w:snapToGrid w:val="0"/>
              <w:rPr>
                <w:color w:val="auto"/>
                <w:sz w:val="22"/>
                <w:szCs w:val="22"/>
              </w:rPr>
            </w:pPr>
          </w:p>
        </w:tc>
      </w:tr>
      <w:tr w:rsidR="00673189" w:rsidRPr="00673189" w:rsidTr="00357ED2">
        <w:trPr>
          <w:trHeight w:val="276"/>
        </w:trPr>
        <w:tc>
          <w:tcPr>
            <w:tcW w:w="73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rPr>
            </w:pPr>
          </w:p>
        </w:tc>
        <w:tc>
          <w:tcPr>
            <w:tcW w:w="4860"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r w:rsidRPr="00673189">
              <w:rPr>
                <w:color w:val="auto"/>
                <w:sz w:val="22"/>
                <w:szCs w:val="22"/>
              </w:rPr>
              <w:t>- безуд. окончан. в им. прилаг.</w:t>
            </w:r>
          </w:p>
        </w:tc>
        <w:tc>
          <w:tcPr>
            <w:tcW w:w="900"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8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40"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5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2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12" w:type="dxa"/>
            <w:tcBorders>
              <w:top w:val="single" w:sz="1" w:space="0" w:color="000000"/>
              <w:left w:val="single" w:sz="1" w:space="0" w:color="000000"/>
              <w:bottom w:val="single" w:sz="1" w:space="0" w:color="000000"/>
              <w:right w:val="single" w:sz="1" w:space="0" w:color="000000"/>
            </w:tcBorders>
            <w:shd w:val="clear" w:color="auto" w:fill="auto"/>
          </w:tcPr>
          <w:p w:rsidR="00181917" w:rsidRPr="00673189" w:rsidRDefault="00181917" w:rsidP="00357ED2">
            <w:pPr>
              <w:pStyle w:val="aff1"/>
              <w:snapToGrid w:val="0"/>
              <w:rPr>
                <w:color w:val="auto"/>
                <w:sz w:val="22"/>
                <w:szCs w:val="22"/>
              </w:rPr>
            </w:pPr>
          </w:p>
        </w:tc>
      </w:tr>
      <w:tr w:rsidR="00673189" w:rsidRPr="00673189" w:rsidTr="00357ED2">
        <w:trPr>
          <w:trHeight w:val="264"/>
        </w:trPr>
        <w:tc>
          <w:tcPr>
            <w:tcW w:w="73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rPr>
            </w:pPr>
          </w:p>
        </w:tc>
        <w:tc>
          <w:tcPr>
            <w:tcW w:w="4860"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r w:rsidRPr="00673189">
              <w:rPr>
                <w:color w:val="auto"/>
                <w:sz w:val="22"/>
                <w:szCs w:val="22"/>
              </w:rPr>
              <w:t>- личные глагольные окончания</w:t>
            </w:r>
          </w:p>
        </w:tc>
        <w:tc>
          <w:tcPr>
            <w:tcW w:w="900"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8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40"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5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2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12" w:type="dxa"/>
            <w:tcBorders>
              <w:top w:val="single" w:sz="1" w:space="0" w:color="000000"/>
              <w:left w:val="single" w:sz="1" w:space="0" w:color="000000"/>
              <w:bottom w:val="single" w:sz="1" w:space="0" w:color="000000"/>
              <w:right w:val="single" w:sz="1" w:space="0" w:color="000000"/>
            </w:tcBorders>
            <w:shd w:val="clear" w:color="auto" w:fill="auto"/>
          </w:tcPr>
          <w:p w:rsidR="00181917" w:rsidRPr="00673189" w:rsidRDefault="00181917" w:rsidP="00357ED2">
            <w:pPr>
              <w:pStyle w:val="aff1"/>
              <w:snapToGrid w:val="0"/>
              <w:rPr>
                <w:color w:val="auto"/>
                <w:sz w:val="22"/>
                <w:szCs w:val="22"/>
              </w:rPr>
            </w:pPr>
          </w:p>
        </w:tc>
      </w:tr>
      <w:tr w:rsidR="00673189" w:rsidRPr="00673189" w:rsidTr="00357ED2">
        <w:trPr>
          <w:trHeight w:val="276"/>
        </w:trPr>
        <w:tc>
          <w:tcPr>
            <w:tcW w:w="73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rPr>
            </w:pPr>
          </w:p>
        </w:tc>
        <w:tc>
          <w:tcPr>
            <w:tcW w:w="4860"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r w:rsidRPr="00673189">
              <w:rPr>
                <w:color w:val="auto"/>
                <w:sz w:val="22"/>
                <w:szCs w:val="22"/>
              </w:rPr>
              <w:t>-написание суффиксов</w:t>
            </w:r>
          </w:p>
        </w:tc>
        <w:tc>
          <w:tcPr>
            <w:tcW w:w="900"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8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40"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5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2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12" w:type="dxa"/>
            <w:tcBorders>
              <w:top w:val="single" w:sz="1" w:space="0" w:color="000000"/>
              <w:left w:val="single" w:sz="1" w:space="0" w:color="000000"/>
              <w:bottom w:val="single" w:sz="1" w:space="0" w:color="000000"/>
              <w:right w:val="single" w:sz="1" w:space="0" w:color="000000"/>
            </w:tcBorders>
            <w:shd w:val="clear" w:color="auto" w:fill="auto"/>
          </w:tcPr>
          <w:p w:rsidR="00181917" w:rsidRPr="00673189" w:rsidRDefault="00181917" w:rsidP="00357ED2">
            <w:pPr>
              <w:pStyle w:val="aff1"/>
              <w:snapToGrid w:val="0"/>
              <w:rPr>
                <w:color w:val="auto"/>
                <w:sz w:val="22"/>
                <w:szCs w:val="22"/>
              </w:rPr>
            </w:pPr>
          </w:p>
        </w:tc>
      </w:tr>
      <w:tr w:rsidR="00673189" w:rsidRPr="00673189" w:rsidTr="00357ED2">
        <w:trPr>
          <w:trHeight w:val="264"/>
        </w:trPr>
        <w:tc>
          <w:tcPr>
            <w:tcW w:w="73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rPr>
            </w:pPr>
          </w:p>
        </w:tc>
        <w:tc>
          <w:tcPr>
            <w:tcW w:w="4860"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r w:rsidRPr="00673189">
              <w:rPr>
                <w:color w:val="auto"/>
                <w:sz w:val="22"/>
                <w:szCs w:val="22"/>
              </w:rPr>
              <w:t>- знаки преп. между однород.членами</w:t>
            </w:r>
          </w:p>
        </w:tc>
        <w:tc>
          <w:tcPr>
            <w:tcW w:w="900"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8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40"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5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2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12" w:type="dxa"/>
            <w:tcBorders>
              <w:top w:val="single" w:sz="1" w:space="0" w:color="000000"/>
              <w:left w:val="single" w:sz="1" w:space="0" w:color="000000"/>
              <w:bottom w:val="single" w:sz="1" w:space="0" w:color="000000"/>
              <w:right w:val="single" w:sz="1" w:space="0" w:color="000000"/>
            </w:tcBorders>
            <w:shd w:val="clear" w:color="auto" w:fill="auto"/>
          </w:tcPr>
          <w:p w:rsidR="00181917" w:rsidRPr="00673189" w:rsidRDefault="00181917" w:rsidP="00357ED2">
            <w:pPr>
              <w:pStyle w:val="aff1"/>
              <w:snapToGrid w:val="0"/>
              <w:rPr>
                <w:color w:val="auto"/>
                <w:sz w:val="22"/>
                <w:szCs w:val="22"/>
              </w:rPr>
            </w:pPr>
          </w:p>
        </w:tc>
      </w:tr>
      <w:tr w:rsidR="00673189" w:rsidRPr="00673189" w:rsidTr="00357ED2">
        <w:trPr>
          <w:trHeight w:val="276"/>
        </w:trPr>
        <w:tc>
          <w:tcPr>
            <w:tcW w:w="73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rPr>
            </w:pPr>
          </w:p>
        </w:tc>
        <w:tc>
          <w:tcPr>
            <w:tcW w:w="4860"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r w:rsidRPr="00673189">
              <w:rPr>
                <w:color w:val="auto"/>
                <w:sz w:val="22"/>
                <w:szCs w:val="22"/>
              </w:rPr>
              <w:t>- оформление предложения</w:t>
            </w:r>
          </w:p>
        </w:tc>
        <w:tc>
          <w:tcPr>
            <w:tcW w:w="900"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8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40"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5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2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12" w:type="dxa"/>
            <w:tcBorders>
              <w:top w:val="single" w:sz="1" w:space="0" w:color="000000"/>
              <w:left w:val="single" w:sz="1" w:space="0" w:color="000000"/>
              <w:bottom w:val="single" w:sz="1" w:space="0" w:color="000000"/>
              <w:right w:val="single" w:sz="1" w:space="0" w:color="000000"/>
            </w:tcBorders>
            <w:shd w:val="clear" w:color="auto" w:fill="auto"/>
          </w:tcPr>
          <w:p w:rsidR="00181917" w:rsidRPr="00673189" w:rsidRDefault="00181917" w:rsidP="00357ED2">
            <w:pPr>
              <w:pStyle w:val="aff1"/>
              <w:snapToGrid w:val="0"/>
              <w:rPr>
                <w:color w:val="auto"/>
                <w:sz w:val="22"/>
                <w:szCs w:val="22"/>
              </w:rPr>
            </w:pPr>
          </w:p>
        </w:tc>
      </w:tr>
      <w:tr w:rsidR="00673189" w:rsidRPr="00673189" w:rsidTr="00357ED2">
        <w:trPr>
          <w:trHeight w:val="264"/>
        </w:trPr>
        <w:tc>
          <w:tcPr>
            <w:tcW w:w="73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rPr>
            </w:pPr>
          </w:p>
        </w:tc>
        <w:tc>
          <w:tcPr>
            <w:tcW w:w="4860"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r w:rsidRPr="00673189">
              <w:rPr>
                <w:color w:val="auto"/>
                <w:sz w:val="22"/>
                <w:szCs w:val="22"/>
              </w:rPr>
              <w:t>- раздельное написание слов</w:t>
            </w:r>
          </w:p>
        </w:tc>
        <w:tc>
          <w:tcPr>
            <w:tcW w:w="900"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8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40"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5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2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12" w:type="dxa"/>
            <w:tcBorders>
              <w:top w:val="single" w:sz="1" w:space="0" w:color="000000"/>
              <w:left w:val="single" w:sz="1" w:space="0" w:color="000000"/>
              <w:bottom w:val="single" w:sz="1" w:space="0" w:color="000000"/>
              <w:right w:val="single" w:sz="1" w:space="0" w:color="000000"/>
            </w:tcBorders>
            <w:shd w:val="clear" w:color="auto" w:fill="auto"/>
          </w:tcPr>
          <w:p w:rsidR="00181917" w:rsidRPr="00673189" w:rsidRDefault="00181917" w:rsidP="00357ED2">
            <w:pPr>
              <w:pStyle w:val="aff1"/>
              <w:snapToGrid w:val="0"/>
              <w:rPr>
                <w:color w:val="auto"/>
                <w:sz w:val="22"/>
                <w:szCs w:val="22"/>
              </w:rPr>
            </w:pPr>
          </w:p>
        </w:tc>
      </w:tr>
      <w:tr w:rsidR="00673189" w:rsidRPr="00673189" w:rsidTr="00357ED2">
        <w:trPr>
          <w:trHeight w:val="276"/>
        </w:trPr>
        <w:tc>
          <w:tcPr>
            <w:tcW w:w="73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jc w:val="center"/>
              <w:rPr>
                <w:b/>
                <w:bCs/>
                <w:color w:val="auto"/>
                <w:sz w:val="22"/>
                <w:szCs w:val="22"/>
              </w:rPr>
            </w:pPr>
            <w:r w:rsidRPr="00673189">
              <w:rPr>
                <w:b/>
                <w:bCs/>
                <w:color w:val="auto"/>
              </w:rPr>
              <w:t>5</w:t>
            </w:r>
          </w:p>
        </w:tc>
        <w:tc>
          <w:tcPr>
            <w:tcW w:w="4860"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r w:rsidRPr="00673189">
              <w:rPr>
                <w:b/>
                <w:bCs/>
                <w:color w:val="auto"/>
                <w:sz w:val="22"/>
                <w:szCs w:val="22"/>
              </w:rPr>
              <w:t>Оценки за диктант         «5»</w:t>
            </w:r>
          </w:p>
        </w:tc>
        <w:tc>
          <w:tcPr>
            <w:tcW w:w="900"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8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40"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5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2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12" w:type="dxa"/>
            <w:tcBorders>
              <w:top w:val="single" w:sz="1" w:space="0" w:color="000000"/>
              <w:left w:val="single" w:sz="1" w:space="0" w:color="000000"/>
              <w:bottom w:val="single" w:sz="1" w:space="0" w:color="000000"/>
              <w:right w:val="single" w:sz="1" w:space="0" w:color="000000"/>
            </w:tcBorders>
            <w:shd w:val="clear" w:color="auto" w:fill="auto"/>
          </w:tcPr>
          <w:p w:rsidR="00181917" w:rsidRPr="00673189" w:rsidRDefault="00181917" w:rsidP="00357ED2">
            <w:pPr>
              <w:pStyle w:val="aff1"/>
              <w:snapToGrid w:val="0"/>
              <w:rPr>
                <w:color w:val="auto"/>
                <w:sz w:val="22"/>
                <w:szCs w:val="22"/>
              </w:rPr>
            </w:pPr>
          </w:p>
        </w:tc>
      </w:tr>
      <w:tr w:rsidR="00673189" w:rsidRPr="00673189" w:rsidTr="00357ED2">
        <w:trPr>
          <w:trHeight w:val="276"/>
        </w:trPr>
        <w:tc>
          <w:tcPr>
            <w:tcW w:w="73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rPr>
            </w:pPr>
          </w:p>
        </w:tc>
        <w:tc>
          <w:tcPr>
            <w:tcW w:w="4860"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jc w:val="center"/>
              <w:rPr>
                <w:color w:val="auto"/>
                <w:sz w:val="22"/>
                <w:szCs w:val="22"/>
              </w:rPr>
            </w:pPr>
            <w:r w:rsidRPr="00673189">
              <w:rPr>
                <w:b/>
                <w:bCs/>
                <w:color w:val="auto"/>
                <w:sz w:val="22"/>
                <w:szCs w:val="22"/>
              </w:rPr>
              <w:t xml:space="preserve">        «4»</w:t>
            </w:r>
          </w:p>
        </w:tc>
        <w:tc>
          <w:tcPr>
            <w:tcW w:w="900"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8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40"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5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2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12" w:type="dxa"/>
            <w:tcBorders>
              <w:top w:val="single" w:sz="1" w:space="0" w:color="000000"/>
              <w:left w:val="single" w:sz="1" w:space="0" w:color="000000"/>
              <w:bottom w:val="single" w:sz="1" w:space="0" w:color="000000"/>
              <w:right w:val="single" w:sz="1" w:space="0" w:color="000000"/>
            </w:tcBorders>
            <w:shd w:val="clear" w:color="auto" w:fill="auto"/>
          </w:tcPr>
          <w:p w:rsidR="00181917" w:rsidRPr="00673189" w:rsidRDefault="00181917" w:rsidP="00357ED2">
            <w:pPr>
              <w:pStyle w:val="aff1"/>
              <w:snapToGrid w:val="0"/>
              <w:rPr>
                <w:color w:val="auto"/>
                <w:sz w:val="22"/>
                <w:szCs w:val="22"/>
              </w:rPr>
            </w:pPr>
          </w:p>
        </w:tc>
      </w:tr>
      <w:tr w:rsidR="00673189" w:rsidRPr="00673189" w:rsidTr="00357ED2">
        <w:trPr>
          <w:trHeight w:val="264"/>
        </w:trPr>
        <w:tc>
          <w:tcPr>
            <w:tcW w:w="73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rPr>
            </w:pPr>
          </w:p>
        </w:tc>
        <w:tc>
          <w:tcPr>
            <w:tcW w:w="4860"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jc w:val="center"/>
              <w:rPr>
                <w:color w:val="auto"/>
                <w:sz w:val="22"/>
                <w:szCs w:val="22"/>
              </w:rPr>
            </w:pPr>
            <w:r w:rsidRPr="00673189">
              <w:rPr>
                <w:b/>
                <w:bCs/>
                <w:color w:val="auto"/>
                <w:sz w:val="22"/>
                <w:szCs w:val="22"/>
              </w:rPr>
              <w:t xml:space="preserve">        «3»</w:t>
            </w:r>
          </w:p>
        </w:tc>
        <w:tc>
          <w:tcPr>
            <w:tcW w:w="900"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8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40"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5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2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12" w:type="dxa"/>
            <w:tcBorders>
              <w:top w:val="single" w:sz="1" w:space="0" w:color="000000"/>
              <w:left w:val="single" w:sz="1" w:space="0" w:color="000000"/>
              <w:bottom w:val="single" w:sz="1" w:space="0" w:color="000000"/>
              <w:right w:val="single" w:sz="1" w:space="0" w:color="000000"/>
            </w:tcBorders>
            <w:shd w:val="clear" w:color="auto" w:fill="auto"/>
          </w:tcPr>
          <w:p w:rsidR="00181917" w:rsidRPr="00673189" w:rsidRDefault="00181917" w:rsidP="00357ED2">
            <w:pPr>
              <w:pStyle w:val="aff1"/>
              <w:snapToGrid w:val="0"/>
              <w:rPr>
                <w:color w:val="auto"/>
                <w:sz w:val="22"/>
                <w:szCs w:val="22"/>
              </w:rPr>
            </w:pPr>
          </w:p>
        </w:tc>
      </w:tr>
      <w:tr w:rsidR="00673189" w:rsidRPr="00673189" w:rsidTr="00357ED2">
        <w:trPr>
          <w:trHeight w:val="276"/>
        </w:trPr>
        <w:tc>
          <w:tcPr>
            <w:tcW w:w="73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rPr>
            </w:pPr>
          </w:p>
        </w:tc>
        <w:tc>
          <w:tcPr>
            <w:tcW w:w="4860"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jc w:val="center"/>
              <w:rPr>
                <w:color w:val="auto"/>
                <w:sz w:val="22"/>
                <w:szCs w:val="22"/>
              </w:rPr>
            </w:pPr>
            <w:r w:rsidRPr="00673189">
              <w:rPr>
                <w:b/>
                <w:bCs/>
                <w:color w:val="auto"/>
                <w:sz w:val="22"/>
                <w:szCs w:val="22"/>
              </w:rPr>
              <w:t xml:space="preserve">         «2»</w:t>
            </w:r>
          </w:p>
        </w:tc>
        <w:tc>
          <w:tcPr>
            <w:tcW w:w="900"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8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40"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5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2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12" w:type="dxa"/>
            <w:tcBorders>
              <w:top w:val="single" w:sz="1" w:space="0" w:color="000000"/>
              <w:left w:val="single" w:sz="1" w:space="0" w:color="000000"/>
              <w:bottom w:val="single" w:sz="1" w:space="0" w:color="000000"/>
              <w:right w:val="single" w:sz="1" w:space="0" w:color="000000"/>
            </w:tcBorders>
            <w:shd w:val="clear" w:color="auto" w:fill="auto"/>
          </w:tcPr>
          <w:p w:rsidR="00181917" w:rsidRPr="00673189" w:rsidRDefault="00181917" w:rsidP="00357ED2">
            <w:pPr>
              <w:pStyle w:val="aff1"/>
              <w:snapToGrid w:val="0"/>
              <w:rPr>
                <w:color w:val="auto"/>
                <w:sz w:val="22"/>
                <w:szCs w:val="22"/>
              </w:rPr>
            </w:pPr>
          </w:p>
        </w:tc>
      </w:tr>
      <w:tr w:rsidR="00673189" w:rsidRPr="00673189" w:rsidTr="00357ED2">
        <w:trPr>
          <w:trHeight w:val="264"/>
        </w:trPr>
        <w:tc>
          <w:tcPr>
            <w:tcW w:w="73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jc w:val="center"/>
              <w:rPr>
                <w:b/>
                <w:bCs/>
                <w:color w:val="auto"/>
                <w:sz w:val="22"/>
                <w:szCs w:val="22"/>
              </w:rPr>
            </w:pPr>
            <w:r w:rsidRPr="00673189">
              <w:rPr>
                <w:b/>
                <w:bCs/>
                <w:color w:val="auto"/>
              </w:rPr>
              <w:t>6</w:t>
            </w:r>
          </w:p>
        </w:tc>
        <w:tc>
          <w:tcPr>
            <w:tcW w:w="4860"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r w:rsidRPr="00673189">
              <w:rPr>
                <w:b/>
                <w:bCs/>
                <w:color w:val="auto"/>
                <w:sz w:val="22"/>
                <w:szCs w:val="22"/>
              </w:rPr>
              <w:t>Грамматич. задания на «4» и «5»</w:t>
            </w:r>
          </w:p>
        </w:tc>
        <w:tc>
          <w:tcPr>
            <w:tcW w:w="900"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8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40"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5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2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812" w:type="dxa"/>
            <w:tcBorders>
              <w:top w:val="single" w:sz="1" w:space="0" w:color="000000"/>
              <w:left w:val="single" w:sz="1" w:space="0" w:color="000000"/>
              <w:bottom w:val="single" w:sz="1" w:space="0" w:color="000000"/>
              <w:right w:val="single" w:sz="1" w:space="0" w:color="000000"/>
            </w:tcBorders>
            <w:shd w:val="clear" w:color="auto" w:fill="auto"/>
          </w:tcPr>
          <w:p w:rsidR="00181917" w:rsidRPr="00673189" w:rsidRDefault="00181917" w:rsidP="00357ED2">
            <w:pPr>
              <w:pStyle w:val="aff1"/>
              <w:snapToGrid w:val="0"/>
              <w:rPr>
                <w:color w:val="auto"/>
                <w:sz w:val="22"/>
                <w:szCs w:val="22"/>
              </w:rPr>
            </w:pPr>
          </w:p>
        </w:tc>
      </w:tr>
      <w:tr w:rsidR="00181917" w:rsidRPr="00673189" w:rsidTr="00357ED2">
        <w:trPr>
          <w:trHeight w:val="1268"/>
        </w:trPr>
        <w:tc>
          <w:tcPr>
            <w:tcW w:w="735"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jc w:val="center"/>
              <w:rPr>
                <w:b/>
                <w:bCs/>
                <w:color w:val="auto"/>
                <w:sz w:val="22"/>
                <w:szCs w:val="22"/>
              </w:rPr>
            </w:pPr>
            <w:r w:rsidRPr="00673189">
              <w:rPr>
                <w:color w:val="auto"/>
              </w:rPr>
              <w:t>7</w:t>
            </w:r>
          </w:p>
        </w:tc>
        <w:tc>
          <w:tcPr>
            <w:tcW w:w="4860" w:type="dxa"/>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r w:rsidRPr="00673189">
              <w:rPr>
                <w:b/>
                <w:bCs/>
                <w:color w:val="auto"/>
                <w:sz w:val="22"/>
                <w:szCs w:val="22"/>
              </w:rPr>
              <w:t>Коррекционная работаа</w:t>
            </w:r>
          </w:p>
        </w:tc>
        <w:tc>
          <w:tcPr>
            <w:tcW w:w="1785" w:type="dxa"/>
            <w:gridSpan w:val="2"/>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p w:rsidR="00181917" w:rsidRPr="00673189" w:rsidRDefault="00181917" w:rsidP="00357ED2">
            <w:pPr>
              <w:pStyle w:val="aff1"/>
              <w:snapToGrid w:val="0"/>
              <w:rPr>
                <w:color w:val="auto"/>
                <w:sz w:val="22"/>
                <w:szCs w:val="22"/>
              </w:rPr>
            </w:pPr>
          </w:p>
          <w:p w:rsidR="00181917" w:rsidRPr="00673189" w:rsidRDefault="00181917" w:rsidP="00357ED2">
            <w:pPr>
              <w:pStyle w:val="aff1"/>
              <w:snapToGrid w:val="0"/>
              <w:rPr>
                <w:color w:val="auto"/>
                <w:sz w:val="22"/>
                <w:szCs w:val="22"/>
              </w:rPr>
            </w:pPr>
          </w:p>
          <w:p w:rsidR="00181917" w:rsidRPr="00673189" w:rsidRDefault="00181917" w:rsidP="00357ED2">
            <w:pPr>
              <w:pStyle w:val="aff1"/>
              <w:snapToGrid w:val="0"/>
              <w:rPr>
                <w:color w:val="auto"/>
                <w:sz w:val="22"/>
                <w:szCs w:val="22"/>
              </w:rPr>
            </w:pPr>
          </w:p>
        </w:tc>
        <w:tc>
          <w:tcPr>
            <w:tcW w:w="1695" w:type="dxa"/>
            <w:gridSpan w:val="2"/>
            <w:tcBorders>
              <w:top w:val="single" w:sz="1" w:space="0" w:color="000000"/>
              <w:left w:val="single" w:sz="1" w:space="0" w:color="000000"/>
              <w:bottom w:val="single" w:sz="1" w:space="0" w:color="000000"/>
            </w:tcBorders>
            <w:shd w:val="clear" w:color="auto" w:fill="auto"/>
          </w:tcPr>
          <w:p w:rsidR="00181917" w:rsidRPr="00673189" w:rsidRDefault="00181917" w:rsidP="00357ED2">
            <w:pPr>
              <w:pStyle w:val="aff1"/>
              <w:snapToGrid w:val="0"/>
              <w:rPr>
                <w:color w:val="auto"/>
                <w:sz w:val="22"/>
                <w:szCs w:val="22"/>
              </w:rPr>
            </w:pPr>
          </w:p>
        </w:tc>
        <w:tc>
          <w:tcPr>
            <w:tcW w:w="1637" w:type="dxa"/>
            <w:gridSpan w:val="2"/>
            <w:tcBorders>
              <w:top w:val="single" w:sz="1" w:space="0" w:color="000000"/>
              <w:left w:val="single" w:sz="1" w:space="0" w:color="000000"/>
              <w:bottom w:val="single" w:sz="1" w:space="0" w:color="000000"/>
              <w:right w:val="single" w:sz="1" w:space="0" w:color="000000"/>
            </w:tcBorders>
            <w:shd w:val="clear" w:color="auto" w:fill="auto"/>
          </w:tcPr>
          <w:p w:rsidR="00181917" w:rsidRPr="00673189" w:rsidRDefault="00181917" w:rsidP="00357ED2">
            <w:pPr>
              <w:pStyle w:val="aff1"/>
              <w:snapToGrid w:val="0"/>
              <w:rPr>
                <w:color w:val="auto"/>
                <w:sz w:val="22"/>
                <w:szCs w:val="22"/>
              </w:rPr>
            </w:pPr>
          </w:p>
        </w:tc>
      </w:tr>
    </w:tbl>
    <w:p w:rsidR="00181917" w:rsidRPr="00673189" w:rsidRDefault="00181917" w:rsidP="00181917">
      <w:pPr>
        <w:spacing w:after="200" w:line="276" w:lineRule="auto"/>
        <w:contextualSpacing/>
        <w:jc w:val="left"/>
        <w:rPr>
          <w:color w:val="auto"/>
        </w:rPr>
      </w:pPr>
    </w:p>
    <w:p w:rsidR="001F15A2" w:rsidRPr="00673189" w:rsidRDefault="006C4250">
      <w:pPr>
        <w:spacing w:line="276" w:lineRule="auto"/>
        <w:contextualSpacing/>
        <w:jc w:val="center"/>
        <w:rPr>
          <w:b/>
          <w:color w:val="auto"/>
        </w:rPr>
      </w:pPr>
      <w:r w:rsidRPr="00673189">
        <w:rPr>
          <w:b/>
          <w:color w:val="auto"/>
        </w:rPr>
        <w:t>ЛИТЕРАТУРНОЕ ЧТЕНИЕ</w:t>
      </w:r>
    </w:p>
    <w:p w:rsidR="001F15A2" w:rsidRPr="00673189" w:rsidRDefault="006C4250">
      <w:pPr>
        <w:spacing w:after="200" w:line="276" w:lineRule="auto"/>
        <w:jc w:val="left"/>
        <w:rPr>
          <w:color w:val="auto"/>
        </w:rPr>
      </w:pPr>
      <w:r w:rsidRPr="00673189">
        <w:rPr>
          <w:color w:val="auto"/>
        </w:rPr>
        <w:tab/>
        <w:t>В начальной школе сформированность навыка чтения проверяется по нескольким параметрам. Навык чтения – это совокупность таких качеств, как сознательность, правильность, темп, выразительность, способ чтения.</w:t>
      </w:r>
    </w:p>
    <w:p w:rsidR="001F15A2" w:rsidRPr="00673189" w:rsidRDefault="006C4250">
      <w:pPr>
        <w:spacing w:after="200" w:line="276" w:lineRule="auto"/>
        <w:jc w:val="left"/>
        <w:rPr>
          <w:color w:val="auto"/>
        </w:rPr>
      </w:pPr>
      <w:r w:rsidRPr="00673189">
        <w:rPr>
          <w:color w:val="auto"/>
        </w:rPr>
        <w:tab/>
        <w:t>Проверку сформированности навыка чтения целесообразно проводить в начале первой четверти, в конце первого и второго полугодия. Такой подход даёт возможность увидеть степень продвижения каждого ученика в овладении техникой чтения.</w:t>
      </w:r>
    </w:p>
    <w:p w:rsidR="001F15A2" w:rsidRPr="00673189" w:rsidRDefault="006C4250">
      <w:pPr>
        <w:spacing w:after="200" w:line="276" w:lineRule="auto"/>
        <w:jc w:val="left"/>
        <w:rPr>
          <w:color w:val="auto"/>
        </w:rPr>
      </w:pPr>
      <w:r w:rsidRPr="00673189">
        <w:rPr>
          <w:color w:val="auto"/>
        </w:rPr>
        <w:t>При оценке чтения учитывается характер и количество ошибок.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8"/>
        <w:gridCol w:w="4643"/>
      </w:tblGrid>
      <w:tr w:rsidR="00673189" w:rsidRPr="00673189">
        <w:tc>
          <w:tcPr>
            <w:tcW w:w="4928" w:type="dxa"/>
          </w:tcPr>
          <w:p w:rsidR="001F15A2" w:rsidRPr="00673189" w:rsidRDefault="006C4250">
            <w:pPr>
              <w:spacing w:line="276" w:lineRule="auto"/>
              <w:jc w:val="center"/>
              <w:rPr>
                <w:b/>
                <w:color w:val="auto"/>
              </w:rPr>
            </w:pPr>
            <w:r w:rsidRPr="00673189">
              <w:rPr>
                <w:b/>
                <w:color w:val="auto"/>
              </w:rPr>
              <w:t>Ошибки</w:t>
            </w:r>
          </w:p>
        </w:tc>
        <w:tc>
          <w:tcPr>
            <w:tcW w:w="4643" w:type="dxa"/>
          </w:tcPr>
          <w:p w:rsidR="001F15A2" w:rsidRPr="00673189" w:rsidRDefault="006C4250">
            <w:pPr>
              <w:spacing w:line="276" w:lineRule="auto"/>
              <w:jc w:val="center"/>
              <w:rPr>
                <w:b/>
                <w:color w:val="auto"/>
              </w:rPr>
            </w:pPr>
            <w:r w:rsidRPr="00673189">
              <w:rPr>
                <w:b/>
                <w:color w:val="auto"/>
              </w:rPr>
              <w:t>Недочеты</w:t>
            </w:r>
          </w:p>
        </w:tc>
      </w:tr>
      <w:tr w:rsidR="001F15A2" w:rsidRPr="00673189">
        <w:tc>
          <w:tcPr>
            <w:tcW w:w="4928" w:type="dxa"/>
          </w:tcPr>
          <w:p w:rsidR="001F15A2" w:rsidRPr="00673189" w:rsidRDefault="006C4250">
            <w:pPr>
              <w:spacing w:line="276" w:lineRule="auto"/>
              <w:jc w:val="left"/>
              <w:rPr>
                <w:color w:val="auto"/>
              </w:rPr>
            </w:pPr>
            <w:r w:rsidRPr="00673189">
              <w:rPr>
                <w:color w:val="auto"/>
              </w:rPr>
              <w:t>Искажение читаемых слов (замена, перестановка, пропуски или добавления букв, слогов, слов)</w:t>
            </w:r>
          </w:p>
          <w:p w:rsidR="001F15A2" w:rsidRPr="00673189" w:rsidRDefault="006C4250">
            <w:pPr>
              <w:spacing w:line="276" w:lineRule="auto"/>
              <w:jc w:val="left"/>
              <w:rPr>
                <w:color w:val="auto"/>
              </w:rPr>
            </w:pPr>
            <w:r w:rsidRPr="00673189">
              <w:rPr>
                <w:color w:val="auto"/>
              </w:rPr>
              <w:t>Неправильная постановка ударений (более 2)</w:t>
            </w:r>
          </w:p>
          <w:p w:rsidR="001F15A2" w:rsidRPr="00673189" w:rsidRDefault="006C4250">
            <w:pPr>
              <w:spacing w:line="276" w:lineRule="auto"/>
              <w:jc w:val="left"/>
              <w:rPr>
                <w:color w:val="auto"/>
              </w:rPr>
            </w:pPr>
            <w:r w:rsidRPr="00673189">
              <w:rPr>
                <w:color w:val="auto"/>
              </w:rPr>
              <w:t>Чтение текста без смысловых пауз, нарушение темпа и четкости произношения</w:t>
            </w:r>
          </w:p>
          <w:p w:rsidR="001F15A2" w:rsidRPr="00673189" w:rsidRDefault="006C4250">
            <w:pPr>
              <w:spacing w:line="276" w:lineRule="auto"/>
              <w:jc w:val="left"/>
              <w:rPr>
                <w:color w:val="auto"/>
              </w:rPr>
            </w:pPr>
            <w:r w:rsidRPr="00673189">
              <w:rPr>
                <w:color w:val="auto"/>
              </w:rPr>
              <w:t>Непонимание общего смысла прочитанного, неправильные ответы на вопросы по содержанию</w:t>
            </w:r>
          </w:p>
          <w:p w:rsidR="001F15A2" w:rsidRPr="00673189" w:rsidRDefault="006C4250">
            <w:pPr>
              <w:spacing w:line="276" w:lineRule="auto"/>
              <w:jc w:val="left"/>
              <w:rPr>
                <w:color w:val="auto"/>
              </w:rPr>
            </w:pPr>
            <w:r w:rsidRPr="00673189">
              <w:rPr>
                <w:color w:val="auto"/>
              </w:rPr>
              <w:t>Неумение выделять основную мысль текста</w:t>
            </w:r>
          </w:p>
          <w:p w:rsidR="001F15A2" w:rsidRPr="00673189" w:rsidRDefault="006C4250">
            <w:pPr>
              <w:spacing w:line="276" w:lineRule="auto"/>
              <w:jc w:val="left"/>
              <w:rPr>
                <w:color w:val="auto"/>
              </w:rPr>
            </w:pPr>
            <w:r w:rsidRPr="00673189">
              <w:rPr>
                <w:color w:val="auto"/>
              </w:rPr>
              <w:t>Нарушение при пересказе последовательности событий</w:t>
            </w:r>
          </w:p>
          <w:p w:rsidR="001F15A2" w:rsidRPr="00673189" w:rsidRDefault="006C4250">
            <w:pPr>
              <w:spacing w:line="276" w:lineRule="auto"/>
              <w:jc w:val="left"/>
              <w:rPr>
                <w:color w:val="auto"/>
              </w:rPr>
            </w:pPr>
            <w:r w:rsidRPr="00673189">
              <w:rPr>
                <w:color w:val="auto"/>
              </w:rPr>
              <w:t>Монотонность, отсутствие средств выразительности</w:t>
            </w:r>
          </w:p>
        </w:tc>
        <w:tc>
          <w:tcPr>
            <w:tcW w:w="4643" w:type="dxa"/>
          </w:tcPr>
          <w:p w:rsidR="001F15A2" w:rsidRPr="00673189" w:rsidRDefault="006C4250">
            <w:pPr>
              <w:spacing w:line="276" w:lineRule="auto"/>
              <w:jc w:val="left"/>
              <w:rPr>
                <w:color w:val="auto"/>
              </w:rPr>
            </w:pPr>
            <w:r w:rsidRPr="00673189">
              <w:rPr>
                <w:color w:val="auto"/>
              </w:rPr>
              <w:t>1-2 ошибки в ударениях</w:t>
            </w:r>
          </w:p>
          <w:p w:rsidR="001F15A2" w:rsidRPr="00673189" w:rsidRDefault="006C4250">
            <w:pPr>
              <w:spacing w:line="276" w:lineRule="auto"/>
              <w:jc w:val="left"/>
              <w:rPr>
                <w:color w:val="auto"/>
              </w:rPr>
            </w:pPr>
            <w:r w:rsidRPr="00673189">
              <w:rPr>
                <w:color w:val="auto"/>
              </w:rPr>
              <w:t>Отдельные нарушения смысловых пауз, темпа, четкости произношения</w:t>
            </w:r>
          </w:p>
          <w:p w:rsidR="001F15A2" w:rsidRPr="00673189" w:rsidRDefault="006C4250">
            <w:pPr>
              <w:spacing w:line="276" w:lineRule="auto"/>
              <w:jc w:val="left"/>
              <w:rPr>
                <w:color w:val="auto"/>
              </w:rPr>
            </w:pPr>
            <w:r w:rsidRPr="00673189">
              <w:rPr>
                <w:color w:val="auto"/>
              </w:rPr>
              <w:t>Осознание прочитанного за время, превышающее установленное</w:t>
            </w:r>
          </w:p>
          <w:p w:rsidR="001F15A2" w:rsidRPr="00673189" w:rsidRDefault="006C4250">
            <w:pPr>
              <w:spacing w:line="276" w:lineRule="auto"/>
              <w:jc w:val="left"/>
              <w:rPr>
                <w:color w:val="auto"/>
              </w:rPr>
            </w:pPr>
            <w:r w:rsidRPr="00673189">
              <w:rPr>
                <w:color w:val="auto"/>
              </w:rPr>
              <w:t>Неточность в формулировке основной мысли текста</w:t>
            </w:r>
          </w:p>
          <w:p w:rsidR="001F15A2" w:rsidRPr="00673189" w:rsidRDefault="006C4250">
            <w:pPr>
              <w:spacing w:line="276" w:lineRule="auto"/>
              <w:jc w:val="left"/>
              <w:rPr>
                <w:color w:val="auto"/>
              </w:rPr>
            </w:pPr>
            <w:r w:rsidRPr="00673189">
              <w:rPr>
                <w:color w:val="auto"/>
              </w:rPr>
              <w:t>Нецелесообразность использования средств выразительности, недостаточная выразительность</w:t>
            </w:r>
          </w:p>
        </w:tc>
      </w:tr>
    </w:tbl>
    <w:p w:rsidR="001F15A2" w:rsidRPr="00673189" w:rsidRDefault="001F15A2">
      <w:pPr>
        <w:spacing w:after="200" w:line="276" w:lineRule="auto"/>
        <w:jc w:val="left"/>
        <w:rPr>
          <w:color w:val="auto"/>
        </w:rPr>
      </w:pPr>
    </w:p>
    <w:p w:rsidR="001F15A2" w:rsidRPr="00673189" w:rsidRDefault="006C4250">
      <w:pPr>
        <w:spacing w:after="200" w:line="276" w:lineRule="auto"/>
        <w:jc w:val="center"/>
        <w:rPr>
          <w:b/>
          <w:color w:val="auto"/>
        </w:rPr>
      </w:pPr>
      <w:r w:rsidRPr="00673189">
        <w:rPr>
          <w:b/>
          <w:color w:val="auto"/>
        </w:rPr>
        <w:t>Рекомендованные нормативы темпа чтения (количество слов в минуту)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3402"/>
        <w:gridCol w:w="2410"/>
        <w:gridCol w:w="2517"/>
      </w:tblGrid>
      <w:tr w:rsidR="00673189" w:rsidRPr="00673189">
        <w:trPr>
          <w:trHeight w:val="210"/>
        </w:trPr>
        <w:tc>
          <w:tcPr>
            <w:tcW w:w="1242" w:type="dxa"/>
            <w:vMerge w:val="restart"/>
          </w:tcPr>
          <w:p w:rsidR="001F15A2" w:rsidRPr="00673189" w:rsidRDefault="006C4250">
            <w:pPr>
              <w:spacing w:line="276" w:lineRule="auto"/>
              <w:jc w:val="center"/>
              <w:rPr>
                <w:b/>
                <w:color w:val="auto"/>
              </w:rPr>
            </w:pPr>
            <w:r w:rsidRPr="00673189">
              <w:rPr>
                <w:b/>
                <w:color w:val="auto"/>
              </w:rPr>
              <w:t>Класс</w:t>
            </w:r>
          </w:p>
        </w:tc>
        <w:tc>
          <w:tcPr>
            <w:tcW w:w="3402" w:type="dxa"/>
            <w:vMerge w:val="restart"/>
          </w:tcPr>
          <w:p w:rsidR="001F15A2" w:rsidRPr="00673189" w:rsidRDefault="006C4250">
            <w:pPr>
              <w:spacing w:line="276" w:lineRule="auto"/>
              <w:jc w:val="center"/>
              <w:rPr>
                <w:b/>
                <w:color w:val="auto"/>
              </w:rPr>
            </w:pPr>
            <w:r w:rsidRPr="00673189">
              <w:rPr>
                <w:b/>
                <w:color w:val="auto"/>
              </w:rPr>
              <w:t>Уровень</w:t>
            </w:r>
          </w:p>
        </w:tc>
        <w:tc>
          <w:tcPr>
            <w:tcW w:w="4927" w:type="dxa"/>
            <w:gridSpan w:val="2"/>
          </w:tcPr>
          <w:p w:rsidR="001F15A2" w:rsidRPr="00673189" w:rsidRDefault="006C4250">
            <w:pPr>
              <w:spacing w:line="276" w:lineRule="auto"/>
              <w:jc w:val="center"/>
              <w:rPr>
                <w:b/>
                <w:color w:val="auto"/>
              </w:rPr>
            </w:pPr>
            <w:r w:rsidRPr="00673189">
              <w:rPr>
                <w:b/>
                <w:color w:val="auto"/>
              </w:rPr>
              <w:t>Сроки</w:t>
            </w:r>
          </w:p>
        </w:tc>
      </w:tr>
      <w:tr w:rsidR="00673189" w:rsidRPr="00673189">
        <w:trPr>
          <w:trHeight w:val="210"/>
        </w:trPr>
        <w:tc>
          <w:tcPr>
            <w:tcW w:w="1242" w:type="dxa"/>
            <w:vMerge/>
          </w:tcPr>
          <w:p w:rsidR="001F15A2" w:rsidRPr="00673189" w:rsidRDefault="001F15A2">
            <w:pPr>
              <w:rPr>
                <w:color w:val="auto"/>
              </w:rPr>
            </w:pPr>
          </w:p>
        </w:tc>
        <w:tc>
          <w:tcPr>
            <w:tcW w:w="3402" w:type="dxa"/>
            <w:vMerge/>
          </w:tcPr>
          <w:p w:rsidR="001F15A2" w:rsidRPr="00673189" w:rsidRDefault="001F15A2">
            <w:pPr>
              <w:rPr>
                <w:color w:val="auto"/>
              </w:rPr>
            </w:pPr>
          </w:p>
        </w:tc>
        <w:tc>
          <w:tcPr>
            <w:tcW w:w="2410" w:type="dxa"/>
          </w:tcPr>
          <w:p w:rsidR="001F15A2" w:rsidRPr="00673189" w:rsidRDefault="006C4250">
            <w:pPr>
              <w:spacing w:line="276" w:lineRule="auto"/>
              <w:jc w:val="center"/>
              <w:rPr>
                <w:b/>
                <w:color w:val="auto"/>
              </w:rPr>
            </w:pPr>
            <w:r w:rsidRPr="00673189">
              <w:rPr>
                <w:b/>
                <w:color w:val="auto"/>
              </w:rPr>
              <w:t>Декабрь</w:t>
            </w:r>
          </w:p>
        </w:tc>
        <w:tc>
          <w:tcPr>
            <w:tcW w:w="2517" w:type="dxa"/>
          </w:tcPr>
          <w:p w:rsidR="001F15A2" w:rsidRPr="00673189" w:rsidRDefault="006C4250">
            <w:pPr>
              <w:spacing w:line="276" w:lineRule="auto"/>
              <w:jc w:val="center"/>
              <w:rPr>
                <w:b/>
                <w:color w:val="auto"/>
              </w:rPr>
            </w:pPr>
            <w:r w:rsidRPr="00673189">
              <w:rPr>
                <w:b/>
                <w:color w:val="auto"/>
              </w:rPr>
              <w:t xml:space="preserve">Май </w:t>
            </w:r>
          </w:p>
        </w:tc>
      </w:tr>
      <w:tr w:rsidR="00673189" w:rsidRPr="00673189">
        <w:trPr>
          <w:trHeight w:val="210"/>
        </w:trPr>
        <w:tc>
          <w:tcPr>
            <w:tcW w:w="1242" w:type="dxa"/>
          </w:tcPr>
          <w:p w:rsidR="001F15A2" w:rsidRPr="00673189" w:rsidRDefault="006C4250">
            <w:pPr>
              <w:spacing w:line="276" w:lineRule="auto"/>
              <w:jc w:val="center"/>
              <w:rPr>
                <w:color w:val="auto"/>
              </w:rPr>
            </w:pPr>
            <w:r w:rsidRPr="00673189">
              <w:rPr>
                <w:color w:val="auto"/>
              </w:rPr>
              <w:t>1</w:t>
            </w:r>
          </w:p>
        </w:tc>
        <w:tc>
          <w:tcPr>
            <w:tcW w:w="3402" w:type="dxa"/>
          </w:tcPr>
          <w:p w:rsidR="001F15A2" w:rsidRPr="00673189" w:rsidRDefault="006C4250">
            <w:pPr>
              <w:spacing w:line="276" w:lineRule="auto"/>
              <w:jc w:val="left"/>
              <w:rPr>
                <w:color w:val="auto"/>
              </w:rPr>
            </w:pPr>
            <w:r w:rsidRPr="00673189">
              <w:rPr>
                <w:color w:val="auto"/>
              </w:rPr>
              <w:t>Высокий</w:t>
            </w:r>
          </w:p>
          <w:p w:rsidR="001F15A2" w:rsidRPr="00673189" w:rsidRDefault="006C4250">
            <w:pPr>
              <w:spacing w:line="276" w:lineRule="auto"/>
              <w:jc w:val="left"/>
              <w:rPr>
                <w:color w:val="auto"/>
              </w:rPr>
            </w:pPr>
            <w:r w:rsidRPr="00673189">
              <w:rPr>
                <w:color w:val="auto"/>
              </w:rPr>
              <w:t>Норма</w:t>
            </w:r>
          </w:p>
          <w:p w:rsidR="001F15A2" w:rsidRPr="00673189" w:rsidRDefault="006C4250">
            <w:pPr>
              <w:spacing w:line="276" w:lineRule="auto"/>
              <w:jc w:val="left"/>
              <w:rPr>
                <w:color w:val="auto"/>
              </w:rPr>
            </w:pPr>
            <w:r w:rsidRPr="00673189">
              <w:rPr>
                <w:color w:val="auto"/>
              </w:rPr>
              <w:t>Средний</w:t>
            </w:r>
          </w:p>
          <w:p w:rsidR="001F15A2" w:rsidRPr="00673189" w:rsidRDefault="006C4250">
            <w:pPr>
              <w:spacing w:line="276" w:lineRule="auto"/>
              <w:jc w:val="left"/>
              <w:rPr>
                <w:color w:val="auto"/>
              </w:rPr>
            </w:pPr>
            <w:r w:rsidRPr="00673189">
              <w:rPr>
                <w:color w:val="auto"/>
              </w:rPr>
              <w:t>низкий</w:t>
            </w:r>
          </w:p>
        </w:tc>
        <w:tc>
          <w:tcPr>
            <w:tcW w:w="2410" w:type="dxa"/>
          </w:tcPr>
          <w:p w:rsidR="001F15A2" w:rsidRPr="00673189" w:rsidRDefault="006C4250">
            <w:pPr>
              <w:spacing w:line="276" w:lineRule="auto"/>
              <w:jc w:val="center"/>
              <w:rPr>
                <w:color w:val="auto"/>
              </w:rPr>
            </w:pPr>
            <w:r w:rsidRPr="00673189">
              <w:rPr>
                <w:color w:val="auto"/>
              </w:rPr>
              <w:t>Более 20 слов</w:t>
            </w:r>
          </w:p>
          <w:p w:rsidR="001F15A2" w:rsidRPr="00673189" w:rsidRDefault="006C4250">
            <w:pPr>
              <w:spacing w:line="276" w:lineRule="auto"/>
              <w:jc w:val="center"/>
              <w:rPr>
                <w:color w:val="auto"/>
              </w:rPr>
            </w:pPr>
            <w:r w:rsidRPr="00673189">
              <w:rPr>
                <w:color w:val="auto"/>
              </w:rPr>
              <w:t>16-20 слов</w:t>
            </w:r>
          </w:p>
          <w:p w:rsidR="001F15A2" w:rsidRPr="00673189" w:rsidRDefault="006C4250">
            <w:pPr>
              <w:spacing w:line="276" w:lineRule="auto"/>
              <w:jc w:val="center"/>
              <w:rPr>
                <w:color w:val="auto"/>
              </w:rPr>
            </w:pPr>
            <w:r w:rsidRPr="00673189">
              <w:rPr>
                <w:color w:val="auto"/>
              </w:rPr>
              <w:t>10-15 слов</w:t>
            </w:r>
          </w:p>
          <w:p w:rsidR="001F15A2" w:rsidRPr="00673189" w:rsidRDefault="006C4250">
            <w:pPr>
              <w:spacing w:line="276" w:lineRule="auto"/>
              <w:jc w:val="center"/>
              <w:rPr>
                <w:color w:val="auto"/>
              </w:rPr>
            </w:pPr>
            <w:r w:rsidRPr="00673189">
              <w:rPr>
                <w:color w:val="auto"/>
              </w:rPr>
              <w:t>Менее 10 слов</w:t>
            </w:r>
          </w:p>
        </w:tc>
        <w:tc>
          <w:tcPr>
            <w:tcW w:w="2517" w:type="dxa"/>
          </w:tcPr>
          <w:p w:rsidR="001F15A2" w:rsidRPr="00673189" w:rsidRDefault="006C4250">
            <w:pPr>
              <w:spacing w:line="276" w:lineRule="auto"/>
              <w:jc w:val="center"/>
              <w:rPr>
                <w:color w:val="auto"/>
              </w:rPr>
            </w:pPr>
            <w:r w:rsidRPr="00673189">
              <w:rPr>
                <w:color w:val="auto"/>
              </w:rPr>
              <w:t>Более 40 слов</w:t>
            </w:r>
          </w:p>
          <w:p w:rsidR="001F15A2" w:rsidRPr="00673189" w:rsidRDefault="006C4250">
            <w:pPr>
              <w:spacing w:line="276" w:lineRule="auto"/>
              <w:jc w:val="center"/>
              <w:rPr>
                <w:color w:val="auto"/>
              </w:rPr>
            </w:pPr>
            <w:r w:rsidRPr="00673189">
              <w:rPr>
                <w:color w:val="auto"/>
              </w:rPr>
              <w:t>31-40 слов</w:t>
            </w:r>
          </w:p>
          <w:p w:rsidR="001F15A2" w:rsidRPr="00673189" w:rsidRDefault="006C4250">
            <w:pPr>
              <w:spacing w:line="276" w:lineRule="auto"/>
              <w:jc w:val="center"/>
              <w:rPr>
                <w:color w:val="auto"/>
              </w:rPr>
            </w:pPr>
            <w:r w:rsidRPr="00673189">
              <w:rPr>
                <w:color w:val="auto"/>
              </w:rPr>
              <w:t>25-30 слов</w:t>
            </w:r>
          </w:p>
          <w:p w:rsidR="001F15A2" w:rsidRPr="00673189" w:rsidRDefault="006C4250">
            <w:pPr>
              <w:spacing w:line="276" w:lineRule="auto"/>
              <w:jc w:val="center"/>
              <w:rPr>
                <w:color w:val="auto"/>
              </w:rPr>
            </w:pPr>
            <w:r w:rsidRPr="00673189">
              <w:rPr>
                <w:color w:val="auto"/>
              </w:rPr>
              <w:t>Менее 25 слов</w:t>
            </w:r>
          </w:p>
        </w:tc>
      </w:tr>
      <w:tr w:rsidR="00673189" w:rsidRPr="00673189">
        <w:trPr>
          <w:trHeight w:val="210"/>
        </w:trPr>
        <w:tc>
          <w:tcPr>
            <w:tcW w:w="1242" w:type="dxa"/>
          </w:tcPr>
          <w:p w:rsidR="001F15A2" w:rsidRPr="00673189" w:rsidRDefault="006C4250">
            <w:pPr>
              <w:spacing w:line="276" w:lineRule="auto"/>
              <w:jc w:val="center"/>
              <w:rPr>
                <w:color w:val="auto"/>
              </w:rPr>
            </w:pPr>
            <w:r w:rsidRPr="00673189">
              <w:rPr>
                <w:color w:val="auto"/>
              </w:rPr>
              <w:t>2</w:t>
            </w:r>
          </w:p>
        </w:tc>
        <w:tc>
          <w:tcPr>
            <w:tcW w:w="3402" w:type="dxa"/>
          </w:tcPr>
          <w:p w:rsidR="001F15A2" w:rsidRPr="00673189" w:rsidRDefault="006C4250">
            <w:pPr>
              <w:spacing w:line="276" w:lineRule="auto"/>
              <w:jc w:val="left"/>
              <w:rPr>
                <w:color w:val="auto"/>
              </w:rPr>
            </w:pPr>
            <w:r w:rsidRPr="00673189">
              <w:rPr>
                <w:color w:val="auto"/>
              </w:rPr>
              <w:t>Высокий</w:t>
            </w:r>
          </w:p>
          <w:p w:rsidR="001F15A2" w:rsidRPr="00673189" w:rsidRDefault="006C4250">
            <w:pPr>
              <w:spacing w:line="276" w:lineRule="auto"/>
              <w:jc w:val="left"/>
              <w:rPr>
                <w:color w:val="auto"/>
              </w:rPr>
            </w:pPr>
            <w:r w:rsidRPr="00673189">
              <w:rPr>
                <w:color w:val="auto"/>
              </w:rPr>
              <w:t>Норма</w:t>
            </w:r>
          </w:p>
          <w:p w:rsidR="001F15A2" w:rsidRPr="00673189" w:rsidRDefault="006C4250">
            <w:pPr>
              <w:spacing w:line="276" w:lineRule="auto"/>
              <w:jc w:val="left"/>
              <w:rPr>
                <w:color w:val="auto"/>
              </w:rPr>
            </w:pPr>
            <w:r w:rsidRPr="00673189">
              <w:rPr>
                <w:color w:val="auto"/>
              </w:rPr>
              <w:t>Средний</w:t>
            </w:r>
          </w:p>
          <w:p w:rsidR="001F15A2" w:rsidRPr="00673189" w:rsidRDefault="006C4250">
            <w:pPr>
              <w:spacing w:line="276" w:lineRule="auto"/>
              <w:jc w:val="left"/>
              <w:rPr>
                <w:color w:val="auto"/>
              </w:rPr>
            </w:pPr>
            <w:r w:rsidRPr="00673189">
              <w:rPr>
                <w:color w:val="auto"/>
              </w:rPr>
              <w:lastRenderedPageBreak/>
              <w:t>низкий</w:t>
            </w:r>
          </w:p>
        </w:tc>
        <w:tc>
          <w:tcPr>
            <w:tcW w:w="2410" w:type="dxa"/>
          </w:tcPr>
          <w:p w:rsidR="001F15A2" w:rsidRPr="00673189" w:rsidRDefault="006C4250">
            <w:pPr>
              <w:spacing w:line="276" w:lineRule="auto"/>
              <w:jc w:val="center"/>
              <w:rPr>
                <w:color w:val="auto"/>
              </w:rPr>
            </w:pPr>
            <w:r w:rsidRPr="00673189">
              <w:rPr>
                <w:color w:val="auto"/>
              </w:rPr>
              <w:lastRenderedPageBreak/>
              <w:t>Более 50 слов</w:t>
            </w:r>
          </w:p>
          <w:p w:rsidR="001F15A2" w:rsidRPr="00673189" w:rsidRDefault="006C4250">
            <w:pPr>
              <w:spacing w:line="276" w:lineRule="auto"/>
              <w:jc w:val="center"/>
              <w:rPr>
                <w:color w:val="auto"/>
              </w:rPr>
            </w:pPr>
            <w:r w:rsidRPr="00673189">
              <w:rPr>
                <w:color w:val="auto"/>
              </w:rPr>
              <w:t>40-50 слов</w:t>
            </w:r>
          </w:p>
          <w:p w:rsidR="001F15A2" w:rsidRPr="00673189" w:rsidRDefault="006C4250">
            <w:pPr>
              <w:spacing w:line="276" w:lineRule="auto"/>
              <w:jc w:val="center"/>
              <w:rPr>
                <w:color w:val="auto"/>
              </w:rPr>
            </w:pPr>
            <w:r w:rsidRPr="00673189">
              <w:rPr>
                <w:color w:val="auto"/>
              </w:rPr>
              <w:t>30-39 слов</w:t>
            </w:r>
          </w:p>
          <w:p w:rsidR="001F15A2" w:rsidRPr="00673189" w:rsidRDefault="006C4250">
            <w:pPr>
              <w:spacing w:line="276" w:lineRule="auto"/>
              <w:jc w:val="center"/>
              <w:rPr>
                <w:color w:val="auto"/>
              </w:rPr>
            </w:pPr>
            <w:r w:rsidRPr="00673189">
              <w:rPr>
                <w:color w:val="auto"/>
              </w:rPr>
              <w:lastRenderedPageBreak/>
              <w:t>Менее 30 слов</w:t>
            </w:r>
          </w:p>
        </w:tc>
        <w:tc>
          <w:tcPr>
            <w:tcW w:w="2517" w:type="dxa"/>
          </w:tcPr>
          <w:p w:rsidR="001F15A2" w:rsidRPr="00673189" w:rsidRDefault="006C4250">
            <w:pPr>
              <w:spacing w:line="276" w:lineRule="auto"/>
              <w:jc w:val="center"/>
              <w:rPr>
                <w:color w:val="auto"/>
              </w:rPr>
            </w:pPr>
            <w:r w:rsidRPr="00673189">
              <w:rPr>
                <w:color w:val="auto"/>
              </w:rPr>
              <w:lastRenderedPageBreak/>
              <w:t>Более 60 слов</w:t>
            </w:r>
          </w:p>
          <w:p w:rsidR="001F15A2" w:rsidRPr="00673189" w:rsidRDefault="006C4250">
            <w:pPr>
              <w:spacing w:line="276" w:lineRule="auto"/>
              <w:jc w:val="center"/>
              <w:rPr>
                <w:color w:val="auto"/>
              </w:rPr>
            </w:pPr>
            <w:r w:rsidRPr="00673189">
              <w:rPr>
                <w:color w:val="auto"/>
              </w:rPr>
              <w:t>50-60 слов</w:t>
            </w:r>
          </w:p>
          <w:p w:rsidR="001F15A2" w:rsidRPr="00673189" w:rsidRDefault="006C4250">
            <w:pPr>
              <w:spacing w:line="276" w:lineRule="auto"/>
              <w:jc w:val="center"/>
              <w:rPr>
                <w:color w:val="auto"/>
              </w:rPr>
            </w:pPr>
            <w:r w:rsidRPr="00673189">
              <w:rPr>
                <w:color w:val="auto"/>
              </w:rPr>
              <w:t>40-49 слов</w:t>
            </w:r>
          </w:p>
          <w:p w:rsidR="001F15A2" w:rsidRPr="00673189" w:rsidRDefault="006C4250">
            <w:pPr>
              <w:spacing w:line="276" w:lineRule="auto"/>
              <w:jc w:val="center"/>
              <w:rPr>
                <w:color w:val="auto"/>
              </w:rPr>
            </w:pPr>
            <w:r w:rsidRPr="00673189">
              <w:rPr>
                <w:color w:val="auto"/>
              </w:rPr>
              <w:lastRenderedPageBreak/>
              <w:t>Менее 40 слов</w:t>
            </w:r>
          </w:p>
        </w:tc>
      </w:tr>
      <w:tr w:rsidR="00673189" w:rsidRPr="00673189">
        <w:trPr>
          <w:trHeight w:val="210"/>
        </w:trPr>
        <w:tc>
          <w:tcPr>
            <w:tcW w:w="1242" w:type="dxa"/>
          </w:tcPr>
          <w:p w:rsidR="001F15A2" w:rsidRPr="00673189" w:rsidRDefault="006C4250">
            <w:pPr>
              <w:spacing w:line="276" w:lineRule="auto"/>
              <w:jc w:val="center"/>
              <w:rPr>
                <w:color w:val="auto"/>
              </w:rPr>
            </w:pPr>
            <w:r w:rsidRPr="00673189">
              <w:rPr>
                <w:color w:val="auto"/>
              </w:rPr>
              <w:t>3</w:t>
            </w:r>
          </w:p>
        </w:tc>
        <w:tc>
          <w:tcPr>
            <w:tcW w:w="3402" w:type="dxa"/>
          </w:tcPr>
          <w:p w:rsidR="001F15A2" w:rsidRPr="00673189" w:rsidRDefault="006C4250">
            <w:pPr>
              <w:spacing w:line="276" w:lineRule="auto"/>
              <w:jc w:val="left"/>
              <w:rPr>
                <w:color w:val="auto"/>
              </w:rPr>
            </w:pPr>
            <w:r w:rsidRPr="00673189">
              <w:rPr>
                <w:color w:val="auto"/>
              </w:rPr>
              <w:t>Высокий</w:t>
            </w:r>
          </w:p>
          <w:p w:rsidR="001F15A2" w:rsidRPr="00673189" w:rsidRDefault="006C4250">
            <w:pPr>
              <w:spacing w:line="276" w:lineRule="auto"/>
              <w:jc w:val="left"/>
              <w:rPr>
                <w:color w:val="auto"/>
              </w:rPr>
            </w:pPr>
            <w:r w:rsidRPr="00673189">
              <w:rPr>
                <w:color w:val="auto"/>
              </w:rPr>
              <w:t>Норма</w:t>
            </w:r>
          </w:p>
          <w:p w:rsidR="001F15A2" w:rsidRPr="00673189" w:rsidRDefault="006C4250">
            <w:pPr>
              <w:spacing w:line="276" w:lineRule="auto"/>
              <w:jc w:val="left"/>
              <w:rPr>
                <w:color w:val="auto"/>
              </w:rPr>
            </w:pPr>
            <w:r w:rsidRPr="00673189">
              <w:rPr>
                <w:color w:val="auto"/>
              </w:rPr>
              <w:t>Средний</w:t>
            </w:r>
          </w:p>
          <w:p w:rsidR="001F15A2" w:rsidRPr="00673189" w:rsidRDefault="006C4250">
            <w:pPr>
              <w:spacing w:line="276" w:lineRule="auto"/>
              <w:jc w:val="left"/>
              <w:rPr>
                <w:color w:val="auto"/>
              </w:rPr>
            </w:pPr>
            <w:r w:rsidRPr="00673189">
              <w:rPr>
                <w:color w:val="auto"/>
              </w:rPr>
              <w:t>низкий</w:t>
            </w:r>
          </w:p>
        </w:tc>
        <w:tc>
          <w:tcPr>
            <w:tcW w:w="2410" w:type="dxa"/>
          </w:tcPr>
          <w:p w:rsidR="001F15A2" w:rsidRPr="00673189" w:rsidRDefault="006C4250">
            <w:pPr>
              <w:spacing w:line="276" w:lineRule="auto"/>
              <w:jc w:val="center"/>
              <w:rPr>
                <w:color w:val="auto"/>
              </w:rPr>
            </w:pPr>
            <w:r w:rsidRPr="00673189">
              <w:rPr>
                <w:color w:val="auto"/>
              </w:rPr>
              <w:t>Более 70 слов</w:t>
            </w:r>
          </w:p>
          <w:p w:rsidR="001F15A2" w:rsidRPr="00673189" w:rsidRDefault="006C4250">
            <w:pPr>
              <w:spacing w:line="276" w:lineRule="auto"/>
              <w:jc w:val="center"/>
              <w:rPr>
                <w:color w:val="auto"/>
              </w:rPr>
            </w:pPr>
            <w:r w:rsidRPr="00673189">
              <w:rPr>
                <w:color w:val="auto"/>
              </w:rPr>
              <w:t>60-70 слов</w:t>
            </w:r>
          </w:p>
          <w:p w:rsidR="001F15A2" w:rsidRPr="00673189" w:rsidRDefault="006C4250">
            <w:pPr>
              <w:spacing w:line="276" w:lineRule="auto"/>
              <w:jc w:val="center"/>
              <w:rPr>
                <w:color w:val="auto"/>
              </w:rPr>
            </w:pPr>
            <w:r w:rsidRPr="00673189">
              <w:rPr>
                <w:color w:val="auto"/>
              </w:rPr>
              <w:t>50-59 слов</w:t>
            </w:r>
          </w:p>
          <w:p w:rsidR="001F15A2" w:rsidRPr="00673189" w:rsidRDefault="006C4250">
            <w:pPr>
              <w:spacing w:line="276" w:lineRule="auto"/>
              <w:jc w:val="center"/>
              <w:rPr>
                <w:color w:val="auto"/>
              </w:rPr>
            </w:pPr>
            <w:r w:rsidRPr="00673189">
              <w:rPr>
                <w:color w:val="auto"/>
              </w:rPr>
              <w:t>Менее 50 слов</w:t>
            </w:r>
          </w:p>
        </w:tc>
        <w:tc>
          <w:tcPr>
            <w:tcW w:w="2517" w:type="dxa"/>
          </w:tcPr>
          <w:p w:rsidR="001F15A2" w:rsidRPr="00673189" w:rsidRDefault="006C4250">
            <w:pPr>
              <w:spacing w:line="276" w:lineRule="auto"/>
              <w:jc w:val="center"/>
              <w:rPr>
                <w:color w:val="auto"/>
              </w:rPr>
            </w:pPr>
            <w:r w:rsidRPr="00673189">
              <w:rPr>
                <w:color w:val="auto"/>
              </w:rPr>
              <w:t>Более 80 слов</w:t>
            </w:r>
          </w:p>
          <w:p w:rsidR="001F15A2" w:rsidRPr="00673189" w:rsidRDefault="006C4250">
            <w:pPr>
              <w:spacing w:line="276" w:lineRule="auto"/>
              <w:jc w:val="center"/>
              <w:rPr>
                <w:color w:val="auto"/>
              </w:rPr>
            </w:pPr>
            <w:r w:rsidRPr="00673189">
              <w:rPr>
                <w:color w:val="auto"/>
              </w:rPr>
              <w:t>75-80 слов</w:t>
            </w:r>
          </w:p>
          <w:p w:rsidR="001F15A2" w:rsidRPr="00673189" w:rsidRDefault="006C4250">
            <w:pPr>
              <w:spacing w:line="276" w:lineRule="auto"/>
              <w:jc w:val="center"/>
              <w:rPr>
                <w:color w:val="auto"/>
              </w:rPr>
            </w:pPr>
            <w:r w:rsidRPr="00673189">
              <w:rPr>
                <w:color w:val="auto"/>
              </w:rPr>
              <w:t>60-74 слова</w:t>
            </w:r>
          </w:p>
          <w:p w:rsidR="001F15A2" w:rsidRPr="00673189" w:rsidRDefault="006C4250">
            <w:pPr>
              <w:spacing w:line="276" w:lineRule="auto"/>
              <w:jc w:val="center"/>
              <w:rPr>
                <w:color w:val="auto"/>
              </w:rPr>
            </w:pPr>
            <w:r w:rsidRPr="00673189">
              <w:rPr>
                <w:color w:val="auto"/>
              </w:rPr>
              <w:t>Менее 60 слов</w:t>
            </w:r>
          </w:p>
        </w:tc>
      </w:tr>
      <w:tr w:rsidR="001F15A2" w:rsidRPr="00673189">
        <w:trPr>
          <w:trHeight w:val="210"/>
        </w:trPr>
        <w:tc>
          <w:tcPr>
            <w:tcW w:w="1242" w:type="dxa"/>
          </w:tcPr>
          <w:p w:rsidR="001F15A2" w:rsidRPr="00673189" w:rsidRDefault="006C4250">
            <w:pPr>
              <w:spacing w:line="276" w:lineRule="auto"/>
              <w:jc w:val="center"/>
              <w:rPr>
                <w:color w:val="auto"/>
              </w:rPr>
            </w:pPr>
            <w:r w:rsidRPr="00673189">
              <w:rPr>
                <w:color w:val="auto"/>
              </w:rPr>
              <w:t>4</w:t>
            </w:r>
          </w:p>
        </w:tc>
        <w:tc>
          <w:tcPr>
            <w:tcW w:w="3402" w:type="dxa"/>
          </w:tcPr>
          <w:p w:rsidR="001F15A2" w:rsidRPr="00673189" w:rsidRDefault="006C4250">
            <w:pPr>
              <w:spacing w:line="276" w:lineRule="auto"/>
              <w:jc w:val="left"/>
              <w:rPr>
                <w:color w:val="auto"/>
              </w:rPr>
            </w:pPr>
            <w:r w:rsidRPr="00673189">
              <w:rPr>
                <w:color w:val="auto"/>
              </w:rPr>
              <w:t>Высокий</w:t>
            </w:r>
          </w:p>
          <w:p w:rsidR="001F15A2" w:rsidRPr="00673189" w:rsidRDefault="006C4250">
            <w:pPr>
              <w:spacing w:line="276" w:lineRule="auto"/>
              <w:jc w:val="left"/>
              <w:rPr>
                <w:color w:val="auto"/>
              </w:rPr>
            </w:pPr>
            <w:r w:rsidRPr="00673189">
              <w:rPr>
                <w:color w:val="auto"/>
              </w:rPr>
              <w:t>Норма</w:t>
            </w:r>
          </w:p>
          <w:p w:rsidR="001F15A2" w:rsidRPr="00673189" w:rsidRDefault="006C4250">
            <w:pPr>
              <w:spacing w:line="276" w:lineRule="auto"/>
              <w:jc w:val="left"/>
              <w:rPr>
                <w:color w:val="auto"/>
              </w:rPr>
            </w:pPr>
            <w:r w:rsidRPr="00673189">
              <w:rPr>
                <w:color w:val="auto"/>
              </w:rPr>
              <w:t>Средний</w:t>
            </w:r>
          </w:p>
          <w:p w:rsidR="001F15A2" w:rsidRPr="00673189" w:rsidRDefault="006C4250">
            <w:pPr>
              <w:spacing w:line="276" w:lineRule="auto"/>
              <w:jc w:val="left"/>
              <w:rPr>
                <w:color w:val="auto"/>
              </w:rPr>
            </w:pPr>
            <w:r w:rsidRPr="00673189">
              <w:rPr>
                <w:color w:val="auto"/>
              </w:rPr>
              <w:t>низкий</w:t>
            </w:r>
          </w:p>
        </w:tc>
        <w:tc>
          <w:tcPr>
            <w:tcW w:w="2410" w:type="dxa"/>
          </w:tcPr>
          <w:p w:rsidR="001F15A2" w:rsidRPr="00673189" w:rsidRDefault="006C4250">
            <w:pPr>
              <w:spacing w:line="276" w:lineRule="auto"/>
              <w:jc w:val="center"/>
              <w:rPr>
                <w:color w:val="auto"/>
              </w:rPr>
            </w:pPr>
            <w:r w:rsidRPr="00673189">
              <w:rPr>
                <w:color w:val="auto"/>
              </w:rPr>
              <w:t>Более 85 слов</w:t>
            </w:r>
          </w:p>
          <w:p w:rsidR="001F15A2" w:rsidRPr="00673189" w:rsidRDefault="006C4250">
            <w:pPr>
              <w:spacing w:line="276" w:lineRule="auto"/>
              <w:jc w:val="center"/>
              <w:rPr>
                <w:color w:val="auto"/>
              </w:rPr>
            </w:pPr>
            <w:r w:rsidRPr="00673189">
              <w:rPr>
                <w:color w:val="auto"/>
              </w:rPr>
              <w:t>80-85 слов</w:t>
            </w:r>
          </w:p>
          <w:p w:rsidR="001F15A2" w:rsidRPr="00673189" w:rsidRDefault="006C4250">
            <w:pPr>
              <w:spacing w:line="276" w:lineRule="auto"/>
              <w:jc w:val="center"/>
              <w:rPr>
                <w:color w:val="auto"/>
              </w:rPr>
            </w:pPr>
            <w:r w:rsidRPr="00673189">
              <w:rPr>
                <w:color w:val="auto"/>
              </w:rPr>
              <w:t>70-79 слов</w:t>
            </w:r>
          </w:p>
          <w:p w:rsidR="001F15A2" w:rsidRPr="00673189" w:rsidRDefault="006C4250">
            <w:pPr>
              <w:spacing w:line="276" w:lineRule="auto"/>
              <w:jc w:val="center"/>
              <w:rPr>
                <w:color w:val="auto"/>
              </w:rPr>
            </w:pPr>
            <w:r w:rsidRPr="00673189">
              <w:rPr>
                <w:color w:val="auto"/>
              </w:rPr>
              <w:t>Менее 70 слов</w:t>
            </w:r>
          </w:p>
        </w:tc>
        <w:tc>
          <w:tcPr>
            <w:tcW w:w="2517" w:type="dxa"/>
          </w:tcPr>
          <w:p w:rsidR="001F15A2" w:rsidRPr="00673189" w:rsidRDefault="006C4250">
            <w:pPr>
              <w:spacing w:line="276" w:lineRule="auto"/>
              <w:jc w:val="center"/>
              <w:rPr>
                <w:color w:val="auto"/>
              </w:rPr>
            </w:pPr>
            <w:r w:rsidRPr="00673189">
              <w:rPr>
                <w:color w:val="auto"/>
              </w:rPr>
              <w:t>Более 95 слов</w:t>
            </w:r>
          </w:p>
          <w:p w:rsidR="001F15A2" w:rsidRPr="00673189" w:rsidRDefault="006C4250">
            <w:pPr>
              <w:spacing w:line="276" w:lineRule="auto"/>
              <w:jc w:val="center"/>
              <w:rPr>
                <w:color w:val="auto"/>
              </w:rPr>
            </w:pPr>
            <w:r w:rsidRPr="00673189">
              <w:rPr>
                <w:color w:val="auto"/>
              </w:rPr>
              <w:t>90-95 слов</w:t>
            </w:r>
          </w:p>
          <w:p w:rsidR="001F15A2" w:rsidRPr="00673189" w:rsidRDefault="006C4250">
            <w:pPr>
              <w:spacing w:line="276" w:lineRule="auto"/>
              <w:jc w:val="center"/>
              <w:rPr>
                <w:color w:val="auto"/>
              </w:rPr>
            </w:pPr>
            <w:r w:rsidRPr="00673189">
              <w:rPr>
                <w:color w:val="auto"/>
              </w:rPr>
              <w:t>80-89 слов</w:t>
            </w:r>
          </w:p>
          <w:p w:rsidR="001F15A2" w:rsidRPr="00673189" w:rsidRDefault="006C4250">
            <w:pPr>
              <w:spacing w:line="276" w:lineRule="auto"/>
              <w:jc w:val="center"/>
              <w:rPr>
                <w:color w:val="auto"/>
              </w:rPr>
            </w:pPr>
            <w:r w:rsidRPr="00673189">
              <w:rPr>
                <w:color w:val="auto"/>
              </w:rPr>
              <w:t>Менее 80 слов</w:t>
            </w:r>
          </w:p>
        </w:tc>
      </w:tr>
    </w:tbl>
    <w:p w:rsidR="001F15A2" w:rsidRPr="00673189" w:rsidRDefault="001F15A2">
      <w:pPr>
        <w:spacing w:after="200" w:line="276" w:lineRule="auto"/>
        <w:jc w:val="left"/>
        <w:rPr>
          <w:color w:val="auto"/>
        </w:rPr>
      </w:pPr>
    </w:p>
    <w:p w:rsidR="001F15A2" w:rsidRPr="00673189" w:rsidRDefault="006C4250">
      <w:pPr>
        <w:spacing w:after="200" w:line="276" w:lineRule="auto"/>
        <w:jc w:val="left"/>
        <w:rPr>
          <w:color w:val="auto"/>
        </w:rPr>
      </w:pPr>
      <w:r w:rsidRPr="00673189">
        <w:rPr>
          <w:color w:val="auto"/>
        </w:rPr>
        <w:t>Для фиксирования уровня сформированности навыка чтения используется следующая таблица.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40"/>
        <w:gridCol w:w="1220"/>
        <w:gridCol w:w="1958"/>
        <w:gridCol w:w="2086"/>
        <w:gridCol w:w="1745"/>
        <w:gridCol w:w="951"/>
        <w:gridCol w:w="1063"/>
      </w:tblGrid>
      <w:tr w:rsidR="00673189" w:rsidRPr="00673189">
        <w:tc>
          <w:tcPr>
            <w:tcW w:w="1790" w:type="dxa"/>
          </w:tcPr>
          <w:p w:rsidR="001F15A2" w:rsidRPr="00673189" w:rsidRDefault="006C4250">
            <w:pPr>
              <w:spacing w:line="276" w:lineRule="auto"/>
              <w:jc w:val="center"/>
              <w:rPr>
                <w:b/>
                <w:color w:val="auto"/>
              </w:rPr>
            </w:pPr>
            <w:r w:rsidRPr="00673189">
              <w:rPr>
                <w:b/>
                <w:color w:val="auto"/>
              </w:rPr>
              <w:t>ФИ обучающегося</w:t>
            </w:r>
          </w:p>
        </w:tc>
        <w:tc>
          <w:tcPr>
            <w:tcW w:w="1790" w:type="dxa"/>
          </w:tcPr>
          <w:p w:rsidR="001F15A2" w:rsidRPr="00673189" w:rsidRDefault="006C4250">
            <w:pPr>
              <w:rPr>
                <w:color w:val="auto"/>
              </w:rPr>
            </w:pPr>
            <w:r w:rsidRPr="00673189">
              <w:rPr>
                <w:b/>
                <w:color w:val="auto"/>
              </w:rPr>
              <w:t>Скорость чтения</w:t>
            </w:r>
          </w:p>
        </w:tc>
        <w:tc>
          <w:tcPr>
            <w:tcW w:w="1796" w:type="dxa"/>
          </w:tcPr>
          <w:p w:rsidR="001F15A2" w:rsidRPr="00673189" w:rsidRDefault="006C4250">
            <w:pPr>
              <w:spacing w:line="276" w:lineRule="auto"/>
              <w:jc w:val="center"/>
              <w:rPr>
                <w:b/>
                <w:color w:val="auto"/>
              </w:rPr>
            </w:pPr>
            <w:r w:rsidRPr="00673189">
              <w:rPr>
                <w:b/>
                <w:color w:val="auto"/>
              </w:rPr>
              <w:t xml:space="preserve"> Осмысленность.</w:t>
            </w:r>
          </w:p>
        </w:tc>
        <w:tc>
          <w:tcPr>
            <w:tcW w:w="2148" w:type="dxa"/>
          </w:tcPr>
          <w:p w:rsidR="001F15A2" w:rsidRPr="00673189" w:rsidRDefault="006C4250">
            <w:pPr>
              <w:spacing w:line="276" w:lineRule="auto"/>
              <w:jc w:val="center"/>
              <w:rPr>
                <w:b/>
                <w:color w:val="auto"/>
              </w:rPr>
            </w:pPr>
            <w:r w:rsidRPr="00673189">
              <w:rPr>
                <w:b/>
                <w:color w:val="auto"/>
              </w:rPr>
              <w:t>Выразительность</w:t>
            </w:r>
          </w:p>
        </w:tc>
        <w:tc>
          <w:tcPr>
            <w:tcW w:w="1595" w:type="dxa"/>
          </w:tcPr>
          <w:p w:rsidR="001F15A2" w:rsidRPr="00673189" w:rsidRDefault="006C4250">
            <w:pPr>
              <w:spacing w:line="276" w:lineRule="auto"/>
              <w:jc w:val="center"/>
              <w:rPr>
                <w:b/>
                <w:color w:val="auto"/>
              </w:rPr>
            </w:pPr>
            <w:r w:rsidRPr="00673189">
              <w:rPr>
                <w:b/>
                <w:color w:val="auto"/>
              </w:rPr>
              <w:t xml:space="preserve">Правильность чтения </w:t>
            </w:r>
          </w:p>
          <w:p w:rsidR="001F15A2" w:rsidRPr="00673189" w:rsidRDefault="001F15A2">
            <w:pPr>
              <w:spacing w:line="276" w:lineRule="auto"/>
              <w:jc w:val="center"/>
              <w:rPr>
                <w:b/>
                <w:color w:val="auto"/>
              </w:rPr>
            </w:pPr>
          </w:p>
        </w:tc>
        <w:tc>
          <w:tcPr>
            <w:tcW w:w="1595" w:type="dxa"/>
          </w:tcPr>
          <w:p w:rsidR="001F15A2" w:rsidRPr="00673189" w:rsidRDefault="006C4250">
            <w:pPr>
              <w:rPr>
                <w:color w:val="auto"/>
              </w:rPr>
            </w:pPr>
            <w:r w:rsidRPr="00673189">
              <w:rPr>
                <w:b/>
                <w:color w:val="auto"/>
              </w:rPr>
              <w:t>Общее число баллов</w:t>
            </w:r>
          </w:p>
        </w:tc>
        <w:tc>
          <w:tcPr>
            <w:tcW w:w="1596" w:type="dxa"/>
          </w:tcPr>
          <w:p w:rsidR="001F15A2" w:rsidRPr="00673189" w:rsidRDefault="006C4250">
            <w:pPr>
              <w:spacing w:line="276" w:lineRule="auto"/>
              <w:jc w:val="center"/>
              <w:rPr>
                <w:b/>
                <w:color w:val="auto"/>
              </w:rPr>
            </w:pPr>
            <w:r w:rsidRPr="00673189">
              <w:rPr>
                <w:b/>
                <w:color w:val="auto"/>
              </w:rPr>
              <w:t>Итог уровень чтения</w:t>
            </w:r>
          </w:p>
        </w:tc>
      </w:tr>
      <w:tr w:rsidR="00673189" w:rsidRPr="00673189">
        <w:tc>
          <w:tcPr>
            <w:tcW w:w="1790" w:type="dxa"/>
          </w:tcPr>
          <w:p w:rsidR="001F15A2" w:rsidRPr="00673189" w:rsidRDefault="006C4250">
            <w:pPr>
              <w:numPr>
                <w:ilvl w:val="0"/>
                <w:numId w:val="34"/>
              </w:numPr>
              <w:spacing w:after="200" w:line="276" w:lineRule="auto"/>
              <w:contextualSpacing/>
              <w:jc w:val="left"/>
              <w:rPr>
                <w:color w:val="auto"/>
              </w:rPr>
            </w:pPr>
            <w:r w:rsidRPr="00673189">
              <w:rPr>
                <w:color w:val="auto"/>
              </w:rPr>
              <w:t>….</w:t>
            </w:r>
          </w:p>
        </w:tc>
        <w:tc>
          <w:tcPr>
            <w:tcW w:w="1790" w:type="dxa"/>
          </w:tcPr>
          <w:p w:rsidR="001F15A2" w:rsidRPr="00673189" w:rsidRDefault="001F15A2">
            <w:pPr>
              <w:spacing w:after="200" w:line="276" w:lineRule="auto"/>
              <w:contextualSpacing/>
              <w:jc w:val="left"/>
              <w:rPr>
                <w:color w:val="auto"/>
              </w:rPr>
            </w:pPr>
          </w:p>
        </w:tc>
        <w:tc>
          <w:tcPr>
            <w:tcW w:w="1796" w:type="dxa"/>
          </w:tcPr>
          <w:p w:rsidR="001F15A2" w:rsidRPr="00673189" w:rsidRDefault="001F15A2">
            <w:pPr>
              <w:spacing w:line="276" w:lineRule="auto"/>
              <w:jc w:val="center"/>
              <w:rPr>
                <w:color w:val="auto"/>
              </w:rPr>
            </w:pPr>
          </w:p>
        </w:tc>
        <w:tc>
          <w:tcPr>
            <w:tcW w:w="2148" w:type="dxa"/>
          </w:tcPr>
          <w:p w:rsidR="001F15A2" w:rsidRPr="00673189" w:rsidRDefault="001F15A2">
            <w:pPr>
              <w:spacing w:line="276" w:lineRule="auto"/>
              <w:jc w:val="center"/>
              <w:rPr>
                <w:color w:val="auto"/>
              </w:rPr>
            </w:pPr>
          </w:p>
        </w:tc>
        <w:tc>
          <w:tcPr>
            <w:tcW w:w="1595" w:type="dxa"/>
          </w:tcPr>
          <w:p w:rsidR="001F15A2" w:rsidRPr="00673189" w:rsidRDefault="001F15A2">
            <w:pPr>
              <w:spacing w:line="276" w:lineRule="auto"/>
              <w:jc w:val="center"/>
              <w:rPr>
                <w:color w:val="auto"/>
              </w:rPr>
            </w:pPr>
          </w:p>
        </w:tc>
        <w:tc>
          <w:tcPr>
            <w:tcW w:w="1595" w:type="dxa"/>
          </w:tcPr>
          <w:p w:rsidR="001F15A2" w:rsidRPr="00673189" w:rsidRDefault="001F15A2">
            <w:pPr>
              <w:spacing w:line="276" w:lineRule="auto"/>
              <w:jc w:val="center"/>
              <w:rPr>
                <w:color w:val="auto"/>
              </w:rPr>
            </w:pPr>
          </w:p>
        </w:tc>
        <w:tc>
          <w:tcPr>
            <w:tcW w:w="1596" w:type="dxa"/>
          </w:tcPr>
          <w:p w:rsidR="001F15A2" w:rsidRPr="00673189" w:rsidRDefault="001F15A2">
            <w:pPr>
              <w:spacing w:line="276" w:lineRule="auto"/>
              <w:jc w:val="center"/>
              <w:rPr>
                <w:color w:val="auto"/>
              </w:rPr>
            </w:pPr>
          </w:p>
        </w:tc>
      </w:tr>
      <w:tr w:rsidR="00673189" w:rsidRPr="00673189">
        <w:tc>
          <w:tcPr>
            <w:tcW w:w="1790" w:type="dxa"/>
          </w:tcPr>
          <w:p w:rsidR="001F15A2" w:rsidRPr="00673189" w:rsidRDefault="006C4250">
            <w:pPr>
              <w:numPr>
                <w:ilvl w:val="0"/>
                <w:numId w:val="34"/>
              </w:numPr>
              <w:spacing w:after="200" w:line="276" w:lineRule="auto"/>
              <w:contextualSpacing/>
              <w:jc w:val="left"/>
              <w:rPr>
                <w:color w:val="auto"/>
              </w:rPr>
            </w:pPr>
            <w:r w:rsidRPr="00673189">
              <w:rPr>
                <w:color w:val="auto"/>
              </w:rPr>
              <w:t>…..</w:t>
            </w:r>
          </w:p>
        </w:tc>
        <w:tc>
          <w:tcPr>
            <w:tcW w:w="1790" w:type="dxa"/>
          </w:tcPr>
          <w:p w:rsidR="001F15A2" w:rsidRPr="00673189" w:rsidRDefault="001F15A2">
            <w:pPr>
              <w:spacing w:after="200" w:line="276" w:lineRule="auto"/>
              <w:contextualSpacing/>
              <w:jc w:val="left"/>
              <w:rPr>
                <w:color w:val="auto"/>
              </w:rPr>
            </w:pPr>
          </w:p>
        </w:tc>
        <w:tc>
          <w:tcPr>
            <w:tcW w:w="1796" w:type="dxa"/>
          </w:tcPr>
          <w:p w:rsidR="001F15A2" w:rsidRPr="00673189" w:rsidRDefault="001F15A2">
            <w:pPr>
              <w:spacing w:line="276" w:lineRule="auto"/>
              <w:jc w:val="center"/>
              <w:rPr>
                <w:color w:val="auto"/>
              </w:rPr>
            </w:pPr>
          </w:p>
        </w:tc>
        <w:tc>
          <w:tcPr>
            <w:tcW w:w="2148" w:type="dxa"/>
          </w:tcPr>
          <w:p w:rsidR="001F15A2" w:rsidRPr="00673189" w:rsidRDefault="001F15A2">
            <w:pPr>
              <w:spacing w:line="276" w:lineRule="auto"/>
              <w:jc w:val="center"/>
              <w:rPr>
                <w:color w:val="auto"/>
              </w:rPr>
            </w:pPr>
          </w:p>
        </w:tc>
        <w:tc>
          <w:tcPr>
            <w:tcW w:w="1595" w:type="dxa"/>
          </w:tcPr>
          <w:p w:rsidR="001F15A2" w:rsidRPr="00673189" w:rsidRDefault="001F15A2">
            <w:pPr>
              <w:spacing w:line="276" w:lineRule="auto"/>
              <w:jc w:val="center"/>
              <w:rPr>
                <w:color w:val="auto"/>
              </w:rPr>
            </w:pPr>
          </w:p>
        </w:tc>
        <w:tc>
          <w:tcPr>
            <w:tcW w:w="1595" w:type="dxa"/>
          </w:tcPr>
          <w:p w:rsidR="001F15A2" w:rsidRPr="00673189" w:rsidRDefault="001F15A2">
            <w:pPr>
              <w:spacing w:line="276" w:lineRule="auto"/>
              <w:jc w:val="center"/>
              <w:rPr>
                <w:color w:val="auto"/>
              </w:rPr>
            </w:pPr>
          </w:p>
        </w:tc>
        <w:tc>
          <w:tcPr>
            <w:tcW w:w="1596" w:type="dxa"/>
          </w:tcPr>
          <w:p w:rsidR="001F15A2" w:rsidRPr="00673189" w:rsidRDefault="001F15A2">
            <w:pPr>
              <w:spacing w:line="276" w:lineRule="auto"/>
              <w:jc w:val="center"/>
              <w:rPr>
                <w:color w:val="auto"/>
              </w:rPr>
            </w:pPr>
          </w:p>
        </w:tc>
      </w:tr>
      <w:tr w:rsidR="001F15A2" w:rsidRPr="00673189">
        <w:tc>
          <w:tcPr>
            <w:tcW w:w="1790" w:type="dxa"/>
          </w:tcPr>
          <w:p w:rsidR="001F15A2" w:rsidRPr="00673189" w:rsidRDefault="006C4250">
            <w:pPr>
              <w:numPr>
                <w:ilvl w:val="0"/>
                <w:numId w:val="34"/>
              </w:numPr>
              <w:spacing w:after="200" w:line="276" w:lineRule="auto"/>
              <w:contextualSpacing/>
              <w:jc w:val="left"/>
              <w:rPr>
                <w:color w:val="auto"/>
              </w:rPr>
            </w:pPr>
            <w:r w:rsidRPr="00673189">
              <w:rPr>
                <w:color w:val="auto"/>
              </w:rPr>
              <w:t>….</w:t>
            </w:r>
          </w:p>
        </w:tc>
        <w:tc>
          <w:tcPr>
            <w:tcW w:w="1790" w:type="dxa"/>
          </w:tcPr>
          <w:p w:rsidR="001F15A2" w:rsidRPr="00673189" w:rsidRDefault="001F15A2">
            <w:pPr>
              <w:spacing w:after="200" w:line="276" w:lineRule="auto"/>
              <w:contextualSpacing/>
              <w:jc w:val="left"/>
              <w:rPr>
                <w:color w:val="auto"/>
              </w:rPr>
            </w:pPr>
          </w:p>
        </w:tc>
        <w:tc>
          <w:tcPr>
            <w:tcW w:w="1796" w:type="dxa"/>
          </w:tcPr>
          <w:p w:rsidR="001F15A2" w:rsidRPr="00673189" w:rsidRDefault="001F15A2">
            <w:pPr>
              <w:spacing w:line="276" w:lineRule="auto"/>
              <w:jc w:val="center"/>
              <w:rPr>
                <w:color w:val="auto"/>
              </w:rPr>
            </w:pPr>
          </w:p>
        </w:tc>
        <w:tc>
          <w:tcPr>
            <w:tcW w:w="2148" w:type="dxa"/>
          </w:tcPr>
          <w:p w:rsidR="001F15A2" w:rsidRPr="00673189" w:rsidRDefault="001F15A2">
            <w:pPr>
              <w:spacing w:line="276" w:lineRule="auto"/>
              <w:jc w:val="center"/>
              <w:rPr>
                <w:color w:val="auto"/>
              </w:rPr>
            </w:pPr>
          </w:p>
        </w:tc>
        <w:tc>
          <w:tcPr>
            <w:tcW w:w="1595" w:type="dxa"/>
          </w:tcPr>
          <w:p w:rsidR="001F15A2" w:rsidRPr="00673189" w:rsidRDefault="001F15A2">
            <w:pPr>
              <w:spacing w:line="276" w:lineRule="auto"/>
              <w:jc w:val="center"/>
              <w:rPr>
                <w:color w:val="auto"/>
              </w:rPr>
            </w:pPr>
          </w:p>
        </w:tc>
        <w:tc>
          <w:tcPr>
            <w:tcW w:w="1595" w:type="dxa"/>
          </w:tcPr>
          <w:p w:rsidR="001F15A2" w:rsidRPr="00673189" w:rsidRDefault="001F15A2">
            <w:pPr>
              <w:spacing w:line="276" w:lineRule="auto"/>
              <w:jc w:val="center"/>
              <w:rPr>
                <w:color w:val="auto"/>
              </w:rPr>
            </w:pPr>
          </w:p>
        </w:tc>
        <w:tc>
          <w:tcPr>
            <w:tcW w:w="1596" w:type="dxa"/>
          </w:tcPr>
          <w:p w:rsidR="001F15A2" w:rsidRPr="00673189" w:rsidRDefault="001F15A2">
            <w:pPr>
              <w:spacing w:line="276" w:lineRule="auto"/>
              <w:jc w:val="center"/>
              <w:rPr>
                <w:color w:val="auto"/>
              </w:rPr>
            </w:pPr>
          </w:p>
        </w:tc>
      </w:tr>
    </w:tbl>
    <w:p w:rsidR="001F15A2" w:rsidRPr="00673189" w:rsidRDefault="001F15A2">
      <w:pPr>
        <w:spacing w:after="200" w:line="276" w:lineRule="auto"/>
        <w:jc w:val="left"/>
        <w:rPr>
          <w:color w:val="auto"/>
        </w:rPr>
      </w:pPr>
    </w:p>
    <w:p w:rsidR="001F15A2" w:rsidRPr="00673189" w:rsidRDefault="006C4250">
      <w:pPr>
        <w:spacing w:after="200" w:line="276" w:lineRule="auto"/>
        <w:rPr>
          <w:color w:val="auto"/>
        </w:rPr>
      </w:pPr>
      <w:r w:rsidRPr="00673189">
        <w:rPr>
          <w:color w:val="auto"/>
        </w:rPr>
        <w:tab/>
        <w:t>Чтение наизусть является неотъемлемой составляющей обучения навыкам выразительного чтения.  Нормативы чтения наизусть рекомендуются такие:</w:t>
      </w:r>
    </w:p>
    <w:p w:rsidR="001F15A2" w:rsidRPr="00673189" w:rsidRDefault="006C4250">
      <w:pPr>
        <w:spacing w:after="200" w:line="276" w:lineRule="auto"/>
        <w:rPr>
          <w:color w:val="auto"/>
        </w:rPr>
      </w:pPr>
      <w:r w:rsidRPr="00673189">
        <w:rPr>
          <w:color w:val="auto"/>
        </w:rPr>
        <w:t>1 класс –4 стихотворений.</w:t>
      </w:r>
    </w:p>
    <w:p w:rsidR="001F15A2" w:rsidRPr="00673189" w:rsidRDefault="006C4250">
      <w:pPr>
        <w:spacing w:after="200" w:line="276" w:lineRule="auto"/>
        <w:rPr>
          <w:color w:val="auto"/>
        </w:rPr>
      </w:pPr>
      <w:r w:rsidRPr="00673189">
        <w:rPr>
          <w:color w:val="auto"/>
        </w:rPr>
        <w:t>2 класс – 6 стихотворений.</w:t>
      </w:r>
    </w:p>
    <w:p w:rsidR="001F15A2" w:rsidRPr="00673189" w:rsidRDefault="006C4250">
      <w:pPr>
        <w:spacing w:after="200" w:line="276" w:lineRule="auto"/>
        <w:rPr>
          <w:color w:val="auto"/>
        </w:rPr>
      </w:pPr>
      <w:r w:rsidRPr="00673189">
        <w:rPr>
          <w:color w:val="auto"/>
        </w:rPr>
        <w:t>3 класс – 8 стихотворений.</w:t>
      </w:r>
    </w:p>
    <w:p w:rsidR="001F15A2" w:rsidRPr="00673189" w:rsidRDefault="006C4250">
      <w:pPr>
        <w:spacing w:after="200" w:line="276" w:lineRule="auto"/>
        <w:jc w:val="left"/>
        <w:rPr>
          <w:color w:val="auto"/>
        </w:rPr>
      </w:pPr>
      <w:r w:rsidRPr="00673189">
        <w:rPr>
          <w:color w:val="auto"/>
        </w:rPr>
        <w:t>4 класс – 10 стихотворений.</w:t>
      </w:r>
    </w:p>
    <w:p w:rsidR="001F15A2" w:rsidRPr="00673189" w:rsidRDefault="006C4250">
      <w:pPr>
        <w:spacing w:after="200" w:line="276" w:lineRule="auto"/>
        <w:jc w:val="center"/>
        <w:rPr>
          <w:b/>
          <w:color w:val="auto"/>
        </w:rPr>
      </w:pPr>
      <w:r w:rsidRPr="00673189">
        <w:rPr>
          <w:b/>
          <w:color w:val="auto"/>
        </w:rPr>
        <w:t>МАТЕМАТИКА</w:t>
      </w:r>
    </w:p>
    <w:p w:rsidR="001F15A2" w:rsidRPr="00673189" w:rsidRDefault="006C4250">
      <w:pPr>
        <w:spacing w:after="200" w:line="276" w:lineRule="auto"/>
        <w:rPr>
          <w:color w:val="auto"/>
        </w:rPr>
      </w:pPr>
      <w:r w:rsidRPr="00673189">
        <w:rPr>
          <w:color w:val="auto"/>
        </w:rPr>
        <w:tab/>
        <w:t>Изучение математики в начальной школе направлено на достижение следующих основных целей: математическое развитие школьника, освоение основных начальных математических знаний, формирование умения решать учебные и практические задачи средствами математики, воспитание критичности мышления, интереса к умственному труду, стремление пользоваться математическими знаниями в жизни.</w:t>
      </w:r>
    </w:p>
    <w:p w:rsidR="001F15A2" w:rsidRPr="00673189" w:rsidRDefault="006C4250">
      <w:pPr>
        <w:spacing w:after="200" w:line="276" w:lineRule="auto"/>
        <w:rPr>
          <w:color w:val="auto"/>
        </w:rPr>
      </w:pPr>
      <w:r w:rsidRPr="00673189">
        <w:rPr>
          <w:color w:val="auto"/>
        </w:rPr>
        <w:tab/>
        <w:t>Контрольные работы проводятся по всем разделам курса, составляющим основу начального математического образования.</w:t>
      </w:r>
    </w:p>
    <w:p w:rsidR="001F15A2" w:rsidRPr="00673189" w:rsidRDefault="006C4250">
      <w:pPr>
        <w:spacing w:after="200" w:line="276" w:lineRule="auto"/>
        <w:rPr>
          <w:color w:val="auto"/>
        </w:rPr>
      </w:pPr>
      <w:r w:rsidRPr="00673189">
        <w:rPr>
          <w:color w:val="auto"/>
        </w:rPr>
        <w:t>Оценка достижения планируемых результатов по математике имеет ряд особенностей. В текущий и тематический контроль включаются такие знания и умения, как, например, знание таблиц сложения и умножения, умение их применять, выполнять действия с многозначными числами. При итоговой проверке эти знания контролируются опосредованно при решении задач.</w:t>
      </w:r>
    </w:p>
    <w:p w:rsidR="001F15A2" w:rsidRPr="00673189" w:rsidRDefault="006C4250">
      <w:pPr>
        <w:spacing w:after="200" w:line="276" w:lineRule="auto"/>
        <w:rPr>
          <w:color w:val="auto"/>
        </w:rPr>
      </w:pPr>
      <w:r w:rsidRPr="00673189">
        <w:rPr>
          <w:color w:val="auto"/>
        </w:rPr>
        <w:t>При оценке выполненных работ учитывается количество и характер ошибок.</w:t>
      </w:r>
    </w:p>
    <w:p w:rsidR="001F15A2" w:rsidRPr="00673189" w:rsidRDefault="006C4250">
      <w:pPr>
        <w:spacing w:after="200" w:line="276" w:lineRule="auto"/>
        <w:jc w:val="center"/>
        <w:rPr>
          <w:b/>
          <w:color w:val="auto"/>
        </w:rPr>
      </w:pPr>
      <w:r w:rsidRPr="00673189">
        <w:rPr>
          <w:b/>
          <w:color w:val="auto"/>
        </w:rPr>
        <w:lastRenderedPageBreak/>
        <w:t>Классификация ошибок и недочетов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95"/>
        <w:gridCol w:w="4076"/>
      </w:tblGrid>
      <w:tr w:rsidR="00673189" w:rsidRPr="00673189">
        <w:tc>
          <w:tcPr>
            <w:tcW w:w="5495" w:type="dxa"/>
          </w:tcPr>
          <w:p w:rsidR="001F15A2" w:rsidRPr="00673189" w:rsidRDefault="006C4250">
            <w:pPr>
              <w:spacing w:line="276" w:lineRule="auto"/>
              <w:jc w:val="center"/>
              <w:rPr>
                <w:b/>
                <w:color w:val="auto"/>
              </w:rPr>
            </w:pPr>
            <w:r w:rsidRPr="00673189">
              <w:rPr>
                <w:b/>
                <w:color w:val="auto"/>
              </w:rPr>
              <w:t>Ошибки</w:t>
            </w:r>
          </w:p>
        </w:tc>
        <w:tc>
          <w:tcPr>
            <w:tcW w:w="4076" w:type="dxa"/>
          </w:tcPr>
          <w:p w:rsidR="001F15A2" w:rsidRPr="00673189" w:rsidRDefault="006C4250">
            <w:pPr>
              <w:spacing w:line="276" w:lineRule="auto"/>
              <w:jc w:val="center"/>
              <w:rPr>
                <w:b/>
                <w:color w:val="auto"/>
              </w:rPr>
            </w:pPr>
            <w:r w:rsidRPr="00673189">
              <w:rPr>
                <w:b/>
                <w:color w:val="auto"/>
              </w:rPr>
              <w:t>Недочеты</w:t>
            </w:r>
          </w:p>
        </w:tc>
      </w:tr>
      <w:tr w:rsidR="001F15A2" w:rsidRPr="00673189">
        <w:tc>
          <w:tcPr>
            <w:tcW w:w="5495" w:type="dxa"/>
          </w:tcPr>
          <w:p w:rsidR="001F15A2" w:rsidRPr="00673189" w:rsidRDefault="006C4250">
            <w:pPr>
              <w:spacing w:line="276" w:lineRule="auto"/>
              <w:jc w:val="left"/>
              <w:rPr>
                <w:color w:val="auto"/>
              </w:rPr>
            </w:pPr>
            <w:r w:rsidRPr="00673189">
              <w:rPr>
                <w:color w:val="auto"/>
              </w:rPr>
              <w:t>Неверные вычисления в случае, когда цель задания – проверка вычислительных умений и навыков.</w:t>
            </w:r>
          </w:p>
          <w:p w:rsidR="001F15A2" w:rsidRPr="00673189" w:rsidRDefault="006C4250">
            <w:pPr>
              <w:spacing w:line="276" w:lineRule="auto"/>
              <w:jc w:val="left"/>
              <w:rPr>
                <w:color w:val="auto"/>
              </w:rPr>
            </w:pPr>
            <w:r w:rsidRPr="00673189">
              <w:rPr>
                <w:color w:val="auto"/>
              </w:rPr>
              <w:t>Незнание или неправильное применение алгоритмов письменного сложения/вычитания/умножения/деления, свойств, правил, зависимостей, лежащих в основе выполнения заданий.</w:t>
            </w:r>
          </w:p>
          <w:p w:rsidR="001F15A2" w:rsidRPr="00673189" w:rsidRDefault="006C4250">
            <w:pPr>
              <w:spacing w:line="276" w:lineRule="auto"/>
              <w:jc w:val="left"/>
              <w:rPr>
                <w:color w:val="auto"/>
              </w:rPr>
            </w:pPr>
            <w:r w:rsidRPr="00673189">
              <w:rPr>
                <w:color w:val="auto"/>
              </w:rPr>
              <w:t>Неправильный выбор действий в решении текстовой задачи.</w:t>
            </w:r>
          </w:p>
          <w:p w:rsidR="001F15A2" w:rsidRPr="00673189" w:rsidRDefault="006C4250">
            <w:pPr>
              <w:spacing w:line="276" w:lineRule="auto"/>
              <w:jc w:val="left"/>
              <w:rPr>
                <w:color w:val="auto"/>
              </w:rPr>
            </w:pPr>
            <w:r w:rsidRPr="00673189">
              <w:rPr>
                <w:color w:val="auto"/>
              </w:rPr>
              <w:t>Несоответствие пояснения выбранному действию в текстовой задаче, наименования величин вычислительным действиям и полученным результатам.</w:t>
            </w:r>
          </w:p>
          <w:p w:rsidR="001F15A2" w:rsidRPr="00673189" w:rsidRDefault="006C4250">
            <w:pPr>
              <w:spacing w:line="276" w:lineRule="auto"/>
              <w:jc w:val="left"/>
              <w:rPr>
                <w:color w:val="auto"/>
              </w:rPr>
            </w:pPr>
            <w:r w:rsidRPr="00673189">
              <w:rPr>
                <w:color w:val="auto"/>
              </w:rPr>
              <w:t>Неправильное определение порядка действий в числовом выражении со скобками или без скобок.</w:t>
            </w:r>
          </w:p>
          <w:p w:rsidR="001F15A2" w:rsidRPr="00673189" w:rsidRDefault="006C4250">
            <w:pPr>
              <w:spacing w:line="276" w:lineRule="auto"/>
              <w:jc w:val="left"/>
              <w:rPr>
                <w:color w:val="auto"/>
              </w:rPr>
            </w:pPr>
            <w:r w:rsidRPr="00673189">
              <w:rPr>
                <w:color w:val="auto"/>
              </w:rPr>
              <w:t>Несоответствие выполненных измерений и геометрических построений заданным параметрам.</w:t>
            </w:r>
          </w:p>
        </w:tc>
        <w:tc>
          <w:tcPr>
            <w:tcW w:w="4076" w:type="dxa"/>
          </w:tcPr>
          <w:p w:rsidR="001F15A2" w:rsidRPr="00673189" w:rsidRDefault="006C4250">
            <w:pPr>
              <w:spacing w:line="276" w:lineRule="auto"/>
              <w:jc w:val="left"/>
              <w:rPr>
                <w:color w:val="auto"/>
              </w:rPr>
            </w:pPr>
            <w:r w:rsidRPr="00673189">
              <w:rPr>
                <w:color w:val="auto"/>
              </w:rPr>
              <w:t>Неверные вычисления, когда цель задания не связана с проверкой вычислительных навыков (в текстовой задаче, в геометрическом задании)</w:t>
            </w:r>
          </w:p>
          <w:p w:rsidR="001F15A2" w:rsidRPr="00673189" w:rsidRDefault="006C4250">
            <w:pPr>
              <w:spacing w:line="276" w:lineRule="auto"/>
              <w:jc w:val="left"/>
              <w:rPr>
                <w:color w:val="auto"/>
              </w:rPr>
            </w:pPr>
            <w:r w:rsidRPr="00673189">
              <w:rPr>
                <w:color w:val="auto"/>
              </w:rPr>
              <w:t>Неправильное списывание</w:t>
            </w:r>
          </w:p>
          <w:p w:rsidR="001F15A2" w:rsidRPr="00673189" w:rsidRDefault="006C4250">
            <w:pPr>
              <w:spacing w:line="276" w:lineRule="auto"/>
              <w:jc w:val="left"/>
              <w:rPr>
                <w:color w:val="auto"/>
              </w:rPr>
            </w:pPr>
            <w:r w:rsidRPr="00673189">
              <w:rPr>
                <w:color w:val="auto"/>
              </w:rPr>
              <w:t>Ошибки в записи ответа текстовой задачи (если по действиям всё решено верно)</w:t>
            </w:r>
          </w:p>
          <w:p w:rsidR="001F15A2" w:rsidRPr="00673189" w:rsidRDefault="006C4250">
            <w:pPr>
              <w:spacing w:line="276" w:lineRule="auto"/>
              <w:jc w:val="left"/>
              <w:rPr>
                <w:color w:val="auto"/>
              </w:rPr>
            </w:pPr>
            <w:r w:rsidRPr="00673189">
              <w:rPr>
                <w:color w:val="auto"/>
              </w:rPr>
              <w:t>Отсутствие ответа в числовом выражении на порядок действий (если решение верное)</w:t>
            </w:r>
          </w:p>
          <w:p w:rsidR="001F15A2" w:rsidRPr="00673189" w:rsidRDefault="006C4250">
            <w:pPr>
              <w:spacing w:line="276" w:lineRule="auto"/>
              <w:jc w:val="left"/>
              <w:rPr>
                <w:color w:val="auto"/>
              </w:rPr>
            </w:pPr>
            <w:r w:rsidRPr="00673189">
              <w:rPr>
                <w:color w:val="auto"/>
              </w:rPr>
              <w:t>Ошибки в записи математических терминов</w:t>
            </w:r>
          </w:p>
          <w:p w:rsidR="001F15A2" w:rsidRPr="00673189" w:rsidRDefault="006C4250">
            <w:pPr>
              <w:spacing w:line="276" w:lineRule="auto"/>
              <w:jc w:val="left"/>
              <w:rPr>
                <w:color w:val="auto"/>
              </w:rPr>
            </w:pPr>
            <w:r w:rsidRPr="00673189">
              <w:rPr>
                <w:color w:val="auto"/>
              </w:rPr>
              <w:t xml:space="preserve">За грамматические ошибки и самостоятельные исправления баллы не снижаются </w:t>
            </w:r>
          </w:p>
        </w:tc>
      </w:tr>
    </w:tbl>
    <w:p w:rsidR="001F15A2" w:rsidRPr="00673189" w:rsidRDefault="001F15A2">
      <w:pPr>
        <w:spacing w:after="200" w:line="276" w:lineRule="auto"/>
        <w:jc w:val="center"/>
        <w:rPr>
          <w:color w:val="auto"/>
        </w:rPr>
      </w:pPr>
    </w:p>
    <w:p w:rsidR="001F15A2" w:rsidRPr="00673189" w:rsidRDefault="006C4250">
      <w:pPr>
        <w:spacing w:after="200" w:line="276" w:lineRule="auto"/>
        <w:rPr>
          <w:color w:val="auto"/>
        </w:rPr>
      </w:pPr>
      <w:r w:rsidRPr="00673189">
        <w:rPr>
          <w:color w:val="auto"/>
        </w:rPr>
        <w:tab/>
        <w:t>Итоговый контроль проводится в конце апреля.  В отличие от итоговых проверочных работ предыдущего поколения в новых контрольных работах по математике предлагаются двухуровневые задания.</w:t>
      </w:r>
    </w:p>
    <w:p w:rsidR="001F15A2" w:rsidRPr="00673189" w:rsidRDefault="006C4250">
      <w:pPr>
        <w:spacing w:after="200" w:line="276" w:lineRule="auto"/>
        <w:rPr>
          <w:color w:val="auto"/>
        </w:rPr>
      </w:pPr>
      <w:r w:rsidRPr="00673189">
        <w:rPr>
          <w:color w:val="auto"/>
        </w:rPr>
        <w:tab/>
      </w:r>
      <w:r w:rsidRPr="00673189">
        <w:rPr>
          <w:b/>
          <w:color w:val="auto"/>
        </w:rPr>
        <w:t xml:space="preserve">Задания базового уровня </w:t>
      </w:r>
      <w:r w:rsidRPr="00673189">
        <w:rPr>
          <w:color w:val="auto"/>
        </w:rPr>
        <w:t>сложности проверяют сформированность знаний, умений и способов учебных действий по данному предмету, который необходим для дальнейшего обучения. Способность успешно справляться с такого рода заданиями целенаправленно формируется и отрабатывается в ходе учебного процесса со всеми обучающимися.</w:t>
      </w:r>
    </w:p>
    <w:p w:rsidR="001F15A2" w:rsidRPr="00673189" w:rsidRDefault="006C4250">
      <w:pPr>
        <w:spacing w:after="200" w:line="276" w:lineRule="auto"/>
        <w:rPr>
          <w:color w:val="auto"/>
        </w:rPr>
      </w:pPr>
      <w:r w:rsidRPr="00673189">
        <w:rPr>
          <w:color w:val="auto"/>
        </w:rPr>
        <w:tab/>
      </w:r>
      <w:r w:rsidRPr="00673189">
        <w:rPr>
          <w:b/>
          <w:color w:val="auto"/>
        </w:rPr>
        <w:t xml:space="preserve">Задания повышенного уровня сложности </w:t>
      </w:r>
      <w:r w:rsidRPr="00673189">
        <w:rPr>
          <w:color w:val="auto"/>
        </w:rPr>
        <w:t>требуют от ученика умения выполнять такие учебно-познавательные или учебно-практические задачи, в которых нет явного указания на способ их выполнения.</w:t>
      </w:r>
    </w:p>
    <w:p w:rsidR="0003421B" w:rsidRPr="00673189" w:rsidRDefault="0003421B" w:rsidP="0003421B">
      <w:pPr>
        <w:spacing w:after="200" w:line="276" w:lineRule="auto"/>
        <w:jc w:val="center"/>
        <w:rPr>
          <w:b/>
          <w:color w:val="auto"/>
          <w:shd w:val="clear" w:color="auto" w:fill="FFE779"/>
        </w:rPr>
      </w:pPr>
      <w:r w:rsidRPr="00673189">
        <w:rPr>
          <w:b/>
          <w:color w:val="auto"/>
          <w:shd w:val="clear" w:color="auto" w:fill="FFE779"/>
        </w:rPr>
        <w:t>Анализ и интерпретация результатов выполнения</w:t>
      </w:r>
    </w:p>
    <w:p w:rsidR="0003421B" w:rsidRPr="00673189" w:rsidRDefault="0003421B" w:rsidP="0003421B">
      <w:pPr>
        <w:jc w:val="center"/>
        <w:rPr>
          <w:color w:val="auto"/>
          <w:sz w:val="28"/>
          <w:szCs w:val="28"/>
        </w:rPr>
      </w:pPr>
    </w:p>
    <w:p w:rsidR="0003421B" w:rsidRPr="00673189" w:rsidRDefault="0003421B" w:rsidP="0003421B">
      <w:pPr>
        <w:jc w:val="center"/>
        <w:rPr>
          <w:i/>
          <w:iCs/>
          <w:color w:val="auto"/>
          <w:sz w:val="26"/>
          <w:szCs w:val="26"/>
        </w:rPr>
      </w:pPr>
      <w:r w:rsidRPr="00673189">
        <w:rPr>
          <w:color w:val="auto"/>
          <w:sz w:val="28"/>
          <w:szCs w:val="28"/>
        </w:rPr>
        <w:t>Анализ контрольных работ по  математике  в ____ классе</w:t>
      </w:r>
    </w:p>
    <w:p w:rsidR="0003421B" w:rsidRPr="00673189" w:rsidRDefault="0003421B" w:rsidP="0003421B">
      <w:pPr>
        <w:rPr>
          <w:color w:val="auto"/>
          <w:sz w:val="26"/>
          <w:szCs w:val="26"/>
        </w:rPr>
      </w:pPr>
      <w:r w:rsidRPr="00673189">
        <w:rPr>
          <w:i/>
          <w:iCs/>
          <w:color w:val="auto"/>
          <w:sz w:val="26"/>
          <w:szCs w:val="26"/>
        </w:rPr>
        <w:t xml:space="preserve">Автор учебника: ___________________________  Учитель:_______________________________ </w:t>
      </w:r>
      <w:r w:rsidRPr="00673189">
        <w:rPr>
          <w:color w:val="auto"/>
          <w:sz w:val="26"/>
          <w:szCs w:val="26"/>
        </w:rPr>
        <w:t xml:space="preserve"> </w:t>
      </w:r>
    </w:p>
    <w:p w:rsidR="0003421B" w:rsidRPr="00673189" w:rsidRDefault="0003421B" w:rsidP="0003421B">
      <w:pPr>
        <w:rPr>
          <w:color w:val="auto"/>
          <w:sz w:val="26"/>
          <w:szCs w:val="26"/>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1"/>
        <w:gridCol w:w="5004"/>
        <w:gridCol w:w="915"/>
        <w:gridCol w:w="870"/>
        <w:gridCol w:w="810"/>
        <w:gridCol w:w="855"/>
        <w:gridCol w:w="870"/>
        <w:gridCol w:w="827"/>
      </w:tblGrid>
      <w:tr w:rsidR="00673189" w:rsidRPr="00673189" w:rsidTr="00357ED2">
        <w:trPr>
          <w:trHeight w:val="390"/>
        </w:trPr>
        <w:tc>
          <w:tcPr>
            <w:tcW w:w="561" w:type="dxa"/>
            <w:vMerge w:val="restart"/>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jc w:val="center"/>
              <w:rPr>
                <w:color w:val="auto"/>
              </w:rPr>
            </w:pPr>
            <w:r w:rsidRPr="00673189">
              <w:rPr>
                <w:color w:val="auto"/>
              </w:rPr>
              <w:t>№</w:t>
            </w:r>
          </w:p>
        </w:tc>
        <w:tc>
          <w:tcPr>
            <w:tcW w:w="5004"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jc w:val="center"/>
              <w:rPr>
                <w:color w:val="auto"/>
              </w:rPr>
            </w:pPr>
            <w:r w:rsidRPr="00673189">
              <w:rPr>
                <w:color w:val="auto"/>
              </w:rPr>
              <w:t>Контролируемый элемент</w:t>
            </w:r>
          </w:p>
          <w:p w:rsidR="0003421B" w:rsidRPr="00673189" w:rsidRDefault="0003421B" w:rsidP="00357ED2">
            <w:pPr>
              <w:pStyle w:val="aff1"/>
              <w:jc w:val="center"/>
              <w:rPr>
                <w:color w:val="auto"/>
              </w:rPr>
            </w:pPr>
          </w:p>
        </w:tc>
        <w:tc>
          <w:tcPr>
            <w:tcW w:w="1785" w:type="dxa"/>
            <w:gridSpan w:val="2"/>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jc w:val="center"/>
              <w:rPr>
                <w:b/>
                <w:bCs/>
                <w:i/>
                <w:color w:val="auto"/>
              </w:rPr>
            </w:pPr>
            <w:r w:rsidRPr="00673189">
              <w:rPr>
                <w:b/>
                <w:bCs/>
                <w:i/>
                <w:color w:val="auto"/>
              </w:rPr>
              <w:t>Входящая к/р</w:t>
            </w:r>
          </w:p>
          <w:p w:rsidR="0003421B" w:rsidRPr="00673189" w:rsidRDefault="0003421B" w:rsidP="00357ED2">
            <w:pPr>
              <w:pStyle w:val="aff1"/>
              <w:snapToGrid w:val="0"/>
              <w:jc w:val="center"/>
              <w:rPr>
                <w:b/>
                <w:bCs/>
                <w:i/>
                <w:color w:val="auto"/>
              </w:rPr>
            </w:pPr>
          </w:p>
        </w:tc>
        <w:tc>
          <w:tcPr>
            <w:tcW w:w="1665" w:type="dxa"/>
            <w:gridSpan w:val="2"/>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jc w:val="center"/>
              <w:rPr>
                <w:b/>
                <w:bCs/>
                <w:color w:val="auto"/>
              </w:rPr>
            </w:pPr>
            <w:r w:rsidRPr="00673189">
              <w:rPr>
                <w:b/>
                <w:bCs/>
                <w:i/>
                <w:color w:val="auto"/>
              </w:rPr>
              <w:t>К/р за Ι п/г</w:t>
            </w:r>
          </w:p>
          <w:p w:rsidR="0003421B" w:rsidRPr="00673189" w:rsidRDefault="0003421B" w:rsidP="00357ED2">
            <w:pPr>
              <w:pStyle w:val="aff1"/>
              <w:snapToGrid w:val="0"/>
              <w:jc w:val="center"/>
              <w:rPr>
                <w:b/>
                <w:bCs/>
                <w:color w:val="auto"/>
              </w:rPr>
            </w:pPr>
          </w:p>
        </w:tc>
        <w:tc>
          <w:tcPr>
            <w:tcW w:w="1697" w:type="dxa"/>
            <w:gridSpan w:val="2"/>
            <w:tcBorders>
              <w:top w:val="single" w:sz="1" w:space="0" w:color="000000"/>
              <w:left w:val="single" w:sz="1" w:space="0" w:color="000000"/>
              <w:bottom w:val="single" w:sz="1" w:space="0" w:color="000000"/>
              <w:right w:val="single" w:sz="1" w:space="0" w:color="000000"/>
            </w:tcBorders>
            <w:shd w:val="clear" w:color="auto" w:fill="auto"/>
          </w:tcPr>
          <w:p w:rsidR="0003421B" w:rsidRPr="00673189" w:rsidRDefault="0003421B" w:rsidP="00357ED2">
            <w:pPr>
              <w:pStyle w:val="aff1"/>
              <w:snapToGrid w:val="0"/>
              <w:jc w:val="center"/>
              <w:rPr>
                <w:color w:val="auto"/>
              </w:rPr>
            </w:pPr>
            <w:r w:rsidRPr="00673189">
              <w:rPr>
                <w:b/>
                <w:bCs/>
                <w:i/>
                <w:iCs/>
                <w:color w:val="auto"/>
              </w:rPr>
              <w:t>Итоговая к/р</w:t>
            </w:r>
          </w:p>
        </w:tc>
      </w:tr>
      <w:tr w:rsidR="00673189" w:rsidRPr="00673189" w:rsidTr="00357ED2">
        <w:trPr>
          <w:trHeight w:val="208"/>
        </w:trPr>
        <w:tc>
          <w:tcPr>
            <w:tcW w:w="561" w:type="dxa"/>
            <w:vMerge/>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jc w:val="center"/>
              <w:rPr>
                <w:b/>
                <w:bCs/>
                <w:color w:val="auto"/>
                <w:sz w:val="22"/>
                <w:szCs w:val="22"/>
              </w:rPr>
            </w:pPr>
          </w:p>
        </w:tc>
        <w:tc>
          <w:tcPr>
            <w:tcW w:w="5004"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jc w:val="center"/>
              <w:rPr>
                <w:b/>
                <w:bCs/>
                <w:color w:val="auto"/>
              </w:rPr>
            </w:pPr>
            <w:r w:rsidRPr="00673189">
              <w:rPr>
                <w:color w:val="auto"/>
              </w:rPr>
              <w:t>Дата</w:t>
            </w:r>
          </w:p>
        </w:tc>
        <w:tc>
          <w:tcPr>
            <w:tcW w:w="1785" w:type="dxa"/>
            <w:gridSpan w:val="2"/>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jc w:val="center"/>
              <w:rPr>
                <w:b/>
                <w:bCs/>
                <w:color w:val="auto"/>
              </w:rPr>
            </w:pPr>
          </w:p>
        </w:tc>
        <w:tc>
          <w:tcPr>
            <w:tcW w:w="1665" w:type="dxa"/>
            <w:gridSpan w:val="2"/>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jc w:val="center"/>
              <w:rPr>
                <w:b/>
                <w:bCs/>
                <w:color w:val="auto"/>
              </w:rPr>
            </w:pPr>
          </w:p>
        </w:tc>
        <w:tc>
          <w:tcPr>
            <w:tcW w:w="1697" w:type="dxa"/>
            <w:gridSpan w:val="2"/>
            <w:tcBorders>
              <w:top w:val="single" w:sz="1" w:space="0" w:color="000000"/>
              <w:left w:val="single" w:sz="1" w:space="0" w:color="000000"/>
              <w:bottom w:val="single" w:sz="1" w:space="0" w:color="000000"/>
              <w:right w:val="single" w:sz="1" w:space="0" w:color="000000"/>
            </w:tcBorders>
            <w:shd w:val="clear" w:color="auto" w:fill="auto"/>
          </w:tcPr>
          <w:p w:rsidR="0003421B" w:rsidRPr="00673189" w:rsidRDefault="0003421B" w:rsidP="00357ED2">
            <w:pPr>
              <w:pStyle w:val="aff1"/>
              <w:snapToGrid w:val="0"/>
              <w:jc w:val="center"/>
              <w:rPr>
                <w:b/>
                <w:bCs/>
                <w:color w:val="auto"/>
              </w:rPr>
            </w:pPr>
          </w:p>
        </w:tc>
      </w:tr>
      <w:tr w:rsidR="00673189" w:rsidRPr="00673189" w:rsidTr="00357ED2">
        <w:trPr>
          <w:trHeight w:val="276"/>
        </w:trPr>
        <w:tc>
          <w:tcPr>
            <w:tcW w:w="561" w:type="dxa"/>
            <w:vMerge/>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jc w:val="center"/>
              <w:rPr>
                <w:b/>
                <w:bCs/>
                <w:color w:val="auto"/>
                <w:sz w:val="22"/>
                <w:szCs w:val="22"/>
              </w:rPr>
            </w:pPr>
          </w:p>
        </w:tc>
        <w:tc>
          <w:tcPr>
            <w:tcW w:w="5004"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jc w:val="center"/>
              <w:rPr>
                <w:color w:val="auto"/>
              </w:rPr>
            </w:pPr>
          </w:p>
        </w:tc>
        <w:tc>
          <w:tcPr>
            <w:tcW w:w="915"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jc w:val="center"/>
              <w:rPr>
                <w:color w:val="auto"/>
              </w:rPr>
            </w:pPr>
            <w:r w:rsidRPr="00673189">
              <w:rPr>
                <w:color w:val="auto"/>
              </w:rPr>
              <w:t>Чел.</w:t>
            </w:r>
          </w:p>
        </w:tc>
        <w:tc>
          <w:tcPr>
            <w:tcW w:w="870"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jc w:val="center"/>
              <w:rPr>
                <w:color w:val="auto"/>
              </w:rPr>
            </w:pPr>
            <w:r w:rsidRPr="00673189">
              <w:rPr>
                <w:color w:val="auto"/>
              </w:rPr>
              <w:t>%</w:t>
            </w:r>
          </w:p>
        </w:tc>
        <w:tc>
          <w:tcPr>
            <w:tcW w:w="810"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jc w:val="center"/>
              <w:rPr>
                <w:color w:val="auto"/>
              </w:rPr>
            </w:pPr>
            <w:r w:rsidRPr="00673189">
              <w:rPr>
                <w:color w:val="auto"/>
              </w:rPr>
              <w:t>Чел.</w:t>
            </w:r>
          </w:p>
        </w:tc>
        <w:tc>
          <w:tcPr>
            <w:tcW w:w="855"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jc w:val="center"/>
              <w:rPr>
                <w:color w:val="auto"/>
              </w:rPr>
            </w:pPr>
            <w:r w:rsidRPr="00673189">
              <w:rPr>
                <w:color w:val="auto"/>
              </w:rPr>
              <w:t>%</w:t>
            </w:r>
          </w:p>
        </w:tc>
        <w:tc>
          <w:tcPr>
            <w:tcW w:w="870"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jc w:val="center"/>
              <w:rPr>
                <w:b/>
                <w:bCs/>
                <w:color w:val="auto"/>
              </w:rPr>
            </w:pPr>
            <w:r w:rsidRPr="00673189">
              <w:rPr>
                <w:color w:val="auto"/>
              </w:rPr>
              <w:t>Чел.</w:t>
            </w:r>
          </w:p>
        </w:tc>
        <w:tc>
          <w:tcPr>
            <w:tcW w:w="827" w:type="dxa"/>
            <w:tcBorders>
              <w:top w:val="single" w:sz="1" w:space="0" w:color="000000"/>
              <w:left w:val="single" w:sz="1" w:space="0" w:color="000000"/>
              <w:bottom w:val="single" w:sz="1" w:space="0" w:color="000000"/>
              <w:right w:val="single" w:sz="1" w:space="0" w:color="000000"/>
            </w:tcBorders>
            <w:shd w:val="clear" w:color="auto" w:fill="auto"/>
          </w:tcPr>
          <w:p w:rsidR="0003421B" w:rsidRPr="00673189" w:rsidRDefault="0003421B" w:rsidP="00357ED2">
            <w:pPr>
              <w:pStyle w:val="aff1"/>
              <w:snapToGrid w:val="0"/>
              <w:jc w:val="center"/>
              <w:rPr>
                <w:color w:val="auto"/>
              </w:rPr>
            </w:pPr>
            <w:r w:rsidRPr="00673189">
              <w:rPr>
                <w:b/>
                <w:bCs/>
                <w:color w:val="auto"/>
              </w:rPr>
              <w:t>%</w:t>
            </w:r>
          </w:p>
        </w:tc>
      </w:tr>
      <w:tr w:rsidR="00673189" w:rsidRPr="00673189" w:rsidTr="00357ED2">
        <w:tc>
          <w:tcPr>
            <w:tcW w:w="561"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jc w:val="center"/>
              <w:rPr>
                <w:b/>
                <w:bCs/>
                <w:color w:val="auto"/>
                <w:sz w:val="22"/>
                <w:szCs w:val="22"/>
              </w:rPr>
            </w:pPr>
            <w:r w:rsidRPr="00673189">
              <w:rPr>
                <w:b/>
                <w:bCs/>
                <w:color w:val="auto"/>
                <w:sz w:val="22"/>
                <w:szCs w:val="22"/>
              </w:rPr>
              <w:t>1</w:t>
            </w:r>
          </w:p>
        </w:tc>
        <w:tc>
          <w:tcPr>
            <w:tcW w:w="5004"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rPr>
            </w:pPr>
            <w:r w:rsidRPr="00673189">
              <w:rPr>
                <w:b/>
                <w:bCs/>
                <w:color w:val="auto"/>
                <w:sz w:val="22"/>
                <w:szCs w:val="22"/>
              </w:rPr>
              <w:t>Количество  уч - ся  в классе</w:t>
            </w:r>
          </w:p>
        </w:tc>
        <w:tc>
          <w:tcPr>
            <w:tcW w:w="915"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rPr>
            </w:pPr>
          </w:p>
        </w:tc>
        <w:tc>
          <w:tcPr>
            <w:tcW w:w="870"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rPr>
            </w:pPr>
          </w:p>
        </w:tc>
        <w:tc>
          <w:tcPr>
            <w:tcW w:w="810"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rPr>
            </w:pPr>
          </w:p>
        </w:tc>
        <w:tc>
          <w:tcPr>
            <w:tcW w:w="855"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rPr>
            </w:pPr>
          </w:p>
        </w:tc>
        <w:tc>
          <w:tcPr>
            <w:tcW w:w="870"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rPr>
            </w:pPr>
          </w:p>
        </w:tc>
        <w:tc>
          <w:tcPr>
            <w:tcW w:w="827" w:type="dxa"/>
            <w:tcBorders>
              <w:top w:val="single" w:sz="1" w:space="0" w:color="000000"/>
              <w:left w:val="single" w:sz="1" w:space="0" w:color="000000"/>
              <w:bottom w:val="single" w:sz="1" w:space="0" w:color="000000"/>
              <w:right w:val="single" w:sz="1" w:space="0" w:color="000000"/>
            </w:tcBorders>
            <w:shd w:val="clear" w:color="auto" w:fill="auto"/>
          </w:tcPr>
          <w:p w:rsidR="0003421B" w:rsidRPr="00673189" w:rsidRDefault="0003421B" w:rsidP="00357ED2">
            <w:pPr>
              <w:pStyle w:val="aff1"/>
              <w:snapToGrid w:val="0"/>
              <w:rPr>
                <w:color w:val="auto"/>
              </w:rPr>
            </w:pPr>
          </w:p>
        </w:tc>
      </w:tr>
      <w:tr w:rsidR="00673189" w:rsidRPr="00673189" w:rsidTr="00357ED2">
        <w:tc>
          <w:tcPr>
            <w:tcW w:w="561"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jc w:val="center"/>
              <w:rPr>
                <w:b/>
                <w:bCs/>
                <w:color w:val="auto"/>
                <w:sz w:val="22"/>
                <w:szCs w:val="22"/>
              </w:rPr>
            </w:pPr>
            <w:r w:rsidRPr="00673189">
              <w:rPr>
                <w:b/>
                <w:bCs/>
                <w:color w:val="auto"/>
                <w:sz w:val="22"/>
                <w:szCs w:val="22"/>
              </w:rPr>
              <w:t>2</w:t>
            </w:r>
          </w:p>
        </w:tc>
        <w:tc>
          <w:tcPr>
            <w:tcW w:w="5004"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rPr>
            </w:pPr>
            <w:r w:rsidRPr="00673189">
              <w:rPr>
                <w:b/>
                <w:bCs/>
                <w:color w:val="auto"/>
                <w:sz w:val="22"/>
                <w:szCs w:val="22"/>
              </w:rPr>
              <w:t>Выполняли работу</w:t>
            </w:r>
          </w:p>
        </w:tc>
        <w:tc>
          <w:tcPr>
            <w:tcW w:w="915"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rPr>
            </w:pPr>
          </w:p>
        </w:tc>
        <w:tc>
          <w:tcPr>
            <w:tcW w:w="870"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rPr>
            </w:pPr>
          </w:p>
        </w:tc>
        <w:tc>
          <w:tcPr>
            <w:tcW w:w="810"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rPr>
            </w:pPr>
          </w:p>
        </w:tc>
        <w:tc>
          <w:tcPr>
            <w:tcW w:w="855"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rPr>
            </w:pPr>
          </w:p>
        </w:tc>
        <w:tc>
          <w:tcPr>
            <w:tcW w:w="870"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rPr>
            </w:pPr>
          </w:p>
        </w:tc>
        <w:tc>
          <w:tcPr>
            <w:tcW w:w="827" w:type="dxa"/>
            <w:tcBorders>
              <w:top w:val="single" w:sz="1" w:space="0" w:color="000000"/>
              <w:left w:val="single" w:sz="1" w:space="0" w:color="000000"/>
              <w:bottom w:val="single" w:sz="1" w:space="0" w:color="000000"/>
              <w:right w:val="single" w:sz="1" w:space="0" w:color="000000"/>
            </w:tcBorders>
            <w:shd w:val="clear" w:color="auto" w:fill="auto"/>
          </w:tcPr>
          <w:p w:rsidR="0003421B" w:rsidRPr="00673189" w:rsidRDefault="0003421B" w:rsidP="00357ED2">
            <w:pPr>
              <w:pStyle w:val="aff1"/>
              <w:snapToGrid w:val="0"/>
              <w:rPr>
                <w:color w:val="auto"/>
              </w:rPr>
            </w:pPr>
          </w:p>
        </w:tc>
      </w:tr>
      <w:tr w:rsidR="00673189" w:rsidRPr="00673189" w:rsidTr="00357ED2">
        <w:tc>
          <w:tcPr>
            <w:tcW w:w="561"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jc w:val="center"/>
              <w:rPr>
                <w:b/>
                <w:bCs/>
                <w:color w:val="auto"/>
                <w:sz w:val="22"/>
                <w:szCs w:val="22"/>
              </w:rPr>
            </w:pPr>
            <w:r w:rsidRPr="00673189">
              <w:rPr>
                <w:b/>
                <w:bCs/>
                <w:color w:val="auto"/>
                <w:sz w:val="22"/>
                <w:szCs w:val="22"/>
              </w:rPr>
              <w:t>3</w:t>
            </w:r>
          </w:p>
        </w:tc>
        <w:tc>
          <w:tcPr>
            <w:tcW w:w="5004"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rPr>
            </w:pPr>
            <w:r w:rsidRPr="00673189">
              <w:rPr>
                <w:b/>
                <w:bCs/>
                <w:color w:val="auto"/>
                <w:sz w:val="22"/>
                <w:szCs w:val="22"/>
              </w:rPr>
              <w:t>Вся работа без ошибок</w:t>
            </w:r>
          </w:p>
        </w:tc>
        <w:tc>
          <w:tcPr>
            <w:tcW w:w="915"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rPr>
            </w:pPr>
          </w:p>
        </w:tc>
        <w:tc>
          <w:tcPr>
            <w:tcW w:w="870"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rPr>
            </w:pPr>
          </w:p>
        </w:tc>
        <w:tc>
          <w:tcPr>
            <w:tcW w:w="810"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rPr>
            </w:pPr>
          </w:p>
        </w:tc>
        <w:tc>
          <w:tcPr>
            <w:tcW w:w="855"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rPr>
            </w:pPr>
          </w:p>
        </w:tc>
        <w:tc>
          <w:tcPr>
            <w:tcW w:w="870"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rPr>
            </w:pPr>
          </w:p>
        </w:tc>
        <w:tc>
          <w:tcPr>
            <w:tcW w:w="827" w:type="dxa"/>
            <w:tcBorders>
              <w:top w:val="single" w:sz="1" w:space="0" w:color="000000"/>
              <w:left w:val="single" w:sz="1" w:space="0" w:color="000000"/>
              <w:bottom w:val="single" w:sz="1" w:space="0" w:color="000000"/>
              <w:right w:val="single" w:sz="1" w:space="0" w:color="000000"/>
            </w:tcBorders>
            <w:shd w:val="clear" w:color="auto" w:fill="auto"/>
          </w:tcPr>
          <w:p w:rsidR="0003421B" w:rsidRPr="00673189" w:rsidRDefault="0003421B" w:rsidP="00357ED2">
            <w:pPr>
              <w:pStyle w:val="aff1"/>
              <w:snapToGrid w:val="0"/>
              <w:rPr>
                <w:color w:val="auto"/>
              </w:rPr>
            </w:pPr>
          </w:p>
        </w:tc>
      </w:tr>
      <w:tr w:rsidR="00673189" w:rsidRPr="00673189" w:rsidTr="00357ED2">
        <w:tc>
          <w:tcPr>
            <w:tcW w:w="561"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jc w:val="center"/>
              <w:rPr>
                <w:b/>
                <w:bCs/>
                <w:color w:val="auto"/>
                <w:sz w:val="22"/>
                <w:szCs w:val="22"/>
              </w:rPr>
            </w:pPr>
            <w:r w:rsidRPr="00673189">
              <w:rPr>
                <w:b/>
                <w:bCs/>
                <w:color w:val="auto"/>
                <w:sz w:val="22"/>
                <w:szCs w:val="22"/>
              </w:rPr>
              <w:t>4</w:t>
            </w:r>
          </w:p>
        </w:tc>
        <w:tc>
          <w:tcPr>
            <w:tcW w:w="5004"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rPr>
            </w:pPr>
            <w:r w:rsidRPr="00673189">
              <w:rPr>
                <w:b/>
                <w:bCs/>
                <w:color w:val="auto"/>
                <w:sz w:val="22"/>
                <w:szCs w:val="22"/>
              </w:rPr>
              <w:t xml:space="preserve">Ошибки допустили                       </w:t>
            </w:r>
          </w:p>
        </w:tc>
        <w:tc>
          <w:tcPr>
            <w:tcW w:w="915"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rPr>
            </w:pPr>
          </w:p>
        </w:tc>
        <w:tc>
          <w:tcPr>
            <w:tcW w:w="870"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rPr>
            </w:pPr>
          </w:p>
        </w:tc>
        <w:tc>
          <w:tcPr>
            <w:tcW w:w="810"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rPr>
            </w:pPr>
          </w:p>
        </w:tc>
        <w:tc>
          <w:tcPr>
            <w:tcW w:w="855"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rPr>
            </w:pPr>
          </w:p>
        </w:tc>
        <w:tc>
          <w:tcPr>
            <w:tcW w:w="870"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rPr>
            </w:pPr>
          </w:p>
        </w:tc>
        <w:tc>
          <w:tcPr>
            <w:tcW w:w="827" w:type="dxa"/>
            <w:tcBorders>
              <w:top w:val="single" w:sz="1" w:space="0" w:color="000000"/>
              <w:left w:val="single" w:sz="1" w:space="0" w:color="000000"/>
              <w:bottom w:val="single" w:sz="1" w:space="0" w:color="000000"/>
              <w:right w:val="single" w:sz="1" w:space="0" w:color="000000"/>
            </w:tcBorders>
            <w:shd w:val="clear" w:color="auto" w:fill="auto"/>
          </w:tcPr>
          <w:p w:rsidR="0003421B" w:rsidRPr="00673189" w:rsidRDefault="0003421B" w:rsidP="00357ED2">
            <w:pPr>
              <w:pStyle w:val="aff1"/>
              <w:snapToGrid w:val="0"/>
              <w:rPr>
                <w:color w:val="auto"/>
              </w:rPr>
            </w:pPr>
          </w:p>
        </w:tc>
      </w:tr>
      <w:tr w:rsidR="00673189" w:rsidRPr="00673189" w:rsidTr="00357ED2">
        <w:tc>
          <w:tcPr>
            <w:tcW w:w="561"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jc w:val="center"/>
              <w:rPr>
                <w:b/>
                <w:bCs/>
                <w:color w:val="auto"/>
                <w:sz w:val="22"/>
                <w:szCs w:val="22"/>
              </w:rPr>
            </w:pPr>
          </w:p>
        </w:tc>
        <w:tc>
          <w:tcPr>
            <w:tcW w:w="5004" w:type="dxa"/>
            <w:tcBorders>
              <w:top w:val="single" w:sz="1" w:space="0" w:color="000000"/>
              <w:left w:val="single" w:sz="1" w:space="0" w:color="000000"/>
              <w:bottom w:val="single" w:sz="1" w:space="0" w:color="000000"/>
            </w:tcBorders>
            <w:shd w:val="clear" w:color="auto" w:fill="auto"/>
          </w:tcPr>
          <w:p w:rsidR="0003421B" w:rsidRPr="00673189" w:rsidRDefault="0003421B" w:rsidP="00D46F6B">
            <w:pPr>
              <w:pStyle w:val="aff1"/>
              <w:numPr>
                <w:ilvl w:val="0"/>
                <w:numId w:val="129"/>
              </w:numPr>
              <w:suppressLineNumbers/>
              <w:tabs>
                <w:tab w:val="left" w:pos="2160"/>
              </w:tabs>
              <w:suppressAutoHyphens/>
              <w:snapToGrid w:val="0"/>
              <w:rPr>
                <w:color w:val="auto"/>
              </w:rPr>
            </w:pPr>
            <w:r w:rsidRPr="00673189">
              <w:rPr>
                <w:b/>
                <w:bCs/>
                <w:color w:val="auto"/>
                <w:sz w:val="22"/>
                <w:szCs w:val="22"/>
              </w:rPr>
              <w:t>в задачах</w:t>
            </w:r>
          </w:p>
        </w:tc>
        <w:tc>
          <w:tcPr>
            <w:tcW w:w="915"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rPr>
            </w:pPr>
          </w:p>
        </w:tc>
        <w:tc>
          <w:tcPr>
            <w:tcW w:w="870"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rPr>
            </w:pPr>
          </w:p>
        </w:tc>
        <w:tc>
          <w:tcPr>
            <w:tcW w:w="810"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rPr>
            </w:pPr>
          </w:p>
        </w:tc>
        <w:tc>
          <w:tcPr>
            <w:tcW w:w="855"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rPr>
            </w:pPr>
          </w:p>
        </w:tc>
        <w:tc>
          <w:tcPr>
            <w:tcW w:w="870"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rPr>
            </w:pPr>
          </w:p>
        </w:tc>
        <w:tc>
          <w:tcPr>
            <w:tcW w:w="827" w:type="dxa"/>
            <w:tcBorders>
              <w:top w:val="single" w:sz="1" w:space="0" w:color="000000"/>
              <w:left w:val="single" w:sz="1" w:space="0" w:color="000000"/>
              <w:bottom w:val="single" w:sz="1" w:space="0" w:color="000000"/>
              <w:right w:val="single" w:sz="1" w:space="0" w:color="000000"/>
            </w:tcBorders>
            <w:shd w:val="clear" w:color="auto" w:fill="auto"/>
          </w:tcPr>
          <w:p w:rsidR="0003421B" w:rsidRPr="00673189" w:rsidRDefault="0003421B" w:rsidP="00357ED2">
            <w:pPr>
              <w:pStyle w:val="aff1"/>
              <w:snapToGrid w:val="0"/>
              <w:rPr>
                <w:color w:val="auto"/>
              </w:rPr>
            </w:pPr>
          </w:p>
        </w:tc>
      </w:tr>
      <w:tr w:rsidR="00673189" w:rsidRPr="00673189" w:rsidTr="00357ED2">
        <w:tc>
          <w:tcPr>
            <w:tcW w:w="561"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5004"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r w:rsidRPr="00673189">
              <w:rPr>
                <w:color w:val="auto"/>
                <w:sz w:val="22"/>
                <w:szCs w:val="22"/>
              </w:rPr>
              <w:t>-непонимание условия</w:t>
            </w:r>
          </w:p>
        </w:tc>
        <w:tc>
          <w:tcPr>
            <w:tcW w:w="915"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70"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10"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55"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70"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27" w:type="dxa"/>
            <w:tcBorders>
              <w:top w:val="single" w:sz="1" w:space="0" w:color="000000"/>
              <w:left w:val="single" w:sz="1" w:space="0" w:color="000000"/>
              <w:bottom w:val="single" w:sz="1" w:space="0" w:color="000000"/>
              <w:right w:val="single" w:sz="1" w:space="0" w:color="000000"/>
            </w:tcBorders>
            <w:shd w:val="clear" w:color="auto" w:fill="auto"/>
          </w:tcPr>
          <w:p w:rsidR="0003421B" w:rsidRPr="00673189" w:rsidRDefault="0003421B" w:rsidP="00357ED2">
            <w:pPr>
              <w:pStyle w:val="aff1"/>
              <w:snapToGrid w:val="0"/>
              <w:rPr>
                <w:color w:val="auto"/>
                <w:sz w:val="22"/>
                <w:szCs w:val="22"/>
              </w:rPr>
            </w:pPr>
          </w:p>
        </w:tc>
      </w:tr>
      <w:tr w:rsidR="00673189" w:rsidRPr="00673189" w:rsidTr="00357ED2">
        <w:tc>
          <w:tcPr>
            <w:tcW w:w="561"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rPr>
            </w:pPr>
          </w:p>
        </w:tc>
        <w:tc>
          <w:tcPr>
            <w:tcW w:w="5004"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r w:rsidRPr="00673189">
              <w:rPr>
                <w:color w:val="auto"/>
                <w:sz w:val="22"/>
                <w:szCs w:val="22"/>
              </w:rPr>
              <w:t>-ошибки в выборе действия</w:t>
            </w:r>
          </w:p>
        </w:tc>
        <w:tc>
          <w:tcPr>
            <w:tcW w:w="915"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70"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10"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55"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70"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27" w:type="dxa"/>
            <w:tcBorders>
              <w:top w:val="single" w:sz="1" w:space="0" w:color="000000"/>
              <w:left w:val="single" w:sz="1" w:space="0" w:color="000000"/>
              <w:bottom w:val="single" w:sz="1" w:space="0" w:color="000000"/>
              <w:right w:val="single" w:sz="1" w:space="0" w:color="000000"/>
            </w:tcBorders>
            <w:shd w:val="clear" w:color="auto" w:fill="auto"/>
          </w:tcPr>
          <w:p w:rsidR="0003421B" w:rsidRPr="00673189" w:rsidRDefault="0003421B" w:rsidP="00357ED2">
            <w:pPr>
              <w:pStyle w:val="aff1"/>
              <w:snapToGrid w:val="0"/>
              <w:rPr>
                <w:color w:val="auto"/>
                <w:sz w:val="22"/>
                <w:szCs w:val="22"/>
              </w:rPr>
            </w:pPr>
          </w:p>
        </w:tc>
      </w:tr>
      <w:tr w:rsidR="00673189" w:rsidRPr="00673189" w:rsidTr="00357ED2">
        <w:tc>
          <w:tcPr>
            <w:tcW w:w="561"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rPr>
            </w:pPr>
          </w:p>
        </w:tc>
        <w:tc>
          <w:tcPr>
            <w:tcW w:w="5004"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r w:rsidRPr="00673189">
              <w:rPr>
                <w:color w:val="auto"/>
                <w:sz w:val="22"/>
                <w:szCs w:val="22"/>
              </w:rPr>
              <w:t>- вычислительные ошибки</w:t>
            </w:r>
          </w:p>
        </w:tc>
        <w:tc>
          <w:tcPr>
            <w:tcW w:w="915"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70"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10"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55"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70"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27" w:type="dxa"/>
            <w:tcBorders>
              <w:top w:val="single" w:sz="1" w:space="0" w:color="000000"/>
              <w:left w:val="single" w:sz="1" w:space="0" w:color="000000"/>
              <w:bottom w:val="single" w:sz="1" w:space="0" w:color="000000"/>
              <w:right w:val="single" w:sz="1" w:space="0" w:color="000000"/>
            </w:tcBorders>
            <w:shd w:val="clear" w:color="auto" w:fill="auto"/>
          </w:tcPr>
          <w:p w:rsidR="0003421B" w:rsidRPr="00673189" w:rsidRDefault="0003421B" w:rsidP="00357ED2">
            <w:pPr>
              <w:pStyle w:val="aff1"/>
              <w:snapToGrid w:val="0"/>
              <w:rPr>
                <w:color w:val="auto"/>
                <w:sz w:val="22"/>
                <w:szCs w:val="22"/>
              </w:rPr>
            </w:pPr>
          </w:p>
        </w:tc>
      </w:tr>
      <w:tr w:rsidR="00673189" w:rsidRPr="00673189" w:rsidTr="00357ED2">
        <w:tc>
          <w:tcPr>
            <w:tcW w:w="561"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jc w:val="center"/>
              <w:rPr>
                <w:b/>
                <w:bCs/>
                <w:color w:val="auto"/>
              </w:rPr>
            </w:pPr>
          </w:p>
        </w:tc>
        <w:tc>
          <w:tcPr>
            <w:tcW w:w="5004" w:type="dxa"/>
            <w:tcBorders>
              <w:top w:val="single" w:sz="1" w:space="0" w:color="000000"/>
              <w:left w:val="single" w:sz="1" w:space="0" w:color="000000"/>
              <w:bottom w:val="single" w:sz="1" w:space="0" w:color="000000"/>
            </w:tcBorders>
            <w:shd w:val="clear" w:color="auto" w:fill="auto"/>
          </w:tcPr>
          <w:p w:rsidR="0003421B" w:rsidRPr="00673189" w:rsidRDefault="0003421B" w:rsidP="00D46F6B">
            <w:pPr>
              <w:pStyle w:val="aff1"/>
              <w:numPr>
                <w:ilvl w:val="0"/>
                <w:numId w:val="130"/>
              </w:numPr>
              <w:suppressLineNumbers/>
              <w:tabs>
                <w:tab w:val="left" w:pos="2160"/>
              </w:tabs>
              <w:suppressAutoHyphens/>
              <w:snapToGrid w:val="0"/>
              <w:rPr>
                <w:color w:val="auto"/>
                <w:sz w:val="22"/>
                <w:szCs w:val="22"/>
              </w:rPr>
            </w:pPr>
            <w:r w:rsidRPr="00673189">
              <w:rPr>
                <w:b/>
                <w:bCs/>
                <w:color w:val="auto"/>
                <w:sz w:val="22"/>
                <w:szCs w:val="22"/>
              </w:rPr>
              <w:t>в числовых выражениях</w:t>
            </w:r>
          </w:p>
        </w:tc>
        <w:tc>
          <w:tcPr>
            <w:tcW w:w="915"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70"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10"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55"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70"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27" w:type="dxa"/>
            <w:tcBorders>
              <w:top w:val="single" w:sz="1" w:space="0" w:color="000000"/>
              <w:left w:val="single" w:sz="1" w:space="0" w:color="000000"/>
              <w:bottom w:val="single" w:sz="1" w:space="0" w:color="000000"/>
              <w:right w:val="single" w:sz="1" w:space="0" w:color="000000"/>
            </w:tcBorders>
            <w:shd w:val="clear" w:color="auto" w:fill="auto"/>
          </w:tcPr>
          <w:p w:rsidR="0003421B" w:rsidRPr="00673189" w:rsidRDefault="0003421B" w:rsidP="00357ED2">
            <w:pPr>
              <w:pStyle w:val="aff1"/>
              <w:snapToGrid w:val="0"/>
              <w:rPr>
                <w:color w:val="auto"/>
                <w:sz w:val="22"/>
                <w:szCs w:val="22"/>
              </w:rPr>
            </w:pPr>
          </w:p>
        </w:tc>
      </w:tr>
      <w:tr w:rsidR="00673189" w:rsidRPr="00673189" w:rsidTr="00357ED2">
        <w:tc>
          <w:tcPr>
            <w:tcW w:w="561"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rPr>
            </w:pPr>
          </w:p>
        </w:tc>
        <w:tc>
          <w:tcPr>
            <w:tcW w:w="5004"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r w:rsidRPr="00673189">
              <w:rPr>
                <w:color w:val="auto"/>
                <w:sz w:val="22"/>
                <w:szCs w:val="22"/>
              </w:rPr>
              <w:t>-сложение</w:t>
            </w:r>
          </w:p>
        </w:tc>
        <w:tc>
          <w:tcPr>
            <w:tcW w:w="915"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70"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10"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55"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70"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27" w:type="dxa"/>
            <w:tcBorders>
              <w:top w:val="single" w:sz="1" w:space="0" w:color="000000"/>
              <w:left w:val="single" w:sz="1" w:space="0" w:color="000000"/>
              <w:bottom w:val="single" w:sz="1" w:space="0" w:color="000000"/>
              <w:right w:val="single" w:sz="1" w:space="0" w:color="000000"/>
            </w:tcBorders>
            <w:shd w:val="clear" w:color="auto" w:fill="auto"/>
          </w:tcPr>
          <w:p w:rsidR="0003421B" w:rsidRPr="00673189" w:rsidRDefault="0003421B" w:rsidP="00357ED2">
            <w:pPr>
              <w:pStyle w:val="aff1"/>
              <w:snapToGrid w:val="0"/>
              <w:rPr>
                <w:color w:val="auto"/>
                <w:sz w:val="22"/>
                <w:szCs w:val="22"/>
              </w:rPr>
            </w:pPr>
          </w:p>
        </w:tc>
      </w:tr>
      <w:tr w:rsidR="00673189" w:rsidRPr="00673189" w:rsidTr="00357ED2">
        <w:tc>
          <w:tcPr>
            <w:tcW w:w="561"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rPr>
            </w:pPr>
          </w:p>
        </w:tc>
        <w:tc>
          <w:tcPr>
            <w:tcW w:w="5004"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r w:rsidRPr="00673189">
              <w:rPr>
                <w:color w:val="auto"/>
                <w:sz w:val="22"/>
                <w:szCs w:val="22"/>
              </w:rPr>
              <w:t>-вычитание</w:t>
            </w:r>
          </w:p>
        </w:tc>
        <w:tc>
          <w:tcPr>
            <w:tcW w:w="915"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70"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10"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55"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70"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27" w:type="dxa"/>
            <w:tcBorders>
              <w:top w:val="single" w:sz="1" w:space="0" w:color="000000"/>
              <w:left w:val="single" w:sz="1" w:space="0" w:color="000000"/>
              <w:bottom w:val="single" w:sz="1" w:space="0" w:color="000000"/>
              <w:right w:val="single" w:sz="1" w:space="0" w:color="000000"/>
            </w:tcBorders>
            <w:shd w:val="clear" w:color="auto" w:fill="auto"/>
          </w:tcPr>
          <w:p w:rsidR="0003421B" w:rsidRPr="00673189" w:rsidRDefault="0003421B" w:rsidP="00357ED2">
            <w:pPr>
              <w:pStyle w:val="aff1"/>
              <w:snapToGrid w:val="0"/>
              <w:rPr>
                <w:color w:val="auto"/>
                <w:sz w:val="22"/>
                <w:szCs w:val="22"/>
              </w:rPr>
            </w:pPr>
          </w:p>
        </w:tc>
      </w:tr>
      <w:tr w:rsidR="00673189" w:rsidRPr="00673189" w:rsidTr="00357ED2">
        <w:tc>
          <w:tcPr>
            <w:tcW w:w="561"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rPr>
            </w:pPr>
          </w:p>
        </w:tc>
        <w:tc>
          <w:tcPr>
            <w:tcW w:w="5004"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r w:rsidRPr="00673189">
              <w:rPr>
                <w:color w:val="auto"/>
                <w:sz w:val="22"/>
                <w:szCs w:val="22"/>
              </w:rPr>
              <w:t>-умножение</w:t>
            </w:r>
          </w:p>
        </w:tc>
        <w:tc>
          <w:tcPr>
            <w:tcW w:w="915"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70"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10"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55"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70"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27" w:type="dxa"/>
            <w:tcBorders>
              <w:top w:val="single" w:sz="1" w:space="0" w:color="000000"/>
              <w:left w:val="single" w:sz="1" w:space="0" w:color="000000"/>
              <w:bottom w:val="single" w:sz="1" w:space="0" w:color="000000"/>
              <w:right w:val="single" w:sz="1" w:space="0" w:color="000000"/>
            </w:tcBorders>
            <w:shd w:val="clear" w:color="auto" w:fill="auto"/>
          </w:tcPr>
          <w:p w:rsidR="0003421B" w:rsidRPr="00673189" w:rsidRDefault="0003421B" w:rsidP="00357ED2">
            <w:pPr>
              <w:pStyle w:val="aff1"/>
              <w:snapToGrid w:val="0"/>
              <w:rPr>
                <w:color w:val="auto"/>
                <w:sz w:val="22"/>
                <w:szCs w:val="22"/>
              </w:rPr>
            </w:pPr>
          </w:p>
        </w:tc>
      </w:tr>
      <w:tr w:rsidR="00673189" w:rsidRPr="00673189" w:rsidTr="00357ED2">
        <w:tc>
          <w:tcPr>
            <w:tcW w:w="561"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rPr>
            </w:pPr>
          </w:p>
        </w:tc>
        <w:tc>
          <w:tcPr>
            <w:tcW w:w="5004"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r w:rsidRPr="00673189">
              <w:rPr>
                <w:color w:val="auto"/>
                <w:sz w:val="22"/>
                <w:szCs w:val="22"/>
              </w:rPr>
              <w:t>- деление</w:t>
            </w:r>
          </w:p>
        </w:tc>
        <w:tc>
          <w:tcPr>
            <w:tcW w:w="915"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70"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10"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55"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70"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27" w:type="dxa"/>
            <w:tcBorders>
              <w:top w:val="single" w:sz="1" w:space="0" w:color="000000"/>
              <w:left w:val="single" w:sz="1" w:space="0" w:color="000000"/>
              <w:bottom w:val="single" w:sz="1" w:space="0" w:color="000000"/>
              <w:right w:val="single" w:sz="1" w:space="0" w:color="000000"/>
            </w:tcBorders>
            <w:shd w:val="clear" w:color="auto" w:fill="auto"/>
          </w:tcPr>
          <w:p w:rsidR="0003421B" w:rsidRPr="00673189" w:rsidRDefault="0003421B" w:rsidP="00357ED2">
            <w:pPr>
              <w:pStyle w:val="aff1"/>
              <w:snapToGrid w:val="0"/>
              <w:rPr>
                <w:color w:val="auto"/>
                <w:sz w:val="22"/>
                <w:szCs w:val="22"/>
              </w:rPr>
            </w:pPr>
          </w:p>
        </w:tc>
      </w:tr>
      <w:tr w:rsidR="00673189" w:rsidRPr="00673189" w:rsidTr="00357ED2">
        <w:tc>
          <w:tcPr>
            <w:tcW w:w="561"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rPr>
            </w:pPr>
          </w:p>
        </w:tc>
        <w:tc>
          <w:tcPr>
            <w:tcW w:w="5004"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r w:rsidRPr="00673189">
              <w:rPr>
                <w:color w:val="auto"/>
                <w:sz w:val="22"/>
                <w:szCs w:val="22"/>
              </w:rPr>
              <w:t>- на порядок действий</w:t>
            </w:r>
          </w:p>
        </w:tc>
        <w:tc>
          <w:tcPr>
            <w:tcW w:w="915"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70"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10"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55"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70"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27" w:type="dxa"/>
            <w:tcBorders>
              <w:top w:val="single" w:sz="1" w:space="0" w:color="000000"/>
              <w:left w:val="single" w:sz="1" w:space="0" w:color="000000"/>
              <w:bottom w:val="single" w:sz="1" w:space="0" w:color="000000"/>
              <w:right w:val="single" w:sz="1" w:space="0" w:color="000000"/>
            </w:tcBorders>
            <w:shd w:val="clear" w:color="auto" w:fill="auto"/>
          </w:tcPr>
          <w:p w:rsidR="0003421B" w:rsidRPr="00673189" w:rsidRDefault="0003421B" w:rsidP="00357ED2">
            <w:pPr>
              <w:pStyle w:val="aff1"/>
              <w:snapToGrid w:val="0"/>
              <w:rPr>
                <w:color w:val="auto"/>
                <w:sz w:val="22"/>
                <w:szCs w:val="22"/>
              </w:rPr>
            </w:pPr>
          </w:p>
        </w:tc>
      </w:tr>
      <w:tr w:rsidR="00673189" w:rsidRPr="00673189" w:rsidTr="00357ED2">
        <w:tc>
          <w:tcPr>
            <w:tcW w:w="561"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rPr>
            </w:pPr>
          </w:p>
        </w:tc>
        <w:tc>
          <w:tcPr>
            <w:tcW w:w="5004" w:type="dxa"/>
            <w:tcBorders>
              <w:top w:val="single" w:sz="1" w:space="0" w:color="000000"/>
              <w:left w:val="single" w:sz="1" w:space="0" w:color="000000"/>
              <w:bottom w:val="single" w:sz="1" w:space="0" w:color="000000"/>
            </w:tcBorders>
            <w:shd w:val="clear" w:color="auto" w:fill="auto"/>
          </w:tcPr>
          <w:p w:rsidR="0003421B" w:rsidRPr="00673189" w:rsidRDefault="0003421B" w:rsidP="00D46F6B">
            <w:pPr>
              <w:pStyle w:val="aff1"/>
              <w:numPr>
                <w:ilvl w:val="0"/>
                <w:numId w:val="131"/>
              </w:numPr>
              <w:suppressLineNumbers/>
              <w:tabs>
                <w:tab w:val="left" w:pos="2160"/>
              </w:tabs>
              <w:suppressAutoHyphens/>
              <w:snapToGrid w:val="0"/>
              <w:rPr>
                <w:color w:val="auto"/>
                <w:sz w:val="22"/>
                <w:szCs w:val="22"/>
              </w:rPr>
            </w:pPr>
            <w:r w:rsidRPr="00673189">
              <w:rPr>
                <w:b/>
                <w:bCs/>
                <w:color w:val="auto"/>
                <w:sz w:val="22"/>
                <w:szCs w:val="22"/>
              </w:rPr>
              <w:t>в геометрическом материале</w:t>
            </w:r>
          </w:p>
        </w:tc>
        <w:tc>
          <w:tcPr>
            <w:tcW w:w="915"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70"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10"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55"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70"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27" w:type="dxa"/>
            <w:tcBorders>
              <w:top w:val="single" w:sz="1" w:space="0" w:color="000000"/>
              <w:left w:val="single" w:sz="1" w:space="0" w:color="000000"/>
              <w:bottom w:val="single" w:sz="1" w:space="0" w:color="000000"/>
              <w:right w:val="single" w:sz="1" w:space="0" w:color="000000"/>
            </w:tcBorders>
            <w:shd w:val="clear" w:color="auto" w:fill="auto"/>
          </w:tcPr>
          <w:p w:rsidR="0003421B" w:rsidRPr="00673189" w:rsidRDefault="0003421B" w:rsidP="00357ED2">
            <w:pPr>
              <w:pStyle w:val="aff1"/>
              <w:snapToGrid w:val="0"/>
              <w:rPr>
                <w:color w:val="auto"/>
                <w:sz w:val="22"/>
                <w:szCs w:val="22"/>
              </w:rPr>
            </w:pPr>
          </w:p>
        </w:tc>
      </w:tr>
      <w:tr w:rsidR="00673189" w:rsidRPr="00673189" w:rsidTr="00357ED2">
        <w:tc>
          <w:tcPr>
            <w:tcW w:w="561"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rPr>
            </w:pPr>
          </w:p>
        </w:tc>
        <w:tc>
          <w:tcPr>
            <w:tcW w:w="5004"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r w:rsidRPr="00673189">
              <w:rPr>
                <w:color w:val="auto"/>
                <w:sz w:val="22"/>
                <w:szCs w:val="22"/>
              </w:rPr>
              <w:t>-чертеж</w:t>
            </w:r>
          </w:p>
        </w:tc>
        <w:tc>
          <w:tcPr>
            <w:tcW w:w="915"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70"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10"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55"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70"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27" w:type="dxa"/>
            <w:tcBorders>
              <w:top w:val="single" w:sz="1" w:space="0" w:color="000000"/>
              <w:left w:val="single" w:sz="1" w:space="0" w:color="000000"/>
              <w:bottom w:val="single" w:sz="1" w:space="0" w:color="000000"/>
              <w:right w:val="single" w:sz="1" w:space="0" w:color="000000"/>
            </w:tcBorders>
            <w:shd w:val="clear" w:color="auto" w:fill="auto"/>
          </w:tcPr>
          <w:p w:rsidR="0003421B" w:rsidRPr="00673189" w:rsidRDefault="0003421B" w:rsidP="00357ED2">
            <w:pPr>
              <w:pStyle w:val="aff1"/>
              <w:snapToGrid w:val="0"/>
              <w:rPr>
                <w:color w:val="auto"/>
                <w:sz w:val="22"/>
                <w:szCs w:val="22"/>
              </w:rPr>
            </w:pPr>
          </w:p>
        </w:tc>
      </w:tr>
      <w:tr w:rsidR="00673189" w:rsidRPr="00673189" w:rsidTr="00357ED2">
        <w:tc>
          <w:tcPr>
            <w:tcW w:w="561"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rPr>
            </w:pPr>
          </w:p>
        </w:tc>
        <w:tc>
          <w:tcPr>
            <w:tcW w:w="5004"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r w:rsidRPr="00673189">
              <w:rPr>
                <w:color w:val="auto"/>
                <w:sz w:val="22"/>
                <w:szCs w:val="22"/>
              </w:rPr>
              <w:t>-периметр</w:t>
            </w:r>
          </w:p>
        </w:tc>
        <w:tc>
          <w:tcPr>
            <w:tcW w:w="915"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70"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10"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55"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70"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27" w:type="dxa"/>
            <w:tcBorders>
              <w:top w:val="single" w:sz="1" w:space="0" w:color="000000"/>
              <w:left w:val="single" w:sz="1" w:space="0" w:color="000000"/>
              <w:bottom w:val="single" w:sz="1" w:space="0" w:color="000000"/>
              <w:right w:val="single" w:sz="1" w:space="0" w:color="000000"/>
            </w:tcBorders>
            <w:shd w:val="clear" w:color="auto" w:fill="auto"/>
          </w:tcPr>
          <w:p w:rsidR="0003421B" w:rsidRPr="00673189" w:rsidRDefault="0003421B" w:rsidP="00357ED2">
            <w:pPr>
              <w:pStyle w:val="aff1"/>
              <w:snapToGrid w:val="0"/>
              <w:rPr>
                <w:color w:val="auto"/>
                <w:sz w:val="22"/>
                <w:szCs w:val="22"/>
              </w:rPr>
            </w:pPr>
          </w:p>
        </w:tc>
      </w:tr>
      <w:tr w:rsidR="00673189" w:rsidRPr="00673189" w:rsidTr="00357ED2">
        <w:tc>
          <w:tcPr>
            <w:tcW w:w="561"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rPr>
            </w:pPr>
          </w:p>
        </w:tc>
        <w:tc>
          <w:tcPr>
            <w:tcW w:w="5004"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r w:rsidRPr="00673189">
              <w:rPr>
                <w:color w:val="auto"/>
                <w:sz w:val="22"/>
                <w:szCs w:val="22"/>
              </w:rPr>
              <w:t>-площадь</w:t>
            </w:r>
          </w:p>
        </w:tc>
        <w:tc>
          <w:tcPr>
            <w:tcW w:w="915"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70"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10"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55"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70"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27" w:type="dxa"/>
            <w:tcBorders>
              <w:top w:val="single" w:sz="1" w:space="0" w:color="000000"/>
              <w:left w:val="single" w:sz="1" w:space="0" w:color="000000"/>
              <w:bottom w:val="single" w:sz="1" w:space="0" w:color="000000"/>
              <w:right w:val="single" w:sz="1" w:space="0" w:color="000000"/>
            </w:tcBorders>
            <w:shd w:val="clear" w:color="auto" w:fill="auto"/>
          </w:tcPr>
          <w:p w:rsidR="0003421B" w:rsidRPr="00673189" w:rsidRDefault="0003421B" w:rsidP="00357ED2">
            <w:pPr>
              <w:pStyle w:val="aff1"/>
              <w:snapToGrid w:val="0"/>
              <w:rPr>
                <w:color w:val="auto"/>
                <w:sz w:val="22"/>
                <w:szCs w:val="22"/>
              </w:rPr>
            </w:pPr>
          </w:p>
        </w:tc>
      </w:tr>
      <w:tr w:rsidR="00673189" w:rsidRPr="00673189" w:rsidTr="00357ED2">
        <w:tc>
          <w:tcPr>
            <w:tcW w:w="561"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rPr>
            </w:pPr>
          </w:p>
        </w:tc>
        <w:tc>
          <w:tcPr>
            <w:tcW w:w="5004"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r w:rsidRPr="00673189">
              <w:rPr>
                <w:color w:val="auto"/>
                <w:sz w:val="22"/>
                <w:szCs w:val="22"/>
              </w:rPr>
              <w:t>- объем</w:t>
            </w:r>
          </w:p>
        </w:tc>
        <w:tc>
          <w:tcPr>
            <w:tcW w:w="915"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70"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10"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55"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70"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27" w:type="dxa"/>
            <w:tcBorders>
              <w:top w:val="single" w:sz="1" w:space="0" w:color="000000"/>
              <w:left w:val="single" w:sz="1" w:space="0" w:color="000000"/>
              <w:bottom w:val="single" w:sz="1" w:space="0" w:color="000000"/>
              <w:right w:val="single" w:sz="1" w:space="0" w:color="000000"/>
            </w:tcBorders>
            <w:shd w:val="clear" w:color="auto" w:fill="auto"/>
          </w:tcPr>
          <w:p w:rsidR="0003421B" w:rsidRPr="00673189" w:rsidRDefault="0003421B" w:rsidP="00357ED2">
            <w:pPr>
              <w:pStyle w:val="aff1"/>
              <w:snapToGrid w:val="0"/>
              <w:rPr>
                <w:color w:val="auto"/>
                <w:sz w:val="22"/>
                <w:szCs w:val="22"/>
              </w:rPr>
            </w:pPr>
          </w:p>
        </w:tc>
      </w:tr>
      <w:tr w:rsidR="00673189" w:rsidRPr="00673189" w:rsidTr="00357ED2">
        <w:tc>
          <w:tcPr>
            <w:tcW w:w="561"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rPr>
            </w:pPr>
          </w:p>
        </w:tc>
        <w:tc>
          <w:tcPr>
            <w:tcW w:w="5004"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r w:rsidRPr="00673189">
              <w:rPr>
                <w:color w:val="auto"/>
                <w:sz w:val="22"/>
                <w:szCs w:val="22"/>
              </w:rPr>
              <w:t>-построение отрезков</w:t>
            </w:r>
          </w:p>
        </w:tc>
        <w:tc>
          <w:tcPr>
            <w:tcW w:w="915"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70"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10"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55"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70"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27" w:type="dxa"/>
            <w:tcBorders>
              <w:top w:val="single" w:sz="1" w:space="0" w:color="000000"/>
              <w:left w:val="single" w:sz="1" w:space="0" w:color="000000"/>
              <w:bottom w:val="single" w:sz="1" w:space="0" w:color="000000"/>
              <w:right w:val="single" w:sz="1" w:space="0" w:color="000000"/>
            </w:tcBorders>
            <w:shd w:val="clear" w:color="auto" w:fill="auto"/>
          </w:tcPr>
          <w:p w:rsidR="0003421B" w:rsidRPr="00673189" w:rsidRDefault="0003421B" w:rsidP="00357ED2">
            <w:pPr>
              <w:pStyle w:val="aff1"/>
              <w:snapToGrid w:val="0"/>
              <w:rPr>
                <w:color w:val="auto"/>
                <w:sz w:val="22"/>
                <w:szCs w:val="22"/>
              </w:rPr>
            </w:pPr>
          </w:p>
        </w:tc>
      </w:tr>
      <w:tr w:rsidR="00673189" w:rsidRPr="00673189" w:rsidTr="00357ED2">
        <w:tc>
          <w:tcPr>
            <w:tcW w:w="561"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rPr>
            </w:pPr>
          </w:p>
        </w:tc>
        <w:tc>
          <w:tcPr>
            <w:tcW w:w="5004"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r w:rsidRPr="00673189">
              <w:rPr>
                <w:color w:val="auto"/>
                <w:sz w:val="22"/>
                <w:szCs w:val="22"/>
              </w:rPr>
              <w:t>-вычисление длины ломаной</w:t>
            </w:r>
          </w:p>
        </w:tc>
        <w:tc>
          <w:tcPr>
            <w:tcW w:w="915"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70"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10"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55"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70"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27" w:type="dxa"/>
            <w:tcBorders>
              <w:top w:val="single" w:sz="1" w:space="0" w:color="000000"/>
              <w:left w:val="single" w:sz="1" w:space="0" w:color="000000"/>
              <w:bottom w:val="single" w:sz="1" w:space="0" w:color="000000"/>
              <w:right w:val="single" w:sz="1" w:space="0" w:color="000000"/>
            </w:tcBorders>
            <w:shd w:val="clear" w:color="auto" w:fill="auto"/>
          </w:tcPr>
          <w:p w:rsidR="0003421B" w:rsidRPr="00673189" w:rsidRDefault="0003421B" w:rsidP="00357ED2">
            <w:pPr>
              <w:pStyle w:val="aff1"/>
              <w:snapToGrid w:val="0"/>
              <w:rPr>
                <w:color w:val="auto"/>
                <w:sz w:val="22"/>
                <w:szCs w:val="22"/>
              </w:rPr>
            </w:pPr>
          </w:p>
        </w:tc>
      </w:tr>
      <w:tr w:rsidR="00673189" w:rsidRPr="00673189" w:rsidTr="00357ED2">
        <w:tc>
          <w:tcPr>
            <w:tcW w:w="561"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rPr>
            </w:pPr>
          </w:p>
        </w:tc>
        <w:tc>
          <w:tcPr>
            <w:tcW w:w="5004" w:type="dxa"/>
            <w:tcBorders>
              <w:top w:val="single" w:sz="1" w:space="0" w:color="000000"/>
              <w:left w:val="single" w:sz="1" w:space="0" w:color="000000"/>
              <w:bottom w:val="single" w:sz="1" w:space="0" w:color="000000"/>
            </w:tcBorders>
            <w:shd w:val="clear" w:color="auto" w:fill="auto"/>
          </w:tcPr>
          <w:p w:rsidR="0003421B" w:rsidRPr="00673189" w:rsidRDefault="0003421B" w:rsidP="00D46F6B">
            <w:pPr>
              <w:pStyle w:val="aff1"/>
              <w:numPr>
                <w:ilvl w:val="0"/>
                <w:numId w:val="132"/>
              </w:numPr>
              <w:suppressLineNumbers/>
              <w:tabs>
                <w:tab w:val="left" w:pos="2160"/>
              </w:tabs>
              <w:suppressAutoHyphens/>
              <w:snapToGrid w:val="0"/>
              <w:rPr>
                <w:color w:val="auto"/>
                <w:sz w:val="22"/>
                <w:szCs w:val="22"/>
              </w:rPr>
            </w:pPr>
            <w:r w:rsidRPr="00673189">
              <w:rPr>
                <w:b/>
                <w:bCs/>
                <w:color w:val="auto"/>
                <w:sz w:val="22"/>
                <w:szCs w:val="22"/>
              </w:rPr>
              <w:t>с именованными числами</w:t>
            </w:r>
          </w:p>
        </w:tc>
        <w:tc>
          <w:tcPr>
            <w:tcW w:w="915"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70"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10"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55"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70"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27" w:type="dxa"/>
            <w:tcBorders>
              <w:top w:val="single" w:sz="1" w:space="0" w:color="000000"/>
              <w:left w:val="single" w:sz="1" w:space="0" w:color="000000"/>
              <w:bottom w:val="single" w:sz="1" w:space="0" w:color="000000"/>
              <w:right w:val="single" w:sz="1" w:space="0" w:color="000000"/>
            </w:tcBorders>
            <w:shd w:val="clear" w:color="auto" w:fill="auto"/>
          </w:tcPr>
          <w:p w:rsidR="0003421B" w:rsidRPr="00673189" w:rsidRDefault="0003421B" w:rsidP="00357ED2">
            <w:pPr>
              <w:pStyle w:val="aff1"/>
              <w:snapToGrid w:val="0"/>
              <w:rPr>
                <w:color w:val="auto"/>
                <w:sz w:val="22"/>
                <w:szCs w:val="22"/>
              </w:rPr>
            </w:pPr>
          </w:p>
        </w:tc>
      </w:tr>
      <w:tr w:rsidR="00673189" w:rsidRPr="00673189" w:rsidTr="00357ED2">
        <w:tc>
          <w:tcPr>
            <w:tcW w:w="561"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rPr>
            </w:pPr>
          </w:p>
        </w:tc>
        <w:tc>
          <w:tcPr>
            <w:tcW w:w="5004"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r w:rsidRPr="00673189">
              <w:rPr>
                <w:color w:val="auto"/>
                <w:sz w:val="22"/>
                <w:szCs w:val="22"/>
              </w:rPr>
              <w:t>-перевод из одной единицы измерения в другую</w:t>
            </w:r>
          </w:p>
        </w:tc>
        <w:tc>
          <w:tcPr>
            <w:tcW w:w="915"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70"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10"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55"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70"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27" w:type="dxa"/>
            <w:tcBorders>
              <w:top w:val="single" w:sz="1" w:space="0" w:color="000000"/>
              <w:left w:val="single" w:sz="1" w:space="0" w:color="000000"/>
              <w:bottom w:val="single" w:sz="1" w:space="0" w:color="000000"/>
              <w:right w:val="single" w:sz="1" w:space="0" w:color="000000"/>
            </w:tcBorders>
            <w:shd w:val="clear" w:color="auto" w:fill="auto"/>
          </w:tcPr>
          <w:p w:rsidR="0003421B" w:rsidRPr="00673189" w:rsidRDefault="0003421B" w:rsidP="00357ED2">
            <w:pPr>
              <w:pStyle w:val="aff1"/>
              <w:snapToGrid w:val="0"/>
              <w:rPr>
                <w:color w:val="auto"/>
                <w:sz w:val="22"/>
                <w:szCs w:val="22"/>
              </w:rPr>
            </w:pPr>
          </w:p>
        </w:tc>
      </w:tr>
      <w:tr w:rsidR="00673189" w:rsidRPr="00673189" w:rsidTr="00357ED2">
        <w:tc>
          <w:tcPr>
            <w:tcW w:w="561"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rPr>
            </w:pPr>
          </w:p>
        </w:tc>
        <w:tc>
          <w:tcPr>
            <w:tcW w:w="5004"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r w:rsidRPr="00673189">
              <w:rPr>
                <w:color w:val="auto"/>
                <w:sz w:val="22"/>
                <w:szCs w:val="22"/>
              </w:rPr>
              <w:t>-вычисление именованных чисел</w:t>
            </w:r>
          </w:p>
        </w:tc>
        <w:tc>
          <w:tcPr>
            <w:tcW w:w="915"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70"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10"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55"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70"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27" w:type="dxa"/>
            <w:tcBorders>
              <w:top w:val="single" w:sz="1" w:space="0" w:color="000000"/>
              <w:left w:val="single" w:sz="1" w:space="0" w:color="000000"/>
              <w:bottom w:val="single" w:sz="1" w:space="0" w:color="000000"/>
              <w:right w:val="single" w:sz="1" w:space="0" w:color="000000"/>
            </w:tcBorders>
            <w:shd w:val="clear" w:color="auto" w:fill="auto"/>
          </w:tcPr>
          <w:p w:rsidR="0003421B" w:rsidRPr="00673189" w:rsidRDefault="0003421B" w:rsidP="00357ED2">
            <w:pPr>
              <w:pStyle w:val="aff1"/>
              <w:snapToGrid w:val="0"/>
              <w:rPr>
                <w:color w:val="auto"/>
                <w:sz w:val="22"/>
                <w:szCs w:val="22"/>
              </w:rPr>
            </w:pPr>
          </w:p>
        </w:tc>
      </w:tr>
      <w:tr w:rsidR="00673189" w:rsidRPr="00673189" w:rsidTr="00357ED2">
        <w:tc>
          <w:tcPr>
            <w:tcW w:w="561"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rPr>
            </w:pPr>
          </w:p>
        </w:tc>
        <w:tc>
          <w:tcPr>
            <w:tcW w:w="5004" w:type="dxa"/>
            <w:tcBorders>
              <w:top w:val="single" w:sz="1" w:space="0" w:color="000000"/>
              <w:left w:val="single" w:sz="1" w:space="0" w:color="000000"/>
              <w:bottom w:val="single" w:sz="1" w:space="0" w:color="000000"/>
            </w:tcBorders>
            <w:shd w:val="clear" w:color="auto" w:fill="auto"/>
          </w:tcPr>
          <w:p w:rsidR="0003421B" w:rsidRPr="00673189" w:rsidRDefault="0003421B" w:rsidP="00D46F6B">
            <w:pPr>
              <w:pStyle w:val="aff1"/>
              <w:numPr>
                <w:ilvl w:val="0"/>
                <w:numId w:val="133"/>
              </w:numPr>
              <w:suppressLineNumbers/>
              <w:tabs>
                <w:tab w:val="left" w:pos="2160"/>
              </w:tabs>
              <w:suppressAutoHyphens/>
              <w:snapToGrid w:val="0"/>
              <w:rPr>
                <w:color w:val="auto"/>
                <w:sz w:val="22"/>
                <w:szCs w:val="22"/>
              </w:rPr>
            </w:pPr>
            <w:r w:rsidRPr="00673189">
              <w:rPr>
                <w:b/>
                <w:bCs/>
                <w:color w:val="auto"/>
                <w:sz w:val="22"/>
                <w:szCs w:val="22"/>
              </w:rPr>
              <w:t>в сравнении выражений</w:t>
            </w:r>
          </w:p>
        </w:tc>
        <w:tc>
          <w:tcPr>
            <w:tcW w:w="915"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70"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10"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55"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70"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27" w:type="dxa"/>
            <w:tcBorders>
              <w:top w:val="single" w:sz="1" w:space="0" w:color="000000"/>
              <w:left w:val="single" w:sz="1" w:space="0" w:color="000000"/>
              <w:bottom w:val="single" w:sz="1" w:space="0" w:color="000000"/>
              <w:right w:val="single" w:sz="1" w:space="0" w:color="000000"/>
            </w:tcBorders>
            <w:shd w:val="clear" w:color="auto" w:fill="auto"/>
          </w:tcPr>
          <w:p w:rsidR="0003421B" w:rsidRPr="00673189" w:rsidRDefault="0003421B" w:rsidP="00357ED2">
            <w:pPr>
              <w:pStyle w:val="aff1"/>
              <w:snapToGrid w:val="0"/>
              <w:rPr>
                <w:color w:val="auto"/>
                <w:sz w:val="22"/>
                <w:szCs w:val="22"/>
              </w:rPr>
            </w:pPr>
          </w:p>
        </w:tc>
      </w:tr>
      <w:tr w:rsidR="00673189" w:rsidRPr="00673189" w:rsidTr="00357ED2">
        <w:tc>
          <w:tcPr>
            <w:tcW w:w="561"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rPr>
            </w:pPr>
          </w:p>
        </w:tc>
        <w:tc>
          <w:tcPr>
            <w:tcW w:w="5004" w:type="dxa"/>
            <w:tcBorders>
              <w:top w:val="single" w:sz="1" w:space="0" w:color="000000"/>
              <w:left w:val="single" w:sz="1" w:space="0" w:color="000000"/>
              <w:bottom w:val="single" w:sz="1" w:space="0" w:color="000000"/>
            </w:tcBorders>
            <w:shd w:val="clear" w:color="auto" w:fill="auto"/>
          </w:tcPr>
          <w:p w:rsidR="0003421B" w:rsidRPr="00673189" w:rsidRDefault="0003421B" w:rsidP="00D46F6B">
            <w:pPr>
              <w:pStyle w:val="aff1"/>
              <w:numPr>
                <w:ilvl w:val="0"/>
                <w:numId w:val="134"/>
              </w:numPr>
              <w:suppressLineNumbers/>
              <w:tabs>
                <w:tab w:val="left" w:pos="2160"/>
              </w:tabs>
              <w:suppressAutoHyphens/>
              <w:snapToGrid w:val="0"/>
              <w:rPr>
                <w:color w:val="auto"/>
                <w:sz w:val="22"/>
                <w:szCs w:val="22"/>
              </w:rPr>
            </w:pPr>
            <w:r w:rsidRPr="00673189">
              <w:rPr>
                <w:b/>
                <w:bCs/>
                <w:color w:val="auto"/>
                <w:sz w:val="22"/>
                <w:szCs w:val="22"/>
              </w:rPr>
              <w:t>в уравнениях</w:t>
            </w:r>
          </w:p>
        </w:tc>
        <w:tc>
          <w:tcPr>
            <w:tcW w:w="915"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70"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10"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55"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70"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27" w:type="dxa"/>
            <w:tcBorders>
              <w:top w:val="single" w:sz="1" w:space="0" w:color="000000"/>
              <w:left w:val="single" w:sz="1" w:space="0" w:color="000000"/>
              <w:bottom w:val="single" w:sz="1" w:space="0" w:color="000000"/>
              <w:right w:val="single" w:sz="1" w:space="0" w:color="000000"/>
            </w:tcBorders>
            <w:shd w:val="clear" w:color="auto" w:fill="auto"/>
          </w:tcPr>
          <w:p w:rsidR="0003421B" w:rsidRPr="00673189" w:rsidRDefault="0003421B" w:rsidP="00357ED2">
            <w:pPr>
              <w:pStyle w:val="aff1"/>
              <w:snapToGrid w:val="0"/>
              <w:rPr>
                <w:color w:val="auto"/>
                <w:sz w:val="22"/>
                <w:szCs w:val="22"/>
              </w:rPr>
            </w:pPr>
          </w:p>
        </w:tc>
      </w:tr>
      <w:tr w:rsidR="00673189" w:rsidRPr="00673189" w:rsidTr="00357ED2">
        <w:tc>
          <w:tcPr>
            <w:tcW w:w="561"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rPr>
            </w:pPr>
          </w:p>
        </w:tc>
        <w:tc>
          <w:tcPr>
            <w:tcW w:w="5004"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r w:rsidRPr="00673189">
              <w:rPr>
                <w:color w:val="auto"/>
                <w:sz w:val="22"/>
                <w:szCs w:val="22"/>
              </w:rPr>
              <w:t>-нахождение неизвестного</w:t>
            </w:r>
          </w:p>
        </w:tc>
        <w:tc>
          <w:tcPr>
            <w:tcW w:w="915"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70"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10"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55"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70"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27" w:type="dxa"/>
            <w:tcBorders>
              <w:top w:val="single" w:sz="1" w:space="0" w:color="000000"/>
              <w:left w:val="single" w:sz="1" w:space="0" w:color="000000"/>
              <w:bottom w:val="single" w:sz="1" w:space="0" w:color="000000"/>
              <w:right w:val="single" w:sz="1" w:space="0" w:color="000000"/>
            </w:tcBorders>
            <w:shd w:val="clear" w:color="auto" w:fill="auto"/>
          </w:tcPr>
          <w:p w:rsidR="0003421B" w:rsidRPr="00673189" w:rsidRDefault="0003421B" w:rsidP="00357ED2">
            <w:pPr>
              <w:pStyle w:val="aff1"/>
              <w:snapToGrid w:val="0"/>
              <w:rPr>
                <w:color w:val="auto"/>
                <w:sz w:val="22"/>
                <w:szCs w:val="22"/>
              </w:rPr>
            </w:pPr>
          </w:p>
        </w:tc>
      </w:tr>
      <w:tr w:rsidR="00673189" w:rsidRPr="00673189" w:rsidTr="00357ED2">
        <w:tc>
          <w:tcPr>
            <w:tcW w:w="561"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rPr>
            </w:pPr>
          </w:p>
        </w:tc>
        <w:tc>
          <w:tcPr>
            <w:tcW w:w="5004"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r w:rsidRPr="00673189">
              <w:rPr>
                <w:color w:val="auto"/>
                <w:sz w:val="22"/>
                <w:szCs w:val="22"/>
              </w:rPr>
              <w:t>-вычислительная ошибка</w:t>
            </w:r>
          </w:p>
        </w:tc>
        <w:tc>
          <w:tcPr>
            <w:tcW w:w="915"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70"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10"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55"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70"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27" w:type="dxa"/>
            <w:tcBorders>
              <w:top w:val="single" w:sz="1" w:space="0" w:color="000000"/>
              <w:left w:val="single" w:sz="1" w:space="0" w:color="000000"/>
              <w:bottom w:val="single" w:sz="1" w:space="0" w:color="000000"/>
              <w:right w:val="single" w:sz="1" w:space="0" w:color="000000"/>
            </w:tcBorders>
            <w:shd w:val="clear" w:color="auto" w:fill="auto"/>
          </w:tcPr>
          <w:p w:rsidR="0003421B" w:rsidRPr="00673189" w:rsidRDefault="0003421B" w:rsidP="00357ED2">
            <w:pPr>
              <w:pStyle w:val="aff1"/>
              <w:snapToGrid w:val="0"/>
              <w:rPr>
                <w:color w:val="auto"/>
                <w:sz w:val="22"/>
                <w:szCs w:val="22"/>
              </w:rPr>
            </w:pPr>
          </w:p>
        </w:tc>
      </w:tr>
      <w:tr w:rsidR="00673189" w:rsidRPr="00673189" w:rsidTr="00357ED2">
        <w:tc>
          <w:tcPr>
            <w:tcW w:w="561"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jc w:val="center"/>
              <w:rPr>
                <w:b/>
                <w:bCs/>
                <w:color w:val="auto"/>
                <w:sz w:val="22"/>
                <w:szCs w:val="22"/>
              </w:rPr>
            </w:pPr>
            <w:r w:rsidRPr="00673189">
              <w:rPr>
                <w:b/>
                <w:bCs/>
                <w:color w:val="auto"/>
              </w:rPr>
              <w:t>5</w:t>
            </w:r>
          </w:p>
        </w:tc>
        <w:tc>
          <w:tcPr>
            <w:tcW w:w="5004"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r w:rsidRPr="00673189">
              <w:rPr>
                <w:b/>
                <w:bCs/>
                <w:color w:val="auto"/>
                <w:sz w:val="22"/>
                <w:szCs w:val="22"/>
              </w:rPr>
              <w:t xml:space="preserve"> Решили задачи повышенной сложности</w:t>
            </w:r>
          </w:p>
        </w:tc>
        <w:tc>
          <w:tcPr>
            <w:tcW w:w="915"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70"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10"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55"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70"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27" w:type="dxa"/>
            <w:tcBorders>
              <w:top w:val="single" w:sz="1" w:space="0" w:color="000000"/>
              <w:left w:val="single" w:sz="1" w:space="0" w:color="000000"/>
              <w:bottom w:val="single" w:sz="1" w:space="0" w:color="000000"/>
              <w:right w:val="single" w:sz="1" w:space="0" w:color="000000"/>
            </w:tcBorders>
            <w:shd w:val="clear" w:color="auto" w:fill="auto"/>
          </w:tcPr>
          <w:p w:rsidR="0003421B" w:rsidRPr="00673189" w:rsidRDefault="0003421B" w:rsidP="00357ED2">
            <w:pPr>
              <w:pStyle w:val="aff1"/>
              <w:snapToGrid w:val="0"/>
              <w:rPr>
                <w:color w:val="auto"/>
                <w:sz w:val="22"/>
                <w:szCs w:val="22"/>
              </w:rPr>
            </w:pPr>
          </w:p>
        </w:tc>
      </w:tr>
      <w:tr w:rsidR="00673189" w:rsidRPr="00673189" w:rsidTr="00357ED2">
        <w:tc>
          <w:tcPr>
            <w:tcW w:w="561"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jc w:val="center"/>
              <w:rPr>
                <w:b/>
                <w:bCs/>
                <w:color w:val="auto"/>
                <w:sz w:val="22"/>
                <w:szCs w:val="22"/>
              </w:rPr>
            </w:pPr>
            <w:r w:rsidRPr="00673189">
              <w:rPr>
                <w:b/>
                <w:bCs/>
                <w:color w:val="auto"/>
              </w:rPr>
              <w:t>6</w:t>
            </w:r>
          </w:p>
        </w:tc>
        <w:tc>
          <w:tcPr>
            <w:tcW w:w="5004"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r w:rsidRPr="00673189">
              <w:rPr>
                <w:b/>
                <w:bCs/>
                <w:color w:val="auto"/>
                <w:sz w:val="22"/>
                <w:szCs w:val="22"/>
              </w:rPr>
              <w:t>Оценки получили               «5»</w:t>
            </w:r>
          </w:p>
        </w:tc>
        <w:tc>
          <w:tcPr>
            <w:tcW w:w="915"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70"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10"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55"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70"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27" w:type="dxa"/>
            <w:tcBorders>
              <w:top w:val="single" w:sz="1" w:space="0" w:color="000000"/>
              <w:left w:val="single" w:sz="1" w:space="0" w:color="000000"/>
              <w:bottom w:val="single" w:sz="1" w:space="0" w:color="000000"/>
              <w:right w:val="single" w:sz="1" w:space="0" w:color="000000"/>
            </w:tcBorders>
            <w:shd w:val="clear" w:color="auto" w:fill="auto"/>
          </w:tcPr>
          <w:p w:rsidR="0003421B" w:rsidRPr="00673189" w:rsidRDefault="0003421B" w:rsidP="00357ED2">
            <w:pPr>
              <w:pStyle w:val="aff1"/>
              <w:snapToGrid w:val="0"/>
              <w:rPr>
                <w:color w:val="auto"/>
                <w:sz w:val="22"/>
                <w:szCs w:val="22"/>
              </w:rPr>
            </w:pPr>
          </w:p>
        </w:tc>
      </w:tr>
      <w:tr w:rsidR="00673189" w:rsidRPr="00673189" w:rsidTr="00357ED2">
        <w:tc>
          <w:tcPr>
            <w:tcW w:w="561"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rPr>
            </w:pPr>
          </w:p>
        </w:tc>
        <w:tc>
          <w:tcPr>
            <w:tcW w:w="5004"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jc w:val="center"/>
              <w:rPr>
                <w:color w:val="auto"/>
                <w:sz w:val="22"/>
                <w:szCs w:val="22"/>
              </w:rPr>
            </w:pPr>
            <w:r w:rsidRPr="00673189">
              <w:rPr>
                <w:b/>
                <w:bCs/>
                <w:color w:val="auto"/>
                <w:sz w:val="22"/>
                <w:szCs w:val="22"/>
              </w:rPr>
              <w:t xml:space="preserve">              «4»</w:t>
            </w:r>
          </w:p>
        </w:tc>
        <w:tc>
          <w:tcPr>
            <w:tcW w:w="915"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70"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10"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55"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70"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27" w:type="dxa"/>
            <w:tcBorders>
              <w:top w:val="single" w:sz="1" w:space="0" w:color="000000"/>
              <w:left w:val="single" w:sz="1" w:space="0" w:color="000000"/>
              <w:bottom w:val="single" w:sz="1" w:space="0" w:color="000000"/>
              <w:right w:val="single" w:sz="1" w:space="0" w:color="000000"/>
            </w:tcBorders>
            <w:shd w:val="clear" w:color="auto" w:fill="auto"/>
          </w:tcPr>
          <w:p w:rsidR="0003421B" w:rsidRPr="00673189" w:rsidRDefault="0003421B" w:rsidP="00357ED2">
            <w:pPr>
              <w:pStyle w:val="aff1"/>
              <w:snapToGrid w:val="0"/>
              <w:rPr>
                <w:color w:val="auto"/>
                <w:sz w:val="22"/>
                <w:szCs w:val="22"/>
              </w:rPr>
            </w:pPr>
          </w:p>
        </w:tc>
      </w:tr>
      <w:tr w:rsidR="00673189" w:rsidRPr="00673189" w:rsidTr="00357ED2">
        <w:tc>
          <w:tcPr>
            <w:tcW w:w="561"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rPr>
            </w:pPr>
          </w:p>
        </w:tc>
        <w:tc>
          <w:tcPr>
            <w:tcW w:w="5004"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jc w:val="center"/>
              <w:rPr>
                <w:color w:val="auto"/>
                <w:sz w:val="22"/>
                <w:szCs w:val="22"/>
              </w:rPr>
            </w:pPr>
            <w:r w:rsidRPr="00673189">
              <w:rPr>
                <w:b/>
                <w:bCs/>
                <w:color w:val="auto"/>
                <w:sz w:val="22"/>
                <w:szCs w:val="22"/>
              </w:rPr>
              <w:t xml:space="preserve">               «3»</w:t>
            </w:r>
          </w:p>
        </w:tc>
        <w:tc>
          <w:tcPr>
            <w:tcW w:w="915"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70"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10"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55"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70"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27" w:type="dxa"/>
            <w:tcBorders>
              <w:top w:val="single" w:sz="1" w:space="0" w:color="000000"/>
              <w:left w:val="single" w:sz="1" w:space="0" w:color="000000"/>
              <w:bottom w:val="single" w:sz="1" w:space="0" w:color="000000"/>
              <w:right w:val="single" w:sz="1" w:space="0" w:color="000000"/>
            </w:tcBorders>
            <w:shd w:val="clear" w:color="auto" w:fill="auto"/>
          </w:tcPr>
          <w:p w:rsidR="0003421B" w:rsidRPr="00673189" w:rsidRDefault="0003421B" w:rsidP="00357ED2">
            <w:pPr>
              <w:pStyle w:val="aff1"/>
              <w:snapToGrid w:val="0"/>
              <w:rPr>
                <w:color w:val="auto"/>
                <w:sz w:val="22"/>
                <w:szCs w:val="22"/>
              </w:rPr>
            </w:pPr>
          </w:p>
        </w:tc>
      </w:tr>
      <w:tr w:rsidR="00673189" w:rsidRPr="00673189" w:rsidTr="00357ED2">
        <w:tc>
          <w:tcPr>
            <w:tcW w:w="561"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rPr>
            </w:pPr>
          </w:p>
        </w:tc>
        <w:tc>
          <w:tcPr>
            <w:tcW w:w="5004"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jc w:val="center"/>
              <w:rPr>
                <w:color w:val="auto"/>
                <w:sz w:val="22"/>
                <w:szCs w:val="22"/>
              </w:rPr>
            </w:pPr>
            <w:r w:rsidRPr="00673189">
              <w:rPr>
                <w:b/>
                <w:bCs/>
                <w:color w:val="auto"/>
                <w:sz w:val="22"/>
                <w:szCs w:val="22"/>
              </w:rPr>
              <w:t xml:space="preserve">                «2»</w:t>
            </w:r>
          </w:p>
        </w:tc>
        <w:tc>
          <w:tcPr>
            <w:tcW w:w="915"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70"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10"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55"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70"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827" w:type="dxa"/>
            <w:tcBorders>
              <w:top w:val="single" w:sz="1" w:space="0" w:color="000000"/>
              <w:left w:val="single" w:sz="1" w:space="0" w:color="000000"/>
              <w:bottom w:val="single" w:sz="1" w:space="0" w:color="000000"/>
              <w:right w:val="single" w:sz="1" w:space="0" w:color="000000"/>
            </w:tcBorders>
            <w:shd w:val="clear" w:color="auto" w:fill="auto"/>
          </w:tcPr>
          <w:p w:rsidR="0003421B" w:rsidRPr="00673189" w:rsidRDefault="0003421B" w:rsidP="00357ED2">
            <w:pPr>
              <w:pStyle w:val="aff1"/>
              <w:snapToGrid w:val="0"/>
              <w:rPr>
                <w:color w:val="auto"/>
                <w:sz w:val="22"/>
                <w:szCs w:val="22"/>
              </w:rPr>
            </w:pPr>
          </w:p>
        </w:tc>
      </w:tr>
      <w:tr w:rsidR="0003421B" w:rsidRPr="00673189" w:rsidTr="00357ED2">
        <w:trPr>
          <w:trHeight w:val="995"/>
        </w:trPr>
        <w:tc>
          <w:tcPr>
            <w:tcW w:w="561"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jc w:val="center"/>
              <w:rPr>
                <w:b/>
                <w:bCs/>
                <w:color w:val="auto"/>
                <w:sz w:val="22"/>
                <w:szCs w:val="22"/>
              </w:rPr>
            </w:pPr>
            <w:r w:rsidRPr="00673189">
              <w:rPr>
                <w:color w:val="auto"/>
              </w:rPr>
              <w:t>7</w:t>
            </w:r>
          </w:p>
        </w:tc>
        <w:tc>
          <w:tcPr>
            <w:tcW w:w="5004" w:type="dxa"/>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r w:rsidRPr="00673189">
              <w:rPr>
                <w:b/>
                <w:bCs/>
                <w:color w:val="auto"/>
                <w:sz w:val="22"/>
                <w:szCs w:val="22"/>
              </w:rPr>
              <w:t>Коррекционная работа</w:t>
            </w:r>
          </w:p>
        </w:tc>
        <w:tc>
          <w:tcPr>
            <w:tcW w:w="1785" w:type="dxa"/>
            <w:gridSpan w:val="2"/>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1665" w:type="dxa"/>
            <w:gridSpan w:val="2"/>
            <w:tcBorders>
              <w:top w:val="single" w:sz="1" w:space="0" w:color="000000"/>
              <w:left w:val="single" w:sz="1" w:space="0" w:color="000000"/>
              <w:bottom w:val="single" w:sz="1" w:space="0" w:color="000000"/>
            </w:tcBorders>
            <w:shd w:val="clear" w:color="auto" w:fill="auto"/>
          </w:tcPr>
          <w:p w:rsidR="0003421B" w:rsidRPr="00673189" w:rsidRDefault="0003421B" w:rsidP="00357ED2">
            <w:pPr>
              <w:pStyle w:val="aff1"/>
              <w:snapToGrid w:val="0"/>
              <w:rPr>
                <w:color w:val="auto"/>
                <w:sz w:val="22"/>
                <w:szCs w:val="22"/>
              </w:rPr>
            </w:pPr>
          </w:p>
        </w:tc>
        <w:tc>
          <w:tcPr>
            <w:tcW w:w="1697" w:type="dxa"/>
            <w:gridSpan w:val="2"/>
            <w:tcBorders>
              <w:top w:val="single" w:sz="1" w:space="0" w:color="000000"/>
              <w:left w:val="single" w:sz="1" w:space="0" w:color="000000"/>
              <w:bottom w:val="single" w:sz="1" w:space="0" w:color="000000"/>
              <w:right w:val="single" w:sz="1" w:space="0" w:color="000000"/>
            </w:tcBorders>
            <w:shd w:val="clear" w:color="auto" w:fill="auto"/>
          </w:tcPr>
          <w:p w:rsidR="0003421B" w:rsidRPr="00673189" w:rsidRDefault="0003421B" w:rsidP="00357ED2">
            <w:pPr>
              <w:pStyle w:val="aff1"/>
              <w:snapToGrid w:val="0"/>
              <w:rPr>
                <w:color w:val="auto"/>
                <w:sz w:val="22"/>
                <w:szCs w:val="22"/>
              </w:rPr>
            </w:pPr>
          </w:p>
        </w:tc>
      </w:tr>
    </w:tbl>
    <w:p w:rsidR="001F15A2" w:rsidRPr="00673189" w:rsidRDefault="001F15A2">
      <w:pPr>
        <w:spacing w:after="200" w:line="276" w:lineRule="auto"/>
        <w:jc w:val="left"/>
        <w:rPr>
          <w:b/>
          <w:color w:val="auto"/>
        </w:rPr>
      </w:pPr>
    </w:p>
    <w:p w:rsidR="001F15A2" w:rsidRPr="00673189" w:rsidRDefault="006C4250">
      <w:pPr>
        <w:spacing w:after="200" w:line="276" w:lineRule="auto"/>
        <w:rPr>
          <w:color w:val="auto"/>
        </w:rPr>
      </w:pPr>
      <w:r w:rsidRPr="00673189">
        <w:rPr>
          <w:color w:val="auto"/>
        </w:rPr>
        <w:t>Итоговый балл определяется как среднеарифметический. Когда все работы проверены, учитель проводит самоанализ качества обученности по каждому виду знания или умения.</w:t>
      </w:r>
    </w:p>
    <w:p w:rsidR="001F15A2" w:rsidRPr="00673189" w:rsidRDefault="006C4250">
      <w:pPr>
        <w:spacing w:after="200" w:line="276" w:lineRule="auto"/>
        <w:jc w:val="center"/>
        <w:rPr>
          <w:b/>
          <w:color w:val="auto"/>
        </w:rPr>
      </w:pPr>
      <w:r w:rsidRPr="00673189">
        <w:rPr>
          <w:b/>
          <w:color w:val="auto"/>
        </w:rPr>
        <w:t>ОКРУЖАЮЩИЙ МИР</w:t>
      </w:r>
    </w:p>
    <w:p w:rsidR="001F15A2" w:rsidRPr="00673189" w:rsidRDefault="006C4250">
      <w:pPr>
        <w:spacing w:after="200" w:line="276" w:lineRule="auto"/>
        <w:rPr>
          <w:color w:val="auto"/>
        </w:rPr>
      </w:pPr>
      <w:r w:rsidRPr="00673189">
        <w:rPr>
          <w:color w:val="auto"/>
        </w:rPr>
        <w:lastRenderedPageBreak/>
        <w:tab/>
        <w:t>Основная цель контроля – проверка освоения знаний по предмету, умений делать выводы, высказывать обобщенные суждения, приводить примеры из дополнительных источников, применять комплексные знания.</w:t>
      </w:r>
    </w:p>
    <w:p w:rsidR="001F15A2" w:rsidRPr="00673189" w:rsidRDefault="006C4250">
      <w:pPr>
        <w:spacing w:after="200" w:line="276" w:lineRule="auto"/>
        <w:rPr>
          <w:color w:val="auto"/>
        </w:rPr>
      </w:pPr>
      <w:r w:rsidRPr="00673189">
        <w:rPr>
          <w:color w:val="auto"/>
        </w:rPr>
        <w:tab/>
        <w:t>Для контроля и оценки используются индивидуальная и фронтальная устные проверки, различные письменные работы, которые не требуют развернутого ответа с большой затратой времени (работы тестового характера).</w:t>
      </w:r>
    </w:p>
    <w:p w:rsidR="001F15A2" w:rsidRPr="00673189" w:rsidRDefault="006C4250">
      <w:pPr>
        <w:spacing w:after="200" w:line="276" w:lineRule="auto"/>
        <w:rPr>
          <w:color w:val="auto"/>
        </w:rPr>
      </w:pPr>
      <w:r w:rsidRPr="00673189">
        <w:rPr>
          <w:color w:val="auto"/>
        </w:rPr>
        <w:tab/>
        <w:t>Тестовые работы проводятся со 2 класса и включают 9-10 заданий, в 3 классе она состоит из 12-13 заданий, в 4 классе – до 16 заданий.</w:t>
      </w:r>
    </w:p>
    <w:p w:rsidR="001F15A2" w:rsidRPr="00673189" w:rsidRDefault="006C4250">
      <w:pPr>
        <w:spacing w:after="200" w:line="276" w:lineRule="auto"/>
        <w:rPr>
          <w:color w:val="auto"/>
        </w:rPr>
      </w:pPr>
      <w:r w:rsidRPr="00673189">
        <w:rPr>
          <w:color w:val="auto"/>
        </w:rPr>
        <w:tab/>
        <w:t>Оценка тестов предполагает следующие отметки:</w:t>
      </w:r>
    </w:p>
    <w:p w:rsidR="001F15A2" w:rsidRPr="00673189" w:rsidRDefault="006C4250">
      <w:pPr>
        <w:spacing w:after="200" w:line="276" w:lineRule="auto"/>
        <w:rPr>
          <w:color w:val="auto"/>
        </w:rPr>
      </w:pPr>
      <w:r w:rsidRPr="00673189">
        <w:rPr>
          <w:color w:val="auto"/>
        </w:rPr>
        <w:t>«5» - при 90-100% выполнения задания</w:t>
      </w:r>
    </w:p>
    <w:p w:rsidR="001F15A2" w:rsidRPr="00673189" w:rsidRDefault="006C4250">
      <w:pPr>
        <w:spacing w:after="200" w:line="276" w:lineRule="auto"/>
        <w:rPr>
          <w:color w:val="auto"/>
        </w:rPr>
      </w:pPr>
      <w:r w:rsidRPr="00673189">
        <w:rPr>
          <w:color w:val="auto"/>
        </w:rPr>
        <w:t>«4» - 70-80%</w:t>
      </w:r>
    </w:p>
    <w:p w:rsidR="001F15A2" w:rsidRPr="00673189" w:rsidRDefault="006C4250">
      <w:pPr>
        <w:spacing w:after="200" w:line="276" w:lineRule="auto"/>
        <w:rPr>
          <w:color w:val="auto"/>
        </w:rPr>
      </w:pPr>
      <w:r w:rsidRPr="00673189">
        <w:rPr>
          <w:color w:val="auto"/>
        </w:rPr>
        <w:t>«3» - 50-60%</w:t>
      </w:r>
    </w:p>
    <w:p w:rsidR="001F15A2" w:rsidRPr="00673189" w:rsidRDefault="006C4250">
      <w:pPr>
        <w:spacing w:after="200" w:line="276" w:lineRule="auto"/>
        <w:jc w:val="center"/>
        <w:rPr>
          <w:b/>
          <w:color w:val="auto"/>
        </w:rPr>
      </w:pPr>
      <w:r w:rsidRPr="00673189">
        <w:rPr>
          <w:b/>
          <w:color w:val="auto"/>
        </w:rPr>
        <w:t>Классификация ошибок и недочетов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20"/>
        <w:gridCol w:w="3651"/>
      </w:tblGrid>
      <w:tr w:rsidR="00673189" w:rsidRPr="00673189">
        <w:tc>
          <w:tcPr>
            <w:tcW w:w="5920" w:type="dxa"/>
          </w:tcPr>
          <w:p w:rsidR="001F15A2" w:rsidRPr="00673189" w:rsidRDefault="006C4250">
            <w:pPr>
              <w:spacing w:line="276" w:lineRule="auto"/>
              <w:jc w:val="center"/>
              <w:rPr>
                <w:b/>
                <w:color w:val="auto"/>
              </w:rPr>
            </w:pPr>
            <w:r w:rsidRPr="00673189">
              <w:rPr>
                <w:b/>
                <w:color w:val="auto"/>
              </w:rPr>
              <w:t>Ошибки</w:t>
            </w:r>
          </w:p>
        </w:tc>
        <w:tc>
          <w:tcPr>
            <w:tcW w:w="3651" w:type="dxa"/>
          </w:tcPr>
          <w:p w:rsidR="001F15A2" w:rsidRPr="00673189" w:rsidRDefault="006C4250">
            <w:pPr>
              <w:spacing w:line="276" w:lineRule="auto"/>
              <w:jc w:val="center"/>
              <w:rPr>
                <w:b/>
                <w:color w:val="auto"/>
              </w:rPr>
            </w:pPr>
            <w:r w:rsidRPr="00673189">
              <w:rPr>
                <w:b/>
                <w:color w:val="auto"/>
              </w:rPr>
              <w:t xml:space="preserve">Недочеты </w:t>
            </w:r>
          </w:p>
        </w:tc>
      </w:tr>
      <w:tr w:rsidR="001F15A2" w:rsidRPr="00673189">
        <w:tc>
          <w:tcPr>
            <w:tcW w:w="5920" w:type="dxa"/>
          </w:tcPr>
          <w:p w:rsidR="001F15A2" w:rsidRPr="00673189" w:rsidRDefault="006C4250">
            <w:pPr>
              <w:spacing w:line="276" w:lineRule="auto"/>
              <w:jc w:val="left"/>
              <w:rPr>
                <w:color w:val="auto"/>
              </w:rPr>
            </w:pPr>
            <w:r w:rsidRPr="00673189">
              <w:rPr>
                <w:color w:val="auto"/>
              </w:rPr>
              <w:t>Неправильное определение понятия, замена существенной характеристики понятия несущественной.</w:t>
            </w:r>
          </w:p>
          <w:p w:rsidR="001F15A2" w:rsidRPr="00673189" w:rsidRDefault="006C4250">
            <w:pPr>
              <w:spacing w:line="276" w:lineRule="auto"/>
              <w:jc w:val="left"/>
              <w:rPr>
                <w:color w:val="auto"/>
              </w:rPr>
            </w:pPr>
            <w:r w:rsidRPr="00673189">
              <w:rPr>
                <w:color w:val="auto"/>
              </w:rPr>
              <w:t>Нарушение последовательности в описании объекта (явления) в тех случаях, когда она является существенной.</w:t>
            </w:r>
          </w:p>
          <w:p w:rsidR="001F15A2" w:rsidRPr="00673189" w:rsidRDefault="006C4250">
            <w:pPr>
              <w:spacing w:line="276" w:lineRule="auto"/>
              <w:jc w:val="left"/>
              <w:rPr>
                <w:color w:val="auto"/>
              </w:rPr>
            </w:pPr>
            <w:r w:rsidRPr="00673189">
              <w:rPr>
                <w:color w:val="auto"/>
              </w:rPr>
              <w:t>Ошибки в сравнении объектов, их классификации на группы по существенным признакам.</w:t>
            </w:r>
          </w:p>
          <w:p w:rsidR="001F15A2" w:rsidRPr="00673189" w:rsidRDefault="006C4250">
            <w:pPr>
              <w:spacing w:line="276" w:lineRule="auto"/>
              <w:jc w:val="left"/>
              <w:rPr>
                <w:color w:val="auto"/>
              </w:rPr>
            </w:pPr>
            <w:r w:rsidRPr="00673189">
              <w:rPr>
                <w:color w:val="auto"/>
              </w:rPr>
              <w:t>Незнание фактического материала, неумение привести самостоятельные примеры, подтверждающие высказанное суждение.</w:t>
            </w:r>
          </w:p>
          <w:p w:rsidR="001F15A2" w:rsidRPr="00673189" w:rsidRDefault="006C4250">
            <w:pPr>
              <w:spacing w:line="276" w:lineRule="auto"/>
              <w:jc w:val="left"/>
              <w:rPr>
                <w:color w:val="auto"/>
              </w:rPr>
            </w:pPr>
            <w:r w:rsidRPr="00673189">
              <w:rPr>
                <w:color w:val="auto"/>
              </w:rPr>
              <w:t>Неумение ориентироваться на карте, плане, затруднение в правильном показе изученных объектов (природоведческих и исторических)</w:t>
            </w:r>
          </w:p>
          <w:p w:rsidR="001F15A2" w:rsidRPr="00673189" w:rsidRDefault="006C4250">
            <w:pPr>
              <w:spacing w:line="276" w:lineRule="auto"/>
              <w:jc w:val="left"/>
              <w:rPr>
                <w:color w:val="auto"/>
              </w:rPr>
            </w:pPr>
            <w:r w:rsidRPr="00673189">
              <w:rPr>
                <w:color w:val="auto"/>
              </w:rPr>
              <w:t>Ошибки при постановке опыта, приводящие к неправильному результату.</w:t>
            </w:r>
          </w:p>
        </w:tc>
        <w:tc>
          <w:tcPr>
            <w:tcW w:w="3651" w:type="dxa"/>
          </w:tcPr>
          <w:p w:rsidR="001F15A2" w:rsidRPr="00673189" w:rsidRDefault="006C4250">
            <w:pPr>
              <w:spacing w:line="276" w:lineRule="auto"/>
              <w:jc w:val="left"/>
              <w:rPr>
                <w:color w:val="auto"/>
              </w:rPr>
            </w:pPr>
            <w:r w:rsidRPr="00673189">
              <w:rPr>
                <w:color w:val="auto"/>
              </w:rPr>
              <w:t>Раскрытие понятия только с помощью наводящих вопросов.</w:t>
            </w:r>
          </w:p>
          <w:p w:rsidR="001F15A2" w:rsidRPr="00673189" w:rsidRDefault="006C4250">
            <w:pPr>
              <w:spacing w:line="276" w:lineRule="auto"/>
              <w:jc w:val="left"/>
              <w:rPr>
                <w:color w:val="auto"/>
              </w:rPr>
            </w:pPr>
            <w:r w:rsidRPr="00673189">
              <w:rPr>
                <w:color w:val="auto"/>
              </w:rPr>
              <w:t>Преобладание при описании объекта/явления его несущественных признаков</w:t>
            </w:r>
          </w:p>
          <w:p w:rsidR="001F15A2" w:rsidRPr="00673189" w:rsidRDefault="006C4250">
            <w:pPr>
              <w:spacing w:line="276" w:lineRule="auto"/>
              <w:jc w:val="left"/>
              <w:rPr>
                <w:color w:val="auto"/>
              </w:rPr>
            </w:pPr>
            <w:r w:rsidRPr="00673189">
              <w:rPr>
                <w:color w:val="auto"/>
              </w:rPr>
              <w:t>Неточность при нахождении объекта на карте</w:t>
            </w:r>
          </w:p>
          <w:p w:rsidR="001F15A2" w:rsidRPr="00673189" w:rsidRDefault="006C4250">
            <w:pPr>
              <w:spacing w:line="276" w:lineRule="auto"/>
              <w:jc w:val="left"/>
              <w:rPr>
                <w:color w:val="auto"/>
              </w:rPr>
            </w:pPr>
            <w:r w:rsidRPr="00673189">
              <w:rPr>
                <w:color w:val="auto"/>
              </w:rPr>
              <w:t>Неточность при выполнении рисунков, чертежей, схем, таблиц, подписей и обозначений</w:t>
            </w:r>
          </w:p>
          <w:p w:rsidR="001F15A2" w:rsidRPr="00673189" w:rsidRDefault="006C4250">
            <w:pPr>
              <w:spacing w:line="276" w:lineRule="auto"/>
              <w:jc w:val="left"/>
              <w:rPr>
                <w:color w:val="auto"/>
              </w:rPr>
            </w:pPr>
            <w:r w:rsidRPr="00673189">
              <w:rPr>
                <w:color w:val="auto"/>
              </w:rPr>
              <w:t>Неточность в определении назначения прибора, его применение после наводящих вопросов</w:t>
            </w:r>
          </w:p>
        </w:tc>
      </w:tr>
    </w:tbl>
    <w:p w:rsidR="001F15A2" w:rsidRPr="00673189" w:rsidRDefault="001F15A2">
      <w:pPr>
        <w:spacing w:after="200" w:line="276" w:lineRule="auto"/>
        <w:jc w:val="center"/>
        <w:rPr>
          <w:b/>
          <w:color w:val="auto"/>
        </w:rPr>
      </w:pPr>
    </w:p>
    <w:p w:rsidR="001F15A2" w:rsidRPr="00673189" w:rsidRDefault="006C4250">
      <w:pPr>
        <w:spacing w:after="200" w:line="276" w:lineRule="auto"/>
        <w:jc w:val="center"/>
        <w:rPr>
          <w:b/>
          <w:color w:val="auto"/>
        </w:rPr>
      </w:pPr>
      <w:r w:rsidRPr="00673189">
        <w:rPr>
          <w:b/>
          <w:color w:val="auto"/>
        </w:rPr>
        <w:t>ИНОСТРАННЫЙ ЯЗЫК</w:t>
      </w:r>
    </w:p>
    <w:p w:rsidR="001F15A2" w:rsidRPr="00673189" w:rsidRDefault="006C4250">
      <w:pPr>
        <w:spacing w:after="200" w:line="276" w:lineRule="auto"/>
        <w:rPr>
          <w:color w:val="auto"/>
        </w:rPr>
      </w:pPr>
      <w:r w:rsidRPr="00673189">
        <w:rPr>
          <w:b/>
          <w:color w:val="auto"/>
        </w:rPr>
        <w:tab/>
      </w:r>
      <w:r w:rsidRPr="00673189">
        <w:rPr>
          <w:color w:val="auto"/>
        </w:rPr>
        <w:t>Оценка планируемых результатов по английскому языку имеет ряд особенностей, вытекающих из общих подходов к системе оценивания и программных требований по английскому языку:</w:t>
      </w:r>
    </w:p>
    <w:p w:rsidR="001F15A2" w:rsidRPr="00673189" w:rsidRDefault="006C4250">
      <w:pPr>
        <w:numPr>
          <w:ilvl w:val="0"/>
          <w:numId w:val="35"/>
        </w:numPr>
        <w:spacing w:after="200" w:line="276" w:lineRule="auto"/>
        <w:contextualSpacing/>
        <w:jc w:val="left"/>
        <w:rPr>
          <w:color w:val="auto"/>
        </w:rPr>
      </w:pPr>
      <w:r w:rsidRPr="00673189">
        <w:rPr>
          <w:color w:val="auto"/>
        </w:rPr>
        <w:t>коммуникативные умения: говорение, аудирование, чтение, письмо;</w:t>
      </w:r>
    </w:p>
    <w:p w:rsidR="001F15A2" w:rsidRPr="00673189" w:rsidRDefault="006C4250">
      <w:pPr>
        <w:numPr>
          <w:ilvl w:val="0"/>
          <w:numId w:val="35"/>
        </w:numPr>
        <w:spacing w:after="200" w:line="276" w:lineRule="auto"/>
        <w:contextualSpacing/>
        <w:jc w:val="left"/>
        <w:rPr>
          <w:color w:val="auto"/>
        </w:rPr>
      </w:pPr>
      <w:r w:rsidRPr="00673189">
        <w:rPr>
          <w:color w:val="auto"/>
        </w:rPr>
        <w:t>владение языковыми средствами и навыки оперирования ими: графика, каллиграфия, орфография, фонетическая, лексическая, грамматическая стороны речи.</w:t>
      </w:r>
    </w:p>
    <w:p w:rsidR="001F15A2" w:rsidRPr="00673189" w:rsidRDefault="006C4250">
      <w:pPr>
        <w:spacing w:after="200" w:line="276" w:lineRule="auto"/>
        <w:rPr>
          <w:color w:val="auto"/>
        </w:rPr>
      </w:pPr>
      <w:r w:rsidRPr="00673189">
        <w:rPr>
          <w:color w:val="auto"/>
        </w:rPr>
        <w:tab/>
        <w:t>Для отслеживания и оценивания предметных знаний, способов деятельности составляются листы индивидуальных достижений.</w:t>
      </w:r>
    </w:p>
    <w:p w:rsidR="001F15A2" w:rsidRPr="00673189" w:rsidRDefault="006C4250">
      <w:pPr>
        <w:spacing w:after="200" w:line="276" w:lineRule="auto"/>
        <w:rPr>
          <w:color w:val="auto"/>
        </w:rPr>
      </w:pPr>
      <w:r w:rsidRPr="00673189">
        <w:rPr>
          <w:color w:val="auto"/>
        </w:rPr>
        <w:lastRenderedPageBreak/>
        <w:t>Для замера обязательных предметных результатов обучения проводятся текущие, тематические, рубежные  контрольные работы в виде контрольных списываний, диктантов, аудирования аудиозаписей устных (монологических и диалогических) высказываний.</w:t>
      </w:r>
    </w:p>
    <w:p w:rsidR="001F15A2" w:rsidRPr="00673189" w:rsidRDefault="006C4250">
      <w:pPr>
        <w:spacing w:after="200" w:line="276" w:lineRule="auto"/>
        <w:rPr>
          <w:color w:val="auto"/>
        </w:rPr>
      </w:pPr>
      <w:r w:rsidRPr="00673189">
        <w:rPr>
          <w:color w:val="auto"/>
        </w:rPr>
        <w:tab/>
        <w:t>Решение о проведении итоговой контрольной работы выносится педагогическим советом ОУ.  Возможен вариант самостоятельного выбора данного контроля (по желанию родителя или обучающегося).</w:t>
      </w:r>
    </w:p>
    <w:p w:rsidR="001F15A2" w:rsidRPr="00673189" w:rsidRDefault="006C4250">
      <w:pPr>
        <w:spacing w:after="200" w:line="276" w:lineRule="auto"/>
        <w:rPr>
          <w:color w:val="auto"/>
        </w:rPr>
      </w:pPr>
      <w:r w:rsidRPr="00673189">
        <w:rPr>
          <w:color w:val="auto"/>
        </w:rPr>
        <w:tab/>
        <w:t>Инструментарием для итогового контроля служат задания тестового характера, иллюстрирующие особенности оценки достижения планируемых результатов на базовом и повышенном уровнях.</w:t>
      </w:r>
    </w:p>
    <w:p w:rsidR="001F15A2" w:rsidRPr="00673189" w:rsidRDefault="006C4250">
      <w:pPr>
        <w:spacing w:after="200" w:line="276" w:lineRule="auto"/>
        <w:rPr>
          <w:color w:val="auto"/>
        </w:rPr>
      </w:pPr>
      <w:r w:rsidRPr="00673189">
        <w:rPr>
          <w:color w:val="auto"/>
        </w:rPr>
        <w:tab/>
        <w:t>При проверке рецептивных коммуникативных умений в аудировании и чтении вывод о достижении планируемых результатов делается при выполнении заданий с выбором ответа.</w:t>
      </w:r>
    </w:p>
    <w:p w:rsidR="001F15A2" w:rsidRPr="00673189" w:rsidRDefault="006C4250">
      <w:pPr>
        <w:spacing w:after="200" w:line="276" w:lineRule="auto"/>
        <w:rPr>
          <w:color w:val="auto"/>
        </w:rPr>
      </w:pPr>
      <w:r w:rsidRPr="00673189">
        <w:rPr>
          <w:color w:val="auto"/>
        </w:rPr>
        <w:tab/>
        <w:t>При проверке продуктивных коммуникативных умений в говорении и письменной речи используются задания с развернутым ответом.</w:t>
      </w:r>
    </w:p>
    <w:p w:rsidR="001F15A2" w:rsidRPr="00673189" w:rsidRDefault="006C4250">
      <w:pPr>
        <w:spacing w:after="200" w:line="276" w:lineRule="auto"/>
        <w:rPr>
          <w:color w:val="auto"/>
        </w:rPr>
      </w:pPr>
      <w:r w:rsidRPr="00673189">
        <w:rPr>
          <w:b/>
          <w:color w:val="auto"/>
        </w:rPr>
        <w:tab/>
        <w:t>Основным критерием оценивания</w:t>
      </w:r>
      <w:r w:rsidRPr="00673189">
        <w:rPr>
          <w:color w:val="auto"/>
        </w:rPr>
        <w:t xml:space="preserve"> является успешность решения коммуникативной задачи, правильная организация текста. Кроме того, внимание уделяется также таким критериям, как разнообразие используемых лексических единиц и грамматических структур, количество допущенных ошибок, объем устного высказывания (рассматривается как выполнение задания повышенного уровня сложности).</w:t>
      </w:r>
    </w:p>
    <w:p w:rsidR="001F15A2" w:rsidRPr="00673189" w:rsidRDefault="006C4250">
      <w:pPr>
        <w:spacing w:after="200" w:line="276" w:lineRule="auto"/>
        <w:jc w:val="center"/>
        <w:rPr>
          <w:b/>
          <w:color w:val="auto"/>
        </w:rPr>
      </w:pPr>
      <w:r w:rsidRPr="00673189">
        <w:rPr>
          <w:b/>
          <w:color w:val="auto"/>
        </w:rPr>
        <w:t>ИЗОБРАЗИТЕЛЬНОЕ ИСКУССТВО</w:t>
      </w:r>
    </w:p>
    <w:p w:rsidR="001F15A2" w:rsidRPr="00673189" w:rsidRDefault="006C4250">
      <w:pPr>
        <w:spacing w:after="200" w:line="276" w:lineRule="auto"/>
        <w:rPr>
          <w:color w:val="auto"/>
        </w:rPr>
      </w:pPr>
      <w:r w:rsidRPr="00673189">
        <w:rPr>
          <w:color w:val="auto"/>
        </w:rPr>
        <w:tab/>
        <w:t>Данный предмет нацелен на формирование образного мышления и творческого потенциала детей, на развитие у них эмоционально-ценностного отношения к миру.</w:t>
      </w:r>
    </w:p>
    <w:p w:rsidR="001F15A2" w:rsidRPr="00673189" w:rsidRDefault="006C4250">
      <w:pPr>
        <w:spacing w:after="200" w:line="276" w:lineRule="auto"/>
        <w:rPr>
          <w:color w:val="auto"/>
        </w:rPr>
      </w:pPr>
      <w:r w:rsidRPr="00673189">
        <w:rPr>
          <w:color w:val="auto"/>
        </w:rPr>
        <w:t>Критериями оценки освоения программного содержания по данному предмету являются умения видеть прекрасное в жизни и в искусстве, эмоционально воспринимать произведения искусства и грамотно формулировать свое мнение о них, а также пользоваться полученными навыками в повседневной жизни и проектной деятельности.</w:t>
      </w:r>
    </w:p>
    <w:p w:rsidR="001F15A2" w:rsidRPr="00673189" w:rsidRDefault="006C4250">
      <w:pPr>
        <w:spacing w:after="200" w:line="276" w:lineRule="auto"/>
        <w:rPr>
          <w:color w:val="auto"/>
        </w:rPr>
      </w:pPr>
      <w:r w:rsidRPr="00673189">
        <w:rPr>
          <w:color w:val="auto"/>
        </w:rPr>
        <w:tab/>
        <w:t xml:space="preserve">Оценка результатов художественной деятельности каждого ученика осуществляется в ходе текущих и тематических проверок: на уроках, в сфере внеклассной работы при выполнении самостоятельной практико-ориентированной и художественно-творческой деятельности. Одним из важных показателей успешности достижения планируемых результатов является участие обучающихся в различных формах проектной и культурно-досуговой деятельности (выставки работ, конкурсы, оформление классного уголка, театральных спектаклей, утренников). </w:t>
      </w:r>
    </w:p>
    <w:p w:rsidR="001F15A2" w:rsidRPr="00673189" w:rsidRDefault="006C4250">
      <w:pPr>
        <w:spacing w:after="200" w:line="276" w:lineRule="auto"/>
        <w:rPr>
          <w:color w:val="auto"/>
        </w:rPr>
      </w:pPr>
      <w:r w:rsidRPr="00673189">
        <w:rPr>
          <w:color w:val="auto"/>
        </w:rPr>
        <w:tab/>
        <w:t>Текущий контроль осуществляется в устной, письменной и практической формах или их сочетании посредством проведения индивидуального, группового и фронтального опроса с использованием контрольных вопросов и заданий, содержащихся в учебнике, учебно-методических пособиях, в дидактическом материале.</w:t>
      </w:r>
    </w:p>
    <w:p w:rsidR="001F15A2" w:rsidRPr="00673189" w:rsidRDefault="006C4250">
      <w:pPr>
        <w:spacing w:after="200" w:line="276" w:lineRule="auto"/>
        <w:rPr>
          <w:color w:val="auto"/>
        </w:rPr>
      </w:pPr>
      <w:r w:rsidRPr="00673189">
        <w:rPr>
          <w:color w:val="auto"/>
        </w:rPr>
        <w:tab/>
        <w:t>Поурочный контроль предполагает проверку знаний обучающихся по разделам программы, а также оценивание практической работы на определенном этапе её реализации.</w:t>
      </w:r>
    </w:p>
    <w:p w:rsidR="001F15A2" w:rsidRPr="00673189" w:rsidRDefault="006C4250">
      <w:pPr>
        <w:spacing w:after="200" w:line="276" w:lineRule="auto"/>
        <w:rPr>
          <w:color w:val="auto"/>
        </w:rPr>
      </w:pPr>
      <w:r w:rsidRPr="00673189">
        <w:rPr>
          <w:color w:val="auto"/>
        </w:rPr>
        <w:tab/>
        <w:t xml:space="preserve">Тематический контроль предполагает осуществление комплексной проверки знаний, умений, навыков по отдельным видам художественной деятельности, оценку практической работы по заданной </w:t>
      </w:r>
      <w:r w:rsidRPr="00673189">
        <w:rPr>
          <w:color w:val="auto"/>
        </w:rPr>
        <w:lastRenderedPageBreak/>
        <w:t>теме, (многоплановые сюжетные композиции), выполнение рисунка натюрморта по памяти и с натуры, по воображению, создание композиций декоративно-прикладного характера.</w:t>
      </w:r>
    </w:p>
    <w:p w:rsidR="001F15A2" w:rsidRPr="00673189" w:rsidRDefault="006C4250">
      <w:pPr>
        <w:spacing w:after="200" w:line="276" w:lineRule="auto"/>
        <w:rPr>
          <w:color w:val="auto"/>
        </w:rPr>
      </w:pPr>
      <w:r w:rsidRPr="00673189">
        <w:rPr>
          <w:color w:val="auto"/>
        </w:rPr>
        <w:t>При осуществлении устного или письменного опроса учитываются:</w:t>
      </w:r>
    </w:p>
    <w:p w:rsidR="001F15A2" w:rsidRPr="00673189" w:rsidRDefault="006C4250">
      <w:pPr>
        <w:numPr>
          <w:ilvl w:val="0"/>
          <w:numId w:val="36"/>
        </w:numPr>
        <w:spacing w:after="200" w:line="276" w:lineRule="auto"/>
        <w:contextualSpacing/>
        <w:jc w:val="left"/>
        <w:rPr>
          <w:color w:val="auto"/>
        </w:rPr>
      </w:pPr>
      <w:r w:rsidRPr="00673189">
        <w:rPr>
          <w:color w:val="auto"/>
        </w:rPr>
        <w:t>полнота ответа,</w:t>
      </w:r>
    </w:p>
    <w:p w:rsidR="001F15A2" w:rsidRPr="00673189" w:rsidRDefault="006C4250">
      <w:pPr>
        <w:numPr>
          <w:ilvl w:val="0"/>
          <w:numId w:val="36"/>
        </w:numPr>
        <w:spacing w:after="200" w:line="276" w:lineRule="auto"/>
        <w:contextualSpacing/>
        <w:jc w:val="left"/>
        <w:rPr>
          <w:color w:val="auto"/>
        </w:rPr>
      </w:pPr>
      <w:r w:rsidRPr="00673189">
        <w:rPr>
          <w:color w:val="auto"/>
        </w:rPr>
        <w:t>применение в ответе изученных терминов и понятий,</w:t>
      </w:r>
    </w:p>
    <w:p w:rsidR="001F15A2" w:rsidRPr="00673189" w:rsidRDefault="006C4250">
      <w:pPr>
        <w:numPr>
          <w:ilvl w:val="0"/>
          <w:numId w:val="36"/>
        </w:numPr>
        <w:spacing w:after="200" w:line="276" w:lineRule="auto"/>
        <w:contextualSpacing/>
        <w:jc w:val="left"/>
        <w:rPr>
          <w:color w:val="auto"/>
        </w:rPr>
      </w:pPr>
      <w:r w:rsidRPr="00673189">
        <w:rPr>
          <w:color w:val="auto"/>
        </w:rPr>
        <w:t>образность и выразительность речи (при составлении устных суждений)</w:t>
      </w:r>
    </w:p>
    <w:p w:rsidR="001F15A2" w:rsidRPr="00673189" w:rsidRDefault="006C4250">
      <w:pPr>
        <w:spacing w:after="200" w:line="276" w:lineRule="auto"/>
        <w:rPr>
          <w:color w:val="auto"/>
        </w:rPr>
      </w:pPr>
      <w:r w:rsidRPr="00673189">
        <w:rPr>
          <w:color w:val="auto"/>
        </w:rPr>
        <w:t>При оценке практической работы следует принимать во внимание:</w:t>
      </w:r>
    </w:p>
    <w:p w:rsidR="001F15A2" w:rsidRPr="00673189" w:rsidRDefault="006C4250">
      <w:pPr>
        <w:numPr>
          <w:ilvl w:val="0"/>
          <w:numId w:val="37"/>
        </w:numPr>
        <w:spacing w:after="200" w:line="276" w:lineRule="auto"/>
        <w:contextualSpacing/>
        <w:jc w:val="left"/>
        <w:rPr>
          <w:color w:val="auto"/>
        </w:rPr>
      </w:pPr>
      <w:r w:rsidRPr="00673189">
        <w:rPr>
          <w:color w:val="auto"/>
        </w:rPr>
        <w:t>выполнение учебной задачи урока,</w:t>
      </w:r>
    </w:p>
    <w:p w:rsidR="001F15A2" w:rsidRPr="00673189" w:rsidRDefault="006C4250">
      <w:pPr>
        <w:numPr>
          <w:ilvl w:val="0"/>
          <w:numId w:val="37"/>
        </w:numPr>
        <w:spacing w:after="200" w:line="276" w:lineRule="auto"/>
        <w:contextualSpacing/>
        <w:jc w:val="left"/>
        <w:rPr>
          <w:color w:val="auto"/>
        </w:rPr>
      </w:pPr>
      <w:r w:rsidRPr="00673189">
        <w:rPr>
          <w:color w:val="auto"/>
        </w:rPr>
        <w:t>художественную выразительность композиции,</w:t>
      </w:r>
    </w:p>
    <w:p w:rsidR="001F15A2" w:rsidRPr="00673189" w:rsidRDefault="006C4250">
      <w:pPr>
        <w:numPr>
          <w:ilvl w:val="0"/>
          <w:numId w:val="37"/>
        </w:numPr>
        <w:spacing w:after="200" w:line="276" w:lineRule="auto"/>
        <w:contextualSpacing/>
        <w:jc w:val="left"/>
        <w:rPr>
          <w:color w:val="auto"/>
        </w:rPr>
      </w:pPr>
      <w:r w:rsidRPr="00673189">
        <w:rPr>
          <w:color w:val="auto"/>
        </w:rPr>
        <w:t>владение техническими приемами и навыками работы с различными инструментами и художественными материалами.</w:t>
      </w:r>
    </w:p>
    <w:p w:rsidR="001F15A2" w:rsidRPr="00673189" w:rsidRDefault="006C4250">
      <w:pPr>
        <w:spacing w:after="200" w:line="276" w:lineRule="auto"/>
        <w:rPr>
          <w:color w:val="auto"/>
        </w:rPr>
      </w:pPr>
      <w:r w:rsidRPr="00673189">
        <w:rPr>
          <w:color w:val="auto"/>
        </w:rPr>
        <w:t>Критерии оценивания:</w:t>
      </w:r>
    </w:p>
    <w:p w:rsidR="001F15A2" w:rsidRPr="00673189" w:rsidRDefault="006C4250">
      <w:pPr>
        <w:spacing w:after="200" w:line="276" w:lineRule="auto"/>
        <w:rPr>
          <w:color w:val="auto"/>
        </w:rPr>
      </w:pPr>
      <w:r w:rsidRPr="00673189">
        <w:rPr>
          <w:color w:val="auto"/>
        </w:rPr>
        <w:t>«5» - обучающийся полностью справляется с поставленной целью урока, правильно излагает изученный материал и умеет применить полученные знания на практике, верно решает композицию рисунка, гармонично согласовывает между собой компоненты изображения, умеет подметить и передать в изображении наиболее характерное.</w:t>
      </w:r>
    </w:p>
    <w:p w:rsidR="001F15A2" w:rsidRPr="00673189" w:rsidRDefault="006C4250">
      <w:pPr>
        <w:spacing w:after="200" w:line="276" w:lineRule="auto"/>
        <w:rPr>
          <w:color w:val="auto"/>
        </w:rPr>
      </w:pPr>
      <w:r w:rsidRPr="00673189">
        <w:rPr>
          <w:color w:val="auto"/>
        </w:rPr>
        <w:t>«4» - обучающийся полностью овладел программным материалом, но при изложении его допускает неточности второстепенного характера, гармонично согласовывает между собой компоненты изображения, умеет подметить , но не совсем точно передает в изображении наиболее характерное.</w:t>
      </w:r>
    </w:p>
    <w:p w:rsidR="001F15A2" w:rsidRPr="00673189" w:rsidRDefault="006C4250">
      <w:pPr>
        <w:spacing w:after="200" w:line="276" w:lineRule="auto"/>
        <w:rPr>
          <w:color w:val="auto"/>
        </w:rPr>
      </w:pPr>
      <w:r w:rsidRPr="00673189">
        <w:rPr>
          <w:color w:val="auto"/>
        </w:rPr>
        <w:t>«3» - обучающийся слабо справляется с поставленной целью урока, допускает неточности в изложении изученного материала.</w:t>
      </w:r>
    </w:p>
    <w:p w:rsidR="001F15A2" w:rsidRPr="00673189" w:rsidRDefault="006C4250">
      <w:pPr>
        <w:spacing w:after="200" w:line="276" w:lineRule="auto"/>
        <w:rPr>
          <w:color w:val="auto"/>
        </w:rPr>
      </w:pPr>
      <w:r w:rsidRPr="00673189">
        <w:rPr>
          <w:color w:val="auto"/>
        </w:rPr>
        <w:t>«2» - допускает грубые ошибки в ответе, не справляется с учебной задачей урока.</w:t>
      </w:r>
    </w:p>
    <w:p w:rsidR="001F15A2" w:rsidRPr="00673189" w:rsidRDefault="006C4250">
      <w:pPr>
        <w:spacing w:after="200" w:line="276" w:lineRule="auto"/>
        <w:rPr>
          <w:color w:val="auto"/>
        </w:rPr>
      </w:pPr>
      <w:r w:rsidRPr="00673189">
        <w:rPr>
          <w:color w:val="auto"/>
        </w:rPr>
        <w:tab/>
        <w:t>При оценке учитывается характер ошибок.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673189" w:rsidRPr="00673189">
        <w:tc>
          <w:tcPr>
            <w:tcW w:w="4785" w:type="dxa"/>
          </w:tcPr>
          <w:p w:rsidR="001F15A2" w:rsidRPr="00673189" w:rsidRDefault="006C4250">
            <w:pPr>
              <w:spacing w:line="276" w:lineRule="auto"/>
              <w:jc w:val="center"/>
              <w:rPr>
                <w:b/>
                <w:color w:val="auto"/>
              </w:rPr>
            </w:pPr>
            <w:r w:rsidRPr="00673189">
              <w:rPr>
                <w:b/>
                <w:color w:val="auto"/>
              </w:rPr>
              <w:t>Существенные ошибки</w:t>
            </w:r>
          </w:p>
        </w:tc>
        <w:tc>
          <w:tcPr>
            <w:tcW w:w="4786" w:type="dxa"/>
          </w:tcPr>
          <w:p w:rsidR="001F15A2" w:rsidRPr="00673189" w:rsidRDefault="006C4250">
            <w:pPr>
              <w:spacing w:line="276" w:lineRule="auto"/>
              <w:jc w:val="center"/>
              <w:rPr>
                <w:b/>
                <w:color w:val="auto"/>
              </w:rPr>
            </w:pPr>
            <w:r w:rsidRPr="00673189">
              <w:rPr>
                <w:b/>
                <w:color w:val="auto"/>
              </w:rPr>
              <w:t>Несущественные ошибки</w:t>
            </w:r>
          </w:p>
        </w:tc>
      </w:tr>
      <w:tr w:rsidR="00673189" w:rsidRPr="00673189">
        <w:tc>
          <w:tcPr>
            <w:tcW w:w="4785" w:type="dxa"/>
          </w:tcPr>
          <w:p w:rsidR="001F15A2" w:rsidRPr="00673189" w:rsidRDefault="006C4250">
            <w:pPr>
              <w:spacing w:line="276" w:lineRule="auto"/>
              <w:jc w:val="left"/>
              <w:rPr>
                <w:color w:val="auto"/>
              </w:rPr>
            </w:pPr>
            <w:r w:rsidRPr="00673189">
              <w:rPr>
                <w:color w:val="auto"/>
              </w:rPr>
              <w:t>Непонимание основных положений теории изобразительного искусства, значения изученных терминов.</w:t>
            </w:r>
          </w:p>
          <w:p w:rsidR="001F15A2" w:rsidRPr="00673189" w:rsidRDefault="006C4250">
            <w:pPr>
              <w:spacing w:line="276" w:lineRule="auto"/>
              <w:jc w:val="left"/>
              <w:rPr>
                <w:color w:val="auto"/>
              </w:rPr>
            </w:pPr>
            <w:r w:rsidRPr="00673189">
              <w:rPr>
                <w:color w:val="auto"/>
              </w:rPr>
              <w:t>Неумение правильно применить знания в процессе элементарного анализа воспринимаемого произведения.</w:t>
            </w:r>
          </w:p>
          <w:p w:rsidR="001F15A2" w:rsidRPr="00673189" w:rsidRDefault="006C4250">
            <w:pPr>
              <w:spacing w:line="276" w:lineRule="auto"/>
              <w:jc w:val="left"/>
              <w:rPr>
                <w:color w:val="auto"/>
              </w:rPr>
            </w:pPr>
            <w:r w:rsidRPr="00673189">
              <w:rPr>
                <w:color w:val="auto"/>
              </w:rPr>
              <w:t>Неумение правильно применить знания при выполнении практической работы</w:t>
            </w:r>
          </w:p>
        </w:tc>
        <w:tc>
          <w:tcPr>
            <w:tcW w:w="4786" w:type="dxa"/>
          </w:tcPr>
          <w:p w:rsidR="001F15A2" w:rsidRPr="00673189" w:rsidRDefault="006C4250">
            <w:pPr>
              <w:spacing w:line="276" w:lineRule="auto"/>
              <w:jc w:val="left"/>
              <w:rPr>
                <w:color w:val="auto"/>
              </w:rPr>
            </w:pPr>
            <w:r w:rsidRPr="00673189">
              <w:rPr>
                <w:color w:val="auto"/>
              </w:rPr>
              <w:t>Подмена одного термина/понятия другим, но относящегося к данному виду или жанру искусства</w:t>
            </w:r>
          </w:p>
          <w:p w:rsidR="001F15A2" w:rsidRPr="00673189" w:rsidRDefault="006C4250">
            <w:pPr>
              <w:spacing w:line="276" w:lineRule="auto"/>
              <w:jc w:val="left"/>
              <w:rPr>
                <w:color w:val="auto"/>
              </w:rPr>
            </w:pPr>
            <w:r w:rsidRPr="00673189">
              <w:rPr>
                <w:color w:val="auto"/>
              </w:rPr>
              <w:t>Упущение в ответе, когда не описан нехарактерный факт, упущен один из нескольких признаков</w:t>
            </w:r>
          </w:p>
        </w:tc>
      </w:tr>
    </w:tbl>
    <w:p w:rsidR="001F15A2" w:rsidRPr="00673189" w:rsidRDefault="006C4250">
      <w:pPr>
        <w:spacing w:after="200" w:line="276" w:lineRule="auto"/>
        <w:rPr>
          <w:color w:val="auto"/>
        </w:rPr>
      </w:pPr>
      <w:r w:rsidRPr="00673189">
        <w:rPr>
          <w:color w:val="auto"/>
        </w:rPr>
        <w:tab/>
        <w:t>Решение о проведении итоговой контрольной работы выносится педагогическим советом ОУ.  Возможен вариант самостоятельного выбора данного контроля (по желанию родителя или обучающегося).</w:t>
      </w:r>
    </w:p>
    <w:p w:rsidR="001F15A2" w:rsidRPr="00673189" w:rsidRDefault="006C4250">
      <w:pPr>
        <w:spacing w:after="200" w:line="276" w:lineRule="auto"/>
        <w:rPr>
          <w:color w:val="auto"/>
        </w:rPr>
      </w:pPr>
      <w:r w:rsidRPr="00673189">
        <w:rPr>
          <w:color w:val="auto"/>
        </w:rPr>
        <w:tab/>
        <w:t>Инструментарием для итогового контроля служат задания тестового характера, иллюстрирующие особенности оценки достижения планируемых результатов на базовом и повышенном уровнях.</w:t>
      </w:r>
    </w:p>
    <w:p w:rsidR="001F15A2" w:rsidRPr="00673189" w:rsidRDefault="006C4250">
      <w:pPr>
        <w:spacing w:after="200" w:line="276" w:lineRule="auto"/>
        <w:jc w:val="center"/>
        <w:rPr>
          <w:b/>
          <w:color w:val="auto"/>
        </w:rPr>
      </w:pPr>
      <w:r w:rsidRPr="00673189">
        <w:rPr>
          <w:b/>
          <w:color w:val="auto"/>
        </w:rPr>
        <w:t>ТЕХНОЛОГИЯ</w:t>
      </w:r>
    </w:p>
    <w:p w:rsidR="001F15A2" w:rsidRPr="00673189" w:rsidRDefault="006C4250">
      <w:pPr>
        <w:spacing w:after="200" w:line="276" w:lineRule="auto"/>
        <w:rPr>
          <w:color w:val="auto"/>
        </w:rPr>
      </w:pPr>
      <w:r w:rsidRPr="00673189">
        <w:rPr>
          <w:color w:val="auto"/>
        </w:rPr>
        <w:lastRenderedPageBreak/>
        <w:tab/>
        <w:t>Начальное технологическое образование обеспечивает обучающемуся возможность более гармонично развиваться и жить в современном мире.</w:t>
      </w:r>
    </w:p>
    <w:p w:rsidR="001F15A2" w:rsidRPr="00673189" w:rsidRDefault="006C4250">
      <w:pPr>
        <w:spacing w:after="200" w:line="276" w:lineRule="auto"/>
        <w:rPr>
          <w:color w:val="auto"/>
        </w:rPr>
      </w:pPr>
      <w:r w:rsidRPr="00673189">
        <w:rPr>
          <w:color w:val="auto"/>
        </w:rPr>
        <w:tab/>
        <w:t xml:space="preserve">Оценка результатов художественной деятельности каждого ученика осуществляется в ходе текущих и тематических проверок: на уроках, в сфере внеклассной работы при выполнении самостоятельной практико-ориентированной и художественно-творческой деятельности. Одним из важных показателей успешности достижения планируемых результатов является участие обучающихся в различных формах проектной и культурно-досуговой деятельности (выставки работ, конкурсы, оформление классного уголка, театральных спектаклей, утренников). </w:t>
      </w:r>
    </w:p>
    <w:p w:rsidR="001F15A2" w:rsidRPr="00673189" w:rsidRDefault="006C4250">
      <w:pPr>
        <w:spacing w:after="200" w:line="276" w:lineRule="auto"/>
        <w:rPr>
          <w:color w:val="auto"/>
        </w:rPr>
      </w:pPr>
      <w:r w:rsidRPr="00673189">
        <w:rPr>
          <w:color w:val="auto"/>
        </w:rPr>
        <w:tab/>
        <w:t>Текущие контрольные работы проводятся после каждого изученного раздела программы. Содержание таких работ состоит из 2 заданий: первое (базовый уровень) направлено на точное повторение образца, второе (повышенный уровень) на создание собственного образца по данным условиям. Работа должна выполняться самостоятельно без фронтального/коллективного анализа и планирования.</w:t>
      </w:r>
    </w:p>
    <w:p w:rsidR="001F15A2" w:rsidRPr="00673189" w:rsidRDefault="006C4250">
      <w:pPr>
        <w:spacing w:after="200" w:line="276" w:lineRule="auto"/>
        <w:rPr>
          <w:b/>
          <w:color w:val="auto"/>
        </w:rPr>
      </w:pPr>
      <w:r w:rsidRPr="00673189">
        <w:rPr>
          <w:b/>
          <w:color w:val="auto"/>
        </w:rPr>
        <w:t>Организация работы</w:t>
      </w:r>
    </w:p>
    <w:p w:rsidR="001F15A2" w:rsidRPr="00673189" w:rsidRDefault="006C4250">
      <w:pPr>
        <w:spacing w:after="200" w:line="276" w:lineRule="auto"/>
        <w:rPr>
          <w:color w:val="auto"/>
        </w:rPr>
      </w:pPr>
      <w:r w:rsidRPr="00673189">
        <w:rPr>
          <w:b/>
          <w:color w:val="auto"/>
        </w:rPr>
        <w:tab/>
      </w:r>
      <w:r w:rsidRPr="00673189">
        <w:rPr>
          <w:color w:val="auto"/>
        </w:rPr>
        <w:t>Для первого задания учитель готовит крупный образец изделия. Образец во время урока находится постоянно перед глазами детей, чтобы они могли проводить анализ и постоянно контролировать свою работу.</w:t>
      </w:r>
    </w:p>
    <w:p w:rsidR="001F15A2" w:rsidRPr="00673189" w:rsidRDefault="006C4250">
      <w:pPr>
        <w:spacing w:after="200" w:line="276" w:lineRule="auto"/>
        <w:rPr>
          <w:color w:val="auto"/>
        </w:rPr>
      </w:pPr>
      <w:r w:rsidRPr="00673189">
        <w:rPr>
          <w:color w:val="auto"/>
        </w:rPr>
        <w:tab/>
        <w:t>Для второго задания учитель готовит несколько образцов, вывешивает их на доске. Детям предлагается рассмотреть образцы, а затем самостоятельно придумать и сделать свой вариант по определенным критериям.</w:t>
      </w:r>
    </w:p>
    <w:p w:rsidR="001F15A2" w:rsidRPr="00673189" w:rsidRDefault="006C4250">
      <w:pPr>
        <w:spacing w:after="200" w:line="276" w:lineRule="auto"/>
        <w:rPr>
          <w:b/>
          <w:color w:val="auto"/>
        </w:rPr>
      </w:pPr>
      <w:r w:rsidRPr="00673189">
        <w:rPr>
          <w:b/>
          <w:color w:val="auto"/>
        </w:rPr>
        <w:t>Параметры оценки заданий</w:t>
      </w:r>
    </w:p>
    <w:p w:rsidR="001F15A2" w:rsidRPr="00673189" w:rsidRDefault="006C4250">
      <w:pPr>
        <w:spacing w:after="200" w:line="276" w:lineRule="auto"/>
        <w:rPr>
          <w:color w:val="auto"/>
          <w:u w:val="single"/>
        </w:rPr>
      </w:pPr>
      <w:r w:rsidRPr="00673189">
        <w:rPr>
          <w:color w:val="auto"/>
          <w:u w:val="single"/>
        </w:rPr>
        <w:t>Задание 1.</w:t>
      </w:r>
    </w:p>
    <w:p w:rsidR="001F15A2" w:rsidRPr="00673189" w:rsidRDefault="006C4250">
      <w:pPr>
        <w:numPr>
          <w:ilvl w:val="0"/>
          <w:numId w:val="38"/>
        </w:numPr>
        <w:spacing w:after="200" w:line="276" w:lineRule="auto"/>
        <w:contextualSpacing/>
        <w:jc w:val="left"/>
        <w:rPr>
          <w:color w:val="auto"/>
        </w:rPr>
      </w:pPr>
      <w:r w:rsidRPr="00673189">
        <w:rPr>
          <w:b/>
          <w:i/>
          <w:color w:val="auto"/>
        </w:rPr>
        <w:t>Оценка умения планировать</w:t>
      </w:r>
      <w:r w:rsidRPr="00673189">
        <w:rPr>
          <w:color w:val="auto"/>
        </w:rPr>
        <w:t xml:space="preserve"> (отметка выставляется в ходе наблюдения за процессом работы):</w:t>
      </w:r>
    </w:p>
    <w:p w:rsidR="001F15A2" w:rsidRPr="00673189" w:rsidRDefault="006C4250">
      <w:pPr>
        <w:spacing w:line="276" w:lineRule="auto"/>
        <w:contextualSpacing/>
        <w:rPr>
          <w:color w:val="auto"/>
        </w:rPr>
      </w:pPr>
      <w:r w:rsidRPr="00673189">
        <w:rPr>
          <w:color w:val="auto"/>
        </w:rPr>
        <w:t>«5» - полное планирование: ученик проводит все виды деятельности со всеми деталями сразу. Например, разместил детали на бумаге, вырезал, разложил на основе, только после этого приклеил.</w:t>
      </w:r>
    </w:p>
    <w:p w:rsidR="001F15A2" w:rsidRPr="00673189" w:rsidRDefault="006C4250">
      <w:pPr>
        <w:spacing w:line="276" w:lineRule="auto"/>
        <w:contextualSpacing/>
        <w:rPr>
          <w:color w:val="auto"/>
        </w:rPr>
      </w:pPr>
      <w:r w:rsidRPr="00673189">
        <w:rPr>
          <w:color w:val="auto"/>
        </w:rPr>
        <w:t>«4» - неполное планирование: проводит все виды деятельности, но с частями продукта</w:t>
      </w:r>
    </w:p>
    <w:p w:rsidR="001F15A2" w:rsidRPr="00673189" w:rsidRDefault="006C4250">
      <w:pPr>
        <w:spacing w:line="276" w:lineRule="auto"/>
        <w:contextualSpacing/>
        <w:rPr>
          <w:color w:val="auto"/>
        </w:rPr>
      </w:pPr>
      <w:r w:rsidRPr="00673189">
        <w:rPr>
          <w:color w:val="auto"/>
        </w:rPr>
        <w:t>«3» -  частичное планирование: проводит с каждой частью продукта отдельные действия</w:t>
      </w:r>
    </w:p>
    <w:p w:rsidR="001F15A2" w:rsidRPr="00673189" w:rsidRDefault="006C4250">
      <w:pPr>
        <w:spacing w:line="276" w:lineRule="auto"/>
        <w:contextualSpacing/>
        <w:rPr>
          <w:color w:val="auto"/>
        </w:rPr>
      </w:pPr>
      <w:r w:rsidRPr="00673189">
        <w:rPr>
          <w:color w:val="auto"/>
        </w:rPr>
        <w:t>«2» - планирование отсутствует</w:t>
      </w:r>
    </w:p>
    <w:p w:rsidR="001F15A2" w:rsidRPr="00673189" w:rsidRDefault="006C4250">
      <w:pPr>
        <w:numPr>
          <w:ilvl w:val="0"/>
          <w:numId w:val="39"/>
        </w:numPr>
        <w:spacing w:after="200" w:line="276" w:lineRule="auto"/>
        <w:contextualSpacing/>
        <w:jc w:val="left"/>
        <w:rPr>
          <w:color w:val="auto"/>
        </w:rPr>
      </w:pPr>
      <w:r w:rsidRPr="00673189">
        <w:rPr>
          <w:b/>
          <w:i/>
          <w:color w:val="auto"/>
        </w:rPr>
        <w:t xml:space="preserve">Оценка умения повторить образец и контролировать свою работу </w:t>
      </w:r>
      <w:r w:rsidRPr="00673189">
        <w:rPr>
          <w:color w:val="auto"/>
        </w:rPr>
        <w:t>(оценивается готовая работа)</w:t>
      </w:r>
    </w:p>
    <w:p w:rsidR="001F15A2" w:rsidRPr="00673189" w:rsidRDefault="006C4250">
      <w:pPr>
        <w:spacing w:after="200" w:line="276" w:lineRule="auto"/>
        <w:rPr>
          <w:color w:val="auto"/>
        </w:rPr>
      </w:pPr>
      <w:r w:rsidRPr="00673189">
        <w:rPr>
          <w:color w:val="auto"/>
        </w:rPr>
        <w:t>«5» - работа выполнена точно в соответствии с заданием</w:t>
      </w:r>
    </w:p>
    <w:p w:rsidR="001F15A2" w:rsidRPr="00673189" w:rsidRDefault="006C4250">
      <w:pPr>
        <w:spacing w:after="200" w:line="276" w:lineRule="auto"/>
        <w:rPr>
          <w:color w:val="auto"/>
        </w:rPr>
      </w:pPr>
      <w:r w:rsidRPr="00673189">
        <w:rPr>
          <w:color w:val="auto"/>
        </w:rPr>
        <w:t>«4» - допущена 1 ошибка</w:t>
      </w:r>
    </w:p>
    <w:p w:rsidR="001F15A2" w:rsidRPr="00673189" w:rsidRDefault="006C4250">
      <w:pPr>
        <w:spacing w:after="200" w:line="276" w:lineRule="auto"/>
        <w:rPr>
          <w:color w:val="auto"/>
        </w:rPr>
      </w:pPr>
      <w:r w:rsidRPr="00673189">
        <w:rPr>
          <w:color w:val="auto"/>
        </w:rPr>
        <w:t>«3» - 2-3 ошибки</w:t>
      </w:r>
    </w:p>
    <w:p w:rsidR="001F15A2" w:rsidRPr="00673189" w:rsidRDefault="006C4250">
      <w:pPr>
        <w:spacing w:after="200" w:line="276" w:lineRule="auto"/>
        <w:rPr>
          <w:color w:val="auto"/>
        </w:rPr>
      </w:pPr>
      <w:r w:rsidRPr="00673189">
        <w:rPr>
          <w:color w:val="auto"/>
        </w:rPr>
        <w:t>«2» - работа не соответствует образцу</w:t>
      </w:r>
    </w:p>
    <w:p w:rsidR="001F15A2" w:rsidRPr="00673189" w:rsidRDefault="006C4250">
      <w:pPr>
        <w:numPr>
          <w:ilvl w:val="0"/>
          <w:numId w:val="39"/>
        </w:numPr>
        <w:spacing w:after="200" w:line="276" w:lineRule="auto"/>
        <w:contextualSpacing/>
        <w:jc w:val="left"/>
        <w:rPr>
          <w:color w:val="auto"/>
        </w:rPr>
      </w:pPr>
      <w:r w:rsidRPr="00673189">
        <w:rPr>
          <w:b/>
          <w:i/>
          <w:color w:val="auto"/>
        </w:rPr>
        <w:t>Оценка ручной умелости</w:t>
      </w:r>
      <w:r w:rsidRPr="00673189">
        <w:rPr>
          <w:color w:val="auto"/>
        </w:rPr>
        <w:t>:</w:t>
      </w:r>
    </w:p>
    <w:p w:rsidR="001F15A2" w:rsidRPr="00673189" w:rsidRDefault="006C4250">
      <w:pPr>
        <w:spacing w:line="276" w:lineRule="auto"/>
        <w:contextualSpacing/>
        <w:rPr>
          <w:color w:val="auto"/>
        </w:rPr>
      </w:pPr>
      <w:r w:rsidRPr="00673189">
        <w:rPr>
          <w:color w:val="auto"/>
        </w:rPr>
        <w:t>«5» - работа выполнена без ошибок, недочетов, аккуратно</w:t>
      </w:r>
    </w:p>
    <w:p w:rsidR="001F15A2" w:rsidRPr="00673189" w:rsidRDefault="006C4250">
      <w:pPr>
        <w:spacing w:line="276" w:lineRule="auto"/>
        <w:contextualSpacing/>
        <w:rPr>
          <w:color w:val="auto"/>
        </w:rPr>
      </w:pPr>
      <w:r w:rsidRPr="00673189">
        <w:rPr>
          <w:color w:val="auto"/>
        </w:rPr>
        <w:t>«4» - допущены небольшие оплошности (например, детали вырезаны не точно по шаблону)</w:t>
      </w:r>
    </w:p>
    <w:p w:rsidR="001F15A2" w:rsidRPr="00673189" w:rsidRDefault="006C4250">
      <w:pPr>
        <w:spacing w:line="276" w:lineRule="auto"/>
        <w:contextualSpacing/>
        <w:rPr>
          <w:color w:val="auto"/>
        </w:rPr>
      </w:pPr>
      <w:r w:rsidRPr="00673189">
        <w:rPr>
          <w:color w:val="auto"/>
        </w:rPr>
        <w:t>«3» - работа выполнена неаккуратно, качество выполнения ниже среднего уровня</w:t>
      </w:r>
    </w:p>
    <w:p w:rsidR="001F15A2" w:rsidRPr="00673189" w:rsidRDefault="006C4250">
      <w:pPr>
        <w:spacing w:line="276" w:lineRule="auto"/>
        <w:contextualSpacing/>
        <w:rPr>
          <w:color w:val="auto"/>
        </w:rPr>
      </w:pPr>
      <w:r w:rsidRPr="00673189">
        <w:rPr>
          <w:color w:val="auto"/>
        </w:rPr>
        <w:lastRenderedPageBreak/>
        <w:t>«2» - низкий уровень качества выполнения работы (ошибки, небрежность, недочеты, несоответствие образцу)</w:t>
      </w:r>
    </w:p>
    <w:p w:rsidR="001F15A2" w:rsidRPr="00673189" w:rsidRDefault="006C4250">
      <w:pPr>
        <w:spacing w:line="276" w:lineRule="auto"/>
        <w:contextualSpacing/>
        <w:rPr>
          <w:color w:val="auto"/>
          <w:u w:val="single"/>
        </w:rPr>
      </w:pPr>
      <w:r w:rsidRPr="00673189">
        <w:rPr>
          <w:color w:val="auto"/>
          <w:u w:val="single"/>
        </w:rPr>
        <w:t>Задание2.</w:t>
      </w:r>
    </w:p>
    <w:p w:rsidR="001F15A2" w:rsidRPr="00673189" w:rsidRDefault="006C4250">
      <w:pPr>
        <w:numPr>
          <w:ilvl w:val="0"/>
          <w:numId w:val="40"/>
        </w:numPr>
        <w:spacing w:after="200" w:line="276" w:lineRule="auto"/>
        <w:contextualSpacing/>
        <w:jc w:val="left"/>
        <w:rPr>
          <w:color w:val="auto"/>
        </w:rPr>
      </w:pPr>
      <w:r w:rsidRPr="00673189">
        <w:rPr>
          <w:b/>
          <w:i/>
          <w:color w:val="auto"/>
        </w:rPr>
        <w:t>Оценка творческого воображения</w:t>
      </w:r>
    </w:p>
    <w:p w:rsidR="001F15A2" w:rsidRPr="00673189" w:rsidRDefault="006C4250">
      <w:pPr>
        <w:spacing w:line="276" w:lineRule="auto"/>
        <w:contextualSpacing/>
        <w:rPr>
          <w:color w:val="auto"/>
        </w:rPr>
      </w:pPr>
      <w:r w:rsidRPr="00673189">
        <w:rPr>
          <w:color w:val="auto"/>
        </w:rPr>
        <w:t>«5» - работа полностью творческая</w:t>
      </w:r>
    </w:p>
    <w:p w:rsidR="001F15A2" w:rsidRPr="00673189" w:rsidRDefault="006C4250">
      <w:pPr>
        <w:spacing w:line="276" w:lineRule="auto"/>
        <w:contextualSpacing/>
        <w:rPr>
          <w:color w:val="auto"/>
        </w:rPr>
      </w:pPr>
      <w:r w:rsidRPr="00673189">
        <w:rPr>
          <w:color w:val="auto"/>
        </w:rPr>
        <w:t>«4» - ученик частично использовал фрагмент образца</w:t>
      </w:r>
    </w:p>
    <w:p w:rsidR="001F15A2" w:rsidRPr="00673189" w:rsidRDefault="006C4250">
      <w:pPr>
        <w:spacing w:line="276" w:lineRule="auto"/>
        <w:contextualSpacing/>
        <w:rPr>
          <w:color w:val="auto"/>
        </w:rPr>
      </w:pPr>
      <w:r w:rsidRPr="00673189">
        <w:rPr>
          <w:color w:val="auto"/>
        </w:rPr>
        <w:t>«3» - работа повторяет один из образцов с небольшими изменениями</w:t>
      </w:r>
    </w:p>
    <w:p w:rsidR="001F15A2" w:rsidRPr="00673189" w:rsidRDefault="006C4250">
      <w:pPr>
        <w:spacing w:line="276" w:lineRule="auto"/>
        <w:contextualSpacing/>
        <w:rPr>
          <w:color w:val="auto"/>
        </w:rPr>
      </w:pPr>
      <w:r w:rsidRPr="00673189">
        <w:rPr>
          <w:color w:val="auto"/>
        </w:rPr>
        <w:t>«2» - работа повторяет один из образцов полностью</w:t>
      </w:r>
    </w:p>
    <w:p w:rsidR="001F15A2" w:rsidRPr="00673189" w:rsidRDefault="006C4250">
      <w:pPr>
        <w:numPr>
          <w:ilvl w:val="0"/>
          <w:numId w:val="40"/>
        </w:numPr>
        <w:spacing w:after="200" w:line="276" w:lineRule="auto"/>
        <w:contextualSpacing/>
        <w:jc w:val="left"/>
        <w:rPr>
          <w:b/>
          <w:i/>
          <w:color w:val="auto"/>
        </w:rPr>
      </w:pPr>
      <w:r w:rsidRPr="00673189">
        <w:rPr>
          <w:b/>
          <w:i/>
          <w:color w:val="auto"/>
        </w:rPr>
        <w:t>Оценка ручной умелости</w:t>
      </w:r>
    </w:p>
    <w:p w:rsidR="001F15A2" w:rsidRPr="00673189" w:rsidRDefault="006C4250">
      <w:pPr>
        <w:spacing w:line="276" w:lineRule="auto"/>
        <w:contextualSpacing/>
        <w:rPr>
          <w:color w:val="auto"/>
        </w:rPr>
      </w:pPr>
      <w:r w:rsidRPr="00673189">
        <w:rPr>
          <w:color w:val="auto"/>
        </w:rPr>
        <w:t>«5» - работа выполнена без ошибок, недочетов, аккуратно</w:t>
      </w:r>
    </w:p>
    <w:p w:rsidR="001F15A2" w:rsidRPr="00673189" w:rsidRDefault="006C4250">
      <w:pPr>
        <w:spacing w:line="276" w:lineRule="auto"/>
        <w:contextualSpacing/>
        <w:rPr>
          <w:color w:val="auto"/>
        </w:rPr>
      </w:pPr>
      <w:r w:rsidRPr="00673189">
        <w:rPr>
          <w:color w:val="auto"/>
        </w:rPr>
        <w:t>«4» - допущены небольшие оплошности (например, детали вырезаны не точно по шаблону)</w:t>
      </w:r>
    </w:p>
    <w:p w:rsidR="001F15A2" w:rsidRPr="00673189" w:rsidRDefault="006C4250">
      <w:pPr>
        <w:spacing w:line="276" w:lineRule="auto"/>
        <w:contextualSpacing/>
        <w:rPr>
          <w:color w:val="auto"/>
        </w:rPr>
      </w:pPr>
      <w:r w:rsidRPr="00673189">
        <w:rPr>
          <w:color w:val="auto"/>
        </w:rPr>
        <w:t>«3» - работа выполнена неаккуратно, качество выполнения ниже среднего уровня</w:t>
      </w:r>
    </w:p>
    <w:p w:rsidR="001F15A2" w:rsidRPr="00673189" w:rsidRDefault="006C4250">
      <w:pPr>
        <w:spacing w:line="276" w:lineRule="auto"/>
        <w:contextualSpacing/>
        <w:rPr>
          <w:color w:val="auto"/>
        </w:rPr>
      </w:pPr>
      <w:r w:rsidRPr="00673189">
        <w:rPr>
          <w:color w:val="auto"/>
        </w:rPr>
        <w:t>«2» - низкий уровень качества выполнения работы (ошибки, небрежность, недочеты, несоответствие образцу)</w:t>
      </w:r>
    </w:p>
    <w:p w:rsidR="0003421B" w:rsidRPr="00673189" w:rsidRDefault="0003421B">
      <w:pPr>
        <w:spacing w:after="200" w:line="276" w:lineRule="auto"/>
        <w:rPr>
          <w:color w:val="auto"/>
        </w:rPr>
      </w:pPr>
    </w:p>
    <w:p w:rsidR="001F15A2" w:rsidRPr="00673189" w:rsidRDefault="006C4250">
      <w:pPr>
        <w:spacing w:after="200" w:line="276" w:lineRule="auto"/>
        <w:rPr>
          <w:color w:val="auto"/>
        </w:rPr>
      </w:pPr>
      <w:r w:rsidRPr="00673189">
        <w:rPr>
          <w:color w:val="auto"/>
        </w:rPr>
        <w:tab/>
        <w:t>Решение о проведении итоговой контрольной работы выносится педагогическим советом ОУ.  Возможен вариант самостоятельного выбора данного контроля (по желанию родителя или обучающегося).</w:t>
      </w:r>
    </w:p>
    <w:p w:rsidR="001F15A2" w:rsidRPr="00673189" w:rsidRDefault="006C4250">
      <w:pPr>
        <w:spacing w:after="200" w:line="276" w:lineRule="auto"/>
        <w:jc w:val="left"/>
        <w:rPr>
          <w:b/>
          <w:color w:val="auto"/>
        </w:rPr>
      </w:pPr>
      <w:r w:rsidRPr="00673189">
        <w:rPr>
          <w:color w:val="auto"/>
        </w:rPr>
        <w:tab/>
        <w:t>Инструментарием для итогового контроля служат задания тестового характера, иллюстрирующие особенности оценки достижения планируемых результатов на базовом и повышенном уровнях.</w:t>
      </w:r>
    </w:p>
    <w:p w:rsidR="001F15A2" w:rsidRPr="00673189" w:rsidRDefault="006C4250">
      <w:pPr>
        <w:spacing w:after="200" w:line="276" w:lineRule="auto"/>
        <w:jc w:val="center"/>
        <w:rPr>
          <w:b/>
          <w:color w:val="auto"/>
        </w:rPr>
      </w:pPr>
      <w:r w:rsidRPr="00673189">
        <w:rPr>
          <w:b/>
          <w:color w:val="auto"/>
        </w:rPr>
        <w:t>МУЗЫКА</w:t>
      </w:r>
    </w:p>
    <w:p w:rsidR="001F15A2" w:rsidRPr="00673189" w:rsidRDefault="006C4250">
      <w:pPr>
        <w:spacing w:after="200" w:line="276" w:lineRule="auto"/>
        <w:rPr>
          <w:color w:val="auto"/>
        </w:rPr>
      </w:pPr>
      <w:r w:rsidRPr="00673189">
        <w:rPr>
          <w:color w:val="auto"/>
        </w:rPr>
        <w:tab/>
        <w:t>Занятия музыкой способствуют духовно-нравственному воспитанию детей, целостному развитию личности младшего школьника, приобщение его к ценностям отечественной и мировой музыкальной культуры.</w:t>
      </w:r>
    </w:p>
    <w:p w:rsidR="001F15A2" w:rsidRPr="00673189" w:rsidRDefault="006C4250">
      <w:pPr>
        <w:spacing w:after="200" w:line="276" w:lineRule="auto"/>
        <w:rPr>
          <w:color w:val="auto"/>
        </w:rPr>
      </w:pPr>
      <w:r w:rsidRPr="00673189">
        <w:rPr>
          <w:color w:val="auto"/>
        </w:rPr>
        <w:tab/>
        <w:t>В связи с этим оценка планируемых результатов по музыке имеет свои особенности. Оценке подлежат:</w:t>
      </w:r>
    </w:p>
    <w:p w:rsidR="001F15A2" w:rsidRPr="00673189" w:rsidRDefault="006C4250" w:rsidP="00D46F6B">
      <w:pPr>
        <w:numPr>
          <w:ilvl w:val="0"/>
          <w:numId w:val="41"/>
        </w:numPr>
        <w:spacing w:after="200" w:line="276" w:lineRule="auto"/>
        <w:contextualSpacing/>
        <w:jc w:val="left"/>
        <w:rPr>
          <w:color w:val="auto"/>
        </w:rPr>
      </w:pPr>
      <w:r w:rsidRPr="00673189">
        <w:rPr>
          <w:color w:val="auto"/>
        </w:rPr>
        <w:t>Опыт эмоционально-ценностного отношения к искусству,</w:t>
      </w:r>
    </w:p>
    <w:p w:rsidR="001F15A2" w:rsidRPr="00673189" w:rsidRDefault="006C4250" w:rsidP="00D46F6B">
      <w:pPr>
        <w:numPr>
          <w:ilvl w:val="0"/>
          <w:numId w:val="41"/>
        </w:numPr>
        <w:spacing w:after="200" w:line="276" w:lineRule="auto"/>
        <w:contextualSpacing/>
        <w:jc w:val="left"/>
        <w:rPr>
          <w:color w:val="auto"/>
        </w:rPr>
      </w:pPr>
      <w:r w:rsidRPr="00673189">
        <w:rPr>
          <w:color w:val="auto"/>
        </w:rPr>
        <w:t>Опыт музыкально-творческой деятельности, проявляющийся в процессе слушания музыки, пения, игры на элементарных детских музыкальных инструментах,</w:t>
      </w:r>
    </w:p>
    <w:p w:rsidR="001F15A2" w:rsidRPr="00673189" w:rsidRDefault="006C4250" w:rsidP="00D46F6B">
      <w:pPr>
        <w:numPr>
          <w:ilvl w:val="0"/>
          <w:numId w:val="41"/>
        </w:numPr>
        <w:spacing w:after="200" w:line="276" w:lineRule="auto"/>
        <w:contextualSpacing/>
        <w:jc w:val="left"/>
        <w:rPr>
          <w:color w:val="auto"/>
        </w:rPr>
      </w:pPr>
      <w:r w:rsidRPr="00673189">
        <w:rPr>
          <w:color w:val="auto"/>
        </w:rPr>
        <w:t>Подготовка по содержательным блокам «Музыка в жизни человека», «Основы закономерности музыкального искусства», «музыкальная картина мира».</w:t>
      </w:r>
    </w:p>
    <w:p w:rsidR="001F15A2" w:rsidRPr="00673189" w:rsidRDefault="006C4250">
      <w:pPr>
        <w:spacing w:after="200" w:line="276" w:lineRule="auto"/>
        <w:rPr>
          <w:color w:val="auto"/>
        </w:rPr>
      </w:pPr>
      <w:r w:rsidRPr="00673189">
        <w:rPr>
          <w:color w:val="auto"/>
        </w:rPr>
        <w:tab/>
        <w:t>Определение уровня достижения планируемых результатов предполагает разные подходы. Так, при оценке эмоционально-ценностного отношения к искусству обучающимся предлагаются различные задания, требующие умения самостоятельно действовать при решении проблемно-творческих ситуаций в повседневной жизни (выбор песни для поздравления члена семьи)</w:t>
      </w:r>
    </w:p>
    <w:p w:rsidR="001F15A2" w:rsidRPr="00673189" w:rsidRDefault="006C4250">
      <w:pPr>
        <w:spacing w:after="200" w:line="276" w:lineRule="auto"/>
        <w:rPr>
          <w:color w:val="auto"/>
        </w:rPr>
      </w:pPr>
      <w:r w:rsidRPr="00673189">
        <w:rPr>
          <w:color w:val="auto"/>
        </w:rPr>
        <w:tab/>
        <w:t>При оценке опыта музыкально-творческой деятельности учитываются не только успехи на уроках музыки, но в сфере внеклассной работы.</w:t>
      </w:r>
    </w:p>
    <w:p w:rsidR="001F15A2" w:rsidRPr="00673189" w:rsidRDefault="006C4250">
      <w:pPr>
        <w:spacing w:after="200" w:line="276" w:lineRule="auto"/>
        <w:rPr>
          <w:color w:val="auto"/>
        </w:rPr>
      </w:pPr>
      <w:r w:rsidRPr="00673189">
        <w:rPr>
          <w:color w:val="auto"/>
        </w:rPr>
        <w:tab/>
        <w:t>Оценка проводится в ходе текущих и тематических проверок.</w:t>
      </w:r>
    </w:p>
    <w:p w:rsidR="001F15A2" w:rsidRPr="00673189" w:rsidRDefault="006C4250">
      <w:pPr>
        <w:spacing w:after="200" w:line="276" w:lineRule="auto"/>
        <w:rPr>
          <w:color w:val="auto"/>
        </w:rPr>
      </w:pPr>
      <w:r w:rsidRPr="00673189">
        <w:rPr>
          <w:color w:val="auto"/>
        </w:rPr>
        <w:t>Текущий контроль осуществляется в сочетании практической и устной форм посредством проведения индивидуального или фронтального опроса на уроке.</w:t>
      </w:r>
    </w:p>
    <w:p w:rsidR="001F15A2" w:rsidRPr="00673189" w:rsidRDefault="006C4250">
      <w:pPr>
        <w:spacing w:after="200" w:line="276" w:lineRule="auto"/>
        <w:rPr>
          <w:color w:val="auto"/>
        </w:rPr>
      </w:pPr>
      <w:r w:rsidRPr="00673189">
        <w:rPr>
          <w:color w:val="auto"/>
        </w:rPr>
        <w:lastRenderedPageBreak/>
        <w:tab/>
        <w:t>Тематический контроль осуществляется в сочетании практической и устной форм посредством проведения фронтального опроса с использованием контрольных вопросов и заданий (в т.ч. творческих).</w:t>
      </w:r>
    </w:p>
    <w:p w:rsidR="001F15A2" w:rsidRPr="00673189" w:rsidRDefault="006C4250">
      <w:pPr>
        <w:spacing w:after="200" w:line="276" w:lineRule="auto"/>
        <w:rPr>
          <w:color w:val="auto"/>
        </w:rPr>
      </w:pPr>
      <w:r w:rsidRPr="00673189">
        <w:rPr>
          <w:color w:val="auto"/>
        </w:rPr>
        <w:tab/>
        <w:t xml:space="preserve">Учебная программа предполагает освоение учащимися различных видов музыкальной деятельности: хоровое пение, слушание, импровизация, коллективное музицирование. </w:t>
      </w:r>
    </w:p>
    <w:p w:rsidR="001F15A2" w:rsidRPr="00673189" w:rsidRDefault="006C4250">
      <w:pPr>
        <w:spacing w:after="200" w:line="276" w:lineRule="auto"/>
        <w:rPr>
          <w:color w:val="auto"/>
        </w:rPr>
      </w:pPr>
      <w:r w:rsidRPr="00673189">
        <w:rPr>
          <w:color w:val="auto"/>
        </w:rPr>
        <w:tab/>
        <w:t>Решение о проведении итоговой контрольной работы выносится педагогическим советом ОУ.  Возможен вариант самостоятельного выбора данного контроля (по желанию родителя или обучающегося).</w:t>
      </w:r>
    </w:p>
    <w:p w:rsidR="001F15A2" w:rsidRPr="00673189" w:rsidRDefault="006C4250">
      <w:pPr>
        <w:spacing w:after="200" w:line="276" w:lineRule="auto"/>
        <w:jc w:val="left"/>
        <w:rPr>
          <w:b/>
          <w:color w:val="auto"/>
        </w:rPr>
      </w:pPr>
      <w:r w:rsidRPr="00673189">
        <w:rPr>
          <w:color w:val="auto"/>
        </w:rPr>
        <w:tab/>
        <w:t>Инструментарием для итогового контроля служат задания тестового характера, иллюстрирующие особенности оценки достижения планируемых результатов на базовом и повышенном уровнях.</w:t>
      </w:r>
    </w:p>
    <w:p w:rsidR="001F15A2" w:rsidRPr="00673189" w:rsidRDefault="006C4250">
      <w:pPr>
        <w:spacing w:after="200" w:line="276" w:lineRule="auto"/>
        <w:jc w:val="center"/>
        <w:rPr>
          <w:b/>
          <w:color w:val="auto"/>
        </w:rPr>
      </w:pPr>
      <w:r w:rsidRPr="00673189">
        <w:rPr>
          <w:b/>
          <w:color w:val="auto"/>
        </w:rPr>
        <w:t>ФИЗКУЛЬТУРА</w:t>
      </w:r>
    </w:p>
    <w:p w:rsidR="001F15A2" w:rsidRPr="00673189" w:rsidRDefault="006C4250">
      <w:pPr>
        <w:spacing w:after="200" w:line="276" w:lineRule="auto"/>
        <w:rPr>
          <w:color w:val="auto"/>
        </w:rPr>
      </w:pPr>
      <w:r w:rsidRPr="00673189">
        <w:rPr>
          <w:color w:val="auto"/>
        </w:rPr>
        <w:tab/>
        <w:t xml:space="preserve">Современные требования к физической подготовке детей составлены с учетом школьной программы физического воспитания. Для оценки физических качеств ребёнка чаще всего используется определенный набор упражнений. </w:t>
      </w:r>
    </w:p>
    <w:p w:rsidR="001F15A2" w:rsidRPr="00673189" w:rsidRDefault="006C4250">
      <w:pPr>
        <w:spacing w:after="200" w:line="276" w:lineRule="auto"/>
        <w:rPr>
          <w:color w:val="auto"/>
        </w:rPr>
      </w:pPr>
      <w:r w:rsidRPr="00673189">
        <w:rPr>
          <w:color w:val="auto"/>
        </w:rPr>
        <w:tab/>
      </w:r>
      <w:r w:rsidRPr="00673189">
        <w:rPr>
          <w:b/>
          <w:color w:val="auto"/>
        </w:rPr>
        <w:t xml:space="preserve">Бег </w:t>
      </w:r>
      <w:r w:rsidRPr="00673189">
        <w:rPr>
          <w:color w:val="auto"/>
        </w:rPr>
        <w:t>– наиболее естественная для человека форма двигательной активности, в которой участвуют большинство мышц ног и туловища. беговые тесты непременно входят во все современные системы тестирования. важно при этом, чтобы тестируемый ребенок стремился показать свой максимальный результат.</w:t>
      </w:r>
    </w:p>
    <w:p w:rsidR="001F15A2" w:rsidRPr="00673189" w:rsidRDefault="006C4250" w:rsidP="00D46F6B">
      <w:pPr>
        <w:numPr>
          <w:ilvl w:val="0"/>
          <w:numId w:val="42"/>
        </w:numPr>
        <w:spacing w:after="200" w:line="276" w:lineRule="auto"/>
        <w:contextualSpacing/>
        <w:jc w:val="left"/>
        <w:rPr>
          <w:b/>
          <w:color w:val="auto"/>
        </w:rPr>
      </w:pPr>
      <w:r w:rsidRPr="00673189">
        <w:rPr>
          <w:b/>
          <w:color w:val="auto"/>
        </w:rPr>
        <w:t xml:space="preserve">Бег на короткую дистанцию (30м) </w:t>
      </w:r>
      <w:r w:rsidRPr="00673189">
        <w:rPr>
          <w:color w:val="auto"/>
        </w:rPr>
        <w:t>позволяет оценить быстроту. Забег проводится после предварительной разминки. Время преодоления заданного отрезка регистрируется с помощью секундомера в секундах с десятыми долями.</w:t>
      </w:r>
    </w:p>
    <w:p w:rsidR="001F15A2" w:rsidRPr="00673189" w:rsidRDefault="006C4250" w:rsidP="00D46F6B">
      <w:pPr>
        <w:numPr>
          <w:ilvl w:val="0"/>
          <w:numId w:val="42"/>
        </w:numPr>
        <w:spacing w:after="200" w:line="276" w:lineRule="auto"/>
        <w:contextualSpacing/>
        <w:jc w:val="left"/>
        <w:rPr>
          <w:b/>
          <w:color w:val="auto"/>
        </w:rPr>
      </w:pPr>
      <w:r w:rsidRPr="00673189">
        <w:rPr>
          <w:b/>
          <w:color w:val="auto"/>
        </w:rPr>
        <w:t xml:space="preserve">Бег на длинную дистанцию (1000м) </w:t>
      </w:r>
      <w:r w:rsidRPr="00673189">
        <w:rPr>
          <w:color w:val="auto"/>
        </w:rPr>
        <w:t>дает возможность оценить выносливость. тест проверяет не только выносливость, но и аэробные возможности тестируемого. Перед забегом проводится разминка.  В процессе бега допускается не только снижение скорости, но и переход на шаг.</w:t>
      </w:r>
    </w:p>
    <w:p w:rsidR="001F15A2" w:rsidRPr="00673189" w:rsidRDefault="006C4250" w:rsidP="00D46F6B">
      <w:pPr>
        <w:numPr>
          <w:ilvl w:val="0"/>
          <w:numId w:val="42"/>
        </w:numPr>
        <w:spacing w:after="200" w:line="276" w:lineRule="auto"/>
        <w:contextualSpacing/>
        <w:jc w:val="left"/>
        <w:rPr>
          <w:b/>
          <w:color w:val="auto"/>
        </w:rPr>
      </w:pPr>
      <w:r w:rsidRPr="00673189">
        <w:rPr>
          <w:b/>
          <w:color w:val="auto"/>
        </w:rPr>
        <w:t xml:space="preserve">Челночный бег 3х10м </w:t>
      </w:r>
      <w:r w:rsidRPr="00673189">
        <w:rPr>
          <w:color w:val="auto"/>
        </w:rPr>
        <w:t>позволяет оценить двигательное качество ловкости. При оценке ловкости (координационных возможностей) учитывается разница в скорости между спринтерским тестом и челночным бегом. Чем меньше разница, тем выше координационные способности.</w:t>
      </w:r>
    </w:p>
    <w:p w:rsidR="001F15A2" w:rsidRPr="00673189" w:rsidRDefault="006C4250">
      <w:pPr>
        <w:spacing w:after="200" w:line="276" w:lineRule="auto"/>
        <w:rPr>
          <w:color w:val="auto"/>
        </w:rPr>
      </w:pPr>
      <w:r w:rsidRPr="00673189">
        <w:rPr>
          <w:b/>
          <w:color w:val="auto"/>
        </w:rPr>
        <w:tab/>
        <w:t xml:space="preserve">Прыжок в длину с места </w:t>
      </w:r>
      <w:r w:rsidRPr="00673189">
        <w:rPr>
          <w:color w:val="auto"/>
        </w:rPr>
        <w:t>позволяет оценить динамическую силу мышц ног. Прыжок производится после предварительной разминки, из положения стоя обеими ногами на линии старта, с махом руками. Ученик может произвольно делать предстартовые движения руками и корпусом, но не имеет права отрывать ноги от линии старта до момента прыжка. Дальность прыжка измеряется в см с помощью сантиметровой ленты от линии старта до точки приземления, за которую принимается наиболее близкая к линии старта точка соприкосновения любой части тела ученика с полом (землей). При правильной технике прыжка это обычно бывает пятка.</w:t>
      </w:r>
    </w:p>
    <w:p w:rsidR="001F15A2" w:rsidRPr="00673189" w:rsidRDefault="006C4250">
      <w:pPr>
        <w:spacing w:after="200" w:line="276" w:lineRule="auto"/>
        <w:rPr>
          <w:color w:val="auto"/>
        </w:rPr>
      </w:pPr>
      <w:r w:rsidRPr="00673189">
        <w:rPr>
          <w:color w:val="auto"/>
        </w:rPr>
        <w:tab/>
      </w:r>
      <w:r w:rsidRPr="00673189">
        <w:rPr>
          <w:b/>
          <w:color w:val="auto"/>
        </w:rPr>
        <w:t xml:space="preserve">Подтягивание на перекладине </w:t>
      </w:r>
      <w:r w:rsidRPr="00673189">
        <w:rPr>
          <w:color w:val="auto"/>
        </w:rPr>
        <w:t>характеризует силу мышц рук. Регистрируется количество циклов упражнения, выполненных за 30с. подтягивание считается выполненным правильно, если в начале каждого цикла руки полностью распрямлены, а в конце подбородок возвышается над перекладиной на 1-2см, ноги не сгибаются в коленных суставах, движения выполняются плавно, без махов и рывков. Подтягивание</w:t>
      </w:r>
      <w:r w:rsidR="006B44F6" w:rsidRPr="00673189">
        <w:rPr>
          <w:color w:val="auto"/>
        </w:rPr>
        <w:t>,</w:t>
      </w:r>
      <w:r w:rsidRPr="00673189">
        <w:rPr>
          <w:color w:val="auto"/>
        </w:rPr>
        <w:t xml:space="preserve"> выполненное с неполным сгибанием рук, не засчитывается.</w:t>
      </w:r>
    </w:p>
    <w:p w:rsidR="001F15A2" w:rsidRPr="00673189" w:rsidRDefault="006C4250">
      <w:pPr>
        <w:spacing w:after="200" w:line="276" w:lineRule="auto"/>
        <w:rPr>
          <w:color w:val="auto"/>
        </w:rPr>
      </w:pPr>
      <w:r w:rsidRPr="00673189">
        <w:rPr>
          <w:color w:val="auto"/>
        </w:rPr>
        <w:lastRenderedPageBreak/>
        <w:tab/>
        <w:t>Уровень двигательной подготовленности обучающихся оценивается по перечисленным выше типам контрольных упражнений, при этом учитываются половозрастные особенности. В таблице нормативы для мальчиков указаны в первой строке, а для девочек – во второй.</w:t>
      </w:r>
    </w:p>
    <w:p w:rsidR="001F15A2" w:rsidRPr="00673189" w:rsidRDefault="006C4250">
      <w:pPr>
        <w:spacing w:after="200" w:line="276" w:lineRule="auto"/>
        <w:jc w:val="center"/>
        <w:rPr>
          <w:b/>
          <w:color w:val="auto"/>
        </w:rPr>
      </w:pPr>
      <w:r w:rsidRPr="00673189">
        <w:rPr>
          <w:b/>
          <w:color w:val="auto"/>
        </w:rPr>
        <w:t>Оценка уровня физической подготовленности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1595"/>
        <w:gridCol w:w="1595"/>
        <w:gridCol w:w="1596"/>
      </w:tblGrid>
      <w:tr w:rsidR="00673189" w:rsidRPr="00673189">
        <w:trPr>
          <w:trHeight w:val="210"/>
        </w:trPr>
        <w:tc>
          <w:tcPr>
            <w:tcW w:w="4785" w:type="dxa"/>
            <w:vMerge w:val="restart"/>
            <w:vAlign w:val="center"/>
          </w:tcPr>
          <w:p w:rsidR="001F15A2" w:rsidRPr="00673189" w:rsidRDefault="006C4250">
            <w:pPr>
              <w:spacing w:line="276" w:lineRule="auto"/>
              <w:jc w:val="center"/>
              <w:rPr>
                <w:b/>
                <w:color w:val="auto"/>
              </w:rPr>
            </w:pPr>
            <w:r w:rsidRPr="00673189">
              <w:rPr>
                <w:b/>
                <w:color w:val="auto"/>
              </w:rPr>
              <w:t>Контрольные упражнения</w:t>
            </w:r>
          </w:p>
        </w:tc>
        <w:tc>
          <w:tcPr>
            <w:tcW w:w="4786" w:type="dxa"/>
            <w:gridSpan w:val="3"/>
            <w:vAlign w:val="center"/>
          </w:tcPr>
          <w:p w:rsidR="001F15A2" w:rsidRPr="00673189" w:rsidRDefault="006C4250">
            <w:pPr>
              <w:spacing w:line="276" w:lineRule="auto"/>
              <w:jc w:val="center"/>
              <w:rPr>
                <w:b/>
                <w:color w:val="auto"/>
              </w:rPr>
            </w:pPr>
            <w:r w:rsidRPr="00673189">
              <w:rPr>
                <w:b/>
                <w:color w:val="auto"/>
              </w:rPr>
              <w:t>Уровень</w:t>
            </w:r>
          </w:p>
        </w:tc>
      </w:tr>
      <w:tr w:rsidR="00673189" w:rsidRPr="00673189">
        <w:trPr>
          <w:trHeight w:val="210"/>
        </w:trPr>
        <w:tc>
          <w:tcPr>
            <w:tcW w:w="4785" w:type="dxa"/>
            <w:vMerge/>
            <w:vAlign w:val="center"/>
          </w:tcPr>
          <w:p w:rsidR="001F15A2" w:rsidRPr="00673189" w:rsidRDefault="001F15A2">
            <w:pPr>
              <w:rPr>
                <w:color w:val="auto"/>
              </w:rPr>
            </w:pPr>
          </w:p>
        </w:tc>
        <w:tc>
          <w:tcPr>
            <w:tcW w:w="1595" w:type="dxa"/>
            <w:vAlign w:val="center"/>
          </w:tcPr>
          <w:p w:rsidR="001F15A2" w:rsidRPr="00673189" w:rsidRDefault="006C4250">
            <w:pPr>
              <w:spacing w:line="276" w:lineRule="auto"/>
              <w:jc w:val="center"/>
              <w:rPr>
                <w:b/>
                <w:color w:val="auto"/>
              </w:rPr>
            </w:pPr>
            <w:r w:rsidRPr="00673189">
              <w:rPr>
                <w:b/>
                <w:color w:val="auto"/>
              </w:rPr>
              <w:t>Высокий</w:t>
            </w:r>
          </w:p>
        </w:tc>
        <w:tc>
          <w:tcPr>
            <w:tcW w:w="1595" w:type="dxa"/>
            <w:vAlign w:val="center"/>
          </w:tcPr>
          <w:p w:rsidR="001F15A2" w:rsidRPr="00673189" w:rsidRDefault="006C4250">
            <w:pPr>
              <w:spacing w:line="276" w:lineRule="auto"/>
              <w:jc w:val="center"/>
              <w:rPr>
                <w:b/>
                <w:color w:val="auto"/>
              </w:rPr>
            </w:pPr>
            <w:r w:rsidRPr="00673189">
              <w:rPr>
                <w:b/>
                <w:color w:val="auto"/>
              </w:rPr>
              <w:t>Средний</w:t>
            </w:r>
          </w:p>
        </w:tc>
        <w:tc>
          <w:tcPr>
            <w:tcW w:w="1596" w:type="dxa"/>
            <w:vAlign w:val="center"/>
          </w:tcPr>
          <w:p w:rsidR="001F15A2" w:rsidRPr="00673189" w:rsidRDefault="006C4250">
            <w:pPr>
              <w:spacing w:line="276" w:lineRule="auto"/>
              <w:jc w:val="center"/>
              <w:rPr>
                <w:b/>
                <w:color w:val="auto"/>
              </w:rPr>
            </w:pPr>
            <w:r w:rsidRPr="00673189">
              <w:rPr>
                <w:b/>
                <w:color w:val="auto"/>
              </w:rPr>
              <w:t>Низкий</w:t>
            </w:r>
          </w:p>
        </w:tc>
      </w:tr>
      <w:tr w:rsidR="00673189" w:rsidRPr="00673189">
        <w:trPr>
          <w:trHeight w:val="210"/>
        </w:trPr>
        <w:tc>
          <w:tcPr>
            <w:tcW w:w="9571" w:type="dxa"/>
            <w:gridSpan w:val="4"/>
            <w:vAlign w:val="center"/>
          </w:tcPr>
          <w:p w:rsidR="001F15A2" w:rsidRPr="00673189" w:rsidRDefault="006C4250">
            <w:pPr>
              <w:spacing w:line="276" w:lineRule="auto"/>
              <w:jc w:val="center"/>
              <w:rPr>
                <w:b/>
                <w:i/>
                <w:color w:val="auto"/>
              </w:rPr>
            </w:pPr>
            <w:r w:rsidRPr="00673189">
              <w:rPr>
                <w:b/>
                <w:i/>
                <w:color w:val="auto"/>
              </w:rPr>
              <w:t>1 класс</w:t>
            </w:r>
          </w:p>
        </w:tc>
      </w:tr>
      <w:tr w:rsidR="00673189" w:rsidRPr="00673189">
        <w:trPr>
          <w:trHeight w:val="210"/>
        </w:trPr>
        <w:tc>
          <w:tcPr>
            <w:tcW w:w="4785" w:type="dxa"/>
            <w:vAlign w:val="center"/>
          </w:tcPr>
          <w:p w:rsidR="001F15A2" w:rsidRPr="00673189" w:rsidRDefault="006C4250">
            <w:pPr>
              <w:spacing w:line="276" w:lineRule="auto"/>
              <w:jc w:val="left"/>
              <w:rPr>
                <w:color w:val="auto"/>
              </w:rPr>
            </w:pPr>
            <w:r w:rsidRPr="00673189">
              <w:rPr>
                <w:color w:val="auto"/>
              </w:rPr>
              <w:t>Подтягивание на перекладине (кол-во раз)</w:t>
            </w:r>
          </w:p>
        </w:tc>
        <w:tc>
          <w:tcPr>
            <w:tcW w:w="1595" w:type="dxa"/>
            <w:vAlign w:val="center"/>
          </w:tcPr>
          <w:p w:rsidR="001F15A2" w:rsidRPr="00673189" w:rsidRDefault="006C4250">
            <w:pPr>
              <w:spacing w:line="276" w:lineRule="auto"/>
              <w:jc w:val="center"/>
              <w:rPr>
                <w:color w:val="auto"/>
              </w:rPr>
            </w:pPr>
            <w:r w:rsidRPr="00673189">
              <w:rPr>
                <w:color w:val="auto"/>
              </w:rPr>
              <w:t>11-12</w:t>
            </w:r>
          </w:p>
          <w:p w:rsidR="001F15A2" w:rsidRPr="00673189" w:rsidRDefault="006C4250">
            <w:pPr>
              <w:spacing w:line="276" w:lineRule="auto"/>
              <w:jc w:val="center"/>
              <w:rPr>
                <w:color w:val="auto"/>
              </w:rPr>
            </w:pPr>
            <w:r w:rsidRPr="00673189">
              <w:rPr>
                <w:color w:val="auto"/>
              </w:rPr>
              <w:t>9-10</w:t>
            </w:r>
          </w:p>
        </w:tc>
        <w:tc>
          <w:tcPr>
            <w:tcW w:w="1595" w:type="dxa"/>
          </w:tcPr>
          <w:p w:rsidR="001F15A2" w:rsidRPr="00673189" w:rsidRDefault="006C4250">
            <w:pPr>
              <w:spacing w:line="276" w:lineRule="auto"/>
              <w:jc w:val="center"/>
              <w:rPr>
                <w:color w:val="auto"/>
              </w:rPr>
            </w:pPr>
            <w:r w:rsidRPr="00673189">
              <w:rPr>
                <w:color w:val="auto"/>
              </w:rPr>
              <w:t>9-10</w:t>
            </w:r>
          </w:p>
          <w:p w:rsidR="001F15A2" w:rsidRPr="00673189" w:rsidRDefault="006C4250">
            <w:pPr>
              <w:spacing w:line="276" w:lineRule="auto"/>
              <w:jc w:val="center"/>
              <w:rPr>
                <w:color w:val="auto"/>
              </w:rPr>
            </w:pPr>
            <w:r w:rsidRPr="00673189">
              <w:rPr>
                <w:color w:val="auto"/>
              </w:rPr>
              <w:t>7-8</w:t>
            </w:r>
          </w:p>
        </w:tc>
        <w:tc>
          <w:tcPr>
            <w:tcW w:w="1596" w:type="dxa"/>
          </w:tcPr>
          <w:p w:rsidR="001F15A2" w:rsidRPr="00673189" w:rsidRDefault="006C4250">
            <w:pPr>
              <w:spacing w:line="276" w:lineRule="auto"/>
              <w:jc w:val="center"/>
              <w:rPr>
                <w:color w:val="auto"/>
              </w:rPr>
            </w:pPr>
            <w:r w:rsidRPr="00673189">
              <w:rPr>
                <w:color w:val="auto"/>
              </w:rPr>
              <w:t>7-8</w:t>
            </w:r>
          </w:p>
          <w:p w:rsidR="001F15A2" w:rsidRPr="00673189" w:rsidRDefault="006C4250">
            <w:pPr>
              <w:spacing w:line="276" w:lineRule="auto"/>
              <w:jc w:val="center"/>
              <w:rPr>
                <w:color w:val="auto"/>
              </w:rPr>
            </w:pPr>
            <w:r w:rsidRPr="00673189">
              <w:rPr>
                <w:color w:val="auto"/>
              </w:rPr>
              <w:t>5-6</w:t>
            </w:r>
          </w:p>
        </w:tc>
      </w:tr>
      <w:tr w:rsidR="00673189" w:rsidRPr="00673189">
        <w:trPr>
          <w:trHeight w:val="210"/>
        </w:trPr>
        <w:tc>
          <w:tcPr>
            <w:tcW w:w="4785" w:type="dxa"/>
            <w:vAlign w:val="center"/>
          </w:tcPr>
          <w:p w:rsidR="001F15A2" w:rsidRPr="00673189" w:rsidRDefault="006C4250">
            <w:pPr>
              <w:spacing w:line="276" w:lineRule="auto"/>
              <w:jc w:val="left"/>
              <w:rPr>
                <w:color w:val="auto"/>
              </w:rPr>
            </w:pPr>
            <w:r w:rsidRPr="00673189">
              <w:rPr>
                <w:color w:val="auto"/>
              </w:rPr>
              <w:t>Прыжок в длину с места (см)</w:t>
            </w:r>
          </w:p>
        </w:tc>
        <w:tc>
          <w:tcPr>
            <w:tcW w:w="1595" w:type="dxa"/>
            <w:vAlign w:val="center"/>
          </w:tcPr>
          <w:p w:rsidR="001F15A2" w:rsidRPr="00673189" w:rsidRDefault="006C4250">
            <w:pPr>
              <w:spacing w:line="276" w:lineRule="auto"/>
              <w:jc w:val="center"/>
              <w:rPr>
                <w:color w:val="auto"/>
              </w:rPr>
            </w:pPr>
            <w:r w:rsidRPr="00673189">
              <w:rPr>
                <w:color w:val="auto"/>
              </w:rPr>
              <w:t>118-120</w:t>
            </w:r>
          </w:p>
          <w:p w:rsidR="001F15A2" w:rsidRPr="00673189" w:rsidRDefault="006C4250">
            <w:pPr>
              <w:spacing w:line="276" w:lineRule="auto"/>
              <w:jc w:val="center"/>
              <w:rPr>
                <w:color w:val="auto"/>
              </w:rPr>
            </w:pPr>
            <w:r w:rsidRPr="00673189">
              <w:rPr>
                <w:color w:val="auto"/>
              </w:rPr>
              <w:t>116-118</w:t>
            </w:r>
          </w:p>
        </w:tc>
        <w:tc>
          <w:tcPr>
            <w:tcW w:w="1595" w:type="dxa"/>
          </w:tcPr>
          <w:p w:rsidR="001F15A2" w:rsidRPr="00673189" w:rsidRDefault="006C4250">
            <w:pPr>
              <w:spacing w:line="276" w:lineRule="auto"/>
              <w:jc w:val="center"/>
              <w:rPr>
                <w:color w:val="auto"/>
              </w:rPr>
            </w:pPr>
            <w:r w:rsidRPr="00673189">
              <w:rPr>
                <w:color w:val="auto"/>
              </w:rPr>
              <w:t>115-117</w:t>
            </w:r>
          </w:p>
          <w:p w:rsidR="001F15A2" w:rsidRPr="00673189" w:rsidRDefault="006C4250">
            <w:pPr>
              <w:spacing w:line="276" w:lineRule="auto"/>
              <w:jc w:val="center"/>
              <w:rPr>
                <w:color w:val="auto"/>
              </w:rPr>
            </w:pPr>
            <w:r w:rsidRPr="00673189">
              <w:rPr>
                <w:color w:val="auto"/>
              </w:rPr>
              <w:t>113-115</w:t>
            </w:r>
          </w:p>
        </w:tc>
        <w:tc>
          <w:tcPr>
            <w:tcW w:w="1596" w:type="dxa"/>
          </w:tcPr>
          <w:p w:rsidR="001F15A2" w:rsidRPr="00673189" w:rsidRDefault="006C4250">
            <w:pPr>
              <w:spacing w:line="276" w:lineRule="auto"/>
              <w:jc w:val="center"/>
              <w:rPr>
                <w:color w:val="auto"/>
              </w:rPr>
            </w:pPr>
            <w:r w:rsidRPr="00673189">
              <w:rPr>
                <w:color w:val="auto"/>
              </w:rPr>
              <w:t>105-114</w:t>
            </w:r>
          </w:p>
          <w:p w:rsidR="001F15A2" w:rsidRPr="00673189" w:rsidRDefault="006C4250">
            <w:pPr>
              <w:spacing w:line="276" w:lineRule="auto"/>
              <w:jc w:val="center"/>
              <w:rPr>
                <w:color w:val="auto"/>
              </w:rPr>
            </w:pPr>
            <w:r w:rsidRPr="00673189">
              <w:rPr>
                <w:color w:val="auto"/>
              </w:rPr>
              <w:t>95-112</w:t>
            </w:r>
          </w:p>
        </w:tc>
      </w:tr>
      <w:tr w:rsidR="00673189" w:rsidRPr="00673189">
        <w:trPr>
          <w:trHeight w:val="210"/>
        </w:trPr>
        <w:tc>
          <w:tcPr>
            <w:tcW w:w="4785" w:type="dxa"/>
            <w:vAlign w:val="center"/>
          </w:tcPr>
          <w:p w:rsidR="001F15A2" w:rsidRPr="00673189" w:rsidRDefault="006C4250">
            <w:pPr>
              <w:spacing w:line="276" w:lineRule="auto"/>
              <w:jc w:val="left"/>
              <w:rPr>
                <w:color w:val="auto"/>
              </w:rPr>
            </w:pPr>
            <w:r w:rsidRPr="00673189">
              <w:rPr>
                <w:color w:val="auto"/>
              </w:rPr>
              <w:t>Бег (30м)</w:t>
            </w:r>
          </w:p>
        </w:tc>
        <w:tc>
          <w:tcPr>
            <w:tcW w:w="1595" w:type="dxa"/>
            <w:vAlign w:val="center"/>
          </w:tcPr>
          <w:p w:rsidR="001F15A2" w:rsidRPr="00673189" w:rsidRDefault="006C4250">
            <w:pPr>
              <w:spacing w:line="276" w:lineRule="auto"/>
              <w:jc w:val="center"/>
              <w:rPr>
                <w:color w:val="auto"/>
              </w:rPr>
            </w:pPr>
            <w:r w:rsidRPr="00673189">
              <w:rPr>
                <w:color w:val="auto"/>
              </w:rPr>
              <w:t>9,8</w:t>
            </w:r>
          </w:p>
          <w:p w:rsidR="001F15A2" w:rsidRPr="00673189" w:rsidRDefault="006C4250">
            <w:pPr>
              <w:spacing w:line="276" w:lineRule="auto"/>
              <w:jc w:val="center"/>
              <w:rPr>
                <w:color w:val="auto"/>
              </w:rPr>
            </w:pPr>
            <w:r w:rsidRPr="00673189">
              <w:rPr>
                <w:color w:val="auto"/>
              </w:rPr>
              <w:t>10,4</w:t>
            </w:r>
          </w:p>
        </w:tc>
        <w:tc>
          <w:tcPr>
            <w:tcW w:w="1595" w:type="dxa"/>
          </w:tcPr>
          <w:p w:rsidR="001F15A2" w:rsidRPr="00673189" w:rsidRDefault="006C4250">
            <w:pPr>
              <w:spacing w:line="276" w:lineRule="auto"/>
              <w:jc w:val="center"/>
              <w:rPr>
                <w:color w:val="auto"/>
              </w:rPr>
            </w:pPr>
            <w:r w:rsidRPr="00673189">
              <w:rPr>
                <w:color w:val="auto"/>
              </w:rPr>
              <w:t>10,2</w:t>
            </w:r>
          </w:p>
          <w:p w:rsidR="001F15A2" w:rsidRPr="00673189" w:rsidRDefault="006C4250">
            <w:pPr>
              <w:spacing w:line="276" w:lineRule="auto"/>
              <w:jc w:val="center"/>
              <w:rPr>
                <w:color w:val="auto"/>
              </w:rPr>
            </w:pPr>
            <w:r w:rsidRPr="00673189">
              <w:rPr>
                <w:color w:val="auto"/>
              </w:rPr>
              <w:t>10,8</w:t>
            </w:r>
          </w:p>
        </w:tc>
        <w:tc>
          <w:tcPr>
            <w:tcW w:w="1596" w:type="dxa"/>
          </w:tcPr>
          <w:p w:rsidR="001F15A2" w:rsidRPr="00673189" w:rsidRDefault="006C4250">
            <w:pPr>
              <w:spacing w:line="276" w:lineRule="auto"/>
              <w:jc w:val="center"/>
              <w:rPr>
                <w:color w:val="auto"/>
              </w:rPr>
            </w:pPr>
            <w:r w:rsidRPr="00673189">
              <w:rPr>
                <w:color w:val="auto"/>
              </w:rPr>
              <w:t>10,4</w:t>
            </w:r>
          </w:p>
          <w:p w:rsidR="001F15A2" w:rsidRPr="00673189" w:rsidRDefault="006C4250">
            <w:pPr>
              <w:spacing w:line="276" w:lineRule="auto"/>
              <w:jc w:val="center"/>
              <w:rPr>
                <w:color w:val="auto"/>
              </w:rPr>
            </w:pPr>
            <w:r w:rsidRPr="00673189">
              <w:rPr>
                <w:color w:val="auto"/>
              </w:rPr>
              <w:t>11,2</w:t>
            </w:r>
          </w:p>
        </w:tc>
      </w:tr>
      <w:tr w:rsidR="00673189" w:rsidRPr="00673189">
        <w:trPr>
          <w:trHeight w:val="210"/>
        </w:trPr>
        <w:tc>
          <w:tcPr>
            <w:tcW w:w="4785" w:type="dxa"/>
            <w:vAlign w:val="center"/>
          </w:tcPr>
          <w:p w:rsidR="001F15A2" w:rsidRPr="00673189" w:rsidRDefault="006C4250">
            <w:pPr>
              <w:spacing w:line="276" w:lineRule="auto"/>
              <w:jc w:val="left"/>
              <w:rPr>
                <w:color w:val="auto"/>
              </w:rPr>
            </w:pPr>
            <w:r w:rsidRPr="00673189">
              <w:rPr>
                <w:color w:val="auto"/>
              </w:rPr>
              <w:t>Бег (1000м)</w:t>
            </w:r>
          </w:p>
        </w:tc>
        <w:tc>
          <w:tcPr>
            <w:tcW w:w="4786" w:type="dxa"/>
            <w:gridSpan w:val="3"/>
            <w:vAlign w:val="center"/>
          </w:tcPr>
          <w:p w:rsidR="001F15A2" w:rsidRPr="00673189" w:rsidRDefault="006C4250">
            <w:pPr>
              <w:spacing w:line="276" w:lineRule="auto"/>
              <w:jc w:val="center"/>
              <w:rPr>
                <w:color w:val="auto"/>
              </w:rPr>
            </w:pPr>
            <w:r w:rsidRPr="00673189">
              <w:rPr>
                <w:color w:val="auto"/>
              </w:rPr>
              <w:t>Без учета времени</w:t>
            </w:r>
          </w:p>
        </w:tc>
      </w:tr>
      <w:tr w:rsidR="00673189" w:rsidRPr="00673189">
        <w:trPr>
          <w:trHeight w:val="210"/>
        </w:trPr>
        <w:tc>
          <w:tcPr>
            <w:tcW w:w="9571" w:type="dxa"/>
            <w:gridSpan w:val="4"/>
            <w:vAlign w:val="center"/>
          </w:tcPr>
          <w:p w:rsidR="001F15A2" w:rsidRPr="00673189" w:rsidRDefault="006C4250">
            <w:pPr>
              <w:spacing w:line="276" w:lineRule="auto"/>
              <w:jc w:val="center"/>
              <w:rPr>
                <w:b/>
                <w:i/>
                <w:color w:val="auto"/>
              </w:rPr>
            </w:pPr>
            <w:r w:rsidRPr="00673189">
              <w:rPr>
                <w:b/>
                <w:i/>
                <w:color w:val="auto"/>
              </w:rPr>
              <w:t>2 класс</w:t>
            </w:r>
          </w:p>
        </w:tc>
      </w:tr>
      <w:tr w:rsidR="00673189" w:rsidRPr="00673189">
        <w:trPr>
          <w:trHeight w:val="210"/>
        </w:trPr>
        <w:tc>
          <w:tcPr>
            <w:tcW w:w="4785" w:type="dxa"/>
            <w:vAlign w:val="center"/>
          </w:tcPr>
          <w:p w:rsidR="001F15A2" w:rsidRPr="00673189" w:rsidRDefault="006C4250">
            <w:pPr>
              <w:spacing w:line="276" w:lineRule="auto"/>
              <w:jc w:val="left"/>
              <w:rPr>
                <w:color w:val="auto"/>
              </w:rPr>
            </w:pPr>
            <w:r w:rsidRPr="00673189">
              <w:rPr>
                <w:color w:val="auto"/>
              </w:rPr>
              <w:t>Подтягивание на перекладине (кол-во раз)</w:t>
            </w:r>
          </w:p>
        </w:tc>
        <w:tc>
          <w:tcPr>
            <w:tcW w:w="1595" w:type="dxa"/>
            <w:vAlign w:val="center"/>
          </w:tcPr>
          <w:p w:rsidR="001F15A2" w:rsidRPr="00673189" w:rsidRDefault="006C4250">
            <w:pPr>
              <w:spacing w:line="276" w:lineRule="auto"/>
              <w:jc w:val="center"/>
              <w:rPr>
                <w:color w:val="auto"/>
              </w:rPr>
            </w:pPr>
            <w:r w:rsidRPr="00673189">
              <w:rPr>
                <w:color w:val="auto"/>
              </w:rPr>
              <w:t>14-16</w:t>
            </w:r>
          </w:p>
          <w:p w:rsidR="001F15A2" w:rsidRPr="00673189" w:rsidRDefault="006C4250">
            <w:pPr>
              <w:spacing w:line="276" w:lineRule="auto"/>
              <w:jc w:val="center"/>
              <w:rPr>
                <w:color w:val="auto"/>
              </w:rPr>
            </w:pPr>
            <w:r w:rsidRPr="00673189">
              <w:rPr>
                <w:color w:val="auto"/>
              </w:rPr>
              <w:t>13-15</w:t>
            </w:r>
          </w:p>
        </w:tc>
        <w:tc>
          <w:tcPr>
            <w:tcW w:w="1595" w:type="dxa"/>
          </w:tcPr>
          <w:p w:rsidR="001F15A2" w:rsidRPr="00673189" w:rsidRDefault="006C4250">
            <w:pPr>
              <w:spacing w:line="276" w:lineRule="auto"/>
              <w:jc w:val="center"/>
              <w:rPr>
                <w:color w:val="auto"/>
              </w:rPr>
            </w:pPr>
            <w:r w:rsidRPr="00673189">
              <w:rPr>
                <w:color w:val="auto"/>
              </w:rPr>
              <w:t>8-13</w:t>
            </w:r>
          </w:p>
          <w:p w:rsidR="001F15A2" w:rsidRPr="00673189" w:rsidRDefault="006C4250">
            <w:pPr>
              <w:spacing w:line="276" w:lineRule="auto"/>
              <w:jc w:val="center"/>
              <w:rPr>
                <w:color w:val="auto"/>
              </w:rPr>
            </w:pPr>
            <w:r w:rsidRPr="00673189">
              <w:rPr>
                <w:color w:val="auto"/>
              </w:rPr>
              <w:t>8-12</w:t>
            </w:r>
          </w:p>
        </w:tc>
        <w:tc>
          <w:tcPr>
            <w:tcW w:w="1596" w:type="dxa"/>
          </w:tcPr>
          <w:p w:rsidR="001F15A2" w:rsidRPr="00673189" w:rsidRDefault="006C4250">
            <w:pPr>
              <w:spacing w:line="276" w:lineRule="auto"/>
              <w:jc w:val="center"/>
              <w:rPr>
                <w:color w:val="auto"/>
              </w:rPr>
            </w:pPr>
            <w:r w:rsidRPr="00673189">
              <w:rPr>
                <w:color w:val="auto"/>
              </w:rPr>
              <w:t>5-7</w:t>
            </w:r>
          </w:p>
          <w:p w:rsidR="001F15A2" w:rsidRPr="00673189" w:rsidRDefault="006C4250">
            <w:pPr>
              <w:spacing w:line="276" w:lineRule="auto"/>
              <w:jc w:val="center"/>
              <w:rPr>
                <w:color w:val="auto"/>
              </w:rPr>
            </w:pPr>
            <w:r w:rsidRPr="00673189">
              <w:rPr>
                <w:color w:val="auto"/>
              </w:rPr>
              <w:t>5-7</w:t>
            </w:r>
          </w:p>
        </w:tc>
      </w:tr>
      <w:tr w:rsidR="00673189" w:rsidRPr="00673189">
        <w:trPr>
          <w:trHeight w:val="210"/>
        </w:trPr>
        <w:tc>
          <w:tcPr>
            <w:tcW w:w="4785" w:type="dxa"/>
            <w:vAlign w:val="center"/>
          </w:tcPr>
          <w:p w:rsidR="001F15A2" w:rsidRPr="00673189" w:rsidRDefault="006C4250">
            <w:pPr>
              <w:spacing w:line="276" w:lineRule="auto"/>
              <w:jc w:val="left"/>
              <w:rPr>
                <w:color w:val="auto"/>
              </w:rPr>
            </w:pPr>
            <w:r w:rsidRPr="00673189">
              <w:rPr>
                <w:color w:val="auto"/>
              </w:rPr>
              <w:t>Прыжок в длину с места (см)</w:t>
            </w:r>
          </w:p>
        </w:tc>
        <w:tc>
          <w:tcPr>
            <w:tcW w:w="1595" w:type="dxa"/>
            <w:vAlign w:val="center"/>
          </w:tcPr>
          <w:p w:rsidR="001F15A2" w:rsidRPr="00673189" w:rsidRDefault="006C4250">
            <w:pPr>
              <w:spacing w:line="276" w:lineRule="auto"/>
              <w:jc w:val="center"/>
              <w:rPr>
                <w:color w:val="auto"/>
              </w:rPr>
            </w:pPr>
            <w:r w:rsidRPr="00673189">
              <w:rPr>
                <w:color w:val="auto"/>
              </w:rPr>
              <w:t>143-150</w:t>
            </w:r>
          </w:p>
          <w:p w:rsidR="001F15A2" w:rsidRPr="00673189" w:rsidRDefault="006C4250">
            <w:pPr>
              <w:spacing w:line="276" w:lineRule="auto"/>
              <w:jc w:val="center"/>
              <w:rPr>
                <w:color w:val="auto"/>
              </w:rPr>
            </w:pPr>
            <w:r w:rsidRPr="00673189">
              <w:rPr>
                <w:color w:val="auto"/>
              </w:rPr>
              <w:t>136-146</w:t>
            </w:r>
          </w:p>
        </w:tc>
        <w:tc>
          <w:tcPr>
            <w:tcW w:w="1595" w:type="dxa"/>
          </w:tcPr>
          <w:p w:rsidR="001F15A2" w:rsidRPr="00673189" w:rsidRDefault="006C4250">
            <w:pPr>
              <w:spacing w:line="276" w:lineRule="auto"/>
              <w:jc w:val="center"/>
              <w:rPr>
                <w:color w:val="auto"/>
              </w:rPr>
            </w:pPr>
            <w:r w:rsidRPr="00673189">
              <w:rPr>
                <w:color w:val="auto"/>
              </w:rPr>
              <w:t>128-142</w:t>
            </w:r>
          </w:p>
          <w:p w:rsidR="001F15A2" w:rsidRPr="00673189" w:rsidRDefault="006C4250">
            <w:pPr>
              <w:spacing w:line="276" w:lineRule="auto"/>
              <w:jc w:val="center"/>
              <w:rPr>
                <w:color w:val="auto"/>
              </w:rPr>
            </w:pPr>
            <w:r w:rsidRPr="00673189">
              <w:rPr>
                <w:color w:val="auto"/>
              </w:rPr>
              <w:t>118-135</w:t>
            </w:r>
          </w:p>
        </w:tc>
        <w:tc>
          <w:tcPr>
            <w:tcW w:w="1596" w:type="dxa"/>
          </w:tcPr>
          <w:p w:rsidR="001F15A2" w:rsidRPr="00673189" w:rsidRDefault="006C4250">
            <w:pPr>
              <w:spacing w:line="276" w:lineRule="auto"/>
              <w:jc w:val="center"/>
              <w:rPr>
                <w:color w:val="auto"/>
              </w:rPr>
            </w:pPr>
            <w:r w:rsidRPr="00673189">
              <w:rPr>
                <w:color w:val="auto"/>
              </w:rPr>
              <w:t>119-127</w:t>
            </w:r>
          </w:p>
          <w:p w:rsidR="001F15A2" w:rsidRPr="00673189" w:rsidRDefault="006C4250">
            <w:pPr>
              <w:spacing w:line="276" w:lineRule="auto"/>
              <w:jc w:val="center"/>
              <w:rPr>
                <w:color w:val="auto"/>
              </w:rPr>
            </w:pPr>
            <w:r w:rsidRPr="00673189">
              <w:rPr>
                <w:color w:val="auto"/>
              </w:rPr>
              <w:t>108-117</w:t>
            </w:r>
          </w:p>
        </w:tc>
      </w:tr>
      <w:tr w:rsidR="00673189" w:rsidRPr="00673189">
        <w:trPr>
          <w:trHeight w:val="210"/>
        </w:trPr>
        <w:tc>
          <w:tcPr>
            <w:tcW w:w="4785" w:type="dxa"/>
            <w:vAlign w:val="center"/>
          </w:tcPr>
          <w:p w:rsidR="001F15A2" w:rsidRPr="00673189" w:rsidRDefault="006C4250">
            <w:pPr>
              <w:spacing w:line="276" w:lineRule="auto"/>
              <w:jc w:val="left"/>
              <w:rPr>
                <w:color w:val="auto"/>
              </w:rPr>
            </w:pPr>
            <w:r w:rsidRPr="00673189">
              <w:rPr>
                <w:color w:val="auto"/>
              </w:rPr>
              <w:t>Бег (30м)</w:t>
            </w:r>
          </w:p>
        </w:tc>
        <w:tc>
          <w:tcPr>
            <w:tcW w:w="1595" w:type="dxa"/>
            <w:vAlign w:val="center"/>
          </w:tcPr>
          <w:p w:rsidR="001F15A2" w:rsidRPr="00673189" w:rsidRDefault="006C4250">
            <w:pPr>
              <w:spacing w:line="276" w:lineRule="auto"/>
              <w:jc w:val="center"/>
              <w:rPr>
                <w:color w:val="auto"/>
              </w:rPr>
            </w:pPr>
            <w:r w:rsidRPr="00673189">
              <w:rPr>
                <w:color w:val="auto"/>
              </w:rPr>
              <w:t>6,0-5,8</w:t>
            </w:r>
          </w:p>
          <w:p w:rsidR="001F15A2" w:rsidRPr="00673189" w:rsidRDefault="006C4250">
            <w:pPr>
              <w:spacing w:line="276" w:lineRule="auto"/>
              <w:jc w:val="center"/>
              <w:rPr>
                <w:color w:val="auto"/>
              </w:rPr>
            </w:pPr>
            <w:r w:rsidRPr="00673189">
              <w:rPr>
                <w:color w:val="auto"/>
              </w:rPr>
              <w:t>6,2-6,0</w:t>
            </w:r>
          </w:p>
        </w:tc>
        <w:tc>
          <w:tcPr>
            <w:tcW w:w="1595" w:type="dxa"/>
          </w:tcPr>
          <w:p w:rsidR="001F15A2" w:rsidRPr="00673189" w:rsidRDefault="006C4250">
            <w:pPr>
              <w:spacing w:line="276" w:lineRule="auto"/>
              <w:jc w:val="center"/>
              <w:rPr>
                <w:color w:val="auto"/>
              </w:rPr>
            </w:pPr>
            <w:r w:rsidRPr="00673189">
              <w:rPr>
                <w:color w:val="auto"/>
              </w:rPr>
              <w:t>6,7-6,1</w:t>
            </w:r>
          </w:p>
          <w:p w:rsidR="001F15A2" w:rsidRPr="00673189" w:rsidRDefault="006C4250">
            <w:pPr>
              <w:spacing w:line="276" w:lineRule="auto"/>
              <w:jc w:val="center"/>
              <w:rPr>
                <w:color w:val="auto"/>
              </w:rPr>
            </w:pPr>
            <w:r w:rsidRPr="00673189">
              <w:rPr>
                <w:color w:val="auto"/>
              </w:rPr>
              <w:t>6,7-6,1</w:t>
            </w:r>
          </w:p>
        </w:tc>
        <w:tc>
          <w:tcPr>
            <w:tcW w:w="1596" w:type="dxa"/>
          </w:tcPr>
          <w:p w:rsidR="001F15A2" w:rsidRPr="00673189" w:rsidRDefault="006C4250">
            <w:pPr>
              <w:spacing w:line="276" w:lineRule="auto"/>
              <w:jc w:val="center"/>
              <w:rPr>
                <w:color w:val="auto"/>
              </w:rPr>
            </w:pPr>
            <w:r w:rsidRPr="00673189">
              <w:rPr>
                <w:color w:val="auto"/>
              </w:rPr>
              <w:t>7.0-6,8</w:t>
            </w:r>
          </w:p>
          <w:p w:rsidR="001F15A2" w:rsidRPr="00673189" w:rsidRDefault="006C4250">
            <w:pPr>
              <w:spacing w:line="276" w:lineRule="auto"/>
              <w:jc w:val="center"/>
              <w:rPr>
                <w:color w:val="auto"/>
              </w:rPr>
            </w:pPr>
            <w:r w:rsidRPr="00673189">
              <w:rPr>
                <w:color w:val="auto"/>
              </w:rPr>
              <w:t>7,0-6,8</w:t>
            </w:r>
          </w:p>
        </w:tc>
      </w:tr>
      <w:tr w:rsidR="00673189" w:rsidRPr="00673189">
        <w:trPr>
          <w:trHeight w:val="210"/>
        </w:trPr>
        <w:tc>
          <w:tcPr>
            <w:tcW w:w="4785" w:type="dxa"/>
            <w:vAlign w:val="center"/>
          </w:tcPr>
          <w:p w:rsidR="001F15A2" w:rsidRPr="00673189" w:rsidRDefault="006C4250">
            <w:pPr>
              <w:spacing w:line="276" w:lineRule="auto"/>
              <w:jc w:val="left"/>
              <w:rPr>
                <w:color w:val="auto"/>
              </w:rPr>
            </w:pPr>
            <w:r w:rsidRPr="00673189">
              <w:rPr>
                <w:color w:val="auto"/>
              </w:rPr>
              <w:t>Бег (1000м)</w:t>
            </w:r>
          </w:p>
        </w:tc>
        <w:tc>
          <w:tcPr>
            <w:tcW w:w="4786" w:type="dxa"/>
            <w:gridSpan w:val="3"/>
            <w:vAlign w:val="center"/>
          </w:tcPr>
          <w:p w:rsidR="001F15A2" w:rsidRPr="00673189" w:rsidRDefault="006C4250">
            <w:pPr>
              <w:spacing w:line="276" w:lineRule="auto"/>
              <w:jc w:val="center"/>
              <w:rPr>
                <w:color w:val="auto"/>
              </w:rPr>
            </w:pPr>
            <w:r w:rsidRPr="00673189">
              <w:rPr>
                <w:color w:val="auto"/>
              </w:rPr>
              <w:t>Без учета времени</w:t>
            </w:r>
          </w:p>
        </w:tc>
      </w:tr>
      <w:tr w:rsidR="00673189" w:rsidRPr="00673189">
        <w:trPr>
          <w:trHeight w:val="210"/>
        </w:trPr>
        <w:tc>
          <w:tcPr>
            <w:tcW w:w="9571" w:type="dxa"/>
            <w:gridSpan w:val="4"/>
            <w:vAlign w:val="center"/>
          </w:tcPr>
          <w:p w:rsidR="001F15A2" w:rsidRPr="00673189" w:rsidRDefault="006C4250">
            <w:pPr>
              <w:spacing w:line="276" w:lineRule="auto"/>
              <w:jc w:val="center"/>
              <w:rPr>
                <w:b/>
                <w:i/>
                <w:color w:val="auto"/>
              </w:rPr>
            </w:pPr>
            <w:r w:rsidRPr="00673189">
              <w:rPr>
                <w:b/>
                <w:i/>
                <w:color w:val="auto"/>
              </w:rPr>
              <w:t>3 класс</w:t>
            </w:r>
          </w:p>
        </w:tc>
      </w:tr>
      <w:tr w:rsidR="00673189" w:rsidRPr="00673189">
        <w:trPr>
          <w:trHeight w:val="210"/>
        </w:trPr>
        <w:tc>
          <w:tcPr>
            <w:tcW w:w="4785" w:type="dxa"/>
            <w:vAlign w:val="center"/>
          </w:tcPr>
          <w:p w:rsidR="001F15A2" w:rsidRPr="00673189" w:rsidRDefault="006C4250">
            <w:pPr>
              <w:spacing w:line="276" w:lineRule="auto"/>
              <w:jc w:val="left"/>
              <w:rPr>
                <w:color w:val="auto"/>
              </w:rPr>
            </w:pPr>
            <w:r w:rsidRPr="00673189">
              <w:rPr>
                <w:color w:val="auto"/>
              </w:rPr>
              <w:t>Подтягивание в висе (кол-во раз)</w:t>
            </w:r>
          </w:p>
        </w:tc>
        <w:tc>
          <w:tcPr>
            <w:tcW w:w="1595" w:type="dxa"/>
            <w:vAlign w:val="center"/>
          </w:tcPr>
          <w:p w:rsidR="001F15A2" w:rsidRPr="00673189" w:rsidRDefault="006C4250">
            <w:pPr>
              <w:spacing w:line="276" w:lineRule="auto"/>
              <w:jc w:val="center"/>
              <w:rPr>
                <w:color w:val="auto"/>
              </w:rPr>
            </w:pPr>
            <w:r w:rsidRPr="00673189">
              <w:rPr>
                <w:color w:val="auto"/>
              </w:rPr>
              <w:t>5</w:t>
            </w:r>
          </w:p>
          <w:p w:rsidR="001F15A2" w:rsidRPr="00673189" w:rsidRDefault="006C4250">
            <w:pPr>
              <w:spacing w:line="276" w:lineRule="auto"/>
              <w:jc w:val="center"/>
              <w:rPr>
                <w:color w:val="auto"/>
              </w:rPr>
            </w:pPr>
            <w:r w:rsidRPr="00673189">
              <w:rPr>
                <w:color w:val="auto"/>
              </w:rPr>
              <w:t>-</w:t>
            </w:r>
          </w:p>
        </w:tc>
        <w:tc>
          <w:tcPr>
            <w:tcW w:w="1595" w:type="dxa"/>
          </w:tcPr>
          <w:p w:rsidR="001F15A2" w:rsidRPr="00673189" w:rsidRDefault="006C4250">
            <w:pPr>
              <w:spacing w:line="276" w:lineRule="auto"/>
              <w:jc w:val="center"/>
              <w:rPr>
                <w:color w:val="auto"/>
              </w:rPr>
            </w:pPr>
            <w:r w:rsidRPr="00673189">
              <w:rPr>
                <w:color w:val="auto"/>
              </w:rPr>
              <w:t>4</w:t>
            </w:r>
          </w:p>
          <w:p w:rsidR="001F15A2" w:rsidRPr="00673189" w:rsidRDefault="006C4250">
            <w:pPr>
              <w:spacing w:line="276" w:lineRule="auto"/>
              <w:jc w:val="center"/>
              <w:rPr>
                <w:color w:val="auto"/>
              </w:rPr>
            </w:pPr>
            <w:r w:rsidRPr="00673189">
              <w:rPr>
                <w:color w:val="auto"/>
              </w:rPr>
              <w:t>-</w:t>
            </w:r>
          </w:p>
        </w:tc>
        <w:tc>
          <w:tcPr>
            <w:tcW w:w="1596" w:type="dxa"/>
          </w:tcPr>
          <w:p w:rsidR="001F15A2" w:rsidRPr="00673189" w:rsidRDefault="006C4250">
            <w:pPr>
              <w:spacing w:line="276" w:lineRule="auto"/>
              <w:jc w:val="center"/>
              <w:rPr>
                <w:color w:val="auto"/>
              </w:rPr>
            </w:pPr>
            <w:r w:rsidRPr="00673189">
              <w:rPr>
                <w:color w:val="auto"/>
              </w:rPr>
              <w:t>3</w:t>
            </w:r>
          </w:p>
          <w:p w:rsidR="001F15A2" w:rsidRPr="00673189" w:rsidRDefault="006C4250">
            <w:pPr>
              <w:spacing w:line="276" w:lineRule="auto"/>
              <w:jc w:val="center"/>
              <w:rPr>
                <w:color w:val="auto"/>
              </w:rPr>
            </w:pPr>
            <w:r w:rsidRPr="00673189">
              <w:rPr>
                <w:color w:val="auto"/>
              </w:rPr>
              <w:t>-</w:t>
            </w:r>
          </w:p>
        </w:tc>
      </w:tr>
      <w:tr w:rsidR="00673189" w:rsidRPr="00673189">
        <w:trPr>
          <w:trHeight w:val="210"/>
        </w:trPr>
        <w:tc>
          <w:tcPr>
            <w:tcW w:w="4785" w:type="dxa"/>
            <w:vAlign w:val="center"/>
          </w:tcPr>
          <w:p w:rsidR="001F15A2" w:rsidRPr="00673189" w:rsidRDefault="006C4250">
            <w:pPr>
              <w:spacing w:line="276" w:lineRule="auto"/>
              <w:jc w:val="left"/>
              <w:rPr>
                <w:color w:val="auto"/>
              </w:rPr>
            </w:pPr>
            <w:r w:rsidRPr="00673189">
              <w:rPr>
                <w:color w:val="auto"/>
              </w:rPr>
              <w:t>Подтягивание в висе лежа согнувшись (кол-во раз)</w:t>
            </w:r>
          </w:p>
        </w:tc>
        <w:tc>
          <w:tcPr>
            <w:tcW w:w="1595" w:type="dxa"/>
            <w:vAlign w:val="center"/>
          </w:tcPr>
          <w:p w:rsidR="001F15A2" w:rsidRPr="00673189" w:rsidRDefault="006C4250">
            <w:pPr>
              <w:spacing w:line="276" w:lineRule="auto"/>
              <w:jc w:val="center"/>
              <w:rPr>
                <w:color w:val="auto"/>
              </w:rPr>
            </w:pPr>
            <w:r w:rsidRPr="00673189">
              <w:rPr>
                <w:color w:val="auto"/>
              </w:rPr>
              <w:t>-</w:t>
            </w:r>
          </w:p>
          <w:p w:rsidR="001F15A2" w:rsidRPr="00673189" w:rsidRDefault="006C4250">
            <w:pPr>
              <w:spacing w:line="276" w:lineRule="auto"/>
              <w:jc w:val="center"/>
              <w:rPr>
                <w:color w:val="auto"/>
              </w:rPr>
            </w:pPr>
            <w:r w:rsidRPr="00673189">
              <w:rPr>
                <w:color w:val="auto"/>
              </w:rPr>
              <w:t>12</w:t>
            </w:r>
          </w:p>
        </w:tc>
        <w:tc>
          <w:tcPr>
            <w:tcW w:w="1595" w:type="dxa"/>
          </w:tcPr>
          <w:p w:rsidR="001F15A2" w:rsidRPr="00673189" w:rsidRDefault="006C4250">
            <w:pPr>
              <w:spacing w:line="276" w:lineRule="auto"/>
              <w:jc w:val="center"/>
              <w:rPr>
                <w:color w:val="auto"/>
              </w:rPr>
            </w:pPr>
            <w:r w:rsidRPr="00673189">
              <w:rPr>
                <w:color w:val="auto"/>
              </w:rPr>
              <w:t>-</w:t>
            </w:r>
          </w:p>
          <w:p w:rsidR="001F15A2" w:rsidRPr="00673189" w:rsidRDefault="006C4250">
            <w:pPr>
              <w:spacing w:line="276" w:lineRule="auto"/>
              <w:jc w:val="center"/>
              <w:rPr>
                <w:color w:val="auto"/>
              </w:rPr>
            </w:pPr>
            <w:r w:rsidRPr="00673189">
              <w:rPr>
                <w:color w:val="auto"/>
              </w:rPr>
              <w:t>8</w:t>
            </w:r>
          </w:p>
        </w:tc>
        <w:tc>
          <w:tcPr>
            <w:tcW w:w="1596" w:type="dxa"/>
          </w:tcPr>
          <w:p w:rsidR="001F15A2" w:rsidRPr="00673189" w:rsidRDefault="006C4250">
            <w:pPr>
              <w:spacing w:line="276" w:lineRule="auto"/>
              <w:jc w:val="center"/>
              <w:rPr>
                <w:color w:val="auto"/>
              </w:rPr>
            </w:pPr>
            <w:r w:rsidRPr="00673189">
              <w:rPr>
                <w:color w:val="auto"/>
              </w:rPr>
              <w:t>-</w:t>
            </w:r>
          </w:p>
          <w:p w:rsidR="001F15A2" w:rsidRPr="00673189" w:rsidRDefault="006C4250">
            <w:pPr>
              <w:spacing w:line="276" w:lineRule="auto"/>
              <w:jc w:val="center"/>
              <w:rPr>
                <w:color w:val="auto"/>
              </w:rPr>
            </w:pPr>
            <w:r w:rsidRPr="00673189">
              <w:rPr>
                <w:color w:val="auto"/>
              </w:rPr>
              <w:t>5</w:t>
            </w:r>
          </w:p>
        </w:tc>
      </w:tr>
      <w:tr w:rsidR="00673189" w:rsidRPr="00673189">
        <w:trPr>
          <w:trHeight w:val="210"/>
        </w:trPr>
        <w:tc>
          <w:tcPr>
            <w:tcW w:w="4785" w:type="dxa"/>
            <w:vAlign w:val="center"/>
          </w:tcPr>
          <w:p w:rsidR="001F15A2" w:rsidRPr="00673189" w:rsidRDefault="006C4250">
            <w:pPr>
              <w:spacing w:line="276" w:lineRule="auto"/>
              <w:jc w:val="left"/>
              <w:rPr>
                <w:color w:val="auto"/>
              </w:rPr>
            </w:pPr>
            <w:r w:rsidRPr="00673189">
              <w:rPr>
                <w:color w:val="auto"/>
              </w:rPr>
              <w:t>Прыжок в длину с места (см)</w:t>
            </w:r>
          </w:p>
        </w:tc>
        <w:tc>
          <w:tcPr>
            <w:tcW w:w="1595" w:type="dxa"/>
            <w:vAlign w:val="center"/>
          </w:tcPr>
          <w:p w:rsidR="001F15A2" w:rsidRPr="00673189" w:rsidRDefault="006C4250">
            <w:pPr>
              <w:spacing w:line="276" w:lineRule="auto"/>
              <w:jc w:val="center"/>
              <w:rPr>
                <w:color w:val="auto"/>
              </w:rPr>
            </w:pPr>
            <w:r w:rsidRPr="00673189">
              <w:rPr>
                <w:color w:val="auto"/>
              </w:rPr>
              <w:t>150-160</w:t>
            </w:r>
          </w:p>
          <w:p w:rsidR="001F15A2" w:rsidRPr="00673189" w:rsidRDefault="006C4250">
            <w:pPr>
              <w:spacing w:line="276" w:lineRule="auto"/>
              <w:jc w:val="center"/>
              <w:rPr>
                <w:color w:val="auto"/>
              </w:rPr>
            </w:pPr>
            <w:r w:rsidRPr="00673189">
              <w:rPr>
                <w:color w:val="auto"/>
              </w:rPr>
              <w:t>143-152</w:t>
            </w:r>
          </w:p>
        </w:tc>
        <w:tc>
          <w:tcPr>
            <w:tcW w:w="1595" w:type="dxa"/>
          </w:tcPr>
          <w:p w:rsidR="001F15A2" w:rsidRPr="00673189" w:rsidRDefault="006C4250">
            <w:pPr>
              <w:spacing w:line="276" w:lineRule="auto"/>
              <w:jc w:val="center"/>
              <w:rPr>
                <w:color w:val="auto"/>
              </w:rPr>
            </w:pPr>
            <w:r w:rsidRPr="00673189">
              <w:rPr>
                <w:color w:val="auto"/>
              </w:rPr>
              <w:t>131-149</w:t>
            </w:r>
          </w:p>
          <w:p w:rsidR="001F15A2" w:rsidRPr="00673189" w:rsidRDefault="006C4250">
            <w:pPr>
              <w:spacing w:line="276" w:lineRule="auto"/>
              <w:jc w:val="center"/>
              <w:rPr>
                <w:color w:val="auto"/>
              </w:rPr>
            </w:pPr>
            <w:r w:rsidRPr="00673189">
              <w:rPr>
                <w:color w:val="auto"/>
              </w:rPr>
              <w:t>126-142</w:t>
            </w:r>
          </w:p>
        </w:tc>
        <w:tc>
          <w:tcPr>
            <w:tcW w:w="1596" w:type="dxa"/>
          </w:tcPr>
          <w:p w:rsidR="001F15A2" w:rsidRPr="00673189" w:rsidRDefault="006C4250">
            <w:pPr>
              <w:spacing w:line="276" w:lineRule="auto"/>
              <w:jc w:val="center"/>
              <w:rPr>
                <w:color w:val="auto"/>
              </w:rPr>
            </w:pPr>
            <w:r w:rsidRPr="00673189">
              <w:rPr>
                <w:color w:val="auto"/>
              </w:rPr>
              <w:t>120-130</w:t>
            </w:r>
          </w:p>
          <w:p w:rsidR="001F15A2" w:rsidRPr="00673189" w:rsidRDefault="006C4250">
            <w:pPr>
              <w:spacing w:line="276" w:lineRule="auto"/>
              <w:jc w:val="center"/>
              <w:rPr>
                <w:color w:val="auto"/>
              </w:rPr>
            </w:pPr>
            <w:r w:rsidRPr="00673189">
              <w:rPr>
                <w:color w:val="auto"/>
              </w:rPr>
              <w:t>115-125</w:t>
            </w:r>
          </w:p>
        </w:tc>
      </w:tr>
      <w:tr w:rsidR="00673189" w:rsidRPr="00673189">
        <w:trPr>
          <w:trHeight w:val="210"/>
        </w:trPr>
        <w:tc>
          <w:tcPr>
            <w:tcW w:w="4785" w:type="dxa"/>
            <w:vAlign w:val="center"/>
          </w:tcPr>
          <w:p w:rsidR="001F15A2" w:rsidRPr="00673189" w:rsidRDefault="006C4250">
            <w:pPr>
              <w:spacing w:line="276" w:lineRule="auto"/>
              <w:jc w:val="left"/>
              <w:rPr>
                <w:color w:val="auto"/>
              </w:rPr>
            </w:pPr>
            <w:r w:rsidRPr="00673189">
              <w:rPr>
                <w:color w:val="auto"/>
              </w:rPr>
              <w:t>Бег 30м</w:t>
            </w:r>
          </w:p>
        </w:tc>
        <w:tc>
          <w:tcPr>
            <w:tcW w:w="1595" w:type="dxa"/>
            <w:vAlign w:val="center"/>
          </w:tcPr>
          <w:p w:rsidR="001F15A2" w:rsidRPr="00673189" w:rsidRDefault="006C4250">
            <w:pPr>
              <w:spacing w:line="276" w:lineRule="auto"/>
              <w:jc w:val="center"/>
              <w:rPr>
                <w:color w:val="auto"/>
              </w:rPr>
            </w:pPr>
            <w:r w:rsidRPr="00673189">
              <w:rPr>
                <w:color w:val="auto"/>
              </w:rPr>
              <w:t>5,7-5,6</w:t>
            </w:r>
          </w:p>
          <w:p w:rsidR="001F15A2" w:rsidRPr="00673189" w:rsidRDefault="006C4250">
            <w:pPr>
              <w:spacing w:line="276" w:lineRule="auto"/>
              <w:jc w:val="center"/>
              <w:rPr>
                <w:color w:val="auto"/>
              </w:rPr>
            </w:pPr>
            <w:r w:rsidRPr="00673189">
              <w:rPr>
                <w:color w:val="auto"/>
              </w:rPr>
              <w:t>6,3-6,0</w:t>
            </w:r>
          </w:p>
        </w:tc>
        <w:tc>
          <w:tcPr>
            <w:tcW w:w="1595" w:type="dxa"/>
          </w:tcPr>
          <w:p w:rsidR="001F15A2" w:rsidRPr="00673189" w:rsidRDefault="006C4250">
            <w:pPr>
              <w:spacing w:line="276" w:lineRule="auto"/>
              <w:jc w:val="center"/>
              <w:rPr>
                <w:color w:val="auto"/>
              </w:rPr>
            </w:pPr>
            <w:r w:rsidRPr="00673189">
              <w:rPr>
                <w:color w:val="auto"/>
              </w:rPr>
              <w:t>6,3-5,9</w:t>
            </w:r>
          </w:p>
          <w:p w:rsidR="001F15A2" w:rsidRPr="00673189" w:rsidRDefault="006C4250">
            <w:pPr>
              <w:spacing w:line="276" w:lineRule="auto"/>
              <w:jc w:val="center"/>
              <w:rPr>
                <w:color w:val="auto"/>
              </w:rPr>
            </w:pPr>
            <w:r w:rsidRPr="00673189">
              <w:rPr>
                <w:color w:val="auto"/>
              </w:rPr>
              <w:t>6,5-5.9</w:t>
            </w:r>
          </w:p>
        </w:tc>
        <w:tc>
          <w:tcPr>
            <w:tcW w:w="1596" w:type="dxa"/>
          </w:tcPr>
          <w:p w:rsidR="001F15A2" w:rsidRPr="00673189" w:rsidRDefault="006C4250">
            <w:pPr>
              <w:spacing w:line="276" w:lineRule="auto"/>
              <w:jc w:val="center"/>
              <w:rPr>
                <w:color w:val="auto"/>
              </w:rPr>
            </w:pPr>
            <w:r w:rsidRPr="00673189">
              <w:rPr>
                <w:color w:val="auto"/>
              </w:rPr>
              <w:t>6,6-6,4</w:t>
            </w:r>
          </w:p>
          <w:p w:rsidR="001F15A2" w:rsidRPr="00673189" w:rsidRDefault="006C4250">
            <w:pPr>
              <w:spacing w:line="276" w:lineRule="auto"/>
              <w:jc w:val="center"/>
              <w:rPr>
                <w:color w:val="auto"/>
              </w:rPr>
            </w:pPr>
            <w:r w:rsidRPr="00673189">
              <w:rPr>
                <w:color w:val="auto"/>
              </w:rPr>
              <w:t>6,8-6.6</w:t>
            </w:r>
          </w:p>
        </w:tc>
      </w:tr>
      <w:tr w:rsidR="00673189" w:rsidRPr="00673189">
        <w:trPr>
          <w:trHeight w:val="210"/>
        </w:trPr>
        <w:tc>
          <w:tcPr>
            <w:tcW w:w="4785" w:type="dxa"/>
            <w:vAlign w:val="center"/>
          </w:tcPr>
          <w:p w:rsidR="001F15A2" w:rsidRPr="00673189" w:rsidRDefault="006C4250">
            <w:pPr>
              <w:spacing w:line="276" w:lineRule="auto"/>
              <w:jc w:val="left"/>
              <w:rPr>
                <w:color w:val="auto"/>
              </w:rPr>
            </w:pPr>
            <w:r w:rsidRPr="00673189">
              <w:rPr>
                <w:color w:val="auto"/>
              </w:rPr>
              <w:t>Бег 1000м (мин, с)</w:t>
            </w:r>
          </w:p>
        </w:tc>
        <w:tc>
          <w:tcPr>
            <w:tcW w:w="1595" w:type="dxa"/>
            <w:vAlign w:val="center"/>
          </w:tcPr>
          <w:p w:rsidR="001F15A2" w:rsidRPr="00673189" w:rsidRDefault="006C4250">
            <w:pPr>
              <w:spacing w:line="276" w:lineRule="auto"/>
              <w:jc w:val="center"/>
              <w:rPr>
                <w:color w:val="auto"/>
              </w:rPr>
            </w:pPr>
            <w:r w:rsidRPr="00673189">
              <w:rPr>
                <w:color w:val="auto"/>
              </w:rPr>
              <w:t>5,00</w:t>
            </w:r>
          </w:p>
          <w:p w:rsidR="001F15A2" w:rsidRPr="00673189" w:rsidRDefault="006C4250">
            <w:pPr>
              <w:spacing w:line="276" w:lineRule="auto"/>
              <w:jc w:val="center"/>
              <w:rPr>
                <w:color w:val="auto"/>
              </w:rPr>
            </w:pPr>
            <w:r w:rsidRPr="00673189">
              <w:rPr>
                <w:color w:val="auto"/>
              </w:rPr>
              <w:t>6,00</w:t>
            </w:r>
          </w:p>
        </w:tc>
        <w:tc>
          <w:tcPr>
            <w:tcW w:w="1595" w:type="dxa"/>
          </w:tcPr>
          <w:p w:rsidR="001F15A2" w:rsidRPr="00673189" w:rsidRDefault="006C4250">
            <w:pPr>
              <w:spacing w:line="276" w:lineRule="auto"/>
              <w:jc w:val="center"/>
              <w:rPr>
                <w:color w:val="auto"/>
              </w:rPr>
            </w:pPr>
            <w:r w:rsidRPr="00673189">
              <w:rPr>
                <w:color w:val="auto"/>
              </w:rPr>
              <w:t>5,30</w:t>
            </w:r>
          </w:p>
          <w:p w:rsidR="001F15A2" w:rsidRPr="00673189" w:rsidRDefault="006C4250">
            <w:pPr>
              <w:spacing w:line="276" w:lineRule="auto"/>
              <w:jc w:val="center"/>
              <w:rPr>
                <w:color w:val="auto"/>
              </w:rPr>
            </w:pPr>
            <w:r w:rsidRPr="00673189">
              <w:rPr>
                <w:color w:val="auto"/>
              </w:rPr>
              <w:t>6,30</w:t>
            </w:r>
          </w:p>
        </w:tc>
        <w:tc>
          <w:tcPr>
            <w:tcW w:w="1596" w:type="dxa"/>
          </w:tcPr>
          <w:p w:rsidR="001F15A2" w:rsidRPr="00673189" w:rsidRDefault="006C4250">
            <w:pPr>
              <w:spacing w:line="276" w:lineRule="auto"/>
              <w:jc w:val="center"/>
              <w:rPr>
                <w:color w:val="auto"/>
              </w:rPr>
            </w:pPr>
            <w:r w:rsidRPr="00673189">
              <w:rPr>
                <w:color w:val="auto"/>
              </w:rPr>
              <w:t>6.00</w:t>
            </w:r>
          </w:p>
          <w:p w:rsidR="001F15A2" w:rsidRPr="00673189" w:rsidRDefault="006C4250">
            <w:pPr>
              <w:spacing w:line="276" w:lineRule="auto"/>
              <w:jc w:val="center"/>
              <w:rPr>
                <w:color w:val="auto"/>
              </w:rPr>
            </w:pPr>
            <w:r w:rsidRPr="00673189">
              <w:rPr>
                <w:color w:val="auto"/>
              </w:rPr>
              <w:t>7,00</w:t>
            </w:r>
          </w:p>
        </w:tc>
      </w:tr>
      <w:tr w:rsidR="00673189" w:rsidRPr="00673189">
        <w:trPr>
          <w:trHeight w:val="210"/>
        </w:trPr>
        <w:tc>
          <w:tcPr>
            <w:tcW w:w="9571" w:type="dxa"/>
            <w:gridSpan w:val="4"/>
            <w:vAlign w:val="center"/>
          </w:tcPr>
          <w:p w:rsidR="001F15A2" w:rsidRPr="00673189" w:rsidRDefault="006C4250">
            <w:pPr>
              <w:spacing w:line="276" w:lineRule="auto"/>
              <w:jc w:val="center"/>
              <w:rPr>
                <w:b/>
                <w:i/>
                <w:color w:val="auto"/>
              </w:rPr>
            </w:pPr>
            <w:r w:rsidRPr="00673189">
              <w:rPr>
                <w:b/>
                <w:i/>
                <w:color w:val="auto"/>
              </w:rPr>
              <w:t>4 класс</w:t>
            </w:r>
          </w:p>
        </w:tc>
      </w:tr>
      <w:tr w:rsidR="00673189" w:rsidRPr="00673189">
        <w:trPr>
          <w:trHeight w:val="210"/>
        </w:trPr>
        <w:tc>
          <w:tcPr>
            <w:tcW w:w="4785" w:type="dxa"/>
            <w:vAlign w:val="center"/>
          </w:tcPr>
          <w:p w:rsidR="001F15A2" w:rsidRPr="00673189" w:rsidRDefault="006C4250">
            <w:pPr>
              <w:spacing w:line="276" w:lineRule="auto"/>
              <w:jc w:val="left"/>
              <w:rPr>
                <w:color w:val="auto"/>
              </w:rPr>
            </w:pPr>
            <w:r w:rsidRPr="00673189">
              <w:rPr>
                <w:color w:val="auto"/>
              </w:rPr>
              <w:t>Подтягивание в висе (кол-во раз)</w:t>
            </w:r>
          </w:p>
        </w:tc>
        <w:tc>
          <w:tcPr>
            <w:tcW w:w="1595" w:type="dxa"/>
            <w:vAlign w:val="center"/>
          </w:tcPr>
          <w:p w:rsidR="001F15A2" w:rsidRPr="00673189" w:rsidRDefault="006C4250">
            <w:pPr>
              <w:spacing w:line="276" w:lineRule="auto"/>
              <w:jc w:val="center"/>
              <w:rPr>
                <w:color w:val="auto"/>
              </w:rPr>
            </w:pPr>
            <w:r w:rsidRPr="00673189">
              <w:rPr>
                <w:color w:val="auto"/>
              </w:rPr>
              <w:t>6</w:t>
            </w:r>
          </w:p>
          <w:p w:rsidR="001F15A2" w:rsidRPr="00673189" w:rsidRDefault="006C4250">
            <w:pPr>
              <w:spacing w:line="276" w:lineRule="auto"/>
              <w:jc w:val="center"/>
              <w:rPr>
                <w:color w:val="auto"/>
              </w:rPr>
            </w:pPr>
            <w:r w:rsidRPr="00673189">
              <w:rPr>
                <w:color w:val="auto"/>
              </w:rPr>
              <w:t>-</w:t>
            </w:r>
          </w:p>
        </w:tc>
        <w:tc>
          <w:tcPr>
            <w:tcW w:w="1595" w:type="dxa"/>
          </w:tcPr>
          <w:p w:rsidR="001F15A2" w:rsidRPr="00673189" w:rsidRDefault="006C4250">
            <w:pPr>
              <w:spacing w:line="276" w:lineRule="auto"/>
              <w:jc w:val="center"/>
              <w:rPr>
                <w:color w:val="auto"/>
              </w:rPr>
            </w:pPr>
            <w:r w:rsidRPr="00673189">
              <w:rPr>
                <w:color w:val="auto"/>
              </w:rPr>
              <w:t>4</w:t>
            </w:r>
          </w:p>
          <w:p w:rsidR="001F15A2" w:rsidRPr="00673189" w:rsidRDefault="006C4250">
            <w:pPr>
              <w:spacing w:line="276" w:lineRule="auto"/>
              <w:jc w:val="center"/>
              <w:rPr>
                <w:color w:val="auto"/>
              </w:rPr>
            </w:pPr>
            <w:r w:rsidRPr="00673189">
              <w:rPr>
                <w:color w:val="auto"/>
              </w:rPr>
              <w:t>-</w:t>
            </w:r>
          </w:p>
        </w:tc>
        <w:tc>
          <w:tcPr>
            <w:tcW w:w="1596" w:type="dxa"/>
          </w:tcPr>
          <w:p w:rsidR="001F15A2" w:rsidRPr="00673189" w:rsidRDefault="006C4250">
            <w:pPr>
              <w:spacing w:line="276" w:lineRule="auto"/>
              <w:jc w:val="center"/>
              <w:rPr>
                <w:color w:val="auto"/>
              </w:rPr>
            </w:pPr>
            <w:r w:rsidRPr="00673189">
              <w:rPr>
                <w:color w:val="auto"/>
              </w:rPr>
              <w:t>3</w:t>
            </w:r>
          </w:p>
          <w:p w:rsidR="001F15A2" w:rsidRPr="00673189" w:rsidRDefault="006C4250">
            <w:pPr>
              <w:spacing w:line="276" w:lineRule="auto"/>
              <w:jc w:val="center"/>
              <w:rPr>
                <w:color w:val="auto"/>
              </w:rPr>
            </w:pPr>
            <w:r w:rsidRPr="00673189">
              <w:rPr>
                <w:color w:val="auto"/>
              </w:rPr>
              <w:t>-</w:t>
            </w:r>
          </w:p>
        </w:tc>
      </w:tr>
      <w:tr w:rsidR="00673189" w:rsidRPr="00673189">
        <w:trPr>
          <w:trHeight w:val="210"/>
        </w:trPr>
        <w:tc>
          <w:tcPr>
            <w:tcW w:w="4785" w:type="dxa"/>
            <w:vAlign w:val="center"/>
          </w:tcPr>
          <w:p w:rsidR="001F15A2" w:rsidRPr="00673189" w:rsidRDefault="006C4250">
            <w:pPr>
              <w:spacing w:line="276" w:lineRule="auto"/>
              <w:jc w:val="left"/>
              <w:rPr>
                <w:color w:val="auto"/>
              </w:rPr>
            </w:pPr>
            <w:r w:rsidRPr="00673189">
              <w:rPr>
                <w:color w:val="auto"/>
              </w:rPr>
              <w:t>Подтягивание в висе лежа согнувшись (кол-во раз)</w:t>
            </w:r>
          </w:p>
        </w:tc>
        <w:tc>
          <w:tcPr>
            <w:tcW w:w="1595" w:type="dxa"/>
            <w:vAlign w:val="center"/>
          </w:tcPr>
          <w:p w:rsidR="001F15A2" w:rsidRPr="00673189" w:rsidRDefault="006C4250">
            <w:pPr>
              <w:spacing w:line="276" w:lineRule="auto"/>
              <w:jc w:val="center"/>
              <w:rPr>
                <w:color w:val="auto"/>
              </w:rPr>
            </w:pPr>
            <w:r w:rsidRPr="00673189">
              <w:rPr>
                <w:color w:val="auto"/>
              </w:rPr>
              <w:t>-</w:t>
            </w:r>
          </w:p>
          <w:p w:rsidR="001F15A2" w:rsidRPr="00673189" w:rsidRDefault="006C4250">
            <w:pPr>
              <w:spacing w:line="276" w:lineRule="auto"/>
              <w:jc w:val="center"/>
              <w:rPr>
                <w:color w:val="auto"/>
              </w:rPr>
            </w:pPr>
            <w:r w:rsidRPr="00673189">
              <w:rPr>
                <w:color w:val="auto"/>
              </w:rPr>
              <w:t>18</w:t>
            </w:r>
          </w:p>
        </w:tc>
        <w:tc>
          <w:tcPr>
            <w:tcW w:w="1595" w:type="dxa"/>
          </w:tcPr>
          <w:p w:rsidR="001F15A2" w:rsidRPr="00673189" w:rsidRDefault="006C4250">
            <w:pPr>
              <w:spacing w:line="276" w:lineRule="auto"/>
              <w:jc w:val="center"/>
              <w:rPr>
                <w:color w:val="auto"/>
              </w:rPr>
            </w:pPr>
            <w:r w:rsidRPr="00673189">
              <w:rPr>
                <w:color w:val="auto"/>
              </w:rPr>
              <w:t>-</w:t>
            </w:r>
          </w:p>
          <w:p w:rsidR="001F15A2" w:rsidRPr="00673189" w:rsidRDefault="006C4250">
            <w:pPr>
              <w:spacing w:line="276" w:lineRule="auto"/>
              <w:jc w:val="center"/>
              <w:rPr>
                <w:color w:val="auto"/>
              </w:rPr>
            </w:pPr>
            <w:r w:rsidRPr="00673189">
              <w:rPr>
                <w:color w:val="auto"/>
              </w:rPr>
              <w:t>15</w:t>
            </w:r>
          </w:p>
        </w:tc>
        <w:tc>
          <w:tcPr>
            <w:tcW w:w="1596" w:type="dxa"/>
          </w:tcPr>
          <w:p w:rsidR="001F15A2" w:rsidRPr="00673189" w:rsidRDefault="006C4250">
            <w:pPr>
              <w:spacing w:line="276" w:lineRule="auto"/>
              <w:jc w:val="center"/>
              <w:rPr>
                <w:color w:val="auto"/>
              </w:rPr>
            </w:pPr>
            <w:r w:rsidRPr="00673189">
              <w:rPr>
                <w:color w:val="auto"/>
              </w:rPr>
              <w:t>-</w:t>
            </w:r>
          </w:p>
          <w:p w:rsidR="001F15A2" w:rsidRPr="00673189" w:rsidRDefault="006C4250">
            <w:pPr>
              <w:spacing w:line="276" w:lineRule="auto"/>
              <w:jc w:val="center"/>
              <w:rPr>
                <w:color w:val="auto"/>
              </w:rPr>
            </w:pPr>
            <w:r w:rsidRPr="00673189">
              <w:rPr>
                <w:color w:val="auto"/>
              </w:rPr>
              <w:t>10</w:t>
            </w:r>
          </w:p>
        </w:tc>
      </w:tr>
      <w:tr w:rsidR="00673189" w:rsidRPr="00673189">
        <w:trPr>
          <w:trHeight w:val="210"/>
        </w:trPr>
        <w:tc>
          <w:tcPr>
            <w:tcW w:w="4785" w:type="dxa"/>
            <w:vAlign w:val="center"/>
          </w:tcPr>
          <w:p w:rsidR="001F15A2" w:rsidRPr="00673189" w:rsidRDefault="006C4250">
            <w:pPr>
              <w:spacing w:line="276" w:lineRule="auto"/>
              <w:jc w:val="left"/>
              <w:rPr>
                <w:color w:val="auto"/>
              </w:rPr>
            </w:pPr>
            <w:r w:rsidRPr="00673189">
              <w:rPr>
                <w:color w:val="auto"/>
              </w:rPr>
              <w:t>Прыжок в длину с места (см)</w:t>
            </w:r>
          </w:p>
        </w:tc>
        <w:tc>
          <w:tcPr>
            <w:tcW w:w="1595" w:type="dxa"/>
            <w:vAlign w:val="center"/>
          </w:tcPr>
          <w:p w:rsidR="001F15A2" w:rsidRPr="00673189" w:rsidRDefault="006C4250">
            <w:pPr>
              <w:spacing w:line="276" w:lineRule="auto"/>
              <w:jc w:val="center"/>
              <w:rPr>
                <w:color w:val="auto"/>
              </w:rPr>
            </w:pPr>
            <w:r w:rsidRPr="00673189">
              <w:rPr>
                <w:color w:val="auto"/>
              </w:rPr>
              <w:t>150-160</w:t>
            </w:r>
          </w:p>
          <w:p w:rsidR="001F15A2" w:rsidRPr="00673189" w:rsidRDefault="006C4250">
            <w:pPr>
              <w:spacing w:line="276" w:lineRule="auto"/>
              <w:jc w:val="center"/>
              <w:rPr>
                <w:color w:val="auto"/>
              </w:rPr>
            </w:pPr>
            <w:r w:rsidRPr="00673189">
              <w:rPr>
                <w:color w:val="auto"/>
              </w:rPr>
              <w:t>143-152</w:t>
            </w:r>
          </w:p>
        </w:tc>
        <w:tc>
          <w:tcPr>
            <w:tcW w:w="1595" w:type="dxa"/>
          </w:tcPr>
          <w:p w:rsidR="001F15A2" w:rsidRPr="00673189" w:rsidRDefault="006C4250">
            <w:pPr>
              <w:spacing w:line="276" w:lineRule="auto"/>
              <w:jc w:val="center"/>
              <w:rPr>
                <w:color w:val="auto"/>
              </w:rPr>
            </w:pPr>
            <w:r w:rsidRPr="00673189">
              <w:rPr>
                <w:color w:val="auto"/>
              </w:rPr>
              <w:t>131-149</w:t>
            </w:r>
          </w:p>
          <w:p w:rsidR="001F15A2" w:rsidRPr="00673189" w:rsidRDefault="006C4250">
            <w:pPr>
              <w:spacing w:line="276" w:lineRule="auto"/>
              <w:jc w:val="center"/>
              <w:rPr>
                <w:color w:val="auto"/>
              </w:rPr>
            </w:pPr>
            <w:r w:rsidRPr="00673189">
              <w:rPr>
                <w:color w:val="auto"/>
              </w:rPr>
              <w:t>126-142</w:t>
            </w:r>
          </w:p>
        </w:tc>
        <w:tc>
          <w:tcPr>
            <w:tcW w:w="1596" w:type="dxa"/>
          </w:tcPr>
          <w:p w:rsidR="001F15A2" w:rsidRPr="00673189" w:rsidRDefault="006C4250">
            <w:pPr>
              <w:spacing w:line="276" w:lineRule="auto"/>
              <w:jc w:val="center"/>
              <w:rPr>
                <w:color w:val="auto"/>
              </w:rPr>
            </w:pPr>
            <w:r w:rsidRPr="00673189">
              <w:rPr>
                <w:color w:val="auto"/>
              </w:rPr>
              <w:t>120-130</w:t>
            </w:r>
          </w:p>
          <w:p w:rsidR="001F15A2" w:rsidRPr="00673189" w:rsidRDefault="006C4250">
            <w:pPr>
              <w:spacing w:line="276" w:lineRule="auto"/>
              <w:jc w:val="center"/>
              <w:rPr>
                <w:color w:val="auto"/>
              </w:rPr>
            </w:pPr>
            <w:r w:rsidRPr="00673189">
              <w:rPr>
                <w:color w:val="auto"/>
              </w:rPr>
              <w:t>115-125</w:t>
            </w:r>
          </w:p>
        </w:tc>
      </w:tr>
      <w:tr w:rsidR="00673189" w:rsidRPr="00673189">
        <w:trPr>
          <w:trHeight w:val="210"/>
        </w:trPr>
        <w:tc>
          <w:tcPr>
            <w:tcW w:w="4785" w:type="dxa"/>
            <w:vAlign w:val="center"/>
          </w:tcPr>
          <w:p w:rsidR="001F15A2" w:rsidRPr="00673189" w:rsidRDefault="006C4250">
            <w:pPr>
              <w:spacing w:line="276" w:lineRule="auto"/>
              <w:jc w:val="left"/>
              <w:rPr>
                <w:color w:val="auto"/>
              </w:rPr>
            </w:pPr>
            <w:r w:rsidRPr="00673189">
              <w:rPr>
                <w:color w:val="auto"/>
              </w:rPr>
              <w:t>Бег 60 м</w:t>
            </w:r>
          </w:p>
        </w:tc>
        <w:tc>
          <w:tcPr>
            <w:tcW w:w="1595" w:type="dxa"/>
            <w:vAlign w:val="center"/>
          </w:tcPr>
          <w:p w:rsidR="001F15A2" w:rsidRPr="00673189" w:rsidRDefault="006C4250">
            <w:pPr>
              <w:spacing w:line="276" w:lineRule="auto"/>
              <w:jc w:val="center"/>
              <w:rPr>
                <w:color w:val="auto"/>
              </w:rPr>
            </w:pPr>
            <w:r w:rsidRPr="00673189">
              <w:rPr>
                <w:color w:val="auto"/>
              </w:rPr>
              <w:t>10,0</w:t>
            </w:r>
          </w:p>
          <w:p w:rsidR="001F15A2" w:rsidRPr="00673189" w:rsidRDefault="006C4250">
            <w:pPr>
              <w:spacing w:line="276" w:lineRule="auto"/>
              <w:jc w:val="center"/>
              <w:rPr>
                <w:color w:val="auto"/>
              </w:rPr>
            </w:pPr>
            <w:r w:rsidRPr="00673189">
              <w:rPr>
                <w:color w:val="auto"/>
              </w:rPr>
              <w:t>10,3</w:t>
            </w:r>
          </w:p>
        </w:tc>
        <w:tc>
          <w:tcPr>
            <w:tcW w:w="1595" w:type="dxa"/>
          </w:tcPr>
          <w:p w:rsidR="001F15A2" w:rsidRPr="00673189" w:rsidRDefault="006C4250">
            <w:pPr>
              <w:spacing w:line="276" w:lineRule="auto"/>
              <w:jc w:val="center"/>
              <w:rPr>
                <w:color w:val="auto"/>
              </w:rPr>
            </w:pPr>
            <w:r w:rsidRPr="00673189">
              <w:rPr>
                <w:color w:val="auto"/>
              </w:rPr>
              <w:t>10,8</w:t>
            </w:r>
          </w:p>
          <w:p w:rsidR="001F15A2" w:rsidRPr="00673189" w:rsidRDefault="006C4250">
            <w:pPr>
              <w:spacing w:line="276" w:lineRule="auto"/>
              <w:jc w:val="center"/>
              <w:rPr>
                <w:color w:val="auto"/>
              </w:rPr>
            </w:pPr>
            <w:r w:rsidRPr="00673189">
              <w:rPr>
                <w:color w:val="auto"/>
              </w:rPr>
              <w:t>11,0</w:t>
            </w:r>
          </w:p>
        </w:tc>
        <w:tc>
          <w:tcPr>
            <w:tcW w:w="1596" w:type="dxa"/>
          </w:tcPr>
          <w:p w:rsidR="001F15A2" w:rsidRPr="00673189" w:rsidRDefault="006C4250">
            <w:pPr>
              <w:spacing w:line="276" w:lineRule="auto"/>
              <w:jc w:val="center"/>
              <w:rPr>
                <w:color w:val="auto"/>
              </w:rPr>
            </w:pPr>
            <w:r w:rsidRPr="00673189">
              <w:rPr>
                <w:color w:val="auto"/>
              </w:rPr>
              <w:t>11,0</w:t>
            </w:r>
          </w:p>
          <w:p w:rsidR="001F15A2" w:rsidRPr="00673189" w:rsidRDefault="006C4250">
            <w:pPr>
              <w:spacing w:line="276" w:lineRule="auto"/>
              <w:jc w:val="center"/>
              <w:rPr>
                <w:color w:val="auto"/>
              </w:rPr>
            </w:pPr>
            <w:r w:rsidRPr="00673189">
              <w:rPr>
                <w:color w:val="auto"/>
              </w:rPr>
              <w:t>11,5</w:t>
            </w:r>
          </w:p>
        </w:tc>
      </w:tr>
      <w:tr w:rsidR="00673189" w:rsidRPr="00673189">
        <w:trPr>
          <w:trHeight w:val="210"/>
        </w:trPr>
        <w:tc>
          <w:tcPr>
            <w:tcW w:w="4785" w:type="dxa"/>
            <w:vAlign w:val="center"/>
          </w:tcPr>
          <w:p w:rsidR="001F15A2" w:rsidRPr="00673189" w:rsidRDefault="006C4250">
            <w:pPr>
              <w:spacing w:line="276" w:lineRule="auto"/>
              <w:jc w:val="left"/>
              <w:rPr>
                <w:color w:val="auto"/>
              </w:rPr>
            </w:pPr>
            <w:r w:rsidRPr="00673189">
              <w:rPr>
                <w:color w:val="auto"/>
              </w:rPr>
              <w:t>Бег 1000м (мин, с)</w:t>
            </w:r>
          </w:p>
        </w:tc>
        <w:tc>
          <w:tcPr>
            <w:tcW w:w="1595" w:type="dxa"/>
            <w:vAlign w:val="center"/>
          </w:tcPr>
          <w:p w:rsidR="001F15A2" w:rsidRPr="00673189" w:rsidRDefault="006C4250">
            <w:pPr>
              <w:spacing w:line="276" w:lineRule="auto"/>
              <w:jc w:val="center"/>
              <w:rPr>
                <w:color w:val="auto"/>
              </w:rPr>
            </w:pPr>
            <w:r w:rsidRPr="00673189">
              <w:rPr>
                <w:color w:val="auto"/>
              </w:rPr>
              <w:t>4,30</w:t>
            </w:r>
          </w:p>
          <w:p w:rsidR="001F15A2" w:rsidRPr="00673189" w:rsidRDefault="006C4250">
            <w:pPr>
              <w:spacing w:line="276" w:lineRule="auto"/>
              <w:jc w:val="center"/>
              <w:rPr>
                <w:color w:val="auto"/>
              </w:rPr>
            </w:pPr>
            <w:r w:rsidRPr="00673189">
              <w:rPr>
                <w:color w:val="auto"/>
              </w:rPr>
              <w:t>5,00</w:t>
            </w:r>
          </w:p>
        </w:tc>
        <w:tc>
          <w:tcPr>
            <w:tcW w:w="1595" w:type="dxa"/>
          </w:tcPr>
          <w:p w:rsidR="001F15A2" w:rsidRPr="00673189" w:rsidRDefault="006C4250">
            <w:pPr>
              <w:spacing w:line="276" w:lineRule="auto"/>
              <w:jc w:val="center"/>
              <w:rPr>
                <w:color w:val="auto"/>
              </w:rPr>
            </w:pPr>
            <w:r w:rsidRPr="00673189">
              <w:rPr>
                <w:color w:val="auto"/>
              </w:rPr>
              <w:t>5,00</w:t>
            </w:r>
          </w:p>
          <w:p w:rsidR="001F15A2" w:rsidRPr="00673189" w:rsidRDefault="006C4250">
            <w:pPr>
              <w:spacing w:line="276" w:lineRule="auto"/>
              <w:jc w:val="center"/>
              <w:rPr>
                <w:color w:val="auto"/>
              </w:rPr>
            </w:pPr>
            <w:r w:rsidRPr="00673189">
              <w:rPr>
                <w:color w:val="auto"/>
              </w:rPr>
              <w:t>5,40</w:t>
            </w:r>
          </w:p>
        </w:tc>
        <w:tc>
          <w:tcPr>
            <w:tcW w:w="1596" w:type="dxa"/>
          </w:tcPr>
          <w:p w:rsidR="001F15A2" w:rsidRPr="00673189" w:rsidRDefault="006C4250">
            <w:pPr>
              <w:spacing w:line="276" w:lineRule="auto"/>
              <w:jc w:val="center"/>
              <w:rPr>
                <w:color w:val="auto"/>
              </w:rPr>
            </w:pPr>
            <w:r w:rsidRPr="00673189">
              <w:rPr>
                <w:color w:val="auto"/>
              </w:rPr>
              <w:t>5,30</w:t>
            </w:r>
          </w:p>
          <w:p w:rsidR="001F15A2" w:rsidRPr="00673189" w:rsidRDefault="006C4250">
            <w:pPr>
              <w:spacing w:line="276" w:lineRule="auto"/>
              <w:jc w:val="center"/>
              <w:rPr>
                <w:color w:val="auto"/>
              </w:rPr>
            </w:pPr>
            <w:r w:rsidRPr="00673189">
              <w:rPr>
                <w:color w:val="auto"/>
              </w:rPr>
              <w:t>6.30</w:t>
            </w:r>
          </w:p>
        </w:tc>
      </w:tr>
    </w:tbl>
    <w:p w:rsidR="001F15A2" w:rsidRPr="00673189" w:rsidRDefault="006C4250">
      <w:pPr>
        <w:spacing w:after="200" w:line="276" w:lineRule="auto"/>
        <w:rPr>
          <w:color w:val="auto"/>
        </w:rPr>
      </w:pPr>
      <w:r w:rsidRPr="00673189">
        <w:rPr>
          <w:b/>
          <w:i/>
          <w:color w:val="auto"/>
        </w:rPr>
        <w:tab/>
      </w:r>
      <w:r w:rsidRPr="00673189">
        <w:rPr>
          <w:color w:val="auto"/>
        </w:rPr>
        <w:t>Отметка по физкультуре имеет стимулирующую и воспитывающую роль только в том случае, если учитель оценивает показатели физической готовности, достигнутые учеником не в данный момент, а за определенное время. Иначе говоря, при оценивании учитель ориентируется не на личный уровень развития физических качеств, а на темп (динамику) изменения их за определенный период.</w:t>
      </w:r>
    </w:p>
    <w:p w:rsidR="001F15A2" w:rsidRPr="00673189" w:rsidRDefault="006C4250">
      <w:pPr>
        <w:spacing w:after="200" w:line="276" w:lineRule="auto"/>
        <w:rPr>
          <w:color w:val="auto"/>
        </w:rPr>
      </w:pPr>
      <w:r w:rsidRPr="00673189">
        <w:rPr>
          <w:color w:val="auto"/>
        </w:rPr>
        <w:tab/>
        <w:t xml:space="preserve">Критерии оценки </w:t>
      </w:r>
      <w:r w:rsidRPr="00673189">
        <w:rPr>
          <w:b/>
          <w:color w:val="auto"/>
        </w:rPr>
        <w:t>владения способами осуществлять физкультурно-оздоровительную деятельность</w:t>
      </w:r>
      <w:r w:rsidRPr="00673189">
        <w:rPr>
          <w:color w:val="auto"/>
        </w:rPr>
        <w:t>:</w:t>
      </w:r>
    </w:p>
    <w:p w:rsidR="001F15A2" w:rsidRPr="00673189" w:rsidRDefault="006C4250">
      <w:pPr>
        <w:spacing w:after="200" w:line="276" w:lineRule="auto"/>
        <w:rPr>
          <w:color w:val="auto"/>
        </w:rPr>
      </w:pPr>
      <w:r w:rsidRPr="00673189">
        <w:rPr>
          <w:color w:val="auto"/>
        </w:rPr>
        <w:t>«5» - обучающийся демонстрирует полный и разнообразный комплекс упражнений, направленный на развитие конкретной физической (двигательной) способности, может самостоятельно организовать место занятия, подобрать инвентарь, применить его в конкретных условиях, проконтролировать ход выполнения заданий и оценить его.</w:t>
      </w:r>
    </w:p>
    <w:p w:rsidR="001F15A2" w:rsidRPr="00673189" w:rsidRDefault="006C4250">
      <w:pPr>
        <w:spacing w:after="200" w:line="276" w:lineRule="auto"/>
        <w:rPr>
          <w:color w:val="auto"/>
        </w:rPr>
      </w:pPr>
      <w:r w:rsidRPr="00673189">
        <w:rPr>
          <w:color w:val="auto"/>
        </w:rPr>
        <w:t>«4» - имеются незначительные ошибки или неточности в осуществлении самостоятельной физкультурно-оздоровительной деятельности.</w:t>
      </w:r>
    </w:p>
    <w:p w:rsidR="001F15A2" w:rsidRPr="00673189" w:rsidRDefault="006C4250">
      <w:pPr>
        <w:spacing w:after="200" w:line="276" w:lineRule="auto"/>
        <w:rPr>
          <w:color w:val="auto"/>
        </w:rPr>
      </w:pPr>
      <w:r w:rsidRPr="00673189">
        <w:rPr>
          <w:color w:val="auto"/>
        </w:rPr>
        <w:t>«3» - допускает грубые ошибки в подборе и демонстрации упражнений, направленных на развитие конкретной физической способности, испытывает затруднения в организации мест занятий, подборе инвентаря, удовлетворительно контролирует ход и итоги задания.</w:t>
      </w:r>
    </w:p>
    <w:p w:rsidR="001F15A2" w:rsidRPr="00673189" w:rsidRDefault="006C4250">
      <w:pPr>
        <w:spacing w:after="200" w:line="276" w:lineRule="auto"/>
        <w:rPr>
          <w:color w:val="auto"/>
        </w:rPr>
      </w:pPr>
      <w:r w:rsidRPr="00673189">
        <w:rPr>
          <w:color w:val="auto"/>
        </w:rPr>
        <w:t>«2» -  не владеет умением осуществлять различные виды физкультурно-оздоровительной деятельности.</w:t>
      </w:r>
    </w:p>
    <w:p w:rsidR="001F15A2" w:rsidRPr="00673189" w:rsidRDefault="006C4250">
      <w:pPr>
        <w:spacing w:after="200" w:line="276" w:lineRule="auto"/>
        <w:rPr>
          <w:color w:val="auto"/>
        </w:rPr>
      </w:pPr>
      <w:r w:rsidRPr="00673189">
        <w:rPr>
          <w:color w:val="auto"/>
        </w:rPr>
        <w:tab/>
        <w:t xml:space="preserve">Критерии оценки </w:t>
      </w:r>
      <w:r w:rsidRPr="00673189">
        <w:rPr>
          <w:b/>
          <w:color w:val="auto"/>
        </w:rPr>
        <w:t>техники владения двигательными действиями, умениями, навыками</w:t>
      </w:r>
      <w:r w:rsidRPr="00673189">
        <w:rPr>
          <w:color w:val="auto"/>
        </w:rPr>
        <w:t xml:space="preserve">: </w:t>
      </w:r>
    </w:p>
    <w:p w:rsidR="001F15A2" w:rsidRPr="00673189" w:rsidRDefault="006C4250">
      <w:pPr>
        <w:spacing w:after="200" w:line="276" w:lineRule="auto"/>
        <w:rPr>
          <w:color w:val="auto"/>
        </w:rPr>
      </w:pPr>
      <w:r w:rsidRPr="00673189">
        <w:rPr>
          <w:color w:val="auto"/>
        </w:rPr>
        <w:t>«5» - двигательное действие выполнено правильно (заданным способом), в надлежащем темпе, легко и четко.</w:t>
      </w:r>
    </w:p>
    <w:p w:rsidR="001F15A2" w:rsidRPr="00673189" w:rsidRDefault="006C4250">
      <w:pPr>
        <w:spacing w:after="200" w:line="276" w:lineRule="auto"/>
        <w:rPr>
          <w:color w:val="auto"/>
        </w:rPr>
      </w:pPr>
      <w:r w:rsidRPr="00673189">
        <w:rPr>
          <w:color w:val="auto"/>
        </w:rPr>
        <w:t>«4» - двигательное действие выполнено правильно (заданным способом), но недостаточно легко и четко, наблюдается скованность движений.</w:t>
      </w:r>
    </w:p>
    <w:p w:rsidR="001F15A2" w:rsidRPr="00673189" w:rsidRDefault="006C4250">
      <w:pPr>
        <w:spacing w:after="200" w:line="276" w:lineRule="auto"/>
        <w:rPr>
          <w:color w:val="auto"/>
        </w:rPr>
      </w:pPr>
      <w:r w:rsidRPr="00673189">
        <w:rPr>
          <w:color w:val="auto"/>
        </w:rPr>
        <w:t>«3» - двигательное действие выполнено в основном правильно, но допущена одна грубая ошибка или несколько мелких ошибок, приведших к неуверенному выполнению.</w:t>
      </w:r>
    </w:p>
    <w:p w:rsidR="001F15A2" w:rsidRPr="00673189" w:rsidRDefault="006C4250">
      <w:pPr>
        <w:spacing w:after="200" w:line="276" w:lineRule="auto"/>
        <w:rPr>
          <w:color w:val="auto"/>
        </w:rPr>
      </w:pPr>
      <w:r w:rsidRPr="00673189">
        <w:rPr>
          <w:color w:val="auto"/>
        </w:rPr>
        <w:t>«2» - двигательное действие выполнено неправильно, с грубыми ошибками, неуверенно и нечетко.</w:t>
      </w:r>
    </w:p>
    <w:p w:rsidR="001F15A2" w:rsidRPr="00673189" w:rsidRDefault="006C4250">
      <w:pPr>
        <w:spacing w:after="200" w:line="276" w:lineRule="auto"/>
        <w:rPr>
          <w:color w:val="auto"/>
        </w:rPr>
      </w:pPr>
      <w:r w:rsidRPr="00673189">
        <w:rPr>
          <w:color w:val="auto"/>
        </w:rPr>
        <w:tab/>
        <w:t xml:space="preserve">Критерии оценки </w:t>
      </w:r>
      <w:r w:rsidRPr="00673189">
        <w:rPr>
          <w:b/>
          <w:color w:val="auto"/>
        </w:rPr>
        <w:t>успеваемости по основам предметных знаний</w:t>
      </w:r>
      <w:r w:rsidRPr="00673189">
        <w:rPr>
          <w:color w:val="auto"/>
        </w:rPr>
        <w:t xml:space="preserve">: </w:t>
      </w:r>
    </w:p>
    <w:p w:rsidR="001F15A2" w:rsidRPr="00673189" w:rsidRDefault="006C4250">
      <w:pPr>
        <w:spacing w:after="200" w:line="276" w:lineRule="auto"/>
        <w:rPr>
          <w:color w:val="auto"/>
        </w:rPr>
      </w:pPr>
      <w:r w:rsidRPr="00673189">
        <w:rPr>
          <w:color w:val="auto"/>
        </w:rPr>
        <w:t>«5» - обучающийся демонстрирует глубокое понимание сущности материала, логично его излагает, приводит примеры из практики или своего личного опыта.</w:t>
      </w:r>
    </w:p>
    <w:p w:rsidR="001F15A2" w:rsidRPr="00673189" w:rsidRDefault="006C4250">
      <w:pPr>
        <w:spacing w:after="200" w:line="276" w:lineRule="auto"/>
        <w:rPr>
          <w:color w:val="auto"/>
        </w:rPr>
      </w:pPr>
      <w:r w:rsidRPr="00673189">
        <w:rPr>
          <w:color w:val="auto"/>
        </w:rPr>
        <w:t>«4» - в ответе содержатся некоторые неточности и незначительные ошибки.</w:t>
      </w:r>
    </w:p>
    <w:p w:rsidR="001F15A2" w:rsidRPr="00673189" w:rsidRDefault="006C4250">
      <w:pPr>
        <w:spacing w:after="200" w:line="276" w:lineRule="auto"/>
        <w:rPr>
          <w:color w:val="auto"/>
        </w:rPr>
      </w:pPr>
      <w:r w:rsidRPr="00673189">
        <w:rPr>
          <w:color w:val="auto"/>
        </w:rPr>
        <w:t>«3» - в ответе отсутствует логическая последовательность, имеются проблемы в освоении материала, не должной аргументации и умения применить знания в своем опыте.</w:t>
      </w:r>
    </w:p>
    <w:p w:rsidR="001F15A2" w:rsidRPr="00673189" w:rsidRDefault="006C4250">
      <w:pPr>
        <w:spacing w:after="200" w:line="276" w:lineRule="auto"/>
        <w:rPr>
          <w:color w:val="auto"/>
        </w:rPr>
      </w:pPr>
      <w:r w:rsidRPr="00673189">
        <w:rPr>
          <w:color w:val="auto"/>
        </w:rPr>
        <w:t>«2» - не понимает материал программы.</w:t>
      </w:r>
    </w:p>
    <w:p w:rsidR="001F15A2" w:rsidRPr="00673189" w:rsidRDefault="006C4250">
      <w:pPr>
        <w:spacing w:after="200" w:line="276" w:lineRule="auto"/>
        <w:rPr>
          <w:color w:val="auto"/>
        </w:rPr>
      </w:pPr>
      <w:r w:rsidRPr="00673189">
        <w:rPr>
          <w:color w:val="auto"/>
        </w:rPr>
        <w:t>Решение о проведении итоговой контрольной работы выносится педагогическим советом ОУ.  Возможен вариант самостоятельного выбора данного контроля (по желанию родителя или обучающегося).</w:t>
      </w:r>
    </w:p>
    <w:p w:rsidR="001F15A2" w:rsidRPr="00673189" w:rsidRDefault="006C4250">
      <w:pPr>
        <w:spacing w:after="200" w:line="276" w:lineRule="auto"/>
        <w:jc w:val="left"/>
        <w:rPr>
          <w:color w:val="auto"/>
        </w:rPr>
      </w:pPr>
      <w:r w:rsidRPr="00673189">
        <w:rPr>
          <w:color w:val="auto"/>
        </w:rPr>
        <w:tab/>
        <w:t>Инструментарием для итогового контроля служат задания тестового характера, иллюстрирующие особенности оценки достижения планируемых результатов на базовом и повышенном уровнях.</w:t>
      </w:r>
    </w:p>
    <w:p w:rsidR="001F15A2" w:rsidRPr="00673189" w:rsidRDefault="006C4250">
      <w:pPr>
        <w:spacing w:line="276" w:lineRule="auto"/>
        <w:jc w:val="center"/>
        <w:rPr>
          <w:b/>
          <w:color w:val="auto"/>
        </w:rPr>
      </w:pPr>
      <w:r w:rsidRPr="00673189">
        <w:rPr>
          <w:b/>
          <w:color w:val="auto"/>
        </w:rPr>
        <w:lastRenderedPageBreak/>
        <w:t>Итоговая оценка выпускника и её использование при переходе от начального к основному общему образованию</w:t>
      </w:r>
    </w:p>
    <w:p w:rsidR="001F15A2" w:rsidRPr="00673189" w:rsidRDefault="006C4250">
      <w:pPr>
        <w:spacing w:line="276" w:lineRule="auto"/>
        <w:rPr>
          <w:color w:val="auto"/>
        </w:rPr>
      </w:pPr>
      <w:r w:rsidRPr="00673189">
        <w:rPr>
          <w:color w:val="auto"/>
        </w:rPr>
        <w:tab/>
        <w:t>Во 2</w:t>
      </w:r>
      <w:r w:rsidR="0003421B" w:rsidRPr="00673189">
        <w:rPr>
          <w:color w:val="auto"/>
        </w:rPr>
        <w:t>(второе полугодие, 3,</w:t>
      </w:r>
      <w:r w:rsidRPr="00673189">
        <w:rPr>
          <w:color w:val="auto"/>
        </w:rPr>
        <w:t>4 классах промежуточные итоговые отметки в баллах выставляются за каждую четверть, в конце учебного года выставляются итоговые оценки.</w:t>
      </w:r>
    </w:p>
    <w:p w:rsidR="001F15A2" w:rsidRPr="00673189" w:rsidRDefault="006C4250">
      <w:pPr>
        <w:spacing w:line="276" w:lineRule="auto"/>
        <w:rPr>
          <w:color w:val="auto"/>
        </w:rPr>
      </w:pPr>
      <w:r w:rsidRPr="00673189">
        <w:rPr>
          <w:color w:val="auto"/>
        </w:rPr>
        <w:t>Итоговая оценка позволяет фиксировать индивидуальный прогресс в образовательных достижениях ребенка и получить объективные и надежные данные об образовательных достижениях каждого ученика и всех обучающихся.</w:t>
      </w:r>
    </w:p>
    <w:p w:rsidR="001F15A2" w:rsidRPr="00673189" w:rsidRDefault="006C4250">
      <w:pPr>
        <w:spacing w:line="276" w:lineRule="auto"/>
        <w:rPr>
          <w:color w:val="auto"/>
        </w:rPr>
      </w:pPr>
      <w:r w:rsidRPr="00673189">
        <w:rPr>
          <w:color w:val="auto"/>
        </w:rPr>
        <w:t>Итоговая оценка выпускника формируется на основе накопленной оценки по всем учебным предметам и оценок за выполнении не менее трёх итоговых работ по русскому языку, математике, комплексной работы на межпредметной основе). При этом накопленная оценка характеризует выполнение всей совокупности планируемых результатов и динамику образовательных достижений обучающихся за период обучения. Оценки за итоговые работы характеризуют, как минимум, уровень усвоения обучающимися опорной системы знаний по русскому языку и математике, а также уровень овладения метапредметными действиями.</w:t>
      </w:r>
    </w:p>
    <w:p w:rsidR="001F15A2" w:rsidRPr="00673189" w:rsidRDefault="006C4250">
      <w:pPr>
        <w:spacing w:line="276" w:lineRule="auto"/>
        <w:rPr>
          <w:color w:val="auto"/>
        </w:rPr>
      </w:pPr>
      <w:r w:rsidRPr="00673189">
        <w:rPr>
          <w:color w:val="auto"/>
        </w:rPr>
        <w:t>Таким образом в итоговой оценке выделены две составляющие:</w:t>
      </w:r>
    </w:p>
    <w:p w:rsidR="001F15A2" w:rsidRPr="00673189" w:rsidRDefault="006C4250" w:rsidP="00D46F6B">
      <w:pPr>
        <w:numPr>
          <w:ilvl w:val="0"/>
          <w:numId w:val="43"/>
        </w:numPr>
        <w:spacing w:after="200" w:line="276" w:lineRule="auto"/>
        <w:jc w:val="left"/>
        <w:rPr>
          <w:color w:val="auto"/>
        </w:rPr>
      </w:pPr>
      <w:r w:rsidRPr="00673189">
        <w:rPr>
          <w:color w:val="auto"/>
        </w:rPr>
        <w:t>Результаты промежуточной аттестации обучающихся по учебным четвертям, отражающие динамику их индивидуальных образовательных достижений, продвижение в достижении планируемых результатов освоения ООП НОО;</w:t>
      </w:r>
    </w:p>
    <w:p w:rsidR="001F15A2" w:rsidRPr="00673189" w:rsidRDefault="006C4250" w:rsidP="00D46F6B">
      <w:pPr>
        <w:numPr>
          <w:ilvl w:val="0"/>
          <w:numId w:val="43"/>
        </w:numPr>
        <w:spacing w:after="200" w:line="276" w:lineRule="auto"/>
        <w:jc w:val="left"/>
        <w:rPr>
          <w:color w:val="auto"/>
        </w:rPr>
      </w:pPr>
      <w:r w:rsidRPr="00673189">
        <w:rPr>
          <w:color w:val="auto"/>
        </w:rPr>
        <w:t>Результаты итоговых работ, характеризующие уровень освоения обучающимися основных формируемых способов действий в отношении к опорной системе знаний, необходимых для получения общего образования следующего уровня.</w:t>
      </w:r>
    </w:p>
    <w:p w:rsidR="001F15A2" w:rsidRPr="00673189" w:rsidRDefault="006C4250">
      <w:pPr>
        <w:spacing w:line="276" w:lineRule="auto"/>
        <w:rPr>
          <w:color w:val="auto"/>
        </w:rPr>
      </w:pPr>
      <w:r w:rsidRPr="00673189">
        <w:rPr>
          <w:color w:val="auto"/>
        </w:rPr>
        <w:t>В соответствии с требованиями ФГОС НОО на основании этих оценок по каждому предмету и по программе формирования УУД делаются следующие выводы о достижении планируемых результатов:</w:t>
      </w:r>
    </w:p>
    <w:p w:rsidR="001F15A2" w:rsidRPr="00673189" w:rsidRDefault="006C4250" w:rsidP="00D46F6B">
      <w:pPr>
        <w:numPr>
          <w:ilvl w:val="0"/>
          <w:numId w:val="44"/>
        </w:numPr>
        <w:spacing w:after="200" w:line="276" w:lineRule="auto"/>
        <w:contextualSpacing/>
        <w:jc w:val="left"/>
        <w:rPr>
          <w:b/>
          <w:i/>
          <w:color w:val="auto"/>
        </w:rPr>
      </w:pPr>
      <w:r w:rsidRPr="00673189">
        <w:rPr>
          <w:b/>
          <w:i/>
          <w:color w:val="auto"/>
        </w:rPr>
        <w:t>Выпускник овладел опорной системой знаний и учебными действиями, необходимыми для продолжения образования на следующей уровне общего образования, и способен использовать их для решения простых учебно-познавательных и учебно-практических задач средствами данного предмета.</w:t>
      </w:r>
    </w:p>
    <w:p w:rsidR="001F15A2" w:rsidRPr="00673189" w:rsidRDefault="006C4250">
      <w:pPr>
        <w:spacing w:line="276" w:lineRule="auto"/>
        <w:rPr>
          <w:color w:val="auto"/>
        </w:rPr>
      </w:pPr>
      <w:r w:rsidRPr="00673189">
        <w:rPr>
          <w:color w:val="auto"/>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«зачёт» (или «удовлетворительно»), а результаты выполнения итоговых работ свидетельствуют о правильном выполнении не менее 50% заданий базового уровня.</w:t>
      </w:r>
    </w:p>
    <w:p w:rsidR="001F15A2" w:rsidRPr="00673189" w:rsidRDefault="006C4250" w:rsidP="00D46F6B">
      <w:pPr>
        <w:numPr>
          <w:ilvl w:val="0"/>
          <w:numId w:val="44"/>
        </w:numPr>
        <w:spacing w:after="200" w:line="276" w:lineRule="auto"/>
        <w:contextualSpacing/>
        <w:jc w:val="left"/>
        <w:rPr>
          <w:b/>
          <w:i/>
          <w:color w:val="auto"/>
        </w:rPr>
      </w:pPr>
      <w:r w:rsidRPr="00673189">
        <w:rPr>
          <w:b/>
          <w:i/>
          <w:color w:val="auto"/>
        </w:rPr>
        <w:t>Выпускник овладел опорной системой знаний, необходимой для продолжения образования на следующей уровне общего образования, на уровне осознанного произвольного овладения учебными действиями.</w:t>
      </w:r>
    </w:p>
    <w:p w:rsidR="001F15A2" w:rsidRPr="00673189" w:rsidRDefault="006C4250">
      <w:pPr>
        <w:spacing w:line="276" w:lineRule="auto"/>
        <w:rPr>
          <w:color w:val="auto"/>
        </w:rPr>
      </w:pPr>
      <w:r w:rsidRPr="00673189">
        <w:rPr>
          <w:color w:val="auto"/>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причём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1F15A2" w:rsidRPr="00673189" w:rsidRDefault="006C4250" w:rsidP="00D46F6B">
      <w:pPr>
        <w:numPr>
          <w:ilvl w:val="0"/>
          <w:numId w:val="44"/>
        </w:numPr>
        <w:spacing w:after="200" w:line="276" w:lineRule="auto"/>
        <w:contextualSpacing/>
        <w:jc w:val="left"/>
        <w:rPr>
          <w:b/>
          <w:i/>
          <w:color w:val="auto"/>
        </w:rPr>
      </w:pPr>
      <w:r w:rsidRPr="00673189">
        <w:rPr>
          <w:b/>
          <w:i/>
          <w:color w:val="auto"/>
        </w:rPr>
        <w:t>Выпускник не овладел опорной системой знаний и учебными действиями, необходимыми для продолжения образования на следующей уровне общего образования.</w:t>
      </w:r>
    </w:p>
    <w:p w:rsidR="001F15A2" w:rsidRPr="00673189" w:rsidRDefault="006C4250">
      <w:pPr>
        <w:spacing w:line="276" w:lineRule="auto"/>
        <w:rPr>
          <w:color w:val="auto"/>
        </w:rPr>
      </w:pPr>
      <w:r w:rsidRPr="00673189">
        <w:rPr>
          <w:color w:val="auto"/>
        </w:rPr>
        <w:t>Такой вывод делается, если в материалах накопительной системы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1F15A2" w:rsidRPr="00673189" w:rsidRDefault="006C4250">
      <w:pPr>
        <w:spacing w:line="276" w:lineRule="auto"/>
        <w:rPr>
          <w:color w:val="auto"/>
        </w:rPr>
      </w:pPr>
      <w:r w:rsidRPr="00673189">
        <w:rPr>
          <w:color w:val="auto"/>
        </w:rPr>
        <w:lastRenderedPageBreak/>
        <w:t xml:space="preserve">Решение об </w:t>
      </w:r>
      <w:r w:rsidRPr="00673189">
        <w:rPr>
          <w:b/>
          <w:color w:val="auto"/>
        </w:rPr>
        <w:t xml:space="preserve">успешном освоении обучающимися основной образовательной программы начального общего образования и переводе на следующий уровень общего образования </w:t>
      </w:r>
      <w:r w:rsidRPr="00673189">
        <w:rPr>
          <w:color w:val="auto"/>
        </w:rPr>
        <w:t>принимается педагогическим советом образовательного учреждения на основании сделанных выводов о достижении планируемых результатов освоения основной образовательной программы начального общего образования.</w:t>
      </w:r>
    </w:p>
    <w:p w:rsidR="001F15A2" w:rsidRPr="00673189" w:rsidRDefault="006C4250">
      <w:pPr>
        <w:spacing w:line="276" w:lineRule="auto"/>
        <w:rPr>
          <w:color w:val="auto"/>
        </w:rPr>
      </w:pPr>
      <w:r w:rsidRPr="00673189">
        <w:rPr>
          <w:color w:val="auto"/>
        </w:rPr>
        <w:t xml:space="preserve">При возникновении спорных вопросов решение о переводе обучающегося на следующий уровень общего образования принимается одновременно с рассмотрением и утверждением </w:t>
      </w:r>
      <w:r w:rsidRPr="00673189">
        <w:rPr>
          <w:b/>
          <w:color w:val="auto"/>
        </w:rPr>
        <w:t xml:space="preserve">характеристики выпускника, </w:t>
      </w:r>
      <w:r w:rsidRPr="00673189">
        <w:rPr>
          <w:color w:val="auto"/>
        </w:rPr>
        <w:t>в которой:</w:t>
      </w:r>
    </w:p>
    <w:p w:rsidR="001F15A2" w:rsidRPr="00673189" w:rsidRDefault="006C4250" w:rsidP="00D46F6B">
      <w:pPr>
        <w:numPr>
          <w:ilvl w:val="0"/>
          <w:numId w:val="45"/>
        </w:numPr>
        <w:spacing w:after="200" w:line="276" w:lineRule="auto"/>
        <w:contextualSpacing/>
        <w:jc w:val="left"/>
        <w:rPr>
          <w:color w:val="auto"/>
        </w:rPr>
      </w:pPr>
      <w:r w:rsidRPr="00673189">
        <w:rPr>
          <w:color w:val="auto"/>
        </w:rPr>
        <w:t>отмечаются образовательные достижения и положительные качества выпускника;</w:t>
      </w:r>
    </w:p>
    <w:p w:rsidR="001F15A2" w:rsidRPr="00673189" w:rsidRDefault="006C4250" w:rsidP="00D46F6B">
      <w:pPr>
        <w:numPr>
          <w:ilvl w:val="0"/>
          <w:numId w:val="45"/>
        </w:numPr>
        <w:spacing w:after="200" w:line="276" w:lineRule="auto"/>
        <w:contextualSpacing/>
        <w:jc w:val="left"/>
        <w:rPr>
          <w:color w:val="auto"/>
        </w:rPr>
      </w:pPr>
      <w:r w:rsidRPr="00673189">
        <w:rPr>
          <w:color w:val="auto"/>
        </w:rPr>
        <w:t>определяются приоритетные задачи и направления личностного развития с учётом как достижений, так и психологических проблем развития ребёнка;</w:t>
      </w:r>
    </w:p>
    <w:p w:rsidR="001F15A2" w:rsidRPr="00673189" w:rsidRDefault="006C4250" w:rsidP="00D46F6B">
      <w:pPr>
        <w:numPr>
          <w:ilvl w:val="0"/>
          <w:numId w:val="45"/>
        </w:numPr>
        <w:spacing w:after="200" w:line="276" w:lineRule="auto"/>
        <w:contextualSpacing/>
        <w:jc w:val="left"/>
        <w:rPr>
          <w:color w:val="auto"/>
        </w:rPr>
      </w:pPr>
      <w:r w:rsidRPr="00673189">
        <w:rPr>
          <w:color w:val="auto"/>
        </w:rPr>
        <w:t>даются психолого-педагогические рекомендации, призванные обеспечить успешную реализацию намеченных задач на следующем уровне обучения.</w:t>
      </w:r>
    </w:p>
    <w:p w:rsidR="001F15A2" w:rsidRPr="00673189" w:rsidRDefault="006C4250">
      <w:pPr>
        <w:spacing w:line="276" w:lineRule="auto"/>
        <w:rPr>
          <w:color w:val="auto"/>
        </w:rPr>
      </w:pPr>
      <w:r w:rsidRPr="00673189">
        <w:rPr>
          <w:b/>
          <w:color w:val="auto"/>
        </w:rPr>
        <w:t>Система оценки ориентирована на стимулирование стремления обучающегося к объективному контролю, а не сокрытию своего незнания и неумения, на формирование потребности в адекватной и конструктивной самооценке</w:t>
      </w:r>
      <w:r w:rsidRPr="00673189">
        <w:rPr>
          <w:color w:val="auto"/>
        </w:rPr>
        <w:t>.</w:t>
      </w:r>
    </w:p>
    <w:p w:rsidR="001F15A2" w:rsidRPr="00673189" w:rsidRDefault="006C4250">
      <w:pPr>
        <w:spacing w:line="276" w:lineRule="auto"/>
        <w:rPr>
          <w:color w:val="auto"/>
        </w:rPr>
      </w:pPr>
      <w:r w:rsidRPr="00673189">
        <w:rPr>
          <w:color w:val="auto"/>
        </w:rPr>
        <w:t>Таким образом, в школе действуют следующие формы оценивания достижений обучающихся:</w:t>
      </w:r>
    </w:p>
    <w:p w:rsidR="001F15A2" w:rsidRPr="00673189" w:rsidRDefault="006C4250" w:rsidP="00D46F6B">
      <w:pPr>
        <w:numPr>
          <w:ilvl w:val="0"/>
          <w:numId w:val="46"/>
        </w:numPr>
        <w:spacing w:after="200" w:line="276" w:lineRule="auto"/>
        <w:jc w:val="left"/>
        <w:rPr>
          <w:color w:val="auto"/>
        </w:rPr>
      </w:pPr>
      <w:r w:rsidRPr="00673189">
        <w:rPr>
          <w:color w:val="auto"/>
        </w:rPr>
        <w:t xml:space="preserve">Безотметочное обучение – 1 класс, 1-е полугодие 2 класса, а также предметы, по которым осуществляется безотметочное оценивание (ОРКСЭ). </w:t>
      </w:r>
    </w:p>
    <w:p w:rsidR="001F15A2" w:rsidRPr="00673189" w:rsidRDefault="006C4250" w:rsidP="0003421B">
      <w:pPr>
        <w:spacing w:line="276" w:lineRule="auto"/>
        <w:ind w:firstLine="426"/>
        <w:rPr>
          <w:color w:val="auto"/>
        </w:rPr>
      </w:pPr>
      <w:r w:rsidRPr="00673189">
        <w:rPr>
          <w:color w:val="auto"/>
        </w:rPr>
        <w:t>2.</w:t>
      </w:r>
      <w:r w:rsidRPr="00673189">
        <w:rPr>
          <w:color w:val="auto"/>
        </w:rPr>
        <w:tab/>
        <w:t xml:space="preserve">Пятибалльная система </w:t>
      </w:r>
    </w:p>
    <w:p w:rsidR="001F15A2" w:rsidRPr="00673189" w:rsidRDefault="006C4250" w:rsidP="0003421B">
      <w:pPr>
        <w:spacing w:line="276" w:lineRule="auto"/>
        <w:ind w:firstLine="426"/>
        <w:rPr>
          <w:color w:val="auto"/>
        </w:rPr>
      </w:pPr>
      <w:r w:rsidRPr="00673189">
        <w:rPr>
          <w:color w:val="auto"/>
        </w:rPr>
        <w:t>3.</w:t>
      </w:r>
      <w:r w:rsidRPr="00673189">
        <w:rPr>
          <w:color w:val="auto"/>
        </w:rPr>
        <w:tab/>
        <w:t>Накопительная сист</w:t>
      </w:r>
      <w:r w:rsidR="0003421B" w:rsidRPr="00673189">
        <w:rPr>
          <w:color w:val="auto"/>
        </w:rPr>
        <w:t>ема оценки – Портфолио</w:t>
      </w:r>
    </w:p>
    <w:p w:rsidR="001F15A2" w:rsidRPr="00673189" w:rsidRDefault="006C4250">
      <w:pPr>
        <w:spacing w:line="276" w:lineRule="auto"/>
        <w:rPr>
          <w:color w:val="auto"/>
        </w:rPr>
      </w:pPr>
      <w:r w:rsidRPr="00673189">
        <w:rPr>
          <w:b/>
          <w:color w:val="auto"/>
        </w:rPr>
        <w:t>Оценка результатов деятельности начальной школы</w:t>
      </w:r>
    </w:p>
    <w:p w:rsidR="001F15A2" w:rsidRPr="00673189" w:rsidRDefault="006C4250">
      <w:pPr>
        <w:spacing w:line="276" w:lineRule="auto"/>
        <w:rPr>
          <w:color w:val="auto"/>
        </w:rPr>
      </w:pPr>
      <w:r w:rsidRPr="00673189">
        <w:rPr>
          <w:color w:val="auto"/>
        </w:rPr>
        <w:t>Оценка результатов деятельности начальной школы осуществляется в ходе аккредитации ОУ, а также в рамках аттестации педагогических кадров. она проводится на основе результатов итоговой оценки достижения планируемых результатов освоения ООП НОО с учетом:</w:t>
      </w:r>
    </w:p>
    <w:p w:rsidR="001F15A2" w:rsidRPr="00673189" w:rsidRDefault="006C4250" w:rsidP="00D46F6B">
      <w:pPr>
        <w:numPr>
          <w:ilvl w:val="0"/>
          <w:numId w:val="47"/>
        </w:numPr>
        <w:spacing w:after="200" w:line="276" w:lineRule="auto"/>
        <w:contextualSpacing/>
        <w:jc w:val="left"/>
        <w:rPr>
          <w:color w:val="auto"/>
        </w:rPr>
      </w:pPr>
      <w:r w:rsidRPr="00673189">
        <w:rPr>
          <w:color w:val="auto"/>
        </w:rPr>
        <w:t>внешней оценки – результатов мониторинговых исследований разного уровня (федерального, регионального, муниципального).</w:t>
      </w:r>
    </w:p>
    <w:p w:rsidR="001F15A2" w:rsidRPr="00673189" w:rsidRDefault="006C4250" w:rsidP="00D46F6B">
      <w:pPr>
        <w:numPr>
          <w:ilvl w:val="0"/>
          <w:numId w:val="47"/>
        </w:numPr>
        <w:spacing w:after="200" w:line="276" w:lineRule="auto"/>
        <w:contextualSpacing/>
        <w:jc w:val="left"/>
        <w:rPr>
          <w:color w:val="auto"/>
        </w:rPr>
      </w:pPr>
      <w:r w:rsidRPr="00673189">
        <w:rPr>
          <w:color w:val="auto"/>
        </w:rPr>
        <w:t>внутренней оценки – мониторинга полноты и качества реализации ООП НОО.</w:t>
      </w:r>
    </w:p>
    <w:p w:rsidR="001F15A2" w:rsidRPr="00673189" w:rsidRDefault="006C4250">
      <w:pPr>
        <w:spacing w:line="276" w:lineRule="auto"/>
        <w:contextualSpacing/>
        <w:rPr>
          <w:color w:val="auto"/>
        </w:rPr>
      </w:pPr>
      <w:r w:rsidRPr="00673189">
        <w:rPr>
          <w:color w:val="auto"/>
        </w:rPr>
        <w:t>В качестве критериев внутренней оценки выступают такие показатели:</w:t>
      </w:r>
    </w:p>
    <w:p w:rsidR="001F15A2" w:rsidRPr="00673189" w:rsidRDefault="006C4250" w:rsidP="00D46F6B">
      <w:pPr>
        <w:numPr>
          <w:ilvl w:val="0"/>
          <w:numId w:val="48"/>
        </w:numPr>
        <w:spacing w:after="200" w:line="276" w:lineRule="auto"/>
        <w:contextualSpacing/>
        <w:jc w:val="left"/>
        <w:rPr>
          <w:color w:val="auto"/>
        </w:rPr>
      </w:pPr>
      <w:r w:rsidRPr="00673189">
        <w:rPr>
          <w:color w:val="auto"/>
        </w:rPr>
        <w:t>уровень обученности обучающихся</w:t>
      </w:r>
    </w:p>
    <w:p w:rsidR="001F15A2" w:rsidRPr="00673189" w:rsidRDefault="006C4250" w:rsidP="00D46F6B">
      <w:pPr>
        <w:numPr>
          <w:ilvl w:val="0"/>
          <w:numId w:val="48"/>
        </w:numPr>
        <w:spacing w:after="200" w:line="276" w:lineRule="auto"/>
        <w:contextualSpacing/>
        <w:jc w:val="left"/>
        <w:rPr>
          <w:color w:val="auto"/>
        </w:rPr>
      </w:pPr>
      <w:r w:rsidRPr="00673189">
        <w:rPr>
          <w:color w:val="auto"/>
        </w:rPr>
        <w:t>уровень развития личностных качеств</w:t>
      </w:r>
    </w:p>
    <w:p w:rsidR="001F15A2" w:rsidRPr="00673189" w:rsidRDefault="006C4250" w:rsidP="00D46F6B">
      <w:pPr>
        <w:numPr>
          <w:ilvl w:val="0"/>
          <w:numId w:val="48"/>
        </w:numPr>
        <w:spacing w:after="200" w:line="276" w:lineRule="auto"/>
        <w:contextualSpacing/>
        <w:jc w:val="left"/>
        <w:rPr>
          <w:color w:val="auto"/>
        </w:rPr>
      </w:pPr>
      <w:r w:rsidRPr="00673189">
        <w:rPr>
          <w:color w:val="auto"/>
        </w:rPr>
        <w:t>уровень воспитанности</w:t>
      </w:r>
    </w:p>
    <w:p w:rsidR="001F15A2" w:rsidRPr="00673189" w:rsidRDefault="006C4250" w:rsidP="00D46F6B">
      <w:pPr>
        <w:numPr>
          <w:ilvl w:val="0"/>
          <w:numId w:val="48"/>
        </w:numPr>
        <w:spacing w:after="200" w:line="276" w:lineRule="auto"/>
        <w:contextualSpacing/>
        <w:jc w:val="left"/>
        <w:rPr>
          <w:color w:val="auto"/>
        </w:rPr>
      </w:pPr>
      <w:r w:rsidRPr="00673189">
        <w:rPr>
          <w:color w:val="auto"/>
        </w:rPr>
        <w:t>состояние здоровья обучающихся</w:t>
      </w:r>
    </w:p>
    <w:p w:rsidR="001F15A2" w:rsidRPr="00673189" w:rsidRDefault="006C4250" w:rsidP="00D46F6B">
      <w:pPr>
        <w:numPr>
          <w:ilvl w:val="0"/>
          <w:numId w:val="48"/>
        </w:numPr>
        <w:spacing w:after="200" w:line="276" w:lineRule="auto"/>
        <w:contextualSpacing/>
        <w:jc w:val="left"/>
        <w:rPr>
          <w:color w:val="auto"/>
        </w:rPr>
      </w:pPr>
      <w:r w:rsidRPr="00673189">
        <w:rPr>
          <w:color w:val="auto"/>
        </w:rPr>
        <w:t>коррекционная работа.</w:t>
      </w:r>
    </w:p>
    <w:p w:rsidR="001F15A2" w:rsidRPr="00673189" w:rsidRDefault="006C4250">
      <w:pPr>
        <w:spacing w:after="200" w:line="276" w:lineRule="auto"/>
        <w:rPr>
          <w:color w:val="auto"/>
        </w:rPr>
      </w:pPr>
      <w:r w:rsidRPr="00673189">
        <w:rPr>
          <w:color w:val="auto"/>
        </w:rPr>
        <w:t>Названные критерии выявляются при анализе школьной документации, посещении учебных и внеурочных занятий, проведении диагностических срезов, тестировании, наблюдении, анкетировании, которые затем обрабатываются и фиксируются в таблицах. по итогам такого мониторинга оформляется соответствующая документация. программа действий специалистов школы по осуществлению оценки результатов деятельности представлена в следующей таблице.</w:t>
      </w:r>
    </w:p>
    <w:p w:rsidR="001F15A2" w:rsidRPr="00673189" w:rsidRDefault="006C4250">
      <w:pPr>
        <w:spacing w:after="200" w:line="276" w:lineRule="auto"/>
        <w:jc w:val="center"/>
        <w:rPr>
          <w:b/>
          <w:color w:val="auto"/>
        </w:rPr>
      </w:pPr>
      <w:r w:rsidRPr="00673189">
        <w:rPr>
          <w:b/>
          <w:color w:val="auto"/>
        </w:rPr>
        <w:t>Программа действий специалистов по осуществлению оценки результатов деятельности начальной школы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9"/>
        <w:gridCol w:w="4690"/>
        <w:gridCol w:w="2752"/>
      </w:tblGrid>
      <w:tr w:rsidR="00673189" w:rsidRPr="00673189">
        <w:tc>
          <w:tcPr>
            <w:tcW w:w="2129" w:type="dxa"/>
          </w:tcPr>
          <w:p w:rsidR="001F15A2" w:rsidRPr="00673189" w:rsidRDefault="006C4250">
            <w:pPr>
              <w:spacing w:line="276" w:lineRule="auto"/>
              <w:jc w:val="center"/>
              <w:rPr>
                <w:b/>
                <w:color w:val="auto"/>
              </w:rPr>
            </w:pPr>
            <w:r w:rsidRPr="00673189">
              <w:rPr>
                <w:b/>
                <w:color w:val="auto"/>
              </w:rPr>
              <w:t>Объект оценки</w:t>
            </w:r>
          </w:p>
        </w:tc>
        <w:tc>
          <w:tcPr>
            <w:tcW w:w="4690" w:type="dxa"/>
          </w:tcPr>
          <w:p w:rsidR="001F15A2" w:rsidRPr="00673189" w:rsidRDefault="006C4250">
            <w:pPr>
              <w:spacing w:line="276" w:lineRule="auto"/>
              <w:jc w:val="center"/>
              <w:rPr>
                <w:b/>
                <w:color w:val="auto"/>
              </w:rPr>
            </w:pPr>
            <w:r w:rsidRPr="00673189">
              <w:rPr>
                <w:b/>
                <w:color w:val="auto"/>
              </w:rPr>
              <w:t>Цель оценки, средства. Сроки</w:t>
            </w:r>
          </w:p>
        </w:tc>
        <w:tc>
          <w:tcPr>
            <w:tcW w:w="2752" w:type="dxa"/>
          </w:tcPr>
          <w:p w:rsidR="001F15A2" w:rsidRPr="00673189" w:rsidRDefault="006C4250">
            <w:pPr>
              <w:spacing w:line="276" w:lineRule="auto"/>
              <w:jc w:val="center"/>
              <w:rPr>
                <w:b/>
                <w:color w:val="auto"/>
              </w:rPr>
            </w:pPr>
            <w:r w:rsidRPr="00673189">
              <w:rPr>
                <w:b/>
                <w:color w:val="auto"/>
              </w:rPr>
              <w:t>Ответственный. представление результатов</w:t>
            </w:r>
          </w:p>
        </w:tc>
      </w:tr>
      <w:tr w:rsidR="00673189" w:rsidRPr="00673189">
        <w:tc>
          <w:tcPr>
            <w:tcW w:w="9571" w:type="dxa"/>
            <w:gridSpan w:val="3"/>
          </w:tcPr>
          <w:p w:rsidR="001F15A2" w:rsidRPr="00673189" w:rsidRDefault="006C4250">
            <w:pPr>
              <w:spacing w:line="276" w:lineRule="auto"/>
              <w:jc w:val="center"/>
              <w:rPr>
                <w:b/>
                <w:color w:val="auto"/>
              </w:rPr>
            </w:pPr>
            <w:r w:rsidRPr="00673189">
              <w:rPr>
                <w:b/>
                <w:color w:val="auto"/>
              </w:rPr>
              <w:t>Уровень обученности обучающихся и сформированности у них УУД</w:t>
            </w:r>
          </w:p>
        </w:tc>
      </w:tr>
      <w:tr w:rsidR="00673189" w:rsidRPr="00673189">
        <w:tc>
          <w:tcPr>
            <w:tcW w:w="2129" w:type="dxa"/>
          </w:tcPr>
          <w:p w:rsidR="001F15A2" w:rsidRPr="00673189" w:rsidRDefault="006C4250">
            <w:pPr>
              <w:spacing w:line="276" w:lineRule="auto"/>
              <w:jc w:val="left"/>
              <w:rPr>
                <w:color w:val="auto"/>
              </w:rPr>
            </w:pPr>
            <w:r w:rsidRPr="00673189">
              <w:rPr>
                <w:color w:val="auto"/>
              </w:rPr>
              <w:t>Стартовая диагностика</w:t>
            </w:r>
          </w:p>
        </w:tc>
        <w:tc>
          <w:tcPr>
            <w:tcW w:w="4690" w:type="dxa"/>
          </w:tcPr>
          <w:p w:rsidR="001F15A2" w:rsidRPr="00673189" w:rsidRDefault="006C4250">
            <w:pPr>
              <w:spacing w:line="276" w:lineRule="auto"/>
              <w:jc w:val="left"/>
              <w:rPr>
                <w:color w:val="auto"/>
              </w:rPr>
            </w:pPr>
            <w:r w:rsidRPr="00673189">
              <w:rPr>
                <w:color w:val="auto"/>
              </w:rPr>
              <w:t>Проведения тестирования для диагностики готовности детей к обучению в школе (сентябрь)</w:t>
            </w:r>
          </w:p>
        </w:tc>
        <w:tc>
          <w:tcPr>
            <w:tcW w:w="2752" w:type="dxa"/>
          </w:tcPr>
          <w:p w:rsidR="001F15A2" w:rsidRPr="00673189" w:rsidRDefault="006C4250">
            <w:pPr>
              <w:spacing w:line="276" w:lineRule="auto"/>
              <w:jc w:val="left"/>
              <w:rPr>
                <w:color w:val="auto"/>
              </w:rPr>
            </w:pPr>
            <w:r w:rsidRPr="00673189">
              <w:rPr>
                <w:color w:val="auto"/>
              </w:rPr>
              <w:t>Психолог, логопед</w:t>
            </w:r>
          </w:p>
          <w:p w:rsidR="001F15A2" w:rsidRPr="00673189" w:rsidRDefault="006C4250">
            <w:pPr>
              <w:spacing w:line="276" w:lineRule="auto"/>
              <w:jc w:val="left"/>
              <w:rPr>
                <w:color w:val="auto"/>
              </w:rPr>
            </w:pPr>
            <w:r w:rsidRPr="00673189">
              <w:rPr>
                <w:color w:val="auto"/>
              </w:rPr>
              <w:t>(заполнение диагностических карт)</w:t>
            </w:r>
          </w:p>
        </w:tc>
      </w:tr>
      <w:tr w:rsidR="00673189" w:rsidRPr="00673189">
        <w:tc>
          <w:tcPr>
            <w:tcW w:w="2129" w:type="dxa"/>
          </w:tcPr>
          <w:p w:rsidR="001F15A2" w:rsidRPr="00673189" w:rsidRDefault="006C4250">
            <w:pPr>
              <w:spacing w:line="276" w:lineRule="auto"/>
              <w:jc w:val="left"/>
              <w:rPr>
                <w:color w:val="auto"/>
              </w:rPr>
            </w:pPr>
            <w:r w:rsidRPr="00673189">
              <w:rPr>
                <w:color w:val="auto"/>
              </w:rPr>
              <w:t>Читательские умения обучающихся 1 классов</w:t>
            </w:r>
          </w:p>
        </w:tc>
        <w:tc>
          <w:tcPr>
            <w:tcW w:w="4690" w:type="dxa"/>
          </w:tcPr>
          <w:p w:rsidR="001F15A2" w:rsidRPr="00673189" w:rsidRDefault="006C4250">
            <w:pPr>
              <w:spacing w:line="276" w:lineRule="auto"/>
              <w:jc w:val="left"/>
              <w:rPr>
                <w:color w:val="auto"/>
              </w:rPr>
            </w:pPr>
            <w:r w:rsidRPr="00673189">
              <w:rPr>
                <w:color w:val="auto"/>
              </w:rPr>
              <w:t>Контрольное тестирование в целях проверки уровня сформированности техники чтения</w:t>
            </w:r>
          </w:p>
          <w:p w:rsidR="001F15A2" w:rsidRPr="00673189" w:rsidRDefault="006C4250">
            <w:pPr>
              <w:spacing w:line="276" w:lineRule="auto"/>
              <w:jc w:val="left"/>
              <w:rPr>
                <w:color w:val="auto"/>
              </w:rPr>
            </w:pPr>
            <w:r w:rsidRPr="00673189">
              <w:rPr>
                <w:color w:val="auto"/>
              </w:rPr>
              <w:t>(май)</w:t>
            </w:r>
          </w:p>
        </w:tc>
        <w:tc>
          <w:tcPr>
            <w:tcW w:w="2752" w:type="dxa"/>
          </w:tcPr>
          <w:p w:rsidR="001F15A2" w:rsidRPr="00673189" w:rsidRDefault="0003421B">
            <w:pPr>
              <w:spacing w:line="276" w:lineRule="auto"/>
              <w:jc w:val="left"/>
              <w:rPr>
                <w:color w:val="auto"/>
              </w:rPr>
            </w:pPr>
            <w:r w:rsidRPr="00673189">
              <w:rPr>
                <w:color w:val="auto"/>
              </w:rPr>
              <w:t>Зам.директора по У</w:t>
            </w:r>
            <w:r w:rsidR="006C4250" w:rsidRPr="00673189">
              <w:rPr>
                <w:color w:val="auto"/>
              </w:rPr>
              <w:t xml:space="preserve">Р </w:t>
            </w:r>
          </w:p>
          <w:p w:rsidR="001F15A2" w:rsidRPr="00673189" w:rsidRDefault="006C4250">
            <w:pPr>
              <w:spacing w:line="276" w:lineRule="auto"/>
              <w:jc w:val="left"/>
              <w:rPr>
                <w:color w:val="auto"/>
              </w:rPr>
            </w:pPr>
            <w:r w:rsidRPr="00673189">
              <w:rPr>
                <w:color w:val="auto"/>
              </w:rPr>
              <w:t>(заполнение диагностических карт)</w:t>
            </w:r>
          </w:p>
        </w:tc>
      </w:tr>
      <w:tr w:rsidR="00673189" w:rsidRPr="00673189">
        <w:tc>
          <w:tcPr>
            <w:tcW w:w="2129" w:type="dxa"/>
          </w:tcPr>
          <w:p w:rsidR="001F15A2" w:rsidRPr="00673189" w:rsidRDefault="006C4250">
            <w:pPr>
              <w:spacing w:line="276" w:lineRule="auto"/>
              <w:jc w:val="left"/>
              <w:rPr>
                <w:color w:val="auto"/>
              </w:rPr>
            </w:pPr>
            <w:r w:rsidRPr="00673189">
              <w:rPr>
                <w:color w:val="auto"/>
              </w:rPr>
              <w:t>Читательские умения обучающихся 2-4 классов</w:t>
            </w:r>
          </w:p>
        </w:tc>
        <w:tc>
          <w:tcPr>
            <w:tcW w:w="4690" w:type="dxa"/>
          </w:tcPr>
          <w:p w:rsidR="001F15A2" w:rsidRPr="00673189" w:rsidRDefault="006C4250">
            <w:pPr>
              <w:spacing w:line="276" w:lineRule="auto"/>
              <w:jc w:val="left"/>
              <w:rPr>
                <w:color w:val="auto"/>
              </w:rPr>
            </w:pPr>
            <w:r w:rsidRPr="00673189">
              <w:rPr>
                <w:color w:val="auto"/>
              </w:rPr>
              <w:t>Контрольное тестирование в целях проверки уровня сформированности техники чтения</w:t>
            </w:r>
          </w:p>
          <w:p w:rsidR="001F15A2" w:rsidRPr="00673189" w:rsidRDefault="006C4250">
            <w:pPr>
              <w:spacing w:line="276" w:lineRule="auto"/>
              <w:jc w:val="left"/>
              <w:rPr>
                <w:color w:val="auto"/>
              </w:rPr>
            </w:pPr>
            <w:r w:rsidRPr="00673189">
              <w:rPr>
                <w:color w:val="auto"/>
              </w:rPr>
              <w:t>(сентябрь, декабрь, май)</w:t>
            </w:r>
          </w:p>
        </w:tc>
        <w:tc>
          <w:tcPr>
            <w:tcW w:w="2752" w:type="dxa"/>
          </w:tcPr>
          <w:p w:rsidR="001F15A2" w:rsidRPr="00673189" w:rsidRDefault="0003421B">
            <w:pPr>
              <w:spacing w:line="276" w:lineRule="auto"/>
              <w:jc w:val="left"/>
              <w:rPr>
                <w:color w:val="auto"/>
              </w:rPr>
            </w:pPr>
            <w:r w:rsidRPr="00673189">
              <w:rPr>
                <w:color w:val="auto"/>
              </w:rPr>
              <w:t>Зам.директора по У</w:t>
            </w:r>
            <w:r w:rsidR="006C4250" w:rsidRPr="00673189">
              <w:rPr>
                <w:color w:val="auto"/>
              </w:rPr>
              <w:t>Р (заполнение диагностических карт)</w:t>
            </w:r>
          </w:p>
        </w:tc>
      </w:tr>
      <w:tr w:rsidR="00673189" w:rsidRPr="00673189">
        <w:tc>
          <w:tcPr>
            <w:tcW w:w="2129" w:type="dxa"/>
          </w:tcPr>
          <w:p w:rsidR="001F15A2" w:rsidRPr="00673189" w:rsidRDefault="006C4250">
            <w:pPr>
              <w:spacing w:line="276" w:lineRule="auto"/>
              <w:jc w:val="left"/>
              <w:rPr>
                <w:color w:val="auto"/>
              </w:rPr>
            </w:pPr>
            <w:r w:rsidRPr="00673189">
              <w:rPr>
                <w:color w:val="auto"/>
              </w:rPr>
              <w:t>Уровень знаний обучающихся по предметам</w:t>
            </w:r>
          </w:p>
        </w:tc>
        <w:tc>
          <w:tcPr>
            <w:tcW w:w="4690" w:type="dxa"/>
          </w:tcPr>
          <w:p w:rsidR="001F15A2" w:rsidRPr="00673189" w:rsidRDefault="006C4250" w:rsidP="00D46F6B">
            <w:pPr>
              <w:numPr>
                <w:ilvl w:val="0"/>
                <w:numId w:val="49"/>
              </w:numPr>
              <w:spacing w:after="200" w:line="276" w:lineRule="auto"/>
              <w:contextualSpacing/>
              <w:jc w:val="left"/>
              <w:rPr>
                <w:color w:val="auto"/>
              </w:rPr>
            </w:pPr>
            <w:r w:rsidRPr="00673189">
              <w:rPr>
                <w:color w:val="auto"/>
              </w:rPr>
              <w:t>Срез знаний для выявления уровня знаний по русскому языку и математике (по плану проведения контрольных работ)</w:t>
            </w:r>
          </w:p>
          <w:p w:rsidR="001F15A2" w:rsidRPr="00673189" w:rsidRDefault="001F15A2" w:rsidP="0003421B">
            <w:pPr>
              <w:spacing w:after="200" w:line="276" w:lineRule="auto"/>
              <w:ind w:left="720"/>
              <w:contextualSpacing/>
              <w:jc w:val="left"/>
              <w:rPr>
                <w:color w:val="auto"/>
              </w:rPr>
            </w:pPr>
          </w:p>
        </w:tc>
        <w:tc>
          <w:tcPr>
            <w:tcW w:w="2752" w:type="dxa"/>
          </w:tcPr>
          <w:p w:rsidR="001F15A2" w:rsidRPr="00673189" w:rsidRDefault="006C4250">
            <w:pPr>
              <w:spacing w:line="276" w:lineRule="auto"/>
              <w:jc w:val="left"/>
              <w:rPr>
                <w:color w:val="auto"/>
              </w:rPr>
            </w:pPr>
            <w:r w:rsidRPr="00673189">
              <w:rPr>
                <w:color w:val="auto"/>
              </w:rPr>
              <w:t>Учителя нач.кл.(анализ контр.работ)</w:t>
            </w:r>
          </w:p>
          <w:p w:rsidR="001F15A2" w:rsidRPr="00673189" w:rsidRDefault="001F15A2">
            <w:pPr>
              <w:spacing w:line="276" w:lineRule="auto"/>
              <w:jc w:val="left"/>
              <w:rPr>
                <w:color w:val="auto"/>
              </w:rPr>
            </w:pPr>
          </w:p>
          <w:p w:rsidR="001F15A2" w:rsidRPr="00673189" w:rsidRDefault="001F15A2" w:rsidP="0003421B">
            <w:pPr>
              <w:spacing w:line="276" w:lineRule="auto"/>
              <w:jc w:val="left"/>
              <w:rPr>
                <w:color w:val="auto"/>
              </w:rPr>
            </w:pPr>
          </w:p>
        </w:tc>
      </w:tr>
      <w:tr w:rsidR="00673189" w:rsidRPr="00673189">
        <w:tc>
          <w:tcPr>
            <w:tcW w:w="2129" w:type="dxa"/>
          </w:tcPr>
          <w:p w:rsidR="001F15A2" w:rsidRPr="00673189" w:rsidRDefault="006C4250">
            <w:pPr>
              <w:spacing w:line="276" w:lineRule="auto"/>
              <w:jc w:val="left"/>
              <w:rPr>
                <w:color w:val="auto"/>
              </w:rPr>
            </w:pPr>
            <w:r w:rsidRPr="00673189">
              <w:rPr>
                <w:color w:val="auto"/>
              </w:rPr>
              <w:t>Дети. испытывающие трудности в обучении</w:t>
            </w:r>
          </w:p>
        </w:tc>
        <w:tc>
          <w:tcPr>
            <w:tcW w:w="4690" w:type="dxa"/>
          </w:tcPr>
          <w:p w:rsidR="001F15A2" w:rsidRPr="00673189" w:rsidRDefault="006C4250">
            <w:pPr>
              <w:spacing w:line="276" w:lineRule="auto"/>
              <w:contextualSpacing/>
              <w:rPr>
                <w:color w:val="auto"/>
              </w:rPr>
            </w:pPr>
            <w:r w:rsidRPr="00673189">
              <w:rPr>
                <w:color w:val="auto"/>
              </w:rPr>
              <w:t>Анализ обученности в целях выявления детей, испытывающих трудности в обучении, и определения причин этих трудностей (февраль)</w:t>
            </w:r>
          </w:p>
        </w:tc>
        <w:tc>
          <w:tcPr>
            <w:tcW w:w="2752" w:type="dxa"/>
          </w:tcPr>
          <w:p w:rsidR="001F15A2" w:rsidRPr="00673189" w:rsidRDefault="0003421B">
            <w:pPr>
              <w:spacing w:line="276" w:lineRule="auto"/>
              <w:jc w:val="left"/>
              <w:rPr>
                <w:color w:val="auto"/>
              </w:rPr>
            </w:pPr>
            <w:r w:rsidRPr="00673189">
              <w:rPr>
                <w:color w:val="auto"/>
              </w:rPr>
              <w:t>Кл.рук., зам.директора по У</w:t>
            </w:r>
            <w:r w:rsidR="006C4250" w:rsidRPr="00673189">
              <w:rPr>
                <w:color w:val="auto"/>
              </w:rPr>
              <w:t>Р, соц.педагог (направление на ПМПК)</w:t>
            </w:r>
          </w:p>
        </w:tc>
      </w:tr>
      <w:tr w:rsidR="00673189" w:rsidRPr="00673189">
        <w:tc>
          <w:tcPr>
            <w:tcW w:w="9571" w:type="dxa"/>
            <w:gridSpan w:val="3"/>
          </w:tcPr>
          <w:p w:rsidR="001F15A2" w:rsidRPr="00673189" w:rsidRDefault="006C4250">
            <w:pPr>
              <w:spacing w:line="276" w:lineRule="auto"/>
              <w:jc w:val="center"/>
              <w:rPr>
                <w:b/>
                <w:color w:val="auto"/>
              </w:rPr>
            </w:pPr>
            <w:r w:rsidRPr="00673189">
              <w:rPr>
                <w:b/>
                <w:color w:val="auto"/>
              </w:rPr>
              <w:t>Уровень развития личностных качеств обучающихся</w:t>
            </w:r>
          </w:p>
        </w:tc>
      </w:tr>
      <w:tr w:rsidR="00673189" w:rsidRPr="00673189">
        <w:tc>
          <w:tcPr>
            <w:tcW w:w="2129" w:type="dxa"/>
          </w:tcPr>
          <w:p w:rsidR="001F15A2" w:rsidRPr="00673189" w:rsidRDefault="006C4250">
            <w:pPr>
              <w:spacing w:line="276" w:lineRule="auto"/>
              <w:jc w:val="left"/>
              <w:rPr>
                <w:color w:val="auto"/>
              </w:rPr>
            </w:pPr>
            <w:r w:rsidRPr="00673189">
              <w:rPr>
                <w:color w:val="auto"/>
              </w:rPr>
              <w:t>Психологическая готовность к обучению в школе первоклассников</w:t>
            </w:r>
          </w:p>
        </w:tc>
        <w:tc>
          <w:tcPr>
            <w:tcW w:w="4690" w:type="dxa"/>
          </w:tcPr>
          <w:p w:rsidR="001F15A2" w:rsidRPr="00673189" w:rsidRDefault="006C4250">
            <w:pPr>
              <w:spacing w:line="276" w:lineRule="auto"/>
              <w:jc w:val="left"/>
              <w:rPr>
                <w:color w:val="auto"/>
              </w:rPr>
            </w:pPr>
            <w:r w:rsidRPr="00673189">
              <w:rPr>
                <w:color w:val="auto"/>
              </w:rPr>
              <w:t>Проведение анкетирования и тестирования для выявления показателей готовности к обучению и отслеживание динами</w:t>
            </w:r>
            <w:r w:rsidR="0003421B" w:rsidRPr="00673189">
              <w:rPr>
                <w:color w:val="auto"/>
              </w:rPr>
              <w:t>ки их развития (сентябрь</w:t>
            </w:r>
            <w:r w:rsidRPr="00673189">
              <w:rPr>
                <w:color w:val="auto"/>
              </w:rPr>
              <w:t>)</w:t>
            </w:r>
          </w:p>
        </w:tc>
        <w:tc>
          <w:tcPr>
            <w:tcW w:w="2752" w:type="dxa"/>
          </w:tcPr>
          <w:p w:rsidR="001F15A2" w:rsidRPr="00673189" w:rsidRDefault="006C4250">
            <w:pPr>
              <w:spacing w:line="276" w:lineRule="auto"/>
              <w:jc w:val="left"/>
              <w:rPr>
                <w:color w:val="auto"/>
              </w:rPr>
            </w:pPr>
            <w:r w:rsidRPr="00673189">
              <w:rPr>
                <w:color w:val="auto"/>
              </w:rPr>
              <w:t>Психолог (отчет на заседании ШМО)</w:t>
            </w:r>
          </w:p>
        </w:tc>
      </w:tr>
      <w:tr w:rsidR="00673189" w:rsidRPr="00673189">
        <w:tc>
          <w:tcPr>
            <w:tcW w:w="2129" w:type="dxa"/>
          </w:tcPr>
          <w:p w:rsidR="001F15A2" w:rsidRPr="00673189" w:rsidRDefault="006C4250">
            <w:pPr>
              <w:spacing w:line="276" w:lineRule="auto"/>
              <w:jc w:val="left"/>
              <w:rPr>
                <w:color w:val="auto"/>
              </w:rPr>
            </w:pPr>
            <w:r w:rsidRPr="00673189">
              <w:rPr>
                <w:color w:val="auto"/>
              </w:rPr>
              <w:t>Адаптация первоклассников</w:t>
            </w:r>
          </w:p>
        </w:tc>
        <w:tc>
          <w:tcPr>
            <w:tcW w:w="4690" w:type="dxa"/>
          </w:tcPr>
          <w:p w:rsidR="001F15A2" w:rsidRPr="00673189" w:rsidRDefault="006C4250">
            <w:pPr>
              <w:spacing w:line="276" w:lineRule="auto"/>
              <w:jc w:val="left"/>
              <w:rPr>
                <w:color w:val="auto"/>
              </w:rPr>
            </w:pPr>
            <w:r w:rsidRPr="00673189">
              <w:rPr>
                <w:color w:val="auto"/>
              </w:rPr>
              <w:t>Проведение диагностики для выявления дезадаптировнаных детей, определение п</w:t>
            </w:r>
            <w:r w:rsidR="0003421B" w:rsidRPr="00673189">
              <w:rPr>
                <w:color w:val="auto"/>
              </w:rPr>
              <w:t>ричин дезадаптации (октябрь</w:t>
            </w:r>
            <w:r w:rsidRPr="00673189">
              <w:rPr>
                <w:color w:val="auto"/>
              </w:rPr>
              <w:t>)</w:t>
            </w:r>
          </w:p>
        </w:tc>
        <w:tc>
          <w:tcPr>
            <w:tcW w:w="2752" w:type="dxa"/>
          </w:tcPr>
          <w:p w:rsidR="001F15A2" w:rsidRPr="00673189" w:rsidRDefault="006C4250">
            <w:pPr>
              <w:spacing w:line="276" w:lineRule="auto"/>
              <w:jc w:val="left"/>
              <w:rPr>
                <w:color w:val="auto"/>
              </w:rPr>
            </w:pPr>
            <w:r w:rsidRPr="00673189">
              <w:rPr>
                <w:color w:val="auto"/>
              </w:rPr>
              <w:t>Психолог (справка)</w:t>
            </w:r>
          </w:p>
        </w:tc>
      </w:tr>
      <w:tr w:rsidR="00673189" w:rsidRPr="00673189">
        <w:tc>
          <w:tcPr>
            <w:tcW w:w="9571" w:type="dxa"/>
            <w:gridSpan w:val="3"/>
          </w:tcPr>
          <w:p w:rsidR="001F15A2" w:rsidRPr="00673189" w:rsidRDefault="006C4250">
            <w:pPr>
              <w:spacing w:line="276" w:lineRule="auto"/>
              <w:jc w:val="center"/>
              <w:rPr>
                <w:b/>
                <w:color w:val="auto"/>
              </w:rPr>
            </w:pPr>
            <w:r w:rsidRPr="00673189">
              <w:rPr>
                <w:b/>
                <w:color w:val="auto"/>
              </w:rPr>
              <w:t>Уровень воспитанности обучающихся</w:t>
            </w:r>
          </w:p>
        </w:tc>
      </w:tr>
      <w:tr w:rsidR="00673189" w:rsidRPr="00673189">
        <w:tc>
          <w:tcPr>
            <w:tcW w:w="2129" w:type="dxa"/>
          </w:tcPr>
          <w:p w:rsidR="001F15A2" w:rsidRPr="00673189" w:rsidRDefault="006C4250">
            <w:pPr>
              <w:spacing w:line="276" w:lineRule="auto"/>
              <w:jc w:val="left"/>
              <w:rPr>
                <w:color w:val="auto"/>
              </w:rPr>
            </w:pPr>
            <w:r w:rsidRPr="00673189">
              <w:rPr>
                <w:color w:val="auto"/>
              </w:rPr>
              <w:t>Состояние воспитательной деятельности в начальной школе</w:t>
            </w:r>
          </w:p>
        </w:tc>
        <w:tc>
          <w:tcPr>
            <w:tcW w:w="4690" w:type="dxa"/>
          </w:tcPr>
          <w:p w:rsidR="001F15A2" w:rsidRPr="00673189" w:rsidRDefault="006C4250">
            <w:pPr>
              <w:spacing w:line="276" w:lineRule="auto"/>
              <w:rPr>
                <w:color w:val="auto"/>
              </w:rPr>
            </w:pPr>
            <w:r w:rsidRPr="00673189">
              <w:rPr>
                <w:color w:val="auto"/>
              </w:rPr>
              <w:t>Изучение документации в целях определения наличия и соответствия планов воспитательной работы в классе и программ внеурочной деятельности (1 раз в год)</w:t>
            </w:r>
          </w:p>
        </w:tc>
        <w:tc>
          <w:tcPr>
            <w:tcW w:w="2752" w:type="dxa"/>
          </w:tcPr>
          <w:p w:rsidR="001F15A2" w:rsidRPr="00673189" w:rsidRDefault="006C4250">
            <w:pPr>
              <w:spacing w:line="276" w:lineRule="auto"/>
              <w:jc w:val="left"/>
              <w:rPr>
                <w:color w:val="auto"/>
              </w:rPr>
            </w:pPr>
            <w:r w:rsidRPr="00673189">
              <w:rPr>
                <w:color w:val="auto"/>
              </w:rPr>
              <w:t>Зам.директора по воспит.работе (отчет на заседании ШМО)</w:t>
            </w:r>
          </w:p>
        </w:tc>
      </w:tr>
      <w:tr w:rsidR="00673189" w:rsidRPr="00673189">
        <w:tc>
          <w:tcPr>
            <w:tcW w:w="2129" w:type="dxa"/>
          </w:tcPr>
          <w:p w:rsidR="001F15A2" w:rsidRPr="00673189" w:rsidRDefault="006C4250">
            <w:pPr>
              <w:spacing w:line="276" w:lineRule="auto"/>
              <w:jc w:val="left"/>
              <w:rPr>
                <w:color w:val="auto"/>
              </w:rPr>
            </w:pPr>
            <w:r w:rsidRPr="00673189">
              <w:rPr>
                <w:color w:val="auto"/>
              </w:rPr>
              <w:t>Уровень психологической помощи обучающимся</w:t>
            </w:r>
          </w:p>
        </w:tc>
        <w:tc>
          <w:tcPr>
            <w:tcW w:w="4690" w:type="dxa"/>
          </w:tcPr>
          <w:p w:rsidR="001F15A2" w:rsidRPr="00673189" w:rsidRDefault="006C4250">
            <w:pPr>
              <w:spacing w:line="276" w:lineRule="auto"/>
              <w:rPr>
                <w:color w:val="auto"/>
              </w:rPr>
            </w:pPr>
            <w:r w:rsidRPr="00673189">
              <w:rPr>
                <w:color w:val="auto"/>
              </w:rPr>
              <w:t>Проведение тестиров</w:t>
            </w:r>
            <w:r w:rsidR="0003421B" w:rsidRPr="00673189">
              <w:rPr>
                <w:color w:val="auto"/>
              </w:rPr>
              <w:t>а</w:t>
            </w:r>
            <w:r w:rsidRPr="00673189">
              <w:rPr>
                <w:color w:val="auto"/>
              </w:rPr>
              <w:t>ния в целях выявления уровня психологической помощи (1 раз в год)</w:t>
            </w:r>
          </w:p>
        </w:tc>
        <w:tc>
          <w:tcPr>
            <w:tcW w:w="2752" w:type="dxa"/>
          </w:tcPr>
          <w:p w:rsidR="001F15A2" w:rsidRPr="00673189" w:rsidRDefault="006C4250">
            <w:pPr>
              <w:spacing w:line="276" w:lineRule="auto"/>
              <w:jc w:val="left"/>
              <w:rPr>
                <w:color w:val="auto"/>
              </w:rPr>
            </w:pPr>
            <w:r w:rsidRPr="00673189">
              <w:rPr>
                <w:color w:val="auto"/>
              </w:rPr>
              <w:t>Психолог (отчет на заседании ШМО)</w:t>
            </w:r>
          </w:p>
        </w:tc>
      </w:tr>
      <w:tr w:rsidR="00673189" w:rsidRPr="00673189">
        <w:tc>
          <w:tcPr>
            <w:tcW w:w="9571" w:type="dxa"/>
            <w:gridSpan w:val="3"/>
          </w:tcPr>
          <w:p w:rsidR="001F15A2" w:rsidRPr="00673189" w:rsidRDefault="006C4250">
            <w:pPr>
              <w:spacing w:line="276" w:lineRule="auto"/>
              <w:jc w:val="center"/>
              <w:rPr>
                <w:b/>
                <w:color w:val="auto"/>
              </w:rPr>
            </w:pPr>
            <w:r w:rsidRPr="00673189">
              <w:rPr>
                <w:b/>
                <w:color w:val="auto"/>
              </w:rPr>
              <w:t>Состояние здоровья обучающихся</w:t>
            </w:r>
          </w:p>
        </w:tc>
      </w:tr>
      <w:tr w:rsidR="00673189" w:rsidRPr="00673189">
        <w:tc>
          <w:tcPr>
            <w:tcW w:w="2129" w:type="dxa"/>
          </w:tcPr>
          <w:p w:rsidR="001F15A2" w:rsidRPr="00673189" w:rsidRDefault="006C4250">
            <w:pPr>
              <w:spacing w:line="276" w:lineRule="auto"/>
              <w:jc w:val="left"/>
              <w:rPr>
                <w:color w:val="auto"/>
              </w:rPr>
            </w:pPr>
            <w:r w:rsidRPr="00673189">
              <w:rPr>
                <w:color w:val="auto"/>
              </w:rPr>
              <w:t>Уровень здоровья обучающихся</w:t>
            </w:r>
          </w:p>
        </w:tc>
        <w:tc>
          <w:tcPr>
            <w:tcW w:w="4690" w:type="dxa"/>
          </w:tcPr>
          <w:p w:rsidR="001F15A2" w:rsidRPr="00673189" w:rsidRDefault="006C4250">
            <w:pPr>
              <w:spacing w:line="276" w:lineRule="auto"/>
              <w:rPr>
                <w:color w:val="auto"/>
              </w:rPr>
            </w:pPr>
            <w:r w:rsidRPr="00673189">
              <w:rPr>
                <w:color w:val="auto"/>
              </w:rPr>
              <w:t>Медицинское обследование в целях определения группы здоровья обучающихся и физкультурной группы (1 раз в год)</w:t>
            </w:r>
          </w:p>
        </w:tc>
        <w:tc>
          <w:tcPr>
            <w:tcW w:w="2752" w:type="dxa"/>
          </w:tcPr>
          <w:p w:rsidR="001F15A2" w:rsidRPr="00673189" w:rsidRDefault="006C4250">
            <w:pPr>
              <w:spacing w:line="276" w:lineRule="auto"/>
              <w:jc w:val="left"/>
              <w:rPr>
                <w:color w:val="auto"/>
              </w:rPr>
            </w:pPr>
            <w:r w:rsidRPr="00673189">
              <w:rPr>
                <w:color w:val="auto"/>
              </w:rPr>
              <w:t>Мед.работник ГБУЗ «Питкярантская ЦРБ» (результаты обследования)</w:t>
            </w:r>
          </w:p>
        </w:tc>
      </w:tr>
      <w:tr w:rsidR="00673189" w:rsidRPr="00673189">
        <w:tc>
          <w:tcPr>
            <w:tcW w:w="2129" w:type="dxa"/>
          </w:tcPr>
          <w:p w:rsidR="001F15A2" w:rsidRPr="00673189" w:rsidRDefault="006C4250">
            <w:pPr>
              <w:spacing w:line="276" w:lineRule="auto"/>
              <w:jc w:val="left"/>
              <w:rPr>
                <w:color w:val="auto"/>
              </w:rPr>
            </w:pPr>
            <w:r w:rsidRPr="00673189">
              <w:rPr>
                <w:color w:val="auto"/>
              </w:rPr>
              <w:t>Уровень физической подготовки</w:t>
            </w:r>
          </w:p>
        </w:tc>
        <w:tc>
          <w:tcPr>
            <w:tcW w:w="4690" w:type="dxa"/>
          </w:tcPr>
          <w:p w:rsidR="001F15A2" w:rsidRPr="00673189" w:rsidRDefault="006C4250">
            <w:pPr>
              <w:spacing w:line="276" w:lineRule="auto"/>
              <w:rPr>
                <w:color w:val="auto"/>
              </w:rPr>
            </w:pPr>
            <w:r w:rsidRPr="00673189">
              <w:rPr>
                <w:color w:val="auto"/>
              </w:rPr>
              <w:t xml:space="preserve">Проведение диагностики физического развития для выявления уровня физической подготовки обучающихся (согласно </w:t>
            </w:r>
            <w:r w:rsidR="00A84293" w:rsidRPr="00673189">
              <w:rPr>
                <w:color w:val="auto"/>
              </w:rPr>
              <w:t xml:space="preserve">учебному </w:t>
            </w:r>
            <w:r w:rsidRPr="00673189">
              <w:rPr>
                <w:color w:val="auto"/>
              </w:rPr>
              <w:t>плану)</w:t>
            </w:r>
          </w:p>
        </w:tc>
        <w:tc>
          <w:tcPr>
            <w:tcW w:w="2752" w:type="dxa"/>
          </w:tcPr>
          <w:p w:rsidR="001F15A2" w:rsidRPr="00673189" w:rsidRDefault="00A84293">
            <w:pPr>
              <w:spacing w:line="276" w:lineRule="auto"/>
              <w:jc w:val="left"/>
              <w:rPr>
                <w:color w:val="auto"/>
              </w:rPr>
            </w:pPr>
            <w:r w:rsidRPr="00673189">
              <w:rPr>
                <w:color w:val="auto"/>
              </w:rPr>
              <w:t>Учитель физкульту</w:t>
            </w:r>
            <w:r w:rsidR="006C4250" w:rsidRPr="00673189">
              <w:rPr>
                <w:color w:val="auto"/>
              </w:rPr>
              <w:t xml:space="preserve">ры </w:t>
            </w:r>
          </w:p>
        </w:tc>
      </w:tr>
      <w:tr w:rsidR="00673189" w:rsidRPr="00673189">
        <w:tc>
          <w:tcPr>
            <w:tcW w:w="2129" w:type="dxa"/>
          </w:tcPr>
          <w:p w:rsidR="001F15A2" w:rsidRPr="00673189" w:rsidRDefault="006C4250">
            <w:pPr>
              <w:spacing w:line="276" w:lineRule="auto"/>
              <w:jc w:val="left"/>
              <w:rPr>
                <w:color w:val="auto"/>
              </w:rPr>
            </w:pPr>
            <w:r w:rsidRPr="00673189">
              <w:rPr>
                <w:color w:val="auto"/>
              </w:rPr>
              <w:t xml:space="preserve">Количество пропусков обучающимися уроков по состоянию здоровья </w:t>
            </w:r>
          </w:p>
        </w:tc>
        <w:tc>
          <w:tcPr>
            <w:tcW w:w="4690" w:type="dxa"/>
          </w:tcPr>
          <w:p w:rsidR="001F15A2" w:rsidRPr="00673189" w:rsidRDefault="006C4250">
            <w:pPr>
              <w:spacing w:line="276" w:lineRule="auto"/>
              <w:rPr>
                <w:color w:val="auto"/>
              </w:rPr>
            </w:pPr>
            <w:r w:rsidRPr="00673189">
              <w:rPr>
                <w:color w:val="auto"/>
              </w:rPr>
              <w:t>Выявление состояния здоровья обучающихся по данным классных журналов (4 раза в год)</w:t>
            </w:r>
          </w:p>
        </w:tc>
        <w:tc>
          <w:tcPr>
            <w:tcW w:w="2752" w:type="dxa"/>
          </w:tcPr>
          <w:p w:rsidR="001F15A2" w:rsidRPr="00673189" w:rsidRDefault="006C4250">
            <w:pPr>
              <w:spacing w:line="276" w:lineRule="auto"/>
              <w:jc w:val="left"/>
              <w:rPr>
                <w:color w:val="auto"/>
              </w:rPr>
            </w:pPr>
            <w:r w:rsidRPr="00673189">
              <w:rPr>
                <w:color w:val="auto"/>
              </w:rPr>
              <w:t>Кл.рук (фиксирование в классном журнале)</w:t>
            </w:r>
          </w:p>
        </w:tc>
      </w:tr>
      <w:tr w:rsidR="00673189" w:rsidRPr="00673189">
        <w:tc>
          <w:tcPr>
            <w:tcW w:w="2129" w:type="dxa"/>
          </w:tcPr>
          <w:p w:rsidR="001F15A2" w:rsidRPr="00673189" w:rsidRDefault="006C4250">
            <w:pPr>
              <w:spacing w:line="276" w:lineRule="auto"/>
              <w:jc w:val="left"/>
              <w:rPr>
                <w:color w:val="auto"/>
              </w:rPr>
            </w:pPr>
            <w:r w:rsidRPr="00673189">
              <w:rPr>
                <w:color w:val="auto"/>
              </w:rPr>
              <w:t>Охват обучающимся школьным питанием</w:t>
            </w:r>
          </w:p>
        </w:tc>
        <w:tc>
          <w:tcPr>
            <w:tcW w:w="4690" w:type="dxa"/>
          </w:tcPr>
          <w:p w:rsidR="001F15A2" w:rsidRPr="00673189" w:rsidRDefault="006C4250">
            <w:pPr>
              <w:spacing w:line="276" w:lineRule="auto"/>
              <w:rPr>
                <w:color w:val="auto"/>
              </w:rPr>
            </w:pPr>
            <w:r w:rsidRPr="00673189">
              <w:rPr>
                <w:color w:val="auto"/>
              </w:rPr>
              <w:t xml:space="preserve">Определение процента питающихся в школьной столовой </w:t>
            </w:r>
          </w:p>
        </w:tc>
        <w:tc>
          <w:tcPr>
            <w:tcW w:w="2752" w:type="dxa"/>
          </w:tcPr>
          <w:p w:rsidR="001F15A2" w:rsidRPr="00673189" w:rsidRDefault="006C4250">
            <w:pPr>
              <w:spacing w:line="276" w:lineRule="auto"/>
              <w:jc w:val="left"/>
              <w:rPr>
                <w:color w:val="auto"/>
              </w:rPr>
            </w:pPr>
            <w:r w:rsidRPr="00673189">
              <w:rPr>
                <w:color w:val="auto"/>
              </w:rPr>
              <w:t>Кл.рук., соц.педагог (отчет по школе)</w:t>
            </w:r>
          </w:p>
        </w:tc>
      </w:tr>
      <w:tr w:rsidR="00673189" w:rsidRPr="00673189">
        <w:tc>
          <w:tcPr>
            <w:tcW w:w="9571" w:type="dxa"/>
            <w:gridSpan w:val="3"/>
          </w:tcPr>
          <w:p w:rsidR="001F15A2" w:rsidRPr="00673189" w:rsidRDefault="006C4250">
            <w:pPr>
              <w:spacing w:line="276" w:lineRule="auto"/>
              <w:jc w:val="center"/>
              <w:rPr>
                <w:b/>
                <w:color w:val="auto"/>
              </w:rPr>
            </w:pPr>
            <w:r w:rsidRPr="00673189">
              <w:rPr>
                <w:b/>
                <w:color w:val="auto"/>
              </w:rPr>
              <w:t>Коррекционная работа</w:t>
            </w:r>
          </w:p>
        </w:tc>
      </w:tr>
      <w:tr w:rsidR="00673189" w:rsidRPr="00673189">
        <w:tc>
          <w:tcPr>
            <w:tcW w:w="2129" w:type="dxa"/>
          </w:tcPr>
          <w:p w:rsidR="001F15A2" w:rsidRPr="00673189" w:rsidRDefault="006C4250">
            <w:pPr>
              <w:spacing w:line="276" w:lineRule="auto"/>
              <w:jc w:val="left"/>
              <w:rPr>
                <w:color w:val="auto"/>
              </w:rPr>
            </w:pPr>
            <w:r w:rsidRPr="00673189">
              <w:rPr>
                <w:color w:val="auto"/>
              </w:rPr>
              <w:t>Состояние нормативных и распорядительных документов</w:t>
            </w:r>
          </w:p>
        </w:tc>
        <w:tc>
          <w:tcPr>
            <w:tcW w:w="4690" w:type="dxa"/>
          </w:tcPr>
          <w:p w:rsidR="001F15A2" w:rsidRPr="00673189" w:rsidRDefault="006C4250">
            <w:pPr>
              <w:spacing w:line="276" w:lineRule="auto"/>
              <w:jc w:val="left"/>
              <w:rPr>
                <w:color w:val="auto"/>
              </w:rPr>
            </w:pPr>
            <w:r w:rsidRPr="00673189">
              <w:rPr>
                <w:color w:val="auto"/>
              </w:rPr>
              <w:t>Определение объема коррекционной работы по состоянию нормативных  и распорядительных документов (в т.ч. мед.справок) (в течение года)</w:t>
            </w:r>
          </w:p>
        </w:tc>
        <w:tc>
          <w:tcPr>
            <w:tcW w:w="2752" w:type="dxa"/>
          </w:tcPr>
          <w:p w:rsidR="001F15A2" w:rsidRPr="00673189" w:rsidRDefault="00146526">
            <w:pPr>
              <w:spacing w:line="276" w:lineRule="auto"/>
              <w:jc w:val="left"/>
              <w:rPr>
                <w:color w:val="auto"/>
              </w:rPr>
            </w:pPr>
            <w:r w:rsidRPr="00673189">
              <w:rPr>
                <w:color w:val="auto"/>
              </w:rPr>
              <w:t>Зам.директора по У</w:t>
            </w:r>
            <w:r w:rsidR="006C4250" w:rsidRPr="00673189">
              <w:rPr>
                <w:color w:val="auto"/>
              </w:rPr>
              <w:t xml:space="preserve">Р </w:t>
            </w:r>
          </w:p>
        </w:tc>
      </w:tr>
      <w:tr w:rsidR="00673189" w:rsidRPr="00673189">
        <w:tc>
          <w:tcPr>
            <w:tcW w:w="2129" w:type="dxa"/>
          </w:tcPr>
          <w:p w:rsidR="001F15A2" w:rsidRPr="00673189" w:rsidRDefault="006C4250">
            <w:pPr>
              <w:spacing w:line="276" w:lineRule="auto"/>
              <w:jc w:val="left"/>
              <w:rPr>
                <w:color w:val="auto"/>
              </w:rPr>
            </w:pPr>
            <w:r w:rsidRPr="00673189">
              <w:rPr>
                <w:color w:val="auto"/>
              </w:rPr>
              <w:t>Характер организации коррекционной работы</w:t>
            </w:r>
          </w:p>
        </w:tc>
        <w:tc>
          <w:tcPr>
            <w:tcW w:w="4690" w:type="dxa"/>
          </w:tcPr>
          <w:p w:rsidR="001F15A2" w:rsidRPr="00673189" w:rsidRDefault="006C4250">
            <w:pPr>
              <w:spacing w:line="276" w:lineRule="auto"/>
              <w:jc w:val="left"/>
              <w:rPr>
                <w:color w:val="auto"/>
              </w:rPr>
            </w:pPr>
            <w:r w:rsidRPr="00673189">
              <w:rPr>
                <w:color w:val="auto"/>
              </w:rPr>
              <w:t>Проведени</w:t>
            </w:r>
            <w:r w:rsidR="006B4877" w:rsidRPr="00673189">
              <w:rPr>
                <w:color w:val="auto"/>
              </w:rPr>
              <w:t>е наблюдения, посещение занятий,</w:t>
            </w:r>
            <w:r w:rsidRPr="00673189">
              <w:rPr>
                <w:color w:val="auto"/>
              </w:rPr>
              <w:t xml:space="preserve"> собеседование с учителем, анализ документации в целях определения характера организации коррекционной работы (в течение года)</w:t>
            </w:r>
          </w:p>
        </w:tc>
        <w:tc>
          <w:tcPr>
            <w:tcW w:w="2752" w:type="dxa"/>
          </w:tcPr>
          <w:p w:rsidR="001F15A2" w:rsidRPr="00673189" w:rsidRDefault="00146526">
            <w:pPr>
              <w:spacing w:line="276" w:lineRule="auto"/>
              <w:jc w:val="left"/>
              <w:rPr>
                <w:color w:val="auto"/>
              </w:rPr>
            </w:pPr>
            <w:r w:rsidRPr="00673189">
              <w:rPr>
                <w:color w:val="auto"/>
              </w:rPr>
              <w:t>Зам.директора по У</w:t>
            </w:r>
            <w:r w:rsidR="006C4250" w:rsidRPr="00673189">
              <w:rPr>
                <w:color w:val="auto"/>
              </w:rPr>
              <w:t xml:space="preserve">Р </w:t>
            </w:r>
          </w:p>
        </w:tc>
      </w:tr>
      <w:tr w:rsidR="001F15A2" w:rsidRPr="00673189">
        <w:tc>
          <w:tcPr>
            <w:tcW w:w="2129" w:type="dxa"/>
          </w:tcPr>
          <w:p w:rsidR="001F15A2" w:rsidRPr="00673189" w:rsidRDefault="006C4250">
            <w:pPr>
              <w:spacing w:line="276" w:lineRule="auto"/>
              <w:jc w:val="left"/>
              <w:rPr>
                <w:color w:val="auto"/>
              </w:rPr>
            </w:pPr>
            <w:r w:rsidRPr="00673189">
              <w:rPr>
                <w:color w:val="auto"/>
              </w:rPr>
              <w:t>Индивидуальный учебный план</w:t>
            </w:r>
          </w:p>
        </w:tc>
        <w:tc>
          <w:tcPr>
            <w:tcW w:w="4690" w:type="dxa"/>
          </w:tcPr>
          <w:p w:rsidR="001F15A2" w:rsidRPr="00673189" w:rsidRDefault="006C4250">
            <w:pPr>
              <w:spacing w:line="276" w:lineRule="auto"/>
              <w:jc w:val="left"/>
              <w:rPr>
                <w:color w:val="auto"/>
              </w:rPr>
            </w:pPr>
            <w:r w:rsidRPr="00673189">
              <w:rPr>
                <w:color w:val="auto"/>
              </w:rPr>
              <w:t>Изучение индивидуального учебного плана, согласованного с родителями. для определения его содержания (в течение года)</w:t>
            </w:r>
          </w:p>
        </w:tc>
        <w:tc>
          <w:tcPr>
            <w:tcW w:w="2752" w:type="dxa"/>
          </w:tcPr>
          <w:p w:rsidR="001F15A2" w:rsidRPr="00673189" w:rsidRDefault="00146526">
            <w:pPr>
              <w:spacing w:line="276" w:lineRule="auto"/>
              <w:jc w:val="left"/>
              <w:rPr>
                <w:color w:val="auto"/>
              </w:rPr>
            </w:pPr>
            <w:r w:rsidRPr="00673189">
              <w:rPr>
                <w:color w:val="auto"/>
              </w:rPr>
              <w:t>Зам.директора по У</w:t>
            </w:r>
            <w:r w:rsidR="006C4250" w:rsidRPr="00673189">
              <w:rPr>
                <w:color w:val="auto"/>
              </w:rPr>
              <w:t xml:space="preserve">Р </w:t>
            </w:r>
          </w:p>
        </w:tc>
      </w:tr>
    </w:tbl>
    <w:p w:rsidR="001F15A2" w:rsidRPr="00673189" w:rsidRDefault="001F15A2">
      <w:pPr>
        <w:spacing w:after="200" w:line="276" w:lineRule="auto"/>
        <w:contextualSpacing/>
        <w:jc w:val="left"/>
        <w:rPr>
          <w:b/>
          <w:color w:val="auto"/>
        </w:rPr>
      </w:pPr>
    </w:p>
    <w:p w:rsidR="001F15A2" w:rsidRPr="00673189" w:rsidRDefault="001F15A2">
      <w:pPr>
        <w:rPr>
          <w:color w:val="auto"/>
        </w:rPr>
      </w:pPr>
    </w:p>
    <w:p w:rsidR="001F15A2" w:rsidRPr="00673189" w:rsidRDefault="006C4250">
      <w:pPr>
        <w:numPr>
          <w:ilvl w:val="0"/>
          <w:numId w:val="3"/>
        </w:numPr>
        <w:spacing w:after="200" w:line="276" w:lineRule="auto"/>
        <w:contextualSpacing/>
        <w:jc w:val="left"/>
        <w:rPr>
          <w:b/>
          <w:color w:val="auto"/>
        </w:rPr>
      </w:pPr>
      <w:r w:rsidRPr="00673189">
        <w:rPr>
          <w:b/>
          <w:color w:val="auto"/>
        </w:rPr>
        <w:t>СОДЕРЖАТЕЛЬНЫЙ РАЗДЕЛ</w:t>
      </w:r>
    </w:p>
    <w:p w:rsidR="001F15A2" w:rsidRPr="00673189" w:rsidRDefault="001F15A2">
      <w:pPr>
        <w:spacing w:line="276" w:lineRule="auto"/>
        <w:ind w:left="1440"/>
        <w:contextualSpacing/>
        <w:jc w:val="center"/>
        <w:rPr>
          <w:b/>
          <w:color w:val="auto"/>
        </w:rPr>
      </w:pPr>
    </w:p>
    <w:p w:rsidR="001F15A2" w:rsidRPr="00673189" w:rsidRDefault="006C4250" w:rsidP="00D46F6B">
      <w:pPr>
        <w:numPr>
          <w:ilvl w:val="0"/>
          <w:numId w:val="50"/>
        </w:numPr>
        <w:spacing w:line="276" w:lineRule="auto"/>
        <w:contextualSpacing/>
        <w:jc w:val="center"/>
        <w:rPr>
          <w:b/>
          <w:color w:val="auto"/>
          <w:sz w:val="28"/>
        </w:rPr>
      </w:pPr>
      <w:r w:rsidRPr="00673189">
        <w:rPr>
          <w:b/>
          <w:color w:val="auto"/>
          <w:sz w:val="28"/>
        </w:rPr>
        <w:t>Программа формирования УУД на уровне начального общего образования</w:t>
      </w:r>
    </w:p>
    <w:p w:rsidR="001F15A2" w:rsidRPr="00673189" w:rsidRDefault="001F15A2">
      <w:pPr>
        <w:spacing w:line="276" w:lineRule="auto"/>
        <w:contextualSpacing/>
        <w:jc w:val="center"/>
        <w:rPr>
          <w:b/>
          <w:color w:val="auto"/>
        </w:rPr>
      </w:pPr>
    </w:p>
    <w:p w:rsidR="001F15A2" w:rsidRPr="00673189" w:rsidRDefault="006C4250">
      <w:pPr>
        <w:spacing w:line="276" w:lineRule="auto"/>
        <w:contextualSpacing/>
        <w:jc w:val="center"/>
        <w:rPr>
          <w:b/>
          <w:color w:val="auto"/>
        </w:rPr>
      </w:pPr>
      <w:r w:rsidRPr="00673189">
        <w:rPr>
          <w:b/>
          <w:color w:val="auto"/>
        </w:rPr>
        <w:t>ПОЯСНИТЕЛЬНАЯ ЗАПИСКА</w:t>
      </w:r>
    </w:p>
    <w:p w:rsidR="001F15A2" w:rsidRPr="00673189" w:rsidRDefault="006C4250">
      <w:pPr>
        <w:spacing w:line="276" w:lineRule="auto"/>
        <w:ind w:firstLine="708"/>
        <w:contextualSpacing/>
        <w:rPr>
          <w:color w:val="auto"/>
        </w:rPr>
      </w:pPr>
      <w:r w:rsidRPr="00673189">
        <w:rPr>
          <w:color w:val="auto"/>
        </w:rPr>
        <w:t>Приоритетным направлением ФГОС является реализация развивающего потенциала НОО, а актуальной задачей – обеспечение развития универсальных учебных действий как собственно психологической составляющей фундаментального ядра образования наряду с традиционным изложением предметного содержания конкретных дисциплин.</w:t>
      </w:r>
    </w:p>
    <w:p w:rsidR="001F15A2" w:rsidRPr="00673189" w:rsidRDefault="006C4250">
      <w:pPr>
        <w:spacing w:line="276" w:lineRule="auto"/>
        <w:ind w:firstLine="708"/>
        <w:contextualSpacing/>
        <w:rPr>
          <w:color w:val="auto"/>
        </w:rPr>
      </w:pPr>
      <w:r w:rsidRPr="00673189">
        <w:rPr>
          <w:color w:val="auto"/>
        </w:rPr>
        <w:t>Программа формирования УУД конкретизирует требования Стандарта к личностным и метапредметным результатам освоения ООП НОО.</w:t>
      </w:r>
    </w:p>
    <w:p w:rsidR="001F15A2" w:rsidRPr="00673189" w:rsidRDefault="006C4250">
      <w:pPr>
        <w:spacing w:line="276" w:lineRule="auto"/>
        <w:ind w:firstLine="708"/>
        <w:contextualSpacing/>
        <w:rPr>
          <w:color w:val="auto"/>
        </w:rPr>
      </w:pPr>
      <w:r w:rsidRPr="00673189">
        <w:rPr>
          <w:b/>
          <w:color w:val="auto"/>
        </w:rPr>
        <w:t>Важнейшая задача</w:t>
      </w:r>
      <w:r w:rsidRPr="00673189">
        <w:rPr>
          <w:color w:val="auto"/>
        </w:rPr>
        <w:t xml:space="preserve"> системы начального образования школы – сформировать у младших школьников умение учиться, развивать способность к саморазвитию и самосовершенствованию, те. обеспечить формирование данных УУД. Решение поставленной задачи достигается путем сознательного активного присвоения обучающимися социального опыта. При этом знания, умения и навыки </w:t>
      </w:r>
      <w:r w:rsidRPr="00673189">
        <w:rPr>
          <w:color w:val="auto"/>
        </w:rPr>
        <w:lastRenderedPageBreak/>
        <w:t>рассматриваются как производные от соответствующих видов целенаправленных действий обучающихся.</w:t>
      </w:r>
    </w:p>
    <w:p w:rsidR="001F15A2" w:rsidRPr="00673189" w:rsidRDefault="006C4250">
      <w:pPr>
        <w:spacing w:line="276" w:lineRule="auto"/>
        <w:ind w:firstLine="708"/>
        <w:contextualSpacing/>
        <w:rPr>
          <w:color w:val="auto"/>
        </w:rPr>
      </w:pPr>
      <w:r w:rsidRPr="00673189">
        <w:rPr>
          <w:b/>
          <w:color w:val="auto"/>
        </w:rPr>
        <w:t>Актуальность</w:t>
      </w:r>
      <w:r w:rsidRPr="00673189">
        <w:rPr>
          <w:color w:val="auto"/>
        </w:rPr>
        <w:t xml:space="preserve"> представляемой программы формирования УУД обусловлена следующими факторами развития образовательного пространства школы:</w:t>
      </w:r>
    </w:p>
    <w:p w:rsidR="001F15A2" w:rsidRPr="00673189" w:rsidRDefault="006C4250" w:rsidP="00D46F6B">
      <w:pPr>
        <w:numPr>
          <w:ilvl w:val="0"/>
          <w:numId w:val="51"/>
        </w:numPr>
        <w:spacing w:after="200" w:line="276" w:lineRule="auto"/>
        <w:contextualSpacing/>
        <w:jc w:val="left"/>
        <w:rPr>
          <w:color w:val="auto"/>
        </w:rPr>
      </w:pPr>
      <w:r w:rsidRPr="00673189">
        <w:rPr>
          <w:color w:val="auto"/>
        </w:rPr>
        <w:t>необходимость ускоренного совершенствования образовательного пространства в целях оптимизации общекультурного. личностного и познавательного развития детей младшего школьного возраста, создания условий для достижения успешности всеми обучающимися.</w:t>
      </w:r>
    </w:p>
    <w:p w:rsidR="001F15A2" w:rsidRPr="00673189" w:rsidRDefault="006C4250" w:rsidP="00D46F6B">
      <w:pPr>
        <w:numPr>
          <w:ilvl w:val="0"/>
          <w:numId w:val="51"/>
        </w:numPr>
        <w:spacing w:after="200" w:line="276" w:lineRule="auto"/>
        <w:contextualSpacing/>
        <w:jc w:val="left"/>
        <w:rPr>
          <w:color w:val="auto"/>
        </w:rPr>
      </w:pPr>
      <w:r w:rsidRPr="00673189">
        <w:rPr>
          <w:color w:val="auto"/>
        </w:rPr>
        <w:t>задачи формирования общекультурной и гражданской идентичности обучающихся, обеспечивающих социальную консолидацию в условиях культурного, религиозного и этнического разнообразия российского общества.</w:t>
      </w:r>
    </w:p>
    <w:p w:rsidR="001F15A2" w:rsidRPr="00673189" w:rsidRDefault="006C4250" w:rsidP="00D46F6B">
      <w:pPr>
        <w:numPr>
          <w:ilvl w:val="0"/>
          <w:numId w:val="51"/>
        </w:numPr>
        <w:spacing w:after="200" w:line="276" w:lineRule="auto"/>
        <w:contextualSpacing/>
        <w:jc w:val="left"/>
        <w:rPr>
          <w:color w:val="auto"/>
        </w:rPr>
      </w:pPr>
      <w:r w:rsidRPr="00673189">
        <w:rPr>
          <w:color w:val="auto"/>
        </w:rPr>
        <w:t>необходимость сохранения единства образовательного пространства, преемственности ступеней образовательной системы школы.</w:t>
      </w:r>
    </w:p>
    <w:p w:rsidR="001F15A2" w:rsidRPr="00673189" w:rsidRDefault="006C4250" w:rsidP="00D46F6B">
      <w:pPr>
        <w:numPr>
          <w:ilvl w:val="0"/>
          <w:numId w:val="51"/>
        </w:numPr>
        <w:spacing w:after="200" w:line="276" w:lineRule="auto"/>
        <w:contextualSpacing/>
        <w:jc w:val="left"/>
        <w:rPr>
          <w:color w:val="auto"/>
        </w:rPr>
      </w:pPr>
      <w:r w:rsidRPr="00673189">
        <w:rPr>
          <w:color w:val="auto"/>
        </w:rPr>
        <w:t>возрастание требований к коммуникационному взаимодействию и толерантности членов поликультурного общества, степени ответственности и свободы личностного выбора, самоактуализации личности обучающихся.</w:t>
      </w:r>
    </w:p>
    <w:p w:rsidR="001F15A2" w:rsidRPr="00673189" w:rsidRDefault="006C4250">
      <w:pPr>
        <w:spacing w:after="200" w:line="276" w:lineRule="auto"/>
        <w:rPr>
          <w:b/>
          <w:color w:val="auto"/>
        </w:rPr>
      </w:pPr>
      <w:r w:rsidRPr="00673189">
        <w:rPr>
          <w:b/>
          <w:color w:val="auto"/>
        </w:rPr>
        <w:t>Программа формирования УУД:</w:t>
      </w:r>
    </w:p>
    <w:p w:rsidR="001F15A2" w:rsidRPr="00673189" w:rsidRDefault="006C4250" w:rsidP="00D46F6B">
      <w:pPr>
        <w:numPr>
          <w:ilvl w:val="0"/>
          <w:numId w:val="52"/>
        </w:numPr>
        <w:spacing w:after="200" w:line="276" w:lineRule="auto"/>
        <w:contextualSpacing/>
        <w:jc w:val="left"/>
        <w:rPr>
          <w:color w:val="auto"/>
        </w:rPr>
      </w:pPr>
      <w:r w:rsidRPr="00673189">
        <w:rPr>
          <w:color w:val="auto"/>
        </w:rPr>
        <w:t xml:space="preserve">устанавливает ценностные ориентиры содержания образования на уровне начального общего образования; </w:t>
      </w:r>
    </w:p>
    <w:p w:rsidR="001F15A2" w:rsidRPr="00673189" w:rsidRDefault="006C4250" w:rsidP="00D46F6B">
      <w:pPr>
        <w:numPr>
          <w:ilvl w:val="0"/>
          <w:numId w:val="53"/>
        </w:numPr>
        <w:spacing w:after="200" w:line="276" w:lineRule="auto"/>
        <w:contextualSpacing/>
        <w:jc w:val="left"/>
        <w:rPr>
          <w:color w:val="auto"/>
        </w:rPr>
      </w:pPr>
      <w:r w:rsidRPr="00673189">
        <w:rPr>
          <w:color w:val="auto"/>
        </w:rPr>
        <w:t xml:space="preserve">определяет характеристики личностных, регулятивных, познавательных, коммуникативных универсальных учебных действий обучающихся; </w:t>
      </w:r>
    </w:p>
    <w:p w:rsidR="001F15A2" w:rsidRPr="00673189" w:rsidRDefault="006C4250" w:rsidP="00D46F6B">
      <w:pPr>
        <w:numPr>
          <w:ilvl w:val="0"/>
          <w:numId w:val="53"/>
        </w:numPr>
        <w:spacing w:after="200" w:line="276" w:lineRule="auto"/>
        <w:contextualSpacing/>
        <w:jc w:val="left"/>
        <w:rPr>
          <w:color w:val="auto"/>
        </w:rPr>
      </w:pPr>
      <w:r w:rsidRPr="00673189">
        <w:rPr>
          <w:color w:val="auto"/>
        </w:rPr>
        <w:t>определяет условия, обеспечивающие преемственность программы формирования УУД при переходе от дошкольного к начальному общему образованию и основному общему образованию.</w:t>
      </w:r>
    </w:p>
    <w:p w:rsidR="001F15A2" w:rsidRPr="00673189" w:rsidRDefault="006C4250" w:rsidP="00D46F6B">
      <w:pPr>
        <w:numPr>
          <w:ilvl w:val="0"/>
          <w:numId w:val="53"/>
        </w:numPr>
        <w:spacing w:after="200" w:line="276" w:lineRule="auto"/>
        <w:contextualSpacing/>
        <w:jc w:val="left"/>
        <w:rPr>
          <w:color w:val="auto"/>
        </w:rPr>
      </w:pPr>
      <w:r w:rsidRPr="00673189">
        <w:rPr>
          <w:color w:val="auto"/>
        </w:rPr>
        <w:t>выявляет связь универсальных учебных действий с содержанием учебных предметов.</w:t>
      </w:r>
    </w:p>
    <w:p w:rsidR="001F15A2" w:rsidRPr="00673189" w:rsidRDefault="006C4250">
      <w:pPr>
        <w:spacing w:after="200" w:line="276" w:lineRule="auto"/>
        <w:jc w:val="center"/>
        <w:rPr>
          <w:b/>
          <w:color w:val="auto"/>
        </w:rPr>
      </w:pPr>
      <w:r w:rsidRPr="00673189">
        <w:rPr>
          <w:b/>
          <w:color w:val="auto"/>
        </w:rPr>
        <w:t>ЦЕННОСТНЫЕ ОРИЕНТИРЫ НАЧАЛЬНОГО ОБЩЕГО ОБРАЗОВАНИЯ</w:t>
      </w:r>
    </w:p>
    <w:p w:rsidR="001F15A2" w:rsidRPr="00673189" w:rsidRDefault="006C4250">
      <w:pPr>
        <w:spacing w:after="200" w:line="276" w:lineRule="auto"/>
        <w:ind w:firstLine="708"/>
        <w:rPr>
          <w:color w:val="auto"/>
        </w:rPr>
      </w:pPr>
      <w:r w:rsidRPr="00673189">
        <w:rPr>
          <w:color w:val="auto"/>
        </w:rPr>
        <w:t>Как отмечается в Стандарте. за последние десятилетия в обществе произошли кардинальные изменения в представлении о целях образования  и путях их реализации. От признания знаний, умений и навыков как основных итогов образования произошел переход к пониманию обучения как процесса подготовки обучающихся к реальной жизни, готовности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требований рынка труда.</w:t>
      </w:r>
    </w:p>
    <w:p w:rsidR="001F15A2" w:rsidRPr="00673189" w:rsidRDefault="006C4250">
      <w:pPr>
        <w:spacing w:after="200" w:line="276" w:lineRule="auto"/>
        <w:ind w:firstLine="708"/>
        <w:rPr>
          <w:color w:val="auto"/>
        </w:rPr>
      </w:pPr>
      <w:r w:rsidRPr="00673189">
        <w:rPr>
          <w:color w:val="auto"/>
        </w:rPr>
        <w:t>Можно сказать, происходит переход от обучения как преподнесения учителем обучающимся системы знаний к активному решению проблем в целях выработки определенных решений; от освоения отдельных учебных предметов к межпредметному изучению сложных жизненных ситуаций; переход к сотрудничеству учителя и обучающихся, активному участию детей в выборе содержания и методов обучения. этот переход обусловлен сменой ценностных ориентиров образования.</w:t>
      </w:r>
    </w:p>
    <w:p w:rsidR="001F15A2" w:rsidRPr="00673189" w:rsidRDefault="006C4250">
      <w:pPr>
        <w:spacing w:after="200" w:line="276" w:lineRule="auto"/>
        <w:ind w:firstLine="708"/>
        <w:rPr>
          <w:color w:val="auto"/>
        </w:rPr>
      </w:pPr>
      <w:r w:rsidRPr="00673189">
        <w:rPr>
          <w:color w:val="auto"/>
        </w:rPr>
        <w:t>Ценностные ориентиры начального образования конкретизируют личностный, социальный и государственный заказ системе образования, выраженный в требованиях к результатам освоения ООП, и отражает следующие целевые установки системы начального образования:</w:t>
      </w:r>
    </w:p>
    <w:p w:rsidR="001F15A2" w:rsidRPr="00673189" w:rsidRDefault="006C4250" w:rsidP="00D46F6B">
      <w:pPr>
        <w:numPr>
          <w:ilvl w:val="0"/>
          <w:numId w:val="54"/>
        </w:numPr>
        <w:spacing w:after="200" w:line="276" w:lineRule="auto"/>
        <w:contextualSpacing/>
        <w:jc w:val="left"/>
        <w:rPr>
          <w:color w:val="auto"/>
        </w:rPr>
      </w:pPr>
      <w:r w:rsidRPr="00673189">
        <w:rPr>
          <w:color w:val="auto"/>
        </w:rPr>
        <w:t>формирование основ гражданской идентичности личности на базе:</w:t>
      </w:r>
      <w:r w:rsidRPr="00673189">
        <w:rPr>
          <w:color w:val="auto"/>
        </w:rPr>
        <w:tab/>
      </w:r>
    </w:p>
    <w:p w:rsidR="001F15A2" w:rsidRPr="00673189" w:rsidRDefault="006C4250" w:rsidP="00D46F6B">
      <w:pPr>
        <w:numPr>
          <w:ilvl w:val="1"/>
          <w:numId w:val="54"/>
        </w:numPr>
        <w:spacing w:after="200" w:line="276" w:lineRule="auto"/>
        <w:contextualSpacing/>
        <w:jc w:val="left"/>
        <w:rPr>
          <w:color w:val="auto"/>
        </w:rPr>
      </w:pPr>
      <w:r w:rsidRPr="00673189">
        <w:rPr>
          <w:color w:val="auto"/>
        </w:rPr>
        <w:t>чувства сопричастности и гордости за свою родину, народ и историю, осознания ответственности человека за благосостояние общества;</w:t>
      </w:r>
    </w:p>
    <w:p w:rsidR="001F15A2" w:rsidRPr="00673189" w:rsidRDefault="006C4250" w:rsidP="00D46F6B">
      <w:pPr>
        <w:numPr>
          <w:ilvl w:val="1"/>
          <w:numId w:val="54"/>
        </w:numPr>
        <w:spacing w:after="200" w:line="276" w:lineRule="auto"/>
        <w:contextualSpacing/>
        <w:jc w:val="left"/>
        <w:rPr>
          <w:color w:val="auto"/>
        </w:rPr>
      </w:pPr>
      <w:r w:rsidRPr="00673189">
        <w:rPr>
          <w:color w:val="auto"/>
        </w:rPr>
        <w:lastRenderedPageBreak/>
        <w:t>восприятие мира как единого и целостного при разнообразии культур, национальностей, религий; уважении истории и культуры каждого народа.</w:t>
      </w:r>
    </w:p>
    <w:p w:rsidR="001F15A2" w:rsidRPr="00673189" w:rsidRDefault="006C4250" w:rsidP="00D46F6B">
      <w:pPr>
        <w:numPr>
          <w:ilvl w:val="0"/>
          <w:numId w:val="54"/>
        </w:numPr>
        <w:spacing w:after="200" w:line="276" w:lineRule="auto"/>
        <w:contextualSpacing/>
        <w:jc w:val="left"/>
        <w:rPr>
          <w:color w:val="auto"/>
        </w:rPr>
      </w:pPr>
      <w:r w:rsidRPr="00673189">
        <w:rPr>
          <w:color w:val="auto"/>
        </w:rPr>
        <w:t>формирование психологических условий развития общения, сотрудничества на основе:</w:t>
      </w:r>
    </w:p>
    <w:p w:rsidR="001F15A2" w:rsidRPr="00673189" w:rsidRDefault="006C4250" w:rsidP="00D46F6B">
      <w:pPr>
        <w:numPr>
          <w:ilvl w:val="1"/>
          <w:numId w:val="54"/>
        </w:numPr>
        <w:spacing w:after="200" w:line="276" w:lineRule="auto"/>
        <w:contextualSpacing/>
        <w:jc w:val="left"/>
        <w:rPr>
          <w:color w:val="auto"/>
        </w:rPr>
      </w:pPr>
      <w:r w:rsidRPr="00673189">
        <w:rPr>
          <w:color w:val="auto"/>
        </w:rPr>
        <w:t>доброжелательности, доверия и внимания к людям, готовности к сотрудничеству и дружбе. оказанию помощи тем, кто в этом нуждается;</w:t>
      </w:r>
    </w:p>
    <w:p w:rsidR="001F15A2" w:rsidRPr="00673189" w:rsidRDefault="006C4250" w:rsidP="00D46F6B">
      <w:pPr>
        <w:numPr>
          <w:ilvl w:val="1"/>
          <w:numId w:val="54"/>
        </w:numPr>
        <w:spacing w:after="200" w:line="276" w:lineRule="auto"/>
        <w:contextualSpacing/>
        <w:jc w:val="left"/>
        <w:rPr>
          <w:color w:val="auto"/>
        </w:rPr>
      </w:pPr>
      <w:r w:rsidRPr="00673189">
        <w:rPr>
          <w:color w:val="auto"/>
        </w:rPr>
        <w:t>уважения к окружающим – умения слушать и слышать партнера, признавать право каждого на собственное мнение и принимать решения с учетом позиций всех участников.</w:t>
      </w:r>
    </w:p>
    <w:p w:rsidR="001F15A2" w:rsidRPr="00673189" w:rsidRDefault="006C4250" w:rsidP="00D46F6B">
      <w:pPr>
        <w:numPr>
          <w:ilvl w:val="0"/>
          <w:numId w:val="55"/>
        </w:numPr>
        <w:spacing w:after="200" w:line="276" w:lineRule="auto"/>
        <w:contextualSpacing/>
        <w:jc w:val="left"/>
        <w:rPr>
          <w:color w:val="auto"/>
        </w:rPr>
      </w:pPr>
      <w:r w:rsidRPr="00673189">
        <w:rPr>
          <w:color w:val="auto"/>
        </w:rPr>
        <w:t xml:space="preserve"> развитие ценностно-смысловой сферы личности на основе общечеловеческих принципов нравственности  и гуманизма:</w:t>
      </w:r>
    </w:p>
    <w:p w:rsidR="001F15A2" w:rsidRPr="00673189" w:rsidRDefault="006C4250" w:rsidP="00D46F6B">
      <w:pPr>
        <w:numPr>
          <w:ilvl w:val="1"/>
          <w:numId w:val="55"/>
        </w:numPr>
        <w:spacing w:after="200" w:line="276" w:lineRule="auto"/>
        <w:contextualSpacing/>
        <w:jc w:val="left"/>
        <w:rPr>
          <w:color w:val="auto"/>
        </w:rPr>
      </w:pPr>
      <w:r w:rsidRPr="00673189">
        <w:rPr>
          <w:color w:val="auto"/>
        </w:rPr>
        <w:t xml:space="preserve">  принятия и уважения ценностей семьи и школы, коллектива и общества и стремления следовать им;</w:t>
      </w:r>
    </w:p>
    <w:p w:rsidR="001F15A2" w:rsidRPr="00673189" w:rsidRDefault="006C4250" w:rsidP="00D46F6B">
      <w:pPr>
        <w:numPr>
          <w:ilvl w:val="1"/>
          <w:numId w:val="55"/>
        </w:numPr>
        <w:spacing w:after="200" w:line="276" w:lineRule="auto"/>
        <w:contextualSpacing/>
        <w:jc w:val="left"/>
        <w:rPr>
          <w:color w:val="auto"/>
        </w:rPr>
      </w:pPr>
      <w:r w:rsidRPr="00673189">
        <w:rPr>
          <w:color w:val="auto"/>
        </w:rPr>
        <w:t>ориентация в нравственном содержании и смысле как собственных поступков, так и поступков окружающих людей, развитие этических чувств (стыда, вины, совести) как регуляторов морального поведения;</w:t>
      </w:r>
    </w:p>
    <w:p w:rsidR="001F15A2" w:rsidRPr="00673189" w:rsidRDefault="006C4250" w:rsidP="00D46F6B">
      <w:pPr>
        <w:numPr>
          <w:ilvl w:val="1"/>
          <w:numId w:val="55"/>
        </w:numPr>
        <w:spacing w:after="200" w:line="276" w:lineRule="auto"/>
        <w:contextualSpacing/>
        <w:jc w:val="left"/>
        <w:rPr>
          <w:color w:val="auto"/>
        </w:rPr>
      </w:pPr>
      <w:r w:rsidRPr="00673189">
        <w:rPr>
          <w:color w:val="auto"/>
        </w:rPr>
        <w:t>формирования чувства прекрасного и эстетических чувств благодаря знакомству с мировой и отечественной художественной культурой;</w:t>
      </w:r>
    </w:p>
    <w:p w:rsidR="001F15A2" w:rsidRPr="00673189" w:rsidRDefault="006C4250" w:rsidP="00D46F6B">
      <w:pPr>
        <w:numPr>
          <w:ilvl w:val="0"/>
          <w:numId w:val="55"/>
        </w:numPr>
        <w:spacing w:after="200" w:line="276" w:lineRule="auto"/>
        <w:contextualSpacing/>
        <w:jc w:val="left"/>
        <w:rPr>
          <w:color w:val="auto"/>
        </w:rPr>
      </w:pPr>
      <w:r w:rsidRPr="00673189">
        <w:rPr>
          <w:color w:val="auto"/>
        </w:rPr>
        <w:t>развития умения учиться как первого шага к самообразованию и самовоспитанию, а именно:</w:t>
      </w:r>
    </w:p>
    <w:p w:rsidR="001F15A2" w:rsidRPr="00673189" w:rsidRDefault="006C4250" w:rsidP="00D46F6B">
      <w:pPr>
        <w:numPr>
          <w:ilvl w:val="1"/>
          <w:numId w:val="55"/>
        </w:numPr>
        <w:spacing w:after="200" w:line="276" w:lineRule="auto"/>
        <w:contextualSpacing/>
        <w:jc w:val="left"/>
        <w:rPr>
          <w:color w:val="auto"/>
        </w:rPr>
      </w:pPr>
      <w:r w:rsidRPr="00673189">
        <w:rPr>
          <w:color w:val="auto"/>
        </w:rPr>
        <w:t>развитие широких познавательных интересов, инициативы и любознательности, мотивов познания и творчества;</w:t>
      </w:r>
    </w:p>
    <w:p w:rsidR="001F15A2" w:rsidRPr="00673189" w:rsidRDefault="006C4250" w:rsidP="00D46F6B">
      <w:pPr>
        <w:numPr>
          <w:ilvl w:val="1"/>
          <w:numId w:val="55"/>
        </w:numPr>
        <w:spacing w:after="200" w:line="276" w:lineRule="auto"/>
        <w:contextualSpacing/>
        <w:jc w:val="left"/>
        <w:rPr>
          <w:color w:val="auto"/>
        </w:rPr>
      </w:pPr>
      <w:r w:rsidRPr="00673189">
        <w:rPr>
          <w:color w:val="auto"/>
        </w:rPr>
        <w:t>формирование умения учиться и способности к организации своей деятельности (планированию, контролю, оценке).</w:t>
      </w:r>
    </w:p>
    <w:p w:rsidR="001F15A2" w:rsidRPr="00673189" w:rsidRDefault="006C4250">
      <w:pPr>
        <w:spacing w:after="200" w:line="276" w:lineRule="auto"/>
        <w:rPr>
          <w:color w:val="auto"/>
        </w:rPr>
      </w:pPr>
      <w:r w:rsidRPr="00673189">
        <w:rPr>
          <w:color w:val="auto"/>
        </w:rPr>
        <w:t xml:space="preserve">Общая целевая установка стандарта совпадает с целью развивающего обучения, сформулированной как «достижение оптимального общего развития каждого ребенка». </w:t>
      </w:r>
    </w:p>
    <w:p w:rsidR="001F15A2" w:rsidRPr="00673189" w:rsidRDefault="006C4250">
      <w:pPr>
        <w:spacing w:line="276" w:lineRule="auto"/>
        <w:ind w:firstLine="708"/>
        <w:rPr>
          <w:b/>
          <w:color w:val="auto"/>
        </w:rPr>
      </w:pPr>
      <w:r w:rsidRPr="00673189">
        <w:rPr>
          <w:b/>
          <w:color w:val="auto"/>
        </w:rPr>
        <w:t>Современный выпускник начальной школы — это человек:</w:t>
      </w:r>
    </w:p>
    <w:p w:rsidR="001F15A2" w:rsidRPr="00673189" w:rsidRDefault="006C4250" w:rsidP="00D46F6B">
      <w:pPr>
        <w:numPr>
          <w:ilvl w:val="0"/>
          <w:numId w:val="56"/>
        </w:numPr>
        <w:spacing w:after="200" w:line="276" w:lineRule="auto"/>
        <w:jc w:val="left"/>
        <w:rPr>
          <w:color w:val="auto"/>
        </w:rPr>
      </w:pPr>
      <w:r w:rsidRPr="00673189">
        <w:rPr>
          <w:color w:val="auto"/>
        </w:rPr>
        <w:t>любознательный, активно познающий мир;</w:t>
      </w:r>
    </w:p>
    <w:p w:rsidR="001F15A2" w:rsidRPr="00673189" w:rsidRDefault="006C4250" w:rsidP="00D46F6B">
      <w:pPr>
        <w:numPr>
          <w:ilvl w:val="0"/>
          <w:numId w:val="56"/>
        </w:numPr>
        <w:spacing w:after="200" w:line="276" w:lineRule="auto"/>
        <w:jc w:val="left"/>
        <w:rPr>
          <w:color w:val="auto"/>
        </w:rPr>
      </w:pPr>
      <w:r w:rsidRPr="00673189">
        <w:rPr>
          <w:color w:val="auto"/>
        </w:rPr>
        <w:t>владеющий основами умения учиться;</w:t>
      </w:r>
    </w:p>
    <w:p w:rsidR="001F15A2" w:rsidRPr="00673189" w:rsidRDefault="006C4250" w:rsidP="00D46F6B">
      <w:pPr>
        <w:numPr>
          <w:ilvl w:val="0"/>
          <w:numId w:val="56"/>
        </w:numPr>
        <w:spacing w:after="200" w:line="276" w:lineRule="auto"/>
        <w:jc w:val="left"/>
        <w:rPr>
          <w:color w:val="auto"/>
        </w:rPr>
      </w:pPr>
      <w:r w:rsidRPr="00673189">
        <w:rPr>
          <w:color w:val="auto"/>
        </w:rPr>
        <w:t>любящий родной край и свою страну;</w:t>
      </w:r>
    </w:p>
    <w:p w:rsidR="001F15A2" w:rsidRPr="00673189" w:rsidRDefault="006C4250" w:rsidP="00D46F6B">
      <w:pPr>
        <w:numPr>
          <w:ilvl w:val="0"/>
          <w:numId w:val="56"/>
        </w:numPr>
        <w:spacing w:after="200" w:line="276" w:lineRule="auto"/>
        <w:jc w:val="left"/>
        <w:rPr>
          <w:color w:val="auto"/>
        </w:rPr>
      </w:pPr>
      <w:r w:rsidRPr="00673189">
        <w:rPr>
          <w:color w:val="auto"/>
        </w:rPr>
        <w:t>уважающий и принимающий ценности семьи и общества;</w:t>
      </w:r>
    </w:p>
    <w:p w:rsidR="001F15A2" w:rsidRPr="00673189" w:rsidRDefault="006C4250" w:rsidP="00D46F6B">
      <w:pPr>
        <w:numPr>
          <w:ilvl w:val="0"/>
          <w:numId w:val="56"/>
        </w:numPr>
        <w:spacing w:after="200" w:line="276" w:lineRule="auto"/>
        <w:jc w:val="left"/>
        <w:rPr>
          <w:color w:val="auto"/>
        </w:rPr>
      </w:pPr>
      <w:r w:rsidRPr="00673189">
        <w:rPr>
          <w:color w:val="auto"/>
        </w:rPr>
        <w:t>готовый самостоятельно действовать и отвечать за свои поступки перед семьей и школой;</w:t>
      </w:r>
    </w:p>
    <w:p w:rsidR="001F15A2" w:rsidRPr="00673189" w:rsidRDefault="006C4250" w:rsidP="00D46F6B">
      <w:pPr>
        <w:numPr>
          <w:ilvl w:val="0"/>
          <w:numId w:val="56"/>
        </w:numPr>
        <w:spacing w:after="200" w:line="276" w:lineRule="auto"/>
        <w:jc w:val="left"/>
        <w:rPr>
          <w:color w:val="auto"/>
        </w:rPr>
      </w:pPr>
      <w:r w:rsidRPr="00673189">
        <w:rPr>
          <w:color w:val="auto"/>
        </w:rPr>
        <w:t>доброжелательный, умеющий слушать и слышать партнера, умеющий высказать свое мнение;</w:t>
      </w:r>
    </w:p>
    <w:p w:rsidR="001F15A2" w:rsidRPr="00673189" w:rsidRDefault="006C4250" w:rsidP="00D46F6B">
      <w:pPr>
        <w:numPr>
          <w:ilvl w:val="0"/>
          <w:numId w:val="56"/>
        </w:numPr>
        <w:spacing w:after="200" w:line="276" w:lineRule="auto"/>
        <w:jc w:val="left"/>
        <w:rPr>
          <w:color w:val="auto"/>
        </w:rPr>
      </w:pPr>
      <w:r w:rsidRPr="00673189">
        <w:rPr>
          <w:color w:val="auto"/>
        </w:rPr>
        <w:t>выполняющий правила здорового и безопасного образа жизни для себя и окружающих.</w:t>
      </w:r>
    </w:p>
    <w:p w:rsidR="001F15A2" w:rsidRPr="00673189" w:rsidRDefault="006C4250">
      <w:pPr>
        <w:spacing w:after="200" w:line="276" w:lineRule="auto"/>
        <w:ind w:firstLine="708"/>
        <w:rPr>
          <w:color w:val="auto"/>
        </w:rPr>
      </w:pPr>
      <w:r w:rsidRPr="00673189">
        <w:rPr>
          <w:color w:val="auto"/>
        </w:rPr>
        <w:t>Таким образом, реализация ценностных ориентиров НОО в школе осуществляется в соответствии со Стандартом, в единстве процессов обучения и воспитания, познавательного и личностного развития обучающихся на основе формирования общих учебных умений. обобщенных способов действия, что обеспечивает высокую эффективность решения жизненных задач и возможность саморазвития обучающихся в начальной школе.</w:t>
      </w:r>
    </w:p>
    <w:p w:rsidR="001F15A2" w:rsidRPr="00673189" w:rsidRDefault="006C4250">
      <w:pPr>
        <w:spacing w:after="200" w:line="276" w:lineRule="auto"/>
        <w:ind w:firstLine="708"/>
        <w:jc w:val="center"/>
        <w:rPr>
          <w:b/>
          <w:color w:val="auto"/>
        </w:rPr>
      </w:pPr>
      <w:r w:rsidRPr="00673189">
        <w:rPr>
          <w:b/>
          <w:color w:val="auto"/>
        </w:rPr>
        <w:t>ХАРАКТЕРИСТИКА ПРОГРАММЫ ФОРМИРОВАНИЯ УУД НА УРОВНЕ НОО</w:t>
      </w:r>
    </w:p>
    <w:p w:rsidR="001F15A2" w:rsidRPr="00673189" w:rsidRDefault="006C4250">
      <w:pPr>
        <w:spacing w:after="200" w:line="276" w:lineRule="auto"/>
        <w:ind w:firstLine="708"/>
        <w:rPr>
          <w:color w:val="auto"/>
        </w:rPr>
      </w:pPr>
      <w:r w:rsidRPr="00673189">
        <w:rPr>
          <w:color w:val="auto"/>
        </w:rPr>
        <w:t xml:space="preserve">Формирование УУД, обеспечивающих решение задач общекультурного, ценностно-личностного, познавательного развития учащихся реализуется в рамках целостного образовательного процесса в ходе </w:t>
      </w:r>
      <w:r w:rsidRPr="00673189">
        <w:rPr>
          <w:color w:val="auto"/>
        </w:rPr>
        <w:lastRenderedPageBreak/>
        <w:t>освоения содержания учебных предметов и дисциплин, в  метапредметной деятельности, организации разнообразных форм учебного сотрудничества широкого спектра.</w:t>
      </w:r>
    </w:p>
    <w:p w:rsidR="001F15A2" w:rsidRPr="00673189" w:rsidRDefault="006C4250">
      <w:pPr>
        <w:spacing w:after="200" w:line="276" w:lineRule="auto"/>
        <w:ind w:firstLine="708"/>
        <w:rPr>
          <w:color w:val="auto"/>
        </w:rPr>
      </w:pPr>
      <w:r w:rsidRPr="00673189">
        <w:rPr>
          <w:color w:val="auto"/>
        </w:rPr>
        <w:t xml:space="preserve">Каждый учебный предмет в зависимости от содержания и способов организации учебной деятельности раскрывает определенные возможности для формирования УУД </w:t>
      </w:r>
    </w:p>
    <w:p w:rsidR="001F15A2" w:rsidRPr="00673189" w:rsidRDefault="006C4250">
      <w:pPr>
        <w:spacing w:after="200" w:line="276" w:lineRule="auto"/>
        <w:ind w:firstLine="708"/>
        <w:rPr>
          <w:color w:val="auto"/>
        </w:rPr>
      </w:pPr>
      <w:r w:rsidRPr="00673189">
        <w:rPr>
          <w:color w:val="auto"/>
        </w:rPr>
        <w:t>В связи с интенсификацией процессов информатизации общества и образования при формировании УУД наряду с предметными методиками обучения предполагается широкое использование цифровых инструментов и возможностей современной информационно-образовательной среды. Одним из важных элементов формирования УУД на уроках и во внеурочной деятельности является ориентировка младших школьников в ИКТ и формирование способности грамотно их применять. Поэтому программа формирования УУД содержит также подпрограмму, которая определяет необходимые элементы формирования ИКТ-компетентности.</w:t>
      </w:r>
    </w:p>
    <w:p w:rsidR="001F15A2" w:rsidRPr="00673189" w:rsidRDefault="006C4250">
      <w:pPr>
        <w:spacing w:after="200" w:line="276" w:lineRule="auto"/>
        <w:ind w:firstLine="708"/>
        <w:rPr>
          <w:color w:val="auto"/>
        </w:rPr>
      </w:pPr>
      <w:r w:rsidRPr="00673189">
        <w:rPr>
          <w:color w:val="auto"/>
        </w:rPr>
        <w:t>Отдельно выделяют учебную ИКИ-компетентность как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младших школьников.</w:t>
      </w:r>
    </w:p>
    <w:p w:rsidR="001F15A2" w:rsidRPr="00673189" w:rsidRDefault="006C4250">
      <w:pPr>
        <w:spacing w:after="200" w:line="276" w:lineRule="auto"/>
        <w:ind w:firstLine="708"/>
        <w:rPr>
          <w:color w:val="auto"/>
        </w:rPr>
      </w:pPr>
      <w:r w:rsidRPr="00673189">
        <w:rPr>
          <w:color w:val="auto"/>
        </w:rPr>
        <w:t>Формирование ИКТ-компетентности происходит в рамках системно-деятельностного подхода, в процессе изучения всех без исключения предметов учебного плана.</w:t>
      </w:r>
    </w:p>
    <w:p w:rsidR="001F15A2" w:rsidRPr="00673189" w:rsidRDefault="006C4250">
      <w:pPr>
        <w:spacing w:after="200" w:line="276" w:lineRule="auto"/>
        <w:ind w:firstLine="708"/>
        <w:rPr>
          <w:color w:val="auto"/>
        </w:rPr>
      </w:pPr>
      <w:r w:rsidRPr="00673189">
        <w:rPr>
          <w:color w:val="auto"/>
        </w:rPr>
        <w:t>Определение УУД с 1 по 4 классы позволяет школе и учителю формировать соответствующие позиции планируемых результатов, помогает с учетом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w:t>
      </w:r>
    </w:p>
    <w:p w:rsidR="001F15A2" w:rsidRPr="00673189" w:rsidRDefault="006C4250">
      <w:pPr>
        <w:spacing w:after="200" w:line="276" w:lineRule="auto"/>
        <w:ind w:firstLine="708"/>
        <w:rPr>
          <w:color w:val="auto"/>
        </w:rPr>
      </w:pPr>
      <w:r w:rsidRPr="00673189">
        <w:rPr>
          <w:color w:val="auto"/>
        </w:rPr>
        <w:t>В ФГОС сущность УУД раскрыта следующим образом:</w:t>
      </w:r>
    </w:p>
    <w:p w:rsidR="001F15A2" w:rsidRPr="00673189" w:rsidRDefault="006C4250">
      <w:pPr>
        <w:spacing w:after="200" w:line="276" w:lineRule="auto"/>
        <w:ind w:firstLine="708"/>
        <w:rPr>
          <w:color w:val="auto"/>
        </w:rPr>
      </w:pPr>
      <w:r w:rsidRPr="00673189">
        <w:rPr>
          <w:color w:val="auto"/>
        </w:rPr>
        <w:t>«</w:t>
      </w:r>
      <w:r w:rsidRPr="00673189">
        <w:rPr>
          <w:b/>
          <w:color w:val="auto"/>
        </w:rPr>
        <w:t>Личностные универсальные учебные</w:t>
      </w:r>
      <w:r w:rsidRPr="00673189">
        <w:rPr>
          <w:color w:val="auto"/>
        </w:rPr>
        <w:t xml:space="preserve"> действия обеспечивают ценностно-смысловую ориентацию учащихся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1F15A2" w:rsidRPr="00673189" w:rsidRDefault="006C4250">
      <w:pPr>
        <w:spacing w:after="200" w:line="276" w:lineRule="auto"/>
        <w:ind w:firstLine="708"/>
        <w:rPr>
          <w:color w:val="auto"/>
        </w:rPr>
      </w:pPr>
      <w:r w:rsidRPr="00673189">
        <w:rPr>
          <w:b/>
          <w:color w:val="auto"/>
        </w:rPr>
        <w:t>Регулятивные действия</w:t>
      </w:r>
      <w:r w:rsidRPr="00673189">
        <w:rPr>
          <w:color w:val="auto"/>
        </w:rPr>
        <w:t xml:space="preserve"> обеспечивают организацию учащимся своей учебной деятельности. К ним относятся</w:t>
      </w:r>
    </w:p>
    <w:p w:rsidR="001F15A2" w:rsidRPr="00673189" w:rsidRDefault="006C4250" w:rsidP="00D46F6B">
      <w:pPr>
        <w:numPr>
          <w:ilvl w:val="0"/>
          <w:numId w:val="57"/>
        </w:numPr>
        <w:spacing w:after="200" w:line="276" w:lineRule="auto"/>
        <w:jc w:val="left"/>
        <w:rPr>
          <w:color w:val="auto"/>
        </w:rPr>
      </w:pPr>
      <w:r w:rsidRPr="00673189">
        <w:rPr>
          <w:color w:val="auto"/>
        </w:rPr>
        <w:t xml:space="preserve">целеполагание как постановка учебной задачи на основе соотнесения того, что уже известно и усвоено учащимся, и того, что еще неизвестно; </w:t>
      </w:r>
    </w:p>
    <w:p w:rsidR="001F15A2" w:rsidRPr="00673189" w:rsidRDefault="006C4250" w:rsidP="00D46F6B">
      <w:pPr>
        <w:numPr>
          <w:ilvl w:val="0"/>
          <w:numId w:val="57"/>
        </w:numPr>
        <w:spacing w:after="200" w:line="276" w:lineRule="auto"/>
        <w:jc w:val="left"/>
        <w:rPr>
          <w:color w:val="auto"/>
        </w:rPr>
      </w:pPr>
      <w:r w:rsidRPr="00673189">
        <w:rPr>
          <w:color w:val="auto"/>
        </w:rPr>
        <w:t xml:space="preserve">планирование – определение последовательности промежуточных целей с учетом конечного результата; составление плана и последовательности действий; </w:t>
      </w:r>
    </w:p>
    <w:p w:rsidR="001F15A2" w:rsidRPr="00673189" w:rsidRDefault="006C4250" w:rsidP="00D46F6B">
      <w:pPr>
        <w:numPr>
          <w:ilvl w:val="0"/>
          <w:numId w:val="57"/>
        </w:numPr>
        <w:spacing w:after="200" w:line="276" w:lineRule="auto"/>
        <w:jc w:val="left"/>
        <w:rPr>
          <w:color w:val="auto"/>
        </w:rPr>
      </w:pPr>
      <w:r w:rsidRPr="00673189">
        <w:rPr>
          <w:color w:val="auto"/>
        </w:rPr>
        <w:t xml:space="preserve">прогнозирование – предвосхищение результата и уровня усвоения, его временных характеристик; </w:t>
      </w:r>
    </w:p>
    <w:p w:rsidR="001F15A2" w:rsidRPr="00673189" w:rsidRDefault="006C4250" w:rsidP="00D46F6B">
      <w:pPr>
        <w:numPr>
          <w:ilvl w:val="0"/>
          <w:numId w:val="57"/>
        </w:numPr>
        <w:spacing w:after="200" w:line="276" w:lineRule="auto"/>
        <w:jc w:val="left"/>
        <w:rPr>
          <w:color w:val="auto"/>
        </w:rPr>
      </w:pPr>
      <w:r w:rsidRPr="00673189">
        <w:rPr>
          <w:color w:val="auto"/>
        </w:rPr>
        <w:t>контроль в форме сличения способа действия и его результата с заданным эталоном с целью обнаружения отклонений и отличий от эталона;</w:t>
      </w:r>
    </w:p>
    <w:p w:rsidR="001F15A2" w:rsidRPr="00673189" w:rsidRDefault="006C4250" w:rsidP="00D46F6B">
      <w:pPr>
        <w:numPr>
          <w:ilvl w:val="0"/>
          <w:numId w:val="57"/>
        </w:numPr>
        <w:spacing w:after="200" w:line="276" w:lineRule="auto"/>
        <w:jc w:val="left"/>
        <w:rPr>
          <w:color w:val="auto"/>
        </w:rPr>
      </w:pPr>
      <w:r w:rsidRPr="00673189">
        <w:rPr>
          <w:color w:val="auto"/>
        </w:rPr>
        <w:t xml:space="preserve">коррекция – внесение необходимых дополнений и корректив в план и способ действия в случае расхождения эталона, реального действия и его продукта; </w:t>
      </w:r>
    </w:p>
    <w:p w:rsidR="001F15A2" w:rsidRPr="00673189" w:rsidRDefault="006C4250" w:rsidP="00D46F6B">
      <w:pPr>
        <w:numPr>
          <w:ilvl w:val="0"/>
          <w:numId w:val="57"/>
        </w:numPr>
        <w:spacing w:after="200" w:line="276" w:lineRule="auto"/>
        <w:jc w:val="left"/>
        <w:rPr>
          <w:color w:val="auto"/>
        </w:rPr>
      </w:pPr>
      <w:r w:rsidRPr="00673189">
        <w:rPr>
          <w:color w:val="auto"/>
        </w:rPr>
        <w:lastRenderedPageBreak/>
        <w:t xml:space="preserve">оценка - выделение и осознание учащимся того, что уже усвоено и что еще подлежит усвоению, осознание качества и уровня усвоения. </w:t>
      </w:r>
    </w:p>
    <w:p w:rsidR="001F15A2" w:rsidRPr="00673189" w:rsidRDefault="006C4250" w:rsidP="00D46F6B">
      <w:pPr>
        <w:numPr>
          <w:ilvl w:val="0"/>
          <w:numId w:val="57"/>
        </w:numPr>
        <w:spacing w:after="200" w:line="276" w:lineRule="auto"/>
        <w:jc w:val="left"/>
        <w:rPr>
          <w:color w:val="auto"/>
        </w:rPr>
      </w:pPr>
      <w:r w:rsidRPr="00673189">
        <w:rPr>
          <w:color w:val="auto"/>
        </w:rPr>
        <w:t>волевая саморегуляция как способность к мобилизации сил и энергии; способность к волевому усилию  - к выбору в ситуации мотивационного конфликта и  к преодолению препятствий.</w:t>
      </w:r>
    </w:p>
    <w:p w:rsidR="001F15A2" w:rsidRPr="00673189" w:rsidRDefault="006C4250">
      <w:pPr>
        <w:spacing w:after="200" w:line="276" w:lineRule="auto"/>
        <w:ind w:firstLine="708"/>
        <w:rPr>
          <w:color w:val="auto"/>
        </w:rPr>
      </w:pPr>
      <w:r w:rsidRPr="00673189">
        <w:rPr>
          <w:b/>
          <w:color w:val="auto"/>
        </w:rPr>
        <w:t>Познавательные универсальные действия</w:t>
      </w:r>
      <w:r w:rsidRPr="00673189">
        <w:rPr>
          <w:color w:val="auto"/>
        </w:rPr>
        <w:t xml:space="preserve"> включают общеучебные, логические, действия постановки и решения проблем. </w:t>
      </w:r>
    </w:p>
    <w:p w:rsidR="001F15A2" w:rsidRPr="00673189" w:rsidRDefault="006C4250">
      <w:pPr>
        <w:spacing w:after="200" w:line="276" w:lineRule="auto"/>
        <w:rPr>
          <w:color w:val="auto"/>
          <w:u w:val="single"/>
        </w:rPr>
      </w:pPr>
      <w:r w:rsidRPr="00673189">
        <w:rPr>
          <w:color w:val="auto"/>
          <w:u w:val="single"/>
        </w:rPr>
        <w:t xml:space="preserve">1.Общеучебные универсальные действия: </w:t>
      </w:r>
    </w:p>
    <w:p w:rsidR="001F15A2" w:rsidRPr="00673189" w:rsidRDefault="006C4250" w:rsidP="00D46F6B">
      <w:pPr>
        <w:numPr>
          <w:ilvl w:val="0"/>
          <w:numId w:val="58"/>
        </w:numPr>
        <w:spacing w:after="200" w:line="276" w:lineRule="auto"/>
        <w:jc w:val="left"/>
        <w:rPr>
          <w:color w:val="auto"/>
        </w:rPr>
      </w:pPr>
      <w:r w:rsidRPr="00673189">
        <w:rPr>
          <w:color w:val="auto"/>
        </w:rPr>
        <w:t xml:space="preserve">самостоятельное выделение и формулирование познавательной цели;  </w:t>
      </w:r>
    </w:p>
    <w:p w:rsidR="001F15A2" w:rsidRPr="00673189" w:rsidRDefault="006C4250" w:rsidP="00D46F6B">
      <w:pPr>
        <w:numPr>
          <w:ilvl w:val="0"/>
          <w:numId w:val="58"/>
        </w:numPr>
        <w:spacing w:after="200" w:line="276" w:lineRule="auto"/>
        <w:jc w:val="left"/>
        <w:rPr>
          <w:color w:val="auto"/>
        </w:rPr>
      </w:pPr>
      <w:r w:rsidRPr="00673189">
        <w:rPr>
          <w:color w:val="auto"/>
        </w:rPr>
        <w:t>поиск и выделение необходимой информации; применение методов информационного поиска, в том числе с помощью компьютерных средств:</w:t>
      </w:r>
    </w:p>
    <w:p w:rsidR="001F15A2" w:rsidRPr="00673189" w:rsidRDefault="006C4250" w:rsidP="00D46F6B">
      <w:pPr>
        <w:numPr>
          <w:ilvl w:val="0"/>
          <w:numId w:val="58"/>
        </w:numPr>
        <w:spacing w:after="200" w:line="276" w:lineRule="auto"/>
        <w:jc w:val="left"/>
        <w:rPr>
          <w:color w:val="auto"/>
        </w:rPr>
      </w:pPr>
      <w:r w:rsidRPr="00673189">
        <w:rPr>
          <w:color w:val="auto"/>
        </w:rPr>
        <w:t>знаково-символические  - моделирование – преобразование объекта из чувственной формы в модель, где выделены существенные характеристики объекта (пространственно-графическую или знаково-символическую) и  преобразование модели с целью выявления общих законов, определяющих данную предметную область;</w:t>
      </w:r>
    </w:p>
    <w:p w:rsidR="001F15A2" w:rsidRPr="00673189" w:rsidRDefault="006C4250" w:rsidP="00D46F6B">
      <w:pPr>
        <w:numPr>
          <w:ilvl w:val="0"/>
          <w:numId w:val="58"/>
        </w:numPr>
        <w:spacing w:after="200" w:line="276" w:lineRule="auto"/>
        <w:jc w:val="left"/>
        <w:rPr>
          <w:color w:val="auto"/>
        </w:rPr>
      </w:pPr>
      <w:r w:rsidRPr="00673189">
        <w:rPr>
          <w:color w:val="auto"/>
        </w:rPr>
        <w:t>структурирование;</w:t>
      </w:r>
    </w:p>
    <w:p w:rsidR="001F15A2" w:rsidRPr="00673189" w:rsidRDefault="006C4250" w:rsidP="00D46F6B">
      <w:pPr>
        <w:numPr>
          <w:ilvl w:val="0"/>
          <w:numId w:val="58"/>
        </w:numPr>
        <w:spacing w:after="200" w:line="276" w:lineRule="auto"/>
        <w:jc w:val="left"/>
        <w:rPr>
          <w:color w:val="auto"/>
        </w:rPr>
      </w:pPr>
      <w:r w:rsidRPr="00673189">
        <w:rPr>
          <w:color w:val="auto"/>
        </w:rPr>
        <w:t>построение  речевых  высказываний в устной и письменной форме;</w:t>
      </w:r>
    </w:p>
    <w:p w:rsidR="001F15A2" w:rsidRPr="00673189" w:rsidRDefault="006C4250" w:rsidP="00D46F6B">
      <w:pPr>
        <w:numPr>
          <w:ilvl w:val="0"/>
          <w:numId w:val="58"/>
        </w:numPr>
        <w:spacing w:after="200" w:line="276" w:lineRule="auto"/>
        <w:jc w:val="left"/>
        <w:rPr>
          <w:color w:val="auto"/>
        </w:rPr>
      </w:pPr>
      <w:r w:rsidRPr="00673189">
        <w:rPr>
          <w:color w:val="auto"/>
        </w:rPr>
        <w:t xml:space="preserve">выбор наиболее эффективных способов решения задач в зависимости от конкретных условий; </w:t>
      </w:r>
    </w:p>
    <w:p w:rsidR="001F15A2" w:rsidRPr="00673189" w:rsidRDefault="006C4250" w:rsidP="00D46F6B">
      <w:pPr>
        <w:numPr>
          <w:ilvl w:val="0"/>
          <w:numId w:val="58"/>
        </w:numPr>
        <w:spacing w:after="200" w:line="276" w:lineRule="auto"/>
        <w:jc w:val="left"/>
        <w:rPr>
          <w:color w:val="auto"/>
        </w:rPr>
      </w:pPr>
      <w:r w:rsidRPr="00673189">
        <w:rPr>
          <w:color w:val="auto"/>
        </w:rPr>
        <w:t xml:space="preserve">рефлексия способов  и условий действия, контроль и оценка процесса и результатов деятельности; </w:t>
      </w:r>
    </w:p>
    <w:p w:rsidR="001F15A2" w:rsidRPr="00673189" w:rsidRDefault="006C4250" w:rsidP="00D46F6B">
      <w:pPr>
        <w:numPr>
          <w:ilvl w:val="0"/>
          <w:numId w:val="58"/>
        </w:numPr>
        <w:spacing w:after="200" w:line="276" w:lineRule="auto"/>
        <w:jc w:val="left"/>
        <w:rPr>
          <w:color w:val="auto"/>
        </w:rPr>
      </w:pPr>
      <w:r w:rsidRPr="00673189">
        <w:rPr>
          <w:color w:val="auto"/>
        </w:rPr>
        <w:t>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1F15A2" w:rsidRPr="00673189" w:rsidRDefault="006C4250" w:rsidP="00D46F6B">
      <w:pPr>
        <w:numPr>
          <w:ilvl w:val="0"/>
          <w:numId w:val="58"/>
        </w:numPr>
        <w:spacing w:after="200" w:line="276" w:lineRule="auto"/>
        <w:jc w:val="left"/>
        <w:rPr>
          <w:color w:val="auto"/>
        </w:rPr>
      </w:pPr>
      <w:r w:rsidRPr="00673189">
        <w:rPr>
          <w:color w:val="auto"/>
        </w:rPr>
        <w:t xml:space="preserve">постановка и формулирование проблемы, самостоятельное создание алгоритмов деятельности при решении проблем творческого и поискового характера. </w:t>
      </w:r>
    </w:p>
    <w:p w:rsidR="001F15A2" w:rsidRPr="00673189" w:rsidRDefault="006C4250">
      <w:pPr>
        <w:spacing w:after="200" w:line="276" w:lineRule="auto"/>
        <w:rPr>
          <w:color w:val="auto"/>
          <w:u w:val="single"/>
        </w:rPr>
      </w:pPr>
      <w:r w:rsidRPr="00673189">
        <w:rPr>
          <w:color w:val="auto"/>
          <w:u w:val="single"/>
        </w:rPr>
        <w:t xml:space="preserve">2.Универсальные логические действия: </w:t>
      </w:r>
    </w:p>
    <w:p w:rsidR="001F15A2" w:rsidRPr="00673189" w:rsidRDefault="006C4250" w:rsidP="00D46F6B">
      <w:pPr>
        <w:numPr>
          <w:ilvl w:val="0"/>
          <w:numId w:val="59"/>
        </w:numPr>
        <w:spacing w:after="200" w:line="276" w:lineRule="auto"/>
        <w:jc w:val="left"/>
        <w:rPr>
          <w:color w:val="auto"/>
        </w:rPr>
      </w:pPr>
      <w:r w:rsidRPr="00673189">
        <w:rPr>
          <w:color w:val="auto"/>
        </w:rPr>
        <w:t>анализ объектов  с целью выделения признаков (существенных, несущественных)</w:t>
      </w:r>
    </w:p>
    <w:p w:rsidR="001F15A2" w:rsidRPr="00673189" w:rsidRDefault="006C4250" w:rsidP="00D46F6B">
      <w:pPr>
        <w:numPr>
          <w:ilvl w:val="0"/>
          <w:numId w:val="59"/>
        </w:numPr>
        <w:spacing w:after="200" w:line="276" w:lineRule="auto"/>
        <w:jc w:val="left"/>
        <w:rPr>
          <w:color w:val="auto"/>
        </w:rPr>
      </w:pPr>
      <w:r w:rsidRPr="00673189">
        <w:rPr>
          <w:color w:val="auto"/>
        </w:rPr>
        <w:t xml:space="preserve">синтез как составление целого из частей, в том числе самостоятельно достраивая, восполняя недостающие компоненты; </w:t>
      </w:r>
    </w:p>
    <w:p w:rsidR="001F15A2" w:rsidRPr="00673189" w:rsidRDefault="006C4250" w:rsidP="00D46F6B">
      <w:pPr>
        <w:numPr>
          <w:ilvl w:val="0"/>
          <w:numId w:val="59"/>
        </w:numPr>
        <w:spacing w:after="200" w:line="276" w:lineRule="auto"/>
        <w:jc w:val="left"/>
        <w:rPr>
          <w:color w:val="auto"/>
        </w:rPr>
      </w:pPr>
      <w:r w:rsidRPr="00673189">
        <w:rPr>
          <w:color w:val="auto"/>
        </w:rPr>
        <w:t xml:space="preserve">выбор оснований и критериев для сравнения, сериации, классификации объектов; </w:t>
      </w:r>
    </w:p>
    <w:p w:rsidR="001F15A2" w:rsidRPr="00673189" w:rsidRDefault="006C4250" w:rsidP="00D46F6B">
      <w:pPr>
        <w:numPr>
          <w:ilvl w:val="0"/>
          <w:numId w:val="59"/>
        </w:numPr>
        <w:spacing w:after="200" w:line="276" w:lineRule="auto"/>
        <w:jc w:val="left"/>
        <w:rPr>
          <w:color w:val="auto"/>
        </w:rPr>
      </w:pPr>
      <w:r w:rsidRPr="00673189">
        <w:rPr>
          <w:color w:val="auto"/>
        </w:rPr>
        <w:t xml:space="preserve">подведение под понятия, выведение следствий; </w:t>
      </w:r>
    </w:p>
    <w:p w:rsidR="001F15A2" w:rsidRPr="00673189" w:rsidRDefault="006C4250" w:rsidP="00D46F6B">
      <w:pPr>
        <w:numPr>
          <w:ilvl w:val="0"/>
          <w:numId w:val="59"/>
        </w:numPr>
        <w:spacing w:after="200" w:line="276" w:lineRule="auto"/>
        <w:jc w:val="left"/>
        <w:rPr>
          <w:color w:val="auto"/>
        </w:rPr>
      </w:pPr>
      <w:r w:rsidRPr="00673189">
        <w:rPr>
          <w:color w:val="auto"/>
        </w:rPr>
        <w:t xml:space="preserve">установление причинно-следственных связей,  </w:t>
      </w:r>
    </w:p>
    <w:p w:rsidR="001F15A2" w:rsidRPr="00673189" w:rsidRDefault="006C4250" w:rsidP="00D46F6B">
      <w:pPr>
        <w:numPr>
          <w:ilvl w:val="0"/>
          <w:numId w:val="59"/>
        </w:numPr>
        <w:spacing w:after="200" w:line="276" w:lineRule="auto"/>
        <w:jc w:val="left"/>
        <w:rPr>
          <w:color w:val="auto"/>
        </w:rPr>
      </w:pPr>
      <w:r w:rsidRPr="00673189">
        <w:rPr>
          <w:color w:val="auto"/>
        </w:rPr>
        <w:t xml:space="preserve"> построение логической цепи рассуждений, </w:t>
      </w:r>
    </w:p>
    <w:p w:rsidR="001F15A2" w:rsidRPr="00673189" w:rsidRDefault="006C4250" w:rsidP="00D46F6B">
      <w:pPr>
        <w:numPr>
          <w:ilvl w:val="0"/>
          <w:numId w:val="59"/>
        </w:numPr>
        <w:spacing w:after="200" w:line="276" w:lineRule="auto"/>
        <w:jc w:val="left"/>
        <w:rPr>
          <w:color w:val="auto"/>
        </w:rPr>
      </w:pPr>
      <w:r w:rsidRPr="00673189">
        <w:rPr>
          <w:color w:val="auto"/>
        </w:rPr>
        <w:lastRenderedPageBreak/>
        <w:t xml:space="preserve">доказательство; </w:t>
      </w:r>
    </w:p>
    <w:p w:rsidR="001F15A2" w:rsidRPr="00673189" w:rsidRDefault="006C4250" w:rsidP="00D46F6B">
      <w:pPr>
        <w:numPr>
          <w:ilvl w:val="0"/>
          <w:numId w:val="59"/>
        </w:numPr>
        <w:spacing w:after="200" w:line="276" w:lineRule="auto"/>
        <w:jc w:val="left"/>
        <w:rPr>
          <w:color w:val="auto"/>
        </w:rPr>
      </w:pPr>
      <w:r w:rsidRPr="00673189">
        <w:rPr>
          <w:color w:val="auto"/>
        </w:rPr>
        <w:t>выдвижение гипотез и их обоснование.</w:t>
      </w:r>
    </w:p>
    <w:p w:rsidR="001F15A2" w:rsidRPr="00673189" w:rsidRDefault="006C4250">
      <w:pPr>
        <w:spacing w:after="200" w:line="276" w:lineRule="auto"/>
        <w:rPr>
          <w:color w:val="auto"/>
          <w:u w:val="single"/>
        </w:rPr>
      </w:pPr>
      <w:r w:rsidRPr="00673189">
        <w:rPr>
          <w:color w:val="auto"/>
          <w:u w:val="single"/>
        </w:rPr>
        <w:t>3. Постановка и решение проблемы:</w:t>
      </w:r>
    </w:p>
    <w:p w:rsidR="001F15A2" w:rsidRPr="00673189" w:rsidRDefault="006C4250" w:rsidP="00D46F6B">
      <w:pPr>
        <w:numPr>
          <w:ilvl w:val="0"/>
          <w:numId w:val="60"/>
        </w:numPr>
        <w:spacing w:after="200" w:line="276" w:lineRule="auto"/>
        <w:jc w:val="left"/>
        <w:rPr>
          <w:color w:val="auto"/>
        </w:rPr>
      </w:pPr>
      <w:r w:rsidRPr="00673189">
        <w:rPr>
          <w:color w:val="auto"/>
        </w:rPr>
        <w:t>формулирование проблемы;</w:t>
      </w:r>
    </w:p>
    <w:p w:rsidR="001F15A2" w:rsidRPr="00673189" w:rsidRDefault="006C4250" w:rsidP="00D46F6B">
      <w:pPr>
        <w:numPr>
          <w:ilvl w:val="0"/>
          <w:numId w:val="60"/>
        </w:numPr>
        <w:spacing w:after="200" w:line="276" w:lineRule="auto"/>
        <w:jc w:val="left"/>
        <w:rPr>
          <w:color w:val="auto"/>
        </w:rPr>
      </w:pPr>
      <w:r w:rsidRPr="00673189">
        <w:rPr>
          <w:color w:val="auto"/>
        </w:rPr>
        <w:t>самостоятельное создание способов решения проблем творческого и поискового характера.</w:t>
      </w:r>
    </w:p>
    <w:p w:rsidR="001F15A2" w:rsidRPr="00673189" w:rsidRDefault="006C4250">
      <w:pPr>
        <w:spacing w:after="200" w:line="276" w:lineRule="auto"/>
        <w:ind w:firstLine="708"/>
        <w:rPr>
          <w:color w:val="auto"/>
        </w:rPr>
      </w:pPr>
      <w:r w:rsidRPr="00673189">
        <w:rPr>
          <w:b/>
          <w:color w:val="auto"/>
        </w:rPr>
        <w:t xml:space="preserve">Коммуникативные действия </w:t>
      </w:r>
      <w:r w:rsidRPr="00673189">
        <w:rPr>
          <w:color w:val="auto"/>
        </w:rPr>
        <w:t xml:space="preserve">обеспечивают социальную компетентность и учет позиции других людей, партнера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 </w:t>
      </w:r>
    </w:p>
    <w:p w:rsidR="001F15A2" w:rsidRPr="00673189" w:rsidRDefault="006C4250">
      <w:pPr>
        <w:spacing w:after="200" w:line="276" w:lineRule="auto"/>
        <w:rPr>
          <w:color w:val="auto"/>
        </w:rPr>
      </w:pPr>
      <w:r w:rsidRPr="00673189">
        <w:rPr>
          <w:color w:val="auto"/>
        </w:rPr>
        <w:t xml:space="preserve">Видами коммуникативных действий являются: </w:t>
      </w:r>
    </w:p>
    <w:p w:rsidR="001F15A2" w:rsidRPr="00673189" w:rsidRDefault="006C4250" w:rsidP="00D46F6B">
      <w:pPr>
        <w:numPr>
          <w:ilvl w:val="0"/>
          <w:numId w:val="61"/>
        </w:numPr>
        <w:spacing w:after="200" w:line="276" w:lineRule="auto"/>
        <w:jc w:val="left"/>
        <w:rPr>
          <w:color w:val="auto"/>
        </w:rPr>
      </w:pPr>
      <w:r w:rsidRPr="00673189">
        <w:rPr>
          <w:color w:val="auto"/>
        </w:rPr>
        <w:t xml:space="preserve">планирование учебного сотрудничества с учителем и сверстниками – определение цели, функций участников, способов взаимодействия; </w:t>
      </w:r>
    </w:p>
    <w:p w:rsidR="001F15A2" w:rsidRPr="00673189" w:rsidRDefault="006C4250" w:rsidP="00D46F6B">
      <w:pPr>
        <w:numPr>
          <w:ilvl w:val="0"/>
          <w:numId w:val="61"/>
        </w:numPr>
        <w:spacing w:after="200" w:line="276" w:lineRule="auto"/>
        <w:jc w:val="left"/>
        <w:rPr>
          <w:color w:val="auto"/>
        </w:rPr>
      </w:pPr>
      <w:r w:rsidRPr="00673189">
        <w:rPr>
          <w:color w:val="auto"/>
        </w:rPr>
        <w:t xml:space="preserve">постановка вопросов – инициативное сотрудничество в поиске и сборе информации; </w:t>
      </w:r>
    </w:p>
    <w:p w:rsidR="001F15A2" w:rsidRPr="00673189" w:rsidRDefault="006C4250" w:rsidP="00D46F6B">
      <w:pPr>
        <w:numPr>
          <w:ilvl w:val="0"/>
          <w:numId w:val="61"/>
        </w:numPr>
        <w:spacing w:after="200" w:line="276" w:lineRule="auto"/>
        <w:jc w:val="left"/>
        <w:rPr>
          <w:color w:val="auto"/>
        </w:rPr>
      </w:pPr>
      <w:r w:rsidRPr="00673189">
        <w:rPr>
          <w:color w:val="auto"/>
        </w:rPr>
        <w:t xml:space="preserve">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 </w:t>
      </w:r>
    </w:p>
    <w:p w:rsidR="001F15A2" w:rsidRPr="00673189" w:rsidRDefault="006C4250" w:rsidP="00D46F6B">
      <w:pPr>
        <w:numPr>
          <w:ilvl w:val="0"/>
          <w:numId w:val="61"/>
        </w:numPr>
        <w:spacing w:after="200" w:line="276" w:lineRule="auto"/>
        <w:jc w:val="left"/>
        <w:rPr>
          <w:color w:val="auto"/>
        </w:rPr>
      </w:pPr>
      <w:r w:rsidRPr="00673189">
        <w:rPr>
          <w:color w:val="auto"/>
        </w:rPr>
        <w:t>управление поведением партнера – контроль, коррекция, оценка действий партнера;</w:t>
      </w:r>
    </w:p>
    <w:p w:rsidR="001F15A2" w:rsidRPr="00673189" w:rsidRDefault="006C4250" w:rsidP="00D46F6B">
      <w:pPr>
        <w:numPr>
          <w:ilvl w:val="0"/>
          <w:numId w:val="61"/>
        </w:numPr>
        <w:spacing w:after="200" w:line="276" w:lineRule="auto"/>
        <w:jc w:val="left"/>
        <w:rPr>
          <w:color w:val="auto"/>
        </w:rPr>
      </w:pPr>
      <w:r w:rsidRPr="00673189">
        <w:rPr>
          <w:color w:val="auto"/>
        </w:rPr>
        <w:t>умение с достаточно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w:t>
      </w:r>
    </w:p>
    <w:p w:rsidR="001F15A2" w:rsidRPr="00673189" w:rsidRDefault="006C4250">
      <w:pPr>
        <w:spacing w:line="276" w:lineRule="auto"/>
        <w:ind w:left="720"/>
        <w:jc w:val="center"/>
        <w:rPr>
          <w:b/>
          <w:color w:val="auto"/>
        </w:rPr>
      </w:pPr>
      <w:r w:rsidRPr="00673189">
        <w:rPr>
          <w:b/>
          <w:color w:val="auto"/>
        </w:rPr>
        <w:t>ФОРМИРОВАНИЕ УНИВЕРСАЛЬНЫХ УЧЕБНЫХ ДЕЙСТВИЙ  В РАМКАХ УЧЕБНЫХ ПРЕДМЕТОВ</w:t>
      </w:r>
    </w:p>
    <w:p w:rsidR="001F15A2" w:rsidRPr="00673189" w:rsidRDefault="006C4250">
      <w:pPr>
        <w:spacing w:line="276" w:lineRule="auto"/>
        <w:ind w:firstLine="360"/>
        <w:rPr>
          <w:color w:val="auto"/>
        </w:rPr>
      </w:pPr>
      <w:r w:rsidRPr="00673189">
        <w:rPr>
          <w:color w:val="auto"/>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w:t>
      </w:r>
    </w:p>
    <w:p w:rsidR="001F15A2" w:rsidRPr="00673189" w:rsidRDefault="006C4250">
      <w:pPr>
        <w:spacing w:line="276" w:lineRule="auto"/>
        <w:ind w:firstLine="360"/>
        <w:rPr>
          <w:color w:val="auto"/>
        </w:rPr>
      </w:pPr>
      <w:r w:rsidRPr="00673189">
        <w:rPr>
          <w:color w:val="auto"/>
        </w:rPr>
        <w:t xml:space="preserve">Учебный предмет </w:t>
      </w:r>
      <w:r w:rsidRPr="00673189">
        <w:rPr>
          <w:b/>
          <w:color w:val="auto"/>
        </w:rPr>
        <w:t>«Русский язык»</w:t>
      </w:r>
      <w:r w:rsidRPr="00673189">
        <w:rPr>
          <w:color w:val="auto"/>
        </w:rPr>
        <w:t xml:space="preserve"> обеспечивает формирование, прежде всего,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обеспечивает развитие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(видоизменения слова). Изучение русского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1F15A2" w:rsidRPr="00673189" w:rsidRDefault="006C4250">
      <w:pPr>
        <w:spacing w:line="276" w:lineRule="auto"/>
        <w:ind w:firstLine="360"/>
        <w:rPr>
          <w:color w:val="auto"/>
        </w:rPr>
      </w:pPr>
      <w:r w:rsidRPr="00673189">
        <w:rPr>
          <w:b/>
          <w:color w:val="auto"/>
        </w:rPr>
        <w:t>«Литературное чтение»</w:t>
      </w:r>
      <w:r w:rsidRPr="00673189">
        <w:rPr>
          <w:color w:val="auto"/>
        </w:rPr>
        <w:t>. Требования к результатам изучения учебного предмета включают формирование всех видов УУД личностных, коммуникативных, познавательных и регулятивных (с приоритетом развития ценностно-смысловой сферы и коммуникации).</w:t>
      </w:r>
    </w:p>
    <w:p w:rsidR="001F15A2" w:rsidRPr="00673189" w:rsidRDefault="006C4250">
      <w:pPr>
        <w:spacing w:line="276" w:lineRule="auto"/>
        <w:ind w:firstLine="360"/>
        <w:rPr>
          <w:color w:val="auto"/>
        </w:rPr>
      </w:pPr>
      <w:r w:rsidRPr="00673189">
        <w:rPr>
          <w:color w:val="auto"/>
        </w:rPr>
        <w:t xml:space="preserve">Литературное чтение — осмысленная, творческая духовная деятельность, обеспечивает освоение идейно-нравственного содержания художественной литературы, развитие эстетического восприятия. </w:t>
      </w:r>
      <w:r w:rsidRPr="00673189">
        <w:rPr>
          <w:color w:val="auto"/>
        </w:rPr>
        <w:lastRenderedPageBreak/>
        <w:t>Важнейшей функцией восприятия художественной литературы является трансляция духовно-нравственного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На уровне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1F15A2" w:rsidRPr="00673189" w:rsidRDefault="006C4250">
      <w:pPr>
        <w:spacing w:line="276" w:lineRule="auto"/>
        <w:ind w:firstLine="360"/>
        <w:rPr>
          <w:color w:val="auto"/>
        </w:rPr>
      </w:pPr>
      <w:r w:rsidRPr="00673189">
        <w:rPr>
          <w:color w:val="auto"/>
        </w:rPr>
        <w:t>Учебный предмет «Литературное чтение» обеспечивает формирование следующих УУД:</w:t>
      </w:r>
    </w:p>
    <w:p w:rsidR="001F15A2" w:rsidRPr="00673189" w:rsidRDefault="006C4250">
      <w:pPr>
        <w:spacing w:line="276" w:lineRule="auto"/>
        <w:rPr>
          <w:color w:val="auto"/>
        </w:rPr>
      </w:pPr>
      <w:r w:rsidRPr="00673189">
        <w:rPr>
          <w:color w:val="auto"/>
        </w:rPr>
        <w:t>• смыслообразования через прослеживание судьбы героя и ориентацию учащегося в системе личностных смыслов;</w:t>
      </w:r>
    </w:p>
    <w:p w:rsidR="001F15A2" w:rsidRPr="00673189" w:rsidRDefault="006C4250">
      <w:pPr>
        <w:spacing w:line="276" w:lineRule="auto"/>
        <w:rPr>
          <w:color w:val="auto"/>
        </w:rPr>
      </w:pPr>
      <w:r w:rsidRPr="00673189">
        <w:rPr>
          <w:color w:val="auto"/>
        </w:rPr>
        <w:t>• самоопределения и самопознания на основе сравнения образа «Я» с героями литературных произведений посредством эмоционально-действенной идентификации;</w:t>
      </w:r>
    </w:p>
    <w:p w:rsidR="001F15A2" w:rsidRPr="00673189" w:rsidRDefault="006C4250">
      <w:pPr>
        <w:spacing w:line="276" w:lineRule="auto"/>
        <w:rPr>
          <w:color w:val="auto"/>
        </w:rPr>
      </w:pPr>
      <w:r w:rsidRPr="00673189">
        <w:rPr>
          <w:color w:val="auto"/>
        </w:rPr>
        <w:t>• основ гражданской идентичности путём знакомства с героическим историческим прошлым своего народа и своей страны и переживания гордости и эмоциональной сопричастности подвигам и достижениям её граждан;</w:t>
      </w:r>
    </w:p>
    <w:p w:rsidR="001F15A2" w:rsidRPr="00673189" w:rsidRDefault="006C4250">
      <w:pPr>
        <w:spacing w:line="276" w:lineRule="auto"/>
        <w:rPr>
          <w:color w:val="auto"/>
        </w:rPr>
      </w:pPr>
      <w:r w:rsidRPr="00673189">
        <w:rPr>
          <w:color w:val="auto"/>
        </w:rPr>
        <w:t>•эстетических ценностей и на их основе эстетических критериев;</w:t>
      </w:r>
    </w:p>
    <w:p w:rsidR="001F15A2" w:rsidRPr="00673189" w:rsidRDefault="006C4250">
      <w:pPr>
        <w:spacing w:line="276" w:lineRule="auto"/>
        <w:rPr>
          <w:color w:val="auto"/>
        </w:rPr>
      </w:pPr>
      <w:r w:rsidRPr="00673189">
        <w:rPr>
          <w:color w:val="auto"/>
        </w:rPr>
        <w:t>• нравственно-этического оценивания через выявление морального содержания и нравственного значения действий персонажей;</w:t>
      </w:r>
    </w:p>
    <w:p w:rsidR="001F15A2" w:rsidRPr="00673189" w:rsidRDefault="006C4250">
      <w:pPr>
        <w:spacing w:line="276" w:lineRule="auto"/>
        <w:rPr>
          <w:color w:val="auto"/>
        </w:rPr>
      </w:pPr>
      <w:r w:rsidRPr="00673189">
        <w:rPr>
          <w:color w:val="auto"/>
        </w:rPr>
        <w:t>• эмоционально-личностной децентрации на основе отождествления себя с героями произведения, соотнесения и сопоставления их позиций, взглядов и мнений;</w:t>
      </w:r>
    </w:p>
    <w:p w:rsidR="001F15A2" w:rsidRPr="00673189" w:rsidRDefault="006C4250">
      <w:pPr>
        <w:spacing w:line="276" w:lineRule="auto"/>
        <w:rPr>
          <w:color w:val="auto"/>
        </w:rPr>
      </w:pPr>
      <w:r w:rsidRPr="00673189">
        <w:rPr>
          <w:color w:val="auto"/>
        </w:rPr>
        <w:t>• умения понимать контекстную речь на основе воссоздания картины событий и поступков персонажей;</w:t>
      </w:r>
    </w:p>
    <w:p w:rsidR="001F15A2" w:rsidRPr="00673189" w:rsidRDefault="006C4250">
      <w:pPr>
        <w:spacing w:line="276" w:lineRule="auto"/>
        <w:rPr>
          <w:color w:val="auto"/>
        </w:rPr>
      </w:pPr>
      <w:r w:rsidRPr="00673189">
        <w:rPr>
          <w:color w:val="auto"/>
        </w:rPr>
        <w:t>•умения произвольно и выразительно строить контекстную речь с учётом целей коммуникации, особенностей слушателя, в том числе используя аудиовизуальные средства;</w:t>
      </w:r>
    </w:p>
    <w:p w:rsidR="001F15A2" w:rsidRPr="00673189" w:rsidRDefault="006C4250">
      <w:pPr>
        <w:spacing w:line="276" w:lineRule="auto"/>
        <w:rPr>
          <w:color w:val="auto"/>
        </w:rPr>
      </w:pPr>
      <w:r w:rsidRPr="00673189">
        <w:rPr>
          <w:color w:val="auto"/>
        </w:rPr>
        <w:t>• умения устанавливать логическую причинно-следственную последовательность событий и действий героев произведения;</w:t>
      </w:r>
    </w:p>
    <w:p w:rsidR="001F15A2" w:rsidRPr="00673189" w:rsidRDefault="006C4250">
      <w:pPr>
        <w:spacing w:line="276" w:lineRule="auto"/>
        <w:rPr>
          <w:color w:val="auto"/>
        </w:rPr>
      </w:pPr>
      <w:r w:rsidRPr="00673189">
        <w:rPr>
          <w:color w:val="auto"/>
        </w:rPr>
        <w:t>• умения строить план с выделением существенной и дополнительной информации.</w:t>
      </w:r>
    </w:p>
    <w:p w:rsidR="001F15A2" w:rsidRPr="00673189" w:rsidRDefault="006C4250">
      <w:pPr>
        <w:spacing w:line="276" w:lineRule="auto"/>
        <w:ind w:firstLine="708"/>
        <w:rPr>
          <w:color w:val="auto"/>
        </w:rPr>
      </w:pPr>
      <w:r w:rsidRPr="00673189">
        <w:rPr>
          <w:color w:val="auto"/>
        </w:rPr>
        <w:t>Учебный предмет «</w:t>
      </w:r>
      <w:r w:rsidRPr="00673189">
        <w:rPr>
          <w:b/>
          <w:color w:val="auto"/>
        </w:rPr>
        <w:t xml:space="preserve">Основы духовно-нравственной культуры народов России» </w:t>
      </w:r>
      <w:r w:rsidRPr="00673189">
        <w:rPr>
          <w:color w:val="auto"/>
        </w:rPr>
        <w:t>обеспечивает:</w:t>
      </w:r>
    </w:p>
    <w:p w:rsidR="001F15A2" w:rsidRPr="00673189" w:rsidRDefault="006C4250" w:rsidP="00D46F6B">
      <w:pPr>
        <w:numPr>
          <w:ilvl w:val="0"/>
          <w:numId w:val="62"/>
        </w:numPr>
        <w:spacing w:after="200" w:line="276" w:lineRule="auto"/>
        <w:ind w:left="0" w:firstLine="0"/>
        <w:jc w:val="left"/>
        <w:rPr>
          <w:color w:val="auto"/>
        </w:rPr>
      </w:pPr>
      <w:r w:rsidRPr="00673189">
        <w:rPr>
          <w:color w:val="auto"/>
        </w:rPr>
        <w:t>овладение способностью принимать и сохранять цели и задачи учебной деятельности, а также находить средства ее осуществления;</w:t>
      </w:r>
    </w:p>
    <w:p w:rsidR="001F15A2" w:rsidRPr="00673189" w:rsidRDefault="006C4250" w:rsidP="00D46F6B">
      <w:pPr>
        <w:numPr>
          <w:ilvl w:val="0"/>
          <w:numId w:val="62"/>
        </w:numPr>
        <w:spacing w:after="200" w:line="276" w:lineRule="auto"/>
        <w:ind w:left="0" w:firstLine="0"/>
        <w:jc w:val="left"/>
        <w:rPr>
          <w:color w:val="auto"/>
        </w:rPr>
      </w:pPr>
      <w:r w:rsidRPr="00673189">
        <w:rPr>
          <w:color w:val="auto"/>
        </w:rPr>
        <w:t>формирование умений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вносить соответствующие коррективы в их выполнение на основе оценки и с учетом характера ошибок; понимать причины успеха или неуспеха учебной деятельности;</w:t>
      </w:r>
    </w:p>
    <w:p w:rsidR="001F15A2" w:rsidRPr="00673189" w:rsidRDefault="006C4250" w:rsidP="00D46F6B">
      <w:pPr>
        <w:numPr>
          <w:ilvl w:val="0"/>
          <w:numId w:val="62"/>
        </w:numPr>
        <w:spacing w:after="200" w:line="276" w:lineRule="auto"/>
        <w:ind w:left="0" w:firstLine="0"/>
        <w:jc w:val="left"/>
        <w:rPr>
          <w:color w:val="auto"/>
        </w:rPr>
      </w:pPr>
      <w:r w:rsidRPr="00673189">
        <w:rPr>
          <w:color w:val="auto"/>
        </w:rPr>
        <w:t>умение осуществлять информационный поиск для выполнения учебных заданий;</w:t>
      </w:r>
    </w:p>
    <w:p w:rsidR="001F15A2" w:rsidRPr="00673189" w:rsidRDefault="006C4250" w:rsidP="00D46F6B">
      <w:pPr>
        <w:numPr>
          <w:ilvl w:val="0"/>
          <w:numId w:val="62"/>
        </w:numPr>
        <w:spacing w:after="200" w:line="276" w:lineRule="auto"/>
        <w:ind w:left="0" w:firstLine="0"/>
        <w:jc w:val="left"/>
        <w:rPr>
          <w:color w:val="auto"/>
        </w:rPr>
      </w:pPr>
      <w:r w:rsidRPr="00673189">
        <w:rPr>
          <w:color w:val="auto"/>
        </w:rPr>
        <w:t>овладение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1F15A2" w:rsidRPr="00673189" w:rsidRDefault="006C4250" w:rsidP="00D46F6B">
      <w:pPr>
        <w:numPr>
          <w:ilvl w:val="0"/>
          <w:numId w:val="62"/>
        </w:numPr>
        <w:spacing w:after="200" w:line="276" w:lineRule="auto"/>
        <w:ind w:left="0" w:firstLine="0"/>
        <w:jc w:val="left"/>
        <w:rPr>
          <w:color w:val="auto"/>
        </w:rPr>
      </w:pPr>
      <w:r w:rsidRPr="00673189">
        <w:rPr>
          <w:color w:val="auto"/>
        </w:rPr>
        <w:t>готовность слушать собеседника, вести диалог, признавать возможность существования различных точек зрения и права каждого иметь собственную; излагать мнение и аргументировать свою точку зрения и оценку событий;</w:t>
      </w:r>
    </w:p>
    <w:p w:rsidR="001F15A2" w:rsidRPr="00673189" w:rsidRDefault="006C4250" w:rsidP="00D46F6B">
      <w:pPr>
        <w:numPr>
          <w:ilvl w:val="0"/>
          <w:numId w:val="62"/>
        </w:numPr>
        <w:spacing w:after="200" w:line="276" w:lineRule="auto"/>
        <w:ind w:left="0" w:firstLine="0"/>
        <w:jc w:val="left"/>
        <w:rPr>
          <w:color w:val="auto"/>
        </w:rPr>
      </w:pPr>
      <w:r w:rsidRPr="00673189">
        <w:rPr>
          <w:color w:val="auto"/>
        </w:rPr>
        <w:t>определение общей цели и путей ее достижения, умение договорится о распределении ролей в совместной деятельности; адекватно оценивать собственное поведение и поведение окружающих.</w:t>
      </w:r>
    </w:p>
    <w:p w:rsidR="001F15A2" w:rsidRPr="00673189" w:rsidRDefault="006C4250">
      <w:pPr>
        <w:spacing w:line="276" w:lineRule="auto"/>
        <w:ind w:firstLine="708"/>
        <w:rPr>
          <w:color w:val="auto"/>
        </w:rPr>
      </w:pPr>
      <w:r w:rsidRPr="00673189">
        <w:rPr>
          <w:b/>
          <w:color w:val="auto"/>
        </w:rPr>
        <w:t>«Иностранный язык»</w:t>
      </w:r>
      <w:r w:rsidRPr="00673189">
        <w:rPr>
          <w:color w:val="auto"/>
        </w:rPr>
        <w:t xml:space="preserve"> обеспечивает, прежде всего, развитие </w:t>
      </w:r>
      <w:r w:rsidRPr="00673189">
        <w:rPr>
          <w:b/>
          <w:color w:val="auto"/>
        </w:rPr>
        <w:t>коммуникативных действий</w:t>
      </w:r>
      <w:r w:rsidRPr="00673189">
        <w:rPr>
          <w:color w:val="auto"/>
        </w:rPr>
        <w:t>, формируя коммуникативную культуру обучающегося. Изучение иностранного языка способствует:</w:t>
      </w:r>
    </w:p>
    <w:p w:rsidR="001F15A2" w:rsidRPr="00673189" w:rsidRDefault="006C4250">
      <w:pPr>
        <w:spacing w:line="276" w:lineRule="auto"/>
        <w:rPr>
          <w:color w:val="auto"/>
        </w:rPr>
      </w:pPr>
      <w:r w:rsidRPr="00673189">
        <w:rPr>
          <w:color w:val="auto"/>
        </w:rPr>
        <w:lastRenderedPageBreak/>
        <w:t>• общему речевому развитию учащегося на основе формирования обобщённых лингвистических структур грамматики и синтаксиса;</w:t>
      </w:r>
    </w:p>
    <w:p w:rsidR="001F15A2" w:rsidRPr="00673189" w:rsidRDefault="006C4250">
      <w:pPr>
        <w:spacing w:line="276" w:lineRule="auto"/>
        <w:rPr>
          <w:color w:val="auto"/>
        </w:rPr>
      </w:pPr>
      <w:r w:rsidRPr="00673189">
        <w:rPr>
          <w:color w:val="auto"/>
        </w:rPr>
        <w:t>• развитию произвольности и осознанности монологической и диалогической речи;</w:t>
      </w:r>
    </w:p>
    <w:p w:rsidR="001F15A2" w:rsidRPr="00673189" w:rsidRDefault="006C4250">
      <w:pPr>
        <w:spacing w:line="276" w:lineRule="auto"/>
        <w:rPr>
          <w:color w:val="auto"/>
        </w:rPr>
      </w:pPr>
      <w:r w:rsidRPr="00673189">
        <w:rPr>
          <w:color w:val="auto"/>
        </w:rPr>
        <w:t>• развитию письменной речи;</w:t>
      </w:r>
    </w:p>
    <w:p w:rsidR="001F15A2" w:rsidRPr="00673189" w:rsidRDefault="006C4250">
      <w:pPr>
        <w:spacing w:line="276" w:lineRule="auto"/>
        <w:rPr>
          <w:color w:val="auto"/>
        </w:rPr>
      </w:pPr>
      <w:r w:rsidRPr="00673189">
        <w:rPr>
          <w:color w:val="auto"/>
        </w:rPr>
        <w:t>• формированию ориентации на партнёра, его высказывания, поведение, эмоциональное состояние и переживания; уважение интересов партнёра; умение слушать и слышать собеседника; вести диалог, излагать и обосновывать своё мнение в понятной для собеседника форме.</w:t>
      </w:r>
    </w:p>
    <w:p w:rsidR="001F15A2" w:rsidRPr="00673189" w:rsidRDefault="006C4250">
      <w:pPr>
        <w:spacing w:line="276" w:lineRule="auto"/>
        <w:ind w:firstLine="708"/>
        <w:rPr>
          <w:color w:val="auto"/>
        </w:rPr>
      </w:pPr>
      <w:r w:rsidRPr="00673189">
        <w:rPr>
          <w:color w:val="auto"/>
        </w:rPr>
        <w:t>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условия для формирования личностных универсальных действий — формирования гражданской идентичности личности,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1F15A2" w:rsidRPr="00673189" w:rsidRDefault="006C4250">
      <w:pPr>
        <w:spacing w:line="276" w:lineRule="auto"/>
        <w:ind w:firstLine="708"/>
        <w:rPr>
          <w:color w:val="auto"/>
        </w:rPr>
      </w:pPr>
      <w:r w:rsidRPr="00673189">
        <w:rPr>
          <w:color w:val="auto"/>
        </w:rPr>
        <w:t>Изучение иностранного языка способствует развитию общеучебных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1F15A2" w:rsidRPr="00673189" w:rsidRDefault="006C4250">
      <w:pPr>
        <w:spacing w:line="276" w:lineRule="auto"/>
        <w:ind w:firstLine="708"/>
        <w:rPr>
          <w:color w:val="auto"/>
        </w:rPr>
      </w:pPr>
      <w:r w:rsidRPr="00673189">
        <w:rPr>
          <w:b/>
          <w:color w:val="auto"/>
        </w:rPr>
        <w:t xml:space="preserve">«Математика». </w:t>
      </w:r>
      <w:r w:rsidRPr="00673189">
        <w:rPr>
          <w:color w:val="auto"/>
        </w:rPr>
        <w:t>На уровне начального общего образования этот учебный предмет является основой развития у обучающихся познавательных универсальных действий, в первую очередь логических и алгоритмических. 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rsidR="001F15A2" w:rsidRPr="00673189" w:rsidRDefault="006C4250">
      <w:pPr>
        <w:spacing w:line="276" w:lineRule="auto"/>
        <w:ind w:firstLine="708"/>
        <w:rPr>
          <w:color w:val="auto"/>
        </w:rPr>
      </w:pPr>
      <w:r w:rsidRPr="00673189">
        <w:rPr>
          <w:color w:val="auto"/>
        </w:rPr>
        <w:t>Формирование моделирования как универсального учебного действия осуществляется в рамках практически всех учебных предметов на этом уровне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обучения, так и для его социализации.</w:t>
      </w:r>
    </w:p>
    <w:p w:rsidR="001F15A2" w:rsidRPr="00673189" w:rsidRDefault="006C4250">
      <w:pPr>
        <w:spacing w:line="276" w:lineRule="auto"/>
        <w:ind w:firstLine="708"/>
        <w:rPr>
          <w:color w:val="auto"/>
        </w:rPr>
      </w:pPr>
      <w:r w:rsidRPr="00673189">
        <w:rPr>
          <w:b/>
          <w:color w:val="auto"/>
        </w:rPr>
        <w:t>«Окружающий мир».</w:t>
      </w:r>
      <w:r w:rsidRPr="00673189">
        <w:rPr>
          <w:color w:val="auto"/>
        </w:rPr>
        <w:t xml:space="preserve"> 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1F15A2" w:rsidRPr="00673189" w:rsidRDefault="006C4250">
      <w:pPr>
        <w:spacing w:line="276" w:lineRule="auto"/>
        <w:ind w:firstLine="708"/>
        <w:rPr>
          <w:color w:val="auto"/>
        </w:rPr>
      </w:pPr>
      <w:r w:rsidRPr="00673189">
        <w:rPr>
          <w:color w:val="auto"/>
        </w:rPr>
        <w:t>В сфере личностных УУД изучение предмета «Окружающий мир» обеспечивает формирование когнитивного, эмоционально-ценностного и деятельностного компонентов гражданской российской идентичности:</w:t>
      </w:r>
    </w:p>
    <w:p w:rsidR="001F15A2" w:rsidRPr="00673189" w:rsidRDefault="006C4250">
      <w:pPr>
        <w:spacing w:line="276" w:lineRule="auto"/>
        <w:rPr>
          <w:color w:val="auto"/>
        </w:rPr>
      </w:pPr>
      <w:r w:rsidRPr="00673189">
        <w:rPr>
          <w:color w:val="auto"/>
        </w:rPr>
        <w:t>• умения различать государственную символику Российской Федерации и своего региона, описывать достопримечательности столицы и родного края, находить на карте Российскую Федерацию, Москву — столицу России, свой регион и его столицу; ознакомление с особенностями некоторых зарубежных стран;</w:t>
      </w:r>
    </w:p>
    <w:p w:rsidR="001F15A2" w:rsidRPr="00673189" w:rsidRDefault="006C4250">
      <w:pPr>
        <w:spacing w:line="276" w:lineRule="auto"/>
        <w:rPr>
          <w:color w:val="auto"/>
        </w:rPr>
      </w:pPr>
      <w:r w:rsidRPr="00673189">
        <w:rPr>
          <w:color w:val="auto"/>
        </w:rPr>
        <w:t>• 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и России и ощущения чувства гордости за славу и достижения своего народа и России, фиксировать в информационной среде элементы истории семьи, своего региона;</w:t>
      </w:r>
    </w:p>
    <w:p w:rsidR="001F15A2" w:rsidRPr="00673189" w:rsidRDefault="006C4250">
      <w:pPr>
        <w:spacing w:line="276" w:lineRule="auto"/>
        <w:rPr>
          <w:color w:val="auto"/>
        </w:rPr>
      </w:pPr>
      <w:r w:rsidRPr="00673189">
        <w:rPr>
          <w:color w:val="auto"/>
        </w:rPr>
        <w:t>• формирование основ экологического сознания, грамотности и культуры учащихся, освоение элементарных норм адекватного природосообразного поведения;</w:t>
      </w:r>
    </w:p>
    <w:p w:rsidR="001F15A2" w:rsidRPr="00673189" w:rsidRDefault="006C4250">
      <w:pPr>
        <w:spacing w:line="276" w:lineRule="auto"/>
        <w:rPr>
          <w:color w:val="auto"/>
        </w:rPr>
      </w:pPr>
      <w:r w:rsidRPr="00673189">
        <w:rPr>
          <w:color w:val="auto"/>
        </w:rPr>
        <w:lastRenderedPageBreak/>
        <w:t>• развитие морально-этического сознания — норм и правил взаимоотношений человека с другими людьми, социальными группами и сообществами.</w:t>
      </w:r>
    </w:p>
    <w:p w:rsidR="001F15A2" w:rsidRPr="00673189" w:rsidRDefault="006C4250">
      <w:pPr>
        <w:spacing w:line="276" w:lineRule="auto"/>
        <w:ind w:firstLine="708"/>
        <w:rPr>
          <w:color w:val="auto"/>
        </w:rPr>
      </w:pPr>
      <w:r w:rsidRPr="00673189">
        <w:rPr>
          <w:color w:val="auto"/>
        </w:rPr>
        <w:t>В сфере л</w:t>
      </w:r>
      <w:r w:rsidRPr="00673189">
        <w:rPr>
          <w:b/>
          <w:color w:val="auto"/>
        </w:rPr>
        <w:t xml:space="preserve">ичностных </w:t>
      </w:r>
      <w:r w:rsidRPr="00673189">
        <w:rPr>
          <w:color w:val="auto"/>
        </w:rPr>
        <w:t>УУД изучение предмета способствует принятию обучающимися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1F15A2" w:rsidRPr="00673189" w:rsidRDefault="006C4250">
      <w:pPr>
        <w:spacing w:line="276" w:lineRule="auto"/>
        <w:ind w:firstLine="708"/>
        <w:rPr>
          <w:color w:val="auto"/>
        </w:rPr>
      </w:pPr>
      <w:r w:rsidRPr="00673189">
        <w:rPr>
          <w:color w:val="auto"/>
        </w:rPr>
        <w:t xml:space="preserve">Изучение предмета «Окружающий мир» способствует формированию </w:t>
      </w:r>
      <w:r w:rsidRPr="00673189">
        <w:rPr>
          <w:b/>
          <w:color w:val="auto"/>
        </w:rPr>
        <w:t xml:space="preserve">общепознавательных </w:t>
      </w:r>
      <w:r w:rsidRPr="00673189">
        <w:rPr>
          <w:color w:val="auto"/>
        </w:rPr>
        <w:t>УУД:</w:t>
      </w:r>
    </w:p>
    <w:p w:rsidR="001F15A2" w:rsidRPr="00673189" w:rsidRDefault="006C4250">
      <w:pPr>
        <w:spacing w:line="276" w:lineRule="auto"/>
        <w:rPr>
          <w:color w:val="auto"/>
        </w:rPr>
      </w:pPr>
      <w:r w:rsidRPr="00673189">
        <w:rPr>
          <w:color w:val="auto"/>
        </w:rPr>
        <w:t>• овладению начальными формами исследовательской деятельности, включая умения поиска и работы с информацией;</w:t>
      </w:r>
    </w:p>
    <w:p w:rsidR="001F15A2" w:rsidRPr="00673189" w:rsidRDefault="006C4250">
      <w:pPr>
        <w:spacing w:line="276" w:lineRule="auto"/>
        <w:rPr>
          <w:color w:val="auto"/>
        </w:rPr>
      </w:pPr>
      <w:r w:rsidRPr="00673189">
        <w:rPr>
          <w:color w:val="auto"/>
        </w:rPr>
        <w:t>• формированию действий замещения и моделирования (использования готовых моделей для объяснения явлений или выявления свойств объектов и создания моделей);</w:t>
      </w:r>
    </w:p>
    <w:p w:rsidR="001F15A2" w:rsidRPr="00673189" w:rsidRDefault="006C4250">
      <w:pPr>
        <w:spacing w:line="276" w:lineRule="auto"/>
        <w:rPr>
          <w:color w:val="auto"/>
        </w:rPr>
      </w:pPr>
      <w:r w:rsidRPr="00673189">
        <w:rPr>
          <w:color w:val="auto"/>
        </w:rPr>
        <w:t>• 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1F15A2" w:rsidRPr="00673189" w:rsidRDefault="006C4250">
      <w:pPr>
        <w:spacing w:line="276" w:lineRule="auto"/>
        <w:ind w:firstLine="708"/>
        <w:rPr>
          <w:color w:val="auto"/>
        </w:rPr>
      </w:pPr>
      <w:r w:rsidRPr="00673189">
        <w:rPr>
          <w:b/>
          <w:color w:val="auto"/>
        </w:rPr>
        <w:t>«Музыка».</w:t>
      </w:r>
      <w:r w:rsidRPr="00673189">
        <w:rPr>
          <w:color w:val="auto"/>
        </w:rPr>
        <w:t xml:space="preserve"> Этот предмет обеспечивает формирование </w:t>
      </w:r>
      <w:r w:rsidRPr="00673189">
        <w:rPr>
          <w:b/>
          <w:color w:val="auto"/>
        </w:rPr>
        <w:t>личностных, коммуникативных, познавательных действий.</w:t>
      </w:r>
      <w:r w:rsidRPr="00673189">
        <w:rPr>
          <w:color w:val="auto"/>
        </w:rPr>
        <w:t xml:space="preserve"> На основе освоения обучающимися мира музыкального искусства </w:t>
      </w:r>
      <w:r w:rsidRPr="00673189">
        <w:rPr>
          <w:b/>
          <w:color w:val="auto"/>
        </w:rPr>
        <w:t>в сфере личностных действий</w:t>
      </w:r>
      <w:r w:rsidRPr="00673189">
        <w:rPr>
          <w:color w:val="auto"/>
        </w:rPr>
        <w:t xml:space="preserve"> будут сформированы эстетические и ценностно смысловые ориентации учащихся, создающие основу для формирования позитивной самооценки, самоуважения, жизненного оптимизма, потребности в творческом самовыражении. Приобщение к достижениям национальной, российской и мировой музыкальной культуры и традициям, многообразию музыкального фольклора России, образцам народной и профессиональной музыки обеспечит формирование российской гражданской идентичности и толерантности как основы жизни в поликультурном обществе.</w:t>
      </w:r>
    </w:p>
    <w:p w:rsidR="001F15A2" w:rsidRPr="00673189" w:rsidRDefault="006C4250">
      <w:pPr>
        <w:spacing w:line="276" w:lineRule="auto"/>
        <w:ind w:firstLine="708"/>
        <w:rPr>
          <w:color w:val="auto"/>
        </w:rPr>
      </w:pPr>
      <w:r w:rsidRPr="00673189">
        <w:rPr>
          <w:color w:val="auto"/>
        </w:rPr>
        <w:t xml:space="preserve">Будут сформированы </w:t>
      </w:r>
      <w:r w:rsidRPr="00673189">
        <w:rPr>
          <w:b/>
          <w:color w:val="auto"/>
        </w:rPr>
        <w:t xml:space="preserve">коммуникативные </w:t>
      </w:r>
      <w:r w:rsidRPr="00673189">
        <w:rPr>
          <w:color w:val="auto"/>
        </w:rPr>
        <w:t>УУД на основе развития эмпатии и умения выявлять выраженные в музыке настроения и чувства и передавать свои чувства и эмоции на основе творческого самовыражения.</w:t>
      </w:r>
    </w:p>
    <w:p w:rsidR="001F15A2" w:rsidRPr="00673189" w:rsidRDefault="006C4250">
      <w:pPr>
        <w:spacing w:line="276" w:lineRule="auto"/>
        <w:ind w:firstLine="708"/>
        <w:rPr>
          <w:color w:val="auto"/>
        </w:rPr>
      </w:pPr>
      <w:r w:rsidRPr="00673189">
        <w:rPr>
          <w:color w:val="auto"/>
        </w:rPr>
        <w:t xml:space="preserve">В области развития </w:t>
      </w:r>
      <w:r w:rsidRPr="00673189">
        <w:rPr>
          <w:b/>
          <w:color w:val="auto"/>
        </w:rPr>
        <w:t>общепознавательных действий</w:t>
      </w:r>
      <w:r w:rsidRPr="00673189">
        <w:rPr>
          <w:color w:val="auto"/>
        </w:rPr>
        <w:t xml:space="preserve"> изучение музыки будет способствовать формированию замещения и моделирования.</w:t>
      </w:r>
    </w:p>
    <w:p w:rsidR="001F15A2" w:rsidRPr="00673189" w:rsidRDefault="006C4250">
      <w:pPr>
        <w:spacing w:line="276" w:lineRule="auto"/>
        <w:ind w:firstLine="708"/>
        <w:rPr>
          <w:b/>
          <w:color w:val="auto"/>
        </w:rPr>
      </w:pPr>
      <w:r w:rsidRPr="00673189">
        <w:rPr>
          <w:b/>
          <w:color w:val="auto"/>
        </w:rPr>
        <w:t>«Изобразительное искусство».</w:t>
      </w:r>
      <w:r w:rsidRPr="00673189">
        <w:rPr>
          <w:color w:val="auto"/>
        </w:rPr>
        <w:t xml:space="preserve"> Развивающий потенциал этого предмета связан с формированием </w:t>
      </w:r>
      <w:r w:rsidRPr="00673189">
        <w:rPr>
          <w:b/>
          <w:color w:val="auto"/>
        </w:rPr>
        <w:t>личностных, познавательных, регулятивных действий.</w:t>
      </w:r>
    </w:p>
    <w:p w:rsidR="001F15A2" w:rsidRPr="00673189" w:rsidRDefault="006C4250">
      <w:pPr>
        <w:spacing w:line="276" w:lineRule="auto"/>
        <w:ind w:firstLine="708"/>
        <w:rPr>
          <w:color w:val="auto"/>
        </w:rPr>
      </w:pPr>
      <w:r w:rsidRPr="00673189">
        <w:rPr>
          <w:color w:val="auto"/>
        </w:rPr>
        <w:t xml:space="preserve">Моделирующий характер изобразительной деятельности создаёт условия для формирования </w:t>
      </w:r>
      <w:r w:rsidRPr="00673189">
        <w:rPr>
          <w:b/>
          <w:color w:val="auto"/>
        </w:rPr>
        <w:t>общеучебных действий</w:t>
      </w:r>
      <w:r w:rsidRPr="00673189">
        <w:rPr>
          <w:color w:val="auto"/>
        </w:rPr>
        <w:t xml:space="preserve">, замещения и моделирования в продуктивной деятельности учащихся явлений и объектов природного и социокультурного мира. Такое моделирование является основой развития познания ребёнком мира и способствует формированию логических операций сравнения, установления тождества и различий, аналогий, причинно-следственных связей и отношений. При создании продукта изобразительной деятельности особые требования предъявляются к </w:t>
      </w:r>
      <w:r w:rsidRPr="00673189">
        <w:rPr>
          <w:b/>
          <w:color w:val="auto"/>
        </w:rPr>
        <w:t>регулятивным действиям</w:t>
      </w:r>
      <w:r w:rsidRPr="00673189">
        <w:rPr>
          <w:color w:val="auto"/>
        </w:rPr>
        <w:t xml:space="preserve"> — целеполаганию 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внесению корректив на основе предвосхищения будущего результата и его соответствия замыслу.</w:t>
      </w:r>
    </w:p>
    <w:p w:rsidR="001F15A2" w:rsidRPr="00673189" w:rsidRDefault="006C4250">
      <w:pPr>
        <w:spacing w:line="276" w:lineRule="auto"/>
        <w:ind w:firstLine="708"/>
        <w:rPr>
          <w:color w:val="auto"/>
        </w:rPr>
      </w:pPr>
      <w:r w:rsidRPr="00673189">
        <w:rPr>
          <w:color w:val="auto"/>
        </w:rPr>
        <w:t xml:space="preserve">В сфере </w:t>
      </w:r>
      <w:r w:rsidRPr="00673189">
        <w:rPr>
          <w:b/>
          <w:color w:val="auto"/>
        </w:rPr>
        <w:t>личностных действий</w:t>
      </w:r>
      <w:r w:rsidRPr="00673189">
        <w:rPr>
          <w:color w:val="auto"/>
        </w:rPr>
        <w:t xml:space="preserve"> приобщение к мировой и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учащихся.</w:t>
      </w:r>
    </w:p>
    <w:p w:rsidR="001F15A2" w:rsidRPr="00673189" w:rsidRDefault="006C4250">
      <w:pPr>
        <w:spacing w:line="276" w:lineRule="auto"/>
        <w:ind w:firstLine="708"/>
        <w:rPr>
          <w:color w:val="auto"/>
        </w:rPr>
      </w:pPr>
      <w:r w:rsidRPr="00673189">
        <w:rPr>
          <w:b/>
          <w:color w:val="auto"/>
        </w:rPr>
        <w:t>«Технология».</w:t>
      </w:r>
      <w:r w:rsidRPr="00673189">
        <w:rPr>
          <w:color w:val="auto"/>
        </w:rPr>
        <w:t xml:space="preserve"> Специфика этого предмета и его значимость для формирования универсальных учебных действий обусловлена:</w:t>
      </w:r>
    </w:p>
    <w:p w:rsidR="001F15A2" w:rsidRPr="00673189" w:rsidRDefault="006C4250">
      <w:pPr>
        <w:spacing w:line="276" w:lineRule="auto"/>
        <w:rPr>
          <w:color w:val="auto"/>
        </w:rPr>
      </w:pPr>
      <w:r w:rsidRPr="00673189">
        <w:rPr>
          <w:color w:val="auto"/>
        </w:rPr>
        <w:lastRenderedPageBreak/>
        <w:t>• ключевой ролью предметно-преобразовательной деятельности как основы формирования системы универсальных учебных действий;</w:t>
      </w:r>
    </w:p>
    <w:p w:rsidR="001F15A2" w:rsidRPr="00673189" w:rsidRDefault="006C4250">
      <w:pPr>
        <w:spacing w:line="276" w:lineRule="auto"/>
        <w:rPr>
          <w:color w:val="auto"/>
        </w:rPr>
      </w:pPr>
      <w:r w:rsidRPr="00673189">
        <w:rPr>
          <w:color w:val="auto"/>
        </w:rPr>
        <w:t>• 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задач на конструирование обучающиеся учатся использовать схемы, карты и модели, задающие полную ориентировочную основу выполнения предложенных заданий и позволяющие выделять необходимую систему ориентиров);</w:t>
      </w:r>
    </w:p>
    <w:p w:rsidR="001F15A2" w:rsidRPr="00673189" w:rsidRDefault="006C4250">
      <w:pPr>
        <w:spacing w:line="276" w:lineRule="auto"/>
        <w:rPr>
          <w:color w:val="auto"/>
        </w:rPr>
      </w:pPr>
      <w:r w:rsidRPr="00673189">
        <w:rPr>
          <w:color w:val="auto"/>
        </w:rPr>
        <w:t>• специальной организацией процесса планомерно-поэтапной отработки предметно преобразовательной деятельности 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рефлексии как осознании содержания и оснований выполняемой деятельности;</w:t>
      </w:r>
    </w:p>
    <w:p w:rsidR="001F15A2" w:rsidRPr="00673189" w:rsidRDefault="006C4250">
      <w:pPr>
        <w:spacing w:line="276" w:lineRule="auto"/>
        <w:rPr>
          <w:color w:val="auto"/>
        </w:rPr>
      </w:pPr>
      <w:r w:rsidRPr="00673189">
        <w:rPr>
          <w:color w:val="auto"/>
        </w:rPr>
        <w:t>• широким использованием форм группового сотрудничества и проектных форм работы для реализации учебных целей курса;</w:t>
      </w:r>
    </w:p>
    <w:p w:rsidR="001F15A2" w:rsidRPr="00673189" w:rsidRDefault="006C4250">
      <w:pPr>
        <w:spacing w:line="276" w:lineRule="auto"/>
        <w:rPr>
          <w:color w:val="auto"/>
        </w:rPr>
      </w:pPr>
      <w:r w:rsidRPr="00673189">
        <w:rPr>
          <w:color w:val="auto"/>
        </w:rPr>
        <w:t>• формирование первоначальных элементов ИКТ-компетентности учащихся.</w:t>
      </w:r>
    </w:p>
    <w:p w:rsidR="001F15A2" w:rsidRPr="00673189" w:rsidRDefault="006C4250">
      <w:pPr>
        <w:spacing w:line="276" w:lineRule="auto"/>
        <w:ind w:firstLine="708"/>
        <w:rPr>
          <w:b/>
          <w:color w:val="auto"/>
        </w:rPr>
      </w:pPr>
      <w:r w:rsidRPr="00673189">
        <w:rPr>
          <w:color w:val="auto"/>
        </w:rPr>
        <w:t xml:space="preserve">Изучение технологии обеспечивает реализацию </w:t>
      </w:r>
      <w:r w:rsidRPr="00673189">
        <w:rPr>
          <w:b/>
          <w:color w:val="auto"/>
        </w:rPr>
        <w:t>следующих целей:</w:t>
      </w:r>
    </w:p>
    <w:p w:rsidR="001F15A2" w:rsidRPr="00673189" w:rsidRDefault="006C4250">
      <w:pPr>
        <w:spacing w:line="276" w:lineRule="auto"/>
        <w:rPr>
          <w:color w:val="auto"/>
        </w:rPr>
      </w:pPr>
      <w:r w:rsidRPr="00673189">
        <w:rPr>
          <w:color w:val="auto"/>
        </w:rPr>
        <w:t>• формирование картины мира материальной и духовной культуры как продукта творческой предметно-преобразующей деятельности человека;</w:t>
      </w:r>
    </w:p>
    <w:p w:rsidR="001F15A2" w:rsidRPr="00673189" w:rsidRDefault="006C4250">
      <w:pPr>
        <w:spacing w:line="276" w:lineRule="auto"/>
        <w:rPr>
          <w:color w:val="auto"/>
        </w:rPr>
      </w:pPr>
      <w:r w:rsidRPr="00673189">
        <w:rPr>
          <w:color w:val="auto"/>
        </w:rPr>
        <w:t>• развитие знаково-символического и пространственного мышления, творческого и репродуктивного воображения на основе развития способности учащегося к моделированию и отображению объекта и процесса его преобразования в форме моделей (рисунков, планов, схем, чертежей);</w:t>
      </w:r>
    </w:p>
    <w:p w:rsidR="001F15A2" w:rsidRPr="00673189" w:rsidRDefault="006C4250">
      <w:pPr>
        <w:spacing w:line="276" w:lineRule="auto"/>
        <w:rPr>
          <w:color w:val="auto"/>
        </w:rPr>
      </w:pPr>
      <w:r w:rsidRPr="00673189">
        <w:rPr>
          <w:color w:val="auto"/>
        </w:rPr>
        <w:t>• развитие регулятивных действий, включая целеполагание; планирование (умение составлять план действий и применять его для решения задач); прогнозирование (предвосхищение будущего результата при различных условиях выполнения действия), контроль, коррекцию и оценку;</w:t>
      </w:r>
    </w:p>
    <w:p w:rsidR="001F15A2" w:rsidRPr="00673189" w:rsidRDefault="006C4250">
      <w:pPr>
        <w:spacing w:line="276" w:lineRule="auto"/>
        <w:rPr>
          <w:color w:val="auto"/>
        </w:rPr>
      </w:pPr>
      <w:r w:rsidRPr="00673189">
        <w:rPr>
          <w:color w:val="auto"/>
        </w:rPr>
        <w:t>• формирование внутреннего плана на основе поэтапной отработки предметно-преобразовательных действий;</w:t>
      </w:r>
    </w:p>
    <w:p w:rsidR="001F15A2" w:rsidRPr="00673189" w:rsidRDefault="006C4250">
      <w:pPr>
        <w:spacing w:line="276" w:lineRule="auto"/>
        <w:rPr>
          <w:color w:val="auto"/>
        </w:rPr>
      </w:pPr>
      <w:r w:rsidRPr="00673189">
        <w:rPr>
          <w:color w:val="auto"/>
        </w:rPr>
        <w:t>• развитие планирующей и регулирующей функции речи;</w:t>
      </w:r>
    </w:p>
    <w:p w:rsidR="001F15A2" w:rsidRPr="00673189" w:rsidRDefault="006C4250">
      <w:pPr>
        <w:spacing w:line="276" w:lineRule="auto"/>
        <w:rPr>
          <w:color w:val="auto"/>
        </w:rPr>
      </w:pPr>
      <w:r w:rsidRPr="00673189">
        <w:rPr>
          <w:color w:val="auto"/>
        </w:rPr>
        <w:t>• развитие коммуникативной компетентности обучающихся на основе организации совместно-продуктивной деятельности;</w:t>
      </w:r>
    </w:p>
    <w:p w:rsidR="001F15A2" w:rsidRPr="00673189" w:rsidRDefault="006C4250">
      <w:pPr>
        <w:spacing w:line="276" w:lineRule="auto"/>
        <w:rPr>
          <w:color w:val="auto"/>
        </w:rPr>
      </w:pPr>
      <w:r w:rsidRPr="00673189">
        <w:rPr>
          <w:color w:val="auto"/>
        </w:rPr>
        <w:t>•развитие эстетических представлений и критериев на основе изобразительной и художественной конструктивной деятельности;</w:t>
      </w:r>
    </w:p>
    <w:p w:rsidR="001F15A2" w:rsidRPr="00673189" w:rsidRDefault="006C4250">
      <w:pPr>
        <w:spacing w:line="276" w:lineRule="auto"/>
        <w:rPr>
          <w:color w:val="auto"/>
        </w:rPr>
      </w:pPr>
      <w:r w:rsidRPr="00673189">
        <w:rPr>
          <w:color w:val="auto"/>
        </w:rPr>
        <w:t>• 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1F15A2" w:rsidRPr="00673189" w:rsidRDefault="006C4250">
      <w:pPr>
        <w:spacing w:line="276" w:lineRule="auto"/>
        <w:rPr>
          <w:color w:val="auto"/>
        </w:rPr>
      </w:pPr>
      <w:r w:rsidRPr="00673189">
        <w:rPr>
          <w:color w:val="auto"/>
        </w:rPr>
        <w:t>• ознакомление обучающихся с миром профессий и их социальным значением, историей их возникновения и развития как первой ступенью формирования готовности к предварительному профессиональному самоопределению;</w:t>
      </w:r>
    </w:p>
    <w:p w:rsidR="001F15A2" w:rsidRPr="00673189" w:rsidRDefault="006C4250">
      <w:pPr>
        <w:spacing w:line="276" w:lineRule="auto"/>
        <w:rPr>
          <w:color w:val="auto"/>
        </w:rPr>
      </w:pPr>
      <w:r w:rsidRPr="00673189">
        <w:rPr>
          <w:color w:val="auto"/>
        </w:rPr>
        <w:t>• фомирование ИКТ компетентности обучающихся, включая ознакомление с правилами жизни людей в мире информации: избирательность в потреблении информации, уважение к личной информации другого человека, к процессу познания учения, к состоянию неполного знания и другим аспектам.</w:t>
      </w:r>
    </w:p>
    <w:p w:rsidR="001F15A2" w:rsidRPr="00673189" w:rsidRDefault="006C4250">
      <w:pPr>
        <w:spacing w:line="276" w:lineRule="auto"/>
        <w:ind w:firstLine="708"/>
        <w:rPr>
          <w:b/>
          <w:color w:val="auto"/>
        </w:rPr>
      </w:pPr>
      <w:r w:rsidRPr="00673189">
        <w:rPr>
          <w:b/>
          <w:color w:val="auto"/>
        </w:rPr>
        <w:t>«Физическая культура».</w:t>
      </w:r>
      <w:r w:rsidRPr="00673189">
        <w:rPr>
          <w:color w:val="auto"/>
        </w:rPr>
        <w:t xml:space="preserve"> Этот предмет обеспечивает формирование </w:t>
      </w:r>
      <w:r w:rsidRPr="00673189">
        <w:rPr>
          <w:b/>
          <w:color w:val="auto"/>
        </w:rPr>
        <w:t>личностных универсальных действий:</w:t>
      </w:r>
    </w:p>
    <w:p w:rsidR="001F15A2" w:rsidRPr="00673189" w:rsidRDefault="006C4250">
      <w:pPr>
        <w:spacing w:line="276" w:lineRule="auto"/>
        <w:rPr>
          <w:color w:val="auto"/>
        </w:rPr>
      </w:pPr>
      <w:r w:rsidRPr="00673189">
        <w:rPr>
          <w:color w:val="auto"/>
        </w:rPr>
        <w:t>• основ общекультурной и российской гражданской идентичности как чувства гордости за достижения в мировом и отечественном спорте;</w:t>
      </w:r>
    </w:p>
    <w:p w:rsidR="001F15A2" w:rsidRPr="00673189" w:rsidRDefault="006C4250">
      <w:pPr>
        <w:spacing w:line="276" w:lineRule="auto"/>
        <w:rPr>
          <w:color w:val="auto"/>
        </w:rPr>
      </w:pPr>
      <w:r w:rsidRPr="00673189">
        <w:rPr>
          <w:color w:val="auto"/>
        </w:rPr>
        <w:t>• освоение моральных норм помощи тем, кто в ней нуждается, готовности принять на себя ответственность;</w:t>
      </w:r>
    </w:p>
    <w:p w:rsidR="001F15A2" w:rsidRPr="00673189" w:rsidRDefault="006C4250">
      <w:pPr>
        <w:spacing w:line="276" w:lineRule="auto"/>
        <w:rPr>
          <w:color w:val="auto"/>
        </w:rPr>
      </w:pPr>
      <w:r w:rsidRPr="00673189">
        <w:rPr>
          <w:color w:val="auto"/>
        </w:rPr>
        <w:lastRenderedPageBreak/>
        <w:t>• развитие мотивации достижения и готовности к преодолению трудностей на основе конструктивных стратегий совладания и умения мобилизовать свои личностные и физические ресурсы, стрессоустойчивости;</w:t>
      </w:r>
    </w:p>
    <w:p w:rsidR="001F15A2" w:rsidRPr="00673189" w:rsidRDefault="006C4250">
      <w:pPr>
        <w:spacing w:line="276" w:lineRule="auto"/>
        <w:rPr>
          <w:color w:val="auto"/>
        </w:rPr>
      </w:pPr>
      <w:r w:rsidRPr="00673189">
        <w:rPr>
          <w:color w:val="auto"/>
        </w:rPr>
        <w:t>• освоение правил здорового и безопасного образа жизни.</w:t>
      </w:r>
    </w:p>
    <w:p w:rsidR="001F15A2" w:rsidRPr="00673189" w:rsidRDefault="006C4250">
      <w:pPr>
        <w:spacing w:line="276" w:lineRule="auto"/>
        <w:ind w:firstLine="708"/>
        <w:rPr>
          <w:color w:val="auto"/>
        </w:rPr>
      </w:pPr>
      <w:r w:rsidRPr="00673189">
        <w:rPr>
          <w:color w:val="auto"/>
        </w:rPr>
        <w:t>«Физическая культура» как учебный предмет способствует:</w:t>
      </w:r>
    </w:p>
    <w:p w:rsidR="001F15A2" w:rsidRPr="00673189" w:rsidRDefault="006C4250">
      <w:pPr>
        <w:spacing w:line="276" w:lineRule="auto"/>
        <w:rPr>
          <w:color w:val="auto"/>
        </w:rPr>
      </w:pPr>
      <w:r w:rsidRPr="00673189">
        <w:rPr>
          <w:color w:val="auto"/>
        </w:rPr>
        <w:t>• в области регулятивных действий развитию умений планировать, регулировать, контролировать и оценивать свои действия;</w:t>
      </w:r>
    </w:p>
    <w:p w:rsidR="001F15A2" w:rsidRPr="00673189" w:rsidRDefault="006C4250">
      <w:pPr>
        <w:spacing w:line="276" w:lineRule="auto"/>
        <w:rPr>
          <w:color w:val="auto"/>
        </w:rPr>
      </w:pPr>
      <w:r w:rsidRPr="00673189">
        <w:rPr>
          <w:color w:val="auto"/>
        </w:rPr>
        <w:t>• 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распределения функций и ролей в совместной деятельности; конструктивно разрешать конфликты; осуществлять взаимный 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1F15A2" w:rsidRPr="00673189" w:rsidRDefault="001F15A2">
      <w:pPr>
        <w:spacing w:line="276" w:lineRule="auto"/>
        <w:rPr>
          <w:color w:val="auto"/>
        </w:rPr>
      </w:pPr>
    </w:p>
    <w:p w:rsidR="001F15A2" w:rsidRPr="00673189" w:rsidRDefault="006C4250">
      <w:pPr>
        <w:spacing w:line="276" w:lineRule="auto"/>
        <w:jc w:val="center"/>
        <w:rPr>
          <w:b/>
          <w:color w:val="auto"/>
        </w:rPr>
      </w:pPr>
      <w:r w:rsidRPr="00673189">
        <w:rPr>
          <w:b/>
          <w:color w:val="auto"/>
        </w:rPr>
        <w:t>ТИПОВЫЕ ЗАДАЧИ ФОРМИРОВАНИЯ УУД НА УРОВНЕ НОО</w:t>
      </w:r>
    </w:p>
    <w:p w:rsidR="001F15A2" w:rsidRPr="00673189" w:rsidRDefault="006C4250">
      <w:pPr>
        <w:spacing w:after="200" w:line="276" w:lineRule="auto"/>
        <w:ind w:firstLine="660"/>
        <w:jc w:val="center"/>
        <w:rPr>
          <w:b/>
          <w:color w:val="auto"/>
        </w:rPr>
      </w:pPr>
      <w:r w:rsidRPr="00673189">
        <w:rPr>
          <w:b/>
          <w:color w:val="auto"/>
        </w:rPr>
        <w:t>Классификация типовых задач</w:t>
      </w:r>
    </w:p>
    <w:tbl>
      <w:tblPr>
        <w:tblW w:w="0" w:type="auto"/>
        <w:tblCellMar>
          <w:top w:w="55" w:type="dxa"/>
          <w:left w:w="55" w:type="dxa"/>
          <w:bottom w:w="55" w:type="dxa"/>
          <w:right w:w="55" w:type="dxa"/>
        </w:tblCellMar>
        <w:tblLook w:val="04A0" w:firstRow="1" w:lastRow="0" w:firstColumn="1" w:lastColumn="0" w:noHBand="0" w:noVBand="1"/>
      </w:tblPr>
      <w:tblGrid>
        <w:gridCol w:w="2423"/>
        <w:gridCol w:w="7783"/>
      </w:tblGrid>
      <w:tr w:rsidR="00673189" w:rsidRPr="00673189">
        <w:tc>
          <w:tcPr>
            <w:tcW w:w="2423" w:type="dxa"/>
            <w:tcBorders>
              <w:top w:val="single" w:sz="2" w:space="0" w:color="000000"/>
              <w:left w:val="single" w:sz="2" w:space="0" w:color="000000"/>
              <w:bottom w:val="single" w:sz="2" w:space="0" w:color="000000"/>
              <w:right w:val="single" w:sz="2" w:space="0" w:color="000000"/>
            </w:tcBorders>
          </w:tcPr>
          <w:p w:rsidR="001F15A2" w:rsidRPr="00673189" w:rsidRDefault="006C4250">
            <w:pPr>
              <w:widowControl w:val="0"/>
              <w:spacing w:line="276" w:lineRule="auto"/>
              <w:jc w:val="left"/>
              <w:rPr>
                <w:color w:val="auto"/>
              </w:rPr>
            </w:pPr>
            <w:r w:rsidRPr="00673189">
              <w:rPr>
                <w:color w:val="auto"/>
              </w:rPr>
              <w:t>Типы задач (заданий)</w:t>
            </w:r>
          </w:p>
        </w:tc>
        <w:tc>
          <w:tcPr>
            <w:tcW w:w="7783" w:type="dxa"/>
            <w:tcBorders>
              <w:top w:val="single" w:sz="2" w:space="0" w:color="000000"/>
              <w:left w:val="single" w:sz="2" w:space="0" w:color="000000"/>
              <w:bottom w:val="single" w:sz="2" w:space="0" w:color="000000"/>
              <w:right w:val="single" w:sz="2" w:space="0" w:color="000000"/>
            </w:tcBorders>
          </w:tcPr>
          <w:p w:rsidR="001F15A2" w:rsidRPr="00673189" w:rsidRDefault="006C4250">
            <w:pPr>
              <w:widowControl w:val="0"/>
              <w:spacing w:line="276" w:lineRule="auto"/>
              <w:ind w:firstLine="660"/>
              <w:jc w:val="center"/>
              <w:rPr>
                <w:color w:val="auto"/>
              </w:rPr>
            </w:pPr>
            <w:r w:rsidRPr="00673189">
              <w:rPr>
                <w:color w:val="auto"/>
              </w:rPr>
              <w:t>Виды задач (заданий)</w:t>
            </w:r>
          </w:p>
        </w:tc>
      </w:tr>
      <w:tr w:rsidR="00673189" w:rsidRPr="00673189">
        <w:tc>
          <w:tcPr>
            <w:tcW w:w="2423" w:type="dxa"/>
            <w:tcBorders>
              <w:top w:val="single" w:sz="2" w:space="0" w:color="000000"/>
              <w:left w:val="single" w:sz="2" w:space="0" w:color="000000"/>
              <w:bottom w:val="single" w:sz="2" w:space="0" w:color="000000"/>
              <w:right w:val="single" w:sz="2" w:space="0" w:color="000000"/>
            </w:tcBorders>
          </w:tcPr>
          <w:p w:rsidR="001F15A2" w:rsidRPr="00673189" w:rsidRDefault="006C4250">
            <w:pPr>
              <w:spacing w:after="200" w:line="276" w:lineRule="auto"/>
              <w:jc w:val="left"/>
              <w:rPr>
                <w:color w:val="auto"/>
              </w:rPr>
            </w:pPr>
            <w:r w:rsidRPr="00673189">
              <w:rPr>
                <w:color w:val="auto"/>
              </w:rPr>
              <w:t>Личностные</w:t>
            </w:r>
          </w:p>
        </w:tc>
        <w:tc>
          <w:tcPr>
            <w:tcW w:w="7783" w:type="dxa"/>
            <w:tcBorders>
              <w:top w:val="single" w:sz="2" w:space="0" w:color="000000"/>
              <w:left w:val="single" w:sz="2" w:space="0" w:color="000000"/>
              <w:bottom w:val="single" w:sz="2" w:space="0" w:color="000000"/>
              <w:right w:val="single" w:sz="2" w:space="0" w:color="000000"/>
            </w:tcBorders>
          </w:tcPr>
          <w:p w:rsidR="001F15A2" w:rsidRPr="00673189" w:rsidRDefault="006C4250">
            <w:pPr>
              <w:widowControl w:val="0"/>
              <w:spacing w:line="276" w:lineRule="auto"/>
              <w:ind w:firstLine="660"/>
              <w:rPr>
                <w:color w:val="auto"/>
              </w:rPr>
            </w:pPr>
            <w:r w:rsidRPr="00673189">
              <w:rPr>
                <w:color w:val="auto"/>
              </w:rPr>
              <w:t>Самоопределения; смыслообразования; нравственно-этической ориентации</w:t>
            </w:r>
          </w:p>
        </w:tc>
      </w:tr>
      <w:tr w:rsidR="00673189" w:rsidRPr="00673189">
        <w:tc>
          <w:tcPr>
            <w:tcW w:w="2423" w:type="dxa"/>
            <w:tcBorders>
              <w:top w:val="single" w:sz="2" w:space="0" w:color="000000"/>
              <w:left w:val="single" w:sz="2" w:space="0" w:color="000000"/>
              <w:bottom w:val="single" w:sz="2" w:space="0" w:color="000000"/>
              <w:right w:val="single" w:sz="2" w:space="0" w:color="000000"/>
            </w:tcBorders>
          </w:tcPr>
          <w:p w:rsidR="001F15A2" w:rsidRPr="00673189" w:rsidRDefault="006C4250">
            <w:pPr>
              <w:spacing w:after="200" w:line="276" w:lineRule="auto"/>
              <w:jc w:val="left"/>
              <w:rPr>
                <w:color w:val="auto"/>
              </w:rPr>
            </w:pPr>
            <w:r w:rsidRPr="00673189">
              <w:rPr>
                <w:color w:val="auto"/>
              </w:rPr>
              <w:t>Регулятивные</w:t>
            </w:r>
          </w:p>
        </w:tc>
        <w:tc>
          <w:tcPr>
            <w:tcW w:w="7783" w:type="dxa"/>
            <w:tcBorders>
              <w:top w:val="single" w:sz="2" w:space="0" w:color="000000"/>
              <w:left w:val="single" w:sz="2" w:space="0" w:color="000000"/>
              <w:bottom w:val="single" w:sz="2" w:space="0" w:color="000000"/>
              <w:right w:val="single" w:sz="2" w:space="0" w:color="000000"/>
            </w:tcBorders>
          </w:tcPr>
          <w:p w:rsidR="001F15A2" w:rsidRPr="00673189" w:rsidRDefault="006C4250">
            <w:pPr>
              <w:widowControl w:val="0"/>
              <w:spacing w:line="276" w:lineRule="auto"/>
              <w:ind w:firstLine="660"/>
              <w:rPr>
                <w:color w:val="auto"/>
              </w:rPr>
            </w:pPr>
            <w:r w:rsidRPr="00673189">
              <w:rPr>
                <w:color w:val="auto"/>
              </w:rPr>
              <w:t>Целеполагания; планирования; осуществления учебных действий; прогнозирования; контроля; коррекции; оценки; саморегуляции</w:t>
            </w:r>
          </w:p>
        </w:tc>
      </w:tr>
      <w:tr w:rsidR="00673189" w:rsidRPr="00673189">
        <w:tc>
          <w:tcPr>
            <w:tcW w:w="2423" w:type="dxa"/>
            <w:tcBorders>
              <w:top w:val="single" w:sz="2" w:space="0" w:color="000000"/>
              <w:left w:val="single" w:sz="2" w:space="0" w:color="000000"/>
              <w:bottom w:val="single" w:sz="2" w:space="0" w:color="000000"/>
              <w:right w:val="single" w:sz="2" w:space="0" w:color="000000"/>
            </w:tcBorders>
          </w:tcPr>
          <w:p w:rsidR="001F15A2" w:rsidRPr="00673189" w:rsidRDefault="006C4250">
            <w:pPr>
              <w:spacing w:after="200" w:line="276" w:lineRule="auto"/>
              <w:jc w:val="left"/>
              <w:rPr>
                <w:color w:val="auto"/>
              </w:rPr>
            </w:pPr>
            <w:r w:rsidRPr="00673189">
              <w:rPr>
                <w:color w:val="auto"/>
              </w:rPr>
              <w:t>Познавательные</w:t>
            </w:r>
          </w:p>
        </w:tc>
        <w:tc>
          <w:tcPr>
            <w:tcW w:w="7783" w:type="dxa"/>
            <w:tcBorders>
              <w:top w:val="single" w:sz="2" w:space="0" w:color="000000"/>
              <w:left w:val="single" w:sz="2" w:space="0" w:color="000000"/>
              <w:bottom w:val="single" w:sz="2" w:space="0" w:color="000000"/>
              <w:right w:val="single" w:sz="2" w:space="0" w:color="000000"/>
            </w:tcBorders>
          </w:tcPr>
          <w:p w:rsidR="001F15A2" w:rsidRPr="00673189" w:rsidRDefault="006C4250">
            <w:pPr>
              <w:widowControl w:val="0"/>
              <w:spacing w:line="276" w:lineRule="auto"/>
              <w:ind w:firstLine="660"/>
              <w:rPr>
                <w:color w:val="auto"/>
              </w:rPr>
            </w:pPr>
            <w:r w:rsidRPr="00673189">
              <w:rPr>
                <w:color w:val="auto"/>
              </w:rPr>
              <w:t>Общеучебные; знаково-символические; информационные; логические</w:t>
            </w:r>
          </w:p>
        </w:tc>
      </w:tr>
      <w:tr w:rsidR="001F15A2" w:rsidRPr="00673189">
        <w:tc>
          <w:tcPr>
            <w:tcW w:w="2423" w:type="dxa"/>
            <w:tcBorders>
              <w:top w:val="single" w:sz="2" w:space="0" w:color="000000"/>
              <w:left w:val="single" w:sz="2" w:space="0" w:color="000000"/>
              <w:bottom w:val="single" w:sz="2" w:space="0" w:color="000000"/>
              <w:right w:val="single" w:sz="2" w:space="0" w:color="000000"/>
            </w:tcBorders>
          </w:tcPr>
          <w:p w:rsidR="001F15A2" w:rsidRPr="00673189" w:rsidRDefault="006C4250">
            <w:pPr>
              <w:spacing w:after="200" w:line="276" w:lineRule="auto"/>
              <w:jc w:val="left"/>
              <w:rPr>
                <w:color w:val="auto"/>
              </w:rPr>
            </w:pPr>
            <w:r w:rsidRPr="00673189">
              <w:rPr>
                <w:color w:val="auto"/>
              </w:rPr>
              <w:t>Коммуникативные</w:t>
            </w:r>
          </w:p>
        </w:tc>
        <w:tc>
          <w:tcPr>
            <w:tcW w:w="7783" w:type="dxa"/>
            <w:tcBorders>
              <w:top w:val="single" w:sz="2" w:space="0" w:color="000000"/>
              <w:left w:val="single" w:sz="2" w:space="0" w:color="000000"/>
              <w:bottom w:val="single" w:sz="2" w:space="0" w:color="000000"/>
              <w:right w:val="single" w:sz="2" w:space="0" w:color="000000"/>
            </w:tcBorders>
          </w:tcPr>
          <w:p w:rsidR="001F15A2" w:rsidRPr="00673189" w:rsidRDefault="006C4250">
            <w:pPr>
              <w:widowControl w:val="0"/>
              <w:spacing w:line="276" w:lineRule="auto"/>
              <w:ind w:firstLine="660"/>
              <w:rPr>
                <w:color w:val="auto"/>
              </w:rPr>
            </w:pPr>
            <w:r w:rsidRPr="00673189">
              <w:rPr>
                <w:color w:val="auto"/>
              </w:rPr>
              <w:t>Инициативного сотрудничества; планирования учебного сотрудничества; взаимодействия; управление коммуникацией.</w:t>
            </w:r>
          </w:p>
        </w:tc>
      </w:tr>
    </w:tbl>
    <w:p w:rsidR="001F15A2" w:rsidRPr="00673189" w:rsidRDefault="001F15A2">
      <w:pPr>
        <w:spacing w:after="200" w:line="276" w:lineRule="auto"/>
        <w:ind w:firstLine="660"/>
        <w:jc w:val="center"/>
        <w:rPr>
          <w:b/>
          <w:color w:val="auto"/>
        </w:rPr>
      </w:pPr>
    </w:p>
    <w:p w:rsidR="001F15A2" w:rsidRPr="00673189" w:rsidRDefault="006C4250">
      <w:pPr>
        <w:spacing w:after="200" w:line="276" w:lineRule="auto"/>
        <w:ind w:firstLine="658"/>
        <w:rPr>
          <w:color w:val="auto"/>
        </w:rPr>
      </w:pPr>
      <w:r w:rsidRPr="00673189">
        <w:rPr>
          <w:color w:val="auto"/>
        </w:rPr>
        <w:t>Типовые задачи формирования универсальных учебных действий конструируются учителем на основании следующих общих подходов:</w:t>
      </w:r>
    </w:p>
    <w:p w:rsidR="001F15A2" w:rsidRPr="00673189" w:rsidRDefault="006C4250">
      <w:pPr>
        <w:spacing w:after="200" w:line="276" w:lineRule="auto"/>
        <w:ind w:firstLine="658"/>
        <w:rPr>
          <w:b/>
          <w:color w:val="auto"/>
        </w:rPr>
      </w:pPr>
      <w:r w:rsidRPr="00673189">
        <w:rPr>
          <w:b/>
          <w:color w:val="auto"/>
        </w:rPr>
        <w:t>1. Структура задачи</w:t>
      </w:r>
    </w:p>
    <w:p w:rsidR="001F15A2" w:rsidRPr="00673189" w:rsidRDefault="006C4250">
      <w:pPr>
        <w:spacing w:after="200" w:line="276" w:lineRule="auto"/>
        <w:ind w:firstLine="658"/>
        <w:rPr>
          <w:color w:val="auto"/>
        </w:rPr>
      </w:pPr>
      <w:r w:rsidRPr="00673189">
        <w:rPr>
          <w:color w:val="auto"/>
        </w:rPr>
        <w:t>Любая задача, предназначенная для развития и/или оценки уровня сформированности УУД (личностных, регулятивных, познавательных и коммуникативных) предполагает осуществление субъектом (в свёрнутом или развёрнутом виде) следующих навыков: ознакомление-понимание - применение-анализ-синтез-оценка.  В общем виде задача состоит из информационного блока и серии вопросов (практических заданий) к нему.</w:t>
      </w:r>
    </w:p>
    <w:p w:rsidR="001F15A2" w:rsidRPr="00673189" w:rsidRDefault="006C4250">
      <w:pPr>
        <w:spacing w:after="200" w:line="276" w:lineRule="auto"/>
        <w:rPr>
          <w:b/>
          <w:color w:val="auto"/>
        </w:rPr>
      </w:pPr>
      <w:r w:rsidRPr="00673189">
        <w:rPr>
          <w:color w:val="auto"/>
        </w:rPr>
        <w:tab/>
        <w:t xml:space="preserve">2. </w:t>
      </w:r>
      <w:r w:rsidRPr="00673189">
        <w:rPr>
          <w:b/>
          <w:color w:val="auto"/>
        </w:rPr>
        <w:t>Требования к задачам</w:t>
      </w:r>
    </w:p>
    <w:p w:rsidR="001F15A2" w:rsidRPr="00673189" w:rsidRDefault="006C4250">
      <w:pPr>
        <w:spacing w:after="200" w:line="276" w:lineRule="auto"/>
        <w:ind w:firstLine="708"/>
        <w:rPr>
          <w:color w:val="auto"/>
        </w:rPr>
      </w:pPr>
      <w:r w:rsidRPr="00673189">
        <w:rPr>
          <w:color w:val="auto"/>
        </w:rPr>
        <w:t>Для того, чтобы задачи, предназначенные для оценки тех или иных УУД, были валидными, надёжными и объективными, они должны быть:</w:t>
      </w:r>
    </w:p>
    <w:p w:rsidR="001F15A2" w:rsidRPr="00673189" w:rsidRDefault="006C4250" w:rsidP="00D46F6B">
      <w:pPr>
        <w:numPr>
          <w:ilvl w:val="0"/>
          <w:numId w:val="63"/>
        </w:numPr>
        <w:spacing w:after="200" w:line="276" w:lineRule="auto"/>
        <w:jc w:val="left"/>
        <w:rPr>
          <w:color w:val="auto"/>
        </w:rPr>
      </w:pPr>
      <w:r w:rsidRPr="00673189">
        <w:rPr>
          <w:color w:val="auto"/>
        </w:rPr>
        <w:t>составлены в соответствии с требованиями, предъявляемыми к тестовым заданиям в целом,</w:t>
      </w:r>
    </w:p>
    <w:p w:rsidR="001F15A2" w:rsidRPr="00673189" w:rsidRDefault="006C4250" w:rsidP="00D46F6B">
      <w:pPr>
        <w:numPr>
          <w:ilvl w:val="0"/>
          <w:numId w:val="63"/>
        </w:numPr>
        <w:spacing w:after="200" w:line="276" w:lineRule="auto"/>
        <w:jc w:val="left"/>
        <w:rPr>
          <w:color w:val="auto"/>
        </w:rPr>
      </w:pPr>
      <w:r w:rsidRPr="00673189">
        <w:rPr>
          <w:color w:val="auto"/>
        </w:rPr>
        <w:lastRenderedPageBreak/>
        <w:t>сформулированы на языке, доступном пониманию ученика, претендующего на освоение обладание соответствующих УУД,</w:t>
      </w:r>
    </w:p>
    <w:p w:rsidR="001F15A2" w:rsidRPr="00673189" w:rsidRDefault="006C4250" w:rsidP="00D46F6B">
      <w:pPr>
        <w:numPr>
          <w:ilvl w:val="0"/>
          <w:numId w:val="63"/>
        </w:numPr>
        <w:spacing w:after="200" w:line="276" w:lineRule="auto"/>
        <w:jc w:val="left"/>
        <w:rPr>
          <w:color w:val="auto"/>
        </w:rPr>
      </w:pPr>
      <w:r w:rsidRPr="00673189">
        <w:rPr>
          <w:color w:val="auto"/>
        </w:rPr>
        <w:t>избыточными с точки зрения выраженности в них «зоны ближайшего развития»;</w:t>
      </w:r>
    </w:p>
    <w:p w:rsidR="001F15A2" w:rsidRPr="00673189" w:rsidRDefault="006C4250" w:rsidP="00D46F6B">
      <w:pPr>
        <w:numPr>
          <w:ilvl w:val="0"/>
          <w:numId w:val="63"/>
        </w:numPr>
        <w:spacing w:after="200" w:line="276" w:lineRule="auto"/>
        <w:jc w:val="left"/>
        <w:rPr>
          <w:color w:val="auto"/>
        </w:rPr>
      </w:pPr>
      <w:r w:rsidRPr="00673189">
        <w:rPr>
          <w:color w:val="auto"/>
        </w:rPr>
        <w:t>многоуровневыми, т.е. предполагающими возможность оценить: общий подход к решению; выбор необходимой стратегии,</w:t>
      </w:r>
    </w:p>
    <w:p w:rsidR="001F15A2" w:rsidRPr="00673189" w:rsidRDefault="006C4250" w:rsidP="00D46F6B">
      <w:pPr>
        <w:numPr>
          <w:ilvl w:val="0"/>
          <w:numId w:val="63"/>
        </w:numPr>
        <w:spacing w:after="200" w:line="276" w:lineRule="auto"/>
        <w:jc w:val="left"/>
        <w:rPr>
          <w:color w:val="auto"/>
        </w:rPr>
      </w:pPr>
      <w:r w:rsidRPr="00673189">
        <w:rPr>
          <w:color w:val="auto"/>
        </w:rPr>
        <w:t>«модульными», т.е. предусматривающими возможность, сохраняя общий конструкт задачи, менять некоторые из её условий</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90"/>
        <w:gridCol w:w="2591"/>
        <w:gridCol w:w="2591"/>
        <w:gridCol w:w="2591"/>
      </w:tblGrid>
      <w:tr w:rsidR="00673189" w:rsidRPr="00673189">
        <w:tc>
          <w:tcPr>
            <w:tcW w:w="2590" w:type="dxa"/>
            <w:shd w:val="clear" w:color="auto" w:fill="FFFFFF"/>
          </w:tcPr>
          <w:p w:rsidR="001F15A2" w:rsidRPr="00673189" w:rsidRDefault="006C4250">
            <w:pPr>
              <w:spacing w:after="200" w:line="276" w:lineRule="auto"/>
              <w:jc w:val="center"/>
              <w:rPr>
                <w:b/>
                <w:color w:val="auto"/>
              </w:rPr>
            </w:pPr>
            <w:r w:rsidRPr="00673189">
              <w:rPr>
                <w:b/>
                <w:color w:val="auto"/>
              </w:rPr>
              <w:t>Личностные</w:t>
            </w:r>
          </w:p>
        </w:tc>
        <w:tc>
          <w:tcPr>
            <w:tcW w:w="2591" w:type="dxa"/>
            <w:shd w:val="clear" w:color="auto" w:fill="FFFFFF"/>
          </w:tcPr>
          <w:p w:rsidR="001F15A2" w:rsidRPr="00673189" w:rsidRDefault="006C4250">
            <w:pPr>
              <w:spacing w:after="200" w:line="276" w:lineRule="auto"/>
              <w:jc w:val="center"/>
              <w:rPr>
                <w:b/>
                <w:color w:val="auto"/>
              </w:rPr>
            </w:pPr>
            <w:r w:rsidRPr="00673189">
              <w:rPr>
                <w:b/>
                <w:color w:val="auto"/>
              </w:rPr>
              <w:t>Познавательные</w:t>
            </w:r>
          </w:p>
        </w:tc>
        <w:tc>
          <w:tcPr>
            <w:tcW w:w="2591" w:type="dxa"/>
            <w:shd w:val="clear" w:color="auto" w:fill="FFFFFF"/>
          </w:tcPr>
          <w:p w:rsidR="001F15A2" w:rsidRPr="00673189" w:rsidRDefault="006C4250">
            <w:pPr>
              <w:spacing w:after="200" w:line="276" w:lineRule="auto"/>
              <w:jc w:val="center"/>
              <w:rPr>
                <w:b/>
                <w:color w:val="auto"/>
              </w:rPr>
            </w:pPr>
            <w:r w:rsidRPr="00673189">
              <w:rPr>
                <w:b/>
                <w:color w:val="auto"/>
              </w:rPr>
              <w:t>Регулятивные</w:t>
            </w:r>
          </w:p>
        </w:tc>
        <w:tc>
          <w:tcPr>
            <w:tcW w:w="2591" w:type="dxa"/>
            <w:shd w:val="clear" w:color="auto" w:fill="FFFFFF"/>
          </w:tcPr>
          <w:p w:rsidR="001F15A2" w:rsidRPr="00673189" w:rsidRDefault="006C4250">
            <w:pPr>
              <w:spacing w:after="200" w:line="276" w:lineRule="auto"/>
              <w:jc w:val="center"/>
              <w:rPr>
                <w:b/>
                <w:color w:val="auto"/>
              </w:rPr>
            </w:pPr>
            <w:r w:rsidRPr="00673189">
              <w:rPr>
                <w:b/>
                <w:color w:val="auto"/>
              </w:rPr>
              <w:t xml:space="preserve">Коммуникативные </w:t>
            </w:r>
          </w:p>
        </w:tc>
      </w:tr>
      <w:tr w:rsidR="00673189" w:rsidRPr="00673189">
        <w:tc>
          <w:tcPr>
            <w:tcW w:w="2590" w:type="dxa"/>
            <w:shd w:val="clear" w:color="auto" w:fill="FFFFFF"/>
          </w:tcPr>
          <w:p w:rsidR="001F15A2" w:rsidRPr="00673189" w:rsidRDefault="006C4250">
            <w:pPr>
              <w:spacing w:before="90" w:after="90" w:line="276" w:lineRule="auto"/>
              <w:jc w:val="left"/>
              <w:rPr>
                <w:color w:val="auto"/>
              </w:rPr>
            </w:pPr>
            <w:r w:rsidRPr="00673189">
              <w:rPr>
                <w:color w:val="auto"/>
              </w:rPr>
              <w:t>- участие в проектах;</w:t>
            </w:r>
          </w:p>
          <w:p w:rsidR="001F15A2" w:rsidRPr="00673189" w:rsidRDefault="006C4250">
            <w:pPr>
              <w:spacing w:before="90" w:after="90" w:line="276" w:lineRule="auto"/>
              <w:jc w:val="left"/>
              <w:rPr>
                <w:color w:val="auto"/>
              </w:rPr>
            </w:pPr>
            <w:r w:rsidRPr="00673189">
              <w:rPr>
                <w:color w:val="auto"/>
              </w:rPr>
              <w:t>-подведение итогов урока;</w:t>
            </w:r>
          </w:p>
          <w:p w:rsidR="001F15A2" w:rsidRPr="00673189" w:rsidRDefault="006C4250">
            <w:pPr>
              <w:spacing w:before="90" w:after="90" w:line="276" w:lineRule="auto"/>
              <w:jc w:val="left"/>
              <w:rPr>
                <w:color w:val="auto"/>
              </w:rPr>
            </w:pPr>
            <w:r w:rsidRPr="00673189">
              <w:rPr>
                <w:color w:val="auto"/>
              </w:rPr>
              <w:t>-творческие задания;</w:t>
            </w:r>
          </w:p>
          <w:p w:rsidR="001F15A2" w:rsidRPr="00673189" w:rsidRDefault="006C4250">
            <w:pPr>
              <w:spacing w:before="90" w:after="90" w:line="276" w:lineRule="auto"/>
              <w:jc w:val="left"/>
              <w:rPr>
                <w:color w:val="auto"/>
              </w:rPr>
            </w:pPr>
            <w:r w:rsidRPr="00673189">
              <w:rPr>
                <w:color w:val="auto"/>
              </w:rPr>
              <w:t>-зрительное, моторное, вербальное восприятие музыки;</w:t>
            </w:r>
          </w:p>
          <w:p w:rsidR="001F15A2" w:rsidRPr="00673189" w:rsidRDefault="006C4250">
            <w:pPr>
              <w:spacing w:before="90" w:after="90" w:line="276" w:lineRule="auto"/>
              <w:jc w:val="left"/>
              <w:rPr>
                <w:color w:val="auto"/>
              </w:rPr>
            </w:pPr>
            <w:r w:rsidRPr="00673189">
              <w:rPr>
                <w:color w:val="auto"/>
              </w:rPr>
              <w:t>-мысленное воспроизведение картины, ситуации, видеофильма;</w:t>
            </w:r>
          </w:p>
          <w:p w:rsidR="001F15A2" w:rsidRPr="00673189" w:rsidRDefault="006C4250">
            <w:pPr>
              <w:spacing w:before="90" w:after="90" w:line="276" w:lineRule="auto"/>
              <w:jc w:val="left"/>
              <w:rPr>
                <w:color w:val="auto"/>
              </w:rPr>
            </w:pPr>
            <w:r w:rsidRPr="00673189">
              <w:rPr>
                <w:color w:val="auto"/>
              </w:rPr>
              <w:t>-самооценка события, происшествия;</w:t>
            </w:r>
          </w:p>
          <w:p w:rsidR="001F15A2" w:rsidRPr="00673189" w:rsidRDefault="006C4250">
            <w:pPr>
              <w:spacing w:after="200" w:line="276" w:lineRule="auto"/>
              <w:jc w:val="left"/>
              <w:rPr>
                <w:color w:val="auto"/>
              </w:rPr>
            </w:pPr>
            <w:r w:rsidRPr="00673189">
              <w:rPr>
                <w:color w:val="auto"/>
              </w:rPr>
              <w:t>-дневники достижений</w:t>
            </w:r>
          </w:p>
        </w:tc>
        <w:tc>
          <w:tcPr>
            <w:tcW w:w="2591" w:type="dxa"/>
            <w:shd w:val="clear" w:color="auto" w:fill="FFFFFF"/>
          </w:tcPr>
          <w:p w:rsidR="001F15A2" w:rsidRPr="00673189" w:rsidRDefault="006C4250">
            <w:pPr>
              <w:spacing w:before="90" w:after="90" w:line="276" w:lineRule="auto"/>
              <w:jc w:val="left"/>
              <w:rPr>
                <w:color w:val="auto"/>
              </w:rPr>
            </w:pPr>
            <w:r w:rsidRPr="00673189">
              <w:rPr>
                <w:color w:val="auto"/>
              </w:rPr>
              <w:t>- «найди отличия» (можно задать их количество);</w:t>
            </w:r>
          </w:p>
          <w:p w:rsidR="001F15A2" w:rsidRPr="00673189" w:rsidRDefault="006C4250">
            <w:pPr>
              <w:spacing w:before="90" w:after="90" w:line="276" w:lineRule="auto"/>
              <w:jc w:val="left"/>
              <w:rPr>
                <w:color w:val="auto"/>
              </w:rPr>
            </w:pPr>
            <w:r w:rsidRPr="00673189">
              <w:rPr>
                <w:color w:val="auto"/>
              </w:rPr>
              <w:t>- «на что похоже?»;</w:t>
            </w:r>
          </w:p>
          <w:p w:rsidR="001F15A2" w:rsidRPr="00673189" w:rsidRDefault="006C4250">
            <w:pPr>
              <w:spacing w:before="90" w:after="90" w:line="276" w:lineRule="auto"/>
              <w:jc w:val="left"/>
              <w:rPr>
                <w:color w:val="auto"/>
              </w:rPr>
            </w:pPr>
            <w:r w:rsidRPr="00673189">
              <w:rPr>
                <w:color w:val="auto"/>
              </w:rPr>
              <w:t>-поиск лишнего;</w:t>
            </w:r>
          </w:p>
          <w:p w:rsidR="001F15A2" w:rsidRPr="00673189" w:rsidRDefault="006C4250">
            <w:pPr>
              <w:spacing w:before="90" w:after="90" w:line="276" w:lineRule="auto"/>
              <w:jc w:val="left"/>
              <w:rPr>
                <w:color w:val="auto"/>
              </w:rPr>
            </w:pPr>
            <w:r w:rsidRPr="00673189">
              <w:rPr>
                <w:color w:val="auto"/>
              </w:rPr>
              <w:t>- «лабиринты»;</w:t>
            </w:r>
          </w:p>
          <w:p w:rsidR="001F15A2" w:rsidRPr="00673189" w:rsidRDefault="006C4250">
            <w:pPr>
              <w:spacing w:before="90" w:after="90" w:line="276" w:lineRule="auto"/>
              <w:jc w:val="left"/>
              <w:rPr>
                <w:color w:val="auto"/>
              </w:rPr>
            </w:pPr>
            <w:r w:rsidRPr="00673189">
              <w:rPr>
                <w:color w:val="auto"/>
              </w:rPr>
              <w:t>-упорядочивание;</w:t>
            </w:r>
          </w:p>
          <w:p w:rsidR="001F15A2" w:rsidRPr="00673189" w:rsidRDefault="006C4250">
            <w:pPr>
              <w:spacing w:before="90" w:after="90" w:line="276" w:lineRule="auto"/>
              <w:jc w:val="left"/>
              <w:rPr>
                <w:color w:val="auto"/>
              </w:rPr>
            </w:pPr>
            <w:r w:rsidRPr="00673189">
              <w:rPr>
                <w:color w:val="auto"/>
              </w:rPr>
              <w:t>- «цепочки»;</w:t>
            </w:r>
          </w:p>
          <w:p w:rsidR="001F15A2" w:rsidRPr="00673189" w:rsidRDefault="006C4250">
            <w:pPr>
              <w:spacing w:before="90" w:after="90" w:line="276" w:lineRule="auto"/>
              <w:jc w:val="left"/>
              <w:rPr>
                <w:color w:val="auto"/>
              </w:rPr>
            </w:pPr>
            <w:r w:rsidRPr="00673189">
              <w:rPr>
                <w:color w:val="auto"/>
              </w:rPr>
              <w:t>-хитроумные решения;</w:t>
            </w:r>
          </w:p>
          <w:p w:rsidR="001F15A2" w:rsidRPr="00673189" w:rsidRDefault="006C4250">
            <w:pPr>
              <w:spacing w:before="90" w:after="90" w:line="276" w:lineRule="auto"/>
              <w:jc w:val="left"/>
              <w:rPr>
                <w:color w:val="auto"/>
              </w:rPr>
            </w:pPr>
            <w:r w:rsidRPr="00673189">
              <w:rPr>
                <w:color w:val="auto"/>
              </w:rPr>
              <w:t>-составление схем-опор;</w:t>
            </w:r>
          </w:p>
          <w:p w:rsidR="001F15A2" w:rsidRPr="00673189" w:rsidRDefault="006C4250">
            <w:pPr>
              <w:spacing w:before="90" w:after="90" w:line="276" w:lineRule="auto"/>
              <w:jc w:val="left"/>
              <w:rPr>
                <w:color w:val="auto"/>
              </w:rPr>
            </w:pPr>
            <w:r w:rsidRPr="00673189">
              <w:rPr>
                <w:color w:val="auto"/>
              </w:rPr>
              <w:t>-работа с разного вида таблицами;</w:t>
            </w:r>
          </w:p>
          <w:p w:rsidR="001F15A2" w:rsidRPr="00673189" w:rsidRDefault="006C4250">
            <w:pPr>
              <w:spacing w:before="90" w:after="90" w:line="276" w:lineRule="auto"/>
              <w:jc w:val="left"/>
              <w:rPr>
                <w:color w:val="auto"/>
              </w:rPr>
            </w:pPr>
            <w:r w:rsidRPr="00673189">
              <w:rPr>
                <w:color w:val="auto"/>
              </w:rPr>
              <w:t>-составление и распознавание диаграмм</w:t>
            </w:r>
          </w:p>
        </w:tc>
        <w:tc>
          <w:tcPr>
            <w:tcW w:w="2591" w:type="dxa"/>
            <w:shd w:val="clear" w:color="auto" w:fill="FFFFFF"/>
          </w:tcPr>
          <w:p w:rsidR="001F15A2" w:rsidRPr="00673189" w:rsidRDefault="006C4250">
            <w:pPr>
              <w:spacing w:before="90" w:after="90" w:line="276" w:lineRule="auto"/>
              <w:jc w:val="left"/>
              <w:rPr>
                <w:color w:val="auto"/>
              </w:rPr>
            </w:pPr>
            <w:r w:rsidRPr="00673189">
              <w:rPr>
                <w:color w:val="auto"/>
              </w:rPr>
              <w:t>- «преднамеренные ошибки»;</w:t>
            </w:r>
          </w:p>
          <w:p w:rsidR="001F15A2" w:rsidRPr="00673189" w:rsidRDefault="006C4250">
            <w:pPr>
              <w:spacing w:before="90" w:after="90" w:line="276" w:lineRule="auto"/>
              <w:jc w:val="left"/>
              <w:rPr>
                <w:color w:val="auto"/>
              </w:rPr>
            </w:pPr>
            <w:r w:rsidRPr="00673189">
              <w:rPr>
                <w:color w:val="auto"/>
              </w:rPr>
              <w:t>-поиск информации в предложенных источниках;</w:t>
            </w:r>
          </w:p>
          <w:p w:rsidR="001F15A2" w:rsidRPr="00673189" w:rsidRDefault="006C4250">
            <w:pPr>
              <w:spacing w:before="90" w:after="90" w:line="276" w:lineRule="auto"/>
              <w:jc w:val="left"/>
              <w:rPr>
                <w:color w:val="auto"/>
              </w:rPr>
            </w:pPr>
            <w:r w:rsidRPr="00673189">
              <w:rPr>
                <w:color w:val="auto"/>
              </w:rPr>
              <w:t>-взаимоконтроль</w:t>
            </w:r>
          </w:p>
          <w:p w:rsidR="001F15A2" w:rsidRPr="00673189" w:rsidRDefault="006C4250">
            <w:pPr>
              <w:spacing w:before="90" w:after="90" w:line="276" w:lineRule="auto"/>
              <w:jc w:val="left"/>
              <w:rPr>
                <w:color w:val="auto"/>
              </w:rPr>
            </w:pPr>
            <w:r w:rsidRPr="00673189">
              <w:rPr>
                <w:color w:val="auto"/>
              </w:rPr>
              <w:t>-взаимный диктант</w:t>
            </w:r>
          </w:p>
          <w:p w:rsidR="001F15A2" w:rsidRPr="00673189" w:rsidRDefault="006C4250">
            <w:pPr>
              <w:spacing w:before="90" w:after="90" w:line="276" w:lineRule="auto"/>
              <w:jc w:val="left"/>
              <w:rPr>
                <w:color w:val="auto"/>
              </w:rPr>
            </w:pPr>
            <w:r w:rsidRPr="00673189">
              <w:rPr>
                <w:color w:val="auto"/>
              </w:rPr>
              <w:t>-диспут</w:t>
            </w:r>
          </w:p>
          <w:p w:rsidR="001F15A2" w:rsidRPr="00673189" w:rsidRDefault="006C4250">
            <w:pPr>
              <w:spacing w:before="90" w:after="90" w:line="276" w:lineRule="auto"/>
              <w:jc w:val="left"/>
              <w:rPr>
                <w:color w:val="auto"/>
              </w:rPr>
            </w:pPr>
            <w:r w:rsidRPr="00673189">
              <w:rPr>
                <w:color w:val="auto"/>
              </w:rPr>
              <w:t>-заучивание материала наизусть в классе</w:t>
            </w:r>
          </w:p>
          <w:p w:rsidR="001F15A2" w:rsidRPr="00673189" w:rsidRDefault="006C4250">
            <w:pPr>
              <w:spacing w:before="90" w:after="90" w:line="276" w:lineRule="auto"/>
              <w:jc w:val="left"/>
              <w:rPr>
                <w:color w:val="auto"/>
              </w:rPr>
            </w:pPr>
            <w:r w:rsidRPr="00673189">
              <w:rPr>
                <w:color w:val="auto"/>
              </w:rPr>
              <w:t>- «ищу ошибки»</w:t>
            </w:r>
          </w:p>
          <w:p w:rsidR="001F15A2" w:rsidRPr="00673189" w:rsidRDefault="006C4250">
            <w:pPr>
              <w:spacing w:after="200" w:line="276" w:lineRule="auto"/>
              <w:jc w:val="left"/>
              <w:rPr>
                <w:color w:val="auto"/>
              </w:rPr>
            </w:pPr>
            <w:r w:rsidRPr="00673189">
              <w:rPr>
                <w:color w:val="auto"/>
              </w:rPr>
              <w:t>-КОНОП (контрольный опрос на определенную проблему)</w:t>
            </w:r>
          </w:p>
        </w:tc>
        <w:tc>
          <w:tcPr>
            <w:tcW w:w="2591" w:type="dxa"/>
            <w:shd w:val="clear" w:color="auto" w:fill="FFFFFF"/>
          </w:tcPr>
          <w:p w:rsidR="001F15A2" w:rsidRPr="00673189" w:rsidRDefault="006C4250">
            <w:pPr>
              <w:spacing w:before="90" w:after="90" w:line="276" w:lineRule="auto"/>
              <w:jc w:val="left"/>
              <w:rPr>
                <w:color w:val="auto"/>
              </w:rPr>
            </w:pPr>
            <w:r w:rsidRPr="00673189">
              <w:rPr>
                <w:color w:val="auto"/>
              </w:rPr>
              <w:t>- составь задание партнеру;</w:t>
            </w:r>
          </w:p>
          <w:p w:rsidR="001F15A2" w:rsidRPr="00673189" w:rsidRDefault="006C4250">
            <w:pPr>
              <w:spacing w:before="90" w:after="90" w:line="276" w:lineRule="auto"/>
              <w:jc w:val="left"/>
              <w:rPr>
                <w:color w:val="auto"/>
              </w:rPr>
            </w:pPr>
            <w:r w:rsidRPr="00673189">
              <w:rPr>
                <w:color w:val="auto"/>
              </w:rPr>
              <w:t>-отзыв на работу товарища;</w:t>
            </w:r>
          </w:p>
          <w:p w:rsidR="001F15A2" w:rsidRPr="00673189" w:rsidRDefault="006C4250">
            <w:pPr>
              <w:spacing w:before="90" w:after="90" w:line="276" w:lineRule="auto"/>
              <w:jc w:val="left"/>
              <w:rPr>
                <w:color w:val="auto"/>
              </w:rPr>
            </w:pPr>
            <w:r w:rsidRPr="00673189">
              <w:rPr>
                <w:color w:val="auto"/>
              </w:rPr>
              <w:t>-групповая работа по составлению кроссворда;</w:t>
            </w:r>
          </w:p>
          <w:p w:rsidR="001F15A2" w:rsidRPr="00673189" w:rsidRDefault="006C4250">
            <w:pPr>
              <w:spacing w:before="90" w:after="90" w:line="276" w:lineRule="auto"/>
              <w:jc w:val="left"/>
              <w:rPr>
                <w:color w:val="auto"/>
              </w:rPr>
            </w:pPr>
            <w:r w:rsidRPr="00673189">
              <w:rPr>
                <w:color w:val="auto"/>
              </w:rPr>
              <w:t>- «отгадай, о ком говорим» </w:t>
            </w:r>
          </w:p>
          <w:p w:rsidR="001F15A2" w:rsidRPr="00673189" w:rsidRDefault="006C4250">
            <w:pPr>
              <w:spacing w:before="90" w:after="90" w:line="276" w:lineRule="auto"/>
              <w:jc w:val="left"/>
              <w:rPr>
                <w:color w:val="auto"/>
              </w:rPr>
            </w:pPr>
            <w:r w:rsidRPr="00673189">
              <w:rPr>
                <w:color w:val="auto"/>
              </w:rPr>
              <w:t>- «подготовь рассказ...»,</w:t>
            </w:r>
          </w:p>
          <w:p w:rsidR="001F15A2" w:rsidRPr="00673189" w:rsidRDefault="006C4250">
            <w:pPr>
              <w:spacing w:before="90" w:after="90" w:line="276" w:lineRule="auto"/>
              <w:jc w:val="left"/>
              <w:rPr>
                <w:color w:val="auto"/>
              </w:rPr>
            </w:pPr>
            <w:r w:rsidRPr="00673189">
              <w:rPr>
                <w:color w:val="auto"/>
              </w:rPr>
              <w:t>- «опиши устно...»,</w:t>
            </w:r>
          </w:p>
          <w:p w:rsidR="001F15A2" w:rsidRPr="00673189" w:rsidRDefault="006C4250">
            <w:pPr>
              <w:spacing w:after="200" w:line="276" w:lineRule="auto"/>
              <w:jc w:val="left"/>
              <w:rPr>
                <w:color w:val="auto"/>
              </w:rPr>
            </w:pPr>
            <w:r w:rsidRPr="00673189">
              <w:rPr>
                <w:color w:val="auto"/>
              </w:rPr>
              <w:t>- «объясни...»  </w:t>
            </w:r>
          </w:p>
        </w:tc>
      </w:tr>
    </w:tbl>
    <w:p w:rsidR="001F15A2" w:rsidRPr="00673189" w:rsidRDefault="001F15A2">
      <w:pPr>
        <w:spacing w:after="200" w:line="276" w:lineRule="auto"/>
        <w:jc w:val="center"/>
        <w:rPr>
          <w:color w:val="auto"/>
        </w:rPr>
      </w:pPr>
    </w:p>
    <w:p w:rsidR="001F15A2" w:rsidRPr="00673189" w:rsidRDefault="006C4250">
      <w:pPr>
        <w:spacing w:after="200" w:line="276" w:lineRule="auto"/>
        <w:jc w:val="center"/>
        <w:rPr>
          <w:b/>
          <w:color w:val="auto"/>
        </w:rPr>
      </w:pPr>
      <w:r w:rsidRPr="00673189">
        <w:rPr>
          <w:b/>
          <w:color w:val="auto"/>
        </w:rPr>
        <w:t>ОБЕСПЕЧЕНИЕ ПРЕЕМСТВЕННОСТИ ПРОГРАММЫ ФОРМИРОВАНИЯ УУД ПРИ ПЕРЕХОДЕ ОТ ДОШКОЛЬНОГО К НАЧАЛЬНОМУ ОБЩЕМУ ОБРАЗОВАНИЮ</w:t>
      </w:r>
    </w:p>
    <w:p w:rsidR="001F15A2" w:rsidRPr="00673189" w:rsidRDefault="006C4250">
      <w:pPr>
        <w:spacing w:after="200" w:line="276" w:lineRule="auto"/>
        <w:ind w:firstLine="708"/>
        <w:jc w:val="left"/>
        <w:rPr>
          <w:color w:val="auto"/>
        </w:rPr>
      </w:pPr>
      <w:r w:rsidRPr="00673189">
        <w:rPr>
          <w:color w:val="auto"/>
        </w:rPr>
        <w:t>Проблема преемственности обучения актуальна для всех звеньев образовательной системы. Наиболее остро эта проблема встает в момент поступления детей в школу и при переходе обучающихся на уровень ООО.</w:t>
      </w:r>
    </w:p>
    <w:p w:rsidR="001F15A2" w:rsidRPr="00673189" w:rsidRDefault="006C4250">
      <w:pPr>
        <w:spacing w:after="200" w:line="276" w:lineRule="auto"/>
        <w:ind w:firstLine="708"/>
        <w:jc w:val="left"/>
        <w:rPr>
          <w:color w:val="auto"/>
        </w:rPr>
      </w:pPr>
      <w:r w:rsidRPr="00673189">
        <w:rPr>
          <w:color w:val="auto"/>
        </w:rPr>
        <w:t>Эта проблема имеет следующие причины:</w:t>
      </w:r>
    </w:p>
    <w:p w:rsidR="001F15A2" w:rsidRPr="00673189" w:rsidRDefault="006C4250" w:rsidP="00D46F6B">
      <w:pPr>
        <w:numPr>
          <w:ilvl w:val="0"/>
          <w:numId w:val="64"/>
        </w:numPr>
        <w:spacing w:after="200" w:line="276" w:lineRule="auto"/>
        <w:contextualSpacing/>
        <w:jc w:val="left"/>
        <w:rPr>
          <w:color w:val="auto"/>
        </w:rPr>
      </w:pPr>
      <w:r w:rsidRPr="00673189">
        <w:rPr>
          <w:color w:val="auto"/>
        </w:rPr>
        <w:t>недостаточно плавное, даже скачкообразное изменение методов и содержания обучения, которое при переходе на уровень ООО, а затем СОО приводит к падению успеваемости обучающихся и росту у них психологических трудностей;</w:t>
      </w:r>
    </w:p>
    <w:p w:rsidR="001F15A2" w:rsidRPr="00673189" w:rsidRDefault="006C4250" w:rsidP="00D46F6B">
      <w:pPr>
        <w:numPr>
          <w:ilvl w:val="0"/>
          <w:numId w:val="64"/>
        </w:numPr>
        <w:spacing w:after="200" w:line="276" w:lineRule="auto"/>
        <w:contextualSpacing/>
        <w:jc w:val="left"/>
        <w:rPr>
          <w:color w:val="auto"/>
        </w:rPr>
      </w:pPr>
      <w:r w:rsidRPr="00673189">
        <w:rPr>
          <w:color w:val="auto"/>
        </w:rPr>
        <w:t>обучение на предшествующем уровне часто не обеспечивает достаточной готовности обучающихся к успешному включению в учебную деятельность более сложного уровня.</w:t>
      </w:r>
    </w:p>
    <w:p w:rsidR="001F15A2" w:rsidRPr="00673189" w:rsidRDefault="006C4250">
      <w:pPr>
        <w:spacing w:after="200" w:line="276" w:lineRule="auto"/>
        <w:ind w:firstLine="708"/>
        <w:rPr>
          <w:color w:val="auto"/>
        </w:rPr>
      </w:pPr>
      <w:r w:rsidRPr="00673189">
        <w:rPr>
          <w:color w:val="auto"/>
        </w:rPr>
        <w:lastRenderedPageBreak/>
        <w:t>Чтобы разрешить данное противоречие в переходные периоды, необходимо определить планируемые результаты на каждом уровне для выбора педагогами оптимальных методов обучения, которые позволят обучающимся быстро адаптироваться к новым условиям и успешно включиться в учебную деятельность нового, более сложного уровня.</w:t>
      </w:r>
    </w:p>
    <w:p w:rsidR="001F15A2" w:rsidRPr="00673189" w:rsidRDefault="006C4250">
      <w:pPr>
        <w:spacing w:after="200" w:line="276" w:lineRule="auto"/>
        <w:ind w:firstLine="708"/>
        <w:rPr>
          <w:color w:val="auto"/>
        </w:rPr>
      </w:pPr>
      <w:r w:rsidRPr="00673189">
        <w:rPr>
          <w:color w:val="auto"/>
        </w:rPr>
        <w:t>Реализация программы формирования УУД осуществляется на основе принципов развивающего обучения и направлено на формирование у детей УУД в соответствии с требованиями Стандарта.</w:t>
      </w:r>
    </w:p>
    <w:p w:rsidR="001F15A2" w:rsidRPr="00673189" w:rsidRDefault="006C4250" w:rsidP="00987E67">
      <w:pPr>
        <w:spacing w:after="200" w:line="276" w:lineRule="auto"/>
        <w:ind w:firstLine="708"/>
        <w:rPr>
          <w:b/>
          <w:color w:val="auto"/>
        </w:rPr>
      </w:pPr>
      <w:r w:rsidRPr="00673189">
        <w:rPr>
          <w:b/>
          <w:color w:val="auto"/>
        </w:rPr>
        <w:t>Программа формирования УУД как инструмент обеспечения преемственности в обучении</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3"/>
        <w:gridCol w:w="3118"/>
        <w:gridCol w:w="425"/>
        <w:gridCol w:w="3793"/>
      </w:tblGrid>
      <w:tr w:rsidR="00673189" w:rsidRPr="00673189">
        <w:tc>
          <w:tcPr>
            <w:tcW w:w="2553" w:type="dxa"/>
          </w:tcPr>
          <w:p w:rsidR="001F15A2" w:rsidRPr="00673189" w:rsidRDefault="006C4250">
            <w:pPr>
              <w:spacing w:line="276" w:lineRule="auto"/>
              <w:jc w:val="center"/>
              <w:rPr>
                <w:b/>
                <w:color w:val="auto"/>
              </w:rPr>
            </w:pPr>
            <w:r w:rsidRPr="00673189">
              <w:rPr>
                <w:b/>
                <w:color w:val="auto"/>
              </w:rPr>
              <w:t>Готовность детей к обучению в школе</w:t>
            </w:r>
          </w:p>
        </w:tc>
        <w:tc>
          <w:tcPr>
            <w:tcW w:w="3543" w:type="dxa"/>
            <w:gridSpan w:val="2"/>
          </w:tcPr>
          <w:p w:rsidR="001F15A2" w:rsidRPr="00673189" w:rsidRDefault="006C4250">
            <w:pPr>
              <w:spacing w:line="276" w:lineRule="auto"/>
              <w:jc w:val="center"/>
              <w:rPr>
                <w:b/>
                <w:color w:val="auto"/>
              </w:rPr>
            </w:pPr>
            <w:r w:rsidRPr="00673189">
              <w:rPr>
                <w:b/>
                <w:color w:val="auto"/>
              </w:rPr>
              <w:t xml:space="preserve">Планируемые УУД на конец </w:t>
            </w:r>
          </w:p>
          <w:p w:rsidR="001F15A2" w:rsidRPr="00673189" w:rsidRDefault="006C4250">
            <w:pPr>
              <w:spacing w:line="276" w:lineRule="auto"/>
              <w:jc w:val="center"/>
              <w:rPr>
                <w:b/>
                <w:color w:val="auto"/>
              </w:rPr>
            </w:pPr>
            <w:r w:rsidRPr="00673189">
              <w:rPr>
                <w:b/>
                <w:color w:val="auto"/>
              </w:rPr>
              <w:t>1 класса</w:t>
            </w:r>
          </w:p>
        </w:tc>
        <w:tc>
          <w:tcPr>
            <w:tcW w:w="3793" w:type="dxa"/>
          </w:tcPr>
          <w:p w:rsidR="001F15A2" w:rsidRPr="00673189" w:rsidRDefault="006C4250">
            <w:pPr>
              <w:spacing w:line="276" w:lineRule="auto"/>
              <w:jc w:val="center"/>
              <w:rPr>
                <w:b/>
                <w:color w:val="auto"/>
              </w:rPr>
            </w:pPr>
            <w:r w:rsidRPr="00673189">
              <w:rPr>
                <w:b/>
                <w:color w:val="auto"/>
              </w:rPr>
              <w:t>Планируемые УУД выпускников начальной школы</w:t>
            </w:r>
          </w:p>
        </w:tc>
      </w:tr>
      <w:tr w:rsidR="00673189" w:rsidRPr="00673189">
        <w:tc>
          <w:tcPr>
            <w:tcW w:w="9889" w:type="dxa"/>
            <w:gridSpan w:val="4"/>
          </w:tcPr>
          <w:p w:rsidR="001F15A2" w:rsidRPr="00673189" w:rsidRDefault="006C4250">
            <w:pPr>
              <w:spacing w:line="276" w:lineRule="auto"/>
              <w:jc w:val="center"/>
              <w:rPr>
                <w:b/>
                <w:color w:val="auto"/>
              </w:rPr>
            </w:pPr>
            <w:r w:rsidRPr="00673189">
              <w:rPr>
                <w:b/>
                <w:color w:val="auto"/>
              </w:rPr>
              <w:t>Личностные УУД</w:t>
            </w:r>
          </w:p>
        </w:tc>
      </w:tr>
      <w:tr w:rsidR="00673189" w:rsidRPr="00673189">
        <w:tc>
          <w:tcPr>
            <w:tcW w:w="2553" w:type="dxa"/>
          </w:tcPr>
          <w:p w:rsidR="001F15A2" w:rsidRPr="00673189" w:rsidRDefault="006C4250">
            <w:pPr>
              <w:spacing w:line="276" w:lineRule="auto"/>
              <w:rPr>
                <w:color w:val="auto"/>
              </w:rPr>
            </w:pPr>
            <w:r w:rsidRPr="00673189">
              <w:rPr>
                <w:color w:val="auto"/>
              </w:rPr>
              <w:t>Положительное отношение к себе и окружающему миру</w:t>
            </w:r>
          </w:p>
        </w:tc>
        <w:tc>
          <w:tcPr>
            <w:tcW w:w="3118" w:type="dxa"/>
          </w:tcPr>
          <w:p w:rsidR="001F15A2" w:rsidRPr="00673189" w:rsidRDefault="006C4250">
            <w:pPr>
              <w:spacing w:line="276" w:lineRule="auto"/>
              <w:rPr>
                <w:color w:val="auto"/>
              </w:rPr>
            </w:pPr>
            <w:r w:rsidRPr="00673189">
              <w:rPr>
                <w:color w:val="auto"/>
              </w:rPr>
              <w:t>Положительное отношение к школе и учебной деятельности</w:t>
            </w:r>
          </w:p>
        </w:tc>
        <w:tc>
          <w:tcPr>
            <w:tcW w:w="4218" w:type="dxa"/>
            <w:gridSpan w:val="2"/>
          </w:tcPr>
          <w:p w:rsidR="001F15A2" w:rsidRPr="00673189" w:rsidRDefault="006C4250">
            <w:pPr>
              <w:spacing w:line="276" w:lineRule="auto"/>
              <w:rPr>
                <w:color w:val="auto"/>
              </w:rPr>
            </w:pPr>
            <w:r w:rsidRPr="00673189">
              <w:rPr>
                <w:color w:val="auto"/>
              </w:rPr>
              <w:t>Внутренняя позиция школьника на уровне положительного отношения к школе, ориентация на содержательные моменты школьной действительности и принятие образца «хорошего ученика»</w:t>
            </w:r>
          </w:p>
        </w:tc>
      </w:tr>
      <w:tr w:rsidR="00673189" w:rsidRPr="00673189">
        <w:trPr>
          <w:trHeight w:val="413"/>
        </w:trPr>
        <w:tc>
          <w:tcPr>
            <w:tcW w:w="2553" w:type="dxa"/>
            <w:vMerge w:val="restart"/>
          </w:tcPr>
          <w:p w:rsidR="001F15A2" w:rsidRPr="00673189" w:rsidRDefault="006C4250">
            <w:pPr>
              <w:spacing w:line="276" w:lineRule="auto"/>
              <w:rPr>
                <w:color w:val="auto"/>
              </w:rPr>
            </w:pPr>
            <w:r w:rsidRPr="00673189">
              <w:rPr>
                <w:color w:val="auto"/>
              </w:rPr>
              <w:t>Интерес к школе</w:t>
            </w:r>
          </w:p>
        </w:tc>
        <w:tc>
          <w:tcPr>
            <w:tcW w:w="3118" w:type="dxa"/>
            <w:vMerge w:val="restart"/>
          </w:tcPr>
          <w:p w:rsidR="001F15A2" w:rsidRPr="00673189" w:rsidRDefault="006C4250">
            <w:pPr>
              <w:spacing w:line="276" w:lineRule="auto"/>
              <w:rPr>
                <w:color w:val="auto"/>
              </w:rPr>
            </w:pPr>
            <w:r w:rsidRPr="00673189">
              <w:rPr>
                <w:color w:val="auto"/>
              </w:rPr>
              <w:t>Интерес к учебному материалу</w:t>
            </w:r>
          </w:p>
        </w:tc>
        <w:tc>
          <w:tcPr>
            <w:tcW w:w="4218" w:type="dxa"/>
            <w:gridSpan w:val="2"/>
          </w:tcPr>
          <w:p w:rsidR="001F15A2" w:rsidRPr="00673189" w:rsidRDefault="006C4250">
            <w:pPr>
              <w:spacing w:line="276" w:lineRule="auto"/>
              <w:rPr>
                <w:color w:val="auto"/>
              </w:rPr>
            </w:pPr>
            <w:r w:rsidRPr="00673189">
              <w:rPr>
                <w:color w:val="auto"/>
              </w:rPr>
              <w:t>Широкая мотивационная основа учебной деятельности</w:t>
            </w:r>
          </w:p>
        </w:tc>
      </w:tr>
      <w:tr w:rsidR="00673189" w:rsidRPr="00673189">
        <w:trPr>
          <w:trHeight w:val="412"/>
        </w:trPr>
        <w:tc>
          <w:tcPr>
            <w:tcW w:w="2553" w:type="dxa"/>
            <w:vMerge/>
          </w:tcPr>
          <w:p w:rsidR="001F15A2" w:rsidRPr="00673189" w:rsidRDefault="001F15A2">
            <w:pPr>
              <w:rPr>
                <w:color w:val="auto"/>
              </w:rPr>
            </w:pPr>
          </w:p>
        </w:tc>
        <w:tc>
          <w:tcPr>
            <w:tcW w:w="3118" w:type="dxa"/>
            <w:vMerge/>
          </w:tcPr>
          <w:p w:rsidR="001F15A2" w:rsidRPr="00673189" w:rsidRDefault="001F15A2">
            <w:pPr>
              <w:rPr>
                <w:color w:val="auto"/>
              </w:rPr>
            </w:pPr>
          </w:p>
        </w:tc>
        <w:tc>
          <w:tcPr>
            <w:tcW w:w="4218" w:type="dxa"/>
            <w:gridSpan w:val="2"/>
          </w:tcPr>
          <w:p w:rsidR="001F15A2" w:rsidRPr="00673189" w:rsidRDefault="006C4250">
            <w:pPr>
              <w:spacing w:line="276" w:lineRule="auto"/>
              <w:rPr>
                <w:color w:val="auto"/>
              </w:rPr>
            </w:pPr>
            <w:r w:rsidRPr="00673189">
              <w:rPr>
                <w:color w:val="auto"/>
              </w:rPr>
              <w:t>Учебно-познавательный интерес к новому материалу и способам решения новой учебной задачи</w:t>
            </w:r>
          </w:p>
        </w:tc>
      </w:tr>
      <w:tr w:rsidR="00673189" w:rsidRPr="00673189">
        <w:trPr>
          <w:trHeight w:val="1448"/>
        </w:trPr>
        <w:tc>
          <w:tcPr>
            <w:tcW w:w="2553" w:type="dxa"/>
            <w:vMerge/>
          </w:tcPr>
          <w:p w:rsidR="001F15A2" w:rsidRPr="00673189" w:rsidRDefault="001F15A2">
            <w:pPr>
              <w:rPr>
                <w:color w:val="auto"/>
              </w:rPr>
            </w:pPr>
          </w:p>
        </w:tc>
        <w:tc>
          <w:tcPr>
            <w:tcW w:w="3118" w:type="dxa"/>
            <w:vMerge w:val="restart"/>
          </w:tcPr>
          <w:p w:rsidR="001F15A2" w:rsidRPr="00673189" w:rsidRDefault="006C4250">
            <w:pPr>
              <w:spacing w:line="276" w:lineRule="auto"/>
              <w:rPr>
                <w:color w:val="auto"/>
              </w:rPr>
            </w:pPr>
            <w:r w:rsidRPr="00673189">
              <w:rPr>
                <w:color w:val="auto"/>
              </w:rPr>
              <w:t>Представление о причинах успеха в учебе</w:t>
            </w:r>
          </w:p>
        </w:tc>
        <w:tc>
          <w:tcPr>
            <w:tcW w:w="4218" w:type="dxa"/>
            <w:gridSpan w:val="2"/>
          </w:tcPr>
          <w:p w:rsidR="001F15A2" w:rsidRPr="00673189" w:rsidRDefault="006C4250">
            <w:pPr>
              <w:spacing w:line="276" w:lineRule="auto"/>
              <w:rPr>
                <w:color w:val="auto"/>
              </w:rPr>
            </w:pPr>
            <w:r w:rsidRPr="00673189">
              <w:rPr>
                <w:color w:val="auto"/>
              </w:rPr>
              <w:t>Ориентация на понимание причин успеха в учебной деятельности, в т.ч. на самоанализ и самоконтроль результата, на анализ соответствия результатов требованиям конкретной задачи, понимание предложений и оценок других людей</w:t>
            </w:r>
          </w:p>
        </w:tc>
      </w:tr>
      <w:tr w:rsidR="00673189" w:rsidRPr="00673189">
        <w:trPr>
          <w:trHeight w:val="1447"/>
        </w:trPr>
        <w:tc>
          <w:tcPr>
            <w:tcW w:w="2553" w:type="dxa"/>
            <w:vMerge/>
          </w:tcPr>
          <w:p w:rsidR="001F15A2" w:rsidRPr="00673189" w:rsidRDefault="001F15A2">
            <w:pPr>
              <w:rPr>
                <w:color w:val="auto"/>
              </w:rPr>
            </w:pPr>
          </w:p>
        </w:tc>
        <w:tc>
          <w:tcPr>
            <w:tcW w:w="3118" w:type="dxa"/>
            <w:vMerge/>
          </w:tcPr>
          <w:p w:rsidR="001F15A2" w:rsidRPr="00673189" w:rsidRDefault="001F15A2">
            <w:pPr>
              <w:rPr>
                <w:color w:val="auto"/>
              </w:rPr>
            </w:pPr>
          </w:p>
        </w:tc>
        <w:tc>
          <w:tcPr>
            <w:tcW w:w="4218" w:type="dxa"/>
            <w:gridSpan w:val="2"/>
          </w:tcPr>
          <w:p w:rsidR="001F15A2" w:rsidRPr="00673189" w:rsidRDefault="006C4250">
            <w:pPr>
              <w:spacing w:line="276" w:lineRule="auto"/>
              <w:rPr>
                <w:color w:val="auto"/>
              </w:rPr>
            </w:pPr>
            <w:r w:rsidRPr="00673189">
              <w:rPr>
                <w:color w:val="auto"/>
              </w:rPr>
              <w:t>Способность к самооценке на основе критериев успешности учебной деятельности</w:t>
            </w:r>
          </w:p>
        </w:tc>
      </w:tr>
      <w:tr w:rsidR="00673189" w:rsidRPr="00673189">
        <w:trPr>
          <w:trHeight w:val="1035"/>
        </w:trPr>
        <w:tc>
          <w:tcPr>
            <w:tcW w:w="2553" w:type="dxa"/>
            <w:vMerge w:val="restart"/>
          </w:tcPr>
          <w:p w:rsidR="001F15A2" w:rsidRPr="00673189" w:rsidRDefault="006C4250">
            <w:pPr>
              <w:spacing w:line="276" w:lineRule="auto"/>
              <w:rPr>
                <w:color w:val="auto"/>
              </w:rPr>
            </w:pPr>
            <w:r w:rsidRPr="00673189">
              <w:rPr>
                <w:color w:val="auto"/>
              </w:rPr>
              <w:t>Способность к ответственному поведению (в рамках возрастных требований)</w:t>
            </w:r>
          </w:p>
        </w:tc>
        <w:tc>
          <w:tcPr>
            <w:tcW w:w="3118" w:type="dxa"/>
            <w:vMerge w:val="restart"/>
          </w:tcPr>
          <w:p w:rsidR="001F15A2" w:rsidRPr="00673189" w:rsidRDefault="006C4250">
            <w:pPr>
              <w:spacing w:line="276" w:lineRule="auto"/>
              <w:rPr>
                <w:color w:val="auto"/>
              </w:rPr>
            </w:pPr>
            <w:r w:rsidRPr="00673189">
              <w:rPr>
                <w:color w:val="auto"/>
              </w:rPr>
              <w:t>Этические чувства (стыда, вины, совести) на основе анализа простых ситуаций</w:t>
            </w:r>
          </w:p>
        </w:tc>
        <w:tc>
          <w:tcPr>
            <w:tcW w:w="4218" w:type="dxa"/>
            <w:gridSpan w:val="2"/>
          </w:tcPr>
          <w:p w:rsidR="001F15A2" w:rsidRPr="00673189" w:rsidRDefault="006C4250">
            <w:pPr>
              <w:spacing w:line="276" w:lineRule="auto"/>
              <w:rPr>
                <w:color w:val="auto"/>
              </w:rPr>
            </w:pPr>
            <w:r w:rsidRPr="00673189">
              <w:rPr>
                <w:color w:val="auto"/>
              </w:rPr>
              <w:t>Этические чувства (стыда, вины, совести), как регуляторы морального поведения</w:t>
            </w:r>
          </w:p>
        </w:tc>
      </w:tr>
      <w:tr w:rsidR="00673189" w:rsidRPr="00673189">
        <w:trPr>
          <w:trHeight w:val="1035"/>
        </w:trPr>
        <w:tc>
          <w:tcPr>
            <w:tcW w:w="2553" w:type="dxa"/>
            <w:vMerge/>
          </w:tcPr>
          <w:p w:rsidR="001F15A2" w:rsidRPr="00673189" w:rsidRDefault="001F15A2">
            <w:pPr>
              <w:rPr>
                <w:color w:val="auto"/>
              </w:rPr>
            </w:pPr>
          </w:p>
        </w:tc>
        <w:tc>
          <w:tcPr>
            <w:tcW w:w="3118" w:type="dxa"/>
            <w:vMerge/>
          </w:tcPr>
          <w:p w:rsidR="001F15A2" w:rsidRPr="00673189" w:rsidRDefault="001F15A2">
            <w:pPr>
              <w:rPr>
                <w:color w:val="auto"/>
              </w:rPr>
            </w:pPr>
          </w:p>
        </w:tc>
        <w:tc>
          <w:tcPr>
            <w:tcW w:w="4218" w:type="dxa"/>
            <w:gridSpan w:val="2"/>
          </w:tcPr>
          <w:p w:rsidR="001F15A2" w:rsidRPr="00673189" w:rsidRDefault="006C4250">
            <w:pPr>
              <w:spacing w:line="276" w:lineRule="auto"/>
              <w:rPr>
                <w:color w:val="auto"/>
              </w:rPr>
            </w:pPr>
            <w:r w:rsidRPr="00673189">
              <w:rPr>
                <w:color w:val="auto"/>
              </w:rPr>
              <w:t>Понимание чувств одноклассников, учителей, мотивов поступков исторических лиц, сопереживание им</w:t>
            </w:r>
          </w:p>
        </w:tc>
      </w:tr>
      <w:tr w:rsidR="00673189" w:rsidRPr="00673189">
        <w:trPr>
          <w:trHeight w:val="1035"/>
        </w:trPr>
        <w:tc>
          <w:tcPr>
            <w:tcW w:w="2553" w:type="dxa"/>
            <w:vMerge w:val="restart"/>
          </w:tcPr>
          <w:p w:rsidR="001F15A2" w:rsidRPr="00673189" w:rsidRDefault="006C4250">
            <w:pPr>
              <w:spacing w:line="276" w:lineRule="auto"/>
              <w:rPr>
                <w:color w:val="auto"/>
              </w:rPr>
            </w:pPr>
            <w:r w:rsidRPr="00673189">
              <w:rPr>
                <w:color w:val="auto"/>
              </w:rPr>
              <w:t xml:space="preserve">Умение сдерживать непроизвольные эмоции и желания (в </w:t>
            </w:r>
            <w:r w:rsidRPr="00673189">
              <w:rPr>
                <w:color w:val="auto"/>
              </w:rPr>
              <w:lastRenderedPageBreak/>
              <w:t>рамках возрастных требований)</w:t>
            </w:r>
          </w:p>
        </w:tc>
        <w:tc>
          <w:tcPr>
            <w:tcW w:w="3118" w:type="dxa"/>
            <w:vMerge w:val="restart"/>
          </w:tcPr>
          <w:p w:rsidR="001F15A2" w:rsidRPr="00673189" w:rsidRDefault="006C4250">
            <w:pPr>
              <w:spacing w:line="276" w:lineRule="auto"/>
              <w:rPr>
                <w:color w:val="auto"/>
              </w:rPr>
            </w:pPr>
            <w:r w:rsidRPr="00673189">
              <w:rPr>
                <w:color w:val="auto"/>
              </w:rPr>
              <w:lastRenderedPageBreak/>
              <w:t>Знание основных моральных норм поведения</w:t>
            </w:r>
          </w:p>
        </w:tc>
        <w:tc>
          <w:tcPr>
            <w:tcW w:w="4218" w:type="dxa"/>
            <w:gridSpan w:val="2"/>
          </w:tcPr>
          <w:p w:rsidR="001F15A2" w:rsidRPr="00673189" w:rsidRDefault="006C4250">
            <w:pPr>
              <w:spacing w:line="276" w:lineRule="auto"/>
              <w:rPr>
                <w:color w:val="auto"/>
              </w:rPr>
            </w:pPr>
            <w:r w:rsidRPr="00673189">
              <w:rPr>
                <w:color w:val="auto"/>
              </w:rPr>
              <w:t>Осознание смысла и нравственного содержания собственных поступков и поступков других людей</w:t>
            </w:r>
          </w:p>
        </w:tc>
      </w:tr>
      <w:tr w:rsidR="00673189" w:rsidRPr="00673189">
        <w:trPr>
          <w:trHeight w:val="1035"/>
        </w:trPr>
        <w:tc>
          <w:tcPr>
            <w:tcW w:w="2553" w:type="dxa"/>
            <w:vMerge/>
          </w:tcPr>
          <w:p w:rsidR="001F15A2" w:rsidRPr="00673189" w:rsidRDefault="001F15A2">
            <w:pPr>
              <w:rPr>
                <w:color w:val="auto"/>
              </w:rPr>
            </w:pPr>
          </w:p>
        </w:tc>
        <w:tc>
          <w:tcPr>
            <w:tcW w:w="3118" w:type="dxa"/>
            <w:vMerge/>
          </w:tcPr>
          <w:p w:rsidR="001F15A2" w:rsidRPr="00673189" w:rsidRDefault="001F15A2">
            <w:pPr>
              <w:rPr>
                <w:color w:val="auto"/>
              </w:rPr>
            </w:pPr>
          </w:p>
        </w:tc>
        <w:tc>
          <w:tcPr>
            <w:tcW w:w="4218" w:type="dxa"/>
            <w:gridSpan w:val="2"/>
          </w:tcPr>
          <w:p w:rsidR="001F15A2" w:rsidRPr="00673189" w:rsidRDefault="006C4250">
            <w:pPr>
              <w:spacing w:line="276" w:lineRule="auto"/>
              <w:rPr>
                <w:color w:val="auto"/>
              </w:rPr>
            </w:pPr>
            <w:r w:rsidRPr="00673189">
              <w:rPr>
                <w:color w:val="auto"/>
              </w:rPr>
              <w:t>Основные моральные нормы поведения в обществе, проекция этих норм на собственные поступки</w:t>
            </w:r>
          </w:p>
        </w:tc>
      </w:tr>
      <w:tr w:rsidR="00673189" w:rsidRPr="00673189">
        <w:trPr>
          <w:trHeight w:val="1035"/>
        </w:trPr>
        <w:tc>
          <w:tcPr>
            <w:tcW w:w="2553" w:type="dxa"/>
          </w:tcPr>
          <w:p w:rsidR="001F15A2" w:rsidRPr="00673189" w:rsidRDefault="006C4250">
            <w:pPr>
              <w:spacing w:line="276" w:lineRule="auto"/>
              <w:rPr>
                <w:color w:val="auto"/>
              </w:rPr>
            </w:pPr>
            <w:r w:rsidRPr="00673189">
              <w:rPr>
                <w:color w:val="auto"/>
              </w:rPr>
              <w:t>Знание элементарных правил поведения на природе и гигиенических правил</w:t>
            </w:r>
          </w:p>
        </w:tc>
        <w:tc>
          <w:tcPr>
            <w:tcW w:w="3118" w:type="dxa"/>
          </w:tcPr>
          <w:p w:rsidR="001F15A2" w:rsidRPr="00673189" w:rsidRDefault="006C4250">
            <w:pPr>
              <w:spacing w:line="276" w:lineRule="auto"/>
              <w:rPr>
                <w:color w:val="auto"/>
              </w:rPr>
            </w:pPr>
            <w:r w:rsidRPr="00673189">
              <w:rPr>
                <w:color w:val="auto"/>
              </w:rPr>
              <w:t>Представление о ценности и уникальности природного мира, природоохране, здоровьесберегащем поведении</w:t>
            </w:r>
          </w:p>
        </w:tc>
        <w:tc>
          <w:tcPr>
            <w:tcW w:w="4218" w:type="dxa"/>
            <w:gridSpan w:val="2"/>
          </w:tcPr>
          <w:p w:rsidR="001F15A2" w:rsidRPr="00673189" w:rsidRDefault="006C4250">
            <w:pPr>
              <w:spacing w:line="276" w:lineRule="auto"/>
              <w:rPr>
                <w:color w:val="auto"/>
              </w:rPr>
            </w:pPr>
            <w:r w:rsidRPr="00673189">
              <w:rPr>
                <w:color w:val="auto"/>
              </w:rPr>
              <w:t>Принятие ценности природного мира, готовность следовать нормам природоохранительного, нерасточительного, здоровьесберегающего поведения</w:t>
            </w:r>
          </w:p>
        </w:tc>
      </w:tr>
      <w:tr w:rsidR="00673189" w:rsidRPr="00673189">
        <w:trPr>
          <w:trHeight w:val="1035"/>
        </w:trPr>
        <w:tc>
          <w:tcPr>
            <w:tcW w:w="2553" w:type="dxa"/>
          </w:tcPr>
          <w:p w:rsidR="001F15A2" w:rsidRPr="00673189" w:rsidRDefault="006C4250">
            <w:pPr>
              <w:spacing w:line="276" w:lineRule="auto"/>
              <w:rPr>
                <w:color w:val="auto"/>
              </w:rPr>
            </w:pPr>
            <w:r w:rsidRPr="00673189">
              <w:rPr>
                <w:color w:val="auto"/>
              </w:rPr>
              <w:t>Начальное представление о себе как о гражданине России</w:t>
            </w:r>
          </w:p>
        </w:tc>
        <w:tc>
          <w:tcPr>
            <w:tcW w:w="3118" w:type="dxa"/>
          </w:tcPr>
          <w:p w:rsidR="001F15A2" w:rsidRPr="00673189" w:rsidRDefault="006C4250">
            <w:pPr>
              <w:spacing w:line="276" w:lineRule="auto"/>
              <w:rPr>
                <w:color w:val="auto"/>
              </w:rPr>
            </w:pPr>
            <w:r w:rsidRPr="00673189">
              <w:rPr>
                <w:color w:val="auto"/>
              </w:rPr>
              <w:t>Представление о гражданской идентичности в форме осознания «Я» как гражданина России</w:t>
            </w:r>
          </w:p>
        </w:tc>
        <w:tc>
          <w:tcPr>
            <w:tcW w:w="4218" w:type="dxa"/>
            <w:gridSpan w:val="2"/>
          </w:tcPr>
          <w:p w:rsidR="001F15A2" w:rsidRPr="00673189" w:rsidRDefault="006C4250">
            <w:pPr>
              <w:spacing w:line="276" w:lineRule="auto"/>
              <w:rPr>
                <w:color w:val="auto"/>
              </w:rPr>
            </w:pPr>
            <w:r w:rsidRPr="00673189">
              <w:rPr>
                <w:color w:val="auto"/>
              </w:rPr>
              <w:t>Осознание своей гражданской идентичности: «Я» как гражданин России; своей этнической принадлежности; чувства сопричастности и гордости за свою родину, народ, историю</w:t>
            </w:r>
          </w:p>
        </w:tc>
      </w:tr>
      <w:tr w:rsidR="00673189" w:rsidRPr="00673189">
        <w:trPr>
          <w:trHeight w:val="1035"/>
        </w:trPr>
        <w:tc>
          <w:tcPr>
            <w:tcW w:w="2553" w:type="dxa"/>
          </w:tcPr>
          <w:p w:rsidR="001F15A2" w:rsidRPr="00673189" w:rsidRDefault="006C4250">
            <w:pPr>
              <w:spacing w:line="276" w:lineRule="auto"/>
              <w:rPr>
                <w:color w:val="auto"/>
              </w:rPr>
            </w:pPr>
            <w:r w:rsidRPr="00673189">
              <w:rPr>
                <w:color w:val="auto"/>
              </w:rPr>
              <w:t>Эмоциональное восприятие доступных для детей произведений искусства</w:t>
            </w:r>
          </w:p>
        </w:tc>
        <w:tc>
          <w:tcPr>
            <w:tcW w:w="3118" w:type="dxa"/>
          </w:tcPr>
          <w:p w:rsidR="001F15A2" w:rsidRPr="00673189" w:rsidRDefault="006C4250">
            <w:pPr>
              <w:spacing w:line="276" w:lineRule="auto"/>
              <w:rPr>
                <w:color w:val="auto"/>
              </w:rPr>
            </w:pPr>
            <w:r w:rsidRPr="00673189">
              <w:rPr>
                <w:color w:val="auto"/>
              </w:rPr>
              <w:t>Основа для развития чувства прекрасного через знакомство с доступными для детского восприятия произведениями искусства</w:t>
            </w:r>
          </w:p>
        </w:tc>
        <w:tc>
          <w:tcPr>
            <w:tcW w:w="4218" w:type="dxa"/>
            <w:gridSpan w:val="2"/>
          </w:tcPr>
          <w:p w:rsidR="001F15A2" w:rsidRPr="00673189" w:rsidRDefault="006C4250">
            <w:pPr>
              <w:spacing w:line="276" w:lineRule="auto"/>
              <w:rPr>
                <w:color w:val="auto"/>
              </w:rPr>
            </w:pPr>
            <w:r w:rsidRPr="00673189">
              <w:rPr>
                <w:color w:val="auto"/>
              </w:rPr>
              <w:t>Чувство прекрасного на основе знакомства с лучшими образцами культуры</w:t>
            </w:r>
          </w:p>
        </w:tc>
      </w:tr>
      <w:tr w:rsidR="00673189" w:rsidRPr="00673189">
        <w:trPr>
          <w:trHeight w:val="482"/>
        </w:trPr>
        <w:tc>
          <w:tcPr>
            <w:tcW w:w="9889" w:type="dxa"/>
            <w:gridSpan w:val="4"/>
          </w:tcPr>
          <w:p w:rsidR="001F15A2" w:rsidRPr="00673189" w:rsidRDefault="006C4250">
            <w:pPr>
              <w:spacing w:line="276" w:lineRule="auto"/>
              <w:jc w:val="center"/>
              <w:rPr>
                <w:b/>
                <w:color w:val="auto"/>
              </w:rPr>
            </w:pPr>
            <w:r w:rsidRPr="00673189">
              <w:rPr>
                <w:b/>
                <w:color w:val="auto"/>
              </w:rPr>
              <w:t>Регулятивные УУД</w:t>
            </w:r>
          </w:p>
        </w:tc>
      </w:tr>
      <w:tr w:rsidR="00673189" w:rsidRPr="00673189">
        <w:trPr>
          <w:trHeight w:val="1035"/>
        </w:trPr>
        <w:tc>
          <w:tcPr>
            <w:tcW w:w="2553" w:type="dxa"/>
          </w:tcPr>
          <w:p w:rsidR="001F15A2" w:rsidRPr="00673189" w:rsidRDefault="006C4250">
            <w:pPr>
              <w:spacing w:line="276" w:lineRule="auto"/>
              <w:rPr>
                <w:color w:val="auto"/>
              </w:rPr>
            </w:pPr>
            <w:r w:rsidRPr="00673189">
              <w:rPr>
                <w:color w:val="auto"/>
              </w:rPr>
              <w:t>Проявлять инициативность и самостоятельность в детской деятельности</w:t>
            </w:r>
          </w:p>
        </w:tc>
        <w:tc>
          <w:tcPr>
            <w:tcW w:w="3118" w:type="dxa"/>
          </w:tcPr>
          <w:p w:rsidR="001F15A2" w:rsidRPr="00673189" w:rsidRDefault="006C4250">
            <w:pPr>
              <w:spacing w:line="276" w:lineRule="auto"/>
              <w:rPr>
                <w:color w:val="auto"/>
              </w:rPr>
            </w:pPr>
            <w:r w:rsidRPr="00673189">
              <w:rPr>
                <w:color w:val="auto"/>
              </w:rPr>
              <w:t>Этические чувства (стыда, вины, совести) в соответствии с этапом обучения</w:t>
            </w:r>
          </w:p>
        </w:tc>
        <w:tc>
          <w:tcPr>
            <w:tcW w:w="4218" w:type="dxa"/>
            <w:gridSpan w:val="2"/>
          </w:tcPr>
          <w:p w:rsidR="001F15A2" w:rsidRPr="00673189" w:rsidRDefault="006C4250">
            <w:pPr>
              <w:spacing w:line="276" w:lineRule="auto"/>
              <w:rPr>
                <w:color w:val="auto"/>
              </w:rPr>
            </w:pPr>
            <w:r w:rsidRPr="00673189">
              <w:rPr>
                <w:color w:val="auto"/>
              </w:rPr>
              <w:t>Этические чувства (стыда, вины, совести)</w:t>
            </w:r>
          </w:p>
        </w:tc>
      </w:tr>
      <w:tr w:rsidR="00673189" w:rsidRPr="00673189">
        <w:trPr>
          <w:trHeight w:val="1035"/>
        </w:trPr>
        <w:tc>
          <w:tcPr>
            <w:tcW w:w="2553" w:type="dxa"/>
          </w:tcPr>
          <w:p w:rsidR="001F15A2" w:rsidRPr="00673189" w:rsidRDefault="006C4250">
            <w:pPr>
              <w:spacing w:line="276" w:lineRule="auto"/>
              <w:rPr>
                <w:color w:val="auto"/>
              </w:rPr>
            </w:pPr>
            <w:r w:rsidRPr="00673189">
              <w:rPr>
                <w:color w:val="auto"/>
              </w:rPr>
              <w:t>Удерживать внимание на УЗ</w:t>
            </w:r>
          </w:p>
        </w:tc>
        <w:tc>
          <w:tcPr>
            <w:tcW w:w="3118" w:type="dxa"/>
          </w:tcPr>
          <w:p w:rsidR="001F15A2" w:rsidRPr="00673189" w:rsidRDefault="006C4250">
            <w:pPr>
              <w:spacing w:line="276" w:lineRule="auto"/>
              <w:rPr>
                <w:color w:val="auto"/>
              </w:rPr>
            </w:pPr>
            <w:r w:rsidRPr="00673189">
              <w:rPr>
                <w:color w:val="auto"/>
              </w:rPr>
              <w:t>Принимать выделенные учителем ориентиры действия в учебном материале</w:t>
            </w:r>
          </w:p>
        </w:tc>
        <w:tc>
          <w:tcPr>
            <w:tcW w:w="4218" w:type="dxa"/>
            <w:gridSpan w:val="2"/>
          </w:tcPr>
          <w:p w:rsidR="001F15A2" w:rsidRPr="00673189" w:rsidRDefault="006C4250">
            <w:pPr>
              <w:spacing w:line="276" w:lineRule="auto"/>
              <w:rPr>
                <w:color w:val="auto"/>
              </w:rPr>
            </w:pPr>
            <w:r w:rsidRPr="00673189">
              <w:rPr>
                <w:color w:val="auto"/>
              </w:rPr>
              <w:t>Учитывать выделенные учителем ориентиры действия в новом учебном материале в сотрудничестве с учителем и одноклассниками</w:t>
            </w:r>
          </w:p>
        </w:tc>
      </w:tr>
      <w:tr w:rsidR="00673189" w:rsidRPr="00673189">
        <w:trPr>
          <w:trHeight w:val="1035"/>
        </w:trPr>
        <w:tc>
          <w:tcPr>
            <w:tcW w:w="2553" w:type="dxa"/>
            <w:vMerge w:val="restart"/>
          </w:tcPr>
          <w:p w:rsidR="001F15A2" w:rsidRPr="00673189" w:rsidRDefault="006C4250">
            <w:pPr>
              <w:spacing w:line="276" w:lineRule="auto"/>
              <w:rPr>
                <w:color w:val="auto"/>
              </w:rPr>
            </w:pPr>
            <w:r w:rsidRPr="00673189">
              <w:rPr>
                <w:color w:val="auto"/>
              </w:rPr>
              <w:t>Выстраивать план действия в игровой деятельности</w:t>
            </w:r>
          </w:p>
        </w:tc>
        <w:tc>
          <w:tcPr>
            <w:tcW w:w="3118" w:type="dxa"/>
            <w:vMerge w:val="restart"/>
          </w:tcPr>
          <w:p w:rsidR="001F15A2" w:rsidRPr="00673189" w:rsidRDefault="006C4250">
            <w:pPr>
              <w:spacing w:line="276" w:lineRule="auto"/>
              <w:rPr>
                <w:color w:val="auto"/>
              </w:rPr>
            </w:pPr>
            <w:r w:rsidRPr="00673189">
              <w:rPr>
                <w:color w:val="auto"/>
              </w:rPr>
              <w:t>Проговаривать вслух последовательность производимых действий, составляющих основу осваиваемой деятельности</w:t>
            </w:r>
          </w:p>
        </w:tc>
        <w:tc>
          <w:tcPr>
            <w:tcW w:w="4218" w:type="dxa"/>
            <w:gridSpan w:val="2"/>
          </w:tcPr>
          <w:p w:rsidR="001F15A2" w:rsidRPr="00673189" w:rsidRDefault="006C4250">
            <w:pPr>
              <w:spacing w:line="276" w:lineRule="auto"/>
              <w:rPr>
                <w:color w:val="auto"/>
              </w:rPr>
            </w:pPr>
            <w:r w:rsidRPr="00673189">
              <w:rPr>
                <w:color w:val="auto"/>
              </w:rPr>
              <w:t>Планировать действия в соответствии с УЗ, условиями ее реализации, в т.ч. во внутреннем плане</w:t>
            </w:r>
          </w:p>
        </w:tc>
      </w:tr>
      <w:tr w:rsidR="00673189" w:rsidRPr="00673189">
        <w:trPr>
          <w:trHeight w:val="1035"/>
        </w:trPr>
        <w:tc>
          <w:tcPr>
            <w:tcW w:w="2553" w:type="dxa"/>
            <w:vMerge/>
          </w:tcPr>
          <w:p w:rsidR="001F15A2" w:rsidRPr="00673189" w:rsidRDefault="001F15A2">
            <w:pPr>
              <w:rPr>
                <w:color w:val="auto"/>
              </w:rPr>
            </w:pPr>
          </w:p>
        </w:tc>
        <w:tc>
          <w:tcPr>
            <w:tcW w:w="3118" w:type="dxa"/>
            <w:vMerge/>
          </w:tcPr>
          <w:p w:rsidR="001F15A2" w:rsidRPr="00673189" w:rsidRDefault="001F15A2">
            <w:pPr>
              <w:rPr>
                <w:color w:val="auto"/>
              </w:rPr>
            </w:pPr>
          </w:p>
        </w:tc>
        <w:tc>
          <w:tcPr>
            <w:tcW w:w="4218" w:type="dxa"/>
            <w:gridSpan w:val="2"/>
          </w:tcPr>
          <w:p w:rsidR="001F15A2" w:rsidRPr="00673189" w:rsidRDefault="006C4250">
            <w:pPr>
              <w:spacing w:line="276" w:lineRule="auto"/>
              <w:rPr>
                <w:color w:val="auto"/>
              </w:rPr>
            </w:pPr>
            <w:r w:rsidRPr="00673189">
              <w:rPr>
                <w:color w:val="auto"/>
              </w:rPr>
              <w:t>Следовать установленным правилам в планировании и контроле способа решения</w:t>
            </w:r>
          </w:p>
        </w:tc>
      </w:tr>
      <w:tr w:rsidR="00673189" w:rsidRPr="00673189">
        <w:trPr>
          <w:trHeight w:val="1035"/>
        </w:trPr>
        <w:tc>
          <w:tcPr>
            <w:tcW w:w="2553" w:type="dxa"/>
            <w:vMerge w:val="restart"/>
          </w:tcPr>
          <w:p w:rsidR="001F15A2" w:rsidRPr="00673189" w:rsidRDefault="006C4250">
            <w:pPr>
              <w:spacing w:line="276" w:lineRule="auto"/>
              <w:rPr>
                <w:color w:val="auto"/>
              </w:rPr>
            </w:pPr>
            <w:r w:rsidRPr="00673189">
              <w:rPr>
                <w:color w:val="auto"/>
              </w:rPr>
              <w:t>Осуществлять произвольные предметные действия</w:t>
            </w:r>
          </w:p>
        </w:tc>
        <w:tc>
          <w:tcPr>
            <w:tcW w:w="3118" w:type="dxa"/>
            <w:vMerge w:val="restart"/>
          </w:tcPr>
          <w:p w:rsidR="001F15A2" w:rsidRPr="00673189" w:rsidRDefault="006C4250">
            <w:pPr>
              <w:spacing w:line="276" w:lineRule="auto"/>
              <w:rPr>
                <w:color w:val="auto"/>
              </w:rPr>
            </w:pPr>
            <w:r w:rsidRPr="00673189">
              <w:rPr>
                <w:color w:val="auto"/>
              </w:rPr>
              <w:t>Оценивать совместно с учителем или одноклассниками результат своих действий, вносить соответствующие коррективы</w:t>
            </w:r>
          </w:p>
        </w:tc>
        <w:tc>
          <w:tcPr>
            <w:tcW w:w="4218" w:type="dxa"/>
            <w:gridSpan w:val="2"/>
          </w:tcPr>
          <w:p w:rsidR="001F15A2" w:rsidRPr="00673189" w:rsidRDefault="006C4250">
            <w:pPr>
              <w:spacing w:line="276" w:lineRule="auto"/>
              <w:rPr>
                <w:color w:val="auto"/>
              </w:rPr>
            </w:pPr>
            <w:r w:rsidRPr="00673189">
              <w:rPr>
                <w:color w:val="auto"/>
              </w:rPr>
              <w:t>Осуществлять итоговый пошаговый контроль по результату</w:t>
            </w:r>
          </w:p>
        </w:tc>
      </w:tr>
      <w:tr w:rsidR="00673189" w:rsidRPr="00673189">
        <w:trPr>
          <w:trHeight w:val="480"/>
        </w:trPr>
        <w:tc>
          <w:tcPr>
            <w:tcW w:w="2553" w:type="dxa"/>
            <w:vMerge/>
          </w:tcPr>
          <w:p w:rsidR="001F15A2" w:rsidRPr="00673189" w:rsidRDefault="001F15A2">
            <w:pPr>
              <w:rPr>
                <w:color w:val="auto"/>
              </w:rPr>
            </w:pPr>
          </w:p>
        </w:tc>
        <w:tc>
          <w:tcPr>
            <w:tcW w:w="3118" w:type="dxa"/>
            <w:vMerge/>
          </w:tcPr>
          <w:p w:rsidR="001F15A2" w:rsidRPr="00673189" w:rsidRDefault="001F15A2">
            <w:pPr>
              <w:rPr>
                <w:color w:val="auto"/>
              </w:rPr>
            </w:pPr>
          </w:p>
        </w:tc>
        <w:tc>
          <w:tcPr>
            <w:tcW w:w="4218" w:type="dxa"/>
            <w:gridSpan w:val="2"/>
          </w:tcPr>
          <w:p w:rsidR="001F15A2" w:rsidRPr="00673189" w:rsidRDefault="006C4250">
            <w:pPr>
              <w:spacing w:line="276" w:lineRule="auto"/>
              <w:rPr>
                <w:color w:val="auto"/>
              </w:rPr>
            </w:pPr>
            <w:r w:rsidRPr="00673189">
              <w:rPr>
                <w:color w:val="auto"/>
              </w:rPr>
              <w:t>Адекватно воспринимать предложения и оценку учителей, одноклассников, товарищей, родителей</w:t>
            </w:r>
          </w:p>
        </w:tc>
      </w:tr>
      <w:tr w:rsidR="00673189" w:rsidRPr="00673189">
        <w:trPr>
          <w:trHeight w:val="480"/>
        </w:trPr>
        <w:tc>
          <w:tcPr>
            <w:tcW w:w="2553" w:type="dxa"/>
            <w:vMerge/>
          </w:tcPr>
          <w:p w:rsidR="001F15A2" w:rsidRPr="00673189" w:rsidRDefault="001F15A2">
            <w:pPr>
              <w:rPr>
                <w:color w:val="auto"/>
              </w:rPr>
            </w:pPr>
          </w:p>
        </w:tc>
        <w:tc>
          <w:tcPr>
            <w:tcW w:w="3118" w:type="dxa"/>
            <w:vMerge/>
          </w:tcPr>
          <w:p w:rsidR="001F15A2" w:rsidRPr="00673189" w:rsidRDefault="001F15A2">
            <w:pPr>
              <w:rPr>
                <w:color w:val="auto"/>
              </w:rPr>
            </w:pPr>
          </w:p>
        </w:tc>
        <w:tc>
          <w:tcPr>
            <w:tcW w:w="4218" w:type="dxa"/>
            <w:gridSpan w:val="2"/>
          </w:tcPr>
          <w:p w:rsidR="001F15A2" w:rsidRPr="00673189" w:rsidRDefault="006C4250">
            <w:pPr>
              <w:spacing w:line="276" w:lineRule="auto"/>
              <w:rPr>
                <w:color w:val="auto"/>
              </w:rPr>
            </w:pPr>
            <w:r w:rsidRPr="00673189">
              <w:rPr>
                <w:color w:val="auto"/>
              </w:rPr>
              <w:t>Различать способ и результат действия</w:t>
            </w:r>
          </w:p>
        </w:tc>
      </w:tr>
      <w:tr w:rsidR="00673189" w:rsidRPr="00673189">
        <w:trPr>
          <w:trHeight w:val="480"/>
        </w:trPr>
        <w:tc>
          <w:tcPr>
            <w:tcW w:w="2553" w:type="dxa"/>
            <w:vMerge/>
          </w:tcPr>
          <w:p w:rsidR="001F15A2" w:rsidRPr="00673189" w:rsidRDefault="001F15A2">
            <w:pPr>
              <w:rPr>
                <w:color w:val="auto"/>
              </w:rPr>
            </w:pPr>
          </w:p>
        </w:tc>
        <w:tc>
          <w:tcPr>
            <w:tcW w:w="3118" w:type="dxa"/>
            <w:vMerge/>
          </w:tcPr>
          <w:p w:rsidR="001F15A2" w:rsidRPr="00673189" w:rsidRDefault="001F15A2">
            <w:pPr>
              <w:rPr>
                <w:color w:val="auto"/>
              </w:rPr>
            </w:pPr>
          </w:p>
        </w:tc>
        <w:tc>
          <w:tcPr>
            <w:tcW w:w="4218" w:type="dxa"/>
            <w:gridSpan w:val="2"/>
          </w:tcPr>
          <w:p w:rsidR="001F15A2" w:rsidRPr="00673189" w:rsidRDefault="006C4250">
            <w:pPr>
              <w:spacing w:line="276" w:lineRule="auto"/>
              <w:rPr>
                <w:color w:val="auto"/>
              </w:rPr>
            </w:pPr>
            <w:r w:rsidRPr="00673189">
              <w:rPr>
                <w:color w:val="auto"/>
              </w:rPr>
              <w:t>Вносить необходимые коррективы в свои действия на основе их оценки и учета характера сделанных ошибок</w:t>
            </w:r>
          </w:p>
        </w:tc>
      </w:tr>
      <w:tr w:rsidR="00673189" w:rsidRPr="00673189">
        <w:trPr>
          <w:trHeight w:val="480"/>
        </w:trPr>
        <w:tc>
          <w:tcPr>
            <w:tcW w:w="2553" w:type="dxa"/>
          </w:tcPr>
          <w:p w:rsidR="001F15A2" w:rsidRPr="00673189" w:rsidRDefault="006C4250">
            <w:pPr>
              <w:spacing w:line="276" w:lineRule="auto"/>
              <w:rPr>
                <w:color w:val="auto"/>
              </w:rPr>
            </w:pPr>
            <w:r w:rsidRPr="00673189">
              <w:rPr>
                <w:color w:val="auto"/>
              </w:rPr>
              <w:t>Понимать учебную задачу и выполнять элементарные учебные действия</w:t>
            </w:r>
          </w:p>
        </w:tc>
        <w:tc>
          <w:tcPr>
            <w:tcW w:w="3118" w:type="dxa"/>
          </w:tcPr>
          <w:p w:rsidR="001F15A2" w:rsidRPr="00673189" w:rsidRDefault="006C4250">
            <w:pPr>
              <w:spacing w:line="276" w:lineRule="auto"/>
              <w:rPr>
                <w:color w:val="auto"/>
              </w:rPr>
            </w:pPr>
            <w:r w:rsidRPr="00673189">
              <w:rPr>
                <w:color w:val="auto"/>
              </w:rPr>
              <w:t>Выполнять элементарные учебные действия в устной и письменной речи, в уме</w:t>
            </w:r>
          </w:p>
        </w:tc>
        <w:tc>
          <w:tcPr>
            <w:tcW w:w="4218" w:type="dxa"/>
            <w:gridSpan w:val="2"/>
          </w:tcPr>
          <w:p w:rsidR="001F15A2" w:rsidRPr="00673189" w:rsidRDefault="006C4250">
            <w:pPr>
              <w:spacing w:line="276" w:lineRule="auto"/>
              <w:rPr>
                <w:color w:val="auto"/>
              </w:rPr>
            </w:pPr>
            <w:r w:rsidRPr="00673189">
              <w:rPr>
                <w:color w:val="auto"/>
              </w:rPr>
              <w:t>Выполнять элементарные учебные действия в устной и письменной речи, во внутреннем плане</w:t>
            </w:r>
          </w:p>
        </w:tc>
      </w:tr>
      <w:tr w:rsidR="00673189" w:rsidRPr="00673189">
        <w:trPr>
          <w:trHeight w:val="480"/>
        </w:trPr>
        <w:tc>
          <w:tcPr>
            <w:tcW w:w="9889" w:type="dxa"/>
            <w:gridSpan w:val="4"/>
          </w:tcPr>
          <w:p w:rsidR="001F15A2" w:rsidRPr="00673189" w:rsidRDefault="006C4250">
            <w:pPr>
              <w:spacing w:line="276" w:lineRule="auto"/>
              <w:jc w:val="center"/>
              <w:rPr>
                <w:b/>
                <w:color w:val="auto"/>
              </w:rPr>
            </w:pPr>
            <w:r w:rsidRPr="00673189">
              <w:rPr>
                <w:b/>
                <w:color w:val="auto"/>
              </w:rPr>
              <w:t>Познавательные УУД</w:t>
            </w:r>
          </w:p>
        </w:tc>
      </w:tr>
      <w:tr w:rsidR="00673189" w:rsidRPr="00673189">
        <w:trPr>
          <w:trHeight w:val="415"/>
        </w:trPr>
        <w:tc>
          <w:tcPr>
            <w:tcW w:w="2553" w:type="dxa"/>
            <w:vMerge w:val="restart"/>
          </w:tcPr>
          <w:p w:rsidR="001F15A2" w:rsidRPr="00673189" w:rsidRDefault="006C4250">
            <w:pPr>
              <w:spacing w:line="276" w:lineRule="auto"/>
              <w:rPr>
                <w:color w:val="auto"/>
              </w:rPr>
            </w:pPr>
            <w:r w:rsidRPr="00673189">
              <w:rPr>
                <w:color w:val="auto"/>
              </w:rPr>
              <w:t>Проявлять самостоятельность в игровой деятельности, выбирая ту или иную игру и способы ее осуществления</w:t>
            </w:r>
          </w:p>
        </w:tc>
        <w:tc>
          <w:tcPr>
            <w:tcW w:w="3118" w:type="dxa"/>
            <w:vMerge w:val="restart"/>
          </w:tcPr>
          <w:p w:rsidR="001F15A2" w:rsidRPr="00673189" w:rsidRDefault="006C4250">
            <w:pPr>
              <w:spacing w:line="276" w:lineRule="auto"/>
              <w:rPr>
                <w:color w:val="auto"/>
              </w:rPr>
            </w:pPr>
            <w:r w:rsidRPr="00673189">
              <w:rPr>
                <w:color w:val="auto"/>
              </w:rPr>
              <w:t>Осуществлять поиск нужной информации в учебнике и учебных пособиях</w:t>
            </w:r>
          </w:p>
        </w:tc>
        <w:tc>
          <w:tcPr>
            <w:tcW w:w="4218" w:type="dxa"/>
            <w:gridSpan w:val="2"/>
          </w:tcPr>
          <w:p w:rsidR="001F15A2" w:rsidRPr="00673189" w:rsidRDefault="006C4250">
            <w:pPr>
              <w:spacing w:line="276" w:lineRule="auto"/>
              <w:rPr>
                <w:color w:val="auto"/>
              </w:rPr>
            </w:pPr>
            <w:r w:rsidRPr="00673189">
              <w:rPr>
                <w:color w:val="auto"/>
              </w:rPr>
              <w:t>Осуществлять поиск информации, необходимой для выполнения учебных заданий, с использованием учебных пособий, энциклопедий, справочников, в открытом информационном пространстве, в т.ч. контролируемом пространстве сети Интернет</w:t>
            </w:r>
          </w:p>
        </w:tc>
      </w:tr>
      <w:tr w:rsidR="00673189" w:rsidRPr="00673189">
        <w:trPr>
          <w:trHeight w:val="830"/>
        </w:trPr>
        <w:tc>
          <w:tcPr>
            <w:tcW w:w="2553" w:type="dxa"/>
            <w:vMerge/>
          </w:tcPr>
          <w:p w:rsidR="001F15A2" w:rsidRPr="00673189" w:rsidRDefault="001F15A2">
            <w:pPr>
              <w:rPr>
                <w:color w:val="auto"/>
              </w:rPr>
            </w:pPr>
          </w:p>
        </w:tc>
        <w:tc>
          <w:tcPr>
            <w:tcW w:w="3118" w:type="dxa"/>
            <w:vMerge/>
          </w:tcPr>
          <w:p w:rsidR="001F15A2" w:rsidRPr="00673189" w:rsidRDefault="001F15A2">
            <w:pPr>
              <w:rPr>
                <w:color w:val="auto"/>
              </w:rPr>
            </w:pPr>
          </w:p>
        </w:tc>
        <w:tc>
          <w:tcPr>
            <w:tcW w:w="4218" w:type="dxa"/>
            <w:gridSpan w:val="2"/>
          </w:tcPr>
          <w:p w:rsidR="001F15A2" w:rsidRPr="00673189" w:rsidRDefault="006C4250">
            <w:pPr>
              <w:spacing w:line="276" w:lineRule="auto"/>
              <w:rPr>
                <w:color w:val="auto"/>
              </w:rPr>
            </w:pPr>
            <w:r w:rsidRPr="00673189">
              <w:rPr>
                <w:color w:val="auto"/>
              </w:rPr>
              <w:t>Осуществлять запись выборочной информации об окружающем мире и о себе, в т.ч. при возможности с помощью инструментов ИКТ</w:t>
            </w:r>
          </w:p>
        </w:tc>
      </w:tr>
      <w:tr w:rsidR="00673189" w:rsidRPr="00673189">
        <w:trPr>
          <w:trHeight w:val="830"/>
        </w:trPr>
        <w:tc>
          <w:tcPr>
            <w:tcW w:w="2553" w:type="dxa"/>
            <w:vMerge/>
          </w:tcPr>
          <w:p w:rsidR="001F15A2" w:rsidRPr="00673189" w:rsidRDefault="001F15A2">
            <w:pPr>
              <w:rPr>
                <w:color w:val="auto"/>
              </w:rPr>
            </w:pPr>
          </w:p>
        </w:tc>
        <w:tc>
          <w:tcPr>
            <w:tcW w:w="3118" w:type="dxa"/>
            <w:vMerge/>
          </w:tcPr>
          <w:p w:rsidR="001F15A2" w:rsidRPr="00673189" w:rsidRDefault="001F15A2">
            <w:pPr>
              <w:rPr>
                <w:color w:val="auto"/>
              </w:rPr>
            </w:pPr>
          </w:p>
        </w:tc>
        <w:tc>
          <w:tcPr>
            <w:tcW w:w="4218" w:type="dxa"/>
            <w:gridSpan w:val="2"/>
          </w:tcPr>
          <w:p w:rsidR="001F15A2" w:rsidRPr="00673189" w:rsidRDefault="006C4250">
            <w:pPr>
              <w:spacing w:line="276" w:lineRule="auto"/>
              <w:rPr>
                <w:color w:val="auto"/>
              </w:rPr>
            </w:pPr>
            <w:r w:rsidRPr="00673189">
              <w:rPr>
                <w:color w:val="auto"/>
              </w:rPr>
              <w:t>Ориентироваться на разнообразие способов решения УЗ</w:t>
            </w:r>
          </w:p>
        </w:tc>
      </w:tr>
      <w:tr w:rsidR="00673189" w:rsidRPr="00673189">
        <w:trPr>
          <w:trHeight w:val="830"/>
        </w:trPr>
        <w:tc>
          <w:tcPr>
            <w:tcW w:w="2553" w:type="dxa"/>
          </w:tcPr>
          <w:p w:rsidR="001F15A2" w:rsidRPr="00673189" w:rsidRDefault="006C4250">
            <w:pPr>
              <w:spacing w:line="276" w:lineRule="auto"/>
              <w:rPr>
                <w:color w:val="auto"/>
              </w:rPr>
            </w:pPr>
            <w:r w:rsidRPr="00673189">
              <w:rPr>
                <w:color w:val="auto"/>
              </w:rPr>
              <w:t>Использовать предметные заместители, понимать изображения</w:t>
            </w:r>
          </w:p>
        </w:tc>
        <w:tc>
          <w:tcPr>
            <w:tcW w:w="3118" w:type="dxa"/>
          </w:tcPr>
          <w:p w:rsidR="001F15A2" w:rsidRPr="00673189" w:rsidRDefault="006C4250">
            <w:pPr>
              <w:spacing w:line="276" w:lineRule="auto"/>
              <w:rPr>
                <w:color w:val="auto"/>
              </w:rPr>
            </w:pPr>
            <w:r w:rsidRPr="00673189">
              <w:rPr>
                <w:color w:val="auto"/>
              </w:rPr>
              <w:t>Понимать знаки, символы, модели, схемы, приведенные в учебнике и учебных пособиях</w:t>
            </w:r>
          </w:p>
        </w:tc>
        <w:tc>
          <w:tcPr>
            <w:tcW w:w="4218" w:type="dxa"/>
            <w:gridSpan w:val="2"/>
          </w:tcPr>
          <w:p w:rsidR="001F15A2" w:rsidRPr="00673189" w:rsidRDefault="006C4250">
            <w:pPr>
              <w:spacing w:line="276" w:lineRule="auto"/>
              <w:rPr>
                <w:color w:val="auto"/>
              </w:rPr>
            </w:pPr>
            <w:r w:rsidRPr="00673189">
              <w:rPr>
                <w:color w:val="auto"/>
              </w:rPr>
              <w:t>Использовать знако-символические средства, в т.ч. владеть действием моделирования</w:t>
            </w:r>
          </w:p>
        </w:tc>
      </w:tr>
      <w:tr w:rsidR="00673189" w:rsidRPr="00673189">
        <w:trPr>
          <w:trHeight w:val="825"/>
        </w:trPr>
        <w:tc>
          <w:tcPr>
            <w:tcW w:w="2553" w:type="dxa"/>
            <w:vMerge w:val="restart"/>
          </w:tcPr>
          <w:p w:rsidR="001F15A2" w:rsidRPr="00673189" w:rsidRDefault="006C4250">
            <w:pPr>
              <w:spacing w:line="276" w:lineRule="auto"/>
              <w:rPr>
                <w:color w:val="auto"/>
              </w:rPr>
            </w:pPr>
            <w:r w:rsidRPr="00673189">
              <w:rPr>
                <w:color w:val="auto"/>
              </w:rPr>
              <w:t>Задавать вопросы какой? кто? что?</w:t>
            </w:r>
          </w:p>
        </w:tc>
        <w:tc>
          <w:tcPr>
            <w:tcW w:w="3118" w:type="dxa"/>
            <w:vMerge w:val="restart"/>
          </w:tcPr>
          <w:p w:rsidR="001F15A2" w:rsidRPr="00673189" w:rsidRDefault="006C4250">
            <w:pPr>
              <w:spacing w:line="276" w:lineRule="auto"/>
              <w:rPr>
                <w:color w:val="auto"/>
              </w:rPr>
            </w:pPr>
            <w:r w:rsidRPr="00673189">
              <w:rPr>
                <w:color w:val="auto"/>
              </w:rPr>
              <w:t>Понимать заданный вопрос, в соответствии с ним строить ответ в устной форме</w:t>
            </w:r>
          </w:p>
        </w:tc>
        <w:tc>
          <w:tcPr>
            <w:tcW w:w="4218" w:type="dxa"/>
            <w:gridSpan w:val="2"/>
          </w:tcPr>
          <w:p w:rsidR="001F15A2" w:rsidRPr="00673189" w:rsidRDefault="006C4250">
            <w:pPr>
              <w:spacing w:line="276" w:lineRule="auto"/>
              <w:rPr>
                <w:color w:val="auto"/>
              </w:rPr>
            </w:pPr>
            <w:r w:rsidRPr="00673189">
              <w:rPr>
                <w:color w:val="auto"/>
              </w:rPr>
              <w:t>Строить сообщения в устной и письменной форме</w:t>
            </w:r>
          </w:p>
        </w:tc>
      </w:tr>
      <w:tr w:rsidR="00673189" w:rsidRPr="00673189">
        <w:trPr>
          <w:trHeight w:val="825"/>
        </w:trPr>
        <w:tc>
          <w:tcPr>
            <w:tcW w:w="2553" w:type="dxa"/>
            <w:vMerge/>
          </w:tcPr>
          <w:p w:rsidR="001F15A2" w:rsidRPr="00673189" w:rsidRDefault="001F15A2">
            <w:pPr>
              <w:rPr>
                <w:color w:val="auto"/>
              </w:rPr>
            </w:pPr>
          </w:p>
        </w:tc>
        <w:tc>
          <w:tcPr>
            <w:tcW w:w="3118" w:type="dxa"/>
            <w:vMerge/>
          </w:tcPr>
          <w:p w:rsidR="001F15A2" w:rsidRPr="00673189" w:rsidRDefault="001F15A2">
            <w:pPr>
              <w:rPr>
                <w:color w:val="auto"/>
              </w:rPr>
            </w:pPr>
          </w:p>
        </w:tc>
        <w:tc>
          <w:tcPr>
            <w:tcW w:w="4218" w:type="dxa"/>
            <w:gridSpan w:val="2"/>
          </w:tcPr>
          <w:p w:rsidR="001F15A2" w:rsidRPr="00673189" w:rsidRDefault="006C4250">
            <w:pPr>
              <w:spacing w:line="276" w:lineRule="auto"/>
              <w:rPr>
                <w:color w:val="auto"/>
              </w:rPr>
            </w:pPr>
            <w:r w:rsidRPr="00673189">
              <w:rPr>
                <w:color w:val="auto"/>
              </w:rPr>
              <w:t>Воспринимать и анализировать сообщения и важнейшие их компоненты – тексты</w:t>
            </w:r>
          </w:p>
        </w:tc>
      </w:tr>
      <w:tr w:rsidR="00673189" w:rsidRPr="00673189">
        <w:trPr>
          <w:trHeight w:val="825"/>
        </w:trPr>
        <w:tc>
          <w:tcPr>
            <w:tcW w:w="2553" w:type="dxa"/>
          </w:tcPr>
          <w:p w:rsidR="001F15A2" w:rsidRPr="00673189" w:rsidRDefault="006C4250">
            <w:pPr>
              <w:spacing w:line="276" w:lineRule="auto"/>
              <w:rPr>
                <w:color w:val="auto"/>
              </w:rPr>
            </w:pPr>
            <w:r w:rsidRPr="00673189">
              <w:rPr>
                <w:color w:val="auto"/>
              </w:rPr>
              <w:t>Слушать, понимать и пересказывать простые тексты</w:t>
            </w:r>
          </w:p>
        </w:tc>
        <w:tc>
          <w:tcPr>
            <w:tcW w:w="3118" w:type="dxa"/>
          </w:tcPr>
          <w:p w:rsidR="001F15A2" w:rsidRPr="00673189" w:rsidRDefault="006C4250">
            <w:pPr>
              <w:spacing w:line="276" w:lineRule="auto"/>
              <w:rPr>
                <w:color w:val="auto"/>
              </w:rPr>
            </w:pPr>
            <w:r w:rsidRPr="00673189">
              <w:rPr>
                <w:color w:val="auto"/>
              </w:rPr>
              <w:t>Анализировать изучаемые факты и объекты с выделением их отличительных признаков</w:t>
            </w:r>
          </w:p>
        </w:tc>
        <w:tc>
          <w:tcPr>
            <w:tcW w:w="4218" w:type="dxa"/>
            <w:gridSpan w:val="2"/>
          </w:tcPr>
          <w:p w:rsidR="001F15A2" w:rsidRPr="00673189" w:rsidRDefault="006C4250">
            <w:pPr>
              <w:spacing w:line="276" w:lineRule="auto"/>
              <w:rPr>
                <w:color w:val="auto"/>
              </w:rPr>
            </w:pPr>
            <w:r w:rsidRPr="00673189">
              <w:rPr>
                <w:color w:val="auto"/>
              </w:rPr>
              <w:t>Анализировать изучаемые объекты с выделением существенных признаков</w:t>
            </w:r>
          </w:p>
        </w:tc>
      </w:tr>
      <w:tr w:rsidR="00673189" w:rsidRPr="00673189">
        <w:trPr>
          <w:trHeight w:val="825"/>
        </w:trPr>
        <w:tc>
          <w:tcPr>
            <w:tcW w:w="2553" w:type="dxa"/>
          </w:tcPr>
          <w:p w:rsidR="001F15A2" w:rsidRPr="00673189" w:rsidRDefault="006C4250">
            <w:pPr>
              <w:spacing w:line="276" w:lineRule="auto"/>
              <w:rPr>
                <w:color w:val="auto"/>
              </w:rPr>
            </w:pPr>
            <w:r w:rsidRPr="00673189">
              <w:rPr>
                <w:color w:val="auto"/>
              </w:rPr>
              <w:t>Видеть целое раньше его частей</w:t>
            </w:r>
          </w:p>
        </w:tc>
        <w:tc>
          <w:tcPr>
            <w:tcW w:w="3118" w:type="dxa"/>
          </w:tcPr>
          <w:p w:rsidR="001F15A2" w:rsidRPr="00673189" w:rsidRDefault="006C4250">
            <w:pPr>
              <w:spacing w:line="276" w:lineRule="auto"/>
              <w:rPr>
                <w:color w:val="auto"/>
              </w:rPr>
            </w:pPr>
            <w:r w:rsidRPr="00673189">
              <w:rPr>
                <w:color w:val="auto"/>
              </w:rPr>
              <w:t>Осуществлять с помощью учителя синтез как составление целого из частей</w:t>
            </w:r>
          </w:p>
        </w:tc>
        <w:tc>
          <w:tcPr>
            <w:tcW w:w="4218" w:type="dxa"/>
            <w:gridSpan w:val="2"/>
          </w:tcPr>
          <w:p w:rsidR="001F15A2" w:rsidRPr="00673189" w:rsidRDefault="006C4250">
            <w:pPr>
              <w:spacing w:line="276" w:lineRule="auto"/>
              <w:rPr>
                <w:color w:val="auto"/>
              </w:rPr>
            </w:pPr>
            <w:r w:rsidRPr="00673189">
              <w:rPr>
                <w:color w:val="auto"/>
              </w:rPr>
              <w:t>Самостоятельно осуществлять синтез как составление целого из частей</w:t>
            </w:r>
          </w:p>
        </w:tc>
      </w:tr>
      <w:tr w:rsidR="00673189" w:rsidRPr="00673189">
        <w:trPr>
          <w:trHeight w:val="825"/>
        </w:trPr>
        <w:tc>
          <w:tcPr>
            <w:tcW w:w="2553" w:type="dxa"/>
          </w:tcPr>
          <w:p w:rsidR="001F15A2" w:rsidRPr="00673189" w:rsidRDefault="006C4250">
            <w:pPr>
              <w:spacing w:line="276" w:lineRule="auto"/>
              <w:rPr>
                <w:color w:val="auto"/>
              </w:rPr>
            </w:pPr>
            <w:r w:rsidRPr="00673189">
              <w:rPr>
                <w:color w:val="auto"/>
              </w:rPr>
              <w:t>Сравнивать объекты по заданному критерию</w:t>
            </w:r>
          </w:p>
        </w:tc>
        <w:tc>
          <w:tcPr>
            <w:tcW w:w="3118" w:type="dxa"/>
          </w:tcPr>
          <w:p w:rsidR="001F15A2" w:rsidRPr="00673189" w:rsidRDefault="006C4250">
            <w:pPr>
              <w:spacing w:line="276" w:lineRule="auto"/>
              <w:rPr>
                <w:color w:val="auto"/>
              </w:rPr>
            </w:pPr>
            <w:r w:rsidRPr="00673189">
              <w:rPr>
                <w:color w:val="auto"/>
              </w:rPr>
              <w:t>Проводить сравнение, классификацию, сериацию фактов и объектов по заданным критериям</w:t>
            </w:r>
          </w:p>
        </w:tc>
        <w:tc>
          <w:tcPr>
            <w:tcW w:w="4218" w:type="dxa"/>
            <w:gridSpan w:val="2"/>
          </w:tcPr>
          <w:p w:rsidR="001F15A2" w:rsidRPr="00673189" w:rsidRDefault="006C4250">
            <w:pPr>
              <w:spacing w:line="276" w:lineRule="auto"/>
              <w:rPr>
                <w:color w:val="auto"/>
              </w:rPr>
            </w:pPr>
            <w:r w:rsidRPr="00673189">
              <w:rPr>
                <w:color w:val="auto"/>
              </w:rPr>
              <w:t xml:space="preserve">Проводить сравнение, классификацию, сериацию фактов и объектов по самостоятельно выделенным при указании и без указания количества групп </w:t>
            </w:r>
          </w:p>
        </w:tc>
      </w:tr>
      <w:tr w:rsidR="00673189" w:rsidRPr="00673189">
        <w:trPr>
          <w:trHeight w:val="825"/>
        </w:trPr>
        <w:tc>
          <w:tcPr>
            <w:tcW w:w="2553" w:type="dxa"/>
          </w:tcPr>
          <w:p w:rsidR="001F15A2" w:rsidRPr="00673189" w:rsidRDefault="006C4250">
            <w:pPr>
              <w:spacing w:line="276" w:lineRule="auto"/>
              <w:rPr>
                <w:color w:val="auto"/>
              </w:rPr>
            </w:pPr>
            <w:r w:rsidRPr="00673189">
              <w:rPr>
                <w:color w:val="auto"/>
              </w:rPr>
              <w:t>Задавать вопросы о предметах и явлениях, интересоваться причинно-следственными связями</w:t>
            </w:r>
          </w:p>
        </w:tc>
        <w:tc>
          <w:tcPr>
            <w:tcW w:w="3118" w:type="dxa"/>
          </w:tcPr>
          <w:p w:rsidR="001F15A2" w:rsidRPr="00673189" w:rsidRDefault="006C4250">
            <w:pPr>
              <w:spacing w:line="276" w:lineRule="auto"/>
              <w:rPr>
                <w:color w:val="auto"/>
              </w:rPr>
            </w:pPr>
            <w:r w:rsidRPr="00673189">
              <w:rPr>
                <w:color w:val="auto"/>
              </w:rPr>
              <w:t>Устанавливать с помощью взрослых причинно-следственные связи в изучаемом круге явлений</w:t>
            </w:r>
          </w:p>
        </w:tc>
        <w:tc>
          <w:tcPr>
            <w:tcW w:w="4218" w:type="dxa"/>
            <w:gridSpan w:val="2"/>
          </w:tcPr>
          <w:p w:rsidR="001F15A2" w:rsidRPr="00673189" w:rsidRDefault="006C4250">
            <w:pPr>
              <w:spacing w:line="276" w:lineRule="auto"/>
              <w:rPr>
                <w:color w:val="auto"/>
              </w:rPr>
            </w:pPr>
            <w:r w:rsidRPr="00673189">
              <w:rPr>
                <w:color w:val="auto"/>
              </w:rPr>
              <w:t>Самостоятельно устанавливать причинно-следственные связи в изучаемом круге явлений</w:t>
            </w:r>
          </w:p>
        </w:tc>
      </w:tr>
      <w:tr w:rsidR="00673189" w:rsidRPr="00673189">
        <w:trPr>
          <w:trHeight w:val="825"/>
        </w:trPr>
        <w:tc>
          <w:tcPr>
            <w:tcW w:w="2553" w:type="dxa"/>
          </w:tcPr>
          <w:p w:rsidR="001F15A2" w:rsidRPr="00673189" w:rsidRDefault="006C4250">
            <w:pPr>
              <w:spacing w:line="276" w:lineRule="auto"/>
              <w:rPr>
                <w:color w:val="auto"/>
              </w:rPr>
            </w:pPr>
            <w:r w:rsidRPr="00673189">
              <w:rPr>
                <w:color w:val="auto"/>
              </w:rPr>
              <w:t>Уметь рассказывать (составлять рассказы о предмете. в т.ч. по картинкам)</w:t>
            </w:r>
          </w:p>
        </w:tc>
        <w:tc>
          <w:tcPr>
            <w:tcW w:w="3118" w:type="dxa"/>
          </w:tcPr>
          <w:p w:rsidR="001F15A2" w:rsidRPr="00673189" w:rsidRDefault="006C4250">
            <w:pPr>
              <w:spacing w:line="276" w:lineRule="auto"/>
              <w:rPr>
                <w:color w:val="auto"/>
              </w:rPr>
            </w:pPr>
            <w:r w:rsidRPr="00673189">
              <w:rPr>
                <w:color w:val="auto"/>
              </w:rPr>
              <w:t>Строить рассуждения в форме простых связных высказываний об объекте</w:t>
            </w:r>
          </w:p>
        </w:tc>
        <w:tc>
          <w:tcPr>
            <w:tcW w:w="4218" w:type="dxa"/>
            <w:gridSpan w:val="2"/>
          </w:tcPr>
          <w:p w:rsidR="001F15A2" w:rsidRPr="00673189" w:rsidRDefault="006C4250">
            <w:pPr>
              <w:spacing w:line="276" w:lineRule="auto"/>
              <w:rPr>
                <w:color w:val="auto"/>
              </w:rPr>
            </w:pPr>
            <w:r w:rsidRPr="00673189">
              <w:rPr>
                <w:color w:val="auto"/>
              </w:rPr>
              <w:t>Строить логическое рассуждение в форме простых связных высказываний об объекте, его строении. свойствах</w:t>
            </w:r>
          </w:p>
        </w:tc>
      </w:tr>
      <w:tr w:rsidR="00673189" w:rsidRPr="00673189">
        <w:trPr>
          <w:trHeight w:val="623"/>
        </w:trPr>
        <w:tc>
          <w:tcPr>
            <w:tcW w:w="2553" w:type="dxa"/>
            <w:vMerge w:val="restart"/>
          </w:tcPr>
          <w:p w:rsidR="001F15A2" w:rsidRPr="00673189" w:rsidRDefault="006C4250">
            <w:pPr>
              <w:spacing w:line="276" w:lineRule="auto"/>
              <w:rPr>
                <w:color w:val="auto"/>
              </w:rPr>
            </w:pPr>
            <w:r w:rsidRPr="00673189">
              <w:rPr>
                <w:color w:val="auto"/>
              </w:rPr>
              <w:t>Следовать образцу, правилу, инструкции</w:t>
            </w:r>
          </w:p>
        </w:tc>
        <w:tc>
          <w:tcPr>
            <w:tcW w:w="3118" w:type="dxa"/>
            <w:vMerge w:val="restart"/>
          </w:tcPr>
          <w:p w:rsidR="001F15A2" w:rsidRPr="00673189" w:rsidRDefault="006C4250">
            <w:pPr>
              <w:spacing w:line="276" w:lineRule="auto"/>
              <w:rPr>
                <w:color w:val="auto"/>
              </w:rPr>
            </w:pPr>
            <w:r w:rsidRPr="00673189">
              <w:rPr>
                <w:color w:val="auto"/>
              </w:rPr>
              <w:t>Обобщать (выделять ряд объектов по заданному признаку)</w:t>
            </w:r>
          </w:p>
        </w:tc>
        <w:tc>
          <w:tcPr>
            <w:tcW w:w="4218" w:type="dxa"/>
            <w:gridSpan w:val="2"/>
          </w:tcPr>
          <w:p w:rsidR="001F15A2" w:rsidRPr="00673189" w:rsidRDefault="006C4250">
            <w:pPr>
              <w:spacing w:line="276" w:lineRule="auto"/>
              <w:rPr>
                <w:color w:val="auto"/>
              </w:rPr>
            </w:pPr>
            <w:r w:rsidRPr="00673189">
              <w:rPr>
                <w:color w:val="auto"/>
              </w:rPr>
              <w:t>Обобщать (самостоятельно выделять класс объектов) на основе выделения сущностной связи</w:t>
            </w:r>
          </w:p>
        </w:tc>
      </w:tr>
      <w:tr w:rsidR="00673189" w:rsidRPr="00673189">
        <w:trPr>
          <w:trHeight w:val="622"/>
        </w:trPr>
        <w:tc>
          <w:tcPr>
            <w:tcW w:w="2553" w:type="dxa"/>
            <w:vMerge/>
          </w:tcPr>
          <w:p w:rsidR="001F15A2" w:rsidRPr="00673189" w:rsidRDefault="001F15A2">
            <w:pPr>
              <w:rPr>
                <w:color w:val="auto"/>
              </w:rPr>
            </w:pPr>
          </w:p>
        </w:tc>
        <w:tc>
          <w:tcPr>
            <w:tcW w:w="3118" w:type="dxa"/>
            <w:vMerge/>
          </w:tcPr>
          <w:p w:rsidR="001F15A2" w:rsidRPr="00673189" w:rsidRDefault="001F15A2">
            <w:pPr>
              <w:rPr>
                <w:color w:val="auto"/>
              </w:rPr>
            </w:pPr>
          </w:p>
        </w:tc>
        <w:tc>
          <w:tcPr>
            <w:tcW w:w="4218" w:type="dxa"/>
            <w:gridSpan w:val="2"/>
          </w:tcPr>
          <w:p w:rsidR="001F15A2" w:rsidRPr="00673189" w:rsidRDefault="006C4250">
            <w:pPr>
              <w:spacing w:line="276" w:lineRule="auto"/>
              <w:rPr>
                <w:color w:val="auto"/>
              </w:rPr>
            </w:pPr>
            <w:r w:rsidRPr="00673189">
              <w:rPr>
                <w:color w:val="auto"/>
              </w:rPr>
              <w:t>Подводить анализируемые изучаемые объекты под понятия разного уровня обобщения на основе распознавания объектов, выделения существенных признаков и их синтеза</w:t>
            </w:r>
          </w:p>
        </w:tc>
      </w:tr>
      <w:tr w:rsidR="00673189" w:rsidRPr="00673189">
        <w:trPr>
          <w:trHeight w:val="622"/>
        </w:trPr>
        <w:tc>
          <w:tcPr>
            <w:tcW w:w="9889" w:type="dxa"/>
            <w:gridSpan w:val="4"/>
          </w:tcPr>
          <w:p w:rsidR="001F15A2" w:rsidRPr="00673189" w:rsidRDefault="006C4250">
            <w:pPr>
              <w:spacing w:line="276" w:lineRule="auto"/>
              <w:jc w:val="center"/>
              <w:rPr>
                <w:b/>
                <w:color w:val="auto"/>
              </w:rPr>
            </w:pPr>
            <w:r w:rsidRPr="00673189">
              <w:rPr>
                <w:b/>
                <w:color w:val="auto"/>
              </w:rPr>
              <w:t>Коммуникативные УУД</w:t>
            </w:r>
          </w:p>
        </w:tc>
      </w:tr>
      <w:tr w:rsidR="00673189" w:rsidRPr="00673189">
        <w:trPr>
          <w:trHeight w:val="1448"/>
        </w:trPr>
        <w:tc>
          <w:tcPr>
            <w:tcW w:w="2553" w:type="dxa"/>
            <w:vMerge w:val="restart"/>
          </w:tcPr>
          <w:p w:rsidR="001F15A2" w:rsidRPr="00673189" w:rsidRDefault="006C4250">
            <w:pPr>
              <w:spacing w:line="276" w:lineRule="auto"/>
              <w:rPr>
                <w:color w:val="auto"/>
              </w:rPr>
            </w:pPr>
            <w:r w:rsidRPr="00673189">
              <w:rPr>
                <w:color w:val="auto"/>
              </w:rPr>
              <w:t>Уметь взаимодействовать со сверстниками и взрослыми, участвовать в совместных играх, организовывать их</w:t>
            </w:r>
          </w:p>
        </w:tc>
        <w:tc>
          <w:tcPr>
            <w:tcW w:w="3118" w:type="dxa"/>
            <w:vMerge w:val="restart"/>
          </w:tcPr>
          <w:p w:rsidR="001F15A2" w:rsidRPr="00673189" w:rsidRDefault="006C4250">
            <w:pPr>
              <w:spacing w:line="276" w:lineRule="auto"/>
              <w:rPr>
                <w:color w:val="auto"/>
              </w:rPr>
            </w:pPr>
            <w:r w:rsidRPr="00673189">
              <w:rPr>
                <w:color w:val="auto"/>
              </w:rPr>
              <w:t>Принимать участие в работе парами и группами</w:t>
            </w:r>
          </w:p>
        </w:tc>
        <w:tc>
          <w:tcPr>
            <w:tcW w:w="4218" w:type="dxa"/>
            <w:gridSpan w:val="2"/>
          </w:tcPr>
          <w:p w:rsidR="001F15A2" w:rsidRPr="00673189" w:rsidRDefault="006C4250">
            <w:pPr>
              <w:spacing w:line="276" w:lineRule="auto"/>
              <w:rPr>
                <w:color w:val="auto"/>
              </w:rPr>
            </w:pPr>
            <w:r w:rsidRPr="00673189">
              <w:rPr>
                <w:color w:val="auto"/>
              </w:rPr>
              <w:t>Контролировать действия партнера</w:t>
            </w:r>
          </w:p>
        </w:tc>
      </w:tr>
      <w:tr w:rsidR="00673189" w:rsidRPr="00673189">
        <w:trPr>
          <w:trHeight w:val="720"/>
        </w:trPr>
        <w:tc>
          <w:tcPr>
            <w:tcW w:w="2553" w:type="dxa"/>
            <w:vMerge/>
          </w:tcPr>
          <w:p w:rsidR="001F15A2" w:rsidRPr="00673189" w:rsidRDefault="001F15A2">
            <w:pPr>
              <w:rPr>
                <w:color w:val="auto"/>
              </w:rPr>
            </w:pPr>
          </w:p>
        </w:tc>
        <w:tc>
          <w:tcPr>
            <w:tcW w:w="3118" w:type="dxa"/>
            <w:vMerge/>
          </w:tcPr>
          <w:p w:rsidR="001F15A2" w:rsidRPr="00673189" w:rsidRDefault="001F15A2">
            <w:pPr>
              <w:rPr>
                <w:color w:val="auto"/>
              </w:rPr>
            </w:pPr>
          </w:p>
        </w:tc>
        <w:tc>
          <w:tcPr>
            <w:tcW w:w="4218" w:type="dxa"/>
            <w:gridSpan w:val="2"/>
          </w:tcPr>
          <w:p w:rsidR="001F15A2" w:rsidRPr="00673189" w:rsidRDefault="006C4250">
            <w:pPr>
              <w:spacing w:line="276" w:lineRule="auto"/>
              <w:rPr>
                <w:color w:val="auto"/>
              </w:rPr>
            </w:pPr>
            <w:r w:rsidRPr="00673189">
              <w:rPr>
                <w:color w:val="auto"/>
              </w:rPr>
              <w:t>Учитывать другое мнение и позицию, стремиться к координации различных позиций в сотрудничестве</w:t>
            </w:r>
          </w:p>
        </w:tc>
      </w:tr>
      <w:tr w:rsidR="00673189" w:rsidRPr="00673189">
        <w:trPr>
          <w:trHeight w:val="720"/>
        </w:trPr>
        <w:tc>
          <w:tcPr>
            <w:tcW w:w="2553" w:type="dxa"/>
            <w:vMerge/>
          </w:tcPr>
          <w:p w:rsidR="001F15A2" w:rsidRPr="00673189" w:rsidRDefault="001F15A2">
            <w:pPr>
              <w:rPr>
                <w:color w:val="auto"/>
              </w:rPr>
            </w:pPr>
          </w:p>
        </w:tc>
        <w:tc>
          <w:tcPr>
            <w:tcW w:w="3118" w:type="dxa"/>
            <w:vMerge/>
          </w:tcPr>
          <w:p w:rsidR="001F15A2" w:rsidRPr="00673189" w:rsidRDefault="001F15A2">
            <w:pPr>
              <w:rPr>
                <w:color w:val="auto"/>
              </w:rPr>
            </w:pPr>
          </w:p>
        </w:tc>
        <w:tc>
          <w:tcPr>
            <w:tcW w:w="4218" w:type="dxa"/>
            <w:gridSpan w:val="2"/>
          </w:tcPr>
          <w:p w:rsidR="001F15A2" w:rsidRPr="00673189" w:rsidRDefault="006C4250">
            <w:pPr>
              <w:spacing w:line="276" w:lineRule="auto"/>
              <w:rPr>
                <w:color w:val="auto"/>
              </w:rPr>
            </w:pPr>
            <w:r w:rsidRPr="00673189">
              <w:rPr>
                <w:color w:val="auto"/>
              </w:rPr>
              <w:t>Задавать вопросы</w:t>
            </w:r>
          </w:p>
        </w:tc>
      </w:tr>
      <w:tr w:rsidR="00673189" w:rsidRPr="00673189">
        <w:trPr>
          <w:trHeight w:val="550"/>
        </w:trPr>
        <w:tc>
          <w:tcPr>
            <w:tcW w:w="2553" w:type="dxa"/>
            <w:vMerge w:val="restart"/>
          </w:tcPr>
          <w:p w:rsidR="001F15A2" w:rsidRPr="00673189" w:rsidRDefault="006C4250">
            <w:pPr>
              <w:spacing w:line="276" w:lineRule="auto"/>
              <w:rPr>
                <w:color w:val="auto"/>
              </w:rPr>
            </w:pPr>
            <w:r w:rsidRPr="00673189">
              <w:rPr>
                <w:color w:val="auto"/>
              </w:rPr>
              <w:t>Уметь проявлять доброжелательное отношение к окружающим</w:t>
            </w:r>
          </w:p>
        </w:tc>
        <w:tc>
          <w:tcPr>
            <w:tcW w:w="3118" w:type="dxa"/>
          </w:tcPr>
          <w:p w:rsidR="001F15A2" w:rsidRPr="00673189" w:rsidRDefault="006C4250">
            <w:pPr>
              <w:spacing w:line="276" w:lineRule="auto"/>
              <w:rPr>
                <w:color w:val="auto"/>
              </w:rPr>
            </w:pPr>
            <w:r w:rsidRPr="00673189">
              <w:rPr>
                <w:color w:val="auto"/>
              </w:rPr>
              <w:t>Допускать существование различных точек зрения</w:t>
            </w:r>
          </w:p>
        </w:tc>
        <w:tc>
          <w:tcPr>
            <w:tcW w:w="4218" w:type="dxa"/>
            <w:gridSpan w:val="2"/>
          </w:tcPr>
          <w:p w:rsidR="001F15A2" w:rsidRPr="00673189" w:rsidRDefault="006C4250">
            <w:pPr>
              <w:spacing w:line="276" w:lineRule="auto"/>
              <w:rPr>
                <w:color w:val="auto"/>
              </w:rPr>
            </w:pPr>
            <w:r w:rsidRPr="00673189">
              <w:rPr>
                <w:color w:val="auto"/>
              </w:rPr>
              <w:t>Допускать возможность существования различных точек зрения, в т.ч. не совпадающих с его собственной, и ориентироваться на позицию партнера в общении и взаимодействии</w:t>
            </w:r>
          </w:p>
        </w:tc>
      </w:tr>
      <w:tr w:rsidR="00673189" w:rsidRPr="00673189">
        <w:trPr>
          <w:trHeight w:val="413"/>
        </w:trPr>
        <w:tc>
          <w:tcPr>
            <w:tcW w:w="2553" w:type="dxa"/>
            <w:vMerge/>
          </w:tcPr>
          <w:p w:rsidR="001F15A2" w:rsidRPr="00673189" w:rsidRDefault="001F15A2">
            <w:pPr>
              <w:rPr>
                <w:color w:val="auto"/>
              </w:rPr>
            </w:pPr>
          </w:p>
        </w:tc>
        <w:tc>
          <w:tcPr>
            <w:tcW w:w="3118" w:type="dxa"/>
            <w:vMerge w:val="restart"/>
          </w:tcPr>
          <w:p w:rsidR="001F15A2" w:rsidRPr="00673189" w:rsidRDefault="006C4250">
            <w:pPr>
              <w:spacing w:line="276" w:lineRule="auto"/>
              <w:rPr>
                <w:color w:val="auto"/>
              </w:rPr>
            </w:pPr>
            <w:r w:rsidRPr="00673189">
              <w:rPr>
                <w:color w:val="auto"/>
              </w:rPr>
              <w:t>Договариваться, приходить к общему решению</w:t>
            </w:r>
          </w:p>
        </w:tc>
        <w:tc>
          <w:tcPr>
            <w:tcW w:w="4218" w:type="dxa"/>
            <w:gridSpan w:val="2"/>
          </w:tcPr>
          <w:p w:rsidR="001F15A2" w:rsidRPr="00673189" w:rsidRDefault="006C4250">
            <w:pPr>
              <w:spacing w:line="276" w:lineRule="auto"/>
              <w:rPr>
                <w:color w:val="auto"/>
              </w:rPr>
            </w:pPr>
            <w:r w:rsidRPr="00673189">
              <w:rPr>
                <w:color w:val="auto"/>
              </w:rPr>
              <w:t>Формулировать собственное мнение и позицию</w:t>
            </w:r>
          </w:p>
        </w:tc>
      </w:tr>
      <w:tr w:rsidR="00673189" w:rsidRPr="00673189">
        <w:trPr>
          <w:trHeight w:val="412"/>
        </w:trPr>
        <w:tc>
          <w:tcPr>
            <w:tcW w:w="2553" w:type="dxa"/>
            <w:vMerge/>
          </w:tcPr>
          <w:p w:rsidR="001F15A2" w:rsidRPr="00673189" w:rsidRDefault="001F15A2">
            <w:pPr>
              <w:rPr>
                <w:color w:val="auto"/>
              </w:rPr>
            </w:pPr>
          </w:p>
        </w:tc>
        <w:tc>
          <w:tcPr>
            <w:tcW w:w="3118" w:type="dxa"/>
            <w:vMerge/>
          </w:tcPr>
          <w:p w:rsidR="001F15A2" w:rsidRPr="00673189" w:rsidRDefault="001F15A2">
            <w:pPr>
              <w:rPr>
                <w:color w:val="auto"/>
              </w:rPr>
            </w:pPr>
          </w:p>
        </w:tc>
        <w:tc>
          <w:tcPr>
            <w:tcW w:w="4218" w:type="dxa"/>
            <w:gridSpan w:val="2"/>
          </w:tcPr>
          <w:p w:rsidR="001F15A2" w:rsidRPr="00673189" w:rsidRDefault="006C4250">
            <w:pPr>
              <w:spacing w:line="276" w:lineRule="auto"/>
              <w:rPr>
                <w:color w:val="auto"/>
              </w:rPr>
            </w:pPr>
            <w:r w:rsidRPr="00673189">
              <w:rPr>
                <w:color w:val="auto"/>
              </w:rPr>
              <w:t>Договариваться и приходить к общему решению в совместной деятельности, в т.ч. в ситуации столкновения интересов</w:t>
            </w:r>
          </w:p>
        </w:tc>
      </w:tr>
      <w:tr w:rsidR="00673189" w:rsidRPr="00673189">
        <w:trPr>
          <w:trHeight w:val="550"/>
        </w:trPr>
        <w:tc>
          <w:tcPr>
            <w:tcW w:w="2553" w:type="dxa"/>
            <w:vMerge/>
          </w:tcPr>
          <w:p w:rsidR="001F15A2" w:rsidRPr="00673189" w:rsidRDefault="001F15A2">
            <w:pPr>
              <w:rPr>
                <w:color w:val="auto"/>
              </w:rPr>
            </w:pPr>
          </w:p>
        </w:tc>
        <w:tc>
          <w:tcPr>
            <w:tcW w:w="3118" w:type="dxa"/>
          </w:tcPr>
          <w:p w:rsidR="001F15A2" w:rsidRPr="00673189" w:rsidRDefault="006C4250">
            <w:pPr>
              <w:spacing w:line="276" w:lineRule="auto"/>
              <w:rPr>
                <w:color w:val="auto"/>
              </w:rPr>
            </w:pPr>
            <w:r w:rsidRPr="00673189">
              <w:rPr>
                <w:color w:val="auto"/>
              </w:rPr>
              <w:t>Использовать в общении правила вежливости</w:t>
            </w:r>
          </w:p>
        </w:tc>
        <w:tc>
          <w:tcPr>
            <w:tcW w:w="4218" w:type="dxa"/>
            <w:gridSpan w:val="2"/>
          </w:tcPr>
          <w:p w:rsidR="001F15A2" w:rsidRPr="00673189" w:rsidRDefault="006C4250">
            <w:pPr>
              <w:spacing w:line="276" w:lineRule="auto"/>
              <w:rPr>
                <w:color w:val="auto"/>
              </w:rPr>
            </w:pPr>
            <w:r w:rsidRPr="00673189">
              <w:rPr>
                <w:color w:val="auto"/>
              </w:rPr>
              <w:t>Использовать средства устной речи для решения различных коммуникативных задач</w:t>
            </w:r>
          </w:p>
        </w:tc>
      </w:tr>
      <w:tr w:rsidR="00673189" w:rsidRPr="00673189">
        <w:trPr>
          <w:trHeight w:val="550"/>
        </w:trPr>
        <w:tc>
          <w:tcPr>
            <w:tcW w:w="2553" w:type="dxa"/>
          </w:tcPr>
          <w:p w:rsidR="001F15A2" w:rsidRPr="00673189" w:rsidRDefault="006C4250">
            <w:pPr>
              <w:spacing w:line="276" w:lineRule="auto"/>
              <w:rPr>
                <w:color w:val="auto"/>
              </w:rPr>
            </w:pPr>
            <w:r w:rsidRPr="00673189">
              <w:rPr>
                <w:color w:val="auto"/>
              </w:rPr>
              <w:t>Уметь поддерживать разговор на интересную для него тему</w:t>
            </w:r>
          </w:p>
        </w:tc>
        <w:tc>
          <w:tcPr>
            <w:tcW w:w="3118" w:type="dxa"/>
          </w:tcPr>
          <w:p w:rsidR="001F15A2" w:rsidRPr="00673189" w:rsidRDefault="006C4250">
            <w:pPr>
              <w:spacing w:line="276" w:lineRule="auto"/>
              <w:rPr>
                <w:color w:val="auto"/>
              </w:rPr>
            </w:pPr>
            <w:r w:rsidRPr="00673189">
              <w:rPr>
                <w:color w:val="auto"/>
              </w:rPr>
              <w:t>Строить краткое простое сообщение в соответствии с УЗ</w:t>
            </w:r>
          </w:p>
        </w:tc>
        <w:tc>
          <w:tcPr>
            <w:tcW w:w="4218" w:type="dxa"/>
            <w:gridSpan w:val="2"/>
          </w:tcPr>
          <w:p w:rsidR="001F15A2" w:rsidRPr="00673189" w:rsidRDefault="006C4250">
            <w:pPr>
              <w:spacing w:line="276" w:lineRule="auto"/>
              <w:rPr>
                <w:color w:val="auto"/>
              </w:rPr>
            </w:pPr>
            <w:r w:rsidRPr="00673189">
              <w:rPr>
                <w:color w:val="auto"/>
              </w:rPr>
              <w:t>Строить монологическое высказывание (при возможности сопровождая его аудиовизуальной поддержкой), владеть диалогической формой коммуникации, используя в т.ч. при возможности средства и инструменты ИКТ и дистанционного общения</w:t>
            </w:r>
          </w:p>
        </w:tc>
      </w:tr>
    </w:tbl>
    <w:p w:rsidR="001F15A2" w:rsidRPr="00673189" w:rsidRDefault="001F15A2">
      <w:pPr>
        <w:spacing w:line="276" w:lineRule="auto"/>
        <w:ind w:firstLine="360"/>
        <w:rPr>
          <w:b/>
          <w:color w:val="auto"/>
        </w:rPr>
      </w:pPr>
    </w:p>
    <w:p w:rsidR="001F15A2" w:rsidRPr="00673189" w:rsidRDefault="006C4250">
      <w:pPr>
        <w:spacing w:line="276" w:lineRule="auto"/>
        <w:ind w:firstLine="360"/>
        <w:rPr>
          <w:color w:val="auto"/>
        </w:rPr>
      </w:pPr>
      <w:r w:rsidRPr="00673189">
        <w:rPr>
          <w:b/>
          <w:color w:val="auto"/>
        </w:rPr>
        <w:t>Организация преемственности</w:t>
      </w:r>
      <w:r w:rsidRPr="00673189">
        <w:rPr>
          <w:color w:val="auto"/>
        </w:rPr>
        <w:t xml:space="preserve"> при переходе от дошкольного образования к начальному образованию осуществляется следующим образом.</w:t>
      </w:r>
    </w:p>
    <w:p w:rsidR="001F15A2" w:rsidRPr="00673189" w:rsidRDefault="006C4250" w:rsidP="00D46F6B">
      <w:pPr>
        <w:numPr>
          <w:ilvl w:val="0"/>
          <w:numId w:val="65"/>
        </w:numPr>
        <w:spacing w:after="200" w:line="276" w:lineRule="auto"/>
        <w:jc w:val="left"/>
        <w:rPr>
          <w:color w:val="auto"/>
        </w:rPr>
      </w:pPr>
      <w:r w:rsidRPr="00673189">
        <w:rPr>
          <w:color w:val="auto"/>
        </w:rPr>
        <w:t xml:space="preserve">Проводится </w:t>
      </w:r>
      <w:r w:rsidRPr="00673189">
        <w:rPr>
          <w:b/>
          <w:i/>
          <w:color w:val="auto"/>
        </w:rPr>
        <w:t xml:space="preserve">стартовая диагностика </w:t>
      </w:r>
      <w:r w:rsidRPr="00673189">
        <w:rPr>
          <w:color w:val="auto"/>
        </w:rPr>
        <w:t>(физическая, пс</w:t>
      </w:r>
      <w:r w:rsidR="00987E67" w:rsidRPr="00673189">
        <w:rPr>
          <w:color w:val="auto"/>
        </w:rPr>
        <w:t xml:space="preserve">ихологическая, педагогическая) </w:t>
      </w:r>
      <w:r w:rsidRPr="00673189">
        <w:rPr>
          <w:color w:val="auto"/>
        </w:rPr>
        <w:t>готовности учащихся к обучению в начальной школе.</w:t>
      </w:r>
    </w:p>
    <w:p w:rsidR="001F15A2" w:rsidRPr="00673189" w:rsidRDefault="006C4250">
      <w:pPr>
        <w:spacing w:line="276" w:lineRule="auto"/>
        <w:rPr>
          <w:color w:val="auto"/>
        </w:rPr>
      </w:pPr>
      <w:r w:rsidRPr="00673189">
        <w:rPr>
          <w:color w:val="auto"/>
        </w:rPr>
        <w:t>Изучение ребёнка предполагает:</w:t>
      </w:r>
    </w:p>
    <w:p w:rsidR="001F15A2" w:rsidRPr="00673189" w:rsidRDefault="006C4250" w:rsidP="00D46F6B">
      <w:pPr>
        <w:numPr>
          <w:ilvl w:val="0"/>
          <w:numId w:val="66"/>
        </w:numPr>
        <w:spacing w:after="200" w:line="276" w:lineRule="auto"/>
        <w:jc w:val="left"/>
        <w:rPr>
          <w:color w:val="auto"/>
        </w:rPr>
      </w:pPr>
      <w:r w:rsidRPr="00673189">
        <w:rPr>
          <w:color w:val="auto"/>
        </w:rPr>
        <w:t xml:space="preserve">анализ </w:t>
      </w:r>
      <w:r w:rsidR="007A0045" w:rsidRPr="00673189">
        <w:rPr>
          <w:color w:val="auto"/>
        </w:rPr>
        <w:t>листка здоровья</w:t>
      </w:r>
      <w:r w:rsidRPr="00673189">
        <w:rPr>
          <w:color w:val="auto"/>
        </w:rPr>
        <w:t xml:space="preserve"> ребёнка;</w:t>
      </w:r>
    </w:p>
    <w:p w:rsidR="001F15A2" w:rsidRPr="00673189" w:rsidRDefault="006C4250" w:rsidP="00D46F6B">
      <w:pPr>
        <w:numPr>
          <w:ilvl w:val="0"/>
          <w:numId w:val="66"/>
        </w:numPr>
        <w:spacing w:after="200" w:line="276" w:lineRule="auto"/>
        <w:jc w:val="left"/>
        <w:rPr>
          <w:color w:val="auto"/>
        </w:rPr>
      </w:pPr>
      <w:r w:rsidRPr="00673189">
        <w:rPr>
          <w:color w:val="auto"/>
        </w:rPr>
        <w:t>анкетирование, беседа с родителями;</w:t>
      </w:r>
    </w:p>
    <w:p w:rsidR="001F15A2" w:rsidRPr="00673189" w:rsidRDefault="006C4250" w:rsidP="00D46F6B">
      <w:pPr>
        <w:numPr>
          <w:ilvl w:val="0"/>
          <w:numId w:val="66"/>
        </w:numPr>
        <w:spacing w:after="200" w:line="276" w:lineRule="auto"/>
        <w:jc w:val="left"/>
        <w:rPr>
          <w:color w:val="auto"/>
        </w:rPr>
      </w:pPr>
      <w:r w:rsidRPr="00673189">
        <w:rPr>
          <w:color w:val="auto"/>
        </w:rPr>
        <w:t>наблюдение за детьми в различных видах деятельности;</w:t>
      </w:r>
    </w:p>
    <w:p w:rsidR="001F15A2" w:rsidRPr="00673189" w:rsidRDefault="006C4250" w:rsidP="00D46F6B">
      <w:pPr>
        <w:numPr>
          <w:ilvl w:val="0"/>
          <w:numId w:val="66"/>
        </w:numPr>
        <w:spacing w:after="200" w:line="276" w:lineRule="auto"/>
        <w:jc w:val="left"/>
        <w:rPr>
          <w:color w:val="auto"/>
        </w:rPr>
      </w:pPr>
      <w:r w:rsidRPr="00673189">
        <w:rPr>
          <w:color w:val="auto"/>
        </w:rPr>
        <w:t>беседа с ребёнком;</w:t>
      </w:r>
    </w:p>
    <w:p w:rsidR="001F15A2" w:rsidRPr="00673189" w:rsidRDefault="006C4250" w:rsidP="00D46F6B">
      <w:pPr>
        <w:numPr>
          <w:ilvl w:val="0"/>
          <w:numId w:val="66"/>
        </w:numPr>
        <w:spacing w:after="200" w:line="276" w:lineRule="auto"/>
        <w:jc w:val="left"/>
        <w:rPr>
          <w:color w:val="auto"/>
        </w:rPr>
      </w:pPr>
      <w:r w:rsidRPr="00673189">
        <w:rPr>
          <w:color w:val="auto"/>
        </w:rPr>
        <w:t>анализ результатов деятельности ребёнка;</w:t>
      </w:r>
    </w:p>
    <w:p w:rsidR="001F15A2" w:rsidRPr="00673189" w:rsidRDefault="006C4250" w:rsidP="00D46F6B">
      <w:pPr>
        <w:numPr>
          <w:ilvl w:val="0"/>
          <w:numId w:val="66"/>
        </w:numPr>
        <w:spacing w:after="200" w:line="276" w:lineRule="auto"/>
        <w:jc w:val="left"/>
        <w:rPr>
          <w:color w:val="auto"/>
        </w:rPr>
      </w:pPr>
      <w:r w:rsidRPr="00673189">
        <w:rPr>
          <w:color w:val="auto"/>
        </w:rPr>
        <w:t>проведение диагностической работы комплексного характера.</w:t>
      </w:r>
    </w:p>
    <w:p w:rsidR="001F15A2" w:rsidRPr="00673189" w:rsidRDefault="006C4250">
      <w:pPr>
        <w:spacing w:line="276" w:lineRule="auto"/>
        <w:ind w:firstLine="708"/>
        <w:rPr>
          <w:color w:val="auto"/>
        </w:rPr>
      </w:pPr>
      <w:r w:rsidRPr="00673189">
        <w:rPr>
          <w:i/>
          <w:color w:val="auto"/>
        </w:rPr>
        <w:t>Входная диагностика</w:t>
      </w:r>
      <w:r w:rsidRPr="00673189">
        <w:rPr>
          <w:color w:val="auto"/>
        </w:rPr>
        <w:t xml:space="preserve"> проводится сотрудниками школы в </w:t>
      </w:r>
      <w:r w:rsidR="00537889" w:rsidRPr="00673189">
        <w:rPr>
          <w:color w:val="auto"/>
        </w:rPr>
        <w:t xml:space="preserve">составе </w:t>
      </w:r>
      <w:r w:rsidRPr="00673189">
        <w:rPr>
          <w:color w:val="auto"/>
        </w:rPr>
        <w:t>учителя-логопеда, педагога-психолога, учителя начальных классов.</w:t>
      </w:r>
    </w:p>
    <w:p w:rsidR="001F15A2" w:rsidRPr="00673189" w:rsidRDefault="006C4250">
      <w:pPr>
        <w:spacing w:line="276" w:lineRule="auto"/>
        <w:ind w:firstLine="708"/>
        <w:rPr>
          <w:color w:val="auto"/>
        </w:rPr>
      </w:pPr>
      <w:r w:rsidRPr="00673189">
        <w:rPr>
          <w:color w:val="auto"/>
        </w:rPr>
        <w:t xml:space="preserve">Уровень </w:t>
      </w:r>
      <w:r w:rsidRPr="00673189">
        <w:rPr>
          <w:i/>
          <w:color w:val="auto"/>
        </w:rPr>
        <w:t>психологической готовности</w:t>
      </w:r>
      <w:r w:rsidRPr="00673189">
        <w:rPr>
          <w:color w:val="auto"/>
        </w:rPr>
        <w:t xml:space="preserve"> детей к обучению в школе изучается по следующим показателям: </w:t>
      </w:r>
    </w:p>
    <w:p w:rsidR="001F15A2" w:rsidRPr="00673189" w:rsidRDefault="006C4250">
      <w:pPr>
        <w:spacing w:line="276" w:lineRule="auto"/>
        <w:ind w:firstLine="708"/>
        <w:rPr>
          <w:color w:val="auto"/>
        </w:rPr>
      </w:pPr>
      <w:r w:rsidRPr="00673189">
        <w:rPr>
          <w:color w:val="auto"/>
        </w:rPr>
        <w:t>-</w:t>
      </w:r>
      <w:r w:rsidRPr="00673189">
        <w:rPr>
          <w:color w:val="auto"/>
        </w:rPr>
        <w:tab/>
        <w:t xml:space="preserve">мотивация к обучению (интерес к обучению в школе), </w:t>
      </w:r>
    </w:p>
    <w:p w:rsidR="001F15A2" w:rsidRPr="00673189" w:rsidRDefault="006C4250">
      <w:pPr>
        <w:spacing w:line="276" w:lineRule="auto"/>
        <w:ind w:firstLine="708"/>
        <w:rPr>
          <w:color w:val="auto"/>
        </w:rPr>
      </w:pPr>
      <w:r w:rsidRPr="00673189">
        <w:rPr>
          <w:color w:val="auto"/>
        </w:rPr>
        <w:t>-</w:t>
      </w:r>
      <w:r w:rsidRPr="00673189">
        <w:rPr>
          <w:color w:val="auto"/>
        </w:rPr>
        <w:tab/>
        <w:t xml:space="preserve">интеллектуальное развитие (познавательная активность); </w:t>
      </w:r>
    </w:p>
    <w:p w:rsidR="001F15A2" w:rsidRPr="00673189" w:rsidRDefault="006C4250">
      <w:pPr>
        <w:spacing w:line="276" w:lineRule="auto"/>
        <w:ind w:firstLine="708"/>
        <w:rPr>
          <w:color w:val="auto"/>
        </w:rPr>
      </w:pPr>
      <w:r w:rsidRPr="00673189">
        <w:rPr>
          <w:color w:val="auto"/>
        </w:rPr>
        <w:t>-</w:t>
      </w:r>
      <w:r w:rsidRPr="00673189">
        <w:rPr>
          <w:color w:val="auto"/>
        </w:rPr>
        <w:tab/>
        <w:t xml:space="preserve">развитие коммуникативности (культура общения со сверстниками); </w:t>
      </w:r>
    </w:p>
    <w:p w:rsidR="001F15A2" w:rsidRPr="00673189" w:rsidRDefault="00537889">
      <w:pPr>
        <w:spacing w:line="276" w:lineRule="auto"/>
        <w:ind w:firstLine="708"/>
        <w:rPr>
          <w:color w:val="auto"/>
        </w:rPr>
      </w:pPr>
      <w:r w:rsidRPr="00673189">
        <w:rPr>
          <w:color w:val="auto"/>
        </w:rPr>
        <w:t>-</w:t>
      </w:r>
      <w:r w:rsidRPr="00673189">
        <w:rPr>
          <w:color w:val="auto"/>
        </w:rPr>
        <w:tab/>
        <w:t>произвольность поведения.</w:t>
      </w:r>
    </w:p>
    <w:p w:rsidR="00537889" w:rsidRPr="00673189" w:rsidRDefault="00537889">
      <w:pPr>
        <w:spacing w:line="276" w:lineRule="auto"/>
        <w:ind w:firstLine="708"/>
        <w:rPr>
          <w:color w:val="auto"/>
        </w:rPr>
      </w:pPr>
    </w:p>
    <w:p w:rsidR="001F15A2" w:rsidRPr="00673189" w:rsidRDefault="006C4250" w:rsidP="00D46F6B">
      <w:pPr>
        <w:numPr>
          <w:ilvl w:val="0"/>
          <w:numId w:val="65"/>
        </w:numPr>
        <w:spacing w:after="200" w:line="276" w:lineRule="auto"/>
        <w:jc w:val="left"/>
        <w:rPr>
          <w:b/>
          <w:i/>
          <w:color w:val="auto"/>
        </w:rPr>
      </w:pPr>
      <w:r w:rsidRPr="00673189">
        <w:rPr>
          <w:color w:val="auto"/>
        </w:rPr>
        <w:t xml:space="preserve">В течение </w:t>
      </w:r>
      <w:r w:rsidRPr="00673189">
        <w:rPr>
          <w:b/>
          <w:i/>
          <w:color w:val="auto"/>
        </w:rPr>
        <w:t>2-х первых месяцев</w:t>
      </w:r>
      <w:r w:rsidRPr="00673189">
        <w:rPr>
          <w:color w:val="auto"/>
        </w:rPr>
        <w:t xml:space="preserve"> организуется </w:t>
      </w:r>
      <w:r w:rsidRPr="00673189">
        <w:rPr>
          <w:b/>
          <w:i/>
          <w:color w:val="auto"/>
        </w:rPr>
        <w:t>адаптационный период обучения</w:t>
      </w:r>
      <w:r w:rsidRPr="00673189">
        <w:rPr>
          <w:color w:val="auto"/>
        </w:rPr>
        <w:t xml:space="preserve">, в который средствами УМК «Школы России», через организацию щадящего режима обучения, а также содержанием программ по внеурочной деятельности проводится работа </w:t>
      </w:r>
      <w:r w:rsidRPr="00673189">
        <w:rPr>
          <w:b/>
          <w:i/>
          <w:color w:val="auto"/>
        </w:rPr>
        <w:t>по коррекции и развитию универсальных учебных действий первоклассников.</w:t>
      </w:r>
      <w:r w:rsidRPr="00673189">
        <w:rPr>
          <w:color w:val="auto"/>
        </w:rPr>
        <w:t xml:space="preserve"> Она осуществляется как учителями начальной школы, так и педагого</w:t>
      </w:r>
      <w:r w:rsidR="00537889" w:rsidRPr="00673189">
        <w:rPr>
          <w:color w:val="auto"/>
        </w:rPr>
        <w:t>м-психологом, педагогом-логопедом</w:t>
      </w:r>
      <w:r w:rsidRPr="00673189">
        <w:rPr>
          <w:b/>
          <w:i/>
          <w:color w:val="auto"/>
        </w:rPr>
        <w:t>.</w:t>
      </w:r>
    </w:p>
    <w:p w:rsidR="001F15A2" w:rsidRPr="00673189" w:rsidRDefault="006C4250" w:rsidP="00D46F6B">
      <w:pPr>
        <w:numPr>
          <w:ilvl w:val="0"/>
          <w:numId w:val="65"/>
        </w:numPr>
        <w:spacing w:after="200" w:line="276" w:lineRule="auto"/>
        <w:jc w:val="left"/>
        <w:rPr>
          <w:color w:val="auto"/>
        </w:rPr>
      </w:pPr>
      <w:r w:rsidRPr="00673189">
        <w:rPr>
          <w:color w:val="auto"/>
        </w:rPr>
        <w:t xml:space="preserve">В дальнейшем </w:t>
      </w:r>
      <w:r w:rsidRPr="00673189">
        <w:rPr>
          <w:b/>
          <w:i/>
          <w:color w:val="auto"/>
        </w:rPr>
        <w:t xml:space="preserve">ежегодно </w:t>
      </w:r>
      <w:r w:rsidRPr="00673189">
        <w:rPr>
          <w:color w:val="auto"/>
        </w:rPr>
        <w:t xml:space="preserve">в начале учебного года проводится </w:t>
      </w:r>
      <w:r w:rsidRPr="00673189">
        <w:rPr>
          <w:b/>
          <w:i/>
          <w:color w:val="auto"/>
        </w:rPr>
        <w:t>стартовая контрольная работа по предметам</w:t>
      </w:r>
      <w:r w:rsidRPr="00673189">
        <w:rPr>
          <w:color w:val="auto"/>
        </w:rPr>
        <w:t>, имеющая целью определить основные проблемы, характерные для большинства обучающихся. В соответствии с ними выстраивается система работы по коррекции (способы и формы организации деятельности обучающихся).</w:t>
      </w:r>
    </w:p>
    <w:p w:rsidR="001F15A2" w:rsidRPr="00673189" w:rsidRDefault="006C4250" w:rsidP="00D46F6B">
      <w:pPr>
        <w:numPr>
          <w:ilvl w:val="0"/>
          <w:numId w:val="65"/>
        </w:numPr>
        <w:spacing w:after="200" w:line="276" w:lineRule="auto"/>
        <w:jc w:val="left"/>
        <w:rPr>
          <w:color w:val="auto"/>
        </w:rPr>
      </w:pPr>
      <w:r w:rsidRPr="00673189">
        <w:rPr>
          <w:color w:val="auto"/>
        </w:rPr>
        <w:t xml:space="preserve">Ежегодно осуществляется </w:t>
      </w:r>
      <w:r w:rsidRPr="00673189">
        <w:rPr>
          <w:b/>
          <w:i/>
          <w:color w:val="auto"/>
        </w:rPr>
        <w:t>методическое взаимодействие сотрудников детского сада и начальной школы</w:t>
      </w:r>
      <w:r w:rsidRPr="00673189">
        <w:rPr>
          <w:color w:val="auto"/>
        </w:rPr>
        <w:t xml:space="preserve"> в целях реализации программы по преемственности:</w:t>
      </w:r>
    </w:p>
    <w:p w:rsidR="001F15A2" w:rsidRPr="00673189" w:rsidRDefault="006C4250" w:rsidP="00D46F6B">
      <w:pPr>
        <w:numPr>
          <w:ilvl w:val="0"/>
          <w:numId w:val="67"/>
        </w:numPr>
        <w:spacing w:after="200" w:line="276" w:lineRule="auto"/>
        <w:jc w:val="left"/>
        <w:rPr>
          <w:color w:val="auto"/>
        </w:rPr>
      </w:pPr>
      <w:r w:rsidRPr="00673189">
        <w:rPr>
          <w:color w:val="auto"/>
        </w:rPr>
        <w:lastRenderedPageBreak/>
        <w:t>встречи - беседы учителей с сотрудниками детского сада (заведующей, воспитателями, психологом, логопедом);</w:t>
      </w:r>
    </w:p>
    <w:p w:rsidR="001F15A2" w:rsidRPr="00673189" w:rsidRDefault="006C4250" w:rsidP="00D46F6B">
      <w:pPr>
        <w:numPr>
          <w:ilvl w:val="0"/>
          <w:numId w:val="67"/>
        </w:numPr>
        <w:spacing w:after="200" w:line="276" w:lineRule="auto"/>
        <w:jc w:val="left"/>
        <w:rPr>
          <w:color w:val="auto"/>
        </w:rPr>
      </w:pPr>
      <w:r w:rsidRPr="00673189">
        <w:rPr>
          <w:color w:val="auto"/>
        </w:rPr>
        <w:t>организация и проведение собраний для родителей детей дошкольного возраста с выступлением как сотрудников детского сада, так и педагогов школы;</w:t>
      </w:r>
    </w:p>
    <w:p w:rsidR="001F15A2" w:rsidRPr="00673189" w:rsidRDefault="006C4250" w:rsidP="00D46F6B">
      <w:pPr>
        <w:numPr>
          <w:ilvl w:val="0"/>
          <w:numId w:val="67"/>
        </w:numPr>
        <w:spacing w:after="200" w:line="276" w:lineRule="auto"/>
        <w:jc w:val="left"/>
        <w:rPr>
          <w:color w:val="auto"/>
        </w:rPr>
      </w:pPr>
      <w:r w:rsidRPr="00673189">
        <w:rPr>
          <w:color w:val="auto"/>
        </w:rPr>
        <w:t>знакомство с образовательными программами учреждений и обмен информационно-методическим материалом;</w:t>
      </w:r>
    </w:p>
    <w:p w:rsidR="001F15A2" w:rsidRPr="00673189" w:rsidRDefault="006C4250" w:rsidP="00D46F6B">
      <w:pPr>
        <w:numPr>
          <w:ilvl w:val="0"/>
          <w:numId w:val="67"/>
        </w:numPr>
        <w:spacing w:after="200" w:line="276" w:lineRule="auto"/>
        <w:jc w:val="left"/>
        <w:rPr>
          <w:color w:val="auto"/>
        </w:rPr>
      </w:pPr>
      <w:r w:rsidRPr="00673189">
        <w:rPr>
          <w:color w:val="auto"/>
        </w:rPr>
        <w:t>посещение учителями занятий, утренников в детском саду;</w:t>
      </w:r>
    </w:p>
    <w:p w:rsidR="001F15A2" w:rsidRPr="00673189" w:rsidRDefault="006C4250" w:rsidP="00D46F6B">
      <w:pPr>
        <w:numPr>
          <w:ilvl w:val="0"/>
          <w:numId w:val="67"/>
        </w:numPr>
        <w:spacing w:after="200" w:line="276" w:lineRule="auto"/>
        <w:jc w:val="left"/>
        <w:rPr>
          <w:color w:val="auto"/>
        </w:rPr>
      </w:pPr>
      <w:r w:rsidRPr="00673189">
        <w:rPr>
          <w:color w:val="auto"/>
        </w:rPr>
        <w:t>проведение открытых мероприятий в начальной школе (открытые уроки, классные часы);</w:t>
      </w:r>
    </w:p>
    <w:p w:rsidR="001F15A2" w:rsidRPr="00673189" w:rsidRDefault="006C4250" w:rsidP="00D46F6B">
      <w:pPr>
        <w:numPr>
          <w:ilvl w:val="0"/>
          <w:numId w:val="67"/>
        </w:numPr>
        <w:spacing w:after="200" w:line="276" w:lineRule="auto"/>
        <w:jc w:val="left"/>
        <w:rPr>
          <w:color w:val="auto"/>
        </w:rPr>
      </w:pPr>
      <w:r w:rsidRPr="00673189">
        <w:rPr>
          <w:color w:val="auto"/>
        </w:rPr>
        <w:t>организация и проведение семинаров, «круглого стола» для сотрудников детского сада и начальной школы по обсуждению вопросов преемственности, адаптации первоклассников на базе школы;</w:t>
      </w:r>
    </w:p>
    <w:p w:rsidR="001F15A2" w:rsidRPr="00673189" w:rsidRDefault="006C4250" w:rsidP="00D46F6B">
      <w:pPr>
        <w:numPr>
          <w:ilvl w:val="0"/>
          <w:numId w:val="67"/>
        </w:numPr>
        <w:spacing w:after="200" w:line="276" w:lineRule="auto"/>
        <w:jc w:val="left"/>
        <w:rPr>
          <w:color w:val="auto"/>
        </w:rPr>
      </w:pPr>
      <w:r w:rsidRPr="00673189">
        <w:rPr>
          <w:color w:val="auto"/>
        </w:rPr>
        <w:t>посещение детьми детского сада начальной школы (экскурсия).</w:t>
      </w:r>
    </w:p>
    <w:p w:rsidR="001F15A2" w:rsidRPr="00673189" w:rsidRDefault="00537889" w:rsidP="00D46F6B">
      <w:pPr>
        <w:numPr>
          <w:ilvl w:val="0"/>
          <w:numId w:val="65"/>
        </w:numPr>
        <w:spacing w:after="200" w:line="276" w:lineRule="auto"/>
        <w:jc w:val="left"/>
        <w:rPr>
          <w:color w:val="auto"/>
        </w:rPr>
      </w:pPr>
      <w:r w:rsidRPr="00673189">
        <w:rPr>
          <w:color w:val="auto"/>
        </w:rPr>
        <w:t>П</w:t>
      </w:r>
      <w:r w:rsidR="006C4250" w:rsidRPr="00673189">
        <w:rPr>
          <w:color w:val="auto"/>
        </w:rPr>
        <w:t>о завершении у большинства первоклассников периода адаптации, проводятся родительские собрания по обсуждению вопроса преемственности дошкольного и школьного образования, выявлению проблем, связанных с обучением и воспитанием первоклассников.</w:t>
      </w:r>
    </w:p>
    <w:p w:rsidR="001F15A2" w:rsidRPr="00673189" w:rsidRDefault="001F15A2">
      <w:pPr>
        <w:spacing w:line="276" w:lineRule="auto"/>
        <w:ind w:firstLine="360"/>
        <w:rPr>
          <w:b/>
          <w:color w:val="auto"/>
        </w:rPr>
      </w:pPr>
    </w:p>
    <w:p w:rsidR="001F15A2" w:rsidRPr="00673189" w:rsidRDefault="006C4250">
      <w:pPr>
        <w:spacing w:line="276" w:lineRule="auto"/>
        <w:ind w:firstLine="360"/>
        <w:rPr>
          <w:color w:val="auto"/>
        </w:rPr>
      </w:pPr>
      <w:r w:rsidRPr="00673189">
        <w:rPr>
          <w:b/>
          <w:color w:val="auto"/>
        </w:rPr>
        <w:t>Преемственность</w:t>
      </w:r>
      <w:r w:rsidRPr="00673189">
        <w:rPr>
          <w:color w:val="auto"/>
        </w:rPr>
        <w:t xml:space="preserve"> важна и при переходе </w:t>
      </w:r>
      <w:r w:rsidRPr="00673189">
        <w:rPr>
          <w:b/>
          <w:color w:val="auto"/>
        </w:rPr>
        <w:t>от начального образования к основному общему образованию.</w:t>
      </w:r>
      <w:r w:rsidRPr="00673189">
        <w:rPr>
          <w:color w:val="auto"/>
        </w:rPr>
        <w:t xml:space="preserve"> Программа по формированию УУД учащихся начальной школы обеспечивает успешность обучения учащихся и на уровне основного общего образования.</w:t>
      </w:r>
    </w:p>
    <w:p w:rsidR="001F15A2" w:rsidRPr="00673189" w:rsidRDefault="006C4250" w:rsidP="00987E67">
      <w:pPr>
        <w:spacing w:line="276" w:lineRule="auto"/>
        <w:ind w:firstLine="360"/>
        <w:rPr>
          <w:color w:val="auto"/>
        </w:rPr>
      </w:pPr>
      <w:r w:rsidRPr="00673189">
        <w:rPr>
          <w:b/>
          <w:color w:val="auto"/>
        </w:rPr>
        <w:t>Организация преемственности</w:t>
      </w:r>
      <w:r w:rsidRPr="00673189">
        <w:rPr>
          <w:color w:val="auto"/>
        </w:rPr>
        <w:t xml:space="preserve"> при переходе от начального общего образования к основному общему образованию осуществляется следующим образом.</w:t>
      </w:r>
    </w:p>
    <w:p w:rsidR="001F15A2" w:rsidRPr="00673189" w:rsidRDefault="006C4250" w:rsidP="00987E67">
      <w:pPr>
        <w:numPr>
          <w:ilvl w:val="0"/>
          <w:numId w:val="68"/>
        </w:numPr>
        <w:spacing w:after="200" w:line="276" w:lineRule="auto"/>
        <w:ind w:left="0" w:hanging="283"/>
        <w:jc w:val="left"/>
        <w:rPr>
          <w:b/>
          <w:i/>
          <w:color w:val="auto"/>
        </w:rPr>
      </w:pPr>
      <w:r w:rsidRPr="00673189">
        <w:rPr>
          <w:color w:val="auto"/>
        </w:rPr>
        <w:t xml:space="preserve">В течение последнего четвёртого года обучения в начальной школе </w:t>
      </w:r>
      <w:r w:rsidRPr="00673189">
        <w:rPr>
          <w:b/>
          <w:i/>
          <w:color w:val="auto"/>
        </w:rPr>
        <w:t>организуется посещение</w:t>
      </w:r>
      <w:r w:rsidRPr="00673189">
        <w:rPr>
          <w:color w:val="auto"/>
        </w:rPr>
        <w:t xml:space="preserve"> учителями – предметниками и будущими классными руководителями </w:t>
      </w:r>
      <w:r w:rsidRPr="00673189">
        <w:rPr>
          <w:b/>
          <w:i/>
          <w:color w:val="auto"/>
        </w:rPr>
        <w:t>уроков и мероприятий в 4-х классах</w:t>
      </w:r>
      <w:r w:rsidRPr="00673189">
        <w:rPr>
          <w:color w:val="auto"/>
        </w:rPr>
        <w:t xml:space="preserve"> . Учителя начальной школы </w:t>
      </w:r>
      <w:r w:rsidRPr="00673189">
        <w:rPr>
          <w:b/>
          <w:i/>
          <w:color w:val="auto"/>
        </w:rPr>
        <w:t>посещают уроки</w:t>
      </w:r>
      <w:r w:rsidRPr="00673189">
        <w:rPr>
          <w:color w:val="auto"/>
        </w:rPr>
        <w:t xml:space="preserve"> у учителей-предметников </w:t>
      </w:r>
      <w:r w:rsidRPr="00673189">
        <w:rPr>
          <w:b/>
          <w:i/>
          <w:color w:val="auto"/>
        </w:rPr>
        <w:t>в 5-х классах.</w:t>
      </w:r>
    </w:p>
    <w:p w:rsidR="001F15A2" w:rsidRPr="00673189" w:rsidRDefault="00537889" w:rsidP="00987E67">
      <w:pPr>
        <w:numPr>
          <w:ilvl w:val="0"/>
          <w:numId w:val="68"/>
        </w:numPr>
        <w:spacing w:after="200" w:line="276" w:lineRule="auto"/>
        <w:ind w:left="0" w:hanging="283"/>
        <w:jc w:val="left"/>
        <w:rPr>
          <w:color w:val="auto"/>
        </w:rPr>
      </w:pPr>
      <w:r w:rsidRPr="00673189">
        <w:rPr>
          <w:color w:val="auto"/>
        </w:rPr>
        <w:t>В</w:t>
      </w:r>
      <w:r w:rsidR="006C4250" w:rsidRPr="00673189">
        <w:rPr>
          <w:color w:val="auto"/>
        </w:rPr>
        <w:t xml:space="preserve"> первые месяцы учебного года </w:t>
      </w:r>
      <w:r w:rsidR="006C4250" w:rsidRPr="00673189">
        <w:rPr>
          <w:b/>
          <w:i/>
          <w:color w:val="auto"/>
        </w:rPr>
        <w:t>в 5-х классах</w:t>
      </w:r>
      <w:r w:rsidR="006C4250" w:rsidRPr="00673189">
        <w:rPr>
          <w:color w:val="auto"/>
        </w:rPr>
        <w:t xml:space="preserve"> - по устранению причин дезадаптации пятиклассников.</w:t>
      </w:r>
    </w:p>
    <w:p w:rsidR="001F15A2" w:rsidRPr="00673189" w:rsidRDefault="006C4250" w:rsidP="00987E67">
      <w:pPr>
        <w:numPr>
          <w:ilvl w:val="0"/>
          <w:numId w:val="68"/>
        </w:numPr>
        <w:spacing w:after="200" w:line="276" w:lineRule="auto"/>
        <w:ind w:left="0" w:hanging="283"/>
        <w:jc w:val="left"/>
        <w:rPr>
          <w:color w:val="auto"/>
        </w:rPr>
      </w:pPr>
      <w:r w:rsidRPr="00673189">
        <w:rPr>
          <w:color w:val="auto"/>
        </w:rPr>
        <w:t xml:space="preserve">В конце </w:t>
      </w:r>
      <w:r w:rsidRPr="00673189">
        <w:rPr>
          <w:b/>
          <w:i/>
          <w:color w:val="auto"/>
        </w:rPr>
        <w:t>4 класса</w:t>
      </w:r>
      <w:r w:rsidRPr="00673189">
        <w:rPr>
          <w:color w:val="auto"/>
        </w:rPr>
        <w:t xml:space="preserve"> проводится </w:t>
      </w:r>
      <w:r w:rsidRPr="00673189">
        <w:rPr>
          <w:b/>
          <w:i/>
          <w:color w:val="auto"/>
        </w:rPr>
        <w:t>итоговая диагностика</w:t>
      </w:r>
      <w:r w:rsidRPr="00673189">
        <w:rPr>
          <w:color w:val="auto"/>
        </w:rPr>
        <w:t xml:space="preserve"> (физическая, психологическая, педагогическая) готовности учащихся к продолжению обучения в основной школе (проводятся контрольные работы по предметам, комплексные работы на межпредметной основе, даются задания на выявление уровня сформированности личностных результатов).</w:t>
      </w:r>
    </w:p>
    <w:p w:rsidR="001F15A2" w:rsidRPr="00673189" w:rsidRDefault="00537889" w:rsidP="00987E67">
      <w:pPr>
        <w:numPr>
          <w:ilvl w:val="0"/>
          <w:numId w:val="68"/>
        </w:numPr>
        <w:spacing w:after="200" w:line="276" w:lineRule="auto"/>
        <w:ind w:left="0" w:hanging="283"/>
        <w:jc w:val="left"/>
        <w:rPr>
          <w:b/>
          <w:i/>
          <w:color w:val="auto"/>
        </w:rPr>
      </w:pPr>
      <w:r w:rsidRPr="00673189">
        <w:rPr>
          <w:color w:val="auto"/>
        </w:rPr>
        <w:t>В конце</w:t>
      </w:r>
      <w:r w:rsidR="006C4250" w:rsidRPr="00673189">
        <w:rPr>
          <w:color w:val="auto"/>
        </w:rPr>
        <w:t xml:space="preserve">, по завершению адаптационного периода у пятиклассников, проводится </w:t>
      </w:r>
      <w:r w:rsidR="006C4250" w:rsidRPr="00673189">
        <w:rPr>
          <w:b/>
          <w:i/>
          <w:color w:val="auto"/>
        </w:rPr>
        <w:t xml:space="preserve">методический совет </w:t>
      </w:r>
      <w:r w:rsidR="006C4250" w:rsidRPr="00673189">
        <w:rPr>
          <w:color w:val="auto"/>
        </w:rPr>
        <w:t xml:space="preserve">по обсуждению вопроса </w:t>
      </w:r>
      <w:r w:rsidR="006C4250" w:rsidRPr="00673189">
        <w:rPr>
          <w:b/>
          <w:i/>
          <w:color w:val="auto"/>
        </w:rPr>
        <w:t>преемственности между начальным и основным уровнями образования.</w:t>
      </w:r>
    </w:p>
    <w:p w:rsidR="001F15A2" w:rsidRPr="00673189" w:rsidRDefault="006C4250" w:rsidP="00987E67">
      <w:pPr>
        <w:spacing w:line="276" w:lineRule="auto"/>
        <w:ind w:firstLine="360"/>
        <w:rPr>
          <w:color w:val="auto"/>
        </w:rPr>
      </w:pPr>
      <w:r w:rsidRPr="00673189">
        <w:rPr>
          <w:color w:val="auto"/>
        </w:rPr>
        <w:t xml:space="preserve">В работе по преемственности начального и среднего звена школы </w:t>
      </w:r>
      <w:r w:rsidR="00537889" w:rsidRPr="00673189">
        <w:rPr>
          <w:color w:val="auto"/>
        </w:rPr>
        <w:t xml:space="preserve">участвуют </w:t>
      </w:r>
      <w:r w:rsidRPr="00673189">
        <w:rPr>
          <w:color w:val="auto"/>
        </w:rPr>
        <w:t>учителя начальной школы, учителя-предметники, педагог-психолог.</w:t>
      </w:r>
    </w:p>
    <w:p w:rsidR="001F15A2" w:rsidRPr="00673189" w:rsidRDefault="001F15A2">
      <w:pPr>
        <w:spacing w:line="276" w:lineRule="auto"/>
        <w:jc w:val="center"/>
        <w:rPr>
          <w:b/>
          <w:color w:val="auto"/>
        </w:rPr>
      </w:pPr>
    </w:p>
    <w:p w:rsidR="001F15A2" w:rsidRPr="00673189" w:rsidRDefault="006C4250">
      <w:pPr>
        <w:spacing w:line="276" w:lineRule="auto"/>
        <w:jc w:val="center"/>
        <w:rPr>
          <w:b/>
          <w:color w:val="auto"/>
        </w:rPr>
      </w:pPr>
      <w:r w:rsidRPr="00673189">
        <w:rPr>
          <w:b/>
          <w:color w:val="auto"/>
        </w:rPr>
        <w:t>МОНИТОРИНГ СФОРМИРОВАННОСТИ УНИВЕРСАЛЬНЫХ  УЧЕБНЫХ  ДЕЙСТВИЙ</w:t>
      </w:r>
    </w:p>
    <w:p w:rsidR="001F15A2" w:rsidRPr="00673189" w:rsidRDefault="006C4250">
      <w:pPr>
        <w:spacing w:line="276" w:lineRule="auto"/>
        <w:ind w:firstLine="708"/>
        <w:jc w:val="left"/>
        <w:rPr>
          <w:color w:val="auto"/>
        </w:rPr>
      </w:pPr>
      <w:r w:rsidRPr="00673189">
        <w:rPr>
          <w:b/>
          <w:color w:val="auto"/>
        </w:rPr>
        <w:t>Мониторинг</w:t>
      </w:r>
      <w:r w:rsidRPr="00673189">
        <w:rPr>
          <w:color w:val="auto"/>
        </w:rPr>
        <w:t xml:space="preserve"> освоения учебных программ и сформированности личностных, познавательных, коммуникативных учебных действий осуществляется с использованием педагогической диагностик</w:t>
      </w:r>
      <w:r w:rsidR="00987E67" w:rsidRPr="00673189">
        <w:rPr>
          <w:color w:val="auto"/>
        </w:rPr>
        <w:t>и</w:t>
      </w:r>
      <w:r w:rsidRPr="00673189">
        <w:rPr>
          <w:color w:val="auto"/>
        </w:rPr>
        <w:t xml:space="preserve">. </w:t>
      </w:r>
      <w:r w:rsidRPr="00673189">
        <w:rPr>
          <w:rFonts w:ascii="Arial" w:hAnsi="Arial"/>
          <w:b/>
          <w:color w:val="auto"/>
        </w:rPr>
        <w:t xml:space="preserve"> </w:t>
      </w:r>
      <w:r w:rsidRPr="00673189">
        <w:rPr>
          <w:color w:val="auto"/>
        </w:rPr>
        <w:t xml:space="preserve">Достижение планируемых результатов фиксируется в накопительной системе оценки, в том числе в форме </w:t>
      </w:r>
      <w:r w:rsidRPr="00673189">
        <w:rPr>
          <w:b/>
          <w:color w:val="auto"/>
        </w:rPr>
        <w:t>портфолио учащегося</w:t>
      </w:r>
      <w:r w:rsidRPr="00673189">
        <w:rPr>
          <w:color w:val="auto"/>
        </w:rPr>
        <w:t xml:space="preserve">.  Педагог на каждом этапе обучения вместе с ребёнком выбирает, что </w:t>
      </w:r>
      <w:r w:rsidRPr="00673189">
        <w:rPr>
          <w:color w:val="auto"/>
        </w:rPr>
        <w:lastRenderedPageBreak/>
        <w:t>является для него результатом на сегодняшний день. Оценочная деятельность самого педагога направлена на то, чтобы стимулировать учебно-познавательную деятельность ребёнка и корректировать её. Вместе с тем передавать ребёнку нормы и способы оценивания (не выставления отметки, а фиксации качества, например, разборчивость письма, грамотность, способа действий и т.д.), способствовать выработке у ребёнка самооценки своего труда. Отбирая в свой портфолио творческие, проектные работы, ребёнок проводит рефлексию сделанного, а педагог может отследить как меняются, развиваются интересы ребёнка, его мотивация, уровень самостоятельности и другие личностные и метапредметные действия. Динамика образовательных достижений учащихся за период обучения осуществляется уже с 1-го класса, нужно сохранить первые тетради (или отдельные страницы), первые творческие работы ребёнка.</w:t>
      </w:r>
    </w:p>
    <w:p w:rsidR="001F15A2" w:rsidRPr="00673189" w:rsidRDefault="001F15A2">
      <w:pPr>
        <w:spacing w:line="276" w:lineRule="auto"/>
        <w:jc w:val="center"/>
        <w:rPr>
          <w:b/>
          <w:color w:val="auto"/>
        </w:rPr>
      </w:pPr>
    </w:p>
    <w:p w:rsidR="001F15A2" w:rsidRPr="00673189" w:rsidRDefault="006C4250" w:rsidP="00D46F6B">
      <w:pPr>
        <w:numPr>
          <w:ilvl w:val="0"/>
          <w:numId w:val="50"/>
        </w:numPr>
        <w:spacing w:line="276" w:lineRule="auto"/>
        <w:jc w:val="center"/>
        <w:rPr>
          <w:b/>
          <w:color w:val="auto"/>
        </w:rPr>
      </w:pPr>
      <w:r w:rsidRPr="00673189">
        <w:rPr>
          <w:b/>
          <w:color w:val="auto"/>
        </w:rPr>
        <w:t>ПРОГРАММЫ УЧЕБНЫХ ПРЕДМЕТОВ</w:t>
      </w:r>
    </w:p>
    <w:p w:rsidR="001F15A2" w:rsidRPr="00673189" w:rsidRDefault="006C4250">
      <w:pPr>
        <w:spacing w:line="276" w:lineRule="auto"/>
        <w:jc w:val="center"/>
        <w:rPr>
          <w:b/>
          <w:color w:val="auto"/>
        </w:rPr>
      </w:pPr>
      <w:r w:rsidRPr="00673189">
        <w:rPr>
          <w:b/>
          <w:color w:val="auto"/>
        </w:rPr>
        <w:t>Русский язык</w:t>
      </w:r>
    </w:p>
    <w:p w:rsidR="001F15A2" w:rsidRPr="00673189" w:rsidRDefault="006C4250">
      <w:pPr>
        <w:spacing w:line="276" w:lineRule="auto"/>
        <w:jc w:val="center"/>
        <w:rPr>
          <w:b/>
          <w:color w:val="auto"/>
        </w:rPr>
      </w:pPr>
      <w:r w:rsidRPr="00673189">
        <w:rPr>
          <w:b/>
          <w:color w:val="auto"/>
        </w:rPr>
        <w:t>Пояснительная записка</w:t>
      </w:r>
    </w:p>
    <w:p w:rsidR="001F15A2" w:rsidRPr="00673189" w:rsidRDefault="006C4250">
      <w:pPr>
        <w:spacing w:line="276" w:lineRule="auto"/>
        <w:rPr>
          <w:color w:val="auto"/>
        </w:rPr>
      </w:pPr>
      <w:r w:rsidRPr="00673189">
        <w:rPr>
          <w:color w:val="auto"/>
        </w:rPr>
        <w:t>Программа по русскому языку составлена с учётом общих целей изучения курса, определённых Федеральным государственным образовательным стандартом начального общего образования и отражённых в его примерной (базисной) программе курса русского языка.</w:t>
      </w:r>
    </w:p>
    <w:p w:rsidR="001F15A2" w:rsidRPr="00673189" w:rsidRDefault="006C4250">
      <w:pPr>
        <w:spacing w:line="276" w:lineRule="auto"/>
        <w:rPr>
          <w:b/>
          <w:color w:val="auto"/>
        </w:rPr>
      </w:pPr>
      <w:r w:rsidRPr="00673189">
        <w:rPr>
          <w:b/>
          <w:color w:val="auto"/>
        </w:rPr>
        <w:t>Общая характеристика учебного предмета</w:t>
      </w:r>
    </w:p>
    <w:p w:rsidR="001F15A2" w:rsidRPr="00673189" w:rsidRDefault="006C4250">
      <w:pPr>
        <w:spacing w:line="276" w:lineRule="auto"/>
        <w:ind w:firstLine="360"/>
        <w:rPr>
          <w:color w:val="auto"/>
        </w:rPr>
      </w:pPr>
      <w:r w:rsidRPr="00673189">
        <w:rPr>
          <w:color w:val="auto"/>
        </w:rPr>
        <w:t xml:space="preserve">В системе предметов общеобразовательной школы курс русского языка реализует познавательную и социокультурную </w:t>
      </w:r>
      <w:r w:rsidRPr="00673189">
        <w:rPr>
          <w:b/>
          <w:color w:val="auto"/>
        </w:rPr>
        <w:t>цели:</w:t>
      </w:r>
    </w:p>
    <w:p w:rsidR="001F15A2" w:rsidRPr="00673189" w:rsidRDefault="006C4250" w:rsidP="00D46F6B">
      <w:pPr>
        <w:numPr>
          <w:ilvl w:val="0"/>
          <w:numId w:val="69"/>
        </w:numPr>
        <w:spacing w:after="200" w:line="276" w:lineRule="auto"/>
        <w:jc w:val="left"/>
        <w:rPr>
          <w:i/>
          <w:color w:val="auto"/>
        </w:rPr>
      </w:pPr>
      <w:r w:rsidRPr="00673189">
        <w:rPr>
          <w:i/>
          <w:color w:val="auto"/>
        </w:rPr>
        <w:t xml:space="preserve">познавательная цель </w:t>
      </w:r>
      <w:r w:rsidRPr="00673189">
        <w:rPr>
          <w:color w:val="auto"/>
        </w:rPr>
        <w:t>связана с представлением научной картины мира, частью которого является язык, на котором говорит ученик, ознакомлением учащихся с основными положениями науки о языке и, как следствие, формированием логического и абстрактного мышления учеников;</w:t>
      </w:r>
    </w:p>
    <w:p w:rsidR="001F15A2" w:rsidRPr="00673189" w:rsidRDefault="006C4250" w:rsidP="00D46F6B">
      <w:pPr>
        <w:numPr>
          <w:ilvl w:val="0"/>
          <w:numId w:val="69"/>
        </w:numPr>
        <w:spacing w:after="200" w:line="276" w:lineRule="auto"/>
        <w:jc w:val="left"/>
        <w:rPr>
          <w:i/>
          <w:color w:val="auto"/>
        </w:rPr>
      </w:pPr>
      <w:r w:rsidRPr="00673189">
        <w:rPr>
          <w:i/>
          <w:color w:val="auto"/>
        </w:rPr>
        <w:t>социокультурная цель</w:t>
      </w:r>
      <w:r w:rsidRPr="00673189">
        <w:rPr>
          <w:color w:val="auto"/>
        </w:rPr>
        <w:t xml:space="preserve"> включает формирование: а) коммуникативной компетенции учащихся (развитие устной и письменной речи); б) навыков грамотного, безошибочного письма как показателя общей культуры человека.</w:t>
      </w:r>
    </w:p>
    <w:p w:rsidR="001F15A2" w:rsidRPr="00673189" w:rsidRDefault="006C4250">
      <w:pPr>
        <w:spacing w:line="276" w:lineRule="auto"/>
        <w:ind w:left="360" w:firstLine="348"/>
        <w:rPr>
          <w:color w:val="auto"/>
        </w:rPr>
      </w:pPr>
      <w:r w:rsidRPr="00673189">
        <w:rPr>
          <w:color w:val="auto"/>
        </w:rPr>
        <w:t>Особенность курса в том, что он представляет собой первоначальный этап изучения системы родного языка. В этот период осуществляется не только подготовка к изучению языка (период обучения грамоте), но и изучение языка на понятийном уровне, доступном детям 6-10 лет.</w:t>
      </w:r>
    </w:p>
    <w:p w:rsidR="001F15A2" w:rsidRPr="00673189" w:rsidRDefault="006C4250">
      <w:pPr>
        <w:spacing w:line="276" w:lineRule="auto"/>
        <w:ind w:left="360" w:firstLine="348"/>
        <w:rPr>
          <w:color w:val="auto"/>
        </w:rPr>
      </w:pPr>
      <w:r w:rsidRPr="00673189">
        <w:rPr>
          <w:color w:val="auto"/>
        </w:rPr>
        <w:t>Специфика начального курса русского языка заключается в его тесной взаимосвязи с литературным чтением. Эти два предмета представляют собой единый филологический курс.</w:t>
      </w:r>
    </w:p>
    <w:p w:rsidR="001F15A2" w:rsidRPr="00673189" w:rsidRDefault="006C4250">
      <w:pPr>
        <w:spacing w:line="276" w:lineRule="auto"/>
        <w:ind w:left="360" w:firstLine="348"/>
        <w:rPr>
          <w:color w:val="auto"/>
        </w:rPr>
      </w:pPr>
      <w:r w:rsidRPr="00673189">
        <w:rPr>
          <w:b/>
          <w:color w:val="auto"/>
        </w:rPr>
        <w:t>Задачи и направления</w:t>
      </w:r>
      <w:r w:rsidRPr="00673189">
        <w:rPr>
          <w:color w:val="auto"/>
        </w:rPr>
        <w:t xml:space="preserve"> изучения русского языка в начальной школе:</w:t>
      </w:r>
    </w:p>
    <w:p w:rsidR="001F15A2" w:rsidRPr="00673189" w:rsidRDefault="006C4250" w:rsidP="00D46F6B">
      <w:pPr>
        <w:numPr>
          <w:ilvl w:val="0"/>
          <w:numId w:val="70"/>
        </w:numPr>
        <w:spacing w:after="200" w:line="276" w:lineRule="auto"/>
        <w:jc w:val="left"/>
        <w:rPr>
          <w:color w:val="auto"/>
        </w:rPr>
      </w:pPr>
      <w:r w:rsidRPr="00673189">
        <w:rPr>
          <w:color w:val="auto"/>
        </w:rPr>
        <w:t>развитие речи, мышления, воображения школьников, способности выбирать средства языка в соответствии с условиями общения, правильно их употреблять в устной и письменной речи, развитие интуиции и «чувства языка»;</w:t>
      </w:r>
    </w:p>
    <w:p w:rsidR="001F15A2" w:rsidRPr="00673189" w:rsidRDefault="006C4250" w:rsidP="00D46F6B">
      <w:pPr>
        <w:numPr>
          <w:ilvl w:val="0"/>
          <w:numId w:val="70"/>
        </w:numPr>
        <w:spacing w:after="200" w:line="276" w:lineRule="auto"/>
        <w:jc w:val="left"/>
        <w:rPr>
          <w:color w:val="auto"/>
        </w:rPr>
      </w:pPr>
      <w:r w:rsidRPr="00673189">
        <w:rPr>
          <w:color w:val="auto"/>
        </w:rPr>
        <w:t>освоение первоначальных знаний о системе родного языка, лексических, фонетических, грамматических средствах языка, овладение элементарными способами анализа изучаемых единиц языка;</w:t>
      </w:r>
    </w:p>
    <w:p w:rsidR="001F15A2" w:rsidRPr="00673189" w:rsidRDefault="006C4250" w:rsidP="00D46F6B">
      <w:pPr>
        <w:numPr>
          <w:ilvl w:val="0"/>
          <w:numId w:val="70"/>
        </w:numPr>
        <w:spacing w:after="200" w:line="276" w:lineRule="auto"/>
        <w:jc w:val="left"/>
        <w:rPr>
          <w:color w:val="auto"/>
        </w:rPr>
      </w:pPr>
      <w:r w:rsidRPr="00673189">
        <w:rPr>
          <w:color w:val="auto"/>
        </w:rPr>
        <w:t>овладение умениями общаться в устной и письменной формах, участвовать в диалоге, составлять несложные монологические высказывания;</w:t>
      </w:r>
    </w:p>
    <w:p w:rsidR="001F15A2" w:rsidRPr="00673189" w:rsidRDefault="006C4250" w:rsidP="00D46F6B">
      <w:pPr>
        <w:numPr>
          <w:ilvl w:val="0"/>
          <w:numId w:val="70"/>
        </w:numPr>
        <w:spacing w:after="200" w:line="276" w:lineRule="auto"/>
        <w:jc w:val="left"/>
        <w:rPr>
          <w:color w:val="auto"/>
        </w:rPr>
      </w:pPr>
      <w:r w:rsidRPr="00673189">
        <w:rPr>
          <w:color w:val="auto"/>
        </w:rPr>
        <w:t>воспитание позитивного эмоционально-ценностного отношения к языку своего народа; пробуждение познавательного интереса к русскому слову, стремления совершенствовать свою речь, чувства ответственности за сохранение чистоты языка своего народа.</w:t>
      </w:r>
    </w:p>
    <w:p w:rsidR="001F15A2" w:rsidRPr="00673189" w:rsidRDefault="006C4250">
      <w:pPr>
        <w:spacing w:line="276" w:lineRule="auto"/>
        <w:ind w:firstLine="708"/>
        <w:rPr>
          <w:color w:val="auto"/>
        </w:rPr>
      </w:pPr>
      <w:r w:rsidRPr="00673189">
        <w:rPr>
          <w:b/>
          <w:color w:val="auto"/>
        </w:rPr>
        <w:lastRenderedPageBreak/>
        <w:t>Достижению целей и задач</w:t>
      </w:r>
      <w:r w:rsidRPr="00673189">
        <w:rPr>
          <w:color w:val="auto"/>
        </w:rPr>
        <w:t xml:space="preserve"> курса русского языка активно содействуют такие подходы к его изучению, как </w:t>
      </w:r>
      <w:r w:rsidRPr="00673189">
        <w:rPr>
          <w:i/>
          <w:color w:val="auto"/>
        </w:rPr>
        <w:t>культурологический (язык и общество), познавательно-коммуникативный, информационный, деятельностный</w:t>
      </w:r>
      <w:r w:rsidRPr="00673189">
        <w:rPr>
          <w:color w:val="auto"/>
        </w:rPr>
        <w:t>. В русле этих подходов был произведён отбор языкового материала, его структурирование (выстраивание стержня, последовательности изучения), выбраны перспективные принципы организации содержания курса.</w:t>
      </w:r>
    </w:p>
    <w:p w:rsidR="001F15A2" w:rsidRPr="00673189" w:rsidRDefault="006C4250">
      <w:pPr>
        <w:spacing w:line="276" w:lineRule="auto"/>
        <w:ind w:firstLine="708"/>
        <w:rPr>
          <w:b/>
          <w:color w:val="auto"/>
        </w:rPr>
      </w:pPr>
      <w:r w:rsidRPr="00673189">
        <w:rPr>
          <w:color w:val="auto"/>
        </w:rPr>
        <w:t xml:space="preserve">Актуальными при работе с языковым материалом становятся </w:t>
      </w:r>
      <w:r w:rsidRPr="00673189">
        <w:rPr>
          <w:b/>
          <w:color w:val="auto"/>
        </w:rPr>
        <w:t>принципы:</w:t>
      </w:r>
    </w:p>
    <w:p w:rsidR="001F15A2" w:rsidRPr="00673189" w:rsidRDefault="006C4250" w:rsidP="00D46F6B">
      <w:pPr>
        <w:numPr>
          <w:ilvl w:val="0"/>
          <w:numId w:val="71"/>
        </w:numPr>
        <w:spacing w:after="200" w:line="276" w:lineRule="auto"/>
        <w:jc w:val="left"/>
        <w:rPr>
          <w:color w:val="auto"/>
        </w:rPr>
      </w:pPr>
      <w:r w:rsidRPr="00673189">
        <w:rPr>
          <w:i/>
          <w:color w:val="auto"/>
        </w:rPr>
        <w:t>семиотический</w:t>
      </w:r>
      <w:r w:rsidRPr="00673189">
        <w:rPr>
          <w:color w:val="auto"/>
        </w:rPr>
        <w:t xml:space="preserve"> – помогающий детям осмыслить двусторонность основных единиц языка, осознавать родной язык как особую знаковую систему в контексте национальной и общечеловеческой культуры;</w:t>
      </w:r>
    </w:p>
    <w:p w:rsidR="001F15A2" w:rsidRPr="00673189" w:rsidRDefault="006C4250" w:rsidP="00D46F6B">
      <w:pPr>
        <w:numPr>
          <w:ilvl w:val="0"/>
          <w:numId w:val="71"/>
        </w:numPr>
        <w:spacing w:after="200" w:line="276" w:lineRule="auto"/>
        <w:jc w:val="left"/>
        <w:rPr>
          <w:color w:val="auto"/>
        </w:rPr>
      </w:pPr>
      <w:r w:rsidRPr="00673189">
        <w:rPr>
          <w:i/>
          <w:color w:val="auto"/>
        </w:rPr>
        <w:t>системно-функциональный</w:t>
      </w:r>
      <w:r w:rsidRPr="00673189">
        <w:rPr>
          <w:color w:val="auto"/>
        </w:rPr>
        <w:t xml:space="preserve"> – способствующий осмыслению структуры родного языка и предназначенности его основных средств для решения речевых задач;</w:t>
      </w:r>
    </w:p>
    <w:p w:rsidR="001F15A2" w:rsidRPr="00673189" w:rsidRDefault="006C4250" w:rsidP="00D46F6B">
      <w:pPr>
        <w:numPr>
          <w:ilvl w:val="0"/>
          <w:numId w:val="71"/>
        </w:numPr>
        <w:spacing w:after="200" w:line="276" w:lineRule="auto"/>
        <w:jc w:val="left"/>
        <w:rPr>
          <w:color w:val="auto"/>
        </w:rPr>
      </w:pPr>
      <w:r w:rsidRPr="00673189">
        <w:rPr>
          <w:i/>
          <w:color w:val="auto"/>
        </w:rPr>
        <w:t>этико-эстетический</w:t>
      </w:r>
      <w:r w:rsidRPr="00673189">
        <w:rPr>
          <w:color w:val="auto"/>
        </w:rPr>
        <w:t xml:space="preserve"> – направленный на осознание изобразительных свойств языка, на освоение культуры речевого поведения, воспитание чувства «соразмерности и сообразности» в использование языковых средств.</w:t>
      </w:r>
    </w:p>
    <w:p w:rsidR="001F15A2" w:rsidRPr="00673189" w:rsidRDefault="006C4250">
      <w:pPr>
        <w:spacing w:line="276" w:lineRule="auto"/>
        <w:ind w:firstLine="708"/>
        <w:rPr>
          <w:color w:val="auto"/>
        </w:rPr>
      </w:pPr>
      <w:r w:rsidRPr="00673189">
        <w:rPr>
          <w:color w:val="auto"/>
        </w:rPr>
        <w:t xml:space="preserve">При составлении программы и методики её реализации были также учтены  принципы </w:t>
      </w:r>
      <w:r w:rsidRPr="00673189">
        <w:rPr>
          <w:i/>
          <w:color w:val="auto"/>
        </w:rPr>
        <w:t xml:space="preserve">развития, вариативности, спиралевидности (концентричности), </w:t>
      </w:r>
      <w:r w:rsidRPr="00673189">
        <w:rPr>
          <w:color w:val="auto"/>
        </w:rPr>
        <w:t>рекомендованные в «Концепции содержания непрерывного образования (дошкольное и начальное звено)» и документах Госстандартов.</w:t>
      </w:r>
    </w:p>
    <w:p w:rsidR="001F15A2" w:rsidRPr="00673189" w:rsidRDefault="006C4250">
      <w:pPr>
        <w:spacing w:line="276" w:lineRule="auto"/>
        <w:ind w:firstLine="708"/>
        <w:rPr>
          <w:color w:val="auto"/>
        </w:rPr>
      </w:pPr>
      <w:r w:rsidRPr="00673189">
        <w:rPr>
          <w:i/>
          <w:color w:val="auto"/>
        </w:rPr>
        <w:t>Принцип развития</w:t>
      </w:r>
      <w:r w:rsidRPr="00673189">
        <w:rPr>
          <w:color w:val="auto"/>
        </w:rPr>
        <w:t xml:space="preserve"> предполагает ориентацию содержания образования на стимулирование и поддержку эмоционального, духовно-ценностного и интеллектуального развития и саморазвития ребенка.</w:t>
      </w:r>
    </w:p>
    <w:p w:rsidR="001F15A2" w:rsidRPr="00673189" w:rsidRDefault="006C4250">
      <w:pPr>
        <w:spacing w:line="276" w:lineRule="auto"/>
        <w:ind w:firstLine="708"/>
        <w:rPr>
          <w:color w:val="auto"/>
        </w:rPr>
      </w:pPr>
      <w:r w:rsidRPr="00673189">
        <w:rPr>
          <w:i/>
          <w:color w:val="auto"/>
        </w:rPr>
        <w:t>Принцип вариативности</w:t>
      </w:r>
      <w:r w:rsidRPr="00673189">
        <w:rPr>
          <w:color w:val="auto"/>
        </w:rPr>
        <w:t xml:space="preserve"> содержания образования предполагает возможность сосуществования различных подходов к отбору содержания и технологий обучения в интересах осуществления дифференцированного и индивидуального подхода к ребёнку.  В учебниках с помощью маркировки указывается инвариантный минимум содержания и его вариативная часть. В разделе «Содержание программы» вариативная часть программы дается курсивным шрифтом. </w:t>
      </w:r>
    </w:p>
    <w:p w:rsidR="001F15A2" w:rsidRPr="00673189" w:rsidRDefault="006C4250">
      <w:pPr>
        <w:spacing w:line="276" w:lineRule="auto"/>
        <w:ind w:firstLine="708"/>
        <w:rPr>
          <w:color w:val="auto"/>
        </w:rPr>
      </w:pPr>
      <w:r w:rsidRPr="00673189">
        <w:rPr>
          <w:i/>
          <w:color w:val="auto"/>
        </w:rPr>
        <w:t>Принцип спиралевидности (концентричности)</w:t>
      </w:r>
      <w:r w:rsidRPr="00673189">
        <w:rPr>
          <w:color w:val="auto"/>
        </w:rPr>
        <w:t xml:space="preserve"> предполагает неоднократное обращение к изучению основных средств языка – звуков, слов, словосочетаний, предложений, текстов – с переносом акцента на новые их признаки, свойства, назначение и пр., от общего взгляда на средства языка к более конкретному и многостороннему их анализу.</w:t>
      </w:r>
    </w:p>
    <w:p w:rsidR="001F15A2" w:rsidRPr="00673189" w:rsidRDefault="006C4250">
      <w:pPr>
        <w:spacing w:line="276" w:lineRule="auto"/>
        <w:ind w:firstLine="708"/>
        <w:rPr>
          <w:color w:val="auto"/>
        </w:rPr>
      </w:pPr>
      <w:r w:rsidRPr="00673189">
        <w:rPr>
          <w:color w:val="auto"/>
        </w:rPr>
        <w:t>В общих подходах и принципах, отмеченных выше, проявляется единство курса. Язык и речь выступают не как механические, вполне самостоятельные части, а как ступени единого процесса познания языка: от коммуникативных речевых ситуаций к языку и от языка – к речи.</w:t>
      </w:r>
    </w:p>
    <w:p w:rsidR="001F15A2" w:rsidRPr="00673189" w:rsidRDefault="006C4250">
      <w:pPr>
        <w:spacing w:line="276" w:lineRule="auto"/>
        <w:ind w:firstLine="708"/>
        <w:rPr>
          <w:color w:val="auto"/>
        </w:rPr>
      </w:pPr>
      <w:r w:rsidRPr="00673189">
        <w:rPr>
          <w:color w:val="auto"/>
        </w:rPr>
        <w:t>В целом начальный курс русского языка представлен как совокупность понятий, правил, сведений, взаимодействующих между собой и являющихся основой для интеллектуального и коммуникативного развития детей.</w:t>
      </w:r>
    </w:p>
    <w:p w:rsidR="001F15A2" w:rsidRPr="00673189" w:rsidRDefault="006C4250">
      <w:pPr>
        <w:spacing w:line="276" w:lineRule="auto"/>
        <w:ind w:firstLine="708"/>
        <w:rPr>
          <w:b/>
          <w:color w:val="auto"/>
        </w:rPr>
      </w:pPr>
      <w:r w:rsidRPr="00673189">
        <w:rPr>
          <w:b/>
          <w:color w:val="auto"/>
        </w:rPr>
        <w:t>Структура и основные содержательные линии курса</w:t>
      </w:r>
    </w:p>
    <w:p w:rsidR="001F15A2" w:rsidRPr="00673189" w:rsidRDefault="006C4250">
      <w:pPr>
        <w:spacing w:line="276" w:lineRule="auto"/>
        <w:ind w:firstLine="708"/>
        <w:rPr>
          <w:color w:val="auto"/>
        </w:rPr>
      </w:pPr>
      <w:r w:rsidRPr="00673189">
        <w:rPr>
          <w:color w:val="auto"/>
        </w:rPr>
        <w:t xml:space="preserve">Введением в язык является первый интегрированный этап общего курса – </w:t>
      </w:r>
      <w:r w:rsidRPr="00673189">
        <w:rPr>
          <w:b/>
          <w:color w:val="auto"/>
        </w:rPr>
        <w:t>«Обучение грамоте и развитие речи»</w:t>
      </w:r>
      <w:r w:rsidRPr="00673189">
        <w:rPr>
          <w:color w:val="auto"/>
        </w:rPr>
        <w:t xml:space="preserve">. Его продолжительность (23 учебные недели, 9 ч в неделю: 5 ч – письмо, 4 ч – чтение) определяется темпом обучаемости учеников, их индивидуальными особенностями и спецификой используемых учебных средств. В обучении грамоте различают два периода: подготовительный (добуквенный) и основной (букварный). Последовательность работы, характер упражнений на каждом из этапов обучения грамоте определяются закономерностями аналитико-синтетического звукобуквенного метода. Обучение письму идёт параллельно с обучением чтению, при этом учитывается принцип </w:t>
      </w:r>
      <w:r w:rsidRPr="00673189">
        <w:rPr>
          <w:color w:val="auto"/>
        </w:rPr>
        <w:lastRenderedPageBreak/>
        <w:t>координации устной и письменной речи. Дети овладевают начертанием новой буквы, учатся соединять её с ранее изученными буквами, упражняются в письме слогов, слов, предложений, небольших текстов.</w:t>
      </w:r>
    </w:p>
    <w:p w:rsidR="001F15A2" w:rsidRPr="00673189" w:rsidRDefault="006C4250">
      <w:pPr>
        <w:spacing w:line="276" w:lineRule="auto"/>
        <w:ind w:firstLine="708"/>
        <w:rPr>
          <w:color w:val="auto"/>
        </w:rPr>
      </w:pPr>
      <w:r w:rsidRPr="00673189">
        <w:rPr>
          <w:color w:val="auto"/>
        </w:rPr>
        <w:t>Основа элементарного графического навыка формируется наряду с речевыми умениями, обогащением и активизацией словаря, становлением и развитием фонематического слуха, а также грамматико-орфографической пропедевтикой.</w:t>
      </w:r>
    </w:p>
    <w:p w:rsidR="001F15A2" w:rsidRPr="00673189" w:rsidRDefault="006C4250">
      <w:pPr>
        <w:spacing w:line="276" w:lineRule="auto"/>
        <w:ind w:firstLine="708"/>
        <w:rPr>
          <w:color w:val="auto"/>
        </w:rPr>
      </w:pPr>
      <w:r w:rsidRPr="00673189">
        <w:rPr>
          <w:color w:val="auto"/>
        </w:rPr>
        <w:t>После курса «Обучение грамоте и развитие речи» начинается раздельное изучение русского языка и литературного чтения.</w:t>
      </w:r>
    </w:p>
    <w:p w:rsidR="001F15A2" w:rsidRPr="00673189" w:rsidRDefault="006C4250">
      <w:pPr>
        <w:spacing w:line="276" w:lineRule="auto"/>
        <w:ind w:firstLine="708"/>
        <w:rPr>
          <w:color w:val="auto"/>
        </w:rPr>
      </w:pPr>
      <w:r w:rsidRPr="00673189">
        <w:rPr>
          <w:b/>
          <w:color w:val="auto"/>
        </w:rPr>
        <w:t>«Русский язык»</w:t>
      </w:r>
      <w:r w:rsidRPr="00673189">
        <w:rPr>
          <w:color w:val="auto"/>
        </w:rPr>
        <w:t xml:space="preserve">. В соответствии с требованиями к содержанию и результативности обучения русскому языку в начальной школе в программах курсов каждого года обучения выделяются два раздела: </w:t>
      </w:r>
      <w:r w:rsidRPr="00673189">
        <w:rPr>
          <w:i/>
          <w:color w:val="auto"/>
        </w:rPr>
        <w:t>«Речевое общение»</w:t>
      </w:r>
      <w:r w:rsidRPr="00673189">
        <w:rPr>
          <w:color w:val="auto"/>
        </w:rPr>
        <w:t xml:space="preserve"> и </w:t>
      </w:r>
      <w:r w:rsidRPr="00673189">
        <w:rPr>
          <w:i/>
          <w:color w:val="auto"/>
        </w:rPr>
        <w:t>«Язык как средство общения»</w:t>
      </w:r>
      <w:r w:rsidRPr="00673189">
        <w:rPr>
          <w:color w:val="auto"/>
        </w:rPr>
        <w:t>.</w:t>
      </w:r>
    </w:p>
    <w:p w:rsidR="001F15A2" w:rsidRPr="00673189" w:rsidRDefault="006C4250">
      <w:pPr>
        <w:spacing w:line="276" w:lineRule="auto"/>
        <w:ind w:firstLine="708"/>
        <w:rPr>
          <w:color w:val="auto"/>
        </w:rPr>
      </w:pPr>
      <w:r w:rsidRPr="00673189">
        <w:rPr>
          <w:color w:val="auto"/>
        </w:rPr>
        <w:t xml:space="preserve">Приоритетным в начальном обучении признаётся формирование важнейших коммуникативно-речевых умений младших школьников: читать и писать, понимать смысл обращённой к ним устной и письменной речи (заданий, вопросов, правил, определений и п.т.), отвечать на вопросы, вступать в диалоги, составлять несложные монологические высказывания. К этому же разряду относятся и умения этикетного характера. Поэтому раздел </w:t>
      </w:r>
      <w:r w:rsidRPr="00673189">
        <w:rPr>
          <w:i/>
          <w:color w:val="auto"/>
        </w:rPr>
        <w:t>«Речевое общение»</w:t>
      </w:r>
      <w:r w:rsidRPr="00673189">
        <w:rPr>
          <w:color w:val="auto"/>
        </w:rPr>
        <w:t xml:space="preserve"> начинает программы каждого класса. В этом разделе указывается минимум </w:t>
      </w:r>
      <w:r w:rsidRPr="00673189">
        <w:rPr>
          <w:i/>
          <w:color w:val="auto"/>
        </w:rPr>
        <w:t>речеведческих сведений</w:t>
      </w:r>
      <w:r w:rsidRPr="00673189">
        <w:rPr>
          <w:color w:val="auto"/>
        </w:rPr>
        <w:t xml:space="preserve">: о формах речи и основных видах речевой деятельности (слушании, говорении, чтении, письме), о тексте, его теме, основной мысли, функциональных типах текста (повествовании, описании, рассуждении) и др. Отмечаются пути и «шаги продвижения» учащихся в овладении </w:t>
      </w:r>
      <w:r w:rsidRPr="00673189">
        <w:rPr>
          <w:i/>
          <w:color w:val="auto"/>
        </w:rPr>
        <w:t>коммуникативно-речевыми умениями</w:t>
      </w:r>
      <w:r w:rsidRPr="00673189">
        <w:rPr>
          <w:color w:val="auto"/>
        </w:rPr>
        <w:t>, связанными с метаумениями – понимать смысл чужой речи и создавать, оформлять и передавать собственные мысли и чувства.</w:t>
      </w:r>
    </w:p>
    <w:p w:rsidR="001F15A2" w:rsidRPr="00673189" w:rsidRDefault="006C4250">
      <w:pPr>
        <w:spacing w:line="276" w:lineRule="auto"/>
        <w:ind w:firstLine="708"/>
        <w:rPr>
          <w:color w:val="auto"/>
        </w:rPr>
      </w:pPr>
      <w:r w:rsidRPr="00673189">
        <w:rPr>
          <w:color w:val="auto"/>
        </w:rPr>
        <w:t>Акцентируется внимание на проведение видов работ по развитию индивидуальной речи учеников: обогащение словаря, развитие чувства языка, расширение грамматического строя речи. Развитие речевого слуха и пр. Рекомендуется проведение упражнений в ситуациях диалога, в ходе которых дети учатся слушать и вступать в диалог, высказывать и отстаивать собственную точку зрения, убеждать других, участвовать в групповом и коллективном обсуждении проблем, налаживать сотрудничество со сверстниками и взрослыми. Формирование коммуникативно-речевых действий (умений слушать читать, говорить, писать) – прямой путь к обеспечению в будущем социальной компетентности учеников.</w:t>
      </w:r>
    </w:p>
    <w:p w:rsidR="001F15A2" w:rsidRPr="00673189" w:rsidRDefault="006C4250">
      <w:pPr>
        <w:spacing w:line="276" w:lineRule="auto"/>
        <w:ind w:firstLine="708"/>
        <w:rPr>
          <w:color w:val="auto"/>
        </w:rPr>
      </w:pPr>
      <w:r w:rsidRPr="00673189">
        <w:rPr>
          <w:color w:val="auto"/>
        </w:rPr>
        <w:t xml:space="preserve">Возможность формирования коммуникативно-речевых умений зависит от освоения школьниками круга сведений о правилах, закономерностях построения предложений, использование средств языка и речи. Изучение системы языка, его языковых средств остаётся важнейшим направлением в начальном курсе русского языка, так как именно овладение богатством средств языка является базой и условием развития речи детей. На это нацеливает содержание раздела программы </w:t>
      </w:r>
      <w:r w:rsidRPr="00673189">
        <w:rPr>
          <w:i/>
          <w:color w:val="auto"/>
        </w:rPr>
        <w:t>«Язык как средство общения</w:t>
      </w:r>
      <w:r w:rsidRPr="00673189">
        <w:rPr>
          <w:color w:val="auto"/>
        </w:rPr>
        <w:t>», в котором представлен языковой материал.</w:t>
      </w:r>
    </w:p>
    <w:p w:rsidR="001F15A2" w:rsidRPr="00673189" w:rsidRDefault="006C4250">
      <w:pPr>
        <w:spacing w:line="276" w:lineRule="auto"/>
        <w:ind w:firstLine="708"/>
        <w:rPr>
          <w:color w:val="auto"/>
        </w:rPr>
      </w:pPr>
      <w:r w:rsidRPr="00673189">
        <w:rPr>
          <w:color w:val="auto"/>
        </w:rPr>
        <w:t>Содержательные линии этого раздела: фонетика, графика, состав слова (морфемика), лексика, грамматика (морфология и синтаксис), орфография, орфоэпия и пунктуация. Языковой материал (основы лингвистических знаний) призван сформировать научное представление 9 с учётом возрастных особенностей младших школьников) о системе и структуре русского языка, являющегося частью окружающего мира учеников, а также способствовать усвоению норм русского литературного языка, постижению его интонационного и лексического богатства. Путь изучения всех языковых средств – от значения к форме, далее – к назначению (функции) в речи.</w:t>
      </w:r>
    </w:p>
    <w:p w:rsidR="001F15A2" w:rsidRPr="00673189" w:rsidRDefault="006C4250">
      <w:pPr>
        <w:spacing w:line="276" w:lineRule="auto"/>
        <w:ind w:firstLine="708"/>
        <w:rPr>
          <w:color w:val="auto"/>
        </w:rPr>
      </w:pPr>
      <w:r w:rsidRPr="00673189">
        <w:rPr>
          <w:color w:val="auto"/>
        </w:rPr>
        <w:t xml:space="preserve">Ознакомление с языковыми единицами проводится через призму основного средства языка – </w:t>
      </w:r>
      <w:r w:rsidRPr="00673189">
        <w:rPr>
          <w:b/>
          <w:color w:val="auto"/>
        </w:rPr>
        <w:t>слова</w:t>
      </w:r>
      <w:r w:rsidRPr="00673189">
        <w:rPr>
          <w:color w:val="auto"/>
        </w:rPr>
        <w:t xml:space="preserve">. Так в 1 классе </w:t>
      </w:r>
      <w:r w:rsidRPr="00673189">
        <w:rPr>
          <w:i/>
          <w:color w:val="auto"/>
        </w:rPr>
        <w:t>слово</w:t>
      </w:r>
      <w:r w:rsidRPr="00673189">
        <w:rPr>
          <w:color w:val="auto"/>
        </w:rPr>
        <w:t xml:space="preserve"> рассматривается в основном со стороны его </w:t>
      </w:r>
      <w:r w:rsidRPr="00673189">
        <w:rPr>
          <w:i/>
          <w:color w:val="auto"/>
        </w:rPr>
        <w:t>строения</w:t>
      </w:r>
      <w:r w:rsidRPr="00673189">
        <w:rPr>
          <w:color w:val="auto"/>
        </w:rPr>
        <w:t xml:space="preserve"> – звукового, буквенного, слогового. Во 2 классе акцент переносится на изучение слова со стороны значения, вводятся понятия о лексическом (конкретном) и общем (как часть речи) значениях слов. Состав слова анализируется со стороны входящих в него значимых частей (корня, приставки, суффикса, окончания), а также рассматривается с позиций значения, так как из значений морфем складывается лексическое </w:t>
      </w:r>
      <w:r w:rsidRPr="00673189">
        <w:rPr>
          <w:color w:val="auto"/>
        </w:rPr>
        <w:lastRenderedPageBreak/>
        <w:t xml:space="preserve">значение слова. Вопросы </w:t>
      </w:r>
      <w:r w:rsidRPr="00673189">
        <w:rPr>
          <w:i/>
          <w:color w:val="auto"/>
        </w:rPr>
        <w:t>правописания слова</w:t>
      </w:r>
      <w:r w:rsidRPr="00673189">
        <w:rPr>
          <w:color w:val="auto"/>
        </w:rPr>
        <w:t xml:space="preserve"> рассматривается на морфемном и морфологическом уровнях с введением термина </w:t>
      </w:r>
      <w:r w:rsidRPr="00673189">
        <w:rPr>
          <w:i/>
          <w:color w:val="auto"/>
        </w:rPr>
        <w:t>орфограмма</w:t>
      </w:r>
      <w:r w:rsidRPr="00673189">
        <w:rPr>
          <w:color w:val="auto"/>
        </w:rPr>
        <w:t xml:space="preserve">. Представления о предложении и тексте углубляется через призму «работы» в них </w:t>
      </w:r>
      <w:r w:rsidRPr="00673189">
        <w:rPr>
          <w:i/>
          <w:color w:val="auto"/>
        </w:rPr>
        <w:t>слов как частей речи</w:t>
      </w:r>
      <w:r w:rsidRPr="00673189">
        <w:rPr>
          <w:color w:val="auto"/>
        </w:rPr>
        <w:t xml:space="preserve">. В 3-4 классах ядром курса становится изучение </w:t>
      </w:r>
      <w:r w:rsidRPr="00673189">
        <w:rPr>
          <w:i/>
          <w:color w:val="auto"/>
        </w:rPr>
        <w:t>предложения, текста</w:t>
      </w:r>
      <w:r w:rsidRPr="00673189">
        <w:rPr>
          <w:color w:val="auto"/>
        </w:rPr>
        <w:t>.</w:t>
      </w:r>
    </w:p>
    <w:p w:rsidR="001F15A2" w:rsidRPr="00673189" w:rsidRDefault="006C4250">
      <w:pPr>
        <w:spacing w:line="276" w:lineRule="auto"/>
        <w:ind w:firstLine="708"/>
        <w:rPr>
          <w:color w:val="auto"/>
        </w:rPr>
      </w:pPr>
      <w:r w:rsidRPr="00673189">
        <w:rPr>
          <w:color w:val="auto"/>
        </w:rPr>
        <w:t>Неоднократное обращение к основным средствам языка мотивировано новыми задачами. Сначала рассматриваются общие признаки единиц языка, затем, особенно единицы грамматики, с позиции их назначения (функции) в речи. Далее внимание детей фокусируется на роли их главных структурных частей (корень слова, главные члены предложения, тема, главная мысль текста), после этого – на роли структурных частей «второй степени» значимости (приставки, суффиксы, окончания в слове, второстепенные члены предложения, композиционные части текста и пр.). Концентрический путь освоения языкового материала соответствует закономерности понимания смысла речи при её восприятии и передаче смысла при её создании (продуцировании) и способствует более интенсивному развитию мышления детей, их языкового чутья и речевых способностей.</w:t>
      </w:r>
    </w:p>
    <w:p w:rsidR="001F15A2" w:rsidRPr="00673189" w:rsidRDefault="006C4250">
      <w:pPr>
        <w:spacing w:line="276" w:lineRule="auto"/>
        <w:ind w:firstLine="708"/>
        <w:rPr>
          <w:color w:val="auto"/>
        </w:rPr>
      </w:pPr>
      <w:r w:rsidRPr="00673189">
        <w:rPr>
          <w:color w:val="auto"/>
        </w:rPr>
        <w:t>Орфографические и пунктуационные правила рассматриваются в системе изучения фонетики, морфологии, морфемики, синтаксиса. Предусматривается знакомство учащихся с различными принципами русского правописания. Орфографический и пунктуационный материал также даётся с коммуникативной мотивацией – обеспечивать грамотность письменной речи.</w:t>
      </w:r>
    </w:p>
    <w:p w:rsidR="001F15A2" w:rsidRPr="00673189" w:rsidRDefault="006C4250">
      <w:pPr>
        <w:spacing w:line="276" w:lineRule="auto"/>
        <w:ind w:firstLine="708"/>
        <w:rPr>
          <w:color w:val="auto"/>
        </w:rPr>
      </w:pPr>
      <w:r w:rsidRPr="00673189">
        <w:rPr>
          <w:color w:val="auto"/>
        </w:rPr>
        <w:t>Закрепление гигиенических навыков письма, развитие мелких мышц и свободы движения руки,  отработка правильного начертания букв, рациональных соединений, достижения ритмичности, плавности письма составляют задачи занятий по каллиграфии и решаются в системе работы над качествами письменной речи.</w:t>
      </w:r>
    </w:p>
    <w:p w:rsidR="001F15A2" w:rsidRPr="00673189" w:rsidRDefault="006C4250">
      <w:pPr>
        <w:spacing w:line="276" w:lineRule="auto"/>
        <w:ind w:firstLine="708"/>
        <w:rPr>
          <w:color w:val="auto"/>
        </w:rPr>
      </w:pPr>
      <w:r w:rsidRPr="00673189">
        <w:rPr>
          <w:color w:val="auto"/>
        </w:rPr>
        <w:t>Развитие письменной речи у младших школьников отстаёт от развития устной речи на всём протяжении начальной школы. Преобладание работы над письменной речью требует проведения достаточного количества письменных упражнений разных видов и представления их в системе от простого к сложному, индивидуализации и дифференциации обучения.</w:t>
      </w:r>
    </w:p>
    <w:p w:rsidR="001F15A2" w:rsidRPr="00673189" w:rsidRDefault="006C4250">
      <w:pPr>
        <w:spacing w:line="276" w:lineRule="auto"/>
        <w:ind w:firstLine="708"/>
        <w:rPr>
          <w:color w:val="auto"/>
        </w:rPr>
      </w:pPr>
      <w:r w:rsidRPr="00673189">
        <w:rPr>
          <w:color w:val="auto"/>
        </w:rPr>
        <w:t>Изучение орфографических и пунктуационных правил, а также развитие устной и письменной речи учащихся носит практический характер и формирует навыки, определяющие культурный уровень учащихся как будущих членов общества.</w:t>
      </w:r>
    </w:p>
    <w:p w:rsidR="001F15A2" w:rsidRPr="00673189" w:rsidRDefault="006C4250">
      <w:pPr>
        <w:spacing w:line="276" w:lineRule="auto"/>
        <w:ind w:firstLine="708"/>
        <w:rPr>
          <w:color w:val="auto"/>
        </w:rPr>
      </w:pPr>
      <w:r w:rsidRPr="00673189">
        <w:rPr>
          <w:b/>
          <w:color w:val="auto"/>
        </w:rPr>
        <w:t>Общеучебные умения, навыки и способы деятельности</w:t>
      </w:r>
    </w:p>
    <w:p w:rsidR="001F15A2" w:rsidRPr="00673189" w:rsidRDefault="006C4250">
      <w:pPr>
        <w:spacing w:line="276" w:lineRule="auto"/>
        <w:ind w:firstLine="708"/>
        <w:rPr>
          <w:color w:val="auto"/>
        </w:rPr>
      </w:pPr>
      <w:r w:rsidRPr="00673189">
        <w:rPr>
          <w:color w:val="auto"/>
        </w:rPr>
        <w:t>Важную роль в обучении русскому языку играет целенаправленная работа по развитию у младших школьников общеучебных умений, навыков и способов деятельности:</w:t>
      </w:r>
    </w:p>
    <w:p w:rsidR="001F15A2" w:rsidRPr="00673189" w:rsidRDefault="006C4250">
      <w:pPr>
        <w:spacing w:line="276" w:lineRule="auto"/>
        <w:ind w:firstLine="708"/>
        <w:rPr>
          <w:color w:val="auto"/>
        </w:rPr>
      </w:pPr>
      <w:r w:rsidRPr="00673189">
        <w:rPr>
          <w:color w:val="auto"/>
        </w:rPr>
        <w:t>- интеллектуальных (обобщать, классифицировать, сравнивать и др.)</w:t>
      </w:r>
    </w:p>
    <w:p w:rsidR="001F15A2" w:rsidRPr="00673189" w:rsidRDefault="006C4250">
      <w:pPr>
        <w:spacing w:line="276" w:lineRule="auto"/>
        <w:ind w:firstLine="708"/>
        <w:rPr>
          <w:color w:val="auto"/>
        </w:rPr>
      </w:pPr>
      <w:r w:rsidRPr="00673189">
        <w:rPr>
          <w:color w:val="auto"/>
        </w:rPr>
        <w:t>- познавательных (учебно-познавательных мотивов, учебной самостоятельности и потребности в творческом самовыражении, а также умений понимать, сохранять, ставить новые цели в учебной деятельности и работать над их достижением)</w:t>
      </w:r>
    </w:p>
    <w:p w:rsidR="001F15A2" w:rsidRPr="00673189" w:rsidRDefault="006C4250">
      <w:pPr>
        <w:spacing w:line="276" w:lineRule="auto"/>
        <w:ind w:firstLine="708"/>
        <w:rPr>
          <w:color w:val="auto"/>
        </w:rPr>
      </w:pPr>
      <w:r w:rsidRPr="00673189">
        <w:rPr>
          <w:color w:val="auto"/>
        </w:rPr>
        <w:t>- организационных (организовывать сотрудничество и планировать свою деятельность).</w:t>
      </w:r>
    </w:p>
    <w:p w:rsidR="001F15A2" w:rsidRPr="00673189" w:rsidRDefault="006C4250">
      <w:pPr>
        <w:spacing w:line="276" w:lineRule="auto"/>
        <w:ind w:firstLine="708"/>
        <w:rPr>
          <w:color w:val="auto"/>
        </w:rPr>
      </w:pPr>
      <w:r w:rsidRPr="00673189">
        <w:rPr>
          <w:color w:val="auto"/>
        </w:rPr>
        <w:t>Осуществляется формирование таких общеучебных интеллектуальных умений, как обобщение, классификация, переход от внешнего контроля к самоконтролю, от контроля по результату к контролю по способу действия, от констатирующего к опережающему. Формируются умения, связанные с информационной культурой: читать, писать, эффективно работать с учебной книгой, пользоваться лингвистическими словарями и справочниками.</w:t>
      </w:r>
    </w:p>
    <w:p w:rsidR="001F15A2" w:rsidRPr="00673189" w:rsidRDefault="006C4250">
      <w:pPr>
        <w:spacing w:line="276" w:lineRule="auto"/>
        <w:ind w:firstLine="708"/>
        <w:rPr>
          <w:color w:val="auto"/>
        </w:rPr>
      </w:pPr>
      <w:r w:rsidRPr="00673189">
        <w:rPr>
          <w:color w:val="auto"/>
        </w:rPr>
        <w:t>Курс направлен на формирование у младших школьников универсальных учебных действий (УУД), которые способствуют развитию учебно-познавательных мотивов учебной самостоятельности.</w:t>
      </w:r>
    </w:p>
    <w:p w:rsidR="001F15A2" w:rsidRPr="00673189" w:rsidRDefault="006C4250">
      <w:pPr>
        <w:spacing w:line="276" w:lineRule="auto"/>
        <w:ind w:firstLine="708"/>
        <w:rPr>
          <w:color w:val="auto"/>
        </w:rPr>
      </w:pPr>
      <w:r w:rsidRPr="00673189">
        <w:rPr>
          <w:color w:val="auto"/>
        </w:rPr>
        <w:t xml:space="preserve">В программе и учебниках представлены специальные вводные мини-разделы с целью мотивации как к изучению курса русского языка в целом, так и к изучению отдельных разделов и тем, даны </w:t>
      </w:r>
      <w:r w:rsidRPr="00673189">
        <w:rPr>
          <w:color w:val="auto"/>
        </w:rPr>
        <w:lastRenderedPageBreak/>
        <w:t>упражнения ситуативного характера, активизирующие творческое отношение учеников к осознанию той или иной закономерности родного языка.</w:t>
      </w:r>
    </w:p>
    <w:p w:rsidR="001F15A2" w:rsidRPr="00673189" w:rsidRDefault="006C4250">
      <w:pPr>
        <w:spacing w:line="276" w:lineRule="auto"/>
        <w:ind w:firstLine="708"/>
        <w:rPr>
          <w:color w:val="auto"/>
        </w:rPr>
      </w:pPr>
      <w:r w:rsidRPr="00673189">
        <w:rPr>
          <w:color w:val="auto"/>
        </w:rPr>
        <w:t xml:space="preserve">Система упражнений для уроков составлена в деятельностном ключе и стимулирует учащихся к формированию как </w:t>
      </w:r>
      <w:r w:rsidRPr="00673189">
        <w:rPr>
          <w:i/>
          <w:color w:val="auto"/>
        </w:rPr>
        <w:t>регулятивных действий</w:t>
      </w:r>
      <w:r w:rsidRPr="00673189">
        <w:rPr>
          <w:color w:val="auto"/>
        </w:rPr>
        <w:t xml:space="preserve"> (целеполагания, планирования, ориентировки, прогнозирования, контроля, коррекции, оценки), так и </w:t>
      </w:r>
      <w:r w:rsidRPr="00673189">
        <w:rPr>
          <w:i/>
          <w:color w:val="auto"/>
        </w:rPr>
        <w:t>общеучебных действий</w:t>
      </w:r>
      <w:r w:rsidRPr="00673189">
        <w:rPr>
          <w:color w:val="auto"/>
        </w:rPr>
        <w:t xml:space="preserve"> («чтение» текстов, таблиц, схем, моделей и т.п., выбор рациональных способов решения языковых задач, использование разных способов поиска информации в лингвистических словарях и справочниках, структурирование материала в таблицы, плакаты и пр.).</w:t>
      </w:r>
    </w:p>
    <w:p w:rsidR="001F15A2" w:rsidRPr="00673189" w:rsidRDefault="006C4250">
      <w:pPr>
        <w:spacing w:line="276" w:lineRule="auto"/>
        <w:ind w:firstLine="708"/>
        <w:rPr>
          <w:color w:val="auto"/>
        </w:rPr>
      </w:pPr>
      <w:r w:rsidRPr="00673189">
        <w:rPr>
          <w:color w:val="auto"/>
        </w:rPr>
        <w:t xml:space="preserve">Таким образом, курс имеет </w:t>
      </w:r>
      <w:r w:rsidRPr="00673189">
        <w:rPr>
          <w:i/>
          <w:color w:val="auto"/>
        </w:rPr>
        <w:t>познавательно-коммуникативную</w:t>
      </w:r>
      <w:r w:rsidRPr="00673189">
        <w:rPr>
          <w:color w:val="auto"/>
        </w:rPr>
        <w:t xml:space="preserve"> направленность, что предполагает привнесение коммуникативной мотивации в рассмотрение различных разделов и тем курса, пристальное внимание к значению всех языковых единиц, к их функции в речи.</w:t>
      </w:r>
    </w:p>
    <w:p w:rsidR="001F15A2" w:rsidRPr="00673189" w:rsidRDefault="006C4250">
      <w:pPr>
        <w:spacing w:line="276" w:lineRule="auto"/>
        <w:ind w:firstLine="708"/>
        <w:rPr>
          <w:color w:val="auto"/>
        </w:rPr>
      </w:pPr>
      <w:r w:rsidRPr="00673189">
        <w:rPr>
          <w:color w:val="auto"/>
        </w:rPr>
        <w:t>В познавательно-коммуникативной направленности курса явственно проступает воспитательная сила предмета: дети учатся культуре речевого поведения, общения, обращения с родным языком как действующим средством, как живым средоточием духовного богатства народа, создающего язык.</w:t>
      </w:r>
    </w:p>
    <w:p w:rsidR="001F15A2" w:rsidRPr="00673189" w:rsidRDefault="006C4250">
      <w:pPr>
        <w:spacing w:line="276" w:lineRule="auto"/>
        <w:rPr>
          <w:b/>
          <w:color w:val="auto"/>
        </w:rPr>
      </w:pPr>
      <w:r w:rsidRPr="00673189">
        <w:rPr>
          <w:b/>
          <w:color w:val="auto"/>
        </w:rPr>
        <w:t>Место учебного предмета «Русский язык» в учебном плане</w:t>
      </w:r>
    </w:p>
    <w:p w:rsidR="001F15A2" w:rsidRPr="00673189" w:rsidRDefault="006C4250">
      <w:pPr>
        <w:spacing w:line="276" w:lineRule="auto"/>
        <w:ind w:firstLine="708"/>
        <w:rPr>
          <w:color w:val="auto"/>
        </w:rPr>
      </w:pPr>
      <w:r w:rsidRPr="00673189">
        <w:rPr>
          <w:color w:val="auto"/>
        </w:rPr>
        <w:t>Согласно учебному плану школы на изучение русского языка в 1 классе отводится 165 ч (5 ч в неделю, 33 учебные недели), во 2 – 4 классах по 170 ч (5 ч в неделю, 34 учебные недели в каждом классе).</w:t>
      </w:r>
    </w:p>
    <w:p w:rsidR="001F15A2" w:rsidRPr="00673189" w:rsidRDefault="006C4250">
      <w:pPr>
        <w:spacing w:line="276" w:lineRule="auto"/>
        <w:rPr>
          <w:b/>
          <w:color w:val="auto"/>
        </w:rPr>
      </w:pPr>
      <w:r w:rsidRPr="00673189">
        <w:rPr>
          <w:b/>
          <w:color w:val="auto"/>
        </w:rPr>
        <w:t>Ценностные ориентиры содержания учебного предмета «Русский язык»</w:t>
      </w:r>
    </w:p>
    <w:p w:rsidR="001F15A2" w:rsidRPr="00673189" w:rsidRDefault="006C4250">
      <w:pPr>
        <w:spacing w:line="276" w:lineRule="auto"/>
        <w:ind w:firstLine="708"/>
        <w:rPr>
          <w:color w:val="auto"/>
        </w:rPr>
      </w:pPr>
      <w:r w:rsidRPr="00673189">
        <w:rPr>
          <w:color w:val="auto"/>
        </w:rPr>
        <w:t>Изучение русского языка способствует формированию у учащихся представлений о языке как основном средстве человеческого общения, явлении национальной культуры и основе национального самосознания.</w:t>
      </w:r>
    </w:p>
    <w:p w:rsidR="001F15A2" w:rsidRPr="00673189" w:rsidRDefault="006C4250">
      <w:pPr>
        <w:spacing w:line="276" w:lineRule="auto"/>
        <w:ind w:firstLine="708"/>
        <w:rPr>
          <w:color w:val="auto"/>
        </w:rPr>
      </w:pPr>
      <w:r w:rsidRPr="00673189">
        <w:rPr>
          <w:color w:val="auto"/>
        </w:rPr>
        <w:t>У учащихся начальной школы формируется позитивное эмоционально-ценностное отношение к русскому языку, стремление к его грамотному использованию, понимание того, что правильная устная и письменная речь является показателем общей культуры человека.</w:t>
      </w:r>
    </w:p>
    <w:p w:rsidR="001F15A2" w:rsidRPr="00673189" w:rsidRDefault="006C4250">
      <w:pPr>
        <w:spacing w:line="276" w:lineRule="auto"/>
        <w:ind w:firstLine="708"/>
        <w:rPr>
          <w:color w:val="auto"/>
        </w:rPr>
      </w:pPr>
      <w:r w:rsidRPr="00673189">
        <w:rPr>
          <w:color w:val="auto"/>
        </w:rPr>
        <w:t>Ученики получают начальное представление о нормах русского литературного языка и правилах речевого этикета, учатся ориентироваться в целях, задачах, условиях общения, выборе адекватных языковых средств для успешного решения коммуникативной задачи.</w:t>
      </w:r>
    </w:p>
    <w:p w:rsidR="001F15A2" w:rsidRPr="00673189" w:rsidRDefault="006C4250">
      <w:pPr>
        <w:spacing w:line="276" w:lineRule="auto"/>
        <w:ind w:firstLine="708"/>
        <w:rPr>
          <w:color w:val="auto"/>
        </w:rPr>
      </w:pPr>
      <w:r w:rsidRPr="00673189">
        <w:rPr>
          <w:color w:val="auto"/>
        </w:rPr>
        <w:t>Русский язык является для учащихся основой всего процесса обучения, средством развития их мышления, воображения, интеллектуальных и творческих способностей, основным каналом социализации личности. Успехи в изучении русского языка во многом определяют результаты обучения по другим школьным предметам.</w:t>
      </w:r>
    </w:p>
    <w:p w:rsidR="001F15A2" w:rsidRPr="00673189" w:rsidRDefault="001F15A2">
      <w:pPr>
        <w:spacing w:line="276" w:lineRule="auto"/>
        <w:jc w:val="center"/>
        <w:rPr>
          <w:b/>
          <w:color w:val="auto"/>
        </w:rPr>
      </w:pPr>
    </w:p>
    <w:p w:rsidR="001F15A2" w:rsidRPr="00673189" w:rsidRDefault="006C4250">
      <w:pPr>
        <w:spacing w:line="276" w:lineRule="auto"/>
        <w:jc w:val="center"/>
        <w:rPr>
          <w:b/>
          <w:color w:val="auto"/>
        </w:rPr>
      </w:pPr>
      <w:r w:rsidRPr="00673189">
        <w:rPr>
          <w:b/>
          <w:color w:val="auto"/>
        </w:rPr>
        <w:t>Планируемые результаты освоения программы</w:t>
      </w:r>
    </w:p>
    <w:p w:rsidR="001F15A2" w:rsidRPr="00673189" w:rsidRDefault="006C4250">
      <w:pPr>
        <w:spacing w:line="276" w:lineRule="auto"/>
        <w:jc w:val="center"/>
        <w:rPr>
          <w:b/>
          <w:color w:val="auto"/>
        </w:rPr>
      </w:pPr>
      <w:r w:rsidRPr="00673189">
        <w:rPr>
          <w:b/>
          <w:color w:val="auto"/>
        </w:rPr>
        <w:t>по русскому языку</w:t>
      </w:r>
    </w:p>
    <w:p w:rsidR="001F15A2" w:rsidRPr="00673189" w:rsidRDefault="006C4250">
      <w:pPr>
        <w:tabs>
          <w:tab w:val="left" w:pos="6804"/>
        </w:tabs>
        <w:spacing w:line="276" w:lineRule="auto"/>
        <w:ind w:right="-5" w:firstLine="360"/>
        <w:rPr>
          <w:b/>
          <w:color w:val="auto"/>
        </w:rPr>
      </w:pPr>
      <w:r w:rsidRPr="00673189">
        <w:rPr>
          <w:b/>
          <w:color w:val="auto"/>
        </w:rPr>
        <w:t>ЛИЧНОСТНЫЕ</w:t>
      </w:r>
    </w:p>
    <w:p w:rsidR="001F15A2" w:rsidRPr="00673189" w:rsidRDefault="006C4250">
      <w:pPr>
        <w:tabs>
          <w:tab w:val="left" w:pos="6804"/>
        </w:tabs>
        <w:spacing w:before="120" w:line="276" w:lineRule="auto"/>
        <w:ind w:right="-6" w:firstLine="357"/>
        <w:rPr>
          <w:i/>
          <w:color w:val="auto"/>
        </w:rPr>
      </w:pPr>
      <w:r w:rsidRPr="00673189">
        <w:rPr>
          <w:i/>
          <w:color w:val="auto"/>
        </w:rPr>
        <w:t>У учащихся будут сформированы:</w:t>
      </w:r>
    </w:p>
    <w:p w:rsidR="001F15A2" w:rsidRPr="00673189" w:rsidRDefault="006C4250" w:rsidP="00D46F6B">
      <w:pPr>
        <w:numPr>
          <w:ilvl w:val="0"/>
          <w:numId w:val="72"/>
        </w:numPr>
        <w:tabs>
          <w:tab w:val="left" w:pos="6804"/>
        </w:tabs>
        <w:spacing w:after="200" w:line="276" w:lineRule="auto"/>
        <w:ind w:left="360" w:right="-5" w:firstLine="0"/>
        <w:jc w:val="left"/>
        <w:rPr>
          <w:color w:val="auto"/>
        </w:rPr>
      </w:pPr>
      <w:r w:rsidRPr="00673189">
        <w:rPr>
          <w:color w:val="auto"/>
        </w:rPr>
        <w:t>осознание языка как основного средства мышления и общения людей;</w:t>
      </w:r>
    </w:p>
    <w:p w:rsidR="001F15A2" w:rsidRPr="00673189" w:rsidRDefault="006C4250" w:rsidP="00D46F6B">
      <w:pPr>
        <w:numPr>
          <w:ilvl w:val="0"/>
          <w:numId w:val="72"/>
        </w:numPr>
        <w:tabs>
          <w:tab w:val="left" w:pos="6804"/>
        </w:tabs>
        <w:spacing w:after="200" w:line="276" w:lineRule="auto"/>
        <w:ind w:left="360" w:right="-5" w:firstLine="0"/>
        <w:jc w:val="left"/>
        <w:rPr>
          <w:color w:val="auto"/>
        </w:rPr>
      </w:pPr>
      <w:r w:rsidRPr="00673189">
        <w:rPr>
          <w:color w:val="auto"/>
        </w:rPr>
        <w:t>восприятие русского языка как явления национальной культуры, понимание связи развития языка с развитием культуры русского народа;</w:t>
      </w:r>
    </w:p>
    <w:p w:rsidR="001F15A2" w:rsidRPr="00673189" w:rsidRDefault="006C4250" w:rsidP="00D46F6B">
      <w:pPr>
        <w:numPr>
          <w:ilvl w:val="0"/>
          <w:numId w:val="72"/>
        </w:numPr>
        <w:tabs>
          <w:tab w:val="left" w:pos="6804"/>
        </w:tabs>
        <w:spacing w:after="200" w:line="276" w:lineRule="auto"/>
        <w:ind w:left="360" w:right="-5" w:firstLine="0"/>
        <w:jc w:val="left"/>
        <w:rPr>
          <w:color w:val="auto"/>
        </w:rPr>
      </w:pPr>
      <w:r w:rsidRPr="00673189">
        <w:rPr>
          <w:color w:val="auto"/>
        </w:rPr>
        <w:t>понимание богатства и разнообразия языковых средств для выражения мыслей и чувств;</w:t>
      </w:r>
    </w:p>
    <w:p w:rsidR="001F15A2" w:rsidRPr="00673189" w:rsidRDefault="006C4250" w:rsidP="00D46F6B">
      <w:pPr>
        <w:numPr>
          <w:ilvl w:val="0"/>
          <w:numId w:val="72"/>
        </w:numPr>
        <w:tabs>
          <w:tab w:val="left" w:pos="6804"/>
        </w:tabs>
        <w:spacing w:after="200" w:line="276" w:lineRule="auto"/>
        <w:ind w:left="360" w:right="-5" w:firstLine="0"/>
        <w:jc w:val="left"/>
        <w:rPr>
          <w:color w:val="auto"/>
        </w:rPr>
      </w:pPr>
      <w:r w:rsidRPr="00673189">
        <w:rPr>
          <w:color w:val="auto"/>
        </w:rPr>
        <w:t>внимание к мелодичности народной звучащей речи;</w:t>
      </w:r>
    </w:p>
    <w:p w:rsidR="001F15A2" w:rsidRPr="00673189" w:rsidRDefault="006C4250" w:rsidP="00D46F6B">
      <w:pPr>
        <w:numPr>
          <w:ilvl w:val="0"/>
          <w:numId w:val="73"/>
        </w:numPr>
        <w:tabs>
          <w:tab w:val="left" w:pos="6804"/>
        </w:tabs>
        <w:spacing w:after="200" w:line="276" w:lineRule="auto"/>
        <w:ind w:left="360" w:right="-5" w:firstLine="0"/>
        <w:jc w:val="left"/>
        <w:rPr>
          <w:color w:val="auto"/>
        </w:rPr>
      </w:pPr>
      <w:r w:rsidRPr="00673189">
        <w:rPr>
          <w:color w:val="auto"/>
        </w:rPr>
        <w:t>положительная мотивация и познавательный интерес к изучению курса русского языка;</w:t>
      </w:r>
    </w:p>
    <w:p w:rsidR="001F15A2" w:rsidRPr="00673189" w:rsidRDefault="006C4250" w:rsidP="00D46F6B">
      <w:pPr>
        <w:numPr>
          <w:ilvl w:val="0"/>
          <w:numId w:val="73"/>
        </w:numPr>
        <w:tabs>
          <w:tab w:val="left" w:pos="6804"/>
        </w:tabs>
        <w:spacing w:after="200" w:line="276" w:lineRule="auto"/>
        <w:ind w:left="360" w:right="-5" w:firstLine="0"/>
        <w:jc w:val="left"/>
        <w:rPr>
          <w:color w:val="auto"/>
        </w:rPr>
      </w:pPr>
      <w:r w:rsidRPr="00673189">
        <w:rPr>
          <w:color w:val="auto"/>
        </w:rPr>
        <w:lastRenderedPageBreak/>
        <w:t>способность к самооценке успешности в овладении языковыми средствами в устной и письменной речи.</w:t>
      </w:r>
    </w:p>
    <w:p w:rsidR="001F15A2" w:rsidRPr="00673189" w:rsidRDefault="006C4250">
      <w:pPr>
        <w:tabs>
          <w:tab w:val="left" w:pos="6804"/>
        </w:tabs>
        <w:spacing w:before="120" w:line="276" w:lineRule="auto"/>
        <w:ind w:right="-6" w:firstLine="357"/>
        <w:rPr>
          <w:i/>
          <w:color w:val="auto"/>
        </w:rPr>
      </w:pPr>
      <w:r w:rsidRPr="00673189">
        <w:rPr>
          <w:i/>
          <w:color w:val="auto"/>
        </w:rPr>
        <w:t>Учащиеся получат возможность для формирования</w:t>
      </w:r>
      <w:r w:rsidRPr="00673189">
        <w:rPr>
          <w:b/>
          <w:i/>
          <w:color w:val="auto"/>
        </w:rPr>
        <w:t>:</w:t>
      </w:r>
    </w:p>
    <w:p w:rsidR="001F15A2" w:rsidRPr="00673189" w:rsidRDefault="006C4250" w:rsidP="00D46F6B">
      <w:pPr>
        <w:numPr>
          <w:ilvl w:val="0"/>
          <w:numId w:val="73"/>
        </w:numPr>
        <w:tabs>
          <w:tab w:val="left" w:pos="6804"/>
        </w:tabs>
        <w:spacing w:after="200" w:line="276" w:lineRule="auto"/>
        <w:ind w:left="360" w:right="-5" w:firstLine="0"/>
        <w:jc w:val="left"/>
        <w:rPr>
          <w:color w:val="auto"/>
        </w:rPr>
      </w:pPr>
      <w:r w:rsidRPr="00673189">
        <w:rPr>
          <w:color w:val="auto"/>
        </w:rPr>
        <w:t>чувства сопричастности к развитию, сохранению самобытности языка родного народа;</w:t>
      </w:r>
    </w:p>
    <w:p w:rsidR="001F15A2" w:rsidRPr="00673189" w:rsidRDefault="006C4250" w:rsidP="00D46F6B">
      <w:pPr>
        <w:numPr>
          <w:ilvl w:val="0"/>
          <w:numId w:val="73"/>
        </w:numPr>
        <w:tabs>
          <w:tab w:val="left" w:pos="6804"/>
        </w:tabs>
        <w:spacing w:after="200" w:line="276" w:lineRule="auto"/>
        <w:ind w:left="360" w:right="-5" w:firstLine="0"/>
        <w:jc w:val="left"/>
        <w:rPr>
          <w:color w:val="auto"/>
        </w:rPr>
      </w:pPr>
      <w:r w:rsidRPr="00673189">
        <w:rPr>
          <w:color w:val="auto"/>
        </w:rPr>
        <w:t>эстетических чувств на основе выбора языковых средств при общении.</w:t>
      </w:r>
    </w:p>
    <w:p w:rsidR="001F15A2" w:rsidRPr="00673189" w:rsidRDefault="006C4250">
      <w:pPr>
        <w:tabs>
          <w:tab w:val="left" w:pos="6804"/>
        </w:tabs>
        <w:spacing w:line="276" w:lineRule="auto"/>
        <w:ind w:right="-5" w:firstLine="360"/>
        <w:rPr>
          <w:b/>
          <w:color w:val="auto"/>
        </w:rPr>
      </w:pPr>
      <w:r w:rsidRPr="00673189">
        <w:rPr>
          <w:b/>
          <w:color w:val="auto"/>
        </w:rPr>
        <w:t xml:space="preserve">ПРЕДМЕТНЫЕ </w:t>
      </w:r>
    </w:p>
    <w:p w:rsidR="001F15A2" w:rsidRPr="00673189" w:rsidRDefault="006C4250">
      <w:pPr>
        <w:tabs>
          <w:tab w:val="left" w:pos="6804"/>
        </w:tabs>
        <w:spacing w:before="120" w:line="276" w:lineRule="auto"/>
        <w:ind w:right="-6" w:firstLine="357"/>
        <w:rPr>
          <w:i/>
          <w:color w:val="auto"/>
        </w:rPr>
      </w:pPr>
      <w:r w:rsidRPr="00673189">
        <w:rPr>
          <w:i/>
          <w:color w:val="auto"/>
        </w:rPr>
        <w:t>Учащиеся научатся:</w:t>
      </w:r>
    </w:p>
    <w:p w:rsidR="001F15A2" w:rsidRPr="00673189" w:rsidRDefault="006C4250" w:rsidP="00D46F6B">
      <w:pPr>
        <w:numPr>
          <w:ilvl w:val="0"/>
          <w:numId w:val="74"/>
        </w:numPr>
        <w:tabs>
          <w:tab w:val="left" w:pos="6804"/>
        </w:tabs>
        <w:spacing w:after="200" w:line="276" w:lineRule="auto"/>
        <w:ind w:left="360" w:right="-104" w:firstLine="0"/>
        <w:jc w:val="left"/>
        <w:rPr>
          <w:color w:val="auto"/>
        </w:rPr>
      </w:pPr>
      <w:r w:rsidRPr="00673189">
        <w:rPr>
          <w:color w:val="auto"/>
        </w:rPr>
        <w:t>различать основные языковые средства: слова, словосочетания, предложения, текста;</w:t>
      </w:r>
    </w:p>
    <w:p w:rsidR="001F15A2" w:rsidRPr="00673189" w:rsidRDefault="006C4250" w:rsidP="00D46F6B">
      <w:pPr>
        <w:numPr>
          <w:ilvl w:val="0"/>
          <w:numId w:val="74"/>
        </w:numPr>
        <w:tabs>
          <w:tab w:val="left" w:pos="567"/>
          <w:tab w:val="left" w:pos="7938"/>
        </w:tabs>
        <w:spacing w:after="200" w:line="276" w:lineRule="auto"/>
        <w:ind w:left="360" w:right="-104" w:firstLine="0"/>
        <w:jc w:val="left"/>
        <w:rPr>
          <w:b/>
          <w:color w:val="auto"/>
        </w:rPr>
      </w:pPr>
      <w:r w:rsidRPr="00673189">
        <w:rPr>
          <w:color w:val="auto"/>
        </w:rPr>
        <w:t>различать и называть: а) значимые части слова (корень, приставка, суффикс, окончание); б) части речи, включая личные местоимения; в) основные типы предложений по цели высказывания и по эмоциональной окрашенности: вопросительные, повествовательные, побудительные, восклицательные;</w:t>
      </w:r>
    </w:p>
    <w:p w:rsidR="001F15A2" w:rsidRPr="00673189" w:rsidRDefault="006C4250" w:rsidP="00D46F6B">
      <w:pPr>
        <w:numPr>
          <w:ilvl w:val="0"/>
          <w:numId w:val="74"/>
        </w:numPr>
        <w:tabs>
          <w:tab w:val="left" w:pos="567"/>
          <w:tab w:val="left" w:pos="7938"/>
        </w:tabs>
        <w:spacing w:after="200" w:line="276" w:lineRule="auto"/>
        <w:ind w:left="360" w:right="-104" w:firstLine="0"/>
        <w:jc w:val="left"/>
        <w:rPr>
          <w:b/>
          <w:color w:val="auto"/>
        </w:rPr>
      </w:pPr>
      <w:r w:rsidRPr="00673189">
        <w:rPr>
          <w:color w:val="auto"/>
        </w:rPr>
        <w:t>применять при письме правила орфографические (правописание падежных окончаний имён существительных, имён прилагательных, местоимений, личных окончаний глаголов, употребление мягкого знака после шипящих в глаголах), пунктуационные (употребление знаков препинания в конце предложения, запятой в предложениях с однородными второстепенными членами предложения);</w:t>
      </w:r>
    </w:p>
    <w:p w:rsidR="001F15A2" w:rsidRPr="00673189" w:rsidRDefault="006C4250" w:rsidP="00D46F6B">
      <w:pPr>
        <w:numPr>
          <w:ilvl w:val="0"/>
          <w:numId w:val="74"/>
        </w:numPr>
        <w:tabs>
          <w:tab w:val="left" w:pos="851"/>
          <w:tab w:val="left" w:pos="7938"/>
        </w:tabs>
        <w:spacing w:after="200" w:line="276" w:lineRule="auto"/>
        <w:ind w:left="360" w:right="-104" w:firstLine="0"/>
        <w:jc w:val="left"/>
        <w:rPr>
          <w:color w:val="auto"/>
        </w:rPr>
      </w:pPr>
      <w:r w:rsidRPr="00673189">
        <w:rPr>
          <w:color w:val="auto"/>
        </w:rPr>
        <w:t>практически использовать знания алфавита при работе со словарём;</w:t>
      </w:r>
    </w:p>
    <w:p w:rsidR="001F15A2" w:rsidRPr="00673189" w:rsidRDefault="006C4250" w:rsidP="00D46F6B">
      <w:pPr>
        <w:numPr>
          <w:ilvl w:val="0"/>
          <w:numId w:val="74"/>
        </w:numPr>
        <w:tabs>
          <w:tab w:val="left" w:pos="851"/>
          <w:tab w:val="left" w:pos="7938"/>
        </w:tabs>
        <w:spacing w:after="200" w:line="276" w:lineRule="auto"/>
        <w:ind w:left="360" w:right="-104" w:firstLine="0"/>
        <w:jc w:val="left"/>
        <w:rPr>
          <w:color w:val="auto"/>
        </w:rPr>
      </w:pPr>
      <w:r w:rsidRPr="00673189">
        <w:rPr>
          <w:color w:val="auto"/>
        </w:rPr>
        <w:t>выявлять слова, значение которых требует уточнения;</w:t>
      </w:r>
    </w:p>
    <w:p w:rsidR="001F15A2" w:rsidRPr="00673189" w:rsidRDefault="006C4250" w:rsidP="00D46F6B">
      <w:pPr>
        <w:numPr>
          <w:ilvl w:val="0"/>
          <w:numId w:val="74"/>
        </w:numPr>
        <w:tabs>
          <w:tab w:val="left" w:pos="851"/>
          <w:tab w:val="left" w:pos="7938"/>
        </w:tabs>
        <w:spacing w:after="200" w:line="276" w:lineRule="auto"/>
        <w:ind w:left="360" w:right="-104" w:firstLine="0"/>
        <w:jc w:val="left"/>
        <w:rPr>
          <w:color w:val="auto"/>
        </w:rPr>
      </w:pPr>
      <w:r w:rsidRPr="00673189">
        <w:rPr>
          <w:color w:val="auto"/>
        </w:rPr>
        <w:t>определять значение слова по тексту или уточнять с помощью толкового словаря;</w:t>
      </w:r>
    </w:p>
    <w:p w:rsidR="001F15A2" w:rsidRPr="00673189" w:rsidRDefault="006C4250" w:rsidP="00D46F6B">
      <w:pPr>
        <w:numPr>
          <w:ilvl w:val="0"/>
          <w:numId w:val="74"/>
        </w:numPr>
        <w:tabs>
          <w:tab w:val="left" w:pos="851"/>
          <w:tab w:val="left" w:pos="7938"/>
        </w:tabs>
        <w:spacing w:after="200" w:line="276" w:lineRule="auto"/>
        <w:ind w:left="360" w:right="-104" w:firstLine="0"/>
        <w:jc w:val="left"/>
        <w:rPr>
          <w:color w:val="auto"/>
        </w:rPr>
      </w:pPr>
      <w:r w:rsidRPr="00673189">
        <w:rPr>
          <w:color w:val="auto"/>
        </w:rPr>
        <w:t>различать родственные (однокоренные) слова и формы слова;</w:t>
      </w:r>
    </w:p>
    <w:p w:rsidR="001F15A2" w:rsidRPr="00673189" w:rsidRDefault="006C4250" w:rsidP="00D46F6B">
      <w:pPr>
        <w:numPr>
          <w:ilvl w:val="0"/>
          <w:numId w:val="74"/>
        </w:numPr>
        <w:tabs>
          <w:tab w:val="left" w:pos="360"/>
          <w:tab w:val="left" w:pos="7938"/>
        </w:tabs>
        <w:spacing w:after="200" w:line="276" w:lineRule="auto"/>
        <w:ind w:left="360" w:right="-104" w:firstLine="0"/>
        <w:jc w:val="left"/>
        <w:rPr>
          <w:color w:val="auto"/>
        </w:rPr>
      </w:pPr>
      <w:r w:rsidRPr="00673189">
        <w:rPr>
          <w:color w:val="auto"/>
        </w:rPr>
        <w:t>определять грамматические признаки имён существительных, имён прилагательных, глаголов;</w:t>
      </w:r>
    </w:p>
    <w:p w:rsidR="001F15A2" w:rsidRPr="00673189" w:rsidRDefault="006C4250" w:rsidP="00D46F6B">
      <w:pPr>
        <w:numPr>
          <w:ilvl w:val="0"/>
          <w:numId w:val="74"/>
        </w:numPr>
        <w:tabs>
          <w:tab w:val="left" w:pos="851"/>
          <w:tab w:val="left" w:pos="7938"/>
        </w:tabs>
        <w:spacing w:after="200" w:line="276" w:lineRule="auto"/>
        <w:ind w:left="360" w:right="-104" w:firstLine="0"/>
        <w:jc w:val="left"/>
        <w:rPr>
          <w:color w:val="auto"/>
        </w:rPr>
      </w:pPr>
      <w:r w:rsidRPr="00673189">
        <w:rPr>
          <w:color w:val="auto"/>
        </w:rPr>
        <w:t xml:space="preserve">находить в тексте личные местоимения, предлоги, союзы </w:t>
      </w:r>
      <w:r w:rsidRPr="00673189">
        <w:rPr>
          <w:i/>
          <w:color w:val="auto"/>
        </w:rPr>
        <w:t>и, а, но,</w:t>
      </w:r>
      <w:r w:rsidRPr="00673189">
        <w:rPr>
          <w:color w:val="auto"/>
        </w:rPr>
        <w:t xml:space="preserve">частицу </w:t>
      </w:r>
      <w:r w:rsidRPr="00673189">
        <w:rPr>
          <w:i/>
          <w:color w:val="auto"/>
        </w:rPr>
        <w:t>не</w:t>
      </w:r>
      <w:r w:rsidRPr="00673189">
        <w:rPr>
          <w:color w:val="auto"/>
        </w:rPr>
        <w:t>при глаголах;</w:t>
      </w:r>
    </w:p>
    <w:p w:rsidR="001F15A2" w:rsidRPr="00673189" w:rsidRDefault="006C4250" w:rsidP="00D46F6B">
      <w:pPr>
        <w:numPr>
          <w:ilvl w:val="0"/>
          <w:numId w:val="74"/>
        </w:numPr>
        <w:tabs>
          <w:tab w:val="left" w:pos="851"/>
          <w:tab w:val="left" w:pos="7938"/>
        </w:tabs>
        <w:spacing w:after="200" w:line="276" w:lineRule="auto"/>
        <w:ind w:left="360" w:right="-104" w:firstLine="0"/>
        <w:jc w:val="left"/>
        <w:rPr>
          <w:color w:val="auto"/>
        </w:rPr>
      </w:pPr>
      <w:r w:rsidRPr="00673189">
        <w:rPr>
          <w:color w:val="auto"/>
        </w:rPr>
        <w:t>различать произношение и написание слов, находить способ проверки написания слова и выбирать нужную букву для обозначения звуков;</w:t>
      </w:r>
    </w:p>
    <w:p w:rsidR="001F15A2" w:rsidRPr="00673189" w:rsidRDefault="006C4250" w:rsidP="00D46F6B">
      <w:pPr>
        <w:numPr>
          <w:ilvl w:val="0"/>
          <w:numId w:val="74"/>
        </w:numPr>
        <w:tabs>
          <w:tab w:val="left" w:pos="7938"/>
        </w:tabs>
        <w:spacing w:after="200" w:line="276" w:lineRule="auto"/>
        <w:ind w:left="360" w:right="-104" w:firstLine="0"/>
        <w:jc w:val="left"/>
        <w:rPr>
          <w:color w:val="auto"/>
        </w:rPr>
      </w:pPr>
      <w:r w:rsidRPr="00673189">
        <w:rPr>
          <w:color w:val="auto"/>
        </w:rPr>
        <w:t>грамотно и каллиграфически правильно списывать и писать под диктовку тексты (в 70-90 слов, 75-80 слов), включающие изученные орфограммы и пунктограммы;</w:t>
      </w:r>
    </w:p>
    <w:p w:rsidR="001F15A2" w:rsidRPr="00673189" w:rsidRDefault="006C4250" w:rsidP="00D46F6B">
      <w:pPr>
        <w:numPr>
          <w:ilvl w:val="0"/>
          <w:numId w:val="74"/>
        </w:numPr>
        <w:tabs>
          <w:tab w:val="left" w:pos="7938"/>
        </w:tabs>
        <w:spacing w:after="200" w:line="276" w:lineRule="auto"/>
        <w:ind w:left="360" w:right="-104" w:firstLine="0"/>
        <w:jc w:val="left"/>
        <w:rPr>
          <w:color w:val="auto"/>
        </w:rPr>
      </w:pPr>
      <w:r w:rsidRPr="00673189">
        <w:rPr>
          <w:color w:val="auto"/>
        </w:rPr>
        <w:t>соблюдать в повседневной жизни нормы речевого этикета и правила устного общения (умение слышать, точно реагировать на реплики, поддерживать разговор);</w:t>
      </w:r>
    </w:p>
    <w:p w:rsidR="001F15A2" w:rsidRPr="00673189" w:rsidRDefault="006C4250" w:rsidP="00D46F6B">
      <w:pPr>
        <w:numPr>
          <w:ilvl w:val="0"/>
          <w:numId w:val="74"/>
        </w:numPr>
        <w:tabs>
          <w:tab w:val="left" w:pos="7938"/>
        </w:tabs>
        <w:spacing w:after="200" w:line="276" w:lineRule="auto"/>
        <w:ind w:left="360" w:right="-104" w:firstLine="0"/>
        <w:jc w:val="left"/>
        <w:rPr>
          <w:color w:val="auto"/>
        </w:rPr>
      </w:pPr>
      <w:r w:rsidRPr="00673189">
        <w:rPr>
          <w:color w:val="auto"/>
        </w:rPr>
        <w:t>ориентироваться в заголовке, оглавлении, ключевых словах с целью извлечения информации (уметь читать);</w:t>
      </w:r>
    </w:p>
    <w:p w:rsidR="001F15A2" w:rsidRPr="00673189" w:rsidRDefault="006C4250" w:rsidP="00D46F6B">
      <w:pPr>
        <w:numPr>
          <w:ilvl w:val="0"/>
          <w:numId w:val="74"/>
        </w:numPr>
        <w:tabs>
          <w:tab w:val="left" w:pos="7938"/>
        </w:tabs>
        <w:spacing w:after="200" w:line="276" w:lineRule="auto"/>
        <w:ind w:left="360" w:right="-104" w:firstLine="0"/>
        <w:jc w:val="left"/>
        <w:rPr>
          <w:color w:val="auto"/>
        </w:rPr>
      </w:pPr>
      <w:r w:rsidRPr="00673189">
        <w:rPr>
          <w:color w:val="auto"/>
        </w:rPr>
        <w:t>осознанно  передавать содержание прочитанного текста, строить высказывание в устной и письменной формах;</w:t>
      </w:r>
    </w:p>
    <w:p w:rsidR="001F15A2" w:rsidRPr="00673189" w:rsidRDefault="006C4250" w:rsidP="00D46F6B">
      <w:pPr>
        <w:numPr>
          <w:ilvl w:val="0"/>
          <w:numId w:val="74"/>
        </w:numPr>
        <w:tabs>
          <w:tab w:val="left" w:pos="7938"/>
        </w:tabs>
        <w:spacing w:after="200" w:line="276" w:lineRule="auto"/>
        <w:ind w:left="360" w:right="-104" w:firstLine="0"/>
        <w:jc w:val="left"/>
        <w:rPr>
          <w:color w:val="auto"/>
        </w:rPr>
      </w:pPr>
      <w:r w:rsidRPr="00673189">
        <w:rPr>
          <w:color w:val="auto"/>
        </w:rPr>
        <w:t>выражать собственное мнение, аргументировать его с учётом ситуации общения.</w:t>
      </w:r>
    </w:p>
    <w:p w:rsidR="001F15A2" w:rsidRPr="00673189" w:rsidRDefault="006C4250">
      <w:pPr>
        <w:tabs>
          <w:tab w:val="left" w:pos="851"/>
          <w:tab w:val="left" w:pos="7938"/>
        </w:tabs>
        <w:spacing w:before="120" w:line="276" w:lineRule="auto"/>
        <w:ind w:left="567" w:right="-102"/>
        <w:rPr>
          <w:color w:val="auto"/>
        </w:rPr>
      </w:pPr>
      <w:r w:rsidRPr="00673189">
        <w:rPr>
          <w:i/>
          <w:color w:val="auto"/>
        </w:rPr>
        <w:lastRenderedPageBreak/>
        <w:t>Учащиеся получат возможность научиться</w:t>
      </w:r>
      <w:r w:rsidRPr="00673189">
        <w:rPr>
          <w:color w:val="auto"/>
        </w:rPr>
        <w:t>:</w:t>
      </w:r>
    </w:p>
    <w:p w:rsidR="001F15A2" w:rsidRPr="00673189" w:rsidRDefault="006C4250" w:rsidP="00D46F6B">
      <w:pPr>
        <w:numPr>
          <w:ilvl w:val="0"/>
          <w:numId w:val="75"/>
        </w:numPr>
        <w:tabs>
          <w:tab w:val="left" w:pos="360"/>
          <w:tab w:val="left" w:pos="7938"/>
        </w:tabs>
        <w:spacing w:after="200" w:line="276" w:lineRule="auto"/>
        <w:ind w:left="360" w:right="-104" w:firstLine="0"/>
        <w:jc w:val="left"/>
        <w:rPr>
          <w:color w:val="auto"/>
        </w:rPr>
      </w:pPr>
      <w:r w:rsidRPr="00673189">
        <w:rPr>
          <w:color w:val="auto"/>
        </w:rPr>
        <w:t>производить элементарные языковые анализы слов (звуко-буквенный, по составу, как часть речи)  в целях решения орфографических задач, синтаксический анализ предложений  для  выбора знаков препинания;</w:t>
      </w:r>
    </w:p>
    <w:p w:rsidR="001F15A2" w:rsidRPr="00673189" w:rsidRDefault="006C4250" w:rsidP="00D46F6B">
      <w:pPr>
        <w:numPr>
          <w:ilvl w:val="0"/>
          <w:numId w:val="75"/>
        </w:numPr>
        <w:tabs>
          <w:tab w:val="left" w:pos="360"/>
          <w:tab w:val="left" w:pos="7938"/>
        </w:tabs>
        <w:spacing w:after="200" w:line="276" w:lineRule="auto"/>
        <w:ind w:left="360" w:right="-104" w:firstLine="0"/>
        <w:jc w:val="left"/>
        <w:rPr>
          <w:color w:val="auto"/>
        </w:rPr>
      </w:pPr>
      <w:r w:rsidRPr="00673189">
        <w:rPr>
          <w:color w:val="auto"/>
        </w:rPr>
        <w:t>соблюдать нормы русского литературного языка в собственной речи и оценивать соблюдение этих норм в речи собеседников (в объёме представленного в учебнике материала);</w:t>
      </w:r>
    </w:p>
    <w:p w:rsidR="001F15A2" w:rsidRPr="00673189" w:rsidRDefault="006C4250" w:rsidP="00D46F6B">
      <w:pPr>
        <w:numPr>
          <w:ilvl w:val="0"/>
          <w:numId w:val="75"/>
        </w:numPr>
        <w:tabs>
          <w:tab w:val="left" w:pos="360"/>
          <w:tab w:val="left" w:pos="7938"/>
        </w:tabs>
        <w:spacing w:after="200" w:line="276" w:lineRule="auto"/>
        <w:ind w:left="360" w:right="-104" w:firstLine="0"/>
        <w:jc w:val="left"/>
        <w:rPr>
          <w:color w:val="auto"/>
        </w:rPr>
      </w:pPr>
      <w:r w:rsidRPr="00673189">
        <w:rPr>
          <w:color w:val="auto"/>
        </w:rPr>
        <w:t>проверять правильность постановки ударения или произношения слова по словарю учебника (самостоятельно) или обращаться за помощью (к учителю, родителям и др.);</w:t>
      </w:r>
    </w:p>
    <w:p w:rsidR="001F15A2" w:rsidRPr="00673189" w:rsidRDefault="006C4250" w:rsidP="00D46F6B">
      <w:pPr>
        <w:numPr>
          <w:ilvl w:val="0"/>
          <w:numId w:val="75"/>
        </w:numPr>
        <w:tabs>
          <w:tab w:val="left" w:pos="360"/>
          <w:tab w:val="left" w:pos="7938"/>
        </w:tabs>
        <w:spacing w:after="200" w:line="276" w:lineRule="auto"/>
        <w:ind w:left="360" w:right="-104" w:firstLine="0"/>
        <w:jc w:val="left"/>
        <w:rPr>
          <w:color w:val="auto"/>
        </w:rPr>
      </w:pPr>
      <w:r w:rsidRPr="00673189">
        <w:rPr>
          <w:color w:val="auto"/>
        </w:rPr>
        <w:t>подбирать синонимы для устранения повторов в тексте и более точного и успешного решения коммуникативной задачи;</w:t>
      </w:r>
    </w:p>
    <w:p w:rsidR="001F15A2" w:rsidRPr="00673189" w:rsidRDefault="006C4250" w:rsidP="00D46F6B">
      <w:pPr>
        <w:numPr>
          <w:ilvl w:val="0"/>
          <w:numId w:val="75"/>
        </w:numPr>
        <w:tabs>
          <w:tab w:val="left" w:pos="360"/>
          <w:tab w:val="left" w:pos="7938"/>
        </w:tabs>
        <w:spacing w:after="200" w:line="276" w:lineRule="auto"/>
        <w:ind w:left="360" w:right="-104" w:firstLine="0"/>
        <w:jc w:val="left"/>
        <w:rPr>
          <w:color w:val="auto"/>
        </w:rPr>
      </w:pPr>
      <w:r w:rsidRPr="00673189">
        <w:rPr>
          <w:color w:val="auto"/>
        </w:rPr>
        <w:t>подбирать антонимы для точной характеристики предметов при их сравнении;</w:t>
      </w:r>
    </w:p>
    <w:p w:rsidR="001F15A2" w:rsidRPr="00673189" w:rsidRDefault="006C4250" w:rsidP="00D46F6B">
      <w:pPr>
        <w:numPr>
          <w:ilvl w:val="0"/>
          <w:numId w:val="75"/>
        </w:numPr>
        <w:tabs>
          <w:tab w:val="left" w:pos="360"/>
          <w:tab w:val="left" w:pos="7938"/>
        </w:tabs>
        <w:spacing w:after="200" w:line="276" w:lineRule="auto"/>
        <w:ind w:left="360" w:right="-104" w:firstLine="0"/>
        <w:jc w:val="left"/>
        <w:rPr>
          <w:color w:val="auto"/>
        </w:rPr>
      </w:pPr>
      <w:r w:rsidRPr="00673189">
        <w:rPr>
          <w:color w:val="auto"/>
        </w:rPr>
        <w:t>различать употребление в тексте слов в прямом и переносном значении (простые случаи);</w:t>
      </w:r>
    </w:p>
    <w:p w:rsidR="001F15A2" w:rsidRPr="00673189" w:rsidRDefault="006C4250" w:rsidP="00D46F6B">
      <w:pPr>
        <w:numPr>
          <w:ilvl w:val="0"/>
          <w:numId w:val="75"/>
        </w:numPr>
        <w:tabs>
          <w:tab w:val="left" w:pos="360"/>
          <w:tab w:val="left" w:pos="7938"/>
        </w:tabs>
        <w:spacing w:after="200" w:line="276" w:lineRule="auto"/>
        <w:ind w:left="360" w:right="-104" w:firstLine="0"/>
        <w:jc w:val="left"/>
        <w:rPr>
          <w:color w:val="auto"/>
        </w:rPr>
      </w:pPr>
      <w:r w:rsidRPr="00673189">
        <w:rPr>
          <w:color w:val="auto"/>
        </w:rPr>
        <w:t>оценивать уместность и точность использования слов в тексте;</w:t>
      </w:r>
    </w:p>
    <w:p w:rsidR="001F15A2" w:rsidRPr="00673189" w:rsidRDefault="006C4250" w:rsidP="00D46F6B">
      <w:pPr>
        <w:numPr>
          <w:ilvl w:val="0"/>
          <w:numId w:val="75"/>
        </w:numPr>
        <w:tabs>
          <w:tab w:val="left" w:pos="7938"/>
        </w:tabs>
        <w:spacing w:after="200" w:line="276" w:lineRule="auto"/>
        <w:ind w:left="360" w:right="-104" w:firstLine="0"/>
        <w:jc w:val="left"/>
        <w:rPr>
          <w:color w:val="auto"/>
        </w:rPr>
      </w:pPr>
      <w:r w:rsidRPr="00673189">
        <w:rPr>
          <w:color w:val="auto"/>
        </w:rPr>
        <w:t>определять назначение второстепенных членов предложения: обозначать признак предмета, место, причину, время, образ действия и пр.;</w:t>
      </w:r>
    </w:p>
    <w:p w:rsidR="001F15A2" w:rsidRPr="00673189" w:rsidRDefault="006C4250" w:rsidP="00D46F6B">
      <w:pPr>
        <w:numPr>
          <w:ilvl w:val="0"/>
          <w:numId w:val="75"/>
        </w:numPr>
        <w:tabs>
          <w:tab w:val="left" w:pos="7938"/>
        </w:tabs>
        <w:spacing w:after="200" w:line="276" w:lineRule="auto"/>
        <w:ind w:left="360" w:right="-104" w:firstLine="0"/>
        <w:jc w:val="left"/>
        <w:rPr>
          <w:color w:val="auto"/>
        </w:rPr>
      </w:pPr>
      <w:r w:rsidRPr="00673189">
        <w:rPr>
          <w:color w:val="auto"/>
        </w:rPr>
        <w:t>осознавать место возможного возникновения орфографической ошибки;</w:t>
      </w:r>
    </w:p>
    <w:p w:rsidR="001F15A2" w:rsidRPr="00673189" w:rsidRDefault="006C4250" w:rsidP="00D46F6B">
      <w:pPr>
        <w:numPr>
          <w:ilvl w:val="0"/>
          <w:numId w:val="75"/>
        </w:numPr>
        <w:tabs>
          <w:tab w:val="left" w:pos="7938"/>
        </w:tabs>
        <w:spacing w:after="200" w:line="276" w:lineRule="auto"/>
        <w:ind w:left="360" w:right="-104" w:firstLine="0"/>
        <w:jc w:val="left"/>
        <w:rPr>
          <w:color w:val="auto"/>
        </w:rPr>
      </w:pPr>
      <w:r w:rsidRPr="00673189">
        <w:rPr>
          <w:color w:val="auto"/>
        </w:rPr>
        <w:t>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p>
    <w:p w:rsidR="001F15A2" w:rsidRPr="00673189" w:rsidRDefault="006C4250" w:rsidP="00D46F6B">
      <w:pPr>
        <w:numPr>
          <w:ilvl w:val="0"/>
          <w:numId w:val="75"/>
        </w:numPr>
        <w:tabs>
          <w:tab w:val="left" w:pos="7938"/>
        </w:tabs>
        <w:spacing w:after="200" w:line="276" w:lineRule="auto"/>
        <w:ind w:left="360" w:right="-104" w:firstLine="0"/>
        <w:jc w:val="left"/>
        <w:rPr>
          <w:color w:val="auto"/>
        </w:rPr>
      </w:pPr>
      <w:r w:rsidRPr="00673189">
        <w:rPr>
          <w:color w:val="auto"/>
        </w:rPr>
        <w:t>составлять устный рассказ на определённую тему с использованием разных типов речи: описание, повествование, рассуждение;</w:t>
      </w:r>
    </w:p>
    <w:p w:rsidR="001F15A2" w:rsidRPr="00673189" w:rsidRDefault="006C4250" w:rsidP="00D46F6B">
      <w:pPr>
        <w:numPr>
          <w:ilvl w:val="0"/>
          <w:numId w:val="75"/>
        </w:numPr>
        <w:tabs>
          <w:tab w:val="left" w:pos="360"/>
          <w:tab w:val="left" w:pos="7938"/>
        </w:tabs>
        <w:spacing w:after="200" w:line="276" w:lineRule="auto"/>
        <w:ind w:left="360" w:right="-104" w:firstLine="0"/>
        <w:jc w:val="left"/>
        <w:rPr>
          <w:color w:val="auto"/>
        </w:rPr>
      </w:pPr>
      <w:r w:rsidRPr="00673189">
        <w:rPr>
          <w:color w:val="auto"/>
        </w:rPr>
        <w:t>корректировать тексты с нарушениями логики изложения, речевыми недочётами;</w:t>
      </w:r>
    </w:p>
    <w:p w:rsidR="001F15A2" w:rsidRPr="00673189" w:rsidRDefault="006C4250" w:rsidP="00D46F6B">
      <w:pPr>
        <w:numPr>
          <w:ilvl w:val="0"/>
          <w:numId w:val="75"/>
        </w:numPr>
        <w:tabs>
          <w:tab w:val="left" w:pos="360"/>
          <w:tab w:val="left" w:pos="7938"/>
        </w:tabs>
        <w:spacing w:after="200" w:line="276" w:lineRule="auto"/>
        <w:ind w:left="360" w:right="-104" w:firstLine="0"/>
        <w:jc w:val="left"/>
        <w:rPr>
          <w:color w:val="auto"/>
        </w:rPr>
      </w:pPr>
      <w:r w:rsidRPr="00673189">
        <w:rPr>
          <w:color w:val="auto"/>
        </w:rPr>
        <w:t>соблюдать нормы речевого взаимодействия при интерактивном общении (sms-сообщения, электронная почта, Интернет и другие способы связи)</w:t>
      </w:r>
    </w:p>
    <w:p w:rsidR="001F15A2" w:rsidRPr="00673189" w:rsidRDefault="006C4250" w:rsidP="00D46F6B">
      <w:pPr>
        <w:numPr>
          <w:ilvl w:val="0"/>
          <w:numId w:val="75"/>
        </w:numPr>
        <w:tabs>
          <w:tab w:val="left" w:pos="360"/>
          <w:tab w:val="left" w:pos="6804"/>
        </w:tabs>
        <w:spacing w:after="200" w:line="276" w:lineRule="auto"/>
        <w:ind w:left="360" w:right="-104" w:firstLine="0"/>
        <w:jc w:val="left"/>
        <w:rPr>
          <w:color w:val="auto"/>
        </w:rPr>
      </w:pPr>
      <w:r w:rsidRPr="00673189">
        <w:rPr>
          <w:color w:val="auto"/>
        </w:rPr>
        <w:t>использовать приобретённые знания и умения в практической деятельности и повседневной жизни для обмена мыслями, чувствами в устной и письменной речи (уметь слушать, читать и создавать небольшие тексты/высказывания) в учебных и бытовых ситуациях.</w:t>
      </w:r>
    </w:p>
    <w:p w:rsidR="001F15A2" w:rsidRPr="00673189" w:rsidRDefault="006C4250">
      <w:pPr>
        <w:spacing w:line="276" w:lineRule="auto"/>
        <w:ind w:firstLine="360"/>
        <w:rPr>
          <w:b/>
          <w:color w:val="auto"/>
        </w:rPr>
      </w:pPr>
      <w:r w:rsidRPr="00673189">
        <w:rPr>
          <w:b/>
          <w:color w:val="auto"/>
        </w:rPr>
        <w:t xml:space="preserve">МЕТАПРЕДМЕТНЫЕ </w:t>
      </w:r>
    </w:p>
    <w:p w:rsidR="001F15A2" w:rsidRPr="00673189" w:rsidRDefault="006C4250">
      <w:pPr>
        <w:tabs>
          <w:tab w:val="left" w:pos="6804"/>
        </w:tabs>
        <w:spacing w:line="276" w:lineRule="auto"/>
        <w:ind w:right="-5" w:firstLine="360"/>
        <w:rPr>
          <w:b/>
          <w:color w:val="auto"/>
        </w:rPr>
      </w:pPr>
      <w:r w:rsidRPr="00673189">
        <w:rPr>
          <w:b/>
          <w:color w:val="auto"/>
        </w:rPr>
        <w:t>Регулятивные</w:t>
      </w:r>
    </w:p>
    <w:p w:rsidR="001F15A2" w:rsidRPr="00673189" w:rsidRDefault="006C4250">
      <w:pPr>
        <w:tabs>
          <w:tab w:val="left" w:pos="6804"/>
        </w:tabs>
        <w:spacing w:before="120" w:line="276" w:lineRule="auto"/>
        <w:ind w:right="-6" w:firstLine="357"/>
        <w:rPr>
          <w:i/>
          <w:color w:val="auto"/>
        </w:rPr>
      </w:pPr>
      <w:r w:rsidRPr="00673189">
        <w:rPr>
          <w:i/>
          <w:color w:val="auto"/>
        </w:rPr>
        <w:t>Учащиеся научатся</w:t>
      </w:r>
      <w:r w:rsidRPr="00673189">
        <w:rPr>
          <w:color w:val="auto"/>
        </w:rPr>
        <w:t xml:space="preserve"> на доступном уровне</w:t>
      </w:r>
      <w:r w:rsidRPr="00673189">
        <w:rPr>
          <w:i/>
          <w:color w:val="auto"/>
        </w:rPr>
        <w:t>:</w:t>
      </w:r>
    </w:p>
    <w:p w:rsidR="001F15A2" w:rsidRPr="00673189" w:rsidRDefault="006C4250" w:rsidP="00D46F6B">
      <w:pPr>
        <w:numPr>
          <w:ilvl w:val="0"/>
          <w:numId w:val="76"/>
        </w:numPr>
        <w:spacing w:after="200" w:line="276" w:lineRule="auto"/>
        <w:ind w:left="360" w:firstLine="0"/>
        <w:jc w:val="left"/>
        <w:rPr>
          <w:color w:val="auto"/>
        </w:rPr>
      </w:pPr>
      <w:r w:rsidRPr="00673189">
        <w:rPr>
          <w:color w:val="auto"/>
        </w:rPr>
        <w:t>осознавать цели и задачи изучения курса в целом, раздела, темы;</w:t>
      </w:r>
    </w:p>
    <w:p w:rsidR="001F15A2" w:rsidRPr="00673189" w:rsidRDefault="006C4250" w:rsidP="00D46F6B">
      <w:pPr>
        <w:numPr>
          <w:ilvl w:val="0"/>
          <w:numId w:val="76"/>
        </w:numPr>
        <w:spacing w:after="200" w:line="276" w:lineRule="auto"/>
        <w:ind w:left="360" w:firstLine="0"/>
        <w:jc w:val="left"/>
        <w:rPr>
          <w:color w:val="auto"/>
        </w:rPr>
      </w:pPr>
      <w:r w:rsidRPr="00673189">
        <w:rPr>
          <w:color w:val="auto"/>
        </w:rPr>
        <w:t>планировать свои действия для реализации задач урока и заданий к упражнениям;</w:t>
      </w:r>
    </w:p>
    <w:p w:rsidR="001F15A2" w:rsidRPr="00673189" w:rsidRDefault="006C4250" w:rsidP="00D46F6B">
      <w:pPr>
        <w:numPr>
          <w:ilvl w:val="0"/>
          <w:numId w:val="76"/>
        </w:numPr>
        <w:spacing w:after="200" w:line="276" w:lineRule="auto"/>
        <w:ind w:left="360" w:firstLine="0"/>
        <w:jc w:val="left"/>
        <w:rPr>
          <w:color w:val="auto"/>
        </w:rPr>
      </w:pPr>
      <w:r w:rsidRPr="00673189">
        <w:rPr>
          <w:color w:val="auto"/>
        </w:rPr>
        <w:t>осмысленно выбирать способы и приёмы действий при решении языковых задач;</w:t>
      </w:r>
    </w:p>
    <w:p w:rsidR="001F15A2" w:rsidRPr="00673189" w:rsidRDefault="006C4250" w:rsidP="00D46F6B">
      <w:pPr>
        <w:numPr>
          <w:ilvl w:val="0"/>
          <w:numId w:val="76"/>
        </w:numPr>
        <w:spacing w:after="200" w:line="276" w:lineRule="auto"/>
        <w:ind w:left="360" w:firstLine="0"/>
        <w:jc w:val="left"/>
        <w:rPr>
          <w:color w:val="auto"/>
        </w:rPr>
      </w:pPr>
      <w:r w:rsidRPr="00673189">
        <w:rPr>
          <w:color w:val="auto"/>
        </w:rPr>
        <w:t>выполнять учебные действия в материализованной, громкоречевой и умственной форме;</w:t>
      </w:r>
    </w:p>
    <w:p w:rsidR="001F15A2" w:rsidRPr="00673189" w:rsidRDefault="006C4250" w:rsidP="00D46F6B">
      <w:pPr>
        <w:numPr>
          <w:ilvl w:val="0"/>
          <w:numId w:val="76"/>
        </w:numPr>
        <w:spacing w:after="200" w:line="276" w:lineRule="auto"/>
        <w:ind w:left="360" w:firstLine="0"/>
        <w:jc w:val="left"/>
        <w:rPr>
          <w:color w:val="auto"/>
        </w:rPr>
      </w:pPr>
      <w:r w:rsidRPr="00673189">
        <w:rPr>
          <w:color w:val="auto"/>
        </w:rPr>
        <w:t>руководствоваться правилом при создании речевого высказывания;</w:t>
      </w:r>
    </w:p>
    <w:p w:rsidR="001F15A2" w:rsidRPr="00673189" w:rsidRDefault="006C4250" w:rsidP="00D46F6B">
      <w:pPr>
        <w:numPr>
          <w:ilvl w:val="0"/>
          <w:numId w:val="76"/>
        </w:numPr>
        <w:spacing w:after="200" w:line="276" w:lineRule="auto"/>
        <w:ind w:left="360" w:firstLine="0"/>
        <w:jc w:val="left"/>
        <w:rPr>
          <w:color w:val="auto"/>
        </w:rPr>
      </w:pPr>
      <w:r w:rsidRPr="00673189">
        <w:rPr>
          <w:color w:val="auto"/>
        </w:rPr>
        <w:lastRenderedPageBreak/>
        <w:t>следовать при выполнении заданий инструкциям учителя и алгоритмам, описывающим стандартные действия (памятки в справочнике учебника).</w:t>
      </w:r>
    </w:p>
    <w:p w:rsidR="001F15A2" w:rsidRPr="00673189" w:rsidRDefault="006C4250" w:rsidP="00D46F6B">
      <w:pPr>
        <w:numPr>
          <w:ilvl w:val="0"/>
          <w:numId w:val="76"/>
        </w:numPr>
        <w:spacing w:after="200" w:line="276" w:lineRule="auto"/>
        <w:ind w:left="360" w:firstLine="0"/>
        <w:jc w:val="left"/>
        <w:rPr>
          <w:color w:val="auto"/>
        </w:rPr>
      </w:pPr>
      <w:r w:rsidRPr="00673189">
        <w:rPr>
          <w:color w:val="auto"/>
        </w:rPr>
        <w:t>осуществлять само- и взаимопроверку, находить и исправлять орфографические и пунктуационные ошибки.</w:t>
      </w:r>
    </w:p>
    <w:p w:rsidR="001F15A2" w:rsidRPr="00673189" w:rsidRDefault="006C4250">
      <w:pPr>
        <w:spacing w:before="120" w:line="276" w:lineRule="auto"/>
        <w:ind w:firstLine="357"/>
        <w:rPr>
          <w:i/>
          <w:color w:val="auto"/>
        </w:rPr>
      </w:pPr>
      <w:r w:rsidRPr="00673189">
        <w:rPr>
          <w:i/>
          <w:color w:val="auto"/>
        </w:rPr>
        <w:t>Учащиеся получат возможность научиться:</w:t>
      </w:r>
    </w:p>
    <w:p w:rsidR="001F15A2" w:rsidRPr="00673189" w:rsidRDefault="006C4250" w:rsidP="00D46F6B">
      <w:pPr>
        <w:numPr>
          <w:ilvl w:val="0"/>
          <w:numId w:val="77"/>
        </w:numPr>
        <w:spacing w:after="200" w:line="276" w:lineRule="auto"/>
        <w:ind w:left="360" w:firstLine="0"/>
        <w:jc w:val="left"/>
        <w:rPr>
          <w:color w:val="auto"/>
        </w:rPr>
      </w:pPr>
      <w:r w:rsidRPr="00673189">
        <w:rPr>
          <w:color w:val="auto"/>
        </w:rPr>
        <w:t>осуществлять итоговый и пошаговый контроль по результату изучения темы;</w:t>
      </w:r>
    </w:p>
    <w:p w:rsidR="001F15A2" w:rsidRPr="00673189" w:rsidRDefault="006C4250" w:rsidP="00D46F6B">
      <w:pPr>
        <w:numPr>
          <w:ilvl w:val="0"/>
          <w:numId w:val="77"/>
        </w:numPr>
        <w:spacing w:after="200" w:line="276" w:lineRule="auto"/>
        <w:ind w:left="360" w:firstLine="0"/>
        <w:jc w:val="left"/>
        <w:rPr>
          <w:color w:val="auto"/>
        </w:rPr>
      </w:pPr>
      <w:r w:rsidRPr="00673189">
        <w:rPr>
          <w:color w:val="auto"/>
        </w:rPr>
        <w:t>вносить необходимые коррективы в процесс решения языковых задач, редактировать устные и письменные высказывания</w:t>
      </w:r>
    </w:p>
    <w:p w:rsidR="001F15A2" w:rsidRPr="00673189" w:rsidRDefault="006C4250">
      <w:pPr>
        <w:spacing w:line="276" w:lineRule="auto"/>
        <w:ind w:left="360"/>
        <w:rPr>
          <w:color w:val="auto"/>
        </w:rPr>
      </w:pPr>
      <w:r w:rsidRPr="00673189">
        <w:rPr>
          <w:b/>
          <w:color w:val="auto"/>
        </w:rPr>
        <w:t xml:space="preserve">Познавательные </w:t>
      </w:r>
    </w:p>
    <w:p w:rsidR="001F15A2" w:rsidRPr="00673189" w:rsidRDefault="006C4250">
      <w:pPr>
        <w:tabs>
          <w:tab w:val="left" w:pos="6804"/>
        </w:tabs>
        <w:spacing w:before="120" w:line="276" w:lineRule="auto"/>
        <w:ind w:right="-6" w:firstLine="357"/>
        <w:rPr>
          <w:i/>
          <w:color w:val="auto"/>
        </w:rPr>
      </w:pPr>
      <w:r w:rsidRPr="00673189">
        <w:rPr>
          <w:i/>
          <w:color w:val="auto"/>
        </w:rPr>
        <w:t>Учащиеся научатся:</w:t>
      </w:r>
    </w:p>
    <w:p w:rsidR="001F15A2" w:rsidRPr="00673189" w:rsidRDefault="006C4250" w:rsidP="00D46F6B">
      <w:pPr>
        <w:numPr>
          <w:ilvl w:val="0"/>
          <w:numId w:val="78"/>
        </w:numPr>
        <w:spacing w:after="200" w:line="276" w:lineRule="auto"/>
        <w:ind w:left="360" w:firstLine="0"/>
        <w:jc w:val="left"/>
        <w:rPr>
          <w:color w:val="auto"/>
        </w:rPr>
      </w:pPr>
      <w:r w:rsidRPr="00673189">
        <w:rPr>
          <w:color w:val="auto"/>
        </w:rPr>
        <w:t>осуществлять поиск необходимой информации для выполнения учебных заданий (в справочных материалах учебника, в детских энциклопедиях);</w:t>
      </w:r>
    </w:p>
    <w:p w:rsidR="001F15A2" w:rsidRPr="00673189" w:rsidRDefault="006C4250" w:rsidP="00D46F6B">
      <w:pPr>
        <w:numPr>
          <w:ilvl w:val="0"/>
          <w:numId w:val="78"/>
        </w:numPr>
        <w:spacing w:after="200" w:line="276" w:lineRule="auto"/>
        <w:ind w:left="360" w:firstLine="0"/>
        <w:jc w:val="left"/>
        <w:rPr>
          <w:color w:val="auto"/>
        </w:rPr>
      </w:pPr>
      <w:r w:rsidRPr="00673189">
        <w:rPr>
          <w:color w:val="auto"/>
        </w:rPr>
        <w:t>ориентироваться в соответствующих возрасту словарях и справочниках;</w:t>
      </w:r>
    </w:p>
    <w:p w:rsidR="001F15A2" w:rsidRPr="00673189" w:rsidRDefault="006C4250" w:rsidP="00D46F6B">
      <w:pPr>
        <w:numPr>
          <w:ilvl w:val="0"/>
          <w:numId w:val="78"/>
        </w:numPr>
        <w:spacing w:after="200" w:line="276" w:lineRule="auto"/>
        <w:ind w:left="360" w:firstLine="0"/>
        <w:jc w:val="left"/>
        <w:rPr>
          <w:color w:val="auto"/>
        </w:rPr>
      </w:pPr>
      <w:r w:rsidRPr="00673189">
        <w:rPr>
          <w:color w:val="auto"/>
        </w:rPr>
        <w:t>использовать знаково-символические средства, в том числе модели, схемы для решения языковых задач;</w:t>
      </w:r>
    </w:p>
    <w:p w:rsidR="001F15A2" w:rsidRPr="00673189" w:rsidRDefault="006C4250" w:rsidP="00D46F6B">
      <w:pPr>
        <w:numPr>
          <w:ilvl w:val="0"/>
          <w:numId w:val="78"/>
        </w:numPr>
        <w:spacing w:after="200" w:line="276" w:lineRule="auto"/>
        <w:ind w:left="360" w:firstLine="0"/>
        <w:jc w:val="left"/>
        <w:rPr>
          <w:color w:val="auto"/>
        </w:rPr>
      </w:pPr>
      <w:r w:rsidRPr="00673189">
        <w:rPr>
          <w:color w:val="auto"/>
        </w:rPr>
        <w:t>дополнять готовые информационные объекты (таблицы, схемы, тексты);</w:t>
      </w:r>
    </w:p>
    <w:p w:rsidR="001F15A2" w:rsidRPr="00673189" w:rsidRDefault="006C4250" w:rsidP="00D46F6B">
      <w:pPr>
        <w:numPr>
          <w:ilvl w:val="0"/>
          <w:numId w:val="78"/>
        </w:numPr>
        <w:tabs>
          <w:tab w:val="left" w:pos="6804"/>
        </w:tabs>
        <w:spacing w:after="200" w:line="276" w:lineRule="auto"/>
        <w:ind w:left="360" w:right="-5" w:firstLine="0"/>
        <w:jc w:val="left"/>
        <w:rPr>
          <w:color w:val="auto"/>
        </w:rPr>
      </w:pPr>
      <w:r w:rsidRPr="00673189">
        <w:rPr>
          <w:color w:val="auto"/>
        </w:rPr>
        <w:t>находить, характеризовать, анализировать, сравнивать, классифицировать единицы языка: звук, буква, часть слова, часть речи, член предложения, простое предложение;</w:t>
      </w:r>
    </w:p>
    <w:p w:rsidR="001F15A2" w:rsidRPr="00673189" w:rsidRDefault="006C4250" w:rsidP="00D46F6B">
      <w:pPr>
        <w:numPr>
          <w:ilvl w:val="0"/>
          <w:numId w:val="78"/>
        </w:numPr>
        <w:spacing w:after="200" w:line="276" w:lineRule="auto"/>
        <w:ind w:left="360" w:firstLine="0"/>
        <w:jc w:val="left"/>
        <w:rPr>
          <w:color w:val="auto"/>
        </w:rPr>
      </w:pPr>
      <w:r w:rsidRPr="00673189">
        <w:rPr>
          <w:color w:val="auto"/>
        </w:rPr>
        <w:t>осуществлять синтез как составление целого из частей (составление слов, предложений, текстов);</w:t>
      </w:r>
    </w:p>
    <w:p w:rsidR="001F15A2" w:rsidRPr="00673189" w:rsidRDefault="006C4250" w:rsidP="00D46F6B">
      <w:pPr>
        <w:numPr>
          <w:ilvl w:val="0"/>
          <w:numId w:val="78"/>
        </w:numPr>
        <w:spacing w:after="200" w:line="276" w:lineRule="auto"/>
        <w:ind w:left="360" w:firstLine="0"/>
        <w:jc w:val="left"/>
        <w:rPr>
          <w:color w:val="auto"/>
        </w:rPr>
      </w:pPr>
      <w:r w:rsidRPr="00673189">
        <w:rPr>
          <w:color w:val="auto"/>
        </w:rPr>
        <w:t>классифицировать, обобщать, систематизировать изученный материал по плану, по таблице;</w:t>
      </w:r>
    </w:p>
    <w:p w:rsidR="001F15A2" w:rsidRPr="00673189" w:rsidRDefault="006C4250" w:rsidP="00D46F6B">
      <w:pPr>
        <w:numPr>
          <w:ilvl w:val="0"/>
          <w:numId w:val="78"/>
        </w:numPr>
        <w:spacing w:after="200" w:line="276" w:lineRule="auto"/>
        <w:ind w:left="360" w:firstLine="0"/>
        <w:jc w:val="left"/>
        <w:rPr>
          <w:color w:val="auto"/>
        </w:rPr>
      </w:pPr>
      <w:r w:rsidRPr="00673189">
        <w:rPr>
          <w:color w:val="auto"/>
        </w:rPr>
        <w:t>владеть общим способом проверки орфограмм в словах;</w:t>
      </w:r>
    </w:p>
    <w:p w:rsidR="001F15A2" w:rsidRPr="00673189" w:rsidRDefault="006C4250" w:rsidP="00D46F6B">
      <w:pPr>
        <w:numPr>
          <w:ilvl w:val="0"/>
          <w:numId w:val="78"/>
        </w:numPr>
        <w:spacing w:after="200" w:line="276" w:lineRule="auto"/>
        <w:ind w:left="360" w:firstLine="0"/>
        <w:jc w:val="left"/>
        <w:rPr>
          <w:color w:val="auto"/>
        </w:rPr>
      </w:pPr>
      <w:r w:rsidRPr="00673189">
        <w:rPr>
          <w:color w:val="auto"/>
        </w:rPr>
        <w:t>выделять существенную информацию из читаемых текстов;</w:t>
      </w:r>
    </w:p>
    <w:p w:rsidR="001F15A2" w:rsidRPr="00673189" w:rsidRDefault="006C4250" w:rsidP="00D46F6B">
      <w:pPr>
        <w:numPr>
          <w:ilvl w:val="0"/>
          <w:numId w:val="78"/>
        </w:numPr>
        <w:spacing w:after="200" w:line="276" w:lineRule="auto"/>
        <w:ind w:left="360" w:firstLine="0"/>
        <w:jc w:val="left"/>
        <w:rPr>
          <w:color w:val="auto"/>
        </w:rPr>
      </w:pPr>
      <w:r w:rsidRPr="00673189">
        <w:rPr>
          <w:color w:val="auto"/>
        </w:rPr>
        <w:t>строить речевое высказывание с позиций передачи информации, доступной для понимания слушателем.</w:t>
      </w:r>
    </w:p>
    <w:p w:rsidR="001F15A2" w:rsidRPr="00673189" w:rsidRDefault="006C4250">
      <w:pPr>
        <w:spacing w:before="120" w:line="276" w:lineRule="auto"/>
        <w:ind w:firstLine="357"/>
        <w:rPr>
          <w:i/>
          <w:color w:val="auto"/>
        </w:rPr>
      </w:pPr>
      <w:r w:rsidRPr="00673189">
        <w:rPr>
          <w:i/>
          <w:color w:val="auto"/>
        </w:rPr>
        <w:t>Учащиеся получат возможность научиться:</w:t>
      </w:r>
    </w:p>
    <w:p w:rsidR="001F15A2" w:rsidRPr="00673189" w:rsidRDefault="006C4250" w:rsidP="00D46F6B">
      <w:pPr>
        <w:numPr>
          <w:ilvl w:val="0"/>
          <w:numId w:val="79"/>
        </w:numPr>
        <w:spacing w:after="200" w:line="276" w:lineRule="auto"/>
        <w:ind w:left="360" w:firstLine="0"/>
        <w:jc w:val="left"/>
        <w:rPr>
          <w:color w:val="auto"/>
        </w:rPr>
      </w:pPr>
      <w:r w:rsidRPr="00673189">
        <w:rPr>
          <w:color w:val="auto"/>
        </w:rPr>
        <w:t>осуществлять расширенный поиск информации с использованием ресурсов библиотек и Интернета;</w:t>
      </w:r>
    </w:p>
    <w:p w:rsidR="001F15A2" w:rsidRPr="00673189" w:rsidRDefault="006C4250" w:rsidP="00D46F6B">
      <w:pPr>
        <w:numPr>
          <w:ilvl w:val="0"/>
          <w:numId w:val="79"/>
        </w:numPr>
        <w:spacing w:after="200" w:line="276" w:lineRule="auto"/>
        <w:ind w:left="360" w:firstLine="0"/>
        <w:jc w:val="left"/>
        <w:rPr>
          <w:color w:val="auto"/>
        </w:rPr>
      </w:pPr>
      <w:r w:rsidRPr="00673189">
        <w:rPr>
          <w:color w:val="auto"/>
        </w:rPr>
        <w:t>осознанно и произвольно строить речевое высказывание в устной и письменной форме;</w:t>
      </w:r>
    </w:p>
    <w:p w:rsidR="001F15A2" w:rsidRPr="00673189" w:rsidRDefault="006C4250" w:rsidP="00D46F6B">
      <w:pPr>
        <w:numPr>
          <w:ilvl w:val="0"/>
          <w:numId w:val="79"/>
        </w:numPr>
        <w:spacing w:after="200" w:line="276" w:lineRule="auto"/>
        <w:ind w:left="360" w:firstLine="0"/>
        <w:jc w:val="left"/>
        <w:rPr>
          <w:color w:val="auto"/>
        </w:rPr>
      </w:pPr>
      <w:r w:rsidRPr="00673189">
        <w:rPr>
          <w:color w:val="auto"/>
        </w:rPr>
        <w:t>строить логическое рассуждение, включающее установление причинно-следственных связей;</w:t>
      </w:r>
    </w:p>
    <w:p w:rsidR="001F15A2" w:rsidRPr="00673189" w:rsidRDefault="006C4250" w:rsidP="00D46F6B">
      <w:pPr>
        <w:numPr>
          <w:ilvl w:val="0"/>
          <w:numId w:val="79"/>
        </w:numPr>
        <w:spacing w:after="200" w:line="276" w:lineRule="auto"/>
        <w:ind w:left="360" w:firstLine="0"/>
        <w:jc w:val="left"/>
        <w:rPr>
          <w:color w:val="auto"/>
        </w:rPr>
      </w:pPr>
      <w:r w:rsidRPr="00673189">
        <w:rPr>
          <w:color w:val="auto"/>
        </w:rPr>
        <w:t>приобрести первичный опыт критического отношения к получаемой информации.</w:t>
      </w:r>
    </w:p>
    <w:p w:rsidR="001F15A2" w:rsidRPr="00673189" w:rsidRDefault="006C4250">
      <w:pPr>
        <w:spacing w:line="276" w:lineRule="auto"/>
        <w:ind w:left="360"/>
        <w:rPr>
          <w:color w:val="auto"/>
        </w:rPr>
      </w:pPr>
      <w:r w:rsidRPr="00673189">
        <w:rPr>
          <w:b/>
          <w:color w:val="auto"/>
        </w:rPr>
        <w:t xml:space="preserve">Коммуникативные </w:t>
      </w:r>
    </w:p>
    <w:p w:rsidR="001F15A2" w:rsidRPr="00673189" w:rsidRDefault="006C4250">
      <w:pPr>
        <w:tabs>
          <w:tab w:val="left" w:pos="6804"/>
        </w:tabs>
        <w:spacing w:before="120" w:line="276" w:lineRule="auto"/>
        <w:ind w:right="-6" w:firstLine="357"/>
        <w:rPr>
          <w:i/>
          <w:color w:val="auto"/>
        </w:rPr>
      </w:pPr>
      <w:r w:rsidRPr="00673189">
        <w:rPr>
          <w:i/>
          <w:color w:val="auto"/>
        </w:rPr>
        <w:t>Учащиеся научатся:</w:t>
      </w:r>
    </w:p>
    <w:p w:rsidR="001F15A2" w:rsidRPr="00673189" w:rsidRDefault="006C4250" w:rsidP="00D46F6B">
      <w:pPr>
        <w:numPr>
          <w:ilvl w:val="0"/>
          <w:numId w:val="80"/>
        </w:numPr>
        <w:spacing w:after="200" w:line="276" w:lineRule="auto"/>
        <w:ind w:left="360" w:firstLine="0"/>
        <w:jc w:val="left"/>
        <w:rPr>
          <w:color w:val="auto"/>
        </w:rPr>
      </w:pPr>
      <w:r w:rsidRPr="00673189">
        <w:rPr>
          <w:color w:val="auto"/>
        </w:rPr>
        <w:lastRenderedPageBreak/>
        <w:t>владеть диалоговой формой речи;</w:t>
      </w:r>
    </w:p>
    <w:p w:rsidR="001F15A2" w:rsidRPr="00673189" w:rsidRDefault="006C4250" w:rsidP="00D46F6B">
      <w:pPr>
        <w:numPr>
          <w:ilvl w:val="0"/>
          <w:numId w:val="80"/>
        </w:numPr>
        <w:spacing w:after="200" w:line="276" w:lineRule="auto"/>
        <w:ind w:left="360" w:firstLine="0"/>
        <w:jc w:val="left"/>
        <w:rPr>
          <w:color w:val="auto"/>
        </w:rPr>
      </w:pPr>
      <w:r w:rsidRPr="00673189">
        <w:rPr>
          <w:color w:val="auto"/>
        </w:rPr>
        <w:t>учитывать разные мнения и стремиться к координации различных позиций при работе в паре;</w:t>
      </w:r>
    </w:p>
    <w:p w:rsidR="001F15A2" w:rsidRPr="00673189" w:rsidRDefault="006C4250" w:rsidP="00D46F6B">
      <w:pPr>
        <w:numPr>
          <w:ilvl w:val="0"/>
          <w:numId w:val="80"/>
        </w:numPr>
        <w:spacing w:after="200" w:line="276" w:lineRule="auto"/>
        <w:ind w:left="360" w:firstLine="0"/>
        <w:jc w:val="left"/>
        <w:rPr>
          <w:color w:val="auto"/>
        </w:rPr>
      </w:pPr>
      <w:r w:rsidRPr="00673189">
        <w:rPr>
          <w:color w:val="auto"/>
        </w:rPr>
        <w:t>договариваться и приходить к общему решению;</w:t>
      </w:r>
    </w:p>
    <w:p w:rsidR="001F15A2" w:rsidRPr="00673189" w:rsidRDefault="006C4250" w:rsidP="00D46F6B">
      <w:pPr>
        <w:numPr>
          <w:ilvl w:val="0"/>
          <w:numId w:val="80"/>
        </w:numPr>
        <w:spacing w:after="200" w:line="276" w:lineRule="auto"/>
        <w:ind w:left="360" w:firstLine="0"/>
        <w:jc w:val="left"/>
        <w:rPr>
          <w:color w:val="auto"/>
        </w:rPr>
      </w:pPr>
      <w:r w:rsidRPr="00673189">
        <w:rPr>
          <w:color w:val="auto"/>
        </w:rPr>
        <w:t>формулировать собственное мнение и позицию;</w:t>
      </w:r>
    </w:p>
    <w:p w:rsidR="001F15A2" w:rsidRPr="00673189" w:rsidRDefault="006C4250" w:rsidP="00D46F6B">
      <w:pPr>
        <w:numPr>
          <w:ilvl w:val="0"/>
          <w:numId w:val="80"/>
        </w:numPr>
        <w:spacing w:after="200" w:line="276" w:lineRule="auto"/>
        <w:ind w:left="360" w:firstLine="0"/>
        <w:jc w:val="left"/>
        <w:rPr>
          <w:color w:val="auto"/>
        </w:rPr>
      </w:pPr>
      <w:r w:rsidRPr="00673189">
        <w:rPr>
          <w:color w:val="auto"/>
        </w:rPr>
        <w:t>задавать вопросы, уточняя непонятое в высказывании;</w:t>
      </w:r>
    </w:p>
    <w:p w:rsidR="001F15A2" w:rsidRPr="00673189" w:rsidRDefault="006C4250" w:rsidP="00D46F6B">
      <w:pPr>
        <w:numPr>
          <w:ilvl w:val="0"/>
          <w:numId w:val="80"/>
        </w:numPr>
        <w:spacing w:after="200" w:line="276" w:lineRule="auto"/>
        <w:ind w:left="360" w:firstLine="0"/>
        <w:jc w:val="left"/>
        <w:rPr>
          <w:color w:val="auto"/>
        </w:rPr>
      </w:pPr>
      <w:r w:rsidRPr="00673189">
        <w:rPr>
          <w:color w:val="auto"/>
        </w:rPr>
        <w:t>адекватно использовать речевые средства для решения коммуникативных задач.</w:t>
      </w:r>
    </w:p>
    <w:p w:rsidR="001F15A2" w:rsidRPr="00673189" w:rsidRDefault="006C4250">
      <w:pPr>
        <w:spacing w:before="120" w:line="276" w:lineRule="auto"/>
        <w:ind w:firstLine="357"/>
        <w:rPr>
          <w:i/>
          <w:color w:val="auto"/>
        </w:rPr>
      </w:pPr>
      <w:r w:rsidRPr="00673189">
        <w:rPr>
          <w:i/>
          <w:color w:val="auto"/>
        </w:rPr>
        <w:t>Учащиеся получат возможность научиться:</w:t>
      </w:r>
    </w:p>
    <w:p w:rsidR="001F15A2" w:rsidRPr="00673189" w:rsidRDefault="006C4250" w:rsidP="00D46F6B">
      <w:pPr>
        <w:numPr>
          <w:ilvl w:val="0"/>
          <w:numId w:val="81"/>
        </w:numPr>
        <w:spacing w:after="200" w:line="276" w:lineRule="auto"/>
        <w:jc w:val="left"/>
        <w:rPr>
          <w:color w:val="auto"/>
        </w:rPr>
      </w:pPr>
      <w:r w:rsidRPr="00673189">
        <w:rPr>
          <w:color w:val="auto"/>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1F15A2" w:rsidRPr="00673189" w:rsidRDefault="006C4250" w:rsidP="00D46F6B">
      <w:pPr>
        <w:numPr>
          <w:ilvl w:val="0"/>
          <w:numId w:val="82"/>
        </w:numPr>
        <w:spacing w:after="200" w:line="276" w:lineRule="auto"/>
        <w:ind w:left="360" w:firstLine="0"/>
        <w:jc w:val="left"/>
        <w:rPr>
          <w:color w:val="auto"/>
        </w:rPr>
      </w:pPr>
      <w:r w:rsidRPr="00673189">
        <w:rPr>
          <w:color w:val="auto"/>
        </w:rPr>
        <w:t>осуществлять взаимный контроль и оказывать в сотрудничестве необходимую взаимопомощь;</w:t>
      </w:r>
    </w:p>
    <w:p w:rsidR="001F15A2" w:rsidRPr="00673189" w:rsidRDefault="006C4250" w:rsidP="00D46F6B">
      <w:pPr>
        <w:numPr>
          <w:ilvl w:val="0"/>
          <w:numId w:val="82"/>
        </w:numPr>
        <w:spacing w:after="200" w:line="276" w:lineRule="auto"/>
        <w:ind w:left="360" w:firstLine="0"/>
        <w:jc w:val="left"/>
        <w:rPr>
          <w:color w:val="auto"/>
        </w:rPr>
      </w:pPr>
      <w:r w:rsidRPr="00673189">
        <w:rPr>
          <w:color w:val="auto"/>
        </w:rPr>
        <w:t>адекватно использовать речь и речевые средства для эффективного решения разнообразных коммуникативных задач.</w:t>
      </w:r>
    </w:p>
    <w:p w:rsidR="001F15A2" w:rsidRPr="00673189" w:rsidRDefault="006C4250">
      <w:pPr>
        <w:spacing w:line="276" w:lineRule="auto"/>
        <w:rPr>
          <w:b/>
          <w:color w:val="auto"/>
        </w:rPr>
      </w:pPr>
      <w:r w:rsidRPr="00673189">
        <w:rPr>
          <w:b/>
          <w:color w:val="auto"/>
        </w:rPr>
        <w:t>Литературное чтение</w:t>
      </w:r>
    </w:p>
    <w:p w:rsidR="001F15A2" w:rsidRPr="00673189" w:rsidRDefault="006C4250">
      <w:pPr>
        <w:spacing w:line="276" w:lineRule="auto"/>
        <w:jc w:val="center"/>
        <w:rPr>
          <w:b/>
          <w:color w:val="auto"/>
        </w:rPr>
      </w:pPr>
      <w:r w:rsidRPr="00673189">
        <w:rPr>
          <w:b/>
          <w:color w:val="auto"/>
        </w:rPr>
        <w:t>Пояснительная записка</w:t>
      </w:r>
    </w:p>
    <w:p w:rsidR="001F15A2" w:rsidRPr="00673189" w:rsidRDefault="006C4250">
      <w:pPr>
        <w:spacing w:line="276" w:lineRule="auto"/>
        <w:ind w:firstLine="708"/>
        <w:rPr>
          <w:b/>
          <w:color w:val="auto"/>
        </w:rPr>
      </w:pPr>
      <w:r w:rsidRPr="00673189">
        <w:rPr>
          <w:color w:val="auto"/>
        </w:rPr>
        <w:t>Программа по литературному чтению составлена</w:t>
      </w:r>
      <w:r w:rsidRPr="00673189">
        <w:rPr>
          <w:b/>
          <w:color w:val="auto"/>
        </w:rPr>
        <w:t xml:space="preserve"> </w:t>
      </w:r>
      <w:r w:rsidRPr="00673189">
        <w:rPr>
          <w:color w:val="auto"/>
        </w:rPr>
        <w:t>с учётом общих целей изучения курса, определённых Федеральным государственным образовательным стандартом начального общего образования и отражённых в его примерной (базисной) программе курса литературного чтения</w:t>
      </w:r>
      <w:r w:rsidRPr="00673189">
        <w:rPr>
          <w:b/>
          <w:color w:val="auto"/>
        </w:rPr>
        <w:t xml:space="preserve"> </w:t>
      </w:r>
      <w:r w:rsidRPr="00673189">
        <w:rPr>
          <w:color w:val="auto"/>
        </w:rPr>
        <w:t>на основе</w:t>
      </w:r>
      <w:r w:rsidRPr="00673189">
        <w:rPr>
          <w:b/>
          <w:color w:val="auto"/>
        </w:rPr>
        <w:t xml:space="preserve"> </w:t>
      </w:r>
      <w:r w:rsidRPr="00673189">
        <w:rPr>
          <w:color w:val="auto"/>
        </w:rPr>
        <w:t>примерной программы по литературному чтению (Примерные программы по учебным предметам. Начальная школа. В 2 ч. Ч. 1. – 4-е изд., перераб. – М: Просвещение, 2010. – 400 с. – (Стандарты второго поколения).</w:t>
      </w:r>
    </w:p>
    <w:p w:rsidR="001F15A2" w:rsidRPr="00673189" w:rsidRDefault="001F15A2">
      <w:pPr>
        <w:spacing w:line="276" w:lineRule="auto"/>
        <w:ind w:firstLine="708"/>
        <w:rPr>
          <w:color w:val="auto"/>
        </w:rPr>
      </w:pPr>
    </w:p>
    <w:p w:rsidR="001F15A2" w:rsidRPr="00673189" w:rsidRDefault="006C4250">
      <w:pPr>
        <w:spacing w:line="276" w:lineRule="auto"/>
        <w:rPr>
          <w:b/>
          <w:color w:val="auto"/>
        </w:rPr>
      </w:pPr>
      <w:r w:rsidRPr="00673189">
        <w:rPr>
          <w:b/>
          <w:color w:val="auto"/>
        </w:rPr>
        <w:t>Общая характеристика учебного предмета</w:t>
      </w:r>
    </w:p>
    <w:p w:rsidR="001F15A2" w:rsidRPr="00673189" w:rsidRDefault="001F15A2">
      <w:pPr>
        <w:spacing w:line="276" w:lineRule="auto"/>
        <w:rPr>
          <w:b/>
          <w:color w:val="auto"/>
        </w:rPr>
      </w:pPr>
    </w:p>
    <w:p w:rsidR="001F15A2" w:rsidRPr="00673189" w:rsidRDefault="006C4250">
      <w:pPr>
        <w:spacing w:line="276" w:lineRule="auto"/>
        <w:ind w:firstLine="708"/>
        <w:rPr>
          <w:color w:val="auto"/>
        </w:rPr>
      </w:pPr>
      <w:r w:rsidRPr="00673189">
        <w:rPr>
          <w:b/>
          <w:color w:val="auto"/>
        </w:rPr>
        <w:t>Литературное чтение</w:t>
      </w:r>
      <w:r w:rsidRPr="00673189">
        <w:rPr>
          <w:color w:val="auto"/>
        </w:rPr>
        <w:t xml:space="preserve"> — один из основных предметов в системе начального образования. Наряду   с русским языком   он формирует функциональную грамотность, способствует общему развитию и воспитанию ребенка. Успешность изучения курса литературного чтения обеспечивает результативность обучения по другим предметам  начальной школы.</w:t>
      </w:r>
    </w:p>
    <w:p w:rsidR="001F15A2" w:rsidRPr="00673189" w:rsidRDefault="006C4250">
      <w:pPr>
        <w:spacing w:line="276" w:lineRule="auto"/>
        <w:ind w:firstLine="708"/>
        <w:rPr>
          <w:color w:val="auto"/>
        </w:rPr>
      </w:pPr>
      <w:r w:rsidRPr="00673189">
        <w:rPr>
          <w:color w:val="auto"/>
        </w:rPr>
        <w:t xml:space="preserve">Изучение   литературного чтения  в  начальной  школе  с  русским языком обучения  направлено на достижение следующих  </w:t>
      </w:r>
      <w:r w:rsidRPr="00673189">
        <w:rPr>
          <w:b/>
          <w:color w:val="auto"/>
        </w:rPr>
        <w:t>целей:</w:t>
      </w:r>
    </w:p>
    <w:p w:rsidR="001F15A2" w:rsidRPr="00673189" w:rsidRDefault="006C4250" w:rsidP="00D46F6B">
      <w:pPr>
        <w:numPr>
          <w:ilvl w:val="0"/>
          <w:numId w:val="83"/>
        </w:numPr>
        <w:spacing w:after="200" w:line="276" w:lineRule="auto"/>
        <w:contextualSpacing/>
        <w:jc w:val="left"/>
        <w:rPr>
          <w:color w:val="auto"/>
        </w:rPr>
      </w:pPr>
      <w:r w:rsidRPr="00673189">
        <w:rPr>
          <w:color w:val="auto"/>
        </w:rPr>
        <w:t>овладение осознанным,  правильным,  беглым   и  выразительным  чтением  как  базовым навыком  в системе  образования младших  школьников; формирование   читательского кругозора и  приобретение  опыта  самостоятельной  читательской деятельности;  совершенствование всех  видов  речевой деятельности;</w:t>
      </w:r>
    </w:p>
    <w:p w:rsidR="001F15A2" w:rsidRPr="00673189" w:rsidRDefault="006C4250" w:rsidP="00D46F6B">
      <w:pPr>
        <w:numPr>
          <w:ilvl w:val="0"/>
          <w:numId w:val="83"/>
        </w:numPr>
        <w:spacing w:after="200" w:line="276" w:lineRule="auto"/>
        <w:contextualSpacing/>
        <w:jc w:val="left"/>
        <w:rPr>
          <w:color w:val="auto"/>
        </w:rPr>
      </w:pPr>
      <w:r w:rsidRPr="00673189">
        <w:rPr>
          <w:color w:val="auto"/>
        </w:rPr>
        <w:t>развитие художественно творческих и познавательных способностей,  эмоциональной  отзывчивости при  чтении  художественных  произведений, формирование эстетического  отношения  к искусству  слова;  овладение  первоначальными  навыками работы с  учебными  и научно  познавательными текстами;</w:t>
      </w:r>
    </w:p>
    <w:p w:rsidR="001F15A2" w:rsidRPr="00673189" w:rsidRDefault="006C4250" w:rsidP="00D46F6B">
      <w:pPr>
        <w:numPr>
          <w:ilvl w:val="0"/>
          <w:numId w:val="83"/>
        </w:numPr>
        <w:spacing w:after="200" w:line="276" w:lineRule="auto"/>
        <w:contextualSpacing/>
        <w:jc w:val="left"/>
        <w:rPr>
          <w:color w:val="auto"/>
        </w:rPr>
      </w:pPr>
      <w:r w:rsidRPr="00673189">
        <w:rPr>
          <w:color w:val="auto"/>
        </w:rPr>
        <w:t>обогащение  нравственного  опыта  младших   школьников средствами художественного текста; формирование представлений  о  добре и  зле,  уважения к культуре  народов  многонациональной  России  и  других  стран.</w:t>
      </w:r>
    </w:p>
    <w:p w:rsidR="001F15A2" w:rsidRPr="00673189" w:rsidRDefault="006C4250">
      <w:pPr>
        <w:spacing w:line="276" w:lineRule="auto"/>
        <w:ind w:firstLine="420"/>
        <w:rPr>
          <w:color w:val="auto"/>
        </w:rPr>
      </w:pPr>
      <w:r w:rsidRPr="00673189">
        <w:rPr>
          <w:color w:val="auto"/>
        </w:rPr>
        <w:lastRenderedPageBreak/>
        <w:t xml:space="preserve">Приоритетной целью обучения литературному чтению в начальной  школе   является   </w:t>
      </w:r>
      <w:r w:rsidRPr="00673189">
        <w:rPr>
          <w:b/>
          <w:color w:val="auto"/>
        </w:rPr>
        <w:t>формирование   читательской компетентности</w:t>
      </w:r>
      <w:r w:rsidRPr="00673189">
        <w:rPr>
          <w:color w:val="auto"/>
        </w:rPr>
        <w:t xml:space="preserve">  младшего школьника, осознание  себя  как  грамотного  читателя,   способного к  использованию  читательской деятельности  как  средства   самообразования. Читательская   компетентность определяется владением техникой  чтения,  приемами понимания  прочитанного и  прослушанного произведения,  знанием  книг  и  умением их самостоятельно выбирать; сформированностью  духовной потребности в  книге  и  чтении.</w:t>
      </w:r>
    </w:p>
    <w:p w:rsidR="001F15A2" w:rsidRPr="00673189" w:rsidRDefault="006C4250">
      <w:pPr>
        <w:spacing w:line="276" w:lineRule="auto"/>
        <w:ind w:firstLine="360"/>
        <w:rPr>
          <w:color w:val="auto"/>
        </w:rPr>
      </w:pPr>
      <w:r w:rsidRPr="00673189">
        <w:rPr>
          <w:color w:val="auto"/>
        </w:rPr>
        <w:t xml:space="preserve">Среди   предметов, входящих   в учебный   план начальной школы,  курс литературного чтения  в особой мере  влияет  на решение  </w:t>
      </w:r>
      <w:r w:rsidRPr="00673189">
        <w:rPr>
          <w:b/>
          <w:color w:val="auto"/>
        </w:rPr>
        <w:t>следующих  задач:</w:t>
      </w:r>
    </w:p>
    <w:p w:rsidR="001F15A2" w:rsidRPr="00673189" w:rsidRDefault="006C4250">
      <w:pPr>
        <w:spacing w:line="276" w:lineRule="auto"/>
        <w:ind w:firstLine="360"/>
        <w:rPr>
          <w:color w:val="auto"/>
        </w:rPr>
      </w:pPr>
      <w:r w:rsidRPr="00673189">
        <w:rPr>
          <w:color w:val="auto"/>
        </w:rPr>
        <w:t xml:space="preserve">1. </w:t>
      </w:r>
      <w:r w:rsidRPr="00673189">
        <w:rPr>
          <w:i/>
          <w:color w:val="auto"/>
        </w:rPr>
        <w:t xml:space="preserve">Освоение </w:t>
      </w:r>
      <w:r w:rsidRPr="00673189">
        <w:rPr>
          <w:color w:val="auto"/>
        </w:rPr>
        <w:t>общекультурных навыков чтения и понимания текста;  воспитание  интереса  к чтению и  книге.</w:t>
      </w:r>
    </w:p>
    <w:p w:rsidR="001F15A2" w:rsidRPr="00673189" w:rsidRDefault="006C4250">
      <w:pPr>
        <w:spacing w:line="276" w:lineRule="auto"/>
        <w:ind w:firstLine="360"/>
        <w:rPr>
          <w:color w:val="auto"/>
        </w:rPr>
      </w:pPr>
      <w:r w:rsidRPr="00673189">
        <w:rPr>
          <w:color w:val="auto"/>
        </w:rPr>
        <w:t>Решение  этой задачи  предполагает, прежде  всего,  формирование осмысленного читательского  навыка  (интереса к процессу  чтения  и  потребности читать  произведения разных  видов  литературы),  который  во  многом  определяет успешность  обучения  младшего школьника  по другим  предметам, т. е. в результате  освоения предметного содержания  литературного чтения  учащиеся  приобретают  общеучебное умение  осознанно читать  тексты,  работать  с различной информацией (слово, текст,  книга),  интерпретировать информацию в соответствии с запросом.</w:t>
      </w:r>
    </w:p>
    <w:p w:rsidR="001F15A2" w:rsidRPr="00673189" w:rsidRDefault="006C4250">
      <w:pPr>
        <w:spacing w:line="276" w:lineRule="auto"/>
        <w:ind w:firstLine="708"/>
        <w:rPr>
          <w:color w:val="auto"/>
        </w:rPr>
      </w:pPr>
      <w:r w:rsidRPr="00673189">
        <w:rPr>
          <w:color w:val="auto"/>
        </w:rPr>
        <w:t xml:space="preserve">2. </w:t>
      </w:r>
      <w:r w:rsidRPr="00673189">
        <w:rPr>
          <w:i/>
          <w:color w:val="auto"/>
        </w:rPr>
        <w:t>Овладение</w:t>
      </w:r>
      <w:r w:rsidRPr="00673189">
        <w:rPr>
          <w:color w:val="auto"/>
        </w:rPr>
        <w:t xml:space="preserve">  речевой,  письменной  и   коммуникативной культурой.</w:t>
      </w:r>
    </w:p>
    <w:p w:rsidR="001F15A2" w:rsidRPr="00673189" w:rsidRDefault="006C4250">
      <w:pPr>
        <w:spacing w:line="276" w:lineRule="auto"/>
        <w:ind w:firstLine="708"/>
        <w:rPr>
          <w:color w:val="auto"/>
        </w:rPr>
      </w:pPr>
      <w:r w:rsidRPr="00673189">
        <w:rPr>
          <w:color w:val="auto"/>
        </w:rPr>
        <w:t>Выполнение этой  задачи связано  с умением работать  с раз личными   видами текстов,  ориентироваться  в  книге,  использовать  ее  для  расширения  знаний   об  окружающем  мире.   В результате   обучения   младшие школьники   участвуют в диалоге, строят  монологические высказывания (на  основе  произведений и  личного  опыта),   сопоставляют   и  описывают   различные объекты  и  процессы, самостоятельно пользуются  справочным аппаратом  учебника, находят   информацию в  словарях, справочниках  и  энциклопедиях, высказывают собственное мнение  на  основе прочитанного и  услышанного.</w:t>
      </w:r>
    </w:p>
    <w:p w:rsidR="001F15A2" w:rsidRPr="00673189" w:rsidRDefault="006C4250">
      <w:pPr>
        <w:spacing w:line="276" w:lineRule="auto"/>
        <w:ind w:firstLine="708"/>
        <w:rPr>
          <w:color w:val="auto"/>
        </w:rPr>
      </w:pPr>
      <w:r w:rsidRPr="00673189">
        <w:rPr>
          <w:color w:val="auto"/>
        </w:rPr>
        <w:t xml:space="preserve">3. </w:t>
      </w:r>
      <w:r w:rsidRPr="00673189">
        <w:rPr>
          <w:i/>
          <w:color w:val="auto"/>
        </w:rPr>
        <w:t xml:space="preserve">Воспитание </w:t>
      </w:r>
      <w:r w:rsidRPr="00673189">
        <w:rPr>
          <w:color w:val="auto"/>
        </w:rPr>
        <w:t>эстетического отношения  к действительности, отраженной в  художественной  литературе.</w:t>
      </w:r>
    </w:p>
    <w:p w:rsidR="001F15A2" w:rsidRPr="00673189" w:rsidRDefault="006C4250">
      <w:pPr>
        <w:spacing w:line="276" w:lineRule="auto"/>
        <w:ind w:firstLine="708"/>
        <w:rPr>
          <w:color w:val="auto"/>
        </w:rPr>
      </w:pPr>
      <w:r w:rsidRPr="00673189">
        <w:rPr>
          <w:color w:val="auto"/>
        </w:rPr>
        <w:t>Решение этой задачи способствует  пониманию художественного  произведения как особого вида  искусства;  формированию умения  определять его  художественную ценность  и  анализировать (на  доступном  уровне) средства  выразительности. Развивается  умение  сравнивать искусство  слова  с другими  видами искусства  (живопись, музыка  и  др.);   находить   сходство  и  различия   используемых  художественных  средств;   создавать  свои собственные  художественные  произведения  на  основе   прочитанных.</w:t>
      </w:r>
    </w:p>
    <w:p w:rsidR="001F15A2" w:rsidRPr="00673189" w:rsidRDefault="006C4250">
      <w:pPr>
        <w:spacing w:line="276" w:lineRule="auto"/>
        <w:ind w:firstLine="360"/>
        <w:rPr>
          <w:color w:val="auto"/>
        </w:rPr>
      </w:pPr>
      <w:r w:rsidRPr="00673189">
        <w:rPr>
          <w:color w:val="auto"/>
        </w:rPr>
        <w:t xml:space="preserve">4. </w:t>
      </w:r>
      <w:r w:rsidRPr="00673189">
        <w:rPr>
          <w:i/>
          <w:color w:val="auto"/>
        </w:rPr>
        <w:t xml:space="preserve">Формирование </w:t>
      </w:r>
      <w:r w:rsidRPr="00673189">
        <w:rPr>
          <w:color w:val="auto"/>
        </w:rPr>
        <w:t xml:space="preserve">  нравственного сознания  и  эстетического вкуса   младшего  школьника; понимание  духовной  сущности произведений.</w:t>
      </w:r>
    </w:p>
    <w:p w:rsidR="001F15A2" w:rsidRPr="00673189" w:rsidRDefault="006C4250">
      <w:pPr>
        <w:spacing w:line="276" w:lineRule="auto"/>
        <w:ind w:firstLine="360"/>
        <w:rPr>
          <w:color w:val="auto"/>
        </w:rPr>
      </w:pPr>
      <w:r w:rsidRPr="00673189">
        <w:rPr>
          <w:color w:val="auto"/>
        </w:rPr>
        <w:t xml:space="preserve">С учетом особенностей художественной литературы, ее нравственной сущности,  влияния на  становление личности  маленького   читателя,   решение  этой  задачи   приобретает  особое значение. В процессе работы  с художественным произведением младший школьник  осваивает  основные нравственно этические ценности  взаимодействия с  окружающим миром,  получает  навык  анализа положительных и  отрицательных действий героев, событий.  Понимание  значения   эмоциональной  окрашенности всех сюжетных линий  произведения способствует  воспитанию адекватного </w:t>
      </w:r>
      <w:r w:rsidRPr="00673189">
        <w:rPr>
          <w:color w:val="auto"/>
        </w:rPr>
        <w:tab/>
        <w:t xml:space="preserve">эмоционального </w:t>
      </w:r>
      <w:r w:rsidRPr="00673189">
        <w:rPr>
          <w:color w:val="auto"/>
        </w:rPr>
        <w:tab/>
        <w:t xml:space="preserve">состояния </w:t>
      </w:r>
      <w:r w:rsidRPr="00673189">
        <w:rPr>
          <w:color w:val="auto"/>
        </w:rPr>
        <w:tab/>
        <w:t xml:space="preserve">как </w:t>
      </w:r>
      <w:r w:rsidRPr="00673189">
        <w:rPr>
          <w:color w:val="auto"/>
        </w:rPr>
        <w:tab/>
        <w:t>предпосылки собственного поведения  в  жизни.</w:t>
      </w:r>
    </w:p>
    <w:p w:rsidR="001F15A2" w:rsidRPr="00673189" w:rsidRDefault="006C4250">
      <w:pPr>
        <w:spacing w:line="276" w:lineRule="auto"/>
        <w:ind w:firstLine="360"/>
        <w:rPr>
          <w:color w:val="auto"/>
        </w:rPr>
      </w:pPr>
      <w:r w:rsidRPr="00673189">
        <w:rPr>
          <w:b/>
          <w:color w:val="auto"/>
        </w:rPr>
        <w:t>Задачи курса:</w:t>
      </w:r>
    </w:p>
    <w:p w:rsidR="001F15A2" w:rsidRPr="00673189" w:rsidRDefault="006C4250">
      <w:pPr>
        <w:spacing w:line="276" w:lineRule="auto"/>
        <w:ind w:firstLine="360"/>
        <w:rPr>
          <w:color w:val="auto"/>
        </w:rPr>
      </w:pPr>
      <w:r w:rsidRPr="00673189">
        <w:rPr>
          <w:color w:val="auto"/>
        </w:rPr>
        <w:t>— формирование навыка чтения вслух и про себя, интереса и потребности чтения;</w:t>
      </w:r>
    </w:p>
    <w:p w:rsidR="001F15A2" w:rsidRPr="00673189" w:rsidRDefault="006C4250">
      <w:pPr>
        <w:spacing w:line="276" w:lineRule="auto"/>
        <w:ind w:firstLine="360"/>
        <w:rPr>
          <w:color w:val="auto"/>
        </w:rPr>
      </w:pPr>
      <w:r w:rsidRPr="00673189">
        <w:rPr>
          <w:color w:val="auto"/>
        </w:rPr>
        <w:t>— формирование читательского кругозора и приобретение опыта самостоятельной читательской деятельности, умения пользоваться справочным аппаратом учебника, словарями, справочниками, энциклопедиями;</w:t>
      </w:r>
    </w:p>
    <w:p w:rsidR="001F15A2" w:rsidRPr="00673189" w:rsidRDefault="006C4250">
      <w:pPr>
        <w:spacing w:line="276" w:lineRule="auto"/>
        <w:ind w:firstLine="360"/>
        <w:rPr>
          <w:color w:val="auto"/>
        </w:rPr>
      </w:pPr>
      <w:r w:rsidRPr="00673189">
        <w:rPr>
          <w:color w:val="auto"/>
        </w:rPr>
        <w:lastRenderedPageBreak/>
        <w:t>— развитие устной и письменной речи, умения участвовать в диалоге, строить монологические высказывания, сопоставлять и описывать различные объекты и процессы;</w:t>
      </w:r>
    </w:p>
    <w:p w:rsidR="001F15A2" w:rsidRPr="00673189" w:rsidRDefault="006C4250">
      <w:pPr>
        <w:spacing w:line="276" w:lineRule="auto"/>
        <w:ind w:firstLine="360"/>
        <w:rPr>
          <w:color w:val="auto"/>
        </w:rPr>
      </w:pPr>
      <w:r w:rsidRPr="00673189">
        <w:rPr>
          <w:color w:val="auto"/>
        </w:rPr>
        <w:t>— формирование коммуникативной инициативы, готовности к сотрудничеству;</w:t>
      </w:r>
    </w:p>
    <w:p w:rsidR="001F15A2" w:rsidRPr="00673189" w:rsidRDefault="006C4250">
      <w:pPr>
        <w:spacing w:line="276" w:lineRule="auto"/>
        <w:ind w:firstLine="360"/>
        <w:rPr>
          <w:color w:val="auto"/>
        </w:rPr>
      </w:pPr>
      <w:r w:rsidRPr="00673189">
        <w:rPr>
          <w:color w:val="auto"/>
        </w:rPr>
        <w:t>— формирование эстетического чувства, художественного вкуса, умения анализировать средства выразительности, находить сходство и различие разных жанров, сравнивать искусство слова с другими видами искусства;</w:t>
      </w:r>
    </w:p>
    <w:p w:rsidR="001F15A2" w:rsidRPr="00673189" w:rsidRDefault="006C4250">
      <w:pPr>
        <w:spacing w:line="276" w:lineRule="auto"/>
        <w:ind w:firstLine="360"/>
        <w:rPr>
          <w:color w:val="auto"/>
        </w:rPr>
      </w:pPr>
      <w:r w:rsidRPr="00673189">
        <w:rPr>
          <w:color w:val="auto"/>
        </w:rPr>
        <w:t>— развитие воображения, творческих способностей;</w:t>
      </w:r>
    </w:p>
    <w:p w:rsidR="001F15A2" w:rsidRPr="00673189" w:rsidRDefault="006C4250">
      <w:pPr>
        <w:spacing w:line="276" w:lineRule="auto"/>
        <w:ind w:firstLine="360"/>
        <w:rPr>
          <w:color w:val="auto"/>
        </w:rPr>
      </w:pPr>
      <w:r w:rsidRPr="00673189">
        <w:rPr>
          <w:color w:val="auto"/>
        </w:rPr>
        <w:t>— формирование нравственного сознания и чувства, способности оценивать свои мысли, переживания, знания и поступки;</w:t>
      </w:r>
    </w:p>
    <w:p w:rsidR="001F15A2" w:rsidRPr="00673189" w:rsidRDefault="006C4250">
      <w:pPr>
        <w:spacing w:line="276" w:lineRule="auto"/>
        <w:ind w:firstLine="360"/>
        <w:rPr>
          <w:color w:val="auto"/>
        </w:rPr>
      </w:pPr>
      <w:r w:rsidRPr="00673189">
        <w:rPr>
          <w:color w:val="auto"/>
        </w:rPr>
        <w:t>— обогащение представлений об окружающем мире.</w:t>
      </w:r>
    </w:p>
    <w:p w:rsidR="001F15A2" w:rsidRPr="00673189" w:rsidRDefault="006C4250">
      <w:pPr>
        <w:spacing w:line="276" w:lineRule="auto"/>
        <w:ind w:firstLine="360"/>
        <w:rPr>
          <w:color w:val="auto"/>
        </w:rPr>
      </w:pPr>
      <w:r w:rsidRPr="00673189">
        <w:rPr>
          <w:b/>
          <w:color w:val="auto"/>
        </w:rPr>
        <w:t>Содержание и построение курса</w:t>
      </w:r>
      <w:r w:rsidRPr="00673189">
        <w:rPr>
          <w:color w:val="auto"/>
        </w:rPr>
        <w:t xml:space="preserve"> определяются возрастными особенностями младших школьников, уровнем развития их эмоционально-чувственной сферы, их личным жизненным опытом, необходимостью создать условия для формирования у них навыка чтения и умения «погружаться» в мир художественного произведения.</w:t>
      </w:r>
    </w:p>
    <w:p w:rsidR="001F15A2" w:rsidRPr="00673189" w:rsidRDefault="006C4250">
      <w:pPr>
        <w:spacing w:line="276" w:lineRule="auto"/>
        <w:ind w:firstLine="360"/>
        <w:rPr>
          <w:color w:val="auto"/>
        </w:rPr>
      </w:pPr>
      <w:r w:rsidRPr="00673189">
        <w:rPr>
          <w:color w:val="auto"/>
        </w:rPr>
        <w:t xml:space="preserve">Это обусловливает особое внимание к принципу доступности при отборе художественных произведений для чтения и изучения. </w:t>
      </w:r>
      <w:r w:rsidRPr="00673189">
        <w:rPr>
          <w:b/>
          <w:color w:val="auto"/>
        </w:rPr>
        <w:t>Принцип доступности</w:t>
      </w:r>
      <w:r w:rsidRPr="00673189">
        <w:rPr>
          <w:color w:val="auto"/>
        </w:rPr>
        <w:t xml:space="preserve"> является общедидактическим принципом. Но в течение долгого времени ведущим критерием доступности художественного текста в младших классах оставалась доступность его для самостоятельного прочтения учеником, ещё недостаточно владеющим техникой чтения. </w:t>
      </w:r>
    </w:p>
    <w:p w:rsidR="001F15A2" w:rsidRPr="00673189" w:rsidRDefault="006C4250">
      <w:pPr>
        <w:spacing w:line="276" w:lineRule="auto"/>
        <w:ind w:firstLine="360"/>
        <w:rPr>
          <w:color w:val="auto"/>
        </w:rPr>
      </w:pPr>
      <w:r w:rsidRPr="00673189">
        <w:rPr>
          <w:color w:val="auto"/>
        </w:rPr>
        <w:t>В программу включены художественные произведения разных жанров русских и зарубежных авторов. Они объединены в блоки, «скреплённые» сквозными темами и определёнными нравственно-эстетическими проблемами. Место конкретного блока в курсе и отдельного произведения внутри блока определяется содержанием имеющихся у школьников знаний о мире, психологическим состоянием детей на определённом этапе обучения, сложившейся у них установкой, то есть предрасположенностью к восприятию определённого материала. Установка обеспечивает интерес ребёнка к деятельности в нужном направлении, рассмотрение определённой проблемы, переживание эмоционального состояния.</w:t>
      </w:r>
    </w:p>
    <w:p w:rsidR="001F15A2" w:rsidRPr="00673189" w:rsidRDefault="006C4250">
      <w:pPr>
        <w:spacing w:line="276" w:lineRule="auto"/>
        <w:ind w:firstLine="360"/>
        <w:rPr>
          <w:color w:val="auto"/>
        </w:rPr>
      </w:pPr>
      <w:r w:rsidRPr="00673189">
        <w:rPr>
          <w:color w:val="auto"/>
        </w:rPr>
        <w:t>Программой не предусмотрено монографическое изучение творчества писателя. Но в процессе анализа художественного произведения в начальных классах он готовится к такому изучению в средней школе. Дети учатся слышать голос автора, различать голоса писателей. Поэтому в программе предусмотрены повторные встречи с одним и тем же автором в течение одного года. Список произведений, включённых в «Круг чтения», может корректироваться, расширяться.</w:t>
      </w:r>
    </w:p>
    <w:p w:rsidR="001F15A2" w:rsidRPr="00673189" w:rsidRDefault="006C4250">
      <w:pPr>
        <w:spacing w:line="276" w:lineRule="auto"/>
        <w:ind w:firstLine="360"/>
        <w:rPr>
          <w:color w:val="auto"/>
        </w:rPr>
      </w:pPr>
      <w:r w:rsidRPr="00673189">
        <w:rPr>
          <w:color w:val="auto"/>
        </w:rPr>
        <w:t xml:space="preserve">Необходимы </w:t>
      </w:r>
      <w:r w:rsidRPr="00673189">
        <w:rPr>
          <w:b/>
          <w:color w:val="auto"/>
        </w:rPr>
        <w:t>литературоведческие знания</w:t>
      </w:r>
      <w:r w:rsidRPr="00673189">
        <w:rPr>
          <w:color w:val="auto"/>
        </w:rPr>
        <w:t>, которые помогут проникнуть в многозначный мир художественного произведения. Количество специальных терминов невелико, они вводятся, прежде всего, для ознакомления и подготовки учащихся к углублённой работе по теории литературы в средних и старших классах.</w:t>
      </w:r>
    </w:p>
    <w:p w:rsidR="001F15A2" w:rsidRPr="00673189" w:rsidRDefault="006C4250">
      <w:pPr>
        <w:spacing w:line="276" w:lineRule="auto"/>
        <w:ind w:firstLine="360"/>
        <w:rPr>
          <w:color w:val="auto"/>
        </w:rPr>
      </w:pPr>
      <w:r w:rsidRPr="00673189">
        <w:rPr>
          <w:color w:val="auto"/>
        </w:rPr>
        <w:t>Полноценное освоение художественного текста предполагает овладение навыком, культурой чтения. Понятие «техника чтения» должно предполагать спокойное, осмысленное чтение. Скорочтение противопоказано общению с художественной литературой.</w:t>
      </w:r>
    </w:p>
    <w:p w:rsidR="001F15A2" w:rsidRPr="00673189" w:rsidRDefault="006C4250">
      <w:pPr>
        <w:spacing w:line="276" w:lineRule="auto"/>
        <w:ind w:firstLine="360"/>
        <w:rPr>
          <w:color w:val="auto"/>
        </w:rPr>
      </w:pPr>
      <w:r w:rsidRPr="00673189">
        <w:rPr>
          <w:color w:val="auto"/>
        </w:rPr>
        <w:t>Необходимо «расшифровать» для детей словосочетание «выразительное чтение», которое предполагает понимание того, что надо выразить и как это сделать.</w:t>
      </w:r>
    </w:p>
    <w:p w:rsidR="001F15A2" w:rsidRPr="00673189" w:rsidRDefault="006C4250">
      <w:pPr>
        <w:spacing w:line="276" w:lineRule="auto"/>
        <w:ind w:firstLine="360"/>
        <w:rPr>
          <w:color w:val="auto"/>
        </w:rPr>
      </w:pPr>
      <w:r w:rsidRPr="00673189">
        <w:rPr>
          <w:color w:val="auto"/>
        </w:rPr>
        <w:t>Программа обращает внимание на технологию выразительного чтения: умение выдерживать паузу, изменять темп чтения, силу и высоту голоса, интонацию.</w:t>
      </w:r>
    </w:p>
    <w:p w:rsidR="001F15A2" w:rsidRPr="00673189" w:rsidRDefault="006C4250">
      <w:pPr>
        <w:spacing w:line="276" w:lineRule="auto"/>
        <w:ind w:firstLine="360"/>
        <w:rPr>
          <w:color w:val="auto"/>
        </w:rPr>
      </w:pPr>
      <w:r w:rsidRPr="00673189">
        <w:rPr>
          <w:color w:val="auto"/>
        </w:rPr>
        <w:t>В программе особое внимание уделяется формированию навыка «молчаливого» чтения, чтения про себя. Л.С. Выготский писал, что при таком чтении понимание прочитанного лучше. Кроме того, известно, что к шести-семи годам у ребёнка формируется внутренняя речь. «Молчаливое» чтение также способствует её развитию.</w:t>
      </w:r>
    </w:p>
    <w:p w:rsidR="001F15A2" w:rsidRPr="00673189" w:rsidRDefault="006C4250">
      <w:pPr>
        <w:spacing w:line="276" w:lineRule="auto"/>
        <w:ind w:firstLine="360"/>
        <w:rPr>
          <w:color w:val="auto"/>
        </w:rPr>
      </w:pPr>
      <w:r w:rsidRPr="00673189">
        <w:rPr>
          <w:color w:val="auto"/>
        </w:rPr>
        <w:lastRenderedPageBreak/>
        <w:t>На каждом этапе обучения на первое место выдвигаются определённые психолого-педагогические и нравственно-эстетические задачи.</w:t>
      </w:r>
    </w:p>
    <w:p w:rsidR="001F15A2" w:rsidRPr="00673189" w:rsidRDefault="006C4250">
      <w:pPr>
        <w:spacing w:line="276" w:lineRule="auto"/>
        <w:ind w:firstLine="360"/>
        <w:rPr>
          <w:color w:val="auto"/>
        </w:rPr>
      </w:pPr>
      <w:r w:rsidRPr="00673189">
        <w:rPr>
          <w:color w:val="auto"/>
        </w:rPr>
        <w:t>В первом классе ребёнок вводится в мир художественной литературы через игру, которая является предпосылкой художественного творчества. Известно, что у детей ярче, чем у взрослых, развито восприятие цвета, звука, ритма. Наблюдения психологов и педагогов показывают, что навыки свободного чтения легче вырабатываются у учащихся при освоении стихов. Короткая строка концентрирует внимание ребёнка, ритм создаёт определённую инерцию речевого «движения», «ведёт за собою». Музыкальность поэтической речи согласуется с повышенной чувствительностью детей к звуку и ритму, их эмоциональностью. Поэтому в курсе литературного чтения в первом классе значительное место отводится стихам.</w:t>
      </w:r>
    </w:p>
    <w:p w:rsidR="001F15A2" w:rsidRPr="00673189" w:rsidRDefault="006C4250">
      <w:pPr>
        <w:spacing w:line="276" w:lineRule="auto"/>
        <w:ind w:firstLine="360"/>
        <w:rPr>
          <w:color w:val="auto"/>
        </w:rPr>
      </w:pPr>
      <w:r w:rsidRPr="00673189">
        <w:rPr>
          <w:color w:val="auto"/>
        </w:rPr>
        <w:t>Во втором и третьем классах повышенное внимание уделяется выявлению авторской позиции в художественном произведении, у детей появляются первые представления об авторской индивидуальности, формируется начальное представление о литературном жанре, обогащаются знания школьников о психологическом состоянии человека и способах его выражения в художественном произведении. Открывается близость нравственно-эстетических проблем, волнующих разные народы мира.</w:t>
      </w:r>
    </w:p>
    <w:p w:rsidR="001F15A2" w:rsidRPr="00673189" w:rsidRDefault="006C4250">
      <w:pPr>
        <w:spacing w:line="276" w:lineRule="auto"/>
        <w:ind w:firstLine="360"/>
        <w:rPr>
          <w:color w:val="auto"/>
        </w:rPr>
      </w:pPr>
      <w:r w:rsidRPr="00673189">
        <w:rPr>
          <w:color w:val="auto"/>
        </w:rPr>
        <w:t>В четвёртом классе учащиеся получают представление о родах литературы, связи художественной литературы и истории, влиянии фольклора на творчество различных писателей. Обогащаются знания детей о внутреннем духовном мире человека, формируется способность к самоанализу. Расширяется круг нравственных вопросов, которые открываются для них в литературных произведениях и жизни.</w:t>
      </w:r>
    </w:p>
    <w:p w:rsidR="001F15A2" w:rsidRPr="00673189" w:rsidRDefault="006C4250">
      <w:pPr>
        <w:spacing w:line="276" w:lineRule="auto"/>
        <w:ind w:firstLine="360"/>
        <w:rPr>
          <w:color w:val="auto"/>
        </w:rPr>
      </w:pPr>
      <w:r w:rsidRPr="00673189">
        <w:rPr>
          <w:color w:val="auto"/>
        </w:rPr>
        <w:t>Программой предусмотрено развитие самостоятельного творческого опыта младших школьников. Литературное творчество помогает ребёнку оценить художественное произведение, понять позицию писателя, значение художественных средств, использованных им. В процессе этой деятельности ученик учится пристальнее вглядываться и вслушиваться в мир живой и неживой природы, переносить собственные внутренние состояния на другие объекты, чувствовать состояние окружающих. В соответствии с пережитым и осмысленным он начинает преобразовывать мир с помощью воображения. Личный творческий опыт убеждает учащегося в необходимости литературоведческих знаний, полученных на уроках, так как они помогают ему выразить чувства и мысли в собственном произведении.</w:t>
      </w:r>
    </w:p>
    <w:p w:rsidR="001F15A2" w:rsidRPr="00673189" w:rsidRDefault="006C4250">
      <w:pPr>
        <w:spacing w:line="276" w:lineRule="auto"/>
        <w:ind w:firstLine="360"/>
        <w:rPr>
          <w:color w:val="auto"/>
        </w:rPr>
      </w:pPr>
      <w:r w:rsidRPr="00673189">
        <w:rPr>
          <w:color w:val="auto"/>
        </w:rPr>
        <w:t>Хорошо известно различие психологического механизма письменной и устной речи. «Барьер» между двумя видами речи, возникающий на ранней стадии обучения, не преодолевается многими ребятами до конца школьного курса. Поэтому определённое место в курсе литературного чтения занимают задания, требующие письменного самовыражения учащихся.</w:t>
      </w:r>
    </w:p>
    <w:p w:rsidR="001F15A2" w:rsidRPr="00673189" w:rsidRDefault="006C4250">
      <w:pPr>
        <w:spacing w:line="276" w:lineRule="auto"/>
        <w:ind w:firstLine="360"/>
        <w:rPr>
          <w:color w:val="auto"/>
        </w:rPr>
      </w:pPr>
      <w:r w:rsidRPr="00673189">
        <w:rPr>
          <w:color w:val="auto"/>
        </w:rPr>
        <w:t>В течение последних лет отечественные и зарубежные психологи, педагоги отмечают резкое обеднение словарного запаса и снижение коммуникативных возможностей учеников вследствие их увлечения компьютерными играми, телепрограммами, отсутствия полноценного общения в семье и других социальных факторов. Прилагаемые к программе учебники включают систему заданий, способствующих развитию словаря и коммуникативных способностей детей.</w:t>
      </w:r>
    </w:p>
    <w:p w:rsidR="001F15A2" w:rsidRPr="00673189" w:rsidRDefault="006C4250">
      <w:pPr>
        <w:spacing w:line="276" w:lineRule="auto"/>
        <w:ind w:firstLine="360"/>
        <w:rPr>
          <w:color w:val="auto"/>
        </w:rPr>
      </w:pPr>
      <w:r w:rsidRPr="00673189">
        <w:rPr>
          <w:color w:val="auto"/>
        </w:rPr>
        <w:t>Программа предусматривает право учителя и учащегося на выбор тем и видов творческих работ, стихотворений для заучивания, отрывков для выразительного чтения, произведений для внеклассного чтения. Педагог может самостоятельно выбрать произведения, на материале которых он решает поставленные программой задачи.</w:t>
      </w:r>
    </w:p>
    <w:p w:rsidR="001F15A2" w:rsidRPr="00673189" w:rsidRDefault="006C4250">
      <w:pPr>
        <w:spacing w:line="276" w:lineRule="auto"/>
        <w:ind w:firstLine="360"/>
        <w:rPr>
          <w:color w:val="auto"/>
        </w:rPr>
      </w:pPr>
      <w:r w:rsidRPr="00673189">
        <w:rPr>
          <w:color w:val="auto"/>
        </w:rPr>
        <w:t>Количество уроков, необходимых для изучения конкретных произведений и выполнения отдельных заданий, определяет учитель в зависимости от задач, которые он ставит перед собой, и уровня подготовленности учеников.</w:t>
      </w:r>
    </w:p>
    <w:p w:rsidR="001F15A2" w:rsidRPr="00673189" w:rsidRDefault="006C4250">
      <w:pPr>
        <w:spacing w:line="276" w:lineRule="auto"/>
        <w:ind w:firstLine="360"/>
        <w:rPr>
          <w:color w:val="auto"/>
        </w:rPr>
      </w:pPr>
      <w:r w:rsidRPr="00673189">
        <w:rPr>
          <w:color w:val="auto"/>
        </w:rPr>
        <w:t xml:space="preserve">Программа литературного чтения опирается на психологическую теорию искусства, которая выделяет в процессе взаимодействия читателя с художественным произведением ряд психологических действий: </w:t>
      </w:r>
      <w:r w:rsidRPr="00673189">
        <w:rPr>
          <w:color w:val="auto"/>
        </w:rPr>
        <w:lastRenderedPageBreak/>
        <w:t>интеллектуальное познание и самопознание, художественную оценку и самооценку, творческое преобразование слова-знака в живой образ и эмоциональное преобразование самого себя, переосмысление читательских переживаний и перенос эстетических, нравственных открытий в жизненный опыт.</w:t>
      </w:r>
    </w:p>
    <w:p w:rsidR="001F15A2" w:rsidRPr="00673189" w:rsidRDefault="006C4250">
      <w:pPr>
        <w:spacing w:line="276" w:lineRule="auto"/>
        <w:ind w:firstLine="360"/>
        <w:rPr>
          <w:color w:val="auto"/>
        </w:rPr>
      </w:pPr>
      <w:r w:rsidRPr="00673189">
        <w:rPr>
          <w:color w:val="auto"/>
        </w:rPr>
        <w:t>Сложные интеллектуальные и эмоциональные процессы, сопровождающие изучение художественной литературы, способствуют формированию у учеников разнообразных знаний и умений. Это во многом определяет связь курса литературного чтения с другими учебными дисциплинами.</w:t>
      </w:r>
    </w:p>
    <w:p w:rsidR="001F15A2" w:rsidRPr="00673189" w:rsidRDefault="006C4250">
      <w:pPr>
        <w:spacing w:line="276" w:lineRule="auto"/>
        <w:rPr>
          <w:b/>
          <w:color w:val="auto"/>
        </w:rPr>
      </w:pPr>
      <w:r w:rsidRPr="00673189">
        <w:rPr>
          <w:b/>
          <w:color w:val="auto"/>
        </w:rPr>
        <w:t>Место учебного предмета «Литературное чтение» в учебном плане</w:t>
      </w:r>
    </w:p>
    <w:p w:rsidR="001F15A2" w:rsidRPr="00673189" w:rsidRDefault="006C4250">
      <w:pPr>
        <w:spacing w:line="276" w:lineRule="auto"/>
        <w:ind w:firstLine="708"/>
        <w:rPr>
          <w:color w:val="auto"/>
        </w:rPr>
      </w:pPr>
      <w:r w:rsidRPr="00673189">
        <w:rPr>
          <w:color w:val="auto"/>
        </w:rPr>
        <w:t>На изучение литературного чтения согласно учебному плану выделяется в 1 классе 132 ч. (4 ч. в неделю, 33 учебные недели), во 2-3 классах по 136 ч. в неделю, 34 учебные недели в каждом классе),  в 4 классе 102 ч. (3ч. в неделю, 34 учебные недели ).</w:t>
      </w:r>
    </w:p>
    <w:p w:rsidR="001F15A2" w:rsidRPr="00673189" w:rsidRDefault="006C4250">
      <w:pPr>
        <w:spacing w:line="276" w:lineRule="auto"/>
        <w:ind w:firstLine="708"/>
        <w:rPr>
          <w:color w:val="auto"/>
        </w:rPr>
      </w:pPr>
      <w:r w:rsidRPr="00673189">
        <w:rPr>
          <w:color w:val="auto"/>
        </w:rPr>
        <w:t>Изучение литературного чтения  в 1 классе  начинается вводным интегрированным курсом  «Обучение  грамоте»:  его продолжительность  примерно 23 учебные недели  по 9 ч в неделю (объединяются часы  учебного  плана  по  русскому  языку  и литературному чтению),  что определяется темпом  обучаемости, индивидуальными особенностями учащихся и спецификой используемых учебных  средств.  После периода  обучения грамоте начинается  раздельное  изучение  литературного чтения  и  русского  языка.</w:t>
      </w:r>
    </w:p>
    <w:p w:rsidR="001F15A2" w:rsidRPr="00673189" w:rsidRDefault="006C4250">
      <w:pPr>
        <w:spacing w:line="276" w:lineRule="auto"/>
        <w:rPr>
          <w:b/>
          <w:color w:val="auto"/>
        </w:rPr>
      </w:pPr>
      <w:r w:rsidRPr="00673189">
        <w:rPr>
          <w:b/>
          <w:color w:val="auto"/>
        </w:rPr>
        <w:t>Ценностные ориентиры содержания учебного предмета «Литературное чтение»</w:t>
      </w:r>
    </w:p>
    <w:p w:rsidR="001F15A2" w:rsidRPr="00673189" w:rsidRDefault="006C4250">
      <w:pPr>
        <w:spacing w:line="276" w:lineRule="auto"/>
        <w:ind w:firstLine="708"/>
        <w:rPr>
          <w:color w:val="auto"/>
        </w:rPr>
      </w:pPr>
      <w:r w:rsidRPr="00673189">
        <w:rPr>
          <w:color w:val="auto"/>
        </w:rPr>
        <w:t>Литературное чтение как учебный предмет в начальной школе имеет большое значение в решении задач не только обучения, но и воспитания. На этих уроках учащиеся знакомятся с художественными произведениями. Нравственный потенциал которых очень высок. Таким образом, в процессе полноценного восприятия художественного произведения формируется духовно-нравственное воспитание и развитие учащихся начальных классов.</w:t>
      </w:r>
    </w:p>
    <w:p w:rsidR="001F15A2" w:rsidRPr="00673189" w:rsidRDefault="006C4250">
      <w:pPr>
        <w:spacing w:line="276" w:lineRule="auto"/>
        <w:ind w:firstLine="708"/>
        <w:rPr>
          <w:color w:val="auto"/>
        </w:rPr>
      </w:pPr>
      <w:r w:rsidRPr="00673189">
        <w:rPr>
          <w:color w:val="auto"/>
        </w:rPr>
        <w:t>Литературное чтение как вид искусства знакомит учащихся с нравственно-эстетическими ценностями своего народа и человечества и способствует формированию личностных качеств, соответствующих национальным и общечеловеческим ценностям.</w:t>
      </w:r>
    </w:p>
    <w:p w:rsidR="001F15A2" w:rsidRPr="00673189" w:rsidRDefault="006C4250">
      <w:pPr>
        <w:spacing w:line="276" w:lineRule="auto"/>
        <w:ind w:firstLine="708"/>
        <w:rPr>
          <w:color w:val="auto"/>
        </w:rPr>
      </w:pPr>
      <w:r w:rsidRPr="00673189">
        <w:rPr>
          <w:color w:val="auto"/>
        </w:rPr>
        <w:t>На уроках литературного чтения продолжается развитие техники чтения, совершенствование качества чтения, особенно осмысленности. Читая и анализируя произведения, ребёнок задумывается над вечными ценностями: добром, справедливостью, правдой и т.д. Огромную роль при этом играет эмоциональное восприятие произведения, которое формирует эмоциональную грамотность. Система духовно-нравственного воспитания и развития, реализуемая в рамках урока литературного чтения, формирует личностные качества человека, характеризующие его отношение к другим людям, а Родине.</w:t>
      </w:r>
    </w:p>
    <w:p w:rsidR="001F15A2" w:rsidRPr="00673189" w:rsidRDefault="001F15A2">
      <w:pPr>
        <w:spacing w:line="276" w:lineRule="auto"/>
        <w:rPr>
          <w:color w:val="auto"/>
        </w:rPr>
      </w:pPr>
    </w:p>
    <w:p w:rsidR="001F15A2" w:rsidRPr="00673189" w:rsidRDefault="006C4250">
      <w:pPr>
        <w:spacing w:line="276" w:lineRule="auto"/>
        <w:jc w:val="center"/>
        <w:rPr>
          <w:b/>
          <w:color w:val="auto"/>
        </w:rPr>
      </w:pPr>
      <w:r w:rsidRPr="00673189">
        <w:rPr>
          <w:b/>
          <w:color w:val="auto"/>
        </w:rPr>
        <w:t>Планируемые результаты освоения программы</w:t>
      </w:r>
    </w:p>
    <w:p w:rsidR="001F15A2" w:rsidRPr="00673189" w:rsidRDefault="006C4250">
      <w:pPr>
        <w:spacing w:line="276" w:lineRule="auto"/>
        <w:jc w:val="center"/>
        <w:rPr>
          <w:b/>
          <w:color w:val="auto"/>
        </w:rPr>
      </w:pPr>
      <w:r w:rsidRPr="00673189">
        <w:rPr>
          <w:b/>
          <w:color w:val="auto"/>
        </w:rPr>
        <w:t>по литературному чтению</w:t>
      </w:r>
    </w:p>
    <w:p w:rsidR="001F15A2" w:rsidRPr="00673189" w:rsidRDefault="006C4250">
      <w:pPr>
        <w:tabs>
          <w:tab w:val="left" w:pos="284"/>
        </w:tabs>
        <w:spacing w:line="276" w:lineRule="auto"/>
        <w:ind w:left="284"/>
        <w:rPr>
          <w:b/>
          <w:color w:val="auto"/>
        </w:rPr>
      </w:pPr>
      <w:r w:rsidRPr="00673189">
        <w:rPr>
          <w:b/>
          <w:color w:val="auto"/>
        </w:rPr>
        <w:t>ЛИЧНОСТНЫЕ</w:t>
      </w:r>
    </w:p>
    <w:p w:rsidR="001F15A2" w:rsidRPr="00673189" w:rsidRDefault="006C4250">
      <w:pPr>
        <w:tabs>
          <w:tab w:val="left" w:pos="284"/>
        </w:tabs>
        <w:spacing w:before="120" w:line="276" w:lineRule="auto"/>
        <w:ind w:left="284"/>
        <w:rPr>
          <w:i/>
          <w:color w:val="auto"/>
        </w:rPr>
      </w:pPr>
      <w:r w:rsidRPr="00673189">
        <w:rPr>
          <w:i/>
          <w:color w:val="auto"/>
        </w:rPr>
        <w:t>У учащихся будут сформированы:</w:t>
      </w:r>
    </w:p>
    <w:p w:rsidR="001F15A2" w:rsidRPr="00673189" w:rsidRDefault="006C4250" w:rsidP="00D46F6B">
      <w:pPr>
        <w:numPr>
          <w:ilvl w:val="0"/>
          <w:numId w:val="84"/>
        </w:numPr>
        <w:tabs>
          <w:tab w:val="left" w:pos="284"/>
        </w:tabs>
        <w:spacing w:after="200" w:line="276" w:lineRule="auto"/>
        <w:ind w:left="284" w:hanging="284"/>
        <w:jc w:val="left"/>
        <w:rPr>
          <w:color w:val="auto"/>
        </w:rPr>
      </w:pPr>
      <w:r w:rsidRPr="00673189">
        <w:rPr>
          <w:color w:val="auto"/>
        </w:rPr>
        <w:t>ориентация на понимание причин успеха в учебной деятельности;</w:t>
      </w:r>
    </w:p>
    <w:p w:rsidR="001F15A2" w:rsidRPr="00673189" w:rsidRDefault="006C4250" w:rsidP="00D46F6B">
      <w:pPr>
        <w:numPr>
          <w:ilvl w:val="0"/>
          <w:numId w:val="84"/>
        </w:numPr>
        <w:tabs>
          <w:tab w:val="left" w:pos="284"/>
        </w:tabs>
        <w:spacing w:after="200" w:line="276" w:lineRule="auto"/>
        <w:ind w:left="284" w:hanging="284"/>
        <w:jc w:val="left"/>
        <w:rPr>
          <w:color w:val="auto"/>
        </w:rPr>
      </w:pPr>
      <w:r w:rsidRPr="00673189">
        <w:rPr>
          <w:color w:val="auto"/>
        </w:rPr>
        <w:t>способность к самооценке;</w:t>
      </w:r>
    </w:p>
    <w:p w:rsidR="001F15A2" w:rsidRPr="00673189" w:rsidRDefault="006C4250" w:rsidP="00D46F6B">
      <w:pPr>
        <w:numPr>
          <w:ilvl w:val="0"/>
          <w:numId w:val="84"/>
        </w:numPr>
        <w:tabs>
          <w:tab w:val="left" w:pos="284"/>
        </w:tabs>
        <w:spacing w:after="200" w:line="276" w:lineRule="auto"/>
        <w:ind w:left="284" w:hanging="284"/>
        <w:jc w:val="left"/>
        <w:rPr>
          <w:color w:val="auto"/>
        </w:rPr>
      </w:pPr>
      <w:r w:rsidRPr="00673189">
        <w:rPr>
          <w:color w:val="auto"/>
        </w:rPr>
        <w:t xml:space="preserve">чувство сопричастности с жизнью своего народа и Родины, осознание этнической принадлежности; </w:t>
      </w:r>
    </w:p>
    <w:p w:rsidR="001F15A2" w:rsidRPr="00673189" w:rsidRDefault="006C4250" w:rsidP="00D46F6B">
      <w:pPr>
        <w:numPr>
          <w:ilvl w:val="0"/>
          <w:numId w:val="84"/>
        </w:numPr>
        <w:tabs>
          <w:tab w:val="left" w:pos="284"/>
        </w:tabs>
        <w:spacing w:after="200" w:line="276" w:lineRule="auto"/>
        <w:ind w:left="284" w:hanging="284"/>
        <w:jc w:val="left"/>
        <w:rPr>
          <w:color w:val="auto"/>
        </w:rPr>
      </w:pPr>
      <w:r w:rsidRPr="00673189">
        <w:rPr>
          <w:color w:val="auto"/>
        </w:rPr>
        <w:t>представления об общих нравственных категориях (добре и зле) у разных народов, моральных нормах, нравственных и безнравственных поступках;</w:t>
      </w:r>
    </w:p>
    <w:p w:rsidR="001F15A2" w:rsidRPr="00673189" w:rsidRDefault="006C4250" w:rsidP="00D46F6B">
      <w:pPr>
        <w:numPr>
          <w:ilvl w:val="0"/>
          <w:numId w:val="84"/>
        </w:numPr>
        <w:tabs>
          <w:tab w:val="left" w:pos="284"/>
        </w:tabs>
        <w:spacing w:after="200" w:line="276" w:lineRule="auto"/>
        <w:ind w:left="284" w:hanging="284"/>
        <w:jc w:val="left"/>
        <w:rPr>
          <w:color w:val="auto"/>
        </w:rPr>
      </w:pPr>
      <w:r w:rsidRPr="00673189">
        <w:rPr>
          <w:color w:val="auto"/>
        </w:rPr>
        <w:t>ориентация в нравственном содержании как собственных поступков, так и поступков других людей;</w:t>
      </w:r>
    </w:p>
    <w:p w:rsidR="001F15A2" w:rsidRPr="00673189" w:rsidRDefault="006C4250" w:rsidP="00D46F6B">
      <w:pPr>
        <w:numPr>
          <w:ilvl w:val="0"/>
          <w:numId w:val="84"/>
        </w:numPr>
        <w:tabs>
          <w:tab w:val="left" w:pos="284"/>
        </w:tabs>
        <w:spacing w:after="200" w:line="276" w:lineRule="auto"/>
        <w:ind w:left="284" w:hanging="284"/>
        <w:jc w:val="left"/>
        <w:rPr>
          <w:color w:val="auto"/>
        </w:rPr>
      </w:pPr>
      <w:r w:rsidRPr="00673189">
        <w:rPr>
          <w:color w:val="auto"/>
        </w:rPr>
        <w:lastRenderedPageBreak/>
        <w:t>регулирование поведения в соответствии с познанными моральными нормами и этическими требованиями;</w:t>
      </w:r>
    </w:p>
    <w:p w:rsidR="001F15A2" w:rsidRPr="00673189" w:rsidRDefault="006C4250" w:rsidP="00D46F6B">
      <w:pPr>
        <w:numPr>
          <w:ilvl w:val="0"/>
          <w:numId w:val="84"/>
        </w:numPr>
        <w:tabs>
          <w:tab w:val="left" w:pos="284"/>
        </w:tabs>
        <w:spacing w:after="200" w:line="276" w:lineRule="auto"/>
        <w:ind w:left="284" w:hanging="284"/>
        <w:jc w:val="left"/>
        <w:rPr>
          <w:color w:val="auto"/>
        </w:rPr>
      </w:pPr>
      <w:r w:rsidRPr="00673189">
        <w:rPr>
          <w:color w:val="auto"/>
        </w:rPr>
        <w:t>эмпатия, понимание чувств других людей и сопереживание им, выражающееся в конкретных поступках;</w:t>
      </w:r>
    </w:p>
    <w:p w:rsidR="001F15A2" w:rsidRPr="00673189" w:rsidRDefault="006C4250" w:rsidP="00D46F6B">
      <w:pPr>
        <w:numPr>
          <w:ilvl w:val="0"/>
          <w:numId w:val="84"/>
        </w:numPr>
        <w:tabs>
          <w:tab w:val="left" w:pos="284"/>
        </w:tabs>
        <w:spacing w:after="200" w:line="276" w:lineRule="auto"/>
        <w:ind w:left="284" w:hanging="284"/>
        <w:jc w:val="left"/>
        <w:rPr>
          <w:color w:val="auto"/>
        </w:rPr>
      </w:pPr>
      <w:r w:rsidRPr="00673189">
        <w:rPr>
          <w:color w:val="auto"/>
        </w:rPr>
        <w:t>эстетическое чувство на основе знакомства с художественной культурой;</w:t>
      </w:r>
    </w:p>
    <w:p w:rsidR="001F15A2" w:rsidRPr="00673189" w:rsidRDefault="006C4250" w:rsidP="00D46F6B">
      <w:pPr>
        <w:numPr>
          <w:ilvl w:val="0"/>
          <w:numId w:val="84"/>
        </w:numPr>
        <w:tabs>
          <w:tab w:val="left" w:pos="284"/>
        </w:tabs>
        <w:spacing w:after="200" w:line="276" w:lineRule="auto"/>
        <w:ind w:left="284" w:hanging="284"/>
        <w:jc w:val="left"/>
        <w:rPr>
          <w:color w:val="auto"/>
        </w:rPr>
      </w:pPr>
      <w:r w:rsidRPr="00673189">
        <w:rPr>
          <w:color w:val="auto"/>
        </w:rPr>
        <w:t>познавательная мотивация учения;</w:t>
      </w:r>
    </w:p>
    <w:p w:rsidR="001F15A2" w:rsidRPr="00673189" w:rsidRDefault="006C4250">
      <w:pPr>
        <w:tabs>
          <w:tab w:val="left" w:pos="284"/>
        </w:tabs>
        <w:spacing w:before="120" w:line="276" w:lineRule="auto"/>
        <w:ind w:left="284"/>
        <w:rPr>
          <w:i/>
          <w:color w:val="auto"/>
        </w:rPr>
      </w:pPr>
      <w:r w:rsidRPr="00673189">
        <w:rPr>
          <w:i/>
          <w:color w:val="auto"/>
        </w:rPr>
        <w:t>могут быть сформированы:</w:t>
      </w:r>
    </w:p>
    <w:p w:rsidR="001F15A2" w:rsidRPr="00673189" w:rsidRDefault="006C4250" w:rsidP="00D46F6B">
      <w:pPr>
        <w:numPr>
          <w:ilvl w:val="0"/>
          <w:numId w:val="84"/>
        </w:numPr>
        <w:tabs>
          <w:tab w:val="left" w:pos="284"/>
        </w:tabs>
        <w:spacing w:after="200" w:line="276" w:lineRule="auto"/>
        <w:ind w:left="284" w:hanging="284"/>
        <w:jc w:val="left"/>
        <w:rPr>
          <w:color w:val="auto"/>
        </w:rPr>
      </w:pPr>
      <w:r w:rsidRPr="00673189">
        <w:rPr>
          <w:color w:val="auto"/>
        </w:rPr>
        <w:t>чувство понимания и любви к живой природе, бережное отношение к ней;</w:t>
      </w:r>
    </w:p>
    <w:p w:rsidR="001F15A2" w:rsidRPr="00673189" w:rsidRDefault="006C4250" w:rsidP="00D46F6B">
      <w:pPr>
        <w:numPr>
          <w:ilvl w:val="0"/>
          <w:numId w:val="84"/>
        </w:numPr>
        <w:tabs>
          <w:tab w:val="left" w:pos="284"/>
        </w:tabs>
        <w:spacing w:after="200" w:line="276" w:lineRule="auto"/>
        <w:ind w:left="284" w:hanging="284"/>
        <w:jc w:val="left"/>
        <w:rPr>
          <w:color w:val="auto"/>
        </w:rPr>
      </w:pPr>
      <w:r w:rsidRPr="00673189">
        <w:rPr>
          <w:color w:val="auto"/>
        </w:rPr>
        <w:t>устойчивое стремление следовать в поведении моральным нормам;</w:t>
      </w:r>
    </w:p>
    <w:p w:rsidR="001F15A2" w:rsidRPr="00673189" w:rsidRDefault="006C4250" w:rsidP="00D46F6B">
      <w:pPr>
        <w:numPr>
          <w:ilvl w:val="0"/>
          <w:numId w:val="84"/>
        </w:numPr>
        <w:tabs>
          <w:tab w:val="left" w:pos="284"/>
        </w:tabs>
        <w:spacing w:after="200" w:line="276" w:lineRule="auto"/>
        <w:ind w:left="284" w:hanging="284"/>
        <w:jc w:val="left"/>
        <w:rPr>
          <w:color w:val="auto"/>
        </w:rPr>
      </w:pPr>
      <w:r w:rsidRPr="00673189">
        <w:rPr>
          <w:color w:val="auto"/>
        </w:rPr>
        <w:t>толерантное отношение к представителям разных народов и конфессий.</w:t>
      </w:r>
    </w:p>
    <w:p w:rsidR="001F15A2" w:rsidRPr="00673189" w:rsidRDefault="006C4250">
      <w:pPr>
        <w:keepNext/>
        <w:spacing w:before="240" w:after="60" w:line="276" w:lineRule="auto"/>
        <w:rPr>
          <w:b/>
          <w:color w:val="auto"/>
        </w:rPr>
      </w:pPr>
      <w:r w:rsidRPr="00673189">
        <w:rPr>
          <w:b/>
          <w:color w:val="auto"/>
        </w:rPr>
        <w:t>ПРЕДМЕТНЫЕ</w:t>
      </w:r>
    </w:p>
    <w:p w:rsidR="001F15A2" w:rsidRPr="00673189" w:rsidRDefault="006C4250">
      <w:pPr>
        <w:keepNext/>
        <w:spacing w:before="240" w:after="60" w:line="276" w:lineRule="auto"/>
        <w:rPr>
          <w:b/>
          <w:color w:val="auto"/>
        </w:rPr>
      </w:pPr>
      <w:r w:rsidRPr="00673189">
        <w:rPr>
          <w:b/>
          <w:color w:val="auto"/>
        </w:rPr>
        <w:t>Речевая и читательская деятельность</w:t>
      </w:r>
    </w:p>
    <w:p w:rsidR="001F15A2" w:rsidRPr="00673189" w:rsidRDefault="006C4250">
      <w:pPr>
        <w:spacing w:before="120" w:line="276" w:lineRule="auto"/>
        <w:ind w:firstLine="357"/>
        <w:rPr>
          <w:i/>
          <w:color w:val="auto"/>
        </w:rPr>
      </w:pPr>
      <w:r w:rsidRPr="00673189">
        <w:rPr>
          <w:i/>
          <w:color w:val="auto"/>
        </w:rPr>
        <w:t>Учащиеся научатся:</w:t>
      </w:r>
    </w:p>
    <w:p w:rsidR="001F15A2" w:rsidRPr="00673189" w:rsidRDefault="006C4250" w:rsidP="00D46F6B">
      <w:pPr>
        <w:numPr>
          <w:ilvl w:val="0"/>
          <w:numId w:val="85"/>
        </w:numPr>
        <w:tabs>
          <w:tab w:val="left" w:pos="360"/>
          <w:tab w:val="left" w:pos="900"/>
        </w:tabs>
        <w:spacing w:after="200" w:line="276" w:lineRule="auto"/>
        <w:ind w:left="360" w:firstLine="0"/>
        <w:jc w:val="left"/>
        <w:rPr>
          <w:color w:val="auto"/>
        </w:rPr>
      </w:pPr>
      <w:r w:rsidRPr="00673189">
        <w:rPr>
          <w:color w:val="auto"/>
        </w:rPr>
        <w:t>читать (вслух и про себя) со скоростью, позволяющей осознавать (понимать) смысл прочитанного (вслух — примерно 90 слов в минуту, про себя — примерно 120 слов в минуту);</w:t>
      </w:r>
    </w:p>
    <w:p w:rsidR="001F15A2" w:rsidRPr="00673189" w:rsidRDefault="006C4250" w:rsidP="00D46F6B">
      <w:pPr>
        <w:numPr>
          <w:ilvl w:val="0"/>
          <w:numId w:val="85"/>
        </w:numPr>
        <w:tabs>
          <w:tab w:val="left" w:pos="360"/>
        </w:tabs>
        <w:spacing w:after="200" w:line="276" w:lineRule="auto"/>
        <w:ind w:left="360" w:firstLine="0"/>
        <w:jc w:val="left"/>
        <w:rPr>
          <w:color w:val="auto"/>
        </w:rPr>
      </w:pPr>
      <w:r w:rsidRPr="00673189">
        <w:rPr>
          <w:color w:val="auto"/>
        </w:rPr>
        <w:t>читать произведения разных жанров с соблюдением норм литературного произношения, правильным интонированием, использованием логических ударений и темпа речи, выражая таким образом понимание прочитанного;</w:t>
      </w:r>
    </w:p>
    <w:p w:rsidR="001F15A2" w:rsidRPr="00673189" w:rsidRDefault="006C4250" w:rsidP="00D46F6B">
      <w:pPr>
        <w:numPr>
          <w:ilvl w:val="0"/>
          <w:numId w:val="85"/>
        </w:numPr>
        <w:tabs>
          <w:tab w:val="left" w:pos="360"/>
        </w:tabs>
        <w:spacing w:after="200" w:line="276" w:lineRule="auto"/>
        <w:ind w:left="360" w:firstLine="0"/>
        <w:jc w:val="left"/>
        <w:rPr>
          <w:color w:val="auto"/>
        </w:rPr>
      </w:pPr>
      <w:r w:rsidRPr="00673189">
        <w:rPr>
          <w:color w:val="auto"/>
        </w:rPr>
        <w:t>прогнозировать содержание произведения по его заглавию, иллюстрациям;</w:t>
      </w:r>
    </w:p>
    <w:p w:rsidR="001F15A2" w:rsidRPr="00673189" w:rsidRDefault="006C4250" w:rsidP="00D46F6B">
      <w:pPr>
        <w:numPr>
          <w:ilvl w:val="0"/>
          <w:numId w:val="85"/>
        </w:numPr>
        <w:tabs>
          <w:tab w:val="left" w:pos="360"/>
        </w:tabs>
        <w:spacing w:after="200" w:line="276" w:lineRule="auto"/>
        <w:ind w:left="360" w:firstLine="0"/>
        <w:jc w:val="left"/>
        <w:rPr>
          <w:color w:val="auto"/>
        </w:rPr>
      </w:pPr>
      <w:r w:rsidRPr="00673189">
        <w:rPr>
          <w:color w:val="auto"/>
        </w:rPr>
        <w:t>находить ключевые слова, определять основную мысль прочитанного, выражать её своими словами;</w:t>
      </w:r>
    </w:p>
    <w:p w:rsidR="001F15A2" w:rsidRPr="00673189" w:rsidRDefault="006C4250" w:rsidP="00D46F6B">
      <w:pPr>
        <w:numPr>
          <w:ilvl w:val="0"/>
          <w:numId w:val="85"/>
        </w:numPr>
        <w:tabs>
          <w:tab w:val="left" w:pos="360"/>
        </w:tabs>
        <w:spacing w:after="200" w:line="276" w:lineRule="auto"/>
        <w:ind w:left="360" w:firstLine="0"/>
        <w:jc w:val="left"/>
        <w:rPr>
          <w:color w:val="auto"/>
        </w:rPr>
      </w:pPr>
      <w:r w:rsidRPr="00673189">
        <w:rPr>
          <w:color w:val="auto"/>
        </w:rPr>
        <w:t>различать последовательность событий и последовательность их изложения;</w:t>
      </w:r>
    </w:p>
    <w:p w:rsidR="001F15A2" w:rsidRPr="00673189" w:rsidRDefault="006C4250" w:rsidP="00D46F6B">
      <w:pPr>
        <w:numPr>
          <w:ilvl w:val="0"/>
          <w:numId w:val="85"/>
        </w:numPr>
        <w:tabs>
          <w:tab w:val="left" w:pos="360"/>
        </w:tabs>
        <w:spacing w:after="200" w:line="276" w:lineRule="auto"/>
        <w:ind w:left="360" w:firstLine="0"/>
        <w:jc w:val="left"/>
        <w:rPr>
          <w:color w:val="auto"/>
        </w:rPr>
      </w:pPr>
      <w:r w:rsidRPr="00673189">
        <w:rPr>
          <w:color w:val="auto"/>
        </w:rPr>
        <w:t>выделять смысловые части текста, составлять простой и сложный планы изложения текста с помощью учителя, формулировать вопросы ко всему тексту и отдельным его частям;</w:t>
      </w:r>
    </w:p>
    <w:p w:rsidR="001F15A2" w:rsidRPr="00673189" w:rsidRDefault="006C4250" w:rsidP="00D46F6B">
      <w:pPr>
        <w:numPr>
          <w:ilvl w:val="0"/>
          <w:numId w:val="85"/>
        </w:numPr>
        <w:tabs>
          <w:tab w:val="left" w:pos="360"/>
        </w:tabs>
        <w:spacing w:after="200" w:line="276" w:lineRule="auto"/>
        <w:ind w:left="360" w:firstLine="0"/>
        <w:jc w:val="left"/>
        <w:rPr>
          <w:color w:val="auto"/>
        </w:rPr>
      </w:pPr>
      <w:r w:rsidRPr="00673189">
        <w:rPr>
          <w:color w:val="auto"/>
        </w:rPr>
        <w:t>пересказывать текст сжато, подробно, выборочно, с включением описаний, с заменой диалога повествованием, с включением рассуждений;</w:t>
      </w:r>
    </w:p>
    <w:p w:rsidR="001F15A2" w:rsidRPr="00673189" w:rsidRDefault="006C4250" w:rsidP="00D46F6B">
      <w:pPr>
        <w:numPr>
          <w:ilvl w:val="0"/>
          <w:numId w:val="85"/>
        </w:numPr>
        <w:tabs>
          <w:tab w:val="left" w:pos="360"/>
        </w:tabs>
        <w:spacing w:after="200" w:line="276" w:lineRule="auto"/>
        <w:ind w:left="360" w:firstLine="0"/>
        <w:jc w:val="left"/>
        <w:rPr>
          <w:color w:val="auto"/>
        </w:rPr>
      </w:pPr>
      <w:r w:rsidRPr="00673189">
        <w:rPr>
          <w:color w:val="auto"/>
        </w:rPr>
        <w:t>обращаться к титульным данным, аннотациям, предисловию и послесловию; ориентироваться в мире книг по алфавитному каталогу, открытому доступу книг в детской библиотеке;</w:t>
      </w:r>
    </w:p>
    <w:p w:rsidR="001F15A2" w:rsidRPr="00673189" w:rsidRDefault="006C4250" w:rsidP="00D46F6B">
      <w:pPr>
        <w:numPr>
          <w:ilvl w:val="0"/>
          <w:numId w:val="85"/>
        </w:numPr>
        <w:tabs>
          <w:tab w:val="left" w:pos="360"/>
        </w:tabs>
        <w:spacing w:after="200" w:line="276" w:lineRule="auto"/>
        <w:ind w:left="360" w:firstLine="0"/>
        <w:jc w:val="left"/>
        <w:rPr>
          <w:color w:val="auto"/>
        </w:rPr>
      </w:pPr>
      <w:r w:rsidRPr="00673189">
        <w:rPr>
          <w:color w:val="auto"/>
        </w:rPr>
        <w:t>составлять краткие аннотации к рекомендованным книгам; ориентироваться в справочниках, энциклопедиях, детских периодических журналах;</w:t>
      </w:r>
    </w:p>
    <w:p w:rsidR="001F15A2" w:rsidRPr="00673189" w:rsidRDefault="006C4250" w:rsidP="00D46F6B">
      <w:pPr>
        <w:numPr>
          <w:ilvl w:val="0"/>
          <w:numId w:val="85"/>
        </w:numPr>
        <w:tabs>
          <w:tab w:val="left" w:pos="360"/>
        </w:tabs>
        <w:spacing w:after="200" w:line="276" w:lineRule="auto"/>
        <w:ind w:left="360" w:firstLine="0"/>
        <w:jc w:val="left"/>
        <w:rPr>
          <w:color w:val="auto"/>
        </w:rPr>
      </w:pPr>
      <w:r w:rsidRPr="00673189">
        <w:rPr>
          <w:color w:val="auto"/>
        </w:rPr>
        <w:t>соотносить поступки героев с нравственными нормами;</w:t>
      </w:r>
    </w:p>
    <w:p w:rsidR="001F15A2" w:rsidRPr="00673189" w:rsidRDefault="006C4250" w:rsidP="00D46F6B">
      <w:pPr>
        <w:numPr>
          <w:ilvl w:val="0"/>
          <w:numId w:val="85"/>
        </w:numPr>
        <w:tabs>
          <w:tab w:val="left" w:pos="360"/>
        </w:tabs>
        <w:spacing w:after="200" w:line="276" w:lineRule="auto"/>
        <w:ind w:left="360" w:firstLine="0"/>
        <w:jc w:val="left"/>
        <w:rPr>
          <w:color w:val="auto"/>
        </w:rPr>
      </w:pPr>
      <w:r w:rsidRPr="00673189">
        <w:rPr>
          <w:color w:val="auto"/>
        </w:rPr>
        <w:t>ориентироваться в научно-популярном и учебном тексте, использовать полученную информацию.</w:t>
      </w:r>
    </w:p>
    <w:p w:rsidR="001F15A2" w:rsidRPr="00673189" w:rsidRDefault="006C4250">
      <w:pPr>
        <w:spacing w:before="120" w:line="276" w:lineRule="auto"/>
        <w:ind w:firstLine="357"/>
        <w:rPr>
          <w:i/>
          <w:color w:val="auto"/>
        </w:rPr>
      </w:pPr>
      <w:r w:rsidRPr="00673189">
        <w:rPr>
          <w:i/>
          <w:color w:val="auto"/>
        </w:rPr>
        <w:lastRenderedPageBreak/>
        <w:t>Учащиеся получат возможность научиться:</w:t>
      </w:r>
    </w:p>
    <w:p w:rsidR="001F15A2" w:rsidRPr="00673189" w:rsidRDefault="006C4250" w:rsidP="00D46F6B">
      <w:pPr>
        <w:numPr>
          <w:ilvl w:val="0"/>
          <w:numId w:val="85"/>
        </w:numPr>
        <w:tabs>
          <w:tab w:val="left" w:pos="360"/>
        </w:tabs>
        <w:spacing w:after="200" w:line="276" w:lineRule="auto"/>
        <w:ind w:left="360" w:firstLine="0"/>
        <w:jc w:val="left"/>
        <w:rPr>
          <w:color w:val="auto"/>
        </w:rPr>
      </w:pPr>
      <w:r w:rsidRPr="00673189">
        <w:rPr>
          <w:color w:val="auto"/>
        </w:rPr>
        <w:t>составлять личное мнение о литературном произведении, выражать его на доступном уровне в устной и письменной речи;</w:t>
      </w:r>
    </w:p>
    <w:p w:rsidR="001F15A2" w:rsidRPr="00673189" w:rsidRDefault="006C4250" w:rsidP="00D46F6B">
      <w:pPr>
        <w:numPr>
          <w:ilvl w:val="0"/>
          <w:numId w:val="85"/>
        </w:numPr>
        <w:tabs>
          <w:tab w:val="left" w:pos="360"/>
        </w:tabs>
        <w:spacing w:after="200" w:line="276" w:lineRule="auto"/>
        <w:ind w:left="360" w:firstLine="0"/>
        <w:jc w:val="left"/>
        <w:rPr>
          <w:color w:val="auto"/>
        </w:rPr>
      </w:pPr>
      <w:r w:rsidRPr="00673189">
        <w:rPr>
          <w:color w:val="auto"/>
        </w:rPr>
        <w:t>высказывать своё суждение об эстетической и нравственной ценности художественного текста;</w:t>
      </w:r>
    </w:p>
    <w:p w:rsidR="001F15A2" w:rsidRPr="00673189" w:rsidRDefault="006C4250" w:rsidP="00D46F6B">
      <w:pPr>
        <w:numPr>
          <w:ilvl w:val="0"/>
          <w:numId w:val="85"/>
        </w:numPr>
        <w:tabs>
          <w:tab w:val="left" w:pos="360"/>
        </w:tabs>
        <w:spacing w:after="200" w:line="276" w:lineRule="auto"/>
        <w:ind w:left="360" w:firstLine="0"/>
        <w:jc w:val="left"/>
        <w:rPr>
          <w:color w:val="auto"/>
        </w:rPr>
      </w:pPr>
      <w:r w:rsidRPr="00673189">
        <w:rPr>
          <w:color w:val="auto"/>
        </w:rPr>
        <w:t>высказывать своё отношение к героям и к авторской позиции в письменной и устной форме;</w:t>
      </w:r>
    </w:p>
    <w:p w:rsidR="001F15A2" w:rsidRPr="00673189" w:rsidRDefault="006C4250" w:rsidP="00D46F6B">
      <w:pPr>
        <w:numPr>
          <w:ilvl w:val="0"/>
          <w:numId w:val="85"/>
        </w:numPr>
        <w:tabs>
          <w:tab w:val="left" w:pos="360"/>
        </w:tabs>
        <w:spacing w:after="200" w:line="276" w:lineRule="auto"/>
        <w:ind w:left="360" w:firstLine="0"/>
        <w:jc w:val="left"/>
        <w:rPr>
          <w:color w:val="auto"/>
        </w:rPr>
      </w:pPr>
      <w:r w:rsidRPr="00673189">
        <w:rPr>
          <w:color w:val="auto"/>
        </w:rPr>
        <w:t>создавать текст по аналогии и ответы на вопросы в письменной форме.</w:t>
      </w:r>
    </w:p>
    <w:p w:rsidR="001F15A2" w:rsidRPr="00673189" w:rsidRDefault="006C4250">
      <w:pPr>
        <w:keepNext/>
        <w:spacing w:before="240" w:after="60" w:line="276" w:lineRule="auto"/>
        <w:rPr>
          <w:b/>
          <w:color w:val="auto"/>
        </w:rPr>
      </w:pPr>
      <w:r w:rsidRPr="00673189">
        <w:rPr>
          <w:b/>
          <w:color w:val="auto"/>
        </w:rPr>
        <w:t>Творческая деятельность</w:t>
      </w:r>
    </w:p>
    <w:p w:rsidR="001F15A2" w:rsidRPr="00673189" w:rsidRDefault="006C4250">
      <w:pPr>
        <w:spacing w:before="120" w:line="276" w:lineRule="auto"/>
        <w:ind w:firstLine="357"/>
        <w:rPr>
          <w:i/>
          <w:color w:val="auto"/>
        </w:rPr>
      </w:pPr>
      <w:r w:rsidRPr="00673189">
        <w:rPr>
          <w:i/>
          <w:color w:val="auto"/>
        </w:rPr>
        <w:t>Учащиеся научатся:</w:t>
      </w:r>
    </w:p>
    <w:p w:rsidR="001F15A2" w:rsidRPr="00673189" w:rsidRDefault="006C4250" w:rsidP="00D46F6B">
      <w:pPr>
        <w:numPr>
          <w:ilvl w:val="0"/>
          <w:numId w:val="85"/>
        </w:numPr>
        <w:tabs>
          <w:tab w:val="left" w:pos="360"/>
          <w:tab w:val="left" w:pos="900"/>
        </w:tabs>
        <w:spacing w:after="200" w:line="276" w:lineRule="auto"/>
        <w:ind w:left="360" w:firstLine="0"/>
        <w:jc w:val="left"/>
        <w:rPr>
          <w:color w:val="auto"/>
        </w:rPr>
      </w:pPr>
      <w:r w:rsidRPr="00673189">
        <w:rPr>
          <w:color w:val="auto"/>
        </w:rPr>
        <w:t>читать по ролям художественное произведение;</w:t>
      </w:r>
    </w:p>
    <w:p w:rsidR="001F15A2" w:rsidRPr="00673189" w:rsidRDefault="006C4250" w:rsidP="00D46F6B">
      <w:pPr>
        <w:numPr>
          <w:ilvl w:val="0"/>
          <w:numId w:val="85"/>
        </w:numPr>
        <w:tabs>
          <w:tab w:val="left" w:pos="360"/>
          <w:tab w:val="left" w:pos="900"/>
        </w:tabs>
        <w:spacing w:after="200" w:line="276" w:lineRule="auto"/>
        <w:ind w:left="360" w:firstLine="0"/>
        <w:jc w:val="left"/>
        <w:rPr>
          <w:color w:val="auto"/>
        </w:rPr>
      </w:pPr>
      <w:r w:rsidRPr="00673189">
        <w:rPr>
          <w:color w:val="auto"/>
        </w:rPr>
        <w:t>создавать текст на основе плана;</w:t>
      </w:r>
    </w:p>
    <w:p w:rsidR="001F15A2" w:rsidRPr="00673189" w:rsidRDefault="006C4250" w:rsidP="00D46F6B">
      <w:pPr>
        <w:numPr>
          <w:ilvl w:val="0"/>
          <w:numId w:val="85"/>
        </w:numPr>
        <w:tabs>
          <w:tab w:val="left" w:pos="360"/>
          <w:tab w:val="left" w:pos="900"/>
        </w:tabs>
        <w:spacing w:after="200" w:line="276" w:lineRule="auto"/>
        <w:ind w:left="360" w:firstLine="0"/>
        <w:jc w:val="left"/>
        <w:rPr>
          <w:color w:val="auto"/>
        </w:rPr>
      </w:pPr>
      <w:r w:rsidRPr="00673189">
        <w:rPr>
          <w:color w:val="auto"/>
        </w:rPr>
        <w:t>придумывать рассказы по результатам наблюдений с включением описаний, рассуждений, анализом причин происшедшего;</w:t>
      </w:r>
    </w:p>
    <w:p w:rsidR="001F15A2" w:rsidRPr="00673189" w:rsidRDefault="006C4250" w:rsidP="00D46F6B">
      <w:pPr>
        <w:numPr>
          <w:ilvl w:val="0"/>
          <w:numId w:val="85"/>
        </w:numPr>
        <w:tabs>
          <w:tab w:val="left" w:pos="360"/>
          <w:tab w:val="left" w:pos="900"/>
        </w:tabs>
        <w:spacing w:after="200" w:line="276" w:lineRule="auto"/>
        <w:ind w:left="360" w:firstLine="0"/>
        <w:jc w:val="left"/>
        <w:rPr>
          <w:color w:val="auto"/>
        </w:rPr>
      </w:pPr>
      <w:r w:rsidRPr="00673189">
        <w:rPr>
          <w:color w:val="auto"/>
        </w:rPr>
        <w:t>писать (на доступном уровне) сочинение на заданную тему, отзыв о прочитанной книге, кинофильме, телевизионной передаче;</w:t>
      </w:r>
    </w:p>
    <w:p w:rsidR="001F15A2" w:rsidRPr="00673189" w:rsidRDefault="006C4250" w:rsidP="00D46F6B">
      <w:pPr>
        <w:numPr>
          <w:ilvl w:val="0"/>
          <w:numId w:val="85"/>
        </w:numPr>
        <w:tabs>
          <w:tab w:val="left" w:pos="360"/>
          <w:tab w:val="left" w:pos="900"/>
        </w:tabs>
        <w:spacing w:after="200" w:line="276" w:lineRule="auto"/>
        <w:ind w:left="360" w:firstLine="0"/>
        <w:jc w:val="left"/>
        <w:rPr>
          <w:color w:val="auto"/>
        </w:rPr>
      </w:pPr>
      <w:r w:rsidRPr="00673189">
        <w:rPr>
          <w:color w:val="auto"/>
        </w:rPr>
        <w:t>участвовать в драматизации произведений, читать наизусть лирические произведения, отрывки прозаических текстов;</w:t>
      </w:r>
    </w:p>
    <w:p w:rsidR="001F15A2" w:rsidRPr="00673189" w:rsidRDefault="006C4250" w:rsidP="00D46F6B">
      <w:pPr>
        <w:numPr>
          <w:ilvl w:val="0"/>
          <w:numId w:val="85"/>
        </w:numPr>
        <w:tabs>
          <w:tab w:val="left" w:pos="360"/>
          <w:tab w:val="left" w:pos="900"/>
        </w:tabs>
        <w:spacing w:after="200" w:line="276" w:lineRule="auto"/>
        <w:ind w:left="360" w:firstLine="0"/>
        <w:jc w:val="left"/>
        <w:rPr>
          <w:color w:val="auto"/>
        </w:rPr>
      </w:pPr>
      <w:r w:rsidRPr="00673189">
        <w:rPr>
          <w:color w:val="auto"/>
        </w:rPr>
        <w:t>создавать сочинения по репродукциям картин и серии иллюстраций.</w:t>
      </w:r>
    </w:p>
    <w:p w:rsidR="001F15A2" w:rsidRPr="00673189" w:rsidRDefault="006C4250">
      <w:pPr>
        <w:spacing w:before="120" w:line="276" w:lineRule="auto"/>
        <w:ind w:firstLine="357"/>
        <w:rPr>
          <w:i/>
          <w:color w:val="auto"/>
        </w:rPr>
      </w:pPr>
      <w:r w:rsidRPr="00673189">
        <w:rPr>
          <w:i/>
          <w:color w:val="auto"/>
        </w:rPr>
        <w:t>Учащиеся получат возможность научиться:</w:t>
      </w:r>
    </w:p>
    <w:p w:rsidR="001F15A2" w:rsidRPr="00673189" w:rsidRDefault="006C4250" w:rsidP="00D46F6B">
      <w:pPr>
        <w:numPr>
          <w:ilvl w:val="0"/>
          <w:numId w:val="85"/>
        </w:numPr>
        <w:tabs>
          <w:tab w:val="left" w:pos="360"/>
          <w:tab w:val="left" w:pos="900"/>
        </w:tabs>
        <w:spacing w:after="200" w:line="276" w:lineRule="auto"/>
        <w:ind w:left="360" w:firstLine="0"/>
        <w:jc w:val="left"/>
        <w:rPr>
          <w:color w:val="auto"/>
        </w:rPr>
      </w:pPr>
      <w:r w:rsidRPr="00673189">
        <w:rPr>
          <w:color w:val="auto"/>
        </w:rPr>
        <w:t>создавать творческий пересказ произведения или его фрагмента от имени одного из героев, придумывать продолжение истории персонажа и сюжета;</w:t>
      </w:r>
    </w:p>
    <w:p w:rsidR="001F15A2" w:rsidRPr="00673189" w:rsidRDefault="006C4250" w:rsidP="00D46F6B">
      <w:pPr>
        <w:numPr>
          <w:ilvl w:val="0"/>
          <w:numId w:val="85"/>
        </w:numPr>
        <w:tabs>
          <w:tab w:val="left" w:pos="360"/>
          <w:tab w:val="left" w:pos="900"/>
        </w:tabs>
        <w:spacing w:after="200" w:line="276" w:lineRule="auto"/>
        <w:ind w:left="360" w:firstLine="0"/>
        <w:jc w:val="left"/>
        <w:rPr>
          <w:color w:val="auto"/>
        </w:rPr>
      </w:pPr>
      <w:r w:rsidRPr="00673189">
        <w:rPr>
          <w:color w:val="auto"/>
        </w:rPr>
        <w:t>создавать иллюстрации к произведениям;</w:t>
      </w:r>
    </w:p>
    <w:p w:rsidR="001F15A2" w:rsidRPr="00673189" w:rsidRDefault="006C4250" w:rsidP="00D46F6B">
      <w:pPr>
        <w:numPr>
          <w:ilvl w:val="0"/>
          <w:numId w:val="85"/>
        </w:numPr>
        <w:tabs>
          <w:tab w:val="left" w:pos="360"/>
          <w:tab w:val="left" w:pos="900"/>
        </w:tabs>
        <w:spacing w:after="200" w:line="276" w:lineRule="auto"/>
        <w:ind w:left="360" w:firstLine="0"/>
        <w:jc w:val="left"/>
        <w:rPr>
          <w:color w:val="auto"/>
        </w:rPr>
      </w:pPr>
      <w:r w:rsidRPr="00673189">
        <w:rPr>
          <w:color w:val="auto"/>
        </w:rPr>
        <w:t>создавать в группе сценарии и проекты.</w:t>
      </w:r>
    </w:p>
    <w:p w:rsidR="001F15A2" w:rsidRPr="00673189" w:rsidRDefault="006C4250">
      <w:pPr>
        <w:keepNext/>
        <w:spacing w:before="240" w:after="60" w:line="276" w:lineRule="auto"/>
        <w:rPr>
          <w:b/>
          <w:color w:val="auto"/>
        </w:rPr>
      </w:pPr>
      <w:r w:rsidRPr="00673189">
        <w:rPr>
          <w:b/>
          <w:color w:val="auto"/>
        </w:rPr>
        <w:t>Литературоведческая пропедевтика</w:t>
      </w:r>
    </w:p>
    <w:p w:rsidR="001F15A2" w:rsidRPr="00673189" w:rsidRDefault="006C4250">
      <w:pPr>
        <w:spacing w:before="120" w:line="276" w:lineRule="auto"/>
        <w:ind w:firstLine="357"/>
        <w:rPr>
          <w:i/>
          <w:color w:val="auto"/>
        </w:rPr>
      </w:pPr>
      <w:r w:rsidRPr="00673189">
        <w:rPr>
          <w:i/>
          <w:color w:val="auto"/>
        </w:rPr>
        <w:t>Учащиеся научатся:</w:t>
      </w:r>
    </w:p>
    <w:p w:rsidR="001F15A2" w:rsidRPr="00673189" w:rsidRDefault="006C4250" w:rsidP="00D46F6B">
      <w:pPr>
        <w:numPr>
          <w:ilvl w:val="0"/>
          <w:numId w:val="86"/>
        </w:numPr>
        <w:tabs>
          <w:tab w:val="left" w:pos="284"/>
        </w:tabs>
        <w:spacing w:after="200" w:line="276" w:lineRule="auto"/>
        <w:ind w:left="284" w:hanging="284"/>
        <w:jc w:val="left"/>
        <w:rPr>
          <w:color w:val="auto"/>
        </w:rPr>
      </w:pPr>
      <w:r w:rsidRPr="00673189">
        <w:rPr>
          <w:color w:val="auto"/>
        </w:rPr>
        <w:t>выделять выразительные средства языка и на доступном уровне объяснять их  эмоционально-смысловые значения;</w:t>
      </w:r>
    </w:p>
    <w:p w:rsidR="001F15A2" w:rsidRPr="00673189" w:rsidRDefault="006C4250" w:rsidP="00D46F6B">
      <w:pPr>
        <w:numPr>
          <w:ilvl w:val="0"/>
          <w:numId w:val="86"/>
        </w:numPr>
        <w:tabs>
          <w:tab w:val="left" w:pos="284"/>
        </w:tabs>
        <w:spacing w:after="200" w:line="276" w:lineRule="auto"/>
        <w:ind w:left="284" w:hanging="284"/>
        <w:jc w:val="left"/>
        <w:rPr>
          <w:color w:val="auto"/>
        </w:rPr>
      </w:pPr>
      <w:r w:rsidRPr="00673189">
        <w:rPr>
          <w:color w:val="auto"/>
        </w:rPr>
        <w:t>определять (на доступном уровне) основные особенности малых жанров фольклора, народных сказок, мифов, былин, стихотворений, рассказов, повестей, басен;</w:t>
      </w:r>
    </w:p>
    <w:p w:rsidR="001F15A2" w:rsidRPr="00673189" w:rsidRDefault="006C4250" w:rsidP="00D46F6B">
      <w:pPr>
        <w:numPr>
          <w:ilvl w:val="0"/>
          <w:numId w:val="86"/>
        </w:numPr>
        <w:tabs>
          <w:tab w:val="left" w:pos="284"/>
        </w:tabs>
        <w:spacing w:after="200" w:line="276" w:lineRule="auto"/>
        <w:ind w:left="284" w:hanging="284"/>
        <w:jc w:val="left"/>
        <w:rPr>
          <w:color w:val="auto"/>
        </w:rPr>
      </w:pPr>
      <w:r w:rsidRPr="00673189">
        <w:rPr>
          <w:color w:val="auto"/>
        </w:rPr>
        <w:t>выделять слова автора, действующих лиц, описание пейзажа, внешности героев, их поступков, бытовые описания;</w:t>
      </w:r>
    </w:p>
    <w:p w:rsidR="001F15A2" w:rsidRPr="00673189" w:rsidRDefault="006C4250" w:rsidP="00D46F6B">
      <w:pPr>
        <w:numPr>
          <w:ilvl w:val="0"/>
          <w:numId w:val="86"/>
        </w:numPr>
        <w:tabs>
          <w:tab w:val="left" w:pos="284"/>
        </w:tabs>
        <w:spacing w:after="200" w:line="276" w:lineRule="auto"/>
        <w:ind w:left="284" w:hanging="284"/>
        <w:jc w:val="left"/>
        <w:rPr>
          <w:color w:val="auto"/>
        </w:rPr>
      </w:pPr>
      <w:r w:rsidRPr="00673189">
        <w:rPr>
          <w:color w:val="auto"/>
        </w:rPr>
        <w:t>вводить в пересказ элементы описания, рассуждения, использовать цитирование;</w:t>
      </w:r>
    </w:p>
    <w:p w:rsidR="001F15A2" w:rsidRPr="00673189" w:rsidRDefault="006C4250" w:rsidP="00D46F6B">
      <w:pPr>
        <w:numPr>
          <w:ilvl w:val="0"/>
          <w:numId w:val="86"/>
        </w:numPr>
        <w:tabs>
          <w:tab w:val="left" w:pos="284"/>
        </w:tabs>
        <w:spacing w:after="200" w:line="276" w:lineRule="auto"/>
        <w:ind w:left="284" w:hanging="284"/>
        <w:jc w:val="left"/>
        <w:rPr>
          <w:color w:val="auto"/>
        </w:rPr>
      </w:pPr>
      <w:r w:rsidRPr="00673189">
        <w:rPr>
          <w:color w:val="auto"/>
        </w:rPr>
        <w:t>определять отношение автора к персонажам, рассказывать, как оно выражено;</w:t>
      </w:r>
    </w:p>
    <w:p w:rsidR="001F15A2" w:rsidRPr="00673189" w:rsidRDefault="006C4250" w:rsidP="00D46F6B">
      <w:pPr>
        <w:numPr>
          <w:ilvl w:val="0"/>
          <w:numId w:val="86"/>
        </w:numPr>
        <w:tabs>
          <w:tab w:val="left" w:pos="284"/>
        </w:tabs>
        <w:spacing w:after="200" w:line="276" w:lineRule="auto"/>
        <w:ind w:left="284" w:hanging="284"/>
        <w:jc w:val="left"/>
        <w:rPr>
          <w:color w:val="auto"/>
        </w:rPr>
      </w:pPr>
      <w:r w:rsidRPr="00673189">
        <w:rPr>
          <w:color w:val="auto"/>
        </w:rPr>
        <w:lastRenderedPageBreak/>
        <w:t xml:space="preserve">различать жанры, преимущественно путём сравнения (сказка – басня, сказка – былина, сказка – рассказ и др.); </w:t>
      </w:r>
    </w:p>
    <w:p w:rsidR="001F15A2" w:rsidRPr="00673189" w:rsidRDefault="006C4250" w:rsidP="00D46F6B">
      <w:pPr>
        <w:numPr>
          <w:ilvl w:val="0"/>
          <w:numId w:val="86"/>
        </w:numPr>
        <w:tabs>
          <w:tab w:val="left" w:pos="284"/>
        </w:tabs>
        <w:spacing w:after="200" w:line="276" w:lineRule="auto"/>
        <w:ind w:left="284" w:hanging="284"/>
        <w:jc w:val="left"/>
        <w:rPr>
          <w:color w:val="auto"/>
        </w:rPr>
      </w:pPr>
      <w:r w:rsidRPr="00673189">
        <w:rPr>
          <w:color w:val="auto"/>
        </w:rPr>
        <w:t>находить рифмы, примеры звукописи, образные слова и выражения, объяснять их смысл.</w:t>
      </w:r>
    </w:p>
    <w:p w:rsidR="001F15A2" w:rsidRPr="00673189" w:rsidRDefault="006C4250">
      <w:pPr>
        <w:spacing w:before="120" w:line="276" w:lineRule="auto"/>
        <w:ind w:firstLine="357"/>
        <w:rPr>
          <w:i/>
          <w:color w:val="auto"/>
        </w:rPr>
      </w:pPr>
      <w:r w:rsidRPr="00673189">
        <w:rPr>
          <w:i/>
          <w:color w:val="auto"/>
        </w:rPr>
        <w:t>Учащиеся получат возможность научиться:</w:t>
      </w:r>
    </w:p>
    <w:p w:rsidR="001F15A2" w:rsidRPr="00673189" w:rsidRDefault="006C4250" w:rsidP="00D46F6B">
      <w:pPr>
        <w:numPr>
          <w:ilvl w:val="0"/>
          <w:numId w:val="85"/>
        </w:numPr>
        <w:tabs>
          <w:tab w:val="left" w:pos="360"/>
          <w:tab w:val="left" w:pos="900"/>
        </w:tabs>
        <w:spacing w:after="200" w:line="276" w:lineRule="auto"/>
        <w:ind w:left="360" w:firstLine="0"/>
        <w:jc w:val="left"/>
        <w:rPr>
          <w:color w:val="auto"/>
        </w:rPr>
      </w:pPr>
      <w:r w:rsidRPr="00673189">
        <w:rPr>
          <w:color w:val="auto"/>
        </w:rPr>
        <w:t>делать элементарный анализ литературных текстов, используя понятия фольклорная и авторская литература, структура текста, автор, герой; средства художественной выразительности (сравнение, олицетворение, метафора);</w:t>
      </w:r>
    </w:p>
    <w:p w:rsidR="001F15A2" w:rsidRPr="00673189" w:rsidRDefault="006C4250" w:rsidP="00D46F6B">
      <w:pPr>
        <w:numPr>
          <w:ilvl w:val="0"/>
          <w:numId w:val="85"/>
        </w:numPr>
        <w:tabs>
          <w:tab w:val="left" w:pos="360"/>
          <w:tab w:val="left" w:pos="900"/>
        </w:tabs>
        <w:spacing w:after="200" w:line="276" w:lineRule="auto"/>
        <w:ind w:left="360" w:firstLine="0"/>
        <w:jc w:val="left"/>
        <w:rPr>
          <w:color w:val="auto"/>
        </w:rPr>
      </w:pPr>
      <w:r w:rsidRPr="00673189">
        <w:rPr>
          <w:color w:val="auto"/>
        </w:rPr>
        <w:t>создавать прозаический и поэтический текст по аналогии, используя средства художественной выразительности, включённые в конкретное произведение.</w:t>
      </w:r>
    </w:p>
    <w:p w:rsidR="001F15A2" w:rsidRPr="00673189" w:rsidRDefault="001F15A2">
      <w:pPr>
        <w:tabs>
          <w:tab w:val="left" w:pos="284"/>
        </w:tabs>
        <w:spacing w:line="276" w:lineRule="auto"/>
        <w:ind w:left="284"/>
        <w:rPr>
          <w:color w:val="auto"/>
        </w:rPr>
      </w:pPr>
    </w:p>
    <w:p w:rsidR="001F15A2" w:rsidRPr="00673189" w:rsidRDefault="006C4250">
      <w:pPr>
        <w:tabs>
          <w:tab w:val="left" w:pos="360"/>
        </w:tabs>
        <w:spacing w:line="276" w:lineRule="auto"/>
        <w:ind w:left="284"/>
        <w:rPr>
          <w:b/>
          <w:color w:val="auto"/>
        </w:rPr>
      </w:pPr>
      <w:r w:rsidRPr="00673189">
        <w:rPr>
          <w:b/>
          <w:color w:val="auto"/>
        </w:rPr>
        <w:t>МЕТАПРЕДМЕТНЫЕ</w:t>
      </w:r>
    </w:p>
    <w:p w:rsidR="001F15A2" w:rsidRPr="00673189" w:rsidRDefault="006C4250">
      <w:pPr>
        <w:keepNext/>
        <w:tabs>
          <w:tab w:val="left" w:pos="360"/>
        </w:tabs>
        <w:spacing w:before="240" w:after="60" w:line="276" w:lineRule="auto"/>
        <w:rPr>
          <w:b/>
          <w:color w:val="auto"/>
        </w:rPr>
      </w:pPr>
      <w:r w:rsidRPr="00673189">
        <w:rPr>
          <w:b/>
          <w:color w:val="auto"/>
        </w:rPr>
        <w:t>Регулятивные</w:t>
      </w:r>
    </w:p>
    <w:p w:rsidR="001F15A2" w:rsidRPr="00673189" w:rsidRDefault="006C4250">
      <w:pPr>
        <w:tabs>
          <w:tab w:val="left" w:pos="360"/>
        </w:tabs>
        <w:spacing w:before="120" w:line="276" w:lineRule="auto"/>
        <w:ind w:left="284"/>
        <w:rPr>
          <w:i/>
          <w:color w:val="auto"/>
        </w:rPr>
      </w:pPr>
      <w:r w:rsidRPr="00673189">
        <w:rPr>
          <w:i/>
          <w:color w:val="auto"/>
        </w:rPr>
        <w:t>Учащиеся научатся:</w:t>
      </w:r>
    </w:p>
    <w:p w:rsidR="001F15A2" w:rsidRPr="00673189" w:rsidRDefault="006C4250" w:rsidP="00D46F6B">
      <w:pPr>
        <w:numPr>
          <w:ilvl w:val="0"/>
          <w:numId w:val="85"/>
        </w:numPr>
        <w:tabs>
          <w:tab w:val="left" w:pos="360"/>
          <w:tab w:val="left" w:pos="900"/>
        </w:tabs>
        <w:spacing w:after="200" w:line="276" w:lineRule="auto"/>
        <w:ind w:left="360" w:firstLine="0"/>
        <w:jc w:val="left"/>
        <w:rPr>
          <w:color w:val="auto"/>
        </w:rPr>
      </w:pPr>
      <w:r w:rsidRPr="00673189">
        <w:rPr>
          <w:color w:val="auto"/>
        </w:rPr>
        <w:t>планировать собственные действия и соотносить их с поставленной целью;</w:t>
      </w:r>
    </w:p>
    <w:p w:rsidR="001F15A2" w:rsidRPr="00673189" w:rsidRDefault="006C4250" w:rsidP="00D46F6B">
      <w:pPr>
        <w:numPr>
          <w:ilvl w:val="0"/>
          <w:numId w:val="87"/>
        </w:numPr>
        <w:tabs>
          <w:tab w:val="left" w:pos="360"/>
        </w:tabs>
        <w:spacing w:after="200" w:line="276" w:lineRule="auto"/>
        <w:ind w:left="360" w:firstLine="0"/>
        <w:jc w:val="left"/>
        <w:rPr>
          <w:color w:val="auto"/>
        </w:rPr>
      </w:pPr>
      <w:r w:rsidRPr="00673189">
        <w:rPr>
          <w:color w:val="auto"/>
        </w:rPr>
        <w:t>учитывать выделенные учителем ориентиры действия при освоении нового художественного текста;</w:t>
      </w:r>
    </w:p>
    <w:p w:rsidR="001F15A2" w:rsidRPr="00673189" w:rsidRDefault="006C4250" w:rsidP="00D46F6B">
      <w:pPr>
        <w:numPr>
          <w:ilvl w:val="0"/>
          <w:numId w:val="87"/>
        </w:numPr>
        <w:tabs>
          <w:tab w:val="left" w:pos="360"/>
        </w:tabs>
        <w:spacing w:after="200" w:line="276" w:lineRule="auto"/>
        <w:ind w:left="284" w:hanging="284"/>
        <w:jc w:val="left"/>
        <w:rPr>
          <w:color w:val="auto"/>
        </w:rPr>
      </w:pPr>
      <w:r w:rsidRPr="00673189">
        <w:rPr>
          <w:color w:val="auto"/>
        </w:rPr>
        <w:t>выполнять учебные действия в устной и письменной форме;</w:t>
      </w:r>
    </w:p>
    <w:p w:rsidR="001F15A2" w:rsidRPr="00673189" w:rsidRDefault="006C4250" w:rsidP="00D46F6B">
      <w:pPr>
        <w:numPr>
          <w:ilvl w:val="0"/>
          <w:numId w:val="87"/>
        </w:numPr>
        <w:tabs>
          <w:tab w:val="left" w:pos="360"/>
        </w:tabs>
        <w:spacing w:after="200" w:line="276" w:lineRule="auto"/>
        <w:ind w:left="360" w:firstLine="0"/>
        <w:jc w:val="left"/>
        <w:rPr>
          <w:color w:val="auto"/>
        </w:rPr>
      </w:pPr>
      <w:r w:rsidRPr="00673189">
        <w:rPr>
          <w:color w:val="auto"/>
        </w:rPr>
        <w:t>вносить коррективы в действие после его завершения, анализа результатов и их оценки.</w:t>
      </w:r>
    </w:p>
    <w:p w:rsidR="001F15A2" w:rsidRPr="00673189" w:rsidRDefault="006C4250">
      <w:pPr>
        <w:tabs>
          <w:tab w:val="left" w:pos="360"/>
        </w:tabs>
        <w:spacing w:before="120" w:line="276" w:lineRule="auto"/>
        <w:ind w:firstLine="357"/>
        <w:rPr>
          <w:i/>
          <w:color w:val="auto"/>
        </w:rPr>
      </w:pPr>
      <w:r w:rsidRPr="00673189">
        <w:rPr>
          <w:i/>
          <w:color w:val="auto"/>
        </w:rPr>
        <w:t>Учащиеся получат возможность научиться:</w:t>
      </w:r>
    </w:p>
    <w:p w:rsidR="001F15A2" w:rsidRPr="00673189" w:rsidRDefault="006C4250" w:rsidP="00D46F6B">
      <w:pPr>
        <w:numPr>
          <w:ilvl w:val="0"/>
          <w:numId w:val="85"/>
        </w:numPr>
        <w:tabs>
          <w:tab w:val="left" w:pos="360"/>
          <w:tab w:val="left" w:pos="900"/>
        </w:tabs>
        <w:spacing w:after="200" w:line="276" w:lineRule="auto"/>
        <w:ind w:left="360" w:firstLine="0"/>
        <w:jc w:val="left"/>
        <w:rPr>
          <w:color w:val="auto"/>
        </w:rPr>
      </w:pPr>
      <w:r w:rsidRPr="00673189">
        <w:rPr>
          <w:color w:val="auto"/>
        </w:rPr>
        <w:t>ставить новые задачи для освоения художественного текста в сотрудничестве с учителем;</w:t>
      </w:r>
    </w:p>
    <w:p w:rsidR="001F15A2" w:rsidRPr="00673189" w:rsidRDefault="006C4250" w:rsidP="00D46F6B">
      <w:pPr>
        <w:numPr>
          <w:ilvl w:val="0"/>
          <w:numId w:val="85"/>
        </w:numPr>
        <w:tabs>
          <w:tab w:val="left" w:pos="360"/>
          <w:tab w:val="left" w:pos="900"/>
        </w:tabs>
        <w:spacing w:after="200" w:line="276" w:lineRule="auto"/>
        <w:ind w:left="360" w:firstLine="0"/>
        <w:jc w:val="left"/>
        <w:rPr>
          <w:color w:val="auto"/>
        </w:rPr>
      </w:pPr>
      <w:r w:rsidRPr="00673189">
        <w:rPr>
          <w:color w:val="auto"/>
        </w:rPr>
        <w:t>самостоятельно оценивать правильность выполненных действия как по ходу их выполнения так и в результате проведенной работы;</w:t>
      </w:r>
    </w:p>
    <w:p w:rsidR="001F15A2" w:rsidRPr="00673189" w:rsidRDefault="006C4250" w:rsidP="00D46F6B">
      <w:pPr>
        <w:numPr>
          <w:ilvl w:val="0"/>
          <w:numId w:val="85"/>
        </w:numPr>
        <w:tabs>
          <w:tab w:val="left" w:pos="360"/>
          <w:tab w:val="left" w:pos="900"/>
        </w:tabs>
        <w:spacing w:after="200" w:line="276" w:lineRule="auto"/>
        <w:ind w:left="360" w:firstLine="0"/>
        <w:jc w:val="left"/>
        <w:rPr>
          <w:color w:val="auto"/>
        </w:rPr>
      </w:pPr>
      <w:r w:rsidRPr="00673189">
        <w:rPr>
          <w:color w:val="auto"/>
        </w:rPr>
        <w:t>планировать собственную читательскую деятельность.</w:t>
      </w:r>
    </w:p>
    <w:p w:rsidR="001F15A2" w:rsidRPr="00673189" w:rsidRDefault="006C4250">
      <w:pPr>
        <w:keepNext/>
        <w:spacing w:before="240" w:after="60" w:line="276" w:lineRule="auto"/>
        <w:rPr>
          <w:b/>
          <w:color w:val="auto"/>
        </w:rPr>
      </w:pPr>
      <w:r w:rsidRPr="00673189">
        <w:rPr>
          <w:b/>
          <w:color w:val="auto"/>
        </w:rPr>
        <w:t>Познавательные</w:t>
      </w:r>
    </w:p>
    <w:p w:rsidR="001F15A2" w:rsidRPr="00673189" w:rsidRDefault="006C4250">
      <w:pPr>
        <w:tabs>
          <w:tab w:val="left" w:pos="284"/>
        </w:tabs>
        <w:spacing w:before="120" w:line="276" w:lineRule="auto"/>
        <w:ind w:left="284"/>
        <w:rPr>
          <w:i/>
          <w:color w:val="auto"/>
        </w:rPr>
      </w:pPr>
      <w:r w:rsidRPr="00673189">
        <w:rPr>
          <w:i/>
          <w:color w:val="auto"/>
        </w:rPr>
        <w:t>Учащиеся научатся:</w:t>
      </w:r>
    </w:p>
    <w:p w:rsidR="001F15A2" w:rsidRPr="00673189" w:rsidRDefault="006C4250" w:rsidP="00D46F6B">
      <w:pPr>
        <w:numPr>
          <w:ilvl w:val="0"/>
          <w:numId w:val="87"/>
        </w:numPr>
        <w:tabs>
          <w:tab w:val="left" w:pos="284"/>
          <w:tab w:val="left" w:pos="360"/>
        </w:tabs>
        <w:spacing w:after="200" w:line="276" w:lineRule="auto"/>
        <w:ind w:left="284" w:hanging="284"/>
        <w:jc w:val="left"/>
        <w:rPr>
          <w:color w:val="auto"/>
        </w:rPr>
      </w:pPr>
      <w:r w:rsidRPr="00673189">
        <w:rPr>
          <w:color w:val="auto"/>
        </w:rPr>
        <w:t>находить нужную информацию, используя словари, помещённые в учебнике (толковый, синонимический, фразеологический);</w:t>
      </w:r>
    </w:p>
    <w:p w:rsidR="001F15A2" w:rsidRPr="00673189" w:rsidRDefault="006C4250" w:rsidP="00D46F6B">
      <w:pPr>
        <w:numPr>
          <w:ilvl w:val="0"/>
          <w:numId w:val="87"/>
        </w:numPr>
        <w:tabs>
          <w:tab w:val="left" w:pos="284"/>
          <w:tab w:val="left" w:pos="360"/>
        </w:tabs>
        <w:spacing w:after="200" w:line="276" w:lineRule="auto"/>
        <w:ind w:left="284" w:hanging="284"/>
        <w:jc w:val="left"/>
        <w:rPr>
          <w:color w:val="auto"/>
        </w:rPr>
      </w:pPr>
      <w:r w:rsidRPr="00673189">
        <w:rPr>
          <w:color w:val="auto"/>
        </w:rPr>
        <w:t>выделять существенную информацию из текстов разных видов;</w:t>
      </w:r>
    </w:p>
    <w:p w:rsidR="001F15A2" w:rsidRPr="00673189" w:rsidRDefault="006C4250" w:rsidP="00D46F6B">
      <w:pPr>
        <w:numPr>
          <w:ilvl w:val="0"/>
          <w:numId w:val="87"/>
        </w:numPr>
        <w:tabs>
          <w:tab w:val="left" w:pos="284"/>
          <w:tab w:val="left" w:pos="360"/>
        </w:tabs>
        <w:spacing w:after="200" w:line="276" w:lineRule="auto"/>
        <w:ind w:left="284" w:hanging="284"/>
        <w:jc w:val="left"/>
        <w:rPr>
          <w:color w:val="auto"/>
        </w:rPr>
      </w:pPr>
      <w:r w:rsidRPr="00673189">
        <w:rPr>
          <w:color w:val="auto"/>
        </w:rPr>
        <w:t>сравнивать произведения и их героев, классифицировать произведения по заданным критериям;</w:t>
      </w:r>
    </w:p>
    <w:p w:rsidR="001F15A2" w:rsidRPr="00673189" w:rsidRDefault="006C4250" w:rsidP="00D46F6B">
      <w:pPr>
        <w:numPr>
          <w:ilvl w:val="0"/>
          <w:numId w:val="87"/>
        </w:numPr>
        <w:tabs>
          <w:tab w:val="left" w:pos="284"/>
          <w:tab w:val="left" w:pos="360"/>
        </w:tabs>
        <w:spacing w:after="200" w:line="276" w:lineRule="auto"/>
        <w:ind w:left="284" w:hanging="284"/>
        <w:jc w:val="left"/>
        <w:rPr>
          <w:color w:val="auto"/>
        </w:rPr>
      </w:pPr>
      <w:r w:rsidRPr="00673189">
        <w:rPr>
          <w:color w:val="auto"/>
        </w:rPr>
        <w:t>устанавливать причинно-следственные связи между поступками героев произведений;</w:t>
      </w:r>
    </w:p>
    <w:p w:rsidR="001F15A2" w:rsidRPr="00673189" w:rsidRDefault="006C4250" w:rsidP="00D46F6B">
      <w:pPr>
        <w:numPr>
          <w:ilvl w:val="0"/>
          <w:numId w:val="87"/>
        </w:numPr>
        <w:tabs>
          <w:tab w:val="left" w:pos="284"/>
          <w:tab w:val="left" w:pos="360"/>
        </w:tabs>
        <w:spacing w:after="200" w:line="276" w:lineRule="auto"/>
        <w:ind w:left="284" w:hanging="284"/>
        <w:jc w:val="left"/>
        <w:rPr>
          <w:color w:val="auto"/>
        </w:rPr>
      </w:pPr>
      <w:r w:rsidRPr="00673189">
        <w:rPr>
          <w:color w:val="auto"/>
        </w:rPr>
        <w:t>устанавливать аналогии.</w:t>
      </w:r>
    </w:p>
    <w:p w:rsidR="001F15A2" w:rsidRPr="00673189" w:rsidRDefault="006C4250">
      <w:pPr>
        <w:spacing w:before="120" w:line="276" w:lineRule="auto"/>
        <w:ind w:firstLine="357"/>
        <w:rPr>
          <w:i/>
          <w:color w:val="auto"/>
        </w:rPr>
      </w:pPr>
      <w:r w:rsidRPr="00673189">
        <w:rPr>
          <w:i/>
          <w:color w:val="auto"/>
        </w:rPr>
        <w:t>Учащиеся получат возможность научиться:</w:t>
      </w:r>
    </w:p>
    <w:p w:rsidR="001F15A2" w:rsidRPr="00673189" w:rsidRDefault="006C4250" w:rsidP="00D46F6B">
      <w:pPr>
        <w:numPr>
          <w:ilvl w:val="0"/>
          <w:numId w:val="87"/>
        </w:numPr>
        <w:tabs>
          <w:tab w:val="left" w:pos="284"/>
          <w:tab w:val="left" w:pos="360"/>
        </w:tabs>
        <w:spacing w:after="200" w:line="276" w:lineRule="auto"/>
        <w:ind w:left="284" w:hanging="284"/>
        <w:jc w:val="left"/>
        <w:rPr>
          <w:color w:val="auto"/>
        </w:rPr>
      </w:pPr>
      <w:r w:rsidRPr="00673189">
        <w:rPr>
          <w:color w:val="auto"/>
        </w:rPr>
        <w:t>осуществлять поиск необходимой информации, используя учебные пособия, фонды библиотек и Интернет;</w:t>
      </w:r>
    </w:p>
    <w:p w:rsidR="001F15A2" w:rsidRPr="00673189" w:rsidRDefault="006C4250" w:rsidP="00D46F6B">
      <w:pPr>
        <w:numPr>
          <w:ilvl w:val="0"/>
          <w:numId w:val="87"/>
        </w:numPr>
        <w:tabs>
          <w:tab w:val="left" w:pos="284"/>
          <w:tab w:val="left" w:pos="360"/>
        </w:tabs>
        <w:spacing w:after="200" w:line="276" w:lineRule="auto"/>
        <w:ind w:left="284" w:hanging="284"/>
        <w:jc w:val="left"/>
        <w:rPr>
          <w:color w:val="auto"/>
        </w:rPr>
      </w:pPr>
      <w:r w:rsidRPr="00673189">
        <w:rPr>
          <w:color w:val="auto"/>
        </w:rPr>
        <w:lastRenderedPageBreak/>
        <w:t>сравнивать и классифицировать жизненные явления, типы литературных произведений, героев, выбирая основания для классификации;</w:t>
      </w:r>
    </w:p>
    <w:p w:rsidR="001F15A2" w:rsidRPr="00673189" w:rsidRDefault="006C4250" w:rsidP="00D46F6B">
      <w:pPr>
        <w:numPr>
          <w:ilvl w:val="0"/>
          <w:numId w:val="87"/>
        </w:numPr>
        <w:tabs>
          <w:tab w:val="left" w:pos="284"/>
          <w:tab w:val="left" w:pos="360"/>
        </w:tabs>
        <w:spacing w:after="200" w:line="276" w:lineRule="auto"/>
        <w:ind w:left="284" w:hanging="284"/>
        <w:jc w:val="left"/>
        <w:rPr>
          <w:color w:val="auto"/>
        </w:rPr>
      </w:pPr>
      <w:r w:rsidRPr="00673189">
        <w:rPr>
          <w:color w:val="auto"/>
        </w:rPr>
        <w:t>строить логические рассуждения, включающие определение причинно-следственных связей в устной и письменной форме, в процессе анализа литературного произведения и на основании собственного жизненного опыта;</w:t>
      </w:r>
    </w:p>
    <w:p w:rsidR="001F15A2" w:rsidRPr="00673189" w:rsidRDefault="006C4250" w:rsidP="00D46F6B">
      <w:pPr>
        <w:numPr>
          <w:ilvl w:val="0"/>
          <w:numId w:val="87"/>
        </w:numPr>
        <w:tabs>
          <w:tab w:val="left" w:pos="284"/>
          <w:tab w:val="left" w:pos="360"/>
        </w:tabs>
        <w:spacing w:after="200" w:line="276" w:lineRule="auto"/>
        <w:ind w:left="284" w:hanging="284"/>
        <w:jc w:val="left"/>
        <w:rPr>
          <w:color w:val="auto"/>
        </w:rPr>
      </w:pPr>
      <w:r w:rsidRPr="00673189">
        <w:rPr>
          <w:color w:val="auto"/>
        </w:rPr>
        <w:t>работать с учебной статьёй (выделять узловые мысли, составлять план статьи).</w:t>
      </w:r>
    </w:p>
    <w:p w:rsidR="001F15A2" w:rsidRPr="00673189" w:rsidRDefault="006C4250">
      <w:pPr>
        <w:keepNext/>
        <w:spacing w:before="240" w:after="60" w:line="276" w:lineRule="auto"/>
        <w:rPr>
          <w:b/>
          <w:color w:val="auto"/>
        </w:rPr>
      </w:pPr>
      <w:r w:rsidRPr="00673189">
        <w:rPr>
          <w:b/>
          <w:color w:val="auto"/>
        </w:rPr>
        <w:t>Коммуникативные</w:t>
      </w:r>
    </w:p>
    <w:p w:rsidR="001F15A2" w:rsidRPr="00673189" w:rsidRDefault="006C4250">
      <w:pPr>
        <w:tabs>
          <w:tab w:val="left" w:pos="284"/>
        </w:tabs>
        <w:spacing w:before="120" w:line="276" w:lineRule="auto"/>
        <w:ind w:left="284"/>
        <w:rPr>
          <w:i/>
          <w:color w:val="auto"/>
        </w:rPr>
      </w:pPr>
      <w:r w:rsidRPr="00673189">
        <w:rPr>
          <w:i/>
          <w:color w:val="auto"/>
        </w:rPr>
        <w:t>Учащиеся научатся:</w:t>
      </w:r>
    </w:p>
    <w:p w:rsidR="001F15A2" w:rsidRPr="00673189" w:rsidRDefault="006C4250" w:rsidP="00D46F6B">
      <w:pPr>
        <w:numPr>
          <w:ilvl w:val="0"/>
          <w:numId w:val="87"/>
        </w:numPr>
        <w:tabs>
          <w:tab w:val="left" w:pos="284"/>
          <w:tab w:val="left" w:pos="360"/>
        </w:tabs>
        <w:spacing w:after="200" w:line="276" w:lineRule="auto"/>
        <w:ind w:left="284" w:hanging="284"/>
        <w:jc w:val="left"/>
        <w:rPr>
          <w:color w:val="auto"/>
        </w:rPr>
      </w:pPr>
      <w:r w:rsidRPr="00673189">
        <w:rPr>
          <w:color w:val="auto"/>
        </w:rPr>
        <w:t>работая в группе учитывать мнения партнёров, отличные от собственных;</w:t>
      </w:r>
    </w:p>
    <w:p w:rsidR="001F15A2" w:rsidRPr="00673189" w:rsidRDefault="006C4250" w:rsidP="00D46F6B">
      <w:pPr>
        <w:numPr>
          <w:ilvl w:val="0"/>
          <w:numId w:val="87"/>
        </w:numPr>
        <w:tabs>
          <w:tab w:val="left" w:pos="284"/>
          <w:tab w:val="left" w:pos="360"/>
        </w:tabs>
        <w:spacing w:after="200" w:line="276" w:lineRule="auto"/>
        <w:ind w:left="284" w:hanging="284"/>
        <w:jc w:val="left"/>
        <w:rPr>
          <w:color w:val="auto"/>
        </w:rPr>
      </w:pPr>
      <w:r w:rsidRPr="00673189">
        <w:rPr>
          <w:color w:val="auto"/>
        </w:rPr>
        <w:t>аргументировать собственную позицию и координировать её с позицией партнёров при выработке решения;</w:t>
      </w:r>
    </w:p>
    <w:p w:rsidR="001F15A2" w:rsidRPr="00673189" w:rsidRDefault="006C4250" w:rsidP="00D46F6B">
      <w:pPr>
        <w:numPr>
          <w:ilvl w:val="0"/>
          <w:numId w:val="87"/>
        </w:numPr>
        <w:tabs>
          <w:tab w:val="left" w:pos="284"/>
          <w:tab w:val="left" w:pos="360"/>
        </w:tabs>
        <w:spacing w:after="200" w:line="276" w:lineRule="auto"/>
        <w:ind w:left="284" w:hanging="284"/>
        <w:jc w:val="left"/>
        <w:rPr>
          <w:color w:val="auto"/>
        </w:rPr>
      </w:pPr>
      <w:r w:rsidRPr="00673189">
        <w:rPr>
          <w:color w:val="auto"/>
        </w:rPr>
        <w:t>точно и последовательно передавать партнёру необходимую информацию;</w:t>
      </w:r>
    </w:p>
    <w:p w:rsidR="001F15A2" w:rsidRPr="00673189" w:rsidRDefault="006C4250" w:rsidP="00D46F6B">
      <w:pPr>
        <w:numPr>
          <w:ilvl w:val="0"/>
          <w:numId w:val="87"/>
        </w:numPr>
        <w:tabs>
          <w:tab w:val="left" w:pos="284"/>
          <w:tab w:val="left" w:pos="360"/>
        </w:tabs>
        <w:spacing w:after="200" w:line="276" w:lineRule="auto"/>
        <w:ind w:left="284" w:hanging="284"/>
        <w:jc w:val="left"/>
        <w:rPr>
          <w:color w:val="auto"/>
        </w:rPr>
      </w:pPr>
      <w:r w:rsidRPr="00673189">
        <w:rPr>
          <w:color w:val="auto"/>
        </w:rPr>
        <w:t>оказывать в сотрудничестве необходимую взаимопомощь, осуществлять взаимоконтроль;</w:t>
      </w:r>
    </w:p>
    <w:p w:rsidR="001F15A2" w:rsidRPr="00673189" w:rsidRDefault="006C4250" w:rsidP="00D46F6B">
      <w:pPr>
        <w:numPr>
          <w:ilvl w:val="0"/>
          <w:numId w:val="87"/>
        </w:numPr>
        <w:tabs>
          <w:tab w:val="left" w:pos="284"/>
          <w:tab w:val="left" w:pos="360"/>
        </w:tabs>
        <w:spacing w:after="200" w:line="276" w:lineRule="auto"/>
        <w:ind w:left="284" w:hanging="284"/>
        <w:jc w:val="left"/>
        <w:rPr>
          <w:color w:val="auto"/>
        </w:rPr>
      </w:pPr>
      <w:r w:rsidRPr="00673189">
        <w:rPr>
          <w:color w:val="auto"/>
        </w:rPr>
        <w:t>владеть диалогической формой речи;</w:t>
      </w:r>
    </w:p>
    <w:p w:rsidR="001F15A2" w:rsidRPr="00673189" w:rsidRDefault="006C4250" w:rsidP="00D46F6B">
      <w:pPr>
        <w:numPr>
          <w:ilvl w:val="0"/>
          <w:numId w:val="87"/>
        </w:numPr>
        <w:tabs>
          <w:tab w:val="left" w:pos="284"/>
          <w:tab w:val="left" w:pos="360"/>
        </w:tabs>
        <w:spacing w:after="200" w:line="276" w:lineRule="auto"/>
        <w:ind w:left="284" w:hanging="284"/>
        <w:jc w:val="left"/>
        <w:rPr>
          <w:color w:val="auto"/>
        </w:rPr>
      </w:pPr>
      <w:r w:rsidRPr="00673189">
        <w:rPr>
          <w:color w:val="auto"/>
        </w:rPr>
        <w:t>корректно строить речь при решении коммуникативных задач.</w:t>
      </w:r>
    </w:p>
    <w:p w:rsidR="001F15A2" w:rsidRPr="00673189" w:rsidRDefault="006C4250">
      <w:pPr>
        <w:spacing w:before="120" w:line="276" w:lineRule="auto"/>
        <w:ind w:firstLine="357"/>
        <w:rPr>
          <w:i/>
          <w:color w:val="auto"/>
        </w:rPr>
      </w:pPr>
      <w:r w:rsidRPr="00673189">
        <w:rPr>
          <w:i/>
          <w:color w:val="auto"/>
        </w:rPr>
        <w:t>Учащиеся получат возможность научиться:</w:t>
      </w:r>
    </w:p>
    <w:p w:rsidR="001F15A2" w:rsidRPr="00673189" w:rsidRDefault="006C4250" w:rsidP="00D46F6B">
      <w:pPr>
        <w:numPr>
          <w:ilvl w:val="0"/>
          <w:numId w:val="87"/>
        </w:numPr>
        <w:tabs>
          <w:tab w:val="left" w:pos="284"/>
          <w:tab w:val="left" w:pos="360"/>
        </w:tabs>
        <w:spacing w:after="200" w:line="276" w:lineRule="auto"/>
        <w:ind w:left="284" w:hanging="284"/>
        <w:jc w:val="left"/>
        <w:rPr>
          <w:color w:val="auto"/>
        </w:rPr>
      </w:pPr>
      <w:r w:rsidRPr="00673189">
        <w:rPr>
          <w:color w:val="auto"/>
        </w:rPr>
        <w:t>понимать относительность мнений и подходов к решению поставленной проблемы;</w:t>
      </w:r>
    </w:p>
    <w:p w:rsidR="001F15A2" w:rsidRPr="00673189" w:rsidRDefault="006C4250" w:rsidP="00D46F6B">
      <w:pPr>
        <w:numPr>
          <w:ilvl w:val="0"/>
          <w:numId w:val="87"/>
        </w:numPr>
        <w:tabs>
          <w:tab w:val="left" w:pos="284"/>
          <w:tab w:val="left" w:pos="360"/>
        </w:tabs>
        <w:spacing w:after="200" w:line="276" w:lineRule="auto"/>
        <w:ind w:left="284" w:hanging="284"/>
        <w:jc w:val="left"/>
        <w:rPr>
          <w:color w:val="auto"/>
        </w:rPr>
      </w:pPr>
      <w:r w:rsidRPr="00673189">
        <w:rPr>
          <w:color w:val="auto"/>
        </w:rPr>
        <w:t>задавать вопросы, необходимые для организации работы в группе.</w:t>
      </w:r>
    </w:p>
    <w:p w:rsidR="001F15A2" w:rsidRPr="00673189" w:rsidRDefault="006C4250">
      <w:pPr>
        <w:spacing w:line="276" w:lineRule="auto"/>
        <w:rPr>
          <w:b/>
          <w:color w:val="auto"/>
        </w:rPr>
      </w:pPr>
      <w:r w:rsidRPr="00673189">
        <w:rPr>
          <w:b/>
          <w:color w:val="auto"/>
        </w:rPr>
        <w:t>Иностранный язык (английский)</w:t>
      </w:r>
    </w:p>
    <w:p w:rsidR="001F15A2" w:rsidRPr="00673189" w:rsidRDefault="006C4250">
      <w:pPr>
        <w:spacing w:line="276" w:lineRule="auto"/>
        <w:jc w:val="center"/>
        <w:rPr>
          <w:b/>
          <w:color w:val="auto"/>
        </w:rPr>
      </w:pPr>
      <w:r w:rsidRPr="00673189">
        <w:rPr>
          <w:b/>
          <w:color w:val="auto"/>
        </w:rPr>
        <w:t>Пояснительная записка</w:t>
      </w:r>
    </w:p>
    <w:p w:rsidR="001F15A2" w:rsidRPr="00673189" w:rsidRDefault="006C4250">
      <w:pPr>
        <w:spacing w:line="276" w:lineRule="auto"/>
        <w:ind w:firstLine="708"/>
        <w:rPr>
          <w:b/>
          <w:color w:val="auto"/>
        </w:rPr>
      </w:pPr>
      <w:r w:rsidRPr="00673189">
        <w:rPr>
          <w:color w:val="auto"/>
        </w:rPr>
        <w:t>Программа по иностранному языку (английский) составлена с учётом общих целей изучения курса, определённых Федеральным государственным образовательным стандартом начального общего образования и отражённых в его примерной (базисной) программе курса по иностранному языку на основе примерной программы по иностранному языку (английский) (Примерные программы по учебным предметам. Начальная школа. В 2 ч. Ч. 2. – 4-е изд., перераб. – М: Просвещение, 2010. – 400 с. – (Стандарты второго поколения).</w:t>
      </w:r>
    </w:p>
    <w:p w:rsidR="001F15A2" w:rsidRPr="00673189" w:rsidRDefault="006C4250">
      <w:pPr>
        <w:spacing w:line="276" w:lineRule="auto"/>
        <w:rPr>
          <w:b/>
          <w:color w:val="auto"/>
        </w:rPr>
      </w:pPr>
      <w:r w:rsidRPr="00673189">
        <w:rPr>
          <w:b/>
          <w:color w:val="auto"/>
        </w:rPr>
        <w:t>Общая характеристика учебного предмета</w:t>
      </w:r>
    </w:p>
    <w:p w:rsidR="001F15A2" w:rsidRPr="00673189" w:rsidRDefault="006C4250">
      <w:pPr>
        <w:spacing w:line="276" w:lineRule="auto"/>
        <w:ind w:firstLine="708"/>
        <w:rPr>
          <w:color w:val="auto"/>
        </w:rPr>
      </w:pPr>
      <w:r w:rsidRPr="00673189">
        <w:rPr>
          <w:color w:val="auto"/>
        </w:rPr>
        <w:t>Иностранный язык наряду с русским  языком и литературным чтением входит в число предметов филологического цикла и формирует коммуникативную культуру школьника, способствует его общему речевому развитию, расширению его кругозора и воспитанию его чувств и эмоций.</w:t>
      </w:r>
    </w:p>
    <w:p w:rsidR="001F15A2" w:rsidRPr="00673189" w:rsidRDefault="006C4250">
      <w:pPr>
        <w:spacing w:line="276" w:lineRule="auto"/>
        <w:ind w:firstLine="708"/>
        <w:rPr>
          <w:color w:val="auto"/>
        </w:rPr>
      </w:pPr>
      <w:r w:rsidRPr="00673189">
        <w:rPr>
          <w:color w:val="auto"/>
        </w:rPr>
        <w:t>Воспитание общей коммуникативной культуры, формирование коммуникативной компетенции в родном и иностранном языках  — это важнейшая задача современной школы, успешное осуществление которой во многом зависит от основ, заложенных в начальной школе.</w:t>
      </w:r>
    </w:p>
    <w:p w:rsidR="001F15A2" w:rsidRPr="00673189" w:rsidRDefault="006C4250">
      <w:pPr>
        <w:spacing w:line="276" w:lineRule="auto"/>
        <w:ind w:firstLine="708"/>
        <w:rPr>
          <w:color w:val="auto"/>
        </w:rPr>
      </w:pPr>
      <w:r w:rsidRPr="00673189">
        <w:rPr>
          <w:b/>
          <w:color w:val="auto"/>
        </w:rPr>
        <w:t>Интегративной целью</w:t>
      </w:r>
      <w:r w:rsidRPr="00673189">
        <w:rPr>
          <w:color w:val="auto"/>
        </w:rPr>
        <w:t xml:space="preserve"> обучения английскому языку в начальных классах является формирование  элементарной коммуникативной компетенции младшего школьника на доступном для него уровне в основных видах речевой деятельности: аудировании, говорении, чтении и письме.</w:t>
      </w:r>
    </w:p>
    <w:p w:rsidR="001F15A2" w:rsidRPr="00673189" w:rsidRDefault="006C4250">
      <w:pPr>
        <w:spacing w:line="276" w:lineRule="auto"/>
        <w:ind w:firstLine="708"/>
        <w:rPr>
          <w:b/>
          <w:color w:val="auto"/>
        </w:rPr>
      </w:pPr>
      <w:r w:rsidRPr="00673189">
        <w:rPr>
          <w:color w:val="auto"/>
        </w:rPr>
        <w:t xml:space="preserve">Элементарная коммуникативная компетенция понимается как способность и готовность младшего школьника осуществлять межличностное и межкультурное общение с носителями изучаемого </w:t>
      </w:r>
      <w:r w:rsidRPr="00673189">
        <w:rPr>
          <w:color w:val="auto"/>
        </w:rPr>
        <w:lastRenderedPageBreak/>
        <w:t xml:space="preserve">иностранного в устной и письменной формах в ограниченном круге типичных ситуаций и сфер общения, доступных для младшего школьника. Следовательно, изучение иностранного языка в начальной школе направлено на достижение следующих </w:t>
      </w:r>
      <w:r w:rsidRPr="00673189">
        <w:rPr>
          <w:b/>
          <w:color w:val="auto"/>
        </w:rPr>
        <w:t>целей:</w:t>
      </w:r>
    </w:p>
    <w:p w:rsidR="001F15A2" w:rsidRPr="00673189" w:rsidRDefault="006C4250" w:rsidP="00D46F6B">
      <w:pPr>
        <w:numPr>
          <w:ilvl w:val="0"/>
          <w:numId w:val="88"/>
        </w:numPr>
        <w:spacing w:after="200" w:line="276" w:lineRule="auto"/>
        <w:contextualSpacing/>
        <w:jc w:val="left"/>
        <w:rPr>
          <w:color w:val="auto"/>
        </w:rPr>
      </w:pPr>
      <w:r w:rsidRPr="00673189">
        <w:rPr>
          <w:color w:val="auto"/>
        </w:rPr>
        <w:t>формирование умения общаться на английском языке на элементарном уровне с учетом речевых возможностей и потребностей младших школьников в устной (аудирование и говорение) и письменной (чтение и письмо) форме;</w:t>
      </w:r>
    </w:p>
    <w:p w:rsidR="001F15A2" w:rsidRPr="00673189" w:rsidRDefault="006C4250" w:rsidP="00D46F6B">
      <w:pPr>
        <w:numPr>
          <w:ilvl w:val="0"/>
          <w:numId w:val="88"/>
        </w:numPr>
        <w:spacing w:after="200" w:line="276" w:lineRule="auto"/>
        <w:contextualSpacing/>
        <w:jc w:val="left"/>
        <w:rPr>
          <w:color w:val="auto"/>
        </w:rPr>
      </w:pPr>
      <w:r w:rsidRPr="00673189">
        <w:rPr>
          <w:color w:val="auto"/>
        </w:rPr>
        <w:t>приобщение детей к новому социальному опыту с использованием английского языка: знакомство младших школьников с миром зарубежных сверстников, с зарубежным детским фольклором и доступными образцами художественной литературы; воспитание дружелюбного отношения к представителям других стран;</w:t>
      </w:r>
    </w:p>
    <w:p w:rsidR="001F15A2" w:rsidRPr="00673189" w:rsidRDefault="006C4250" w:rsidP="00D46F6B">
      <w:pPr>
        <w:numPr>
          <w:ilvl w:val="0"/>
          <w:numId w:val="88"/>
        </w:numPr>
        <w:spacing w:after="200" w:line="276" w:lineRule="auto"/>
        <w:contextualSpacing/>
        <w:jc w:val="left"/>
        <w:rPr>
          <w:color w:val="auto"/>
        </w:rPr>
      </w:pPr>
      <w:r w:rsidRPr="00673189">
        <w:rPr>
          <w:color w:val="auto"/>
        </w:rPr>
        <w:t xml:space="preserve">развитие речевых, интеллектуальных и познавательных способностей младших школьников, а также их общеучебных умений; развитие мотивации к дальнейшему овладению английским языком; </w:t>
      </w:r>
    </w:p>
    <w:p w:rsidR="001F15A2" w:rsidRPr="00673189" w:rsidRDefault="006C4250" w:rsidP="00D46F6B">
      <w:pPr>
        <w:numPr>
          <w:ilvl w:val="0"/>
          <w:numId w:val="88"/>
        </w:numPr>
        <w:spacing w:after="200" w:line="276" w:lineRule="auto"/>
        <w:contextualSpacing/>
        <w:jc w:val="left"/>
        <w:rPr>
          <w:color w:val="auto"/>
        </w:rPr>
      </w:pPr>
      <w:r w:rsidRPr="00673189">
        <w:rPr>
          <w:color w:val="auto"/>
        </w:rPr>
        <w:t>воспитание  и разностороннее развитие младшего школьника средствами английского языка.</w:t>
      </w:r>
    </w:p>
    <w:p w:rsidR="001F15A2" w:rsidRPr="00673189" w:rsidRDefault="006C4250">
      <w:pPr>
        <w:spacing w:line="276" w:lineRule="auto"/>
        <w:ind w:firstLine="420"/>
        <w:rPr>
          <w:color w:val="auto"/>
        </w:rPr>
      </w:pPr>
      <w:r w:rsidRPr="00673189">
        <w:rPr>
          <w:color w:val="auto"/>
        </w:rPr>
        <w:t>Программа по английскому языку составлена с учётом общих целей изучения курса, определённых Федеральным образовательным стандартом начального общего образования. Язык тесно связан со всеми сферами жизни общества, которое подвержено изменениям в плане социально-экономическом, политическом, историческом в силу объективных причин. Иностранный язык, так же как и родной, выполняет две важнейшие функции познания и общения, причём общения межнационального, межгосударственного, международного.</w:t>
      </w:r>
    </w:p>
    <w:p w:rsidR="001F15A2" w:rsidRPr="00673189" w:rsidRDefault="006C4250">
      <w:pPr>
        <w:spacing w:line="276" w:lineRule="auto"/>
        <w:ind w:firstLine="708"/>
        <w:rPr>
          <w:color w:val="auto"/>
        </w:rPr>
      </w:pPr>
      <w:r w:rsidRPr="00673189">
        <w:rPr>
          <w:color w:val="auto"/>
        </w:rPr>
        <w:t>Иностранный язык — один из важных и относительно новых предметов в системе подготовки современного младшего школьника в условиях поликультурного и полиязычного мира. Наряду с русским языком и литературным чтением он входит в число предметов филологического цикла и формирует коммуникативную культуру школьника, способствует его общему речевому развитию, расширению кругозора и воспитанию.  Предмет «Английский язык» способствует формированию представлений ученика о диалоге культур, осознанию им себя как носителя культуры и духовных ценностей своего народа, национальной идентичности, гражданственности, норм морали и речевого поведения. При изучении английского языка в начальной школе стимулируется общее речевое развитие младших школьников; развивается их коммуникативная культура; формируются ценностные ориентиры и закладываются основы нравственного поведения в процессе общения на уроке, чтения и обсуждения текстов соответствующего содержания, знакомства с образцами детского зарубежного фольклора; вырабатывается дружелюбное отношение и толерантность к представителям других стран и их культуре.</w:t>
      </w:r>
    </w:p>
    <w:p w:rsidR="001F15A2" w:rsidRPr="00673189" w:rsidRDefault="006C4250">
      <w:pPr>
        <w:spacing w:line="276" w:lineRule="auto"/>
        <w:ind w:firstLine="708"/>
        <w:rPr>
          <w:color w:val="auto"/>
        </w:rPr>
      </w:pPr>
      <w:r w:rsidRPr="00673189">
        <w:rPr>
          <w:b/>
          <w:color w:val="auto"/>
        </w:rPr>
        <w:t>Цели и задачи курса</w:t>
      </w:r>
      <w:r w:rsidRPr="00673189">
        <w:rPr>
          <w:color w:val="auto"/>
        </w:rPr>
        <w:t xml:space="preserve">.  Интегративной целью обучения иностранному языку в начальных классах является формирование элементарной коммуникативной компетенции младшего школьника на доступном для него уровне в основных видах речевой деятельности: аудировании, говорении, чтении и письме. Элементарная коммуникативная компетенция понимается как способность и готовность младшего школьника осуществлять межличностное и межкультурное общение с носителями изучаемого иностранного языка в устной и письменной форме в ограниченном круге типичных ситуаций и сфер общения, доступных для младшего школьника. Изучение иностранного языка в начальной школе направлено на достижение </w:t>
      </w:r>
      <w:r w:rsidRPr="00673189">
        <w:rPr>
          <w:b/>
          <w:color w:val="auto"/>
        </w:rPr>
        <w:t>следующих целей:</w:t>
      </w:r>
    </w:p>
    <w:p w:rsidR="001F15A2" w:rsidRPr="00673189" w:rsidRDefault="006C4250">
      <w:pPr>
        <w:spacing w:line="276" w:lineRule="auto"/>
        <w:rPr>
          <w:color w:val="auto"/>
        </w:rPr>
      </w:pPr>
      <w:r w:rsidRPr="00673189">
        <w:rPr>
          <w:color w:val="auto"/>
        </w:rPr>
        <w:t>— формирование умения общаться на иностранном языке на элементарном уровне с учётом речевых возможностей и потребностей младших школьников в устной (аудирование и говорение) и письменной (чтение и письмо) формах;</w:t>
      </w:r>
    </w:p>
    <w:p w:rsidR="001F15A2" w:rsidRPr="00673189" w:rsidRDefault="006C4250">
      <w:pPr>
        <w:spacing w:line="276" w:lineRule="auto"/>
        <w:rPr>
          <w:color w:val="auto"/>
        </w:rPr>
      </w:pPr>
      <w:r w:rsidRPr="00673189">
        <w:rPr>
          <w:color w:val="auto"/>
        </w:rPr>
        <w:t xml:space="preserve">— приобщение  детей к новому социальному опыту с использованием иностранного языка: знакомство младших школьников с миром зарубежных сверстников, с зарубежным детским фольклором и </w:t>
      </w:r>
      <w:r w:rsidRPr="00673189">
        <w:rPr>
          <w:color w:val="auto"/>
        </w:rPr>
        <w:lastRenderedPageBreak/>
        <w:t>доступными образцами художественной литературы; воспитание дружелюбного отношения к представителям других стран;</w:t>
      </w:r>
    </w:p>
    <w:p w:rsidR="001F15A2" w:rsidRPr="00673189" w:rsidRDefault="006C4250">
      <w:pPr>
        <w:spacing w:line="276" w:lineRule="auto"/>
        <w:rPr>
          <w:color w:val="auto"/>
        </w:rPr>
      </w:pPr>
      <w:r w:rsidRPr="00673189">
        <w:rPr>
          <w:color w:val="auto"/>
        </w:rPr>
        <w:t>— развитие речевых, интеллектуальных и познавательных способностей младших школьников, а также их общеучебных умений; развитие мотивации к дальнейшему овладению иностранным языком;</w:t>
      </w:r>
    </w:p>
    <w:p w:rsidR="001F15A2" w:rsidRPr="00673189" w:rsidRDefault="006C4250">
      <w:pPr>
        <w:spacing w:line="276" w:lineRule="auto"/>
        <w:rPr>
          <w:color w:val="auto"/>
        </w:rPr>
      </w:pPr>
      <w:r w:rsidRPr="00673189">
        <w:rPr>
          <w:color w:val="auto"/>
        </w:rPr>
        <w:t>— воспитание  и разностороннее развитие младшего школьника средствами иностранного языка.</w:t>
      </w:r>
    </w:p>
    <w:p w:rsidR="001F15A2" w:rsidRPr="00673189" w:rsidRDefault="006C4250">
      <w:pPr>
        <w:spacing w:line="276" w:lineRule="auto"/>
        <w:ind w:firstLine="708"/>
        <w:rPr>
          <w:color w:val="auto"/>
        </w:rPr>
      </w:pPr>
      <w:r w:rsidRPr="00673189">
        <w:rPr>
          <w:b/>
          <w:color w:val="auto"/>
        </w:rPr>
        <w:t>Деятельностный характер</w:t>
      </w:r>
      <w:r w:rsidRPr="00673189">
        <w:rPr>
          <w:color w:val="auto"/>
        </w:rPr>
        <w:t xml:space="preserve"> предмета «Английский язык» соответствует природе младшего школьника, воспринимающего мир целостно, эмоционально и активно. Это позволяет включать иноязычную речевую деятельность в другие виды деятельности, свойственные ребёнку данного возраста (игровую, познавательную, художественную, эстетическую и т. п.), даёт возможность осуществлять разнообразные с предметами, изучаемыми в начальной школе, и формировать межпредметные общеучебные умения и навыки.</w:t>
      </w:r>
    </w:p>
    <w:p w:rsidR="001F15A2" w:rsidRPr="00673189" w:rsidRDefault="006C4250">
      <w:pPr>
        <w:spacing w:line="276" w:lineRule="auto"/>
        <w:ind w:firstLine="708"/>
        <w:rPr>
          <w:b/>
          <w:color w:val="auto"/>
        </w:rPr>
      </w:pPr>
      <w:r w:rsidRPr="00673189">
        <w:rPr>
          <w:color w:val="auto"/>
        </w:rPr>
        <w:t xml:space="preserve">Исходя из сформулированных целей, изучение предмета «Английский язык» направлено на решение </w:t>
      </w:r>
      <w:r w:rsidRPr="00673189">
        <w:rPr>
          <w:b/>
          <w:color w:val="auto"/>
        </w:rPr>
        <w:t>следующих задач:</w:t>
      </w:r>
    </w:p>
    <w:p w:rsidR="001F15A2" w:rsidRPr="00673189" w:rsidRDefault="006C4250">
      <w:pPr>
        <w:spacing w:line="276" w:lineRule="auto"/>
        <w:rPr>
          <w:color w:val="auto"/>
        </w:rPr>
      </w:pPr>
      <w:r w:rsidRPr="00673189">
        <w:rPr>
          <w:color w:val="auto"/>
        </w:rPr>
        <w:t>— формирование представлений об иностранном языке как средстве общения, позволяющем добиваться взаимопонимания с людьми, говорящими/пишущими на иностранном языке, узнавать новое через звучащие и письменные тексты;</w:t>
      </w:r>
    </w:p>
    <w:p w:rsidR="001F15A2" w:rsidRPr="00673189" w:rsidRDefault="006C4250">
      <w:pPr>
        <w:spacing w:line="276" w:lineRule="auto"/>
        <w:rPr>
          <w:color w:val="auto"/>
        </w:rPr>
      </w:pPr>
      <w:r w:rsidRPr="00673189">
        <w:rPr>
          <w:color w:val="auto"/>
        </w:rPr>
        <w:t>— расширение лингвистического кругозора младших школьников; освоение элементарных лингвистических представлений, доступных младшим школьникам и необходимых для овладения устной и письменной речью на иностранном языке на элементарном уровне;</w:t>
      </w:r>
    </w:p>
    <w:p w:rsidR="001F15A2" w:rsidRPr="00673189" w:rsidRDefault="006C4250">
      <w:pPr>
        <w:spacing w:line="276" w:lineRule="auto"/>
        <w:rPr>
          <w:color w:val="auto"/>
        </w:rPr>
      </w:pPr>
      <w:r w:rsidRPr="00673189">
        <w:rPr>
          <w:color w:val="auto"/>
        </w:rPr>
        <w:t>— обеспечение коммуникативно психологической адаптации младших школьников к новому языковому миру для преодоления в дальнейшем психологического барьера и использования иностранного языка как средства общения;</w:t>
      </w:r>
    </w:p>
    <w:p w:rsidR="001F15A2" w:rsidRPr="00673189" w:rsidRDefault="006C4250">
      <w:pPr>
        <w:spacing w:line="276" w:lineRule="auto"/>
        <w:rPr>
          <w:color w:val="auto"/>
        </w:rPr>
      </w:pPr>
      <w:r w:rsidRPr="00673189">
        <w:rPr>
          <w:color w:val="auto"/>
        </w:rPr>
        <w:t>— развитие личностных качеств младшего школьника, его внимания, мышления, памяти и воображения в процессе участия в моделируемых ситуациях общения, ролевых играх, в ходе овладения языковым материалом;</w:t>
      </w:r>
    </w:p>
    <w:p w:rsidR="001F15A2" w:rsidRPr="00673189" w:rsidRDefault="006C4250">
      <w:pPr>
        <w:spacing w:line="276" w:lineRule="auto"/>
        <w:rPr>
          <w:color w:val="auto"/>
        </w:rPr>
      </w:pPr>
      <w:r w:rsidRPr="00673189">
        <w:rPr>
          <w:color w:val="auto"/>
        </w:rPr>
        <w:t>— развитие эмоциональной сферы детей в процессе обучающих игр, учебных спектаклей с использованием иностранного языка;</w:t>
      </w:r>
    </w:p>
    <w:p w:rsidR="001F15A2" w:rsidRPr="00673189" w:rsidRDefault="006C4250">
      <w:pPr>
        <w:spacing w:line="276" w:lineRule="auto"/>
        <w:rPr>
          <w:color w:val="auto"/>
        </w:rPr>
      </w:pPr>
      <w:r w:rsidRPr="00673189">
        <w:rPr>
          <w:color w:val="auto"/>
        </w:rPr>
        <w:t>— приобщение младших школьников к новому социальному опыту за счёт проигрывания на иностранном языке различных ролей в игровых ситуациях, типичных для семейного, бытового, учебного общения;</w:t>
      </w:r>
    </w:p>
    <w:p w:rsidR="001F15A2" w:rsidRPr="00673189" w:rsidRDefault="006C4250">
      <w:pPr>
        <w:spacing w:line="276" w:lineRule="auto"/>
        <w:rPr>
          <w:color w:val="auto"/>
        </w:rPr>
      </w:pPr>
      <w:r w:rsidRPr="00673189">
        <w:rPr>
          <w:color w:val="auto"/>
        </w:rPr>
        <w:t>— духовно-нравственное воспитание школьника, понимание и соблюдение им таких нравственных устоев семьи, как любовь к близким, взаимопомощь, уважение к родителям, забота о младших;</w:t>
      </w:r>
    </w:p>
    <w:p w:rsidR="001F15A2" w:rsidRPr="00673189" w:rsidRDefault="006C4250">
      <w:pPr>
        <w:spacing w:line="276" w:lineRule="auto"/>
        <w:rPr>
          <w:color w:val="auto"/>
        </w:rPr>
      </w:pPr>
      <w:r w:rsidRPr="00673189">
        <w:rPr>
          <w:color w:val="auto"/>
        </w:rPr>
        <w:t>— развитие познавательных способностей, овладение умением координированной работы с разными компонентами учебно-методического комплекта (учебником, рабочей тетрадью, аудиоприложением, мультимедийным приложением и т. д.), умением работы в паре, в группе.</w:t>
      </w:r>
    </w:p>
    <w:p w:rsidR="001F15A2" w:rsidRPr="00673189" w:rsidRDefault="001F15A2">
      <w:pPr>
        <w:spacing w:line="276" w:lineRule="auto"/>
        <w:rPr>
          <w:color w:val="auto"/>
        </w:rPr>
      </w:pPr>
    </w:p>
    <w:p w:rsidR="001F15A2" w:rsidRPr="00673189" w:rsidRDefault="006C4250">
      <w:pPr>
        <w:spacing w:line="276" w:lineRule="auto"/>
        <w:rPr>
          <w:b/>
          <w:color w:val="auto"/>
        </w:rPr>
      </w:pPr>
      <w:r w:rsidRPr="00673189">
        <w:rPr>
          <w:b/>
          <w:color w:val="auto"/>
        </w:rPr>
        <w:t>Основные содержательные линии</w:t>
      </w:r>
    </w:p>
    <w:p w:rsidR="001F15A2" w:rsidRPr="00673189" w:rsidRDefault="006C4250">
      <w:pPr>
        <w:spacing w:line="276" w:lineRule="auto"/>
        <w:ind w:firstLine="708"/>
        <w:rPr>
          <w:color w:val="auto"/>
        </w:rPr>
      </w:pPr>
      <w:r w:rsidRPr="00673189">
        <w:rPr>
          <w:color w:val="auto"/>
        </w:rPr>
        <w:t>В курсе иностранного языка можно выделяют следующие содержательные линии:</w:t>
      </w:r>
    </w:p>
    <w:p w:rsidR="001F15A2" w:rsidRPr="00673189" w:rsidRDefault="006C4250">
      <w:pPr>
        <w:spacing w:line="276" w:lineRule="auto"/>
        <w:rPr>
          <w:color w:val="auto"/>
        </w:rPr>
      </w:pPr>
      <w:r w:rsidRPr="00673189">
        <w:rPr>
          <w:color w:val="auto"/>
        </w:rPr>
        <w:t xml:space="preserve">коммуникативные умения в основных видах речевой деятельности: аудировании, говорении, чтении и письме; языковые средства и навыки пользования ими; социокультурная осведомлённость; общеучебные и специальные учебные умения. Основной содержательной линией из четырёх перечисленных являются коммуникативные умения, которые представляют собой результат овладения иностранным языком на данном этапе обучения. </w:t>
      </w:r>
    </w:p>
    <w:p w:rsidR="001F15A2" w:rsidRPr="00673189" w:rsidRDefault="006C4250">
      <w:pPr>
        <w:spacing w:line="276" w:lineRule="auto"/>
        <w:ind w:firstLine="708"/>
        <w:rPr>
          <w:color w:val="auto"/>
        </w:rPr>
      </w:pPr>
      <w:r w:rsidRPr="00673189">
        <w:rPr>
          <w:color w:val="auto"/>
        </w:rPr>
        <w:t xml:space="preserve">Формирование коммуникативных умений предполагает овладение языковыми средствами, а также навыками оперирования ими в процессе общения в устной и письменной форме. Таким образом, языковые навыки представляют собой часть названных сложных коммуникативных умений. </w:t>
      </w:r>
      <w:r w:rsidRPr="00673189">
        <w:rPr>
          <w:color w:val="auto"/>
        </w:rPr>
        <w:lastRenderedPageBreak/>
        <w:t>Формирование коммуникативной компетенции также неразрывно связано с социокультурной осведомлённостью младших школьников.</w:t>
      </w:r>
    </w:p>
    <w:p w:rsidR="001F15A2" w:rsidRPr="00673189" w:rsidRDefault="006C4250">
      <w:pPr>
        <w:spacing w:line="276" w:lineRule="auto"/>
        <w:ind w:firstLine="708"/>
        <w:rPr>
          <w:color w:val="auto"/>
        </w:rPr>
      </w:pPr>
      <w:r w:rsidRPr="00673189">
        <w:rPr>
          <w:color w:val="auto"/>
        </w:rPr>
        <w:t>Все указанные содержательные линии находятся в тесной взаимосвязи, и отсутствие одной из них нарушает единство учебного предмета “Иностранный язык”. Обучение перечисленным видам речевой деятельности происходит во взаимосвязи. Однако наблюдается некоторое устное опережение, вызванное объективными причинами: овладение письменными формами общения (чтением и письмом), связанное с необходимостью формирования техники чтения и техники письма, происходит медленнее, чем устными (аудированием и говорением). Поэтому темпы овладения разными видами речевой деятельности уравниваются только к концу обучения в начальной школе.</w:t>
      </w:r>
    </w:p>
    <w:p w:rsidR="001F15A2" w:rsidRPr="00673189" w:rsidRDefault="006C4250">
      <w:pPr>
        <w:spacing w:line="276" w:lineRule="auto"/>
        <w:rPr>
          <w:b/>
          <w:color w:val="auto"/>
        </w:rPr>
      </w:pPr>
      <w:r w:rsidRPr="00673189">
        <w:rPr>
          <w:b/>
          <w:color w:val="auto"/>
        </w:rPr>
        <w:t>Место учебного предмета «Иностранный язык» в учебном плане</w:t>
      </w:r>
    </w:p>
    <w:p w:rsidR="001F15A2" w:rsidRPr="00673189" w:rsidRDefault="006C4250">
      <w:pPr>
        <w:spacing w:line="276" w:lineRule="auto"/>
        <w:ind w:firstLine="708"/>
        <w:rPr>
          <w:color w:val="auto"/>
        </w:rPr>
      </w:pPr>
      <w:r w:rsidRPr="00673189">
        <w:rPr>
          <w:color w:val="auto"/>
        </w:rPr>
        <w:t>На изучение английского языка согласно учебному плану выделяется 204 ч. Во 2 - 4 классах (по 2 ч. в неделю, 34 учебные недели в каждом классе).</w:t>
      </w:r>
    </w:p>
    <w:p w:rsidR="001F15A2" w:rsidRPr="00673189" w:rsidRDefault="006C4250">
      <w:pPr>
        <w:spacing w:line="276" w:lineRule="auto"/>
        <w:jc w:val="center"/>
        <w:rPr>
          <w:b/>
          <w:color w:val="auto"/>
        </w:rPr>
      </w:pPr>
      <w:r w:rsidRPr="00673189">
        <w:rPr>
          <w:b/>
          <w:color w:val="auto"/>
        </w:rPr>
        <w:t>Ценностные ориентиры содержания</w:t>
      </w:r>
    </w:p>
    <w:p w:rsidR="001F15A2" w:rsidRPr="00673189" w:rsidRDefault="006C4250">
      <w:pPr>
        <w:spacing w:line="276" w:lineRule="auto"/>
        <w:jc w:val="center"/>
        <w:rPr>
          <w:b/>
          <w:color w:val="auto"/>
        </w:rPr>
      </w:pPr>
      <w:r w:rsidRPr="00673189">
        <w:rPr>
          <w:b/>
          <w:color w:val="auto"/>
        </w:rPr>
        <w:t>учебного предмета «Иностранный язык»</w:t>
      </w:r>
    </w:p>
    <w:p w:rsidR="001F15A2" w:rsidRPr="00673189" w:rsidRDefault="006C4250">
      <w:pPr>
        <w:spacing w:line="276" w:lineRule="auto"/>
        <w:ind w:firstLine="708"/>
        <w:rPr>
          <w:color w:val="auto"/>
        </w:rPr>
      </w:pPr>
      <w:r w:rsidRPr="00673189">
        <w:rPr>
          <w:color w:val="auto"/>
        </w:rPr>
        <w:t>При изучении иностранного языка в начальной школе стимулируется общее речевое развитие младших школьников; развивается их коммуникативная культура; формируются ценностные ориентиры и закладываются основы нравственного поведения в процессе общения на уроке, чтения и обсуждения текстов соответствующего содержания, знакомства с образцами детского зарубежного фольклора; вырабатывается дружелюбное отношение и толерантность к представителям других стран и их культуре.</w:t>
      </w:r>
    </w:p>
    <w:p w:rsidR="001F15A2" w:rsidRPr="00673189" w:rsidRDefault="006C4250">
      <w:pPr>
        <w:spacing w:line="276" w:lineRule="auto"/>
        <w:jc w:val="center"/>
        <w:rPr>
          <w:b/>
          <w:color w:val="auto"/>
        </w:rPr>
      </w:pPr>
      <w:r w:rsidRPr="00673189">
        <w:rPr>
          <w:b/>
          <w:color w:val="auto"/>
        </w:rPr>
        <w:t>Планируемые результаты освоения программы</w:t>
      </w:r>
    </w:p>
    <w:p w:rsidR="001F15A2" w:rsidRPr="00673189" w:rsidRDefault="006C4250">
      <w:pPr>
        <w:spacing w:line="276" w:lineRule="auto"/>
        <w:jc w:val="center"/>
        <w:rPr>
          <w:b/>
          <w:color w:val="auto"/>
        </w:rPr>
      </w:pPr>
      <w:r w:rsidRPr="00673189">
        <w:rPr>
          <w:b/>
          <w:color w:val="auto"/>
        </w:rPr>
        <w:t>по иностранному языку</w:t>
      </w:r>
    </w:p>
    <w:p w:rsidR="001F15A2" w:rsidRPr="00673189" w:rsidRDefault="006C4250">
      <w:pPr>
        <w:spacing w:line="276" w:lineRule="auto"/>
        <w:ind w:firstLine="708"/>
        <w:rPr>
          <w:b/>
          <w:color w:val="auto"/>
        </w:rPr>
      </w:pPr>
      <w:r w:rsidRPr="00673189">
        <w:rPr>
          <w:color w:val="auto"/>
        </w:rPr>
        <w:t xml:space="preserve">Основные ожидаемые результаты изучения иностранного языка определены </w:t>
      </w:r>
      <w:r w:rsidRPr="00673189">
        <w:rPr>
          <w:b/>
          <w:color w:val="auto"/>
        </w:rPr>
        <w:t>целевыми установками учебного предмета:</w:t>
      </w:r>
    </w:p>
    <w:p w:rsidR="001F15A2" w:rsidRPr="00673189" w:rsidRDefault="006C4250" w:rsidP="00D46F6B">
      <w:pPr>
        <w:numPr>
          <w:ilvl w:val="0"/>
          <w:numId w:val="88"/>
        </w:numPr>
        <w:spacing w:after="200" w:line="276" w:lineRule="auto"/>
        <w:contextualSpacing/>
        <w:jc w:val="left"/>
        <w:rPr>
          <w:color w:val="auto"/>
        </w:rPr>
      </w:pPr>
      <w:r w:rsidRPr="00673189">
        <w:rPr>
          <w:color w:val="auto"/>
        </w:rPr>
        <w:t xml:space="preserve">изучение иностранного языка будет способствовать формированию коммуникативной культуры школьников, их общему речевому развитию, расширению кругозора, воспитанию чувств и эмоций; </w:t>
      </w:r>
    </w:p>
    <w:p w:rsidR="001F15A2" w:rsidRPr="00673189" w:rsidRDefault="006C4250" w:rsidP="00D46F6B">
      <w:pPr>
        <w:numPr>
          <w:ilvl w:val="0"/>
          <w:numId w:val="88"/>
        </w:numPr>
        <w:spacing w:after="200" w:line="276" w:lineRule="auto"/>
        <w:contextualSpacing/>
        <w:jc w:val="left"/>
        <w:rPr>
          <w:color w:val="auto"/>
        </w:rPr>
      </w:pPr>
      <w:r w:rsidRPr="00673189">
        <w:rPr>
          <w:color w:val="auto"/>
        </w:rPr>
        <w:t xml:space="preserve">в результате изучения английского языка младшие школьники приобретут  элементарную коммуникативную компетенцию,  т. е. способность и готовность общаться с носителями языка с учетом их речевых возможностей и потребностей в разных формах: устной (говорение и аудирование) и письменной (чтение и письмо); </w:t>
      </w:r>
    </w:p>
    <w:p w:rsidR="001F15A2" w:rsidRPr="00673189" w:rsidRDefault="006C4250" w:rsidP="00D46F6B">
      <w:pPr>
        <w:numPr>
          <w:ilvl w:val="0"/>
          <w:numId w:val="88"/>
        </w:numPr>
        <w:spacing w:after="200" w:line="276" w:lineRule="auto"/>
        <w:contextualSpacing/>
        <w:jc w:val="left"/>
        <w:rPr>
          <w:color w:val="auto"/>
        </w:rPr>
      </w:pPr>
      <w:r w:rsidRPr="00673189">
        <w:rPr>
          <w:color w:val="auto"/>
        </w:rPr>
        <w:t xml:space="preserve">у младших школьников расширится лингвистический кругозор, они освоят начальные лингвистические представления, доступные им и необходимые для овладения устной и письменной речью на английском языке на элементарном уровне; </w:t>
      </w:r>
    </w:p>
    <w:p w:rsidR="001F15A2" w:rsidRPr="00673189" w:rsidRDefault="006C4250" w:rsidP="00D46F6B">
      <w:pPr>
        <w:numPr>
          <w:ilvl w:val="0"/>
          <w:numId w:val="88"/>
        </w:numPr>
        <w:spacing w:after="200" w:line="276" w:lineRule="auto"/>
        <w:contextualSpacing/>
        <w:jc w:val="left"/>
        <w:rPr>
          <w:color w:val="auto"/>
        </w:rPr>
      </w:pPr>
      <w:r w:rsidRPr="00673189">
        <w:rPr>
          <w:color w:val="auto"/>
        </w:rPr>
        <w:t xml:space="preserve">в процессе участия в моделируемых ситуациях общения, ролевых играх, в ходе овладения языковым материалом английского языка у младших школьников будут развиваться речевые, интеллектуальные и познавательные способности, личностные качества, внимание, мышление, память и воображение; </w:t>
      </w:r>
    </w:p>
    <w:p w:rsidR="001F15A2" w:rsidRPr="00673189" w:rsidRDefault="006C4250" w:rsidP="00D46F6B">
      <w:pPr>
        <w:numPr>
          <w:ilvl w:val="0"/>
          <w:numId w:val="88"/>
        </w:numPr>
        <w:spacing w:after="200" w:line="276" w:lineRule="auto"/>
        <w:contextualSpacing/>
        <w:jc w:val="left"/>
        <w:rPr>
          <w:color w:val="auto"/>
        </w:rPr>
      </w:pPr>
      <w:r w:rsidRPr="00673189">
        <w:rPr>
          <w:color w:val="auto"/>
        </w:rPr>
        <w:t xml:space="preserve"> наряду с овладением правилами речевого и неречевого поведения в процессе знакомства с жизнью своих англоговорящих сверстников, с детским фольклором и доступными образцами детской художественной литературы младшие школьники приобретут ощущение причастности к универсальной детской культуре, дружелюбное отношение и толерантность к представителям других стран.</w:t>
      </w:r>
    </w:p>
    <w:p w:rsidR="001F15A2" w:rsidRPr="00673189" w:rsidRDefault="001F15A2">
      <w:pPr>
        <w:spacing w:line="276" w:lineRule="auto"/>
        <w:rPr>
          <w:color w:val="auto"/>
        </w:rPr>
      </w:pPr>
    </w:p>
    <w:p w:rsidR="001F15A2" w:rsidRPr="00673189" w:rsidRDefault="006C4250">
      <w:pPr>
        <w:spacing w:line="276" w:lineRule="auto"/>
        <w:rPr>
          <w:b/>
          <w:color w:val="auto"/>
        </w:rPr>
      </w:pPr>
      <w:r w:rsidRPr="00673189">
        <w:rPr>
          <w:b/>
          <w:color w:val="auto"/>
        </w:rPr>
        <w:t>К концу 4 класса результаты</w:t>
      </w:r>
    </w:p>
    <w:p w:rsidR="001F15A2" w:rsidRPr="00673189" w:rsidRDefault="006C4250">
      <w:pPr>
        <w:spacing w:line="276" w:lineRule="auto"/>
        <w:rPr>
          <w:b/>
          <w:color w:val="auto"/>
        </w:rPr>
      </w:pPr>
      <w:r w:rsidRPr="00673189">
        <w:rPr>
          <w:b/>
          <w:color w:val="auto"/>
        </w:rPr>
        <w:t>ЛИЧНОСТНЫЕ</w:t>
      </w:r>
    </w:p>
    <w:p w:rsidR="001F15A2" w:rsidRPr="00673189" w:rsidRDefault="006C4250">
      <w:pPr>
        <w:spacing w:line="276" w:lineRule="auto"/>
        <w:rPr>
          <w:i/>
          <w:color w:val="auto"/>
        </w:rPr>
      </w:pPr>
      <w:r w:rsidRPr="00673189">
        <w:rPr>
          <w:i/>
          <w:color w:val="auto"/>
        </w:rPr>
        <w:t>У учащихся будут сформированы:</w:t>
      </w:r>
    </w:p>
    <w:p w:rsidR="001F15A2" w:rsidRPr="00673189" w:rsidRDefault="006C4250">
      <w:pPr>
        <w:spacing w:line="276" w:lineRule="auto"/>
        <w:rPr>
          <w:color w:val="auto"/>
        </w:rPr>
      </w:pPr>
      <w:r w:rsidRPr="00673189">
        <w:rPr>
          <w:color w:val="auto"/>
        </w:rPr>
        <w:lastRenderedPageBreak/>
        <w:t>• положительная мотивация к  учению английского языка, внимание к  особенностям произношения и написания слов;</w:t>
      </w:r>
    </w:p>
    <w:p w:rsidR="001F15A2" w:rsidRPr="00673189" w:rsidRDefault="006C4250">
      <w:pPr>
        <w:spacing w:line="276" w:lineRule="auto"/>
        <w:rPr>
          <w:color w:val="auto"/>
        </w:rPr>
      </w:pPr>
      <w:r w:rsidRPr="00673189">
        <w:rPr>
          <w:color w:val="auto"/>
        </w:rPr>
        <w:t>• общее представление о мире как  о многоязычном и поликультурном сообществе;</w:t>
      </w:r>
    </w:p>
    <w:p w:rsidR="001F15A2" w:rsidRPr="00673189" w:rsidRDefault="006C4250">
      <w:pPr>
        <w:spacing w:line="276" w:lineRule="auto"/>
        <w:rPr>
          <w:color w:val="auto"/>
        </w:rPr>
      </w:pPr>
      <w:r w:rsidRPr="00673189">
        <w:rPr>
          <w:color w:val="auto"/>
        </w:rPr>
        <w:t>• осознание своей национальной принадлежности;</w:t>
      </w:r>
    </w:p>
    <w:p w:rsidR="001F15A2" w:rsidRPr="00673189" w:rsidRDefault="006C4250">
      <w:pPr>
        <w:spacing w:line="276" w:lineRule="auto"/>
        <w:rPr>
          <w:color w:val="auto"/>
        </w:rPr>
      </w:pPr>
      <w:r w:rsidRPr="00673189">
        <w:rPr>
          <w:color w:val="auto"/>
        </w:rPr>
        <w:t>• восприятие языка, в том числе иностранного, как основного средства общения между людьми, как средства выражения мыслей, чувств, эмоций;</w:t>
      </w:r>
    </w:p>
    <w:p w:rsidR="001F15A2" w:rsidRPr="00673189" w:rsidRDefault="006C4250">
      <w:pPr>
        <w:spacing w:line="276" w:lineRule="auto"/>
        <w:rPr>
          <w:color w:val="auto"/>
        </w:rPr>
      </w:pPr>
      <w:r w:rsidRPr="00673189">
        <w:rPr>
          <w:color w:val="auto"/>
        </w:rPr>
        <w:t>• мотивация к знакомству с миром зарубежных сверстников с использованием средств изучаемого иностранного языка (через детский фольклор, некоторые образцы детской художественной литературы, традиции);</w:t>
      </w:r>
    </w:p>
    <w:p w:rsidR="001F15A2" w:rsidRPr="00673189" w:rsidRDefault="006C4250">
      <w:pPr>
        <w:spacing w:line="276" w:lineRule="auto"/>
        <w:rPr>
          <w:color w:val="auto"/>
        </w:rPr>
      </w:pPr>
      <w:r w:rsidRPr="00673189">
        <w:rPr>
          <w:color w:val="auto"/>
        </w:rPr>
        <w:t>• адекватное восприятие  оценки собственной деятельности одноклассниками, учителем,  способности к адекватной самооценке;</w:t>
      </w:r>
    </w:p>
    <w:p w:rsidR="001F15A2" w:rsidRPr="00673189" w:rsidRDefault="006C4250">
      <w:pPr>
        <w:spacing w:line="276" w:lineRule="auto"/>
        <w:rPr>
          <w:color w:val="auto"/>
        </w:rPr>
      </w:pPr>
      <w:r w:rsidRPr="00673189">
        <w:rPr>
          <w:color w:val="auto"/>
        </w:rPr>
        <w:t>• понимание причин успешности/неуспешности в учёбе.</w:t>
      </w:r>
    </w:p>
    <w:p w:rsidR="001F15A2" w:rsidRPr="00673189" w:rsidRDefault="001F15A2">
      <w:pPr>
        <w:spacing w:line="276" w:lineRule="auto"/>
        <w:rPr>
          <w:color w:val="auto"/>
        </w:rPr>
      </w:pPr>
    </w:p>
    <w:p w:rsidR="001F15A2" w:rsidRPr="00673189" w:rsidRDefault="006C4250">
      <w:pPr>
        <w:spacing w:line="276" w:lineRule="auto"/>
        <w:rPr>
          <w:i/>
          <w:color w:val="auto"/>
        </w:rPr>
      </w:pPr>
      <w:r w:rsidRPr="00673189">
        <w:rPr>
          <w:i/>
          <w:color w:val="auto"/>
        </w:rPr>
        <w:t>Учащиеся получат возможность для формирования:</w:t>
      </w:r>
    </w:p>
    <w:p w:rsidR="001F15A2" w:rsidRPr="00673189" w:rsidRDefault="006C4250">
      <w:pPr>
        <w:spacing w:line="276" w:lineRule="auto"/>
        <w:rPr>
          <w:color w:val="auto"/>
        </w:rPr>
      </w:pPr>
      <w:r w:rsidRPr="00673189">
        <w:rPr>
          <w:color w:val="auto"/>
        </w:rPr>
        <w:t>• осознания языка как основного средства мышления и общения людей;</w:t>
      </w:r>
    </w:p>
    <w:p w:rsidR="001F15A2" w:rsidRPr="00673189" w:rsidRDefault="006C4250">
      <w:pPr>
        <w:spacing w:line="276" w:lineRule="auto"/>
        <w:rPr>
          <w:color w:val="auto"/>
        </w:rPr>
      </w:pPr>
      <w:r w:rsidRPr="00673189">
        <w:rPr>
          <w:color w:val="auto"/>
        </w:rPr>
        <w:t>• понимания связи развития языка с развитием культуры  народа;</w:t>
      </w:r>
    </w:p>
    <w:p w:rsidR="001F15A2" w:rsidRPr="00673189" w:rsidRDefault="006C4250">
      <w:pPr>
        <w:spacing w:line="276" w:lineRule="auto"/>
        <w:rPr>
          <w:color w:val="auto"/>
        </w:rPr>
      </w:pPr>
      <w:r w:rsidRPr="00673189">
        <w:rPr>
          <w:color w:val="auto"/>
        </w:rPr>
        <w:t>• способности к самооценке успешности в овладении языковыми средствами в устной и письменной речи;</w:t>
      </w:r>
    </w:p>
    <w:p w:rsidR="001F15A2" w:rsidRPr="00673189" w:rsidRDefault="006C4250">
      <w:pPr>
        <w:spacing w:line="276" w:lineRule="auto"/>
        <w:rPr>
          <w:color w:val="auto"/>
        </w:rPr>
      </w:pPr>
      <w:r w:rsidRPr="00673189">
        <w:rPr>
          <w:color w:val="auto"/>
        </w:rPr>
        <w:t>• определения личностного смысла учения, выбора дальнейшего образовательного маршрута по изучению иностранного языка;</w:t>
      </w:r>
    </w:p>
    <w:p w:rsidR="001F15A2" w:rsidRPr="00673189" w:rsidRDefault="006C4250">
      <w:pPr>
        <w:spacing w:line="276" w:lineRule="auto"/>
        <w:rPr>
          <w:color w:val="auto"/>
        </w:rPr>
      </w:pPr>
      <w:r w:rsidRPr="00673189">
        <w:rPr>
          <w:color w:val="auto"/>
        </w:rPr>
        <w:t>• эстетических чувств на основе выбора языковых средств; чувства прекрасного в процессе знакомства с образцами доступной детской литературы;</w:t>
      </w:r>
    </w:p>
    <w:p w:rsidR="001F15A2" w:rsidRPr="00673189" w:rsidRDefault="006C4250">
      <w:pPr>
        <w:spacing w:line="276" w:lineRule="auto"/>
        <w:rPr>
          <w:color w:val="auto"/>
        </w:rPr>
      </w:pPr>
      <w:r w:rsidRPr="00673189">
        <w:rPr>
          <w:color w:val="auto"/>
        </w:rPr>
        <w:t>• понимания культурных ценностей другого народа через произведения детского фольклора,  непосредственное участие в туристических поездках.</w:t>
      </w:r>
    </w:p>
    <w:p w:rsidR="001F15A2" w:rsidRPr="00673189" w:rsidRDefault="001F15A2">
      <w:pPr>
        <w:spacing w:line="276" w:lineRule="auto"/>
        <w:rPr>
          <w:color w:val="auto"/>
        </w:rPr>
      </w:pPr>
    </w:p>
    <w:p w:rsidR="001F15A2" w:rsidRPr="00673189" w:rsidRDefault="006C4250">
      <w:pPr>
        <w:spacing w:line="276" w:lineRule="auto"/>
        <w:rPr>
          <w:b/>
          <w:color w:val="auto"/>
        </w:rPr>
      </w:pPr>
      <w:r w:rsidRPr="00673189">
        <w:rPr>
          <w:b/>
          <w:color w:val="auto"/>
        </w:rPr>
        <w:t>ПРЕДМЕТНЫЕ</w:t>
      </w:r>
    </w:p>
    <w:p w:rsidR="001F15A2" w:rsidRPr="00673189" w:rsidRDefault="006C4250">
      <w:pPr>
        <w:spacing w:line="276" w:lineRule="auto"/>
        <w:rPr>
          <w:i/>
          <w:color w:val="auto"/>
        </w:rPr>
      </w:pPr>
      <w:r w:rsidRPr="00673189">
        <w:rPr>
          <w:i/>
          <w:color w:val="auto"/>
        </w:rPr>
        <w:t>Учащиеся научатся:</w:t>
      </w:r>
    </w:p>
    <w:p w:rsidR="001F15A2" w:rsidRPr="00673189" w:rsidRDefault="006C4250">
      <w:pPr>
        <w:spacing w:line="276" w:lineRule="auto"/>
        <w:rPr>
          <w:color w:val="auto"/>
        </w:rPr>
      </w:pPr>
      <w:r w:rsidRPr="00673189">
        <w:rPr>
          <w:color w:val="auto"/>
        </w:rPr>
        <w:t>• находить и сравнивать такие языковые единицы, как звук, буква, слово;</w:t>
      </w:r>
    </w:p>
    <w:p w:rsidR="001F15A2" w:rsidRPr="00673189" w:rsidRDefault="006C4250">
      <w:pPr>
        <w:spacing w:line="276" w:lineRule="auto"/>
        <w:rPr>
          <w:color w:val="auto"/>
        </w:rPr>
      </w:pPr>
      <w:r w:rsidRPr="00673189">
        <w:rPr>
          <w:color w:val="auto"/>
        </w:rPr>
        <w:t>• вести элементарный этикетный диалог в ограниченном круге типичных ситуаций общения; диалог-расспрос(вопрос-ответ) и диалог-побуждение к действию;</w:t>
      </w:r>
    </w:p>
    <w:p w:rsidR="001F15A2" w:rsidRPr="00673189" w:rsidRDefault="006C4250">
      <w:pPr>
        <w:spacing w:line="276" w:lineRule="auto"/>
        <w:rPr>
          <w:color w:val="auto"/>
        </w:rPr>
      </w:pPr>
      <w:r w:rsidRPr="00673189">
        <w:rPr>
          <w:color w:val="auto"/>
        </w:rPr>
        <w:t>• уметь на элементарном уровне рассказывать о себе, своей семье, друге; описывать предмет, картинку; кратко охарактеризовать персонаж;</w:t>
      </w:r>
    </w:p>
    <w:p w:rsidR="001F15A2" w:rsidRPr="00673189" w:rsidRDefault="006C4250">
      <w:pPr>
        <w:spacing w:line="276" w:lineRule="auto"/>
        <w:rPr>
          <w:color w:val="auto"/>
        </w:rPr>
      </w:pPr>
      <w:r w:rsidRPr="00673189">
        <w:rPr>
          <w:color w:val="auto"/>
        </w:rPr>
        <w:t>• понимать на слух речь учителя и одноклассников; основное содержание небольших доступных текстов в аудиозаписи, построенных на изученном языковом материале;</w:t>
      </w:r>
    </w:p>
    <w:p w:rsidR="001F15A2" w:rsidRPr="00673189" w:rsidRDefault="006C4250">
      <w:pPr>
        <w:spacing w:line="276" w:lineRule="auto"/>
        <w:rPr>
          <w:color w:val="auto"/>
        </w:rPr>
      </w:pPr>
      <w:r w:rsidRPr="00673189">
        <w:rPr>
          <w:color w:val="auto"/>
        </w:rPr>
        <w:t>• читать вслух небольшие тексты, построенные на изученном языковом материале, соблюдая правила чтения и нужную интонацию;</w:t>
      </w:r>
    </w:p>
    <w:p w:rsidR="001F15A2" w:rsidRPr="00673189" w:rsidRDefault="006C4250">
      <w:pPr>
        <w:spacing w:line="276" w:lineRule="auto"/>
        <w:rPr>
          <w:color w:val="auto"/>
        </w:rPr>
      </w:pPr>
      <w:r w:rsidRPr="00673189">
        <w:rPr>
          <w:color w:val="auto"/>
        </w:rPr>
        <w:t>• читать про себя и понимать основное содержание текстов, включающих как изученный языковой материал, так и отдельные новые слова; находить в тексте нужную информацию;</w:t>
      </w:r>
    </w:p>
    <w:p w:rsidR="001F15A2" w:rsidRPr="00673189" w:rsidRDefault="006C4250">
      <w:pPr>
        <w:spacing w:line="276" w:lineRule="auto"/>
        <w:rPr>
          <w:color w:val="auto"/>
        </w:rPr>
      </w:pPr>
      <w:r w:rsidRPr="00673189">
        <w:rPr>
          <w:color w:val="auto"/>
        </w:rPr>
        <w:t>• владеть техникой письма;</w:t>
      </w:r>
    </w:p>
    <w:p w:rsidR="001F15A2" w:rsidRPr="00673189" w:rsidRDefault="006C4250">
      <w:pPr>
        <w:spacing w:line="276" w:lineRule="auto"/>
        <w:rPr>
          <w:color w:val="auto"/>
        </w:rPr>
      </w:pPr>
      <w:r w:rsidRPr="00673189">
        <w:rPr>
          <w:color w:val="auto"/>
        </w:rPr>
        <w:t>• писать с опорой на образец поздравление с праздником и короткое личное письмо;</w:t>
      </w:r>
    </w:p>
    <w:p w:rsidR="001F15A2" w:rsidRPr="00673189" w:rsidRDefault="006C4250">
      <w:pPr>
        <w:spacing w:line="276" w:lineRule="auto"/>
        <w:rPr>
          <w:color w:val="auto"/>
        </w:rPr>
      </w:pPr>
      <w:r w:rsidRPr="00673189">
        <w:rPr>
          <w:color w:val="auto"/>
        </w:rPr>
        <w:t>• пользоваться справочным материалом, представленным в доступном данному возрасту виде (правила, таблицы).</w:t>
      </w:r>
    </w:p>
    <w:p w:rsidR="001F15A2" w:rsidRPr="00673189" w:rsidRDefault="006C4250">
      <w:pPr>
        <w:spacing w:line="276" w:lineRule="auto"/>
        <w:rPr>
          <w:i/>
          <w:color w:val="auto"/>
        </w:rPr>
      </w:pPr>
      <w:r w:rsidRPr="00673189">
        <w:rPr>
          <w:i/>
          <w:color w:val="auto"/>
        </w:rPr>
        <w:t>Учащиеся получат возможность научиться:</w:t>
      </w:r>
    </w:p>
    <w:p w:rsidR="001F15A2" w:rsidRPr="00673189" w:rsidRDefault="006C4250">
      <w:pPr>
        <w:spacing w:line="276" w:lineRule="auto"/>
        <w:rPr>
          <w:color w:val="auto"/>
        </w:rPr>
      </w:pPr>
      <w:r w:rsidRPr="00673189">
        <w:rPr>
          <w:color w:val="auto"/>
        </w:rPr>
        <w:t>• адекватно произносить и различать на слух все звуки иностранного языка;  соблюдать правильное ударение в словах и фразах;</w:t>
      </w:r>
    </w:p>
    <w:p w:rsidR="001F15A2" w:rsidRPr="00673189" w:rsidRDefault="006C4250">
      <w:pPr>
        <w:spacing w:line="276" w:lineRule="auto"/>
        <w:rPr>
          <w:color w:val="auto"/>
        </w:rPr>
      </w:pPr>
      <w:r w:rsidRPr="00673189">
        <w:rPr>
          <w:color w:val="auto"/>
        </w:rPr>
        <w:t>• соблюдать особенности интонации основных типов предложений;</w:t>
      </w:r>
    </w:p>
    <w:p w:rsidR="001F15A2" w:rsidRPr="00673189" w:rsidRDefault="006C4250">
      <w:pPr>
        <w:spacing w:line="276" w:lineRule="auto"/>
        <w:rPr>
          <w:color w:val="auto"/>
        </w:rPr>
      </w:pPr>
      <w:r w:rsidRPr="00673189">
        <w:rPr>
          <w:color w:val="auto"/>
        </w:rPr>
        <w:t>• применять основные правила чтения и орфографии;</w:t>
      </w:r>
    </w:p>
    <w:p w:rsidR="001F15A2" w:rsidRPr="00673189" w:rsidRDefault="006C4250">
      <w:pPr>
        <w:spacing w:line="276" w:lineRule="auto"/>
        <w:rPr>
          <w:color w:val="auto"/>
        </w:rPr>
      </w:pPr>
      <w:r w:rsidRPr="00673189">
        <w:rPr>
          <w:color w:val="auto"/>
        </w:rPr>
        <w:lastRenderedPageBreak/>
        <w:t>• распознавать и употреблять в речи лексические единицы (слова, словосочетания, оценочную лексику, речевые клише) и грамматические явления;</w:t>
      </w:r>
    </w:p>
    <w:p w:rsidR="001F15A2" w:rsidRPr="00673189" w:rsidRDefault="006C4250">
      <w:pPr>
        <w:spacing w:line="276" w:lineRule="auto"/>
        <w:rPr>
          <w:color w:val="auto"/>
        </w:rPr>
      </w:pPr>
      <w:r w:rsidRPr="00673189">
        <w:rPr>
          <w:color w:val="auto"/>
        </w:rPr>
        <w:t>• ориентироваться в названиях стран изучаемого языка, некоторых литературных персонажей известных детских произведений, сюжетах некоторых популярных сказок, написанных на изучаемом языке, небольших произведениях детского фольклора (стихов, песен);</w:t>
      </w:r>
    </w:p>
    <w:p w:rsidR="001F15A2" w:rsidRPr="00673189" w:rsidRDefault="006C4250">
      <w:pPr>
        <w:spacing w:line="276" w:lineRule="auto"/>
        <w:rPr>
          <w:color w:val="auto"/>
        </w:rPr>
      </w:pPr>
      <w:r w:rsidRPr="00673189">
        <w:rPr>
          <w:color w:val="auto"/>
        </w:rPr>
        <w:t>• овладеть элементарными нормами речевого и неречевого поведения, принятыми в стране изучаемого языка;</w:t>
      </w:r>
    </w:p>
    <w:p w:rsidR="001F15A2" w:rsidRPr="00673189" w:rsidRDefault="006C4250">
      <w:pPr>
        <w:spacing w:line="276" w:lineRule="auto"/>
        <w:rPr>
          <w:color w:val="auto"/>
        </w:rPr>
      </w:pPr>
      <w:r w:rsidRPr="00673189">
        <w:rPr>
          <w:color w:val="auto"/>
        </w:rPr>
        <w:t>• сравнивать языковые явления родного и иностранного языков на уровне отдельных звуков, букв, слов, словосочетаний, простых предложений;</w:t>
      </w:r>
    </w:p>
    <w:p w:rsidR="001F15A2" w:rsidRPr="00673189" w:rsidRDefault="006C4250">
      <w:pPr>
        <w:spacing w:line="276" w:lineRule="auto"/>
        <w:rPr>
          <w:color w:val="auto"/>
        </w:rPr>
      </w:pPr>
      <w:r w:rsidRPr="00673189">
        <w:rPr>
          <w:color w:val="auto"/>
        </w:rPr>
        <w:t>• действовать по образцу при выполнении упражнений и составлении собственных высказываний в пределах тематики начальной школы;</w:t>
      </w:r>
    </w:p>
    <w:p w:rsidR="001F15A2" w:rsidRPr="00673189" w:rsidRDefault="006C4250">
      <w:pPr>
        <w:spacing w:line="276" w:lineRule="auto"/>
        <w:rPr>
          <w:color w:val="auto"/>
        </w:rPr>
      </w:pPr>
      <w:r w:rsidRPr="00673189">
        <w:rPr>
          <w:color w:val="auto"/>
        </w:rPr>
        <w:t>• совершенствовать приёмы работы с текстом с опорой на умения, приобретённые на уроках родного языка (прогнозировать содержание текста по заголовку, иллюстрациям и др.);</w:t>
      </w:r>
    </w:p>
    <w:p w:rsidR="001F15A2" w:rsidRPr="00673189" w:rsidRDefault="006C4250">
      <w:pPr>
        <w:spacing w:line="276" w:lineRule="auto"/>
        <w:rPr>
          <w:color w:val="auto"/>
        </w:rPr>
      </w:pPr>
      <w:r w:rsidRPr="00673189">
        <w:rPr>
          <w:color w:val="auto"/>
        </w:rPr>
        <w:t>• понимать культурные ценности другого народа через произведения детского фольклора, непосредственное участие в туристических поездках;</w:t>
      </w:r>
    </w:p>
    <w:p w:rsidR="001F15A2" w:rsidRPr="00673189" w:rsidRDefault="006C4250">
      <w:pPr>
        <w:spacing w:line="276" w:lineRule="auto"/>
        <w:rPr>
          <w:color w:val="auto"/>
        </w:rPr>
      </w:pPr>
      <w:r w:rsidRPr="00673189">
        <w:rPr>
          <w:color w:val="auto"/>
        </w:rPr>
        <w:t>• владеть элементарными средствами выражения чувств и эмоций на иностранном языке.</w:t>
      </w:r>
    </w:p>
    <w:p w:rsidR="001F15A2" w:rsidRPr="00673189" w:rsidRDefault="006C4250">
      <w:pPr>
        <w:spacing w:line="276" w:lineRule="auto"/>
        <w:rPr>
          <w:b/>
          <w:color w:val="auto"/>
        </w:rPr>
      </w:pPr>
      <w:r w:rsidRPr="00673189">
        <w:rPr>
          <w:b/>
          <w:color w:val="auto"/>
        </w:rPr>
        <w:t xml:space="preserve">Предметные результаты </w:t>
      </w:r>
      <w:r w:rsidRPr="00673189">
        <w:rPr>
          <w:color w:val="auto"/>
        </w:rPr>
        <w:t xml:space="preserve">дифференцируются по  пяти сферам:  </w:t>
      </w:r>
      <w:r w:rsidRPr="00673189">
        <w:rPr>
          <w:b/>
          <w:color w:val="auto"/>
        </w:rPr>
        <w:t>коммуникативной, познавательной, ценностно-ориентационной, эстетической и трудовой.</w:t>
      </w:r>
    </w:p>
    <w:p w:rsidR="001F15A2" w:rsidRPr="00673189" w:rsidRDefault="006C4250">
      <w:pPr>
        <w:spacing w:line="276" w:lineRule="auto"/>
        <w:rPr>
          <w:color w:val="auto"/>
        </w:rPr>
      </w:pPr>
      <w:r w:rsidRPr="00673189">
        <w:rPr>
          <w:color w:val="auto"/>
        </w:rPr>
        <w:t xml:space="preserve">Планируемые результаты соотносятся с четырьмя ведущими содержательными линиями и разделами предмета «Английский язык»: </w:t>
      </w:r>
    </w:p>
    <w:p w:rsidR="001F15A2" w:rsidRPr="00673189" w:rsidRDefault="006C4250">
      <w:pPr>
        <w:spacing w:line="276" w:lineRule="auto"/>
        <w:ind w:firstLine="708"/>
        <w:rPr>
          <w:color w:val="auto"/>
        </w:rPr>
      </w:pPr>
      <w:r w:rsidRPr="00673189">
        <w:rPr>
          <w:color w:val="auto"/>
        </w:rPr>
        <w:t xml:space="preserve">1) коммуникативные умения в основных видах речевой деятельности (аудировании, говорении, чтении, письме); </w:t>
      </w:r>
    </w:p>
    <w:p w:rsidR="001F15A2" w:rsidRPr="00673189" w:rsidRDefault="006C4250">
      <w:pPr>
        <w:spacing w:line="276" w:lineRule="auto"/>
        <w:ind w:firstLine="708"/>
        <w:rPr>
          <w:color w:val="auto"/>
        </w:rPr>
      </w:pPr>
      <w:r w:rsidRPr="00673189">
        <w:rPr>
          <w:color w:val="auto"/>
        </w:rPr>
        <w:t xml:space="preserve">2) языковые средства и навыки пользования ими; </w:t>
      </w:r>
    </w:p>
    <w:p w:rsidR="001F15A2" w:rsidRPr="00673189" w:rsidRDefault="006C4250">
      <w:pPr>
        <w:spacing w:line="276" w:lineRule="auto"/>
        <w:ind w:firstLine="708"/>
        <w:rPr>
          <w:color w:val="auto"/>
        </w:rPr>
      </w:pPr>
      <w:r w:rsidRPr="00673189">
        <w:rPr>
          <w:color w:val="auto"/>
        </w:rPr>
        <w:t xml:space="preserve">3) социокультурная осведомленность; </w:t>
      </w:r>
    </w:p>
    <w:p w:rsidR="001F15A2" w:rsidRPr="00673189" w:rsidRDefault="006C4250">
      <w:pPr>
        <w:spacing w:line="276" w:lineRule="auto"/>
        <w:ind w:firstLine="708"/>
        <w:rPr>
          <w:color w:val="auto"/>
        </w:rPr>
      </w:pPr>
      <w:r w:rsidRPr="00673189">
        <w:rPr>
          <w:color w:val="auto"/>
        </w:rPr>
        <w:t>4) общеучебные и специальные учебные умения.</w:t>
      </w:r>
    </w:p>
    <w:p w:rsidR="001F15A2" w:rsidRPr="00673189" w:rsidRDefault="006C4250">
      <w:pPr>
        <w:spacing w:line="276" w:lineRule="auto"/>
        <w:rPr>
          <w:b/>
          <w:color w:val="auto"/>
        </w:rPr>
      </w:pPr>
      <w:r w:rsidRPr="00673189">
        <w:rPr>
          <w:b/>
          <w:color w:val="auto"/>
        </w:rPr>
        <w:t>1. Предметные результаты в коммуникативной сфере</w:t>
      </w:r>
    </w:p>
    <w:p w:rsidR="001F15A2" w:rsidRPr="00673189" w:rsidRDefault="006C4250">
      <w:pPr>
        <w:spacing w:line="276" w:lineRule="auto"/>
        <w:rPr>
          <w:color w:val="auto"/>
        </w:rPr>
      </w:pPr>
      <w:r w:rsidRPr="00673189">
        <w:rPr>
          <w:b/>
          <w:color w:val="auto"/>
        </w:rPr>
        <w:t>1.1. Коммуникативная компетенция</w:t>
      </w:r>
      <w:r w:rsidRPr="00673189">
        <w:rPr>
          <w:color w:val="auto"/>
        </w:rPr>
        <w:t xml:space="preserve"> (владение иностранным языком как средством общения)</w:t>
      </w:r>
    </w:p>
    <w:p w:rsidR="001F15A2" w:rsidRPr="00673189" w:rsidRDefault="006C4250">
      <w:pPr>
        <w:spacing w:line="276" w:lineRule="auto"/>
        <w:rPr>
          <w:b/>
          <w:color w:val="auto"/>
        </w:rPr>
      </w:pPr>
      <w:r w:rsidRPr="00673189">
        <w:rPr>
          <w:b/>
          <w:color w:val="auto"/>
        </w:rPr>
        <w:t>Говорение</w:t>
      </w:r>
    </w:p>
    <w:p w:rsidR="001F15A2" w:rsidRPr="00673189" w:rsidRDefault="006C4250">
      <w:pPr>
        <w:spacing w:line="276" w:lineRule="auto"/>
        <w:rPr>
          <w:i/>
          <w:color w:val="auto"/>
        </w:rPr>
      </w:pPr>
      <w:r w:rsidRPr="00673189">
        <w:rPr>
          <w:i/>
          <w:color w:val="auto"/>
        </w:rPr>
        <w:t>I. Выпускник научится:</w:t>
      </w:r>
    </w:p>
    <w:p w:rsidR="001F15A2" w:rsidRPr="00673189" w:rsidRDefault="006C4250" w:rsidP="00D46F6B">
      <w:pPr>
        <w:numPr>
          <w:ilvl w:val="0"/>
          <w:numId w:val="89"/>
        </w:numPr>
        <w:spacing w:after="200" w:line="276" w:lineRule="auto"/>
        <w:contextualSpacing/>
        <w:jc w:val="left"/>
        <w:rPr>
          <w:color w:val="auto"/>
        </w:rPr>
      </w:pPr>
      <w:r w:rsidRPr="00673189">
        <w:rPr>
          <w:color w:val="auto"/>
        </w:rPr>
        <w:t>вести элементарный этикетный диалог в ограниченном круге типичных ситуаций общения; диалог-расспрос (вопрос — ответ) и диалог — побуждение к действию;</w:t>
      </w:r>
    </w:p>
    <w:p w:rsidR="001F15A2" w:rsidRPr="00673189" w:rsidRDefault="006C4250" w:rsidP="00D46F6B">
      <w:pPr>
        <w:numPr>
          <w:ilvl w:val="0"/>
          <w:numId w:val="89"/>
        </w:numPr>
        <w:spacing w:after="200" w:line="276" w:lineRule="auto"/>
        <w:contextualSpacing/>
        <w:jc w:val="left"/>
        <w:rPr>
          <w:color w:val="auto"/>
        </w:rPr>
      </w:pPr>
      <w:r w:rsidRPr="00673189">
        <w:rPr>
          <w:color w:val="auto"/>
        </w:rPr>
        <w:t>уметь на элементарном уровне описывать предмет, картинку, персонаж;</w:t>
      </w:r>
    </w:p>
    <w:p w:rsidR="001F15A2" w:rsidRPr="00673189" w:rsidRDefault="006C4250" w:rsidP="00D46F6B">
      <w:pPr>
        <w:numPr>
          <w:ilvl w:val="0"/>
          <w:numId w:val="89"/>
        </w:numPr>
        <w:spacing w:after="200" w:line="276" w:lineRule="auto"/>
        <w:contextualSpacing/>
        <w:jc w:val="left"/>
        <w:rPr>
          <w:color w:val="auto"/>
        </w:rPr>
      </w:pPr>
      <w:r w:rsidRPr="00673189">
        <w:rPr>
          <w:color w:val="auto"/>
        </w:rPr>
        <w:t>уметь на элементарном уровне рассказывать о себе, семье, друге.</w:t>
      </w:r>
    </w:p>
    <w:p w:rsidR="001F15A2" w:rsidRPr="00673189" w:rsidRDefault="006C4250">
      <w:pPr>
        <w:spacing w:line="276" w:lineRule="auto"/>
        <w:rPr>
          <w:i/>
          <w:color w:val="auto"/>
        </w:rPr>
      </w:pPr>
      <w:r w:rsidRPr="00673189">
        <w:rPr>
          <w:i/>
          <w:color w:val="auto"/>
        </w:rPr>
        <w:t>II. Выпускник получит возможность научиться:</w:t>
      </w:r>
    </w:p>
    <w:p w:rsidR="001F15A2" w:rsidRPr="00673189" w:rsidRDefault="006C4250" w:rsidP="00D46F6B">
      <w:pPr>
        <w:numPr>
          <w:ilvl w:val="0"/>
          <w:numId w:val="89"/>
        </w:numPr>
        <w:spacing w:after="200" w:line="276" w:lineRule="auto"/>
        <w:contextualSpacing/>
        <w:jc w:val="left"/>
        <w:rPr>
          <w:color w:val="auto"/>
        </w:rPr>
      </w:pPr>
      <w:r w:rsidRPr="00673189">
        <w:rPr>
          <w:color w:val="auto"/>
        </w:rPr>
        <w:t>участвовать в элементарном диалоге-расспросе, задавая вопросы собеседнику и отвечая на его вопросы;</w:t>
      </w:r>
    </w:p>
    <w:p w:rsidR="001F15A2" w:rsidRPr="00673189" w:rsidRDefault="006C4250" w:rsidP="00D46F6B">
      <w:pPr>
        <w:numPr>
          <w:ilvl w:val="0"/>
          <w:numId w:val="89"/>
        </w:numPr>
        <w:spacing w:after="200" w:line="276" w:lineRule="auto"/>
        <w:contextualSpacing/>
        <w:jc w:val="left"/>
        <w:rPr>
          <w:color w:val="auto"/>
        </w:rPr>
      </w:pPr>
      <w:r w:rsidRPr="00673189">
        <w:rPr>
          <w:color w:val="auto"/>
        </w:rPr>
        <w:t>воспроизводить наизусть небольшие произведения детского фольклора, детские песни;</w:t>
      </w:r>
    </w:p>
    <w:p w:rsidR="001F15A2" w:rsidRPr="00673189" w:rsidRDefault="006C4250" w:rsidP="00D46F6B">
      <w:pPr>
        <w:numPr>
          <w:ilvl w:val="0"/>
          <w:numId w:val="89"/>
        </w:numPr>
        <w:spacing w:after="200" w:line="276" w:lineRule="auto"/>
        <w:contextualSpacing/>
        <w:jc w:val="left"/>
        <w:rPr>
          <w:color w:val="auto"/>
        </w:rPr>
      </w:pPr>
      <w:r w:rsidRPr="00673189">
        <w:rPr>
          <w:color w:val="auto"/>
        </w:rPr>
        <w:t>составлять краткую характеристику персонажа;</w:t>
      </w:r>
    </w:p>
    <w:p w:rsidR="001F15A2" w:rsidRPr="00673189" w:rsidRDefault="006C4250" w:rsidP="00D46F6B">
      <w:pPr>
        <w:numPr>
          <w:ilvl w:val="0"/>
          <w:numId w:val="89"/>
        </w:numPr>
        <w:spacing w:after="200" w:line="276" w:lineRule="auto"/>
        <w:contextualSpacing/>
        <w:jc w:val="left"/>
        <w:rPr>
          <w:color w:val="auto"/>
        </w:rPr>
      </w:pPr>
      <w:r w:rsidRPr="00673189">
        <w:rPr>
          <w:color w:val="auto"/>
        </w:rPr>
        <w:t>кратко излагать содержание прочитанного текста</w:t>
      </w:r>
    </w:p>
    <w:p w:rsidR="001F15A2" w:rsidRPr="00673189" w:rsidRDefault="006C4250">
      <w:pPr>
        <w:spacing w:line="276" w:lineRule="auto"/>
        <w:rPr>
          <w:b/>
          <w:color w:val="auto"/>
        </w:rPr>
      </w:pPr>
      <w:r w:rsidRPr="00673189">
        <w:rPr>
          <w:b/>
          <w:color w:val="auto"/>
        </w:rPr>
        <w:t>Аудирование</w:t>
      </w:r>
    </w:p>
    <w:p w:rsidR="001F15A2" w:rsidRPr="00673189" w:rsidRDefault="006C4250">
      <w:pPr>
        <w:spacing w:line="276" w:lineRule="auto"/>
        <w:rPr>
          <w:i/>
          <w:color w:val="auto"/>
        </w:rPr>
      </w:pPr>
      <w:r w:rsidRPr="00673189">
        <w:rPr>
          <w:i/>
          <w:color w:val="auto"/>
        </w:rPr>
        <w:t>I. Выпускник научится:</w:t>
      </w:r>
    </w:p>
    <w:p w:rsidR="001F15A2" w:rsidRPr="00673189" w:rsidRDefault="006C4250" w:rsidP="00D46F6B">
      <w:pPr>
        <w:numPr>
          <w:ilvl w:val="0"/>
          <w:numId w:val="89"/>
        </w:numPr>
        <w:spacing w:after="200" w:line="276" w:lineRule="auto"/>
        <w:contextualSpacing/>
        <w:jc w:val="left"/>
        <w:rPr>
          <w:color w:val="auto"/>
        </w:rPr>
      </w:pPr>
      <w:r w:rsidRPr="00673189">
        <w:rPr>
          <w:color w:val="auto"/>
        </w:rPr>
        <w:t>понимать на слух речь учителя и одноклассников при непосредственном общении и вербально/невербально реагировать на услышанное;</w:t>
      </w:r>
    </w:p>
    <w:p w:rsidR="001F15A2" w:rsidRPr="00673189" w:rsidRDefault="006C4250" w:rsidP="00D46F6B">
      <w:pPr>
        <w:numPr>
          <w:ilvl w:val="0"/>
          <w:numId w:val="89"/>
        </w:numPr>
        <w:spacing w:after="200" w:line="276" w:lineRule="auto"/>
        <w:contextualSpacing/>
        <w:jc w:val="left"/>
        <w:rPr>
          <w:color w:val="auto"/>
        </w:rPr>
      </w:pPr>
      <w:r w:rsidRPr="00673189">
        <w:rPr>
          <w:color w:val="auto"/>
        </w:rPr>
        <w:t>воспринимать на слух в аудиозаписи основное содержание небольших доступных текстов, пос троенных на изученном языковом материале.</w:t>
      </w:r>
    </w:p>
    <w:p w:rsidR="001F15A2" w:rsidRPr="00673189" w:rsidRDefault="006C4250">
      <w:pPr>
        <w:spacing w:line="276" w:lineRule="auto"/>
        <w:rPr>
          <w:i/>
          <w:color w:val="auto"/>
        </w:rPr>
      </w:pPr>
      <w:r w:rsidRPr="00673189">
        <w:rPr>
          <w:i/>
          <w:color w:val="auto"/>
        </w:rPr>
        <w:t>II. Выпускник получит возможность научиться:</w:t>
      </w:r>
    </w:p>
    <w:p w:rsidR="001F15A2" w:rsidRPr="00673189" w:rsidRDefault="006C4250" w:rsidP="00D46F6B">
      <w:pPr>
        <w:numPr>
          <w:ilvl w:val="0"/>
          <w:numId w:val="89"/>
        </w:numPr>
        <w:spacing w:after="200" w:line="276" w:lineRule="auto"/>
        <w:contextualSpacing/>
        <w:jc w:val="left"/>
        <w:rPr>
          <w:color w:val="auto"/>
        </w:rPr>
      </w:pPr>
      <w:r w:rsidRPr="00673189">
        <w:rPr>
          <w:color w:val="auto"/>
        </w:rPr>
        <w:lastRenderedPageBreak/>
        <w:t>воспринимать на слух в аудиозаписи небольшой текс т, построенный на изученном языковом материале, и полностью понимать содержащуюся в нем информацию;</w:t>
      </w:r>
    </w:p>
    <w:p w:rsidR="001F15A2" w:rsidRPr="00673189" w:rsidRDefault="006C4250" w:rsidP="00D46F6B">
      <w:pPr>
        <w:numPr>
          <w:ilvl w:val="0"/>
          <w:numId w:val="89"/>
        </w:numPr>
        <w:spacing w:after="200" w:line="276" w:lineRule="auto"/>
        <w:contextualSpacing/>
        <w:jc w:val="left"/>
        <w:rPr>
          <w:color w:val="auto"/>
        </w:rPr>
      </w:pPr>
      <w:r w:rsidRPr="00673189">
        <w:rPr>
          <w:color w:val="auto"/>
        </w:rPr>
        <w:t>использовать контекстуальную и языковую догадку при восприятии на слух текстов, содержащих некоторые незнакомые слова.</w:t>
      </w:r>
    </w:p>
    <w:p w:rsidR="001F15A2" w:rsidRPr="00673189" w:rsidRDefault="006C4250">
      <w:pPr>
        <w:spacing w:line="276" w:lineRule="auto"/>
        <w:rPr>
          <w:b/>
          <w:color w:val="auto"/>
        </w:rPr>
      </w:pPr>
      <w:r w:rsidRPr="00673189">
        <w:rPr>
          <w:b/>
          <w:color w:val="auto"/>
        </w:rPr>
        <w:t>Чтение</w:t>
      </w:r>
    </w:p>
    <w:p w:rsidR="001F15A2" w:rsidRPr="00673189" w:rsidRDefault="006C4250" w:rsidP="00D46F6B">
      <w:pPr>
        <w:numPr>
          <w:ilvl w:val="0"/>
          <w:numId w:val="90"/>
        </w:numPr>
        <w:spacing w:after="200" w:line="276" w:lineRule="auto"/>
        <w:contextualSpacing/>
        <w:jc w:val="left"/>
        <w:rPr>
          <w:i/>
          <w:color w:val="auto"/>
        </w:rPr>
      </w:pPr>
      <w:r w:rsidRPr="00673189">
        <w:rPr>
          <w:i/>
          <w:color w:val="auto"/>
        </w:rPr>
        <w:t>Выпускник научится:</w:t>
      </w:r>
    </w:p>
    <w:p w:rsidR="001F15A2" w:rsidRPr="00673189" w:rsidRDefault="006C4250" w:rsidP="00D46F6B">
      <w:pPr>
        <w:numPr>
          <w:ilvl w:val="0"/>
          <w:numId w:val="89"/>
        </w:numPr>
        <w:spacing w:after="200" w:line="276" w:lineRule="auto"/>
        <w:jc w:val="left"/>
        <w:rPr>
          <w:color w:val="auto"/>
        </w:rPr>
      </w:pPr>
      <w:r w:rsidRPr="00673189">
        <w:rPr>
          <w:color w:val="auto"/>
        </w:rPr>
        <w:t>соотносить графический образ английского слова с его звуковым образом;</w:t>
      </w:r>
    </w:p>
    <w:p w:rsidR="001F15A2" w:rsidRPr="00673189" w:rsidRDefault="006C4250" w:rsidP="00D46F6B">
      <w:pPr>
        <w:numPr>
          <w:ilvl w:val="0"/>
          <w:numId w:val="89"/>
        </w:numPr>
        <w:spacing w:after="200" w:line="276" w:lineRule="auto"/>
        <w:jc w:val="left"/>
        <w:rPr>
          <w:color w:val="auto"/>
        </w:rPr>
      </w:pPr>
      <w:r w:rsidRPr="00673189">
        <w:rPr>
          <w:color w:val="auto"/>
        </w:rPr>
        <w:t>читать вслух небольшие тексты, построенные на изученном языковом материале, соблюдая правила чтения и соответствующую интонацию;</w:t>
      </w:r>
    </w:p>
    <w:p w:rsidR="001F15A2" w:rsidRPr="00673189" w:rsidRDefault="006C4250" w:rsidP="00D46F6B">
      <w:pPr>
        <w:numPr>
          <w:ilvl w:val="0"/>
          <w:numId w:val="89"/>
        </w:numPr>
        <w:spacing w:after="200" w:line="276" w:lineRule="auto"/>
        <w:contextualSpacing/>
        <w:jc w:val="left"/>
        <w:rPr>
          <w:color w:val="auto"/>
        </w:rPr>
      </w:pPr>
      <w:r w:rsidRPr="00673189">
        <w:rPr>
          <w:color w:val="auto"/>
        </w:rPr>
        <w:t>читать про себя и понимать основное содержание текстов, включающих как изученный языковой материал, так и отдельные новые слова; находить в тексте нужную информацию.</w:t>
      </w:r>
    </w:p>
    <w:p w:rsidR="001F15A2" w:rsidRPr="00673189" w:rsidRDefault="006C4250">
      <w:pPr>
        <w:spacing w:line="276" w:lineRule="auto"/>
        <w:rPr>
          <w:i/>
          <w:color w:val="auto"/>
        </w:rPr>
      </w:pPr>
      <w:r w:rsidRPr="00673189">
        <w:rPr>
          <w:i/>
          <w:color w:val="auto"/>
        </w:rPr>
        <w:t>II. Выпускник получит возможность научиться:</w:t>
      </w:r>
    </w:p>
    <w:p w:rsidR="001F15A2" w:rsidRPr="00673189" w:rsidRDefault="006C4250" w:rsidP="00D46F6B">
      <w:pPr>
        <w:numPr>
          <w:ilvl w:val="0"/>
          <w:numId w:val="89"/>
        </w:numPr>
        <w:spacing w:after="200" w:line="276" w:lineRule="auto"/>
        <w:contextualSpacing/>
        <w:jc w:val="left"/>
        <w:rPr>
          <w:color w:val="auto"/>
        </w:rPr>
      </w:pPr>
      <w:r w:rsidRPr="00673189">
        <w:rPr>
          <w:color w:val="auto"/>
        </w:rPr>
        <w:t>догадываться о значении незнакомых слов по контексту;</w:t>
      </w:r>
    </w:p>
    <w:p w:rsidR="001F15A2" w:rsidRPr="00673189" w:rsidRDefault="006C4250" w:rsidP="00D46F6B">
      <w:pPr>
        <w:numPr>
          <w:ilvl w:val="0"/>
          <w:numId w:val="89"/>
        </w:numPr>
        <w:spacing w:after="200" w:line="276" w:lineRule="auto"/>
        <w:contextualSpacing/>
        <w:jc w:val="left"/>
        <w:rPr>
          <w:color w:val="auto"/>
        </w:rPr>
      </w:pPr>
      <w:r w:rsidRPr="00673189">
        <w:rPr>
          <w:color w:val="auto"/>
        </w:rPr>
        <w:t>не обращать внимания на незнакомые слова, не мешающие понять основное содержание текста.</w:t>
      </w:r>
    </w:p>
    <w:p w:rsidR="001F15A2" w:rsidRPr="00673189" w:rsidRDefault="006C4250">
      <w:pPr>
        <w:spacing w:line="276" w:lineRule="auto"/>
        <w:rPr>
          <w:b/>
          <w:color w:val="auto"/>
        </w:rPr>
      </w:pPr>
      <w:r w:rsidRPr="00673189">
        <w:rPr>
          <w:b/>
          <w:color w:val="auto"/>
        </w:rPr>
        <w:t>Письмо</w:t>
      </w:r>
    </w:p>
    <w:p w:rsidR="001F15A2" w:rsidRPr="00673189" w:rsidRDefault="006C4250">
      <w:pPr>
        <w:spacing w:line="276" w:lineRule="auto"/>
        <w:rPr>
          <w:i/>
          <w:color w:val="auto"/>
        </w:rPr>
      </w:pPr>
      <w:r w:rsidRPr="00673189">
        <w:rPr>
          <w:i/>
          <w:color w:val="auto"/>
        </w:rPr>
        <w:t>I. Выпускник научится:</w:t>
      </w:r>
    </w:p>
    <w:p w:rsidR="001F15A2" w:rsidRPr="00673189" w:rsidRDefault="006C4250" w:rsidP="00D46F6B">
      <w:pPr>
        <w:numPr>
          <w:ilvl w:val="0"/>
          <w:numId w:val="89"/>
        </w:numPr>
        <w:spacing w:after="200" w:line="276" w:lineRule="auto"/>
        <w:contextualSpacing/>
        <w:jc w:val="left"/>
        <w:rPr>
          <w:color w:val="auto"/>
        </w:rPr>
      </w:pPr>
      <w:r w:rsidRPr="00673189">
        <w:rPr>
          <w:color w:val="auto"/>
        </w:rPr>
        <w:t>владеть техникой письма;</w:t>
      </w:r>
    </w:p>
    <w:p w:rsidR="001F15A2" w:rsidRPr="00673189" w:rsidRDefault="006C4250" w:rsidP="00D46F6B">
      <w:pPr>
        <w:numPr>
          <w:ilvl w:val="0"/>
          <w:numId w:val="89"/>
        </w:numPr>
        <w:spacing w:after="200" w:line="276" w:lineRule="auto"/>
        <w:contextualSpacing/>
        <w:jc w:val="left"/>
        <w:rPr>
          <w:color w:val="auto"/>
        </w:rPr>
      </w:pPr>
      <w:r w:rsidRPr="00673189">
        <w:rPr>
          <w:color w:val="auto"/>
        </w:rPr>
        <w:t>списывать текст и выписывать из него слова, словосочетания, предложения в соответствии с решаемой учебной задачей;</w:t>
      </w:r>
    </w:p>
    <w:p w:rsidR="001F15A2" w:rsidRPr="00673189" w:rsidRDefault="006C4250" w:rsidP="00D46F6B">
      <w:pPr>
        <w:numPr>
          <w:ilvl w:val="0"/>
          <w:numId w:val="89"/>
        </w:numPr>
        <w:spacing w:after="200" w:line="276" w:lineRule="auto"/>
        <w:contextualSpacing/>
        <w:jc w:val="left"/>
        <w:rPr>
          <w:color w:val="auto"/>
        </w:rPr>
      </w:pPr>
      <w:r w:rsidRPr="00673189">
        <w:rPr>
          <w:color w:val="auto"/>
        </w:rPr>
        <w:t>писать с опорой на образец поздравление с праздником и короткое личное письмо.</w:t>
      </w:r>
    </w:p>
    <w:p w:rsidR="001F15A2" w:rsidRPr="00673189" w:rsidRDefault="006C4250">
      <w:pPr>
        <w:spacing w:line="276" w:lineRule="auto"/>
        <w:rPr>
          <w:i/>
          <w:color w:val="auto"/>
        </w:rPr>
      </w:pPr>
      <w:r w:rsidRPr="00673189">
        <w:rPr>
          <w:i/>
          <w:color w:val="auto"/>
        </w:rPr>
        <w:t>II. Выпускник получит возможность научиться:</w:t>
      </w:r>
    </w:p>
    <w:p w:rsidR="001F15A2" w:rsidRPr="00673189" w:rsidRDefault="006C4250" w:rsidP="00D46F6B">
      <w:pPr>
        <w:numPr>
          <w:ilvl w:val="0"/>
          <w:numId w:val="89"/>
        </w:numPr>
        <w:spacing w:after="200" w:line="276" w:lineRule="auto"/>
        <w:contextualSpacing/>
        <w:jc w:val="left"/>
        <w:rPr>
          <w:color w:val="auto"/>
        </w:rPr>
      </w:pPr>
      <w:r w:rsidRPr="00673189">
        <w:rPr>
          <w:color w:val="auto"/>
        </w:rPr>
        <w:t>составлять рассказ в письменной форме по плану/ключевым словам;</w:t>
      </w:r>
    </w:p>
    <w:p w:rsidR="001F15A2" w:rsidRPr="00673189" w:rsidRDefault="006C4250" w:rsidP="00D46F6B">
      <w:pPr>
        <w:numPr>
          <w:ilvl w:val="0"/>
          <w:numId w:val="89"/>
        </w:numPr>
        <w:spacing w:after="200" w:line="276" w:lineRule="auto"/>
        <w:contextualSpacing/>
        <w:jc w:val="left"/>
        <w:rPr>
          <w:color w:val="auto"/>
        </w:rPr>
      </w:pPr>
      <w:r w:rsidRPr="00673189">
        <w:rPr>
          <w:color w:val="auto"/>
        </w:rPr>
        <w:t>заполнять простую анкету;</w:t>
      </w:r>
    </w:p>
    <w:p w:rsidR="001F15A2" w:rsidRPr="00673189" w:rsidRDefault="006C4250" w:rsidP="00D46F6B">
      <w:pPr>
        <w:numPr>
          <w:ilvl w:val="0"/>
          <w:numId w:val="89"/>
        </w:numPr>
        <w:spacing w:after="200" w:line="276" w:lineRule="auto"/>
        <w:contextualSpacing/>
        <w:jc w:val="left"/>
        <w:rPr>
          <w:color w:val="auto"/>
        </w:rPr>
      </w:pPr>
      <w:r w:rsidRPr="00673189">
        <w:rPr>
          <w:color w:val="auto"/>
        </w:rPr>
        <w:t>в письменной форме кратко отвечать на вопросы к тексту;</w:t>
      </w:r>
    </w:p>
    <w:p w:rsidR="001F15A2" w:rsidRPr="00673189" w:rsidRDefault="006C4250" w:rsidP="00D46F6B">
      <w:pPr>
        <w:numPr>
          <w:ilvl w:val="0"/>
          <w:numId w:val="89"/>
        </w:numPr>
        <w:spacing w:after="200" w:line="276" w:lineRule="auto"/>
        <w:contextualSpacing/>
        <w:jc w:val="left"/>
        <w:rPr>
          <w:color w:val="auto"/>
        </w:rPr>
      </w:pPr>
      <w:r w:rsidRPr="00673189">
        <w:rPr>
          <w:color w:val="auto"/>
        </w:rPr>
        <w:t>правильно оформлять конверт (с опорой на образец);</w:t>
      </w:r>
    </w:p>
    <w:p w:rsidR="001F15A2" w:rsidRPr="00673189" w:rsidRDefault="006C4250" w:rsidP="00D46F6B">
      <w:pPr>
        <w:numPr>
          <w:ilvl w:val="0"/>
          <w:numId w:val="89"/>
        </w:numPr>
        <w:spacing w:after="200" w:line="276" w:lineRule="auto"/>
        <w:contextualSpacing/>
        <w:jc w:val="left"/>
        <w:rPr>
          <w:color w:val="auto"/>
        </w:rPr>
      </w:pPr>
      <w:r w:rsidRPr="00673189">
        <w:rPr>
          <w:color w:val="auto"/>
        </w:rPr>
        <w:t>делать по образцу подписи к рисункам/фотографиям.</w:t>
      </w:r>
    </w:p>
    <w:p w:rsidR="001F15A2" w:rsidRPr="00673189" w:rsidRDefault="006C4250">
      <w:pPr>
        <w:spacing w:line="276" w:lineRule="auto"/>
        <w:rPr>
          <w:b/>
          <w:color w:val="auto"/>
        </w:rPr>
      </w:pPr>
      <w:r w:rsidRPr="00673189">
        <w:rPr>
          <w:b/>
          <w:color w:val="auto"/>
        </w:rPr>
        <w:t>1.2. Языковая компетенция (владение языковыми средствами)</w:t>
      </w:r>
    </w:p>
    <w:p w:rsidR="001F15A2" w:rsidRPr="00673189" w:rsidRDefault="006C4250">
      <w:pPr>
        <w:spacing w:line="276" w:lineRule="auto"/>
        <w:rPr>
          <w:b/>
          <w:color w:val="auto"/>
        </w:rPr>
      </w:pPr>
      <w:r w:rsidRPr="00673189">
        <w:rPr>
          <w:b/>
          <w:color w:val="auto"/>
        </w:rPr>
        <w:t>Графика, каллиграфия, орфография</w:t>
      </w:r>
    </w:p>
    <w:p w:rsidR="001F15A2" w:rsidRPr="00673189" w:rsidRDefault="006C4250">
      <w:pPr>
        <w:spacing w:line="276" w:lineRule="auto"/>
        <w:rPr>
          <w:i/>
          <w:color w:val="auto"/>
        </w:rPr>
      </w:pPr>
      <w:r w:rsidRPr="00673189">
        <w:rPr>
          <w:i/>
          <w:color w:val="auto"/>
        </w:rPr>
        <w:t>I. Выпускник научится:</w:t>
      </w:r>
    </w:p>
    <w:p w:rsidR="001F15A2" w:rsidRPr="00673189" w:rsidRDefault="006C4250" w:rsidP="00D46F6B">
      <w:pPr>
        <w:numPr>
          <w:ilvl w:val="0"/>
          <w:numId w:val="89"/>
        </w:numPr>
        <w:spacing w:after="200" w:line="276" w:lineRule="auto"/>
        <w:contextualSpacing/>
        <w:jc w:val="left"/>
        <w:rPr>
          <w:color w:val="auto"/>
        </w:rPr>
      </w:pPr>
      <w:r w:rsidRPr="00673189">
        <w:rPr>
          <w:color w:val="auto"/>
        </w:rPr>
        <w:t>пользоваться английским алфавитом, знать последовательность букв в нем;</w:t>
      </w:r>
    </w:p>
    <w:p w:rsidR="001F15A2" w:rsidRPr="00673189" w:rsidRDefault="006C4250" w:rsidP="00D46F6B">
      <w:pPr>
        <w:numPr>
          <w:ilvl w:val="0"/>
          <w:numId w:val="89"/>
        </w:numPr>
        <w:spacing w:after="200" w:line="276" w:lineRule="auto"/>
        <w:contextualSpacing/>
        <w:jc w:val="left"/>
        <w:rPr>
          <w:color w:val="auto"/>
        </w:rPr>
      </w:pPr>
      <w:r w:rsidRPr="00673189">
        <w:rPr>
          <w:color w:val="auto"/>
        </w:rPr>
        <w:t>воспроизводить графически и каллиграфически корректно все английские буквы алфавита (полупечатное написание букв, слов);</w:t>
      </w:r>
    </w:p>
    <w:p w:rsidR="001F15A2" w:rsidRPr="00673189" w:rsidRDefault="006C4250" w:rsidP="00D46F6B">
      <w:pPr>
        <w:numPr>
          <w:ilvl w:val="0"/>
          <w:numId w:val="89"/>
        </w:numPr>
        <w:spacing w:after="200" w:line="276" w:lineRule="auto"/>
        <w:contextualSpacing/>
        <w:jc w:val="left"/>
        <w:rPr>
          <w:color w:val="auto"/>
        </w:rPr>
      </w:pPr>
      <w:r w:rsidRPr="00673189">
        <w:rPr>
          <w:color w:val="auto"/>
        </w:rPr>
        <w:t>находить и сравнивать (в объеме содержания курса) такие языковые единицы, как звук, буква, слово;</w:t>
      </w:r>
    </w:p>
    <w:p w:rsidR="001F15A2" w:rsidRPr="00673189" w:rsidRDefault="006C4250" w:rsidP="00D46F6B">
      <w:pPr>
        <w:numPr>
          <w:ilvl w:val="0"/>
          <w:numId w:val="89"/>
        </w:numPr>
        <w:spacing w:after="200" w:line="276" w:lineRule="auto"/>
        <w:contextualSpacing/>
        <w:jc w:val="left"/>
        <w:rPr>
          <w:color w:val="auto"/>
        </w:rPr>
      </w:pPr>
      <w:r w:rsidRPr="00673189">
        <w:rPr>
          <w:color w:val="auto"/>
        </w:rPr>
        <w:t>применять основные правила чтения и орфографии, изученные в курсе начальной школы;</w:t>
      </w:r>
    </w:p>
    <w:p w:rsidR="001F15A2" w:rsidRPr="00673189" w:rsidRDefault="006C4250" w:rsidP="00D46F6B">
      <w:pPr>
        <w:numPr>
          <w:ilvl w:val="0"/>
          <w:numId w:val="89"/>
        </w:numPr>
        <w:spacing w:after="200" w:line="276" w:lineRule="auto"/>
        <w:contextualSpacing/>
        <w:jc w:val="left"/>
        <w:rPr>
          <w:color w:val="auto"/>
        </w:rPr>
      </w:pPr>
      <w:r w:rsidRPr="00673189">
        <w:rPr>
          <w:color w:val="auto"/>
        </w:rPr>
        <w:t>отличать буквы от знаков транскрипции.</w:t>
      </w:r>
    </w:p>
    <w:p w:rsidR="001F15A2" w:rsidRPr="00673189" w:rsidRDefault="006C4250">
      <w:pPr>
        <w:spacing w:line="276" w:lineRule="auto"/>
        <w:rPr>
          <w:i/>
          <w:color w:val="auto"/>
        </w:rPr>
      </w:pPr>
      <w:r w:rsidRPr="00673189">
        <w:rPr>
          <w:i/>
          <w:color w:val="auto"/>
        </w:rPr>
        <w:t>II. Выпускник получит возможность научиться:</w:t>
      </w:r>
    </w:p>
    <w:p w:rsidR="001F15A2" w:rsidRPr="00673189" w:rsidRDefault="006C4250" w:rsidP="00D46F6B">
      <w:pPr>
        <w:numPr>
          <w:ilvl w:val="0"/>
          <w:numId w:val="89"/>
        </w:numPr>
        <w:spacing w:after="200" w:line="276" w:lineRule="auto"/>
        <w:contextualSpacing/>
        <w:jc w:val="left"/>
        <w:rPr>
          <w:color w:val="auto"/>
        </w:rPr>
      </w:pPr>
      <w:r w:rsidRPr="00673189">
        <w:rPr>
          <w:color w:val="auto"/>
        </w:rPr>
        <w:t>сравнивать и анализировать буквосочетания английского языка и их транскрипцию;</w:t>
      </w:r>
    </w:p>
    <w:p w:rsidR="001F15A2" w:rsidRPr="00673189" w:rsidRDefault="006C4250" w:rsidP="00D46F6B">
      <w:pPr>
        <w:numPr>
          <w:ilvl w:val="0"/>
          <w:numId w:val="89"/>
        </w:numPr>
        <w:spacing w:after="200" w:line="276" w:lineRule="auto"/>
        <w:contextualSpacing/>
        <w:jc w:val="left"/>
        <w:rPr>
          <w:color w:val="auto"/>
        </w:rPr>
      </w:pPr>
      <w:r w:rsidRPr="00673189">
        <w:rPr>
          <w:color w:val="auto"/>
        </w:rPr>
        <w:t>группировать слова в соответствии с изученными правилами чтения;</w:t>
      </w:r>
      <w:r w:rsidRPr="00673189">
        <w:rPr>
          <w:color w:val="auto"/>
        </w:rPr>
        <w:t> уто</w:t>
      </w:r>
    </w:p>
    <w:p w:rsidR="001F15A2" w:rsidRPr="00673189" w:rsidRDefault="006C4250" w:rsidP="00D46F6B">
      <w:pPr>
        <w:numPr>
          <w:ilvl w:val="0"/>
          <w:numId w:val="89"/>
        </w:numPr>
        <w:spacing w:after="200" w:line="276" w:lineRule="auto"/>
        <w:contextualSpacing/>
        <w:jc w:val="left"/>
        <w:rPr>
          <w:color w:val="auto"/>
        </w:rPr>
      </w:pPr>
      <w:r w:rsidRPr="00673189">
        <w:rPr>
          <w:color w:val="auto"/>
        </w:rPr>
        <w:t>уточнять написание слова по словарю учебника.</w:t>
      </w:r>
    </w:p>
    <w:p w:rsidR="001F15A2" w:rsidRPr="00673189" w:rsidRDefault="006C4250">
      <w:pPr>
        <w:spacing w:line="276" w:lineRule="auto"/>
        <w:rPr>
          <w:b/>
          <w:color w:val="auto"/>
        </w:rPr>
      </w:pPr>
      <w:r w:rsidRPr="00673189">
        <w:rPr>
          <w:b/>
          <w:color w:val="auto"/>
        </w:rPr>
        <w:t>Фонетическая сторона речи</w:t>
      </w:r>
    </w:p>
    <w:p w:rsidR="001F15A2" w:rsidRPr="00673189" w:rsidRDefault="006C4250">
      <w:pPr>
        <w:spacing w:line="276" w:lineRule="auto"/>
        <w:rPr>
          <w:i/>
          <w:color w:val="auto"/>
        </w:rPr>
      </w:pPr>
      <w:r w:rsidRPr="00673189">
        <w:rPr>
          <w:i/>
          <w:color w:val="auto"/>
        </w:rPr>
        <w:t>I. Выпускник научится:</w:t>
      </w:r>
    </w:p>
    <w:p w:rsidR="001F15A2" w:rsidRPr="00673189" w:rsidRDefault="006C4250" w:rsidP="00D46F6B">
      <w:pPr>
        <w:numPr>
          <w:ilvl w:val="0"/>
          <w:numId w:val="89"/>
        </w:numPr>
        <w:spacing w:after="200" w:line="276" w:lineRule="auto"/>
        <w:contextualSpacing/>
        <w:jc w:val="left"/>
        <w:rPr>
          <w:color w:val="auto"/>
        </w:rPr>
      </w:pPr>
      <w:r w:rsidRPr="00673189">
        <w:rPr>
          <w:color w:val="auto"/>
        </w:rPr>
        <w:t>адекватно произносить и различать на слух все звуки английского языка; соблюдать нормы произношения звуков;</w:t>
      </w:r>
    </w:p>
    <w:p w:rsidR="001F15A2" w:rsidRPr="00673189" w:rsidRDefault="006C4250" w:rsidP="00D46F6B">
      <w:pPr>
        <w:numPr>
          <w:ilvl w:val="0"/>
          <w:numId w:val="89"/>
        </w:numPr>
        <w:spacing w:after="200" w:line="276" w:lineRule="auto"/>
        <w:contextualSpacing/>
        <w:jc w:val="left"/>
        <w:rPr>
          <w:color w:val="auto"/>
        </w:rPr>
      </w:pPr>
      <w:r w:rsidRPr="00673189">
        <w:rPr>
          <w:color w:val="auto"/>
        </w:rPr>
        <w:lastRenderedPageBreak/>
        <w:t>соблюдать правильное ударение в изолированных словах и фразах;</w:t>
      </w:r>
    </w:p>
    <w:p w:rsidR="001F15A2" w:rsidRPr="00673189" w:rsidRDefault="006C4250" w:rsidP="00D46F6B">
      <w:pPr>
        <w:numPr>
          <w:ilvl w:val="0"/>
          <w:numId w:val="89"/>
        </w:numPr>
        <w:spacing w:after="200" w:line="276" w:lineRule="auto"/>
        <w:contextualSpacing/>
        <w:jc w:val="left"/>
        <w:rPr>
          <w:color w:val="auto"/>
        </w:rPr>
      </w:pPr>
      <w:r w:rsidRPr="00673189">
        <w:rPr>
          <w:color w:val="auto"/>
        </w:rPr>
        <w:t>соблюдать особенности интонации основных типов предложений;</w:t>
      </w:r>
    </w:p>
    <w:p w:rsidR="001F15A2" w:rsidRPr="00673189" w:rsidRDefault="006C4250" w:rsidP="00D46F6B">
      <w:pPr>
        <w:numPr>
          <w:ilvl w:val="0"/>
          <w:numId w:val="89"/>
        </w:numPr>
        <w:spacing w:after="200" w:line="276" w:lineRule="auto"/>
        <w:contextualSpacing/>
        <w:jc w:val="left"/>
        <w:rPr>
          <w:color w:val="auto"/>
        </w:rPr>
      </w:pPr>
      <w:r w:rsidRPr="00673189">
        <w:rPr>
          <w:color w:val="auto"/>
        </w:rPr>
        <w:t>корректно произносить предложения с точки зрения их ритмико-интонационных особенностей.</w:t>
      </w:r>
    </w:p>
    <w:p w:rsidR="001F15A2" w:rsidRPr="00673189" w:rsidRDefault="006C4250">
      <w:pPr>
        <w:spacing w:line="276" w:lineRule="auto"/>
        <w:rPr>
          <w:i/>
          <w:color w:val="auto"/>
        </w:rPr>
      </w:pPr>
      <w:r w:rsidRPr="00673189">
        <w:rPr>
          <w:i/>
          <w:color w:val="auto"/>
        </w:rPr>
        <w:t>II. Выпускник получит возможность научиться:</w:t>
      </w:r>
    </w:p>
    <w:p w:rsidR="001F15A2" w:rsidRPr="00673189" w:rsidRDefault="006C4250" w:rsidP="00D46F6B">
      <w:pPr>
        <w:numPr>
          <w:ilvl w:val="0"/>
          <w:numId w:val="89"/>
        </w:numPr>
        <w:spacing w:after="200" w:line="276" w:lineRule="auto"/>
        <w:contextualSpacing/>
        <w:jc w:val="left"/>
        <w:rPr>
          <w:color w:val="auto"/>
        </w:rPr>
      </w:pPr>
      <w:r w:rsidRPr="00673189">
        <w:rPr>
          <w:color w:val="auto"/>
        </w:rPr>
        <w:t>распознавать случаи использования связующего «r» и соблюдать их в речи;</w:t>
      </w:r>
    </w:p>
    <w:p w:rsidR="001F15A2" w:rsidRPr="00673189" w:rsidRDefault="006C4250" w:rsidP="00D46F6B">
      <w:pPr>
        <w:numPr>
          <w:ilvl w:val="0"/>
          <w:numId w:val="89"/>
        </w:numPr>
        <w:spacing w:after="200" w:line="276" w:lineRule="auto"/>
        <w:contextualSpacing/>
        <w:jc w:val="left"/>
        <w:rPr>
          <w:color w:val="auto"/>
        </w:rPr>
      </w:pPr>
      <w:r w:rsidRPr="00673189">
        <w:rPr>
          <w:color w:val="auto"/>
        </w:rPr>
        <w:t>соблюдать интонацию перечисления;</w:t>
      </w:r>
    </w:p>
    <w:p w:rsidR="001F15A2" w:rsidRPr="00673189" w:rsidRDefault="006C4250" w:rsidP="00D46F6B">
      <w:pPr>
        <w:numPr>
          <w:ilvl w:val="0"/>
          <w:numId w:val="89"/>
        </w:numPr>
        <w:spacing w:after="200" w:line="276" w:lineRule="auto"/>
        <w:contextualSpacing/>
        <w:jc w:val="left"/>
        <w:rPr>
          <w:color w:val="auto"/>
        </w:rPr>
      </w:pPr>
      <w:r w:rsidRPr="00673189">
        <w:rPr>
          <w:color w:val="auto"/>
        </w:rPr>
        <w:t>соблюдать правило отсутствия ударения на служебных словах (артиклях, союзах, предлогах);</w:t>
      </w:r>
    </w:p>
    <w:p w:rsidR="001F15A2" w:rsidRPr="00673189" w:rsidRDefault="006C4250" w:rsidP="00D46F6B">
      <w:pPr>
        <w:numPr>
          <w:ilvl w:val="0"/>
          <w:numId w:val="89"/>
        </w:numPr>
        <w:spacing w:after="200" w:line="276" w:lineRule="auto"/>
        <w:contextualSpacing/>
        <w:jc w:val="left"/>
        <w:rPr>
          <w:color w:val="auto"/>
        </w:rPr>
      </w:pPr>
      <w:r w:rsidRPr="00673189">
        <w:rPr>
          <w:color w:val="auto"/>
        </w:rPr>
        <w:t>читать изучаемые слова по транскрипции;</w:t>
      </w:r>
    </w:p>
    <w:p w:rsidR="001F15A2" w:rsidRPr="00673189" w:rsidRDefault="006C4250" w:rsidP="00D46F6B">
      <w:pPr>
        <w:numPr>
          <w:ilvl w:val="0"/>
          <w:numId w:val="89"/>
        </w:numPr>
        <w:spacing w:after="200" w:line="276" w:lineRule="auto"/>
        <w:contextualSpacing/>
        <w:jc w:val="left"/>
        <w:rPr>
          <w:color w:val="auto"/>
        </w:rPr>
      </w:pPr>
      <w:r w:rsidRPr="00673189">
        <w:rPr>
          <w:color w:val="auto"/>
        </w:rPr>
        <w:t>писать транскрипцию отдельных звуков, сочетаний звуков по образцу.</w:t>
      </w:r>
    </w:p>
    <w:p w:rsidR="001F15A2" w:rsidRPr="00673189" w:rsidRDefault="006C4250">
      <w:pPr>
        <w:spacing w:line="276" w:lineRule="auto"/>
        <w:rPr>
          <w:b/>
          <w:color w:val="auto"/>
        </w:rPr>
      </w:pPr>
      <w:r w:rsidRPr="00673189">
        <w:rPr>
          <w:b/>
          <w:color w:val="auto"/>
        </w:rPr>
        <w:t>Лексическая сторона речи</w:t>
      </w:r>
    </w:p>
    <w:p w:rsidR="001F15A2" w:rsidRPr="00673189" w:rsidRDefault="006C4250">
      <w:pPr>
        <w:spacing w:line="276" w:lineRule="auto"/>
        <w:rPr>
          <w:i/>
          <w:color w:val="auto"/>
        </w:rPr>
      </w:pPr>
      <w:r w:rsidRPr="00673189">
        <w:rPr>
          <w:i/>
          <w:color w:val="auto"/>
        </w:rPr>
        <w:t>I. Выпускник научится:</w:t>
      </w:r>
    </w:p>
    <w:p w:rsidR="001F15A2" w:rsidRPr="00673189" w:rsidRDefault="006C4250" w:rsidP="00D46F6B">
      <w:pPr>
        <w:numPr>
          <w:ilvl w:val="0"/>
          <w:numId w:val="89"/>
        </w:numPr>
        <w:spacing w:after="200" w:line="276" w:lineRule="auto"/>
        <w:contextualSpacing/>
        <w:jc w:val="left"/>
        <w:rPr>
          <w:color w:val="auto"/>
        </w:rPr>
      </w:pPr>
      <w:r w:rsidRPr="00673189">
        <w:rPr>
          <w:color w:val="auto"/>
        </w:rPr>
        <w:t>распознавать и употреблять в речи изученные в пределах тематики начальной школы лексические единицы (слова, словосочетания, оценочную лексику, речевые клише), соблюдая лексические нормы;</w:t>
      </w:r>
    </w:p>
    <w:p w:rsidR="001F15A2" w:rsidRPr="00673189" w:rsidRDefault="006C4250" w:rsidP="00D46F6B">
      <w:pPr>
        <w:numPr>
          <w:ilvl w:val="0"/>
          <w:numId w:val="89"/>
        </w:numPr>
        <w:spacing w:after="200" w:line="276" w:lineRule="auto"/>
        <w:contextualSpacing/>
        <w:jc w:val="left"/>
        <w:rPr>
          <w:color w:val="auto"/>
        </w:rPr>
      </w:pPr>
      <w:r w:rsidRPr="00673189">
        <w:rPr>
          <w:color w:val="auto"/>
        </w:rPr>
        <w:t>оперировать в процессе общения активной лексикой в соответствии с коммуникативной задачей.</w:t>
      </w:r>
    </w:p>
    <w:p w:rsidR="001F15A2" w:rsidRPr="00673189" w:rsidRDefault="006C4250">
      <w:pPr>
        <w:spacing w:line="276" w:lineRule="auto"/>
        <w:rPr>
          <w:i/>
          <w:color w:val="auto"/>
        </w:rPr>
      </w:pPr>
      <w:r w:rsidRPr="00673189">
        <w:rPr>
          <w:i/>
          <w:color w:val="auto"/>
        </w:rPr>
        <w:t>II. Выпускник получит возможность научиться:</w:t>
      </w:r>
    </w:p>
    <w:p w:rsidR="001F15A2" w:rsidRPr="00673189" w:rsidRDefault="006C4250" w:rsidP="00D46F6B">
      <w:pPr>
        <w:numPr>
          <w:ilvl w:val="0"/>
          <w:numId w:val="89"/>
        </w:numPr>
        <w:spacing w:after="200" w:line="276" w:lineRule="auto"/>
        <w:contextualSpacing/>
        <w:jc w:val="left"/>
        <w:rPr>
          <w:color w:val="auto"/>
        </w:rPr>
      </w:pPr>
      <w:r w:rsidRPr="00673189">
        <w:rPr>
          <w:color w:val="auto"/>
        </w:rPr>
        <w:t>узнавать простые словообразовательные элементы;</w:t>
      </w:r>
    </w:p>
    <w:p w:rsidR="001F15A2" w:rsidRPr="00673189" w:rsidRDefault="006C4250" w:rsidP="00D46F6B">
      <w:pPr>
        <w:numPr>
          <w:ilvl w:val="0"/>
          <w:numId w:val="89"/>
        </w:numPr>
        <w:spacing w:after="200" w:line="276" w:lineRule="auto"/>
        <w:contextualSpacing/>
        <w:jc w:val="left"/>
        <w:rPr>
          <w:color w:val="auto"/>
        </w:rPr>
      </w:pPr>
      <w:r w:rsidRPr="00673189">
        <w:rPr>
          <w:color w:val="auto"/>
        </w:rPr>
        <w:t>опираться на языковую догадку при восприятии интернациональных и сложных слов в процессе чтения и аудирования;</w:t>
      </w:r>
    </w:p>
    <w:p w:rsidR="001F15A2" w:rsidRPr="00673189" w:rsidRDefault="006C4250" w:rsidP="00D46F6B">
      <w:pPr>
        <w:numPr>
          <w:ilvl w:val="0"/>
          <w:numId w:val="89"/>
        </w:numPr>
        <w:spacing w:after="200" w:line="276" w:lineRule="auto"/>
        <w:contextualSpacing/>
        <w:jc w:val="left"/>
        <w:rPr>
          <w:color w:val="auto"/>
        </w:rPr>
      </w:pPr>
      <w:r w:rsidRPr="00673189">
        <w:rPr>
          <w:color w:val="auto"/>
        </w:rPr>
        <w:t>составлять простые словари (в картинках, двуязычные) в соответствии с поставленной учебной задачей, используя изучаемую в пределах тематики начальной школы лексику.</w:t>
      </w:r>
    </w:p>
    <w:p w:rsidR="001F15A2" w:rsidRPr="00673189" w:rsidRDefault="006C4250">
      <w:pPr>
        <w:spacing w:line="276" w:lineRule="auto"/>
        <w:rPr>
          <w:b/>
          <w:color w:val="auto"/>
        </w:rPr>
      </w:pPr>
      <w:r w:rsidRPr="00673189">
        <w:rPr>
          <w:b/>
          <w:color w:val="auto"/>
        </w:rPr>
        <w:t>Грамматическая сторона речи</w:t>
      </w:r>
    </w:p>
    <w:p w:rsidR="001F15A2" w:rsidRPr="00673189" w:rsidRDefault="006C4250">
      <w:pPr>
        <w:spacing w:line="276" w:lineRule="auto"/>
        <w:rPr>
          <w:i/>
          <w:color w:val="auto"/>
        </w:rPr>
      </w:pPr>
      <w:r w:rsidRPr="00673189">
        <w:rPr>
          <w:i/>
          <w:color w:val="auto"/>
        </w:rPr>
        <w:t>I. Выпускник научится:</w:t>
      </w:r>
    </w:p>
    <w:p w:rsidR="001F15A2" w:rsidRPr="00673189" w:rsidRDefault="006C4250" w:rsidP="00D46F6B">
      <w:pPr>
        <w:numPr>
          <w:ilvl w:val="0"/>
          <w:numId w:val="89"/>
        </w:numPr>
        <w:spacing w:after="200" w:line="276" w:lineRule="auto"/>
        <w:contextualSpacing/>
        <w:jc w:val="left"/>
        <w:rPr>
          <w:color w:val="auto"/>
        </w:rPr>
      </w:pPr>
      <w:r w:rsidRPr="00673189">
        <w:rPr>
          <w:color w:val="auto"/>
        </w:rPr>
        <w:t>распознавать и употреблять в речи основные коммуникативные типы предложений, общий и специальный вопросы, утвердительные и отрицательные предложения;</w:t>
      </w:r>
    </w:p>
    <w:p w:rsidR="001F15A2" w:rsidRPr="00673189" w:rsidRDefault="006C4250" w:rsidP="00D46F6B">
      <w:pPr>
        <w:numPr>
          <w:ilvl w:val="0"/>
          <w:numId w:val="89"/>
        </w:numPr>
        <w:spacing w:after="200" w:line="276" w:lineRule="auto"/>
        <w:contextualSpacing/>
        <w:jc w:val="left"/>
        <w:rPr>
          <w:color w:val="auto"/>
        </w:rPr>
      </w:pPr>
      <w:r w:rsidRPr="00673189">
        <w:rPr>
          <w:color w:val="auto"/>
        </w:rPr>
        <w:t>распознавать и употреблять в речи изученные существительные с неопределенным/определенным/нулевым артиклем, в единственном и во множественном числе; притяжательный падеж существительных; глаголы вPresent,  Past,  FutureSimple; модальные глаголы  can,  may,  must; личные, притяжательные и указательные местоимения; изученные прилагательные в положительной, сравнительной, превосходной степенях; количественные (до 100) и порядковые (до 20) числительные; наиболее употребительные предлоги для выражения временных и пространственных отношений.</w:t>
      </w:r>
    </w:p>
    <w:p w:rsidR="001F15A2" w:rsidRPr="00673189" w:rsidRDefault="006C4250">
      <w:pPr>
        <w:spacing w:line="276" w:lineRule="auto"/>
        <w:rPr>
          <w:i/>
          <w:color w:val="auto"/>
        </w:rPr>
      </w:pPr>
      <w:r w:rsidRPr="00673189">
        <w:rPr>
          <w:i/>
          <w:color w:val="auto"/>
        </w:rPr>
        <w:t>II. Выпускник получит возможность научиться:</w:t>
      </w:r>
    </w:p>
    <w:p w:rsidR="001F15A2" w:rsidRPr="00673189" w:rsidRDefault="006C4250" w:rsidP="00D46F6B">
      <w:pPr>
        <w:numPr>
          <w:ilvl w:val="0"/>
          <w:numId w:val="89"/>
        </w:numPr>
        <w:spacing w:after="200" w:line="276" w:lineRule="auto"/>
        <w:contextualSpacing/>
        <w:jc w:val="left"/>
        <w:rPr>
          <w:color w:val="auto"/>
        </w:rPr>
      </w:pPr>
      <w:r w:rsidRPr="00673189">
        <w:rPr>
          <w:color w:val="auto"/>
        </w:rPr>
        <w:t>узнавать сложносочиненные предложения с союзами and и but;</w:t>
      </w:r>
    </w:p>
    <w:p w:rsidR="001F15A2" w:rsidRPr="00673189" w:rsidRDefault="006C4250" w:rsidP="00D46F6B">
      <w:pPr>
        <w:numPr>
          <w:ilvl w:val="0"/>
          <w:numId w:val="89"/>
        </w:numPr>
        <w:spacing w:after="200" w:line="276" w:lineRule="auto"/>
        <w:contextualSpacing/>
        <w:jc w:val="left"/>
        <w:rPr>
          <w:color w:val="auto"/>
        </w:rPr>
      </w:pPr>
      <w:r w:rsidRPr="00673189">
        <w:rPr>
          <w:color w:val="auto"/>
        </w:rPr>
        <w:t>использовать в речи безличные предложения (It’scold.It’s 5 o’clock.It’s interesting.); предложениясконструкцией there is/there are;</w:t>
      </w:r>
    </w:p>
    <w:p w:rsidR="001F15A2" w:rsidRPr="00673189" w:rsidRDefault="006C4250" w:rsidP="00D46F6B">
      <w:pPr>
        <w:numPr>
          <w:ilvl w:val="0"/>
          <w:numId w:val="89"/>
        </w:numPr>
        <w:spacing w:after="200" w:line="276" w:lineRule="auto"/>
        <w:contextualSpacing/>
        <w:jc w:val="left"/>
        <w:rPr>
          <w:color w:val="auto"/>
        </w:rPr>
      </w:pPr>
      <w:r w:rsidRPr="00673189">
        <w:rPr>
          <w:color w:val="auto"/>
        </w:rPr>
        <w:t>оперировать в речи неопределенными местоимениями  some,  any и их производными (некоторые случаи употребления);</w:t>
      </w:r>
    </w:p>
    <w:p w:rsidR="001F15A2" w:rsidRPr="00673189" w:rsidRDefault="006C4250" w:rsidP="00D46F6B">
      <w:pPr>
        <w:numPr>
          <w:ilvl w:val="0"/>
          <w:numId w:val="89"/>
        </w:numPr>
        <w:spacing w:after="200" w:line="276" w:lineRule="auto"/>
        <w:contextualSpacing/>
        <w:jc w:val="left"/>
        <w:rPr>
          <w:color w:val="auto"/>
        </w:rPr>
      </w:pPr>
      <w:r w:rsidRPr="00673189">
        <w:rPr>
          <w:color w:val="auto"/>
        </w:rPr>
        <w:t>образовывать по правилу прилагательные в сравнительной и превосходной степенях и употреблять их в речи;</w:t>
      </w:r>
    </w:p>
    <w:p w:rsidR="001F15A2" w:rsidRPr="00673189" w:rsidRDefault="006C4250" w:rsidP="00D46F6B">
      <w:pPr>
        <w:numPr>
          <w:ilvl w:val="0"/>
          <w:numId w:val="89"/>
        </w:numPr>
        <w:spacing w:after="200" w:line="276" w:lineRule="auto"/>
        <w:contextualSpacing/>
        <w:jc w:val="left"/>
        <w:rPr>
          <w:color w:val="auto"/>
        </w:rPr>
      </w:pPr>
      <w:r w:rsidRPr="00673189">
        <w:rPr>
          <w:color w:val="auto"/>
        </w:rPr>
        <w:t>распознавать в тексте и дифференцировать слова по определенным признакам (существительные, прилагательные, модальные/смысловые глаголы);</w:t>
      </w:r>
    </w:p>
    <w:p w:rsidR="001F15A2" w:rsidRPr="00673189" w:rsidRDefault="006C4250" w:rsidP="00D46F6B">
      <w:pPr>
        <w:numPr>
          <w:ilvl w:val="0"/>
          <w:numId w:val="89"/>
        </w:numPr>
        <w:spacing w:after="200" w:line="276" w:lineRule="auto"/>
        <w:contextualSpacing/>
        <w:jc w:val="left"/>
        <w:rPr>
          <w:color w:val="auto"/>
        </w:rPr>
      </w:pPr>
      <w:r w:rsidRPr="00673189">
        <w:rPr>
          <w:color w:val="auto"/>
        </w:rPr>
        <w:t xml:space="preserve">выражать свое отношение к действию при помощи модальных глаголов should, haveto; </w:t>
      </w:r>
    </w:p>
    <w:p w:rsidR="001F15A2" w:rsidRPr="00673189" w:rsidRDefault="006C4250" w:rsidP="00D46F6B">
      <w:pPr>
        <w:numPr>
          <w:ilvl w:val="0"/>
          <w:numId w:val="89"/>
        </w:numPr>
        <w:spacing w:after="200" w:line="276" w:lineRule="auto"/>
        <w:contextualSpacing/>
        <w:jc w:val="left"/>
        <w:rPr>
          <w:color w:val="auto"/>
        </w:rPr>
      </w:pPr>
      <w:r w:rsidRPr="00673189">
        <w:rPr>
          <w:color w:val="auto"/>
        </w:rPr>
        <w:lastRenderedPageBreak/>
        <w:t>распознавать и употреблять в речи наиболее употребительные наречия времени, степени и образа действия (today,  yesterday,  tomorrow, never, often, sometimes; much, very, little, well, slowly, quickly);</w:t>
      </w:r>
    </w:p>
    <w:p w:rsidR="001F15A2" w:rsidRPr="00673189" w:rsidRDefault="006C4250" w:rsidP="00D46F6B">
      <w:pPr>
        <w:numPr>
          <w:ilvl w:val="0"/>
          <w:numId w:val="89"/>
        </w:numPr>
        <w:spacing w:after="200" w:line="276" w:lineRule="auto"/>
        <w:contextualSpacing/>
        <w:jc w:val="left"/>
        <w:rPr>
          <w:color w:val="auto"/>
        </w:rPr>
      </w:pPr>
      <w:r w:rsidRPr="00673189">
        <w:rPr>
          <w:color w:val="auto"/>
        </w:rPr>
        <w:t>узнавать в тексте и на слух, употреблять в речи в пределах тематики начальной школы глаголы в  PresentProgressive (Continuous), глагольные конструкции типа: likereading, tobegoingto, I’dlike.</w:t>
      </w:r>
    </w:p>
    <w:p w:rsidR="001F15A2" w:rsidRPr="00673189" w:rsidRDefault="006C4250">
      <w:pPr>
        <w:spacing w:line="276" w:lineRule="auto"/>
        <w:rPr>
          <w:b/>
          <w:color w:val="auto"/>
        </w:rPr>
      </w:pPr>
      <w:r w:rsidRPr="00673189">
        <w:rPr>
          <w:b/>
          <w:color w:val="auto"/>
        </w:rPr>
        <w:t>1.3. Социокультурная осведомленность</w:t>
      </w:r>
    </w:p>
    <w:p w:rsidR="001F15A2" w:rsidRPr="00673189" w:rsidRDefault="006C4250">
      <w:pPr>
        <w:spacing w:line="276" w:lineRule="auto"/>
        <w:rPr>
          <w:i/>
          <w:color w:val="auto"/>
        </w:rPr>
      </w:pPr>
      <w:r w:rsidRPr="00673189">
        <w:rPr>
          <w:i/>
          <w:color w:val="auto"/>
        </w:rPr>
        <w:t>I. Выпускник научится:</w:t>
      </w:r>
    </w:p>
    <w:p w:rsidR="001F15A2" w:rsidRPr="00673189" w:rsidRDefault="006C4250" w:rsidP="00D46F6B">
      <w:pPr>
        <w:numPr>
          <w:ilvl w:val="0"/>
          <w:numId w:val="89"/>
        </w:numPr>
        <w:spacing w:after="200" w:line="276" w:lineRule="auto"/>
        <w:contextualSpacing/>
        <w:jc w:val="left"/>
        <w:rPr>
          <w:color w:val="auto"/>
        </w:rPr>
      </w:pPr>
      <w:r w:rsidRPr="00673189">
        <w:rPr>
          <w:color w:val="auto"/>
        </w:rPr>
        <w:t xml:space="preserve">называть страны изучаемого языка по-английски; </w:t>
      </w:r>
    </w:p>
    <w:p w:rsidR="001F15A2" w:rsidRPr="00673189" w:rsidRDefault="006C4250" w:rsidP="00D46F6B">
      <w:pPr>
        <w:numPr>
          <w:ilvl w:val="0"/>
          <w:numId w:val="89"/>
        </w:numPr>
        <w:spacing w:after="200" w:line="276" w:lineRule="auto"/>
        <w:contextualSpacing/>
        <w:jc w:val="left"/>
        <w:rPr>
          <w:color w:val="auto"/>
        </w:rPr>
      </w:pPr>
      <w:r w:rsidRPr="00673189">
        <w:rPr>
          <w:color w:val="auto"/>
        </w:rPr>
        <w:t xml:space="preserve">узнавать некоторых литературных персонажей известных детских произведений, сюжеты некоторых популярных сказок, написанных на изучаемом языке, небольшие произведения детского фольклора (стихов, песен); </w:t>
      </w:r>
    </w:p>
    <w:p w:rsidR="001F15A2" w:rsidRPr="00673189" w:rsidRDefault="006C4250" w:rsidP="00D46F6B">
      <w:pPr>
        <w:numPr>
          <w:ilvl w:val="0"/>
          <w:numId w:val="89"/>
        </w:numPr>
        <w:spacing w:after="200" w:line="276" w:lineRule="auto"/>
        <w:contextualSpacing/>
        <w:jc w:val="left"/>
        <w:rPr>
          <w:color w:val="auto"/>
        </w:rPr>
      </w:pPr>
      <w:r w:rsidRPr="00673189">
        <w:rPr>
          <w:color w:val="auto"/>
        </w:rPr>
        <w:t>соблюдать элементарные нормы речевого и неречевого поведения, принятые в стране изучаемого языка, в учебно-речевых ситуациях.</w:t>
      </w:r>
    </w:p>
    <w:p w:rsidR="001F15A2" w:rsidRPr="00673189" w:rsidRDefault="006C4250">
      <w:pPr>
        <w:spacing w:line="276" w:lineRule="auto"/>
        <w:rPr>
          <w:i/>
          <w:color w:val="auto"/>
        </w:rPr>
      </w:pPr>
      <w:r w:rsidRPr="00673189">
        <w:rPr>
          <w:i/>
          <w:color w:val="auto"/>
        </w:rPr>
        <w:t>II. Выпускник получит возможность научиться:</w:t>
      </w:r>
    </w:p>
    <w:p w:rsidR="001F15A2" w:rsidRPr="00673189" w:rsidRDefault="006C4250" w:rsidP="00D46F6B">
      <w:pPr>
        <w:numPr>
          <w:ilvl w:val="0"/>
          <w:numId w:val="89"/>
        </w:numPr>
        <w:spacing w:after="200" w:line="276" w:lineRule="auto"/>
        <w:contextualSpacing/>
        <w:jc w:val="left"/>
        <w:rPr>
          <w:color w:val="auto"/>
        </w:rPr>
      </w:pPr>
      <w:r w:rsidRPr="00673189">
        <w:rPr>
          <w:color w:val="auto"/>
        </w:rPr>
        <w:t>называть столицы стран изучаемого языка по-английски;</w:t>
      </w:r>
    </w:p>
    <w:p w:rsidR="001F15A2" w:rsidRPr="00673189" w:rsidRDefault="006C4250" w:rsidP="00D46F6B">
      <w:pPr>
        <w:numPr>
          <w:ilvl w:val="0"/>
          <w:numId w:val="89"/>
        </w:numPr>
        <w:spacing w:after="200" w:line="276" w:lineRule="auto"/>
        <w:contextualSpacing/>
        <w:jc w:val="left"/>
        <w:rPr>
          <w:color w:val="auto"/>
        </w:rPr>
      </w:pPr>
      <w:r w:rsidRPr="00673189">
        <w:rPr>
          <w:color w:val="auto"/>
        </w:rPr>
        <w:t>рассказывать о некоторых достопримечательностях стран изучаемого языка;</w:t>
      </w:r>
    </w:p>
    <w:p w:rsidR="001F15A2" w:rsidRPr="00673189" w:rsidRDefault="006C4250" w:rsidP="00D46F6B">
      <w:pPr>
        <w:numPr>
          <w:ilvl w:val="0"/>
          <w:numId w:val="89"/>
        </w:numPr>
        <w:spacing w:after="200" w:line="276" w:lineRule="auto"/>
        <w:contextualSpacing/>
        <w:jc w:val="left"/>
        <w:rPr>
          <w:color w:val="auto"/>
        </w:rPr>
      </w:pPr>
      <w:r w:rsidRPr="00673189">
        <w:rPr>
          <w:color w:val="auto"/>
        </w:rPr>
        <w:t>воспроизводить наизусть небольшие произведения детского фольклора (стихи, песни) на английском языке;</w:t>
      </w:r>
    </w:p>
    <w:p w:rsidR="001F15A2" w:rsidRPr="00673189" w:rsidRDefault="006C4250" w:rsidP="00D46F6B">
      <w:pPr>
        <w:numPr>
          <w:ilvl w:val="0"/>
          <w:numId w:val="89"/>
        </w:numPr>
        <w:spacing w:after="200" w:line="276" w:lineRule="auto"/>
        <w:contextualSpacing/>
        <w:jc w:val="left"/>
        <w:rPr>
          <w:color w:val="auto"/>
        </w:rPr>
      </w:pPr>
      <w:r w:rsidRPr="00673189">
        <w:rPr>
          <w:color w:val="auto"/>
        </w:rPr>
        <w:t>осуществлять поиск информации о стране изучаемого языка в соответствии с поставленной учебной задачей в пределах тематики, изучаемой в начальной школе.</w:t>
      </w:r>
    </w:p>
    <w:p w:rsidR="001F15A2" w:rsidRPr="00673189" w:rsidRDefault="006C4250">
      <w:pPr>
        <w:spacing w:line="276" w:lineRule="auto"/>
        <w:rPr>
          <w:b/>
          <w:color w:val="auto"/>
        </w:rPr>
      </w:pPr>
      <w:r w:rsidRPr="00673189">
        <w:rPr>
          <w:b/>
          <w:color w:val="auto"/>
        </w:rPr>
        <w:t>2. Предметные результаты в познавательной сфере</w:t>
      </w:r>
    </w:p>
    <w:p w:rsidR="001F15A2" w:rsidRPr="00673189" w:rsidRDefault="006C4250">
      <w:pPr>
        <w:spacing w:line="276" w:lineRule="auto"/>
        <w:rPr>
          <w:i/>
          <w:color w:val="auto"/>
        </w:rPr>
      </w:pPr>
      <w:r w:rsidRPr="00673189">
        <w:rPr>
          <w:i/>
          <w:color w:val="auto"/>
        </w:rPr>
        <w:t>Выпускник научится:</w:t>
      </w:r>
    </w:p>
    <w:p w:rsidR="001F15A2" w:rsidRPr="00673189" w:rsidRDefault="006C4250" w:rsidP="00D46F6B">
      <w:pPr>
        <w:numPr>
          <w:ilvl w:val="0"/>
          <w:numId w:val="89"/>
        </w:numPr>
        <w:spacing w:after="200" w:line="276" w:lineRule="auto"/>
        <w:contextualSpacing/>
        <w:jc w:val="left"/>
        <w:rPr>
          <w:color w:val="auto"/>
        </w:rPr>
      </w:pPr>
      <w:r w:rsidRPr="00673189">
        <w:rPr>
          <w:color w:val="auto"/>
        </w:rPr>
        <w:t>сравнивать языковые явления родного и иностранного языков на уровне отдельных звуков, букв, слов, словосочетаний, простых предложений;</w:t>
      </w:r>
      <w:r w:rsidRPr="00673189">
        <w:rPr>
          <w:color w:val="auto"/>
        </w:rPr>
        <w:t> действовать по образцу при выполнении упражнений и составлении собственных высказываний в пределах тематики начальной школы;</w:t>
      </w:r>
    </w:p>
    <w:p w:rsidR="001F15A2" w:rsidRPr="00673189" w:rsidRDefault="006C4250" w:rsidP="00D46F6B">
      <w:pPr>
        <w:numPr>
          <w:ilvl w:val="0"/>
          <w:numId w:val="89"/>
        </w:numPr>
        <w:spacing w:after="200" w:line="276" w:lineRule="auto"/>
        <w:contextualSpacing/>
        <w:jc w:val="left"/>
        <w:rPr>
          <w:color w:val="auto"/>
        </w:rPr>
      </w:pPr>
      <w:r w:rsidRPr="00673189">
        <w:rPr>
          <w:color w:val="auto"/>
        </w:rPr>
        <w:t>совершенствовать приемы работы с текстом с опорой на умения, приобретенные на уроках родного языка (прогнозировать содержание текс та по заголовку, иллюстрациям и др.);</w:t>
      </w:r>
    </w:p>
    <w:p w:rsidR="001F15A2" w:rsidRPr="00673189" w:rsidRDefault="006C4250" w:rsidP="00D46F6B">
      <w:pPr>
        <w:numPr>
          <w:ilvl w:val="0"/>
          <w:numId w:val="89"/>
        </w:numPr>
        <w:spacing w:after="200" w:line="276" w:lineRule="auto"/>
        <w:contextualSpacing/>
        <w:jc w:val="left"/>
        <w:rPr>
          <w:color w:val="auto"/>
        </w:rPr>
      </w:pPr>
      <w:r w:rsidRPr="00673189">
        <w:rPr>
          <w:color w:val="auto"/>
        </w:rPr>
        <w:t>пользоваться справочным материалом, представленным в доступном данному возрасту виде (правила, таблицы);</w:t>
      </w:r>
    </w:p>
    <w:p w:rsidR="001F15A2" w:rsidRPr="00673189" w:rsidRDefault="006C4250" w:rsidP="00D46F6B">
      <w:pPr>
        <w:numPr>
          <w:ilvl w:val="0"/>
          <w:numId w:val="89"/>
        </w:numPr>
        <w:spacing w:after="200" w:line="276" w:lineRule="auto"/>
        <w:contextualSpacing/>
        <w:jc w:val="left"/>
        <w:rPr>
          <w:color w:val="auto"/>
        </w:rPr>
      </w:pPr>
      <w:r w:rsidRPr="00673189">
        <w:rPr>
          <w:color w:val="auto"/>
        </w:rPr>
        <w:t>осуществлять самонаблюдение и самооценку в доступных младшему школьнику пределах.</w:t>
      </w:r>
    </w:p>
    <w:p w:rsidR="001F15A2" w:rsidRPr="00673189" w:rsidRDefault="006C4250">
      <w:pPr>
        <w:spacing w:line="276" w:lineRule="auto"/>
        <w:rPr>
          <w:b/>
          <w:color w:val="auto"/>
        </w:rPr>
      </w:pPr>
      <w:r w:rsidRPr="00673189">
        <w:rPr>
          <w:b/>
          <w:color w:val="auto"/>
        </w:rPr>
        <w:t>3. Предметные результаты в ценностно-ориентационной сфере</w:t>
      </w:r>
    </w:p>
    <w:p w:rsidR="001F15A2" w:rsidRPr="00673189" w:rsidRDefault="006C4250">
      <w:pPr>
        <w:spacing w:line="276" w:lineRule="auto"/>
        <w:rPr>
          <w:i/>
          <w:color w:val="auto"/>
        </w:rPr>
      </w:pPr>
      <w:r w:rsidRPr="00673189">
        <w:rPr>
          <w:i/>
          <w:color w:val="auto"/>
        </w:rPr>
        <w:t>Выпускник научится:</w:t>
      </w:r>
    </w:p>
    <w:p w:rsidR="001F15A2" w:rsidRPr="00673189" w:rsidRDefault="006C4250" w:rsidP="00D46F6B">
      <w:pPr>
        <w:numPr>
          <w:ilvl w:val="0"/>
          <w:numId w:val="89"/>
        </w:numPr>
        <w:spacing w:after="200" w:line="276" w:lineRule="auto"/>
        <w:contextualSpacing/>
        <w:jc w:val="left"/>
        <w:rPr>
          <w:color w:val="auto"/>
        </w:rPr>
      </w:pPr>
      <w:r w:rsidRPr="00673189">
        <w:rPr>
          <w:color w:val="auto"/>
        </w:rPr>
        <w:t>представлять изучаемый иностранный язык как средство выражения мыслей, чувств, эмоций;</w:t>
      </w:r>
    </w:p>
    <w:p w:rsidR="001F15A2" w:rsidRPr="00673189" w:rsidRDefault="006C4250" w:rsidP="00D46F6B">
      <w:pPr>
        <w:numPr>
          <w:ilvl w:val="0"/>
          <w:numId w:val="89"/>
        </w:numPr>
        <w:spacing w:after="200" w:line="276" w:lineRule="auto"/>
        <w:contextualSpacing/>
        <w:jc w:val="left"/>
        <w:rPr>
          <w:color w:val="auto"/>
        </w:rPr>
      </w:pPr>
      <w:r w:rsidRPr="00673189">
        <w:rPr>
          <w:color w:val="auto"/>
        </w:rPr>
        <w:t>приобщаться к культурным ценностям другого народа через произведения детского фольклора, через непосредственное участие в туристических поездках.</w:t>
      </w:r>
    </w:p>
    <w:p w:rsidR="001F15A2" w:rsidRPr="00673189" w:rsidRDefault="006C4250">
      <w:pPr>
        <w:spacing w:line="276" w:lineRule="auto"/>
        <w:rPr>
          <w:b/>
          <w:color w:val="auto"/>
        </w:rPr>
      </w:pPr>
      <w:r w:rsidRPr="00673189">
        <w:rPr>
          <w:b/>
          <w:color w:val="auto"/>
        </w:rPr>
        <w:t>4. Предметные результаты в эстетической сфере</w:t>
      </w:r>
    </w:p>
    <w:p w:rsidR="001F15A2" w:rsidRPr="00673189" w:rsidRDefault="006C4250" w:rsidP="00D46F6B">
      <w:pPr>
        <w:numPr>
          <w:ilvl w:val="0"/>
          <w:numId w:val="91"/>
        </w:numPr>
        <w:spacing w:after="200" w:line="276" w:lineRule="auto"/>
        <w:contextualSpacing/>
        <w:jc w:val="left"/>
        <w:rPr>
          <w:i/>
          <w:color w:val="auto"/>
        </w:rPr>
      </w:pPr>
      <w:r w:rsidRPr="00673189">
        <w:rPr>
          <w:i/>
          <w:color w:val="auto"/>
        </w:rPr>
        <w:t>Выпускник научится:</w:t>
      </w:r>
    </w:p>
    <w:p w:rsidR="001F15A2" w:rsidRPr="00673189" w:rsidRDefault="006C4250" w:rsidP="00D46F6B">
      <w:pPr>
        <w:numPr>
          <w:ilvl w:val="0"/>
          <w:numId w:val="91"/>
        </w:numPr>
        <w:spacing w:after="200" w:line="276" w:lineRule="auto"/>
        <w:contextualSpacing/>
        <w:jc w:val="left"/>
        <w:rPr>
          <w:color w:val="auto"/>
        </w:rPr>
      </w:pPr>
      <w:r w:rsidRPr="00673189">
        <w:rPr>
          <w:color w:val="auto"/>
        </w:rPr>
        <w:t>владеть элементарными средствами выражения чувств и эмоций на иностранном языке;</w:t>
      </w:r>
    </w:p>
    <w:p w:rsidR="001F15A2" w:rsidRPr="00673189" w:rsidRDefault="006C4250" w:rsidP="00D46F6B">
      <w:pPr>
        <w:numPr>
          <w:ilvl w:val="0"/>
          <w:numId w:val="91"/>
        </w:numPr>
        <w:spacing w:after="200" w:line="276" w:lineRule="auto"/>
        <w:contextualSpacing/>
        <w:jc w:val="left"/>
        <w:rPr>
          <w:color w:val="auto"/>
        </w:rPr>
      </w:pPr>
      <w:r w:rsidRPr="00673189">
        <w:rPr>
          <w:color w:val="auto"/>
        </w:rPr>
        <w:t>осознавать эстетическую ценность литературных произведений в процессе знакомства с образцами доступной детской литературы</w:t>
      </w:r>
    </w:p>
    <w:p w:rsidR="001F15A2" w:rsidRPr="00673189" w:rsidRDefault="006C4250">
      <w:pPr>
        <w:spacing w:line="276" w:lineRule="auto"/>
        <w:rPr>
          <w:b/>
          <w:color w:val="auto"/>
        </w:rPr>
      </w:pPr>
      <w:r w:rsidRPr="00673189">
        <w:rPr>
          <w:b/>
          <w:color w:val="auto"/>
        </w:rPr>
        <w:t>5. Предметные результаты в трудовой сфере</w:t>
      </w:r>
    </w:p>
    <w:p w:rsidR="001F15A2" w:rsidRPr="00673189" w:rsidRDefault="006C4250">
      <w:pPr>
        <w:spacing w:line="276" w:lineRule="auto"/>
        <w:rPr>
          <w:i/>
          <w:color w:val="auto"/>
        </w:rPr>
      </w:pPr>
      <w:r w:rsidRPr="00673189">
        <w:rPr>
          <w:i/>
          <w:color w:val="auto"/>
        </w:rPr>
        <w:t>Выпускник научится:</w:t>
      </w:r>
    </w:p>
    <w:p w:rsidR="001F15A2" w:rsidRPr="00673189" w:rsidRDefault="006C4250" w:rsidP="00D46F6B">
      <w:pPr>
        <w:numPr>
          <w:ilvl w:val="0"/>
          <w:numId w:val="91"/>
        </w:numPr>
        <w:spacing w:after="200" w:line="276" w:lineRule="auto"/>
        <w:contextualSpacing/>
        <w:jc w:val="left"/>
        <w:rPr>
          <w:color w:val="auto"/>
        </w:rPr>
      </w:pPr>
      <w:r w:rsidRPr="00673189">
        <w:rPr>
          <w:color w:val="auto"/>
        </w:rPr>
        <w:t>следовать намеченному плану в своем учебном труде.</w:t>
      </w:r>
    </w:p>
    <w:p w:rsidR="001F15A2" w:rsidRPr="00673189" w:rsidRDefault="006C4250">
      <w:pPr>
        <w:spacing w:line="276" w:lineRule="auto"/>
        <w:rPr>
          <w:b/>
          <w:color w:val="auto"/>
        </w:rPr>
      </w:pPr>
      <w:r w:rsidRPr="00673189">
        <w:rPr>
          <w:b/>
          <w:color w:val="auto"/>
        </w:rPr>
        <w:t>МЕТАПРЕДМЕТНЫЕ</w:t>
      </w:r>
    </w:p>
    <w:p w:rsidR="001F15A2" w:rsidRPr="00673189" w:rsidRDefault="006C4250">
      <w:pPr>
        <w:spacing w:line="276" w:lineRule="auto"/>
        <w:rPr>
          <w:b/>
          <w:color w:val="auto"/>
        </w:rPr>
      </w:pPr>
      <w:r w:rsidRPr="00673189">
        <w:rPr>
          <w:b/>
          <w:color w:val="auto"/>
        </w:rPr>
        <w:t>Регулятивные</w:t>
      </w:r>
    </w:p>
    <w:p w:rsidR="001F15A2" w:rsidRPr="00673189" w:rsidRDefault="006C4250">
      <w:pPr>
        <w:spacing w:line="276" w:lineRule="auto"/>
        <w:rPr>
          <w:i/>
          <w:color w:val="auto"/>
        </w:rPr>
      </w:pPr>
      <w:r w:rsidRPr="00673189">
        <w:rPr>
          <w:i/>
          <w:color w:val="auto"/>
        </w:rPr>
        <w:lastRenderedPageBreak/>
        <w:t>Учащиеся научатся на доступном уровне:</w:t>
      </w:r>
    </w:p>
    <w:p w:rsidR="001F15A2" w:rsidRPr="00673189" w:rsidRDefault="006C4250">
      <w:pPr>
        <w:spacing w:line="276" w:lineRule="auto"/>
        <w:rPr>
          <w:color w:val="auto"/>
        </w:rPr>
      </w:pPr>
      <w:r w:rsidRPr="00673189">
        <w:rPr>
          <w:color w:val="auto"/>
        </w:rPr>
        <w:t>• определять цель учебной деятельности под руководством учителя и соотносить свои действия с поставленной целью;</w:t>
      </w:r>
    </w:p>
    <w:p w:rsidR="001F15A2" w:rsidRPr="00673189" w:rsidRDefault="006C4250">
      <w:pPr>
        <w:spacing w:line="276" w:lineRule="auto"/>
        <w:rPr>
          <w:color w:val="auto"/>
        </w:rPr>
      </w:pPr>
      <w:r w:rsidRPr="00673189">
        <w:rPr>
          <w:color w:val="auto"/>
        </w:rPr>
        <w:t>• самостоятельно  формулировать задание: определять его цель, планировать свои действия для реализации языковых задач;</w:t>
      </w:r>
    </w:p>
    <w:p w:rsidR="001F15A2" w:rsidRPr="00673189" w:rsidRDefault="006C4250">
      <w:pPr>
        <w:spacing w:line="276" w:lineRule="auto"/>
        <w:rPr>
          <w:color w:val="auto"/>
        </w:rPr>
      </w:pPr>
      <w:r w:rsidRPr="00673189">
        <w:rPr>
          <w:color w:val="auto"/>
        </w:rPr>
        <w:t>• намечать план действий при работе в паре, следовать намеченному плану;</w:t>
      </w:r>
    </w:p>
    <w:p w:rsidR="001F15A2" w:rsidRPr="00673189" w:rsidRDefault="006C4250">
      <w:pPr>
        <w:spacing w:line="276" w:lineRule="auto"/>
        <w:rPr>
          <w:color w:val="auto"/>
        </w:rPr>
      </w:pPr>
      <w:r w:rsidRPr="00673189">
        <w:rPr>
          <w:color w:val="auto"/>
        </w:rPr>
        <w:t>• прогнозировать результаты;</w:t>
      </w:r>
    </w:p>
    <w:p w:rsidR="001F15A2" w:rsidRPr="00673189" w:rsidRDefault="006C4250">
      <w:pPr>
        <w:spacing w:line="276" w:lineRule="auto"/>
        <w:rPr>
          <w:color w:val="auto"/>
        </w:rPr>
      </w:pPr>
      <w:r w:rsidRPr="00673189">
        <w:rPr>
          <w:color w:val="auto"/>
        </w:rPr>
        <w:t>• следовать при выполнении заданий инструкциям учителя и изученным правилам чтения и орфографии;</w:t>
      </w:r>
    </w:p>
    <w:p w:rsidR="001F15A2" w:rsidRPr="00673189" w:rsidRDefault="006C4250">
      <w:pPr>
        <w:spacing w:line="276" w:lineRule="auto"/>
        <w:rPr>
          <w:color w:val="auto"/>
        </w:rPr>
      </w:pPr>
      <w:r w:rsidRPr="00673189">
        <w:rPr>
          <w:color w:val="auto"/>
        </w:rPr>
        <w:t>• осмысленно выбирать способы и приёмы действий при решении языковых задач, корректировать работу по ходу выполнения;</w:t>
      </w:r>
    </w:p>
    <w:p w:rsidR="001F15A2" w:rsidRPr="00673189" w:rsidRDefault="006C4250">
      <w:pPr>
        <w:spacing w:line="276" w:lineRule="auto"/>
        <w:rPr>
          <w:color w:val="auto"/>
        </w:rPr>
      </w:pPr>
      <w:r w:rsidRPr="00673189">
        <w:rPr>
          <w:color w:val="auto"/>
        </w:rPr>
        <w:t>• выполнять учебные действия в материализованной, громкоречевой и умственной форме;</w:t>
      </w:r>
    </w:p>
    <w:p w:rsidR="001F15A2" w:rsidRPr="00673189" w:rsidRDefault="006C4250">
      <w:pPr>
        <w:spacing w:line="276" w:lineRule="auto"/>
        <w:rPr>
          <w:color w:val="auto"/>
        </w:rPr>
      </w:pPr>
      <w:r w:rsidRPr="00673189">
        <w:rPr>
          <w:color w:val="auto"/>
        </w:rPr>
        <w:t>• оценивать результаты собственной деятельности по заданным критериям (под руководством учителя);</w:t>
      </w:r>
    </w:p>
    <w:p w:rsidR="001F15A2" w:rsidRPr="00673189" w:rsidRDefault="006C4250">
      <w:pPr>
        <w:spacing w:line="276" w:lineRule="auto"/>
        <w:rPr>
          <w:color w:val="auto"/>
        </w:rPr>
      </w:pPr>
      <w:r w:rsidRPr="00673189">
        <w:rPr>
          <w:color w:val="auto"/>
        </w:rPr>
        <w:t>• осуществлять само- и взаимопроверку, находить и исправлять лексические и грамматические ошибки;</w:t>
      </w:r>
    </w:p>
    <w:p w:rsidR="001F15A2" w:rsidRPr="00673189" w:rsidRDefault="006C4250">
      <w:pPr>
        <w:spacing w:line="276" w:lineRule="auto"/>
        <w:rPr>
          <w:color w:val="auto"/>
        </w:rPr>
      </w:pPr>
      <w:r w:rsidRPr="00673189">
        <w:rPr>
          <w:color w:val="auto"/>
        </w:rPr>
        <w:t>• вносить необходимые дополнения, исправления в свою работу, находить и исправлять ошибки.</w:t>
      </w:r>
    </w:p>
    <w:p w:rsidR="001F15A2" w:rsidRPr="00673189" w:rsidRDefault="006C4250">
      <w:pPr>
        <w:spacing w:line="276" w:lineRule="auto"/>
        <w:rPr>
          <w:i/>
          <w:color w:val="auto"/>
        </w:rPr>
      </w:pPr>
      <w:r w:rsidRPr="00673189">
        <w:rPr>
          <w:i/>
          <w:color w:val="auto"/>
        </w:rPr>
        <w:t>Учащиеся получат возможность научиться:</w:t>
      </w:r>
    </w:p>
    <w:p w:rsidR="001F15A2" w:rsidRPr="00673189" w:rsidRDefault="006C4250">
      <w:pPr>
        <w:spacing w:line="276" w:lineRule="auto"/>
        <w:rPr>
          <w:color w:val="auto"/>
        </w:rPr>
      </w:pPr>
      <w:r w:rsidRPr="00673189">
        <w:rPr>
          <w:color w:val="auto"/>
        </w:rPr>
        <w:t>• ставить цель собственной познавательной деятельности (в рамках учебной и проектной деятельности) и удерживать её;</w:t>
      </w:r>
    </w:p>
    <w:p w:rsidR="001F15A2" w:rsidRPr="00673189" w:rsidRDefault="006C4250">
      <w:pPr>
        <w:spacing w:line="276" w:lineRule="auto"/>
        <w:rPr>
          <w:color w:val="auto"/>
        </w:rPr>
      </w:pPr>
      <w:r w:rsidRPr="00673189">
        <w:rPr>
          <w:color w:val="auto"/>
        </w:rPr>
        <w:t>• осуществлять самонаблюдение и самооценку в доступных младшему школьнику пределах;</w:t>
      </w:r>
    </w:p>
    <w:p w:rsidR="001F15A2" w:rsidRPr="00673189" w:rsidRDefault="006C4250">
      <w:pPr>
        <w:spacing w:line="276" w:lineRule="auto"/>
        <w:rPr>
          <w:color w:val="auto"/>
        </w:rPr>
      </w:pPr>
      <w:r w:rsidRPr="00673189">
        <w:rPr>
          <w:color w:val="auto"/>
        </w:rPr>
        <w:t>• планировать собственную внеучебную деятельность (в рамках проектной деятельности) с опорой на учебники и рабочие тетради, следовать намеченному плану в своём учебном труде;</w:t>
      </w:r>
    </w:p>
    <w:p w:rsidR="001F15A2" w:rsidRPr="00673189" w:rsidRDefault="006C4250">
      <w:pPr>
        <w:spacing w:line="276" w:lineRule="auto"/>
        <w:rPr>
          <w:color w:val="auto"/>
        </w:rPr>
      </w:pPr>
      <w:r w:rsidRPr="00673189">
        <w:rPr>
          <w:color w:val="auto"/>
        </w:rPr>
        <w:t>• осуществлять итоговый и пошаговый контроль по результату изучения темы;</w:t>
      </w:r>
    </w:p>
    <w:p w:rsidR="001F15A2" w:rsidRPr="00673189" w:rsidRDefault="006C4250">
      <w:pPr>
        <w:spacing w:line="276" w:lineRule="auto"/>
        <w:rPr>
          <w:color w:val="auto"/>
        </w:rPr>
      </w:pPr>
      <w:r w:rsidRPr="00673189">
        <w:rPr>
          <w:color w:val="auto"/>
        </w:rPr>
        <w:t>• вносить необходимые коррективы в процессе решения языковых задач, редактировать устные и письменные высказывания;</w:t>
      </w:r>
    </w:p>
    <w:p w:rsidR="001F15A2" w:rsidRPr="00673189" w:rsidRDefault="006C4250">
      <w:pPr>
        <w:spacing w:line="276" w:lineRule="auto"/>
        <w:rPr>
          <w:color w:val="auto"/>
        </w:rPr>
      </w:pPr>
      <w:r w:rsidRPr="00673189">
        <w:rPr>
          <w:color w:val="auto"/>
        </w:rPr>
        <w:t>• регулировать своё поведение в соответствии с познанными моральными нормами и этическими требованиями.</w:t>
      </w:r>
    </w:p>
    <w:p w:rsidR="001F15A2" w:rsidRPr="00673189" w:rsidRDefault="006C4250">
      <w:pPr>
        <w:spacing w:line="276" w:lineRule="auto"/>
        <w:rPr>
          <w:b/>
          <w:color w:val="auto"/>
        </w:rPr>
      </w:pPr>
      <w:r w:rsidRPr="00673189">
        <w:rPr>
          <w:b/>
          <w:color w:val="auto"/>
        </w:rPr>
        <w:t>Познавательные</w:t>
      </w:r>
    </w:p>
    <w:p w:rsidR="001F15A2" w:rsidRPr="00673189" w:rsidRDefault="006C4250">
      <w:pPr>
        <w:spacing w:line="276" w:lineRule="auto"/>
        <w:rPr>
          <w:i/>
          <w:color w:val="auto"/>
        </w:rPr>
      </w:pPr>
      <w:r w:rsidRPr="00673189">
        <w:rPr>
          <w:i/>
          <w:color w:val="auto"/>
        </w:rPr>
        <w:t>Учащиеся научатся:</w:t>
      </w:r>
    </w:p>
    <w:p w:rsidR="001F15A2" w:rsidRPr="00673189" w:rsidRDefault="006C4250">
      <w:pPr>
        <w:spacing w:line="276" w:lineRule="auto"/>
        <w:rPr>
          <w:color w:val="auto"/>
        </w:rPr>
      </w:pPr>
      <w:r w:rsidRPr="00673189">
        <w:rPr>
          <w:color w:val="auto"/>
        </w:rPr>
        <w:t>• осуществлять расширенный поиск и отбирать информацию для выполнения учебных заданий, в рамках проектной деятельности (в справочных материалах учебника);</w:t>
      </w:r>
    </w:p>
    <w:p w:rsidR="001F15A2" w:rsidRPr="00673189" w:rsidRDefault="006C4250">
      <w:pPr>
        <w:spacing w:line="276" w:lineRule="auto"/>
        <w:rPr>
          <w:color w:val="auto"/>
        </w:rPr>
      </w:pPr>
      <w:r w:rsidRPr="00673189">
        <w:rPr>
          <w:color w:val="auto"/>
        </w:rPr>
        <w:t>• ориентироваться в соответствующих возрасту англо-русских словарях, справочной литературе;</w:t>
      </w:r>
    </w:p>
    <w:p w:rsidR="001F15A2" w:rsidRPr="00673189" w:rsidRDefault="006C4250">
      <w:pPr>
        <w:spacing w:line="276" w:lineRule="auto"/>
        <w:rPr>
          <w:color w:val="auto"/>
        </w:rPr>
      </w:pPr>
      <w:r w:rsidRPr="00673189">
        <w:rPr>
          <w:color w:val="auto"/>
        </w:rPr>
        <w:t>• ориентироваться  по маршрутным листам учебника: определять, прогнозировать, что будет освоено при изучении данного раздела; осуществлять выбор заданий под определённую задачу;</w:t>
      </w:r>
    </w:p>
    <w:p w:rsidR="001F15A2" w:rsidRPr="00673189" w:rsidRDefault="006C4250">
      <w:pPr>
        <w:spacing w:line="276" w:lineRule="auto"/>
        <w:rPr>
          <w:color w:val="auto"/>
        </w:rPr>
      </w:pPr>
      <w:r w:rsidRPr="00673189">
        <w:rPr>
          <w:color w:val="auto"/>
        </w:rPr>
        <w:t>• дополнять готовые информационные объекты (таблицы, схемы, тексты);</w:t>
      </w:r>
    </w:p>
    <w:p w:rsidR="001F15A2" w:rsidRPr="00673189" w:rsidRDefault="006C4250">
      <w:pPr>
        <w:spacing w:line="276" w:lineRule="auto"/>
        <w:rPr>
          <w:color w:val="auto"/>
        </w:rPr>
      </w:pPr>
      <w:r w:rsidRPr="00673189">
        <w:rPr>
          <w:color w:val="auto"/>
        </w:rPr>
        <w:t>• классифицировать, обобщать, систематизировать изученный материал по плану, таблице;</w:t>
      </w:r>
    </w:p>
    <w:p w:rsidR="001F15A2" w:rsidRPr="00673189" w:rsidRDefault="006C4250">
      <w:pPr>
        <w:spacing w:line="276" w:lineRule="auto"/>
        <w:rPr>
          <w:color w:val="auto"/>
        </w:rPr>
      </w:pPr>
      <w:r w:rsidRPr="00673189">
        <w:rPr>
          <w:color w:val="auto"/>
        </w:rPr>
        <w:t>• использовать знаково-символические средства, в том числе модели, схемы, для решения языковых задач;</w:t>
      </w:r>
    </w:p>
    <w:p w:rsidR="001F15A2" w:rsidRPr="00673189" w:rsidRDefault="006C4250">
      <w:pPr>
        <w:spacing w:line="276" w:lineRule="auto"/>
        <w:rPr>
          <w:color w:val="auto"/>
        </w:rPr>
      </w:pPr>
      <w:r w:rsidRPr="00673189">
        <w:rPr>
          <w:color w:val="auto"/>
        </w:rPr>
        <w:t>• выделять существенную информацию из читаемых текстов;</w:t>
      </w:r>
    </w:p>
    <w:p w:rsidR="001F15A2" w:rsidRPr="00673189" w:rsidRDefault="006C4250">
      <w:pPr>
        <w:spacing w:line="276" w:lineRule="auto"/>
        <w:rPr>
          <w:color w:val="auto"/>
        </w:rPr>
      </w:pPr>
      <w:r w:rsidRPr="00673189">
        <w:rPr>
          <w:color w:val="auto"/>
        </w:rPr>
        <w:t>• писать с опорой на образец поздравление с праздником и короткое личное письмо использовать обобщенные способы и осваивать новые приёмы, способы;</w:t>
      </w:r>
    </w:p>
    <w:p w:rsidR="001F15A2" w:rsidRPr="00673189" w:rsidRDefault="006C4250">
      <w:pPr>
        <w:spacing w:line="276" w:lineRule="auto"/>
        <w:rPr>
          <w:color w:val="auto"/>
        </w:rPr>
      </w:pPr>
      <w:r w:rsidRPr="00673189">
        <w:rPr>
          <w:color w:val="auto"/>
        </w:rPr>
        <w:t>• преобразовывать словесную информацию в условные модели и наоборот;</w:t>
      </w:r>
    </w:p>
    <w:p w:rsidR="001F15A2" w:rsidRPr="00673189" w:rsidRDefault="006C4250">
      <w:pPr>
        <w:spacing w:line="276" w:lineRule="auto"/>
        <w:rPr>
          <w:color w:val="auto"/>
        </w:rPr>
      </w:pPr>
      <w:r w:rsidRPr="00673189">
        <w:rPr>
          <w:color w:val="auto"/>
        </w:rPr>
        <w:t>находить, анализировать, сравнивать, характеризовать единицы языка: звук, буква, слово, части речи; виды предложений; кратко охарактеризовать персонаж текста;</w:t>
      </w:r>
    </w:p>
    <w:p w:rsidR="001F15A2" w:rsidRPr="00673189" w:rsidRDefault="006C4250">
      <w:pPr>
        <w:spacing w:line="276" w:lineRule="auto"/>
        <w:rPr>
          <w:color w:val="auto"/>
        </w:rPr>
      </w:pPr>
      <w:r w:rsidRPr="00673189">
        <w:rPr>
          <w:color w:val="auto"/>
        </w:rPr>
        <w:t>• осуществлять синтез как составление целого из частей (составление  текстов).</w:t>
      </w:r>
    </w:p>
    <w:p w:rsidR="001F15A2" w:rsidRPr="00673189" w:rsidRDefault="006C4250">
      <w:pPr>
        <w:spacing w:line="276" w:lineRule="auto"/>
        <w:rPr>
          <w:i/>
          <w:color w:val="auto"/>
        </w:rPr>
      </w:pPr>
      <w:r w:rsidRPr="00673189">
        <w:rPr>
          <w:i/>
          <w:color w:val="auto"/>
        </w:rPr>
        <w:t>Учащиеся получат возможность научиться:</w:t>
      </w:r>
    </w:p>
    <w:p w:rsidR="001F15A2" w:rsidRPr="00673189" w:rsidRDefault="006C4250">
      <w:pPr>
        <w:spacing w:line="276" w:lineRule="auto"/>
        <w:rPr>
          <w:color w:val="auto"/>
        </w:rPr>
      </w:pPr>
      <w:r w:rsidRPr="00673189">
        <w:rPr>
          <w:color w:val="auto"/>
        </w:rPr>
        <w:t>• обогащать свой общий лингвистический кругозор;</w:t>
      </w:r>
    </w:p>
    <w:p w:rsidR="001F15A2" w:rsidRPr="00673189" w:rsidRDefault="006C4250">
      <w:pPr>
        <w:spacing w:line="276" w:lineRule="auto"/>
        <w:rPr>
          <w:color w:val="auto"/>
        </w:rPr>
      </w:pPr>
      <w:r w:rsidRPr="00673189">
        <w:rPr>
          <w:color w:val="auto"/>
        </w:rPr>
        <w:lastRenderedPageBreak/>
        <w:t>• сопоставлять  информацию, полученную из  различных источников, в том числе с использованием ресурсов библиотек, Интернета, критически оценивать получаемую информацию;</w:t>
      </w:r>
    </w:p>
    <w:p w:rsidR="001F15A2" w:rsidRPr="00673189" w:rsidRDefault="006C4250">
      <w:pPr>
        <w:spacing w:line="276" w:lineRule="auto"/>
        <w:rPr>
          <w:color w:val="auto"/>
        </w:rPr>
      </w:pPr>
      <w:r w:rsidRPr="00673189">
        <w:rPr>
          <w:color w:val="auto"/>
        </w:rPr>
        <w:t>• осознанно и произвольно строить речевое высказывание в устной и письменной форме;</w:t>
      </w:r>
    </w:p>
    <w:p w:rsidR="001F15A2" w:rsidRPr="00673189" w:rsidRDefault="006C4250">
      <w:pPr>
        <w:spacing w:line="276" w:lineRule="auto"/>
        <w:rPr>
          <w:color w:val="auto"/>
        </w:rPr>
      </w:pPr>
      <w:r w:rsidRPr="00673189">
        <w:rPr>
          <w:color w:val="auto"/>
        </w:rPr>
        <w:t>• сравнивать языковые явления русского и английского языков на уровне отдельных звуков, букв, слов, словосочетаний, простых предложений;</w:t>
      </w:r>
    </w:p>
    <w:p w:rsidR="001F15A2" w:rsidRPr="00673189" w:rsidRDefault="006C4250">
      <w:pPr>
        <w:spacing w:line="276" w:lineRule="auto"/>
        <w:rPr>
          <w:color w:val="auto"/>
        </w:rPr>
      </w:pPr>
      <w:r w:rsidRPr="00673189">
        <w:rPr>
          <w:color w:val="auto"/>
        </w:rPr>
        <w:t>• устанавливать причинно-следственные связи, строить логические рассуждения, проводить аналогии,  самостоятельно делать выводы.</w:t>
      </w:r>
    </w:p>
    <w:p w:rsidR="001F15A2" w:rsidRPr="00673189" w:rsidRDefault="006C4250">
      <w:pPr>
        <w:spacing w:line="276" w:lineRule="auto"/>
        <w:rPr>
          <w:b/>
          <w:color w:val="auto"/>
        </w:rPr>
      </w:pPr>
      <w:r w:rsidRPr="00673189">
        <w:rPr>
          <w:b/>
          <w:color w:val="auto"/>
        </w:rPr>
        <w:t>Коммуникативные</w:t>
      </w:r>
    </w:p>
    <w:p w:rsidR="001F15A2" w:rsidRPr="00673189" w:rsidRDefault="006C4250">
      <w:pPr>
        <w:spacing w:line="276" w:lineRule="auto"/>
        <w:rPr>
          <w:i/>
          <w:color w:val="auto"/>
        </w:rPr>
      </w:pPr>
      <w:r w:rsidRPr="00673189">
        <w:rPr>
          <w:i/>
          <w:color w:val="auto"/>
        </w:rPr>
        <w:t>Учащиеся научатся:</w:t>
      </w:r>
    </w:p>
    <w:p w:rsidR="001F15A2" w:rsidRPr="00673189" w:rsidRDefault="006C4250">
      <w:pPr>
        <w:spacing w:line="276" w:lineRule="auto"/>
        <w:rPr>
          <w:color w:val="auto"/>
        </w:rPr>
      </w:pPr>
      <w:r w:rsidRPr="00673189">
        <w:rPr>
          <w:color w:val="auto"/>
        </w:rPr>
        <w:t>• понимать на слух речь учителя и одноклассников; основное содержание небольших доступных текстов в аудиозаписи, построенных на изученном языковом материале;</w:t>
      </w:r>
    </w:p>
    <w:p w:rsidR="001F15A2" w:rsidRPr="00673189" w:rsidRDefault="006C4250">
      <w:pPr>
        <w:spacing w:line="276" w:lineRule="auto"/>
        <w:rPr>
          <w:color w:val="auto"/>
        </w:rPr>
      </w:pPr>
      <w:r w:rsidRPr="00673189">
        <w:rPr>
          <w:color w:val="auto"/>
        </w:rPr>
        <w:t>• читать вслух небольшие тексты, построенные на изученном языковом материале, соблюдая правила чтения и нужную интонацию;</w:t>
      </w:r>
    </w:p>
    <w:p w:rsidR="001F15A2" w:rsidRPr="00673189" w:rsidRDefault="006C4250">
      <w:pPr>
        <w:spacing w:line="276" w:lineRule="auto"/>
        <w:rPr>
          <w:color w:val="auto"/>
        </w:rPr>
      </w:pPr>
      <w:r w:rsidRPr="00673189">
        <w:rPr>
          <w:color w:val="auto"/>
        </w:rPr>
        <w:t>• читать про себя и понимать основное содержание текстов, включающих как изученный языковой материал, так и отдельные новые слова; находить в тексте нужную информацию, вести элементарный этикетный диалог в ограниченном круге типичных ситуаций общения, диалог-расспрос (вопрос-ответ) и диалог-побуждение к действию;</w:t>
      </w:r>
    </w:p>
    <w:p w:rsidR="001F15A2" w:rsidRPr="00673189" w:rsidRDefault="006C4250">
      <w:pPr>
        <w:spacing w:line="276" w:lineRule="auto"/>
        <w:rPr>
          <w:color w:val="auto"/>
        </w:rPr>
      </w:pPr>
      <w:r w:rsidRPr="00673189">
        <w:rPr>
          <w:color w:val="auto"/>
        </w:rPr>
        <w:t>• уметь на элементарном уровне рассказывать о себе, своей семье, друге;</w:t>
      </w:r>
    </w:p>
    <w:p w:rsidR="001F15A2" w:rsidRPr="00673189" w:rsidRDefault="006C4250">
      <w:pPr>
        <w:spacing w:line="276" w:lineRule="auto"/>
        <w:rPr>
          <w:color w:val="auto"/>
        </w:rPr>
      </w:pPr>
      <w:r w:rsidRPr="00673189">
        <w:rPr>
          <w:color w:val="auto"/>
        </w:rPr>
        <w:t>• описывать предмет, картинку;</w:t>
      </w:r>
    </w:p>
    <w:p w:rsidR="001F15A2" w:rsidRPr="00673189" w:rsidRDefault="006C4250">
      <w:pPr>
        <w:spacing w:line="276" w:lineRule="auto"/>
        <w:rPr>
          <w:color w:val="auto"/>
        </w:rPr>
      </w:pPr>
      <w:r w:rsidRPr="00673189">
        <w:rPr>
          <w:color w:val="auto"/>
        </w:rPr>
        <w:t>• формулировать собственное мнение;</w:t>
      </w:r>
    </w:p>
    <w:p w:rsidR="001F15A2" w:rsidRPr="00673189" w:rsidRDefault="006C4250">
      <w:pPr>
        <w:spacing w:line="276" w:lineRule="auto"/>
        <w:rPr>
          <w:color w:val="auto"/>
        </w:rPr>
      </w:pPr>
      <w:r w:rsidRPr="00673189">
        <w:rPr>
          <w:color w:val="auto"/>
        </w:rPr>
        <w:t>• учитывать разные мнения и стремиться к координации различных позиций при работе в паре, договариваться и приходить к общему решению;</w:t>
      </w:r>
    </w:p>
    <w:p w:rsidR="001F15A2" w:rsidRPr="00673189" w:rsidRDefault="006C4250">
      <w:pPr>
        <w:spacing w:line="276" w:lineRule="auto"/>
        <w:rPr>
          <w:color w:val="auto"/>
        </w:rPr>
      </w:pPr>
      <w:r w:rsidRPr="00673189">
        <w:rPr>
          <w:color w:val="auto"/>
        </w:rPr>
        <w:t>• задавать вопросы, уточняя непонятое в высказывании;</w:t>
      </w:r>
    </w:p>
    <w:p w:rsidR="001F15A2" w:rsidRPr="00673189" w:rsidRDefault="006C4250">
      <w:pPr>
        <w:spacing w:line="276" w:lineRule="auto"/>
        <w:rPr>
          <w:color w:val="auto"/>
        </w:rPr>
      </w:pPr>
      <w:r w:rsidRPr="00673189">
        <w:rPr>
          <w:color w:val="auto"/>
        </w:rPr>
        <w:t>• предъявлять результаты проектной работы, в том числе с помощью ИКТ.</w:t>
      </w:r>
    </w:p>
    <w:p w:rsidR="001F15A2" w:rsidRPr="00673189" w:rsidRDefault="006C4250">
      <w:pPr>
        <w:spacing w:line="276" w:lineRule="auto"/>
        <w:rPr>
          <w:i/>
          <w:color w:val="auto"/>
        </w:rPr>
      </w:pPr>
      <w:r w:rsidRPr="00673189">
        <w:rPr>
          <w:i/>
          <w:color w:val="auto"/>
        </w:rPr>
        <w:t>Учащиеся получат возможность научиться:</w:t>
      </w:r>
    </w:p>
    <w:p w:rsidR="001F15A2" w:rsidRPr="00673189" w:rsidRDefault="006C4250">
      <w:pPr>
        <w:spacing w:line="276" w:lineRule="auto"/>
        <w:rPr>
          <w:color w:val="auto"/>
        </w:rPr>
      </w:pPr>
      <w:r w:rsidRPr="00673189">
        <w:rPr>
          <w:color w:val="auto"/>
        </w:rPr>
        <w:t>• передавать партнёру необходимую информацию как ориентир для построения действия с учётом целей коммуникации достаточно точно, последовательно и полно;</w:t>
      </w:r>
    </w:p>
    <w:p w:rsidR="001F15A2" w:rsidRPr="00673189" w:rsidRDefault="006C4250">
      <w:pPr>
        <w:spacing w:line="276" w:lineRule="auto"/>
        <w:rPr>
          <w:color w:val="auto"/>
        </w:rPr>
      </w:pPr>
      <w:r w:rsidRPr="00673189">
        <w:rPr>
          <w:color w:val="auto"/>
        </w:rPr>
        <w:t>• осуществлять взаимный контроль и оказывать в сотрудничестве необходимую взаимопомощь;</w:t>
      </w:r>
    </w:p>
    <w:p w:rsidR="001F15A2" w:rsidRPr="00673189" w:rsidRDefault="006C4250">
      <w:pPr>
        <w:spacing w:line="276" w:lineRule="auto"/>
        <w:rPr>
          <w:color w:val="auto"/>
        </w:rPr>
      </w:pPr>
      <w:r w:rsidRPr="00673189">
        <w:rPr>
          <w:color w:val="auto"/>
        </w:rPr>
        <w:t>• владеть элементарными средствами выражения чувств и эмоций на иностранном языке;</w:t>
      </w:r>
    </w:p>
    <w:p w:rsidR="001F15A2" w:rsidRPr="00673189" w:rsidRDefault="006C4250">
      <w:pPr>
        <w:spacing w:line="276" w:lineRule="auto"/>
        <w:rPr>
          <w:color w:val="auto"/>
        </w:rPr>
      </w:pPr>
      <w:r w:rsidRPr="00673189">
        <w:rPr>
          <w:color w:val="auto"/>
        </w:rPr>
        <w:t>• соблюдать при общении с носителями английского языка нормы речевого этикета и правила устного общения (умения слушать, точно реагировать на реплики) при диалоговой форме общения;</w:t>
      </w:r>
    </w:p>
    <w:p w:rsidR="001F15A2" w:rsidRPr="00673189" w:rsidRDefault="006C4250">
      <w:pPr>
        <w:spacing w:line="276" w:lineRule="auto"/>
        <w:rPr>
          <w:color w:val="auto"/>
        </w:rPr>
      </w:pPr>
      <w:r w:rsidRPr="00673189">
        <w:rPr>
          <w:color w:val="auto"/>
        </w:rPr>
        <w:t>• адекватно использовать языковые средства для эффективного решения разнообразных коммуникативных задач.</w:t>
      </w:r>
    </w:p>
    <w:p w:rsidR="001F15A2" w:rsidRPr="00673189" w:rsidRDefault="001F15A2">
      <w:pPr>
        <w:spacing w:line="276" w:lineRule="auto"/>
        <w:rPr>
          <w:b/>
          <w:color w:val="auto"/>
        </w:rPr>
      </w:pPr>
    </w:p>
    <w:p w:rsidR="001F15A2" w:rsidRPr="00673189" w:rsidRDefault="006C4250">
      <w:pPr>
        <w:spacing w:line="276" w:lineRule="auto"/>
        <w:rPr>
          <w:b/>
          <w:color w:val="auto"/>
        </w:rPr>
      </w:pPr>
      <w:r w:rsidRPr="00673189">
        <w:rPr>
          <w:b/>
          <w:color w:val="auto"/>
        </w:rPr>
        <w:t xml:space="preserve"> Математика</w:t>
      </w:r>
    </w:p>
    <w:p w:rsidR="001F15A2" w:rsidRPr="00673189" w:rsidRDefault="006C4250">
      <w:pPr>
        <w:spacing w:line="276" w:lineRule="auto"/>
        <w:jc w:val="center"/>
        <w:rPr>
          <w:b/>
          <w:color w:val="auto"/>
        </w:rPr>
      </w:pPr>
      <w:r w:rsidRPr="00673189">
        <w:rPr>
          <w:b/>
          <w:color w:val="auto"/>
        </w:rPr>
        <w:t>Пояснительная записка</w:t>
      </w:r>
    </w:p>
    <w:p w:rsidR="001F15A2" w:rsidRPr="00673189" w:rsidRDefault="006C4250">
      <w:pPr>
        <w:spacing w:line="276" w:lineRule="auto"/>
        <w:rPr>
          <w:b/>
          <w:color w:val="auto"/>
        </w:rPr>
      </w:pPr>
      <w:r w:rsidRPr="00673189">
        <w:rPr>
          <w:b/>
          <w:color w:val="auto"/>
        </w:rPr>
        <w:t xml:space="preserve">Программа по математике составлена </w:t>
      </w:r>
      <w:r w:rsidRPr="00673189">
        <w:rPr>
          <w:color w:val="auto"/>
        </w:rPr>
        <w:t>с учётом общих целей изучения курса, определённых Федеральным государственным образовательным стандартом начального общего образования и отражённых в его примерной (базисной) программе курса математика на основе  примерной программы по математике (Примерные программы по учебным предметам. Начальная школа. В 2 ч. Ч. 1. – 4-е изд., перераб. – М: Просвещение, 2010. – 400 с. – (Стандарты второго поколения).</w:t>
      </w:r>
    </w:p>
    <w:p w:rsidR="001F15A2" w:rsidRPr="00673189" w:rsidRDefault="006C4250">
      <w:pPr>
        <w:spacing w:line="276" w:lineRule="auto"/>
        <w:rPr>
          <w:b/>
          <w:color w:val="auto"/>
        </w:rPr>
      </w:pPr>
      <w:r w:rsidRPr="00673189">
        <w:rPr>
          <w:b/>
          <w:color w:val="auto"/>
        </w:rPr>
        <w:t>Общая характеристика учебного предмета</w:t>
      </w:r>
    </w:p>
    <w:p w:rsidR="001F15A2" w:rsidRPr="00673189" w:rsidRDefault="006C4250">
      <w:pPr>
        <w:spacing w:line="276" w:lineRule="auto"/>
        <w:ind w:firstLine="708"/>
        <w:rPr>
          <w:color w:val="auto"/>
        </w:rPr>
      </w:pPr>
      <w:r w:rsidRPr="00673189">
        <w:rPr>
          <w:b/>
          <w:color w:val="auto"/>
        </w:rPr>
        <w:t>Курс направлен</w:t>
      </w:r>
      <w:r w:rsidRPr="00673189">
        <w:rPr>
          <w:color w:val="auto"/>
        </w:rPr>
        <w:t xml:space="preserve"> на реализацию целей обучения математике в начальном звене, сформулированных в Федеральном государственном стандарте начального общего образования. В соответствии с этими целями и методической концепцией авторов в рамках данного курса решаются три группы задач, направленных на достижение поставленных </w:t>
      </w:r>
      <w:r w:rsidRPr="00673189">
        <w:rPr>
          <w:b/>
          <w:color w:val="auto"/>
        </w:rPr>
        <w:t>целей.</w:t>
      </w:r>
    </w:p>
    <w:p w:rsidR="001F15A2" w:rsidRPr="00673189" w:rsidRDefault="006C4250">
      <w:pPr>
        <w:spacing w:line="276" w:lineRule="auto"/>
        <w:rPr>
          <w:b/>
          <w:color w:val="auto"/>
        </w:rPr>
      </w:pPr>
      <w:r w:rsidRPr="00673189">
        <w:rPr>
          <w:b/>
          <w:color w:val="auto"/>
        </w:rPr>
        <w:lastRenderedPageBreak/>
        <w:t>Учебные:</w:t>
      </w:r>
    </w:p>
    <w:p w:rsidR="001F15A2" w:rsidRPr="00673189" w:rsidRDefault="006C4250">
      <w:pPr>
        <w:spacing w:line="276" w:lineRule="auto"/>
        <w:rPr>
          <w:color w:val="auto"/>
        </w:rPr>
      </w:pPr>
      <w:r w:rsidRPr="00673189">
        <w:rPr>
          <w:color w:val="auto"/>
        </w:rPr>
        <w:t>— формирование на доступном уровне представлений о натуральных числах и принципе построения натурального ряда чисел, знакомство с десятичной системой счисления;</w:t>
      </w:r>
    </w:p>
    <w:p w:rsidR="001F15A2" w:rsidRPr="00673189" w:rsidRDefault="006C4250">
      <w:pPr>
        <w:spacing w:line="276" w:lineRule="auto"/>
        <w:rPr>
          <w:color w:val="auto"/>
        </w:rPr>
      </w:pPr>
      <w:r w:rsidRPr="00673189">
        <w:rPr>
          <w:color w:val="auto"/>
        </w:rPr>
        <w:t>— формирование на доступном уровне представлений о четырех арифметических действиях: понимание смысла арифметических действий, понимание взаимосвязей между ними, изучение законов арифметических действий;</w:t>
      </w:r>
    </w:p>
    <w:p w:rsidR="001F15A2" w:rsidRPr="00673189" w:rsidRDefault="006C4250">
      <w:pPr>
        <w:spacing w:line="276" w:lineRule="auto"/>
        <w:rPr>
          <w:color w:val="auto"/>
        </w:rPr>
      </w:pPr>
      <w:r w:rsidRPr="00673189">
        <w:rPr>
          <w:color w:val="auto"/>
        </w:rPr>
        <w:t>— формирование на доступном уровне навыков устного счета, письменных вычислений, использования рациональных способов вычислений, применения этих навыков при решении практических задач (измерении величин, вычислении количественных характеристик предметов, решении текстовых задач).</w:t>
      </w:r>
    </w:p>
    <w:p w:rsidR="001F15A2" w:rsidRPr="00673189" w:rsidRDefault="006C4250">
      <w:pPr>
        <w:spacing w:line="276" w:lineRule="auto"/>
        <w:rPr>
          <w:b/>
          <w:color w:val="auto"/>
        </w:rPr>
      </w:pPr>
      <w:r w:rsidRPr="00673189">
        <w:rPr>
          <w:b/>
          <w:color w:val="auto"/>
        </w:rPr>
        <w:t>Развивающие:</w:t>
      </w:r>
    </w:p>
    <w:p w:rsidR="001F15A2" w:rsidRPr="00673189" w:rsidRDefault="006C4250">
      <w:pPr>
        <w:spacing w:line="276" w:lineRule="auto"/>
        <w:rPr>
          <w:color w:val="auto"/>
        </w:rPr>
      </w:pPr>
      <w:r w:rsidRPr="00673189">
        <w:rPr>
          <w:color w:val="auto"/>
        </w:rPr>
        <w:t>— развитие пространственных представлений учащихся как базовых для становления пространственного воображения, мышления, в том числе математических способностей школьников;</w:t>
      </w:r>
    </w:p>
    <w:p w:rsidR="001F15A2" w:rsidRPr="00673189" w:rsidRDefault="006C4250">
      <w:pPr>
        <w:spacing w:line="276" w:lineRule="auto"/>
        <w:rPr>
          <w:color w:val="auto"/>
        </w:rPr>
      </w:pPr>
      <w:r w:rsidRPr="00673189">
        <w:rPr>
          <w:color w:val="auto"/>
        </w:rPr>
        <w:t>— развитие логического мышления — основы успешного освоения знаний по математике и другим учебным предметам;</w:t>
      </w:r>
    </w:p>
    <w:p w:rsidR="001F15A2" w:rsidRPr="00673189" w:rsidRDefault="006C4250">
      <w:pPr>
        <w:spacing w:line="276" w:lineRule="auto"/>
        <w:rPr>
          <w:color w:val="auto"/>
        </w:rPr>
      </w:pPr>
      <w:r w:rsidRPr="00673189">
        <w:rPr>
          <w:color w:val="auto"/>
        </w:rPr>
        <w:t>— формирование на доступном уровне обобщенных представлений об изучаемых математических понятиях, способах представления информации, способах решения задач.</w:t>
      </w:r>
    </w:p>
    <w:p w:rsidR="001F15A2" w:rsidRPr="00673189" w:rsidRDefault="006C4250">
      <w:pPr>
        <w:spacing w:line="276" w:lineRule="auto"/>
        <w:rPr>
          <w:b/>
          <w:color w:val="auto"/>
        </w:rPr>
      </w:pPr>
      <w:r w:rsidRPr="00673189">
        <w:rPr>
          <w:b/>
          <w:color w:val="auto"/>
        </w:rPr>
        <w:t>Общеучебные:</w:t>
      </w:r>
    </w:p>
    <w:p w:rsidR="001F15A2" w:rsidRPr="00673189" w:rsidRDefault="006C4250">
      <w:pPr>
        <w:spacing w:line="276" w:lineRule="auto"/>
        <w:rPr>
          <w:color w:val="auto"/>
        </w:rPr>
      </w:pPr>
      <w:r w:rsidRPr="00673189">
        <w:rPr>
          <w:color w:val="auto"/>
        </w:rPr>
        <w:t xml:space="preserve">— знакомство с методами изучения окружающего мира (наблюдение, сравнение, измерение, моделирование) и способами представления информации;  </w:t>
      </w:r>
    </w:p>
    <w:p w:rsidR="001F15A2" w:rsidRPr="00673189" w:rsidRDefault="006C4250">
      <w:pPr>
        <w:spacing w:line="276" w:lineRule="auto"/>
        <w:rPr>
          <w:color w:val="auto"/>
        </w:rPr>
      </w:pPr>
      <w:r w:rsidRPr="00673189">
        <w:rPr>
          <w:color w:val="auto"/>
        </w:rPr>
        <w:t>— формирование на доступном уровне умений работать с информацией, представленной в разных видах (текст, рисунок, схема, символическая запись, модель, таблица, диаграмма);</w:t>
      </w:r>
    </w:p>
    <w:p w:rsidR="001F15A2" w:rsidRPr="00673189" w:rsidRDefault="006C4250">
      <w:pPr>
        <w:spacing w:line="276" w:lineRule="auto"/>
        <w:rPr>
          <w:color w:val="auto"/>
        </w:rPr>
      </w:pPr>
      <w:r w:rsidRPr="00673189">
        <w:rPr>
          <w:color w:val="auto"/>
        </w:rPr>
        <w:t>— формирование на доступном уровне навыков самостоятельной познавательной деятельности;</w:t>
      </w:r>
    </w:p>
    <w:p w:rsidR="001F15A2" w:rsidRPr="00673189" w:rsidRDefault="006C4250">
      <w:pPr>
        <w:spacing w:line="276" w:lineRule="auto"/>
        <w:rPr>
          <w:color w:val="auto"/>
        </w:rPr>
      </w:pPr>
      <w:r w:rsidRPr="00673189">
        <w:rPr>
          <w:color w:val="auto"/>
        </w:rPr>
        <w:t>— формирование навыков самостоятельной индивидуальной и коллективной работы: взаимоконтроля и самопроверки, обсуждения информации, планирования познавательной деятельности и самооценки.</w:t>
      </w:r>
    </w:p>
    <w:p w:rsidR="001F15A2" w:rsidRPr="00673189" w:rsidRDefault="006C4250">
      <w:pPr>
        <w:spacing w:line="276" w:lineRule="auto"/>
        <w:ind w:firstLine="708"/>
        <w:rPr>
          <w:color w:val="auto"/>
        </w:rPr>
      </w:pPr>
      <w:r w:rsidRPr="00673189">
        <w:rPr>
          <w:color w:val="auto"/>
        </w:rPr>
        <w:t xml:space="preserve">Сформулированные задачи решаются на протяжении всех лет обучения в начальной школе, и продолжается в старших классах. Это обусловливает </w:t>
      </w:r>
      <w:r w:rsidRPr="00673189">
        <w:rPr>
          <w:b/>
          <w:color w:val="auto"/>
        </w:rPr>
        <w:t>концентрический принцип построения курса</w:t>
      </w:r>
      <w:r w:rsidRPr="00673189">
        <w:rPr>
          <w:color w:val="auto"/>
        </w:rPr>
        <w:t>: основные темы изучаются в несколько этапов, причем каждый возврат к изучению той или иной темы сопровождается расширением понятийного аппарата, обогащением практических навыков, более высокой степенью обобщения.</w:t>
      </w:r>
    </w:p>
    <w:p w:rsidR="001F15A2" w:rsidRPr="00673189" w:rsidRDefault="006C4250">
      <w:pPr>
        <w:spacing w:line="276" w:lineRule="auto"/>
        <w:ind w:firstLine="708"/>
        <w:rPr>
          <w:color w:val="auto"/>
        </w:rPr>
      </w:pPr>
      <w:r w:rsidRPr="00673189">
        <w:rPr>
          <w:color w:val="auto"/>
        </w:rPr>
        <w:t xml:space="preserve">Учебный материал каждого года обучения выстроен по </w:t>
      </w:r>
      <w:r w:rsidRPr="00673189">
        <w:rPr>
          <w:b/>
          <w:color w:val="auto"/>
        </w:rPr>
        <w:t>тематическому принципу</w:t>
      </w:r>
      <w:r w:rsidRPr="00673189">
        <w:rPr>
          <w:color w:val="auto"/>
        </w:rPr>
        <w:t xml:space="preserve"> — он поделен на несколько крупных разделов, которые, в свою очередь, подразделяется на несколько тем.</w:t>
      </w:r>
    </w:p>
    <w:p w:rsidR="001F15A2" w:rsidRPr="00673189" w:rsidRDefault="006C4250">
      <w:pPr>
        <w:spacing w:line="276" w:lineRule="auto"/>
        <w:ind w:firstLine="708"/>
        <w:rPr>
          <w:b/>
          <w:color w:val="auto"/>
        </w:rPr>
      </w:pPr>
      <w:r w:rsidRPr="00673189">
        <w:rPr>
          <w:color w:val="auto"/>
        </w:rPr>
        <w:t xml:space="preserve">Отбор содержания опирается на Федеральный государственный стандарт начального общего образования. При этом учитываются необходимость </w:t>
      </w:r>
      <w:r w:rsidRPr="00673189">
        <w:rPr>
          <w:b/>
          <w:color w:val="auto"/>
        </w:rPr>
        <w:t>преемственности с дошкольным периодом и основной школой</w:t>
      </w:r>
      <w:r w:rsidRPr="00673189">
        <w:rPr>
          <w:color w:val="auto"/>
        </w:rPr>
        <w:t xml:space="preserve">, </w:t>
      </w:r>
      <w:r w:rsidRPr="00673189">
        <w:rPr>
          <w:b/>
          <w:color w:val="auto"/>
        </w:rPr>
        <w:t>индивидуальные потребности школьников и обеспечение возможностей развития математических способностей учащихся.</w:t>
      </w:r>
    </w:p>
    <w:p w:rsidR="001F15A2" w:rsidRPr="00673189" w:rsidRDefault="006C4250">
      <w:pPr>
        <w:spacing w:line="276" w:lineRule="auto"/>
        <w:ind w:firstLine="708"/>
        <w:rPr>
          <w:color w:val="auto"/>
        </w:rPr>
      </w:pPr>
      <w:r w:rsidRPr="00673189">
        <w:rPr>
          <w:color w:val="auto"/>
        </w:rPr>
        <w:t xml:space="preserve">В основе содержания лежит </w:t>
      </w:r>
      <w:r w:rsidRPr="00673189">
        <w:rPr>
          <w:b/>
          <w:color w:val="auto"/>
        </w:rPr>
        <w:t>принцип целостности содержания</w:t>
      </w:r>
      <w:r w:rsidRPr="00673189">
        <w:rPr>
          <w:color w:val="auto"/>
        </w:rPr>
        <w:t>, согласно которому новый материал, органично и доступно для учащихся, включается в систему более общих представлений по изучаемой теме. Принцип целостности способствует установлению межпредметных связей внутри комплекта «Планета знаний».</w:t>
      </w:r>
    </w:p>
    <w:p w:rsidR="001F15A2" w:rsidRPr="00673189" w:rsidRDefault="006C4250">
      <w:pPr>
        <w:spacing w:line="276" w:lineRule="auto"/>
        <w:ind w:firstLine="708"/>
        <w:rPr>
          <w:color w:val="auto"/>
        </w:rPr>
      </w:pPr>
      <w:r w:rsidRPr="00673189">
        <w:rPr>
          <w:color w:val="auto"/>
        </w:rPr>
        <w:t xml:space="preserve">Важное место в курсе отводится пропедевтике как основного изучаемого материала, традиционного для начальной школы, так и материала, обеспечивающего подготовку к продолжению обучения в основной школе. Поэтому активно используются </w:t>
      </w:r>
      <w:r w:rsidRPr="00673189">
        <w:rPr>
          <w:b/>
          <w:color w:val="auto"/>
        </w:rPr>
        <w:t>элементы опережающего обучения</w:t>
      </w:r>
      <w:r w:rsidRPr="00673189">
        <w:rPr>
          <w:color w:val="auto"/>
        </w:rPr>
        <w:t xml:space="preserve"> на уровне отдельных структурных единиц курса: отдельных упражнений, отдельных уроков, целых тем. </w:t>
      </w:r>
    </w:p>
    <w:p w:rsidR="001F15A2" w:rsidRPr="00673189" w:rsidRDefault="006C4250">
      <w:pPr>
        <w:spacing w:line="276" w:lineRule="auto"/>
        <w:ind w:firstLine="708"/>
        <w:rPr>
          <w:color w:val="auto"/>
        </w:rPr>
      </w:pPr>
      <w:r w:rsidRPr="00673189">
        <w:rPr>
          <w:color w:val="auto"/>
        </w:rPr>
        <w:t xml:space="preserve">Использование опережающего обучения позволяет в соответствии с принципом целостности включать новый материал, подлежащий обязательному усвоению, в систему более общих представлений. Это способствует осмысленному освоению обязательного материала, позволяет вводить элементы </w:t>
      </w:r>
      <w:r w:rsidRPr="00673189">
        <w:rPr>
          <w:color w:val="auto"/>
        </w:rPr>
        <w:lastRenderedPageBreak/>
        <w:t>исследовательской деятельности в процесс обучения. На уровне отдельных упражнений: наблюдения над свойствами геометрических фигур, формулирование (сначала с помощью учителя, а позже самостоятельно) выводов, проверка выводов на других объектах. На уровне отдельных уроков: сопоставление и различение свойств предметов, количественных характеристик (сопоставление периметра и площади, площади и объёма и др.), выявление общих способов действий (например, «открытие» правила умножения чисел на 10, 100, 1000).</w:t>
      </w:r>
    </w:p>
    <w:p w:rsidR="001F15A2" w:rsidRPr="00673189" w:rsidRDefault="006C4250">
      <w:pPr>
        <w:spacing w:line="276" w:lineRule="auto"/>
        <w:ind w:firstLine="708"/>
        <w:rPr>
          <w:color w:val="auto"/>
        </w:rPr>
      </w:pPr>
      <w:r w:rsidRPr="00673189">
        <w:rPr>
          <w:color w:val="auto"/>
        </w:rPr>
        <w:t xml:space="preserve">Один из центральных принципов организации учебного материала в данном курсе — </w:t>
      </w:r>
      <w:r w:rsidRPr="00673189">
        <w:rPr>
          <w:b/>
          <w:color w:val="auto"/>
        </w:rPr>
        <w:t>принцип вариативности</w:t>
      </w:r>
      <w:r w:rsidRPr="00673189">
        <w:rPr>
          <w:color w:val="auto"/>
        </w:rPr>
        <w:t xml:space="preserve"> — который реализуется через деление материала учебников на инвариантную и вариативную части.</w:t>
      </w:r>
    </w:p>
    <w:p w:rsidR="001F15A2" w:rsidRPr="00673189" w:rsidRDefault="006C4250">
      <w:pPr>
        <w:spacing w:line="276" w:lineRule="auto"/>
        <w:ind w:firstLine="708"/>
        <w:rPr>
          <w:color w:val="auto"/>
        </w:rPr>
      </w:pPr>
      <w:r w:rsidRPr="00673189">
        <w:rPr>
          <w:b/>
          <w:color w:val="auto"/>
        </w:rPr>
        <w:t>Инвариантная часть</w:t>
      </w:r>
      <w:r w:rsidRPr="00673189">
        <w:rPr>
          <w:color w:val="auto"/>
        </w:rPr>
        <w:t xml:space="preserve"> содержит новый материал, обязательный для усвоения его всеми учащимися, и материал, изучаемый на пропедевтическом уровне, но обязательный для ознакомления с ним всех учащихся. Инвариантная часть обеспечивает усвоение предметных умений на уровне требований, обязательных для всех учащихся. В учебниках ориентиром обязательного уровня освоения предметных умений могут служить упражнения в рубрике «Проверочные задания» (1, 2 классы) и «Проверяем, чему мы научились» (3-4 классы).</w:t>
      </w:r>
    </w:p>
    <w:p w:rsidR="001F15A2" w:rsidRPr="00673189" w:rsidRDefault="006C4250">
      <w:pPr>
        <w:spacing w:line="276" w:lineRule="auto"/>
        <w:ind w:firstLine="708"/>
        <w:rPr>
          <w:color w:val="auto"/>
        </w:rPr>
      </w:pPr>
      <w:r w:rsidRPr="00673189">
        <w:rPr>
          <w:b/>
          <w:color w:val="auto"/>
        </w:rPr>
        <w:t>Вариативная часть</w:t>
      </w:r>
      <w:r w:rsidRPr="00673189">
        <w:rPr>
          <w:color w:val="auto"/>
        </w:rPr>
        <w:t xml:space="preserve"> включает материал на расширение знаний по изучаемой теме; задания на дополнительное закрепление обязательного материала; материал, обеспечивающий индивидуальный подход в обучении; материал, направленный на развитие познавательного интереса учащихся.</w:t>
      </w:r>
    </w:p>
    <w:p w:rsidR="001F15A2" w:rsidRPr="00673189" w:rsidRDefault="006C4250">
      <w:pPr>
        <w:spacing w:line="276" w:lineRule="auto"/>
        <w:ind w:firstLine="708"/>
        <w:rPr>
          <w:color w:val="auto"/>
        </w:rPr>
      </w:pPr>
      <w:r w:rsidRPr="00673189">
        <w:rPr>
          <w:color w:val="auto"/>
        </w:rPr>
        <w:t xml:space="preserve">В целях обеспечения условий для развития каждого первоклассника в курсе математики </w:t>
      </w:r>
      <w:r w:rsidRPr="00673189">
        <w:rPr>
          <w:b/>
          <w:color w:val="auto"/>
        </w:rPr>
        <w:t>выделен длительный адаптационный период</w:t>
      </w:r>
      <w:r w:rsidRPr="00673189">
        <w:rPr>
          <w:color w:val="auto"/>
        </w:rPr>
        <w:t>, соответствующий по времени 1-й четверти обучения. В учебнике для 1 класса этот период представлен системой заданий, нацеленных на развитие пространственных представлений учащихся. Адаптационный период дает учителю возможность выровнять уровень дошкольной подготовки учащихся и подготовить их к дальнейшему обучению, интенсивной учебной нагрузке.</w:t>
      </w:r>
    </w:p>
    <w:p w:rsidR="001F15A2" w:rsidRPr="00673189" w:rsidRDefault="006C4250">
      <w:pPr>
        <w:spacing w:line="276" w:lineRule="auto"/>
        <w:ind w:firstLine="708"/>
        <w:rPr>
          <w:color w:val="auto"/>
        </w:rPr>
      </w:pPr>
      <w:r w:rsidRPr="00673189">
        <w:rPr>
          <w:color w:val="auto"/>
        </w:rPr>
        <w:t xml:space="preserve">Развитие </w:t>
      </w:r>
      <w:r w:rsidRPr="00673189">
        <w:rPr>
          <w:b/>
          <w:color w:val="auto"/>
        </w:rPr>
        <w:t>пространственных представлений</w:t>
      </w:r>
      <w:r w:rsidRPr="00673189">
        <w:rPr>
          <w:color w:val="auto"/>
        </w:rPr>
        <w:t xml:space="preserve"> реализуется через систему графических упражнений (1 класс), широкое использование наглядных моделей при изучении основного учебного материала, обучение моделированию условий текстовых задач, повышенному вниманию к геометрическому материалу.</w:t>
      </w:r>
    </w:p>
    <w:p w:rsidR="001F15A2" w:rsidRPr="00673189" w:rsidRDefault="006C4250">
      <w:pPr>
        <w:spacing w:line="276" w:lineRule="auto"/>
        <w:ind w:firstLine="708"/>
        <w:rPr>
          <w:color w:val="auto"/>
        </w:rPr>
      </w:pPr>
      <w:r w:rsidRPr="00673189">
        <w:rPr>
          <w:b/>
          <w:color w:val="auto"/>
        </w:rPr>
        <w:t>Изучению величин</w:t>
      </w:r>
      <w:r w:rsidRPr="00673189">
        <w:rPr>
          <w:color w:val="auto"/>
        </w:rPr>
        <w:t xml:space="preserve"> помимо традиционного для начального курса математики значения (раскрытие двойственной природы числа и практического применения) отводится важная роль в развитии пространственных представлений учащихся. Важную развивающую функцию имеют измерения в реальном пространстве, моделирование изучаемых единиц измерения, развитие глазомера, измерение и вычисление площади и объёма реальных предметов, определение скорости пешехода и других движущихся объектов и т. д., а также решение задач прикладного характера.</w:t>
      </w:r>
    </w:p>
    <w:p w:rsidR="001F15A2" w:rsidRPr="00673189" w:rsidRDefault="006C4250">
      <w:pPr>
        <w:spacing w:line="276" w:lineRule="auto"/>
        <w:ind w:firstLine="708"/>
        <w:rPr>
          <w:b/>
          <w:color w:val="auto"/>
        </w:rPr>
      </w:pPr>
      <w:r w:rsidRPr="00673189">
        <w:rPr>
          <w:color w:val="auto"/>
        </w:rPr>
        <w:t xml:space="preserve">Измерение реальных предметов связано с необходимостью округления величин. Элементарные навыки округления измеряемых величин (до целого количества сантиметров, метров) позволяют учащимся ориентироваться в окружающем мире, создают базу для </w:t>
      </w:r>
      <w:r w:rsidRPr="00673189">
        <w:rPr>
          <w:b/>
          <w:color w:val="auto"/>
        </w:rPr>
        <w:t>формирования навыков самостоятельной исследовательской деятельности.</w:t>
      </w:r>
    </w:p>
    <w:p w:rsidR="001F15A2" w:rsidRPr="00673189" w:rsidRDefault="006C4250">
      <w:pPr>
        <w:spacing w:line="276" w:lineRule="auto"/>
        <w:ind w:firstLine="708"/>
        <w:rPr>
          <w:color w:val="auto"/>
        </w:rPr>
      </w:pPr>
      <w:r w:rsidRPr="00673189">
        <w:rPr>
          <w:b/>
          <w:color w:val="auto"/>
        </w:rPr>
        <w:t>Формирование вычислительных навыков</w:t>
      </w:r>
      <w:r w:rsidRPr="00673189">
        <w:rPr>
          <w:color w:val="auto"/>
        </w:rPr>
        <w:t xml:space="preserve"> и применение этих навыков для решения задач с практическим содержанием традиционно составляет ядро математического образования младших школьников. В курсе большое внимание уделяется формированию навыков сравнения чисел и устных вычислений, без которых невозможно эффективное усвоение письменных алгоритмов вычислений.</w:t>
      </w:r>
    </w:p>
    <w:p w:rsidR="001F15A2" w:rsidRPr="00673189" w:rsidRDefault="006C4250">
      <w:pPr>
        <w:spacing w:line="276" w:lineRule="auto"/>
        <w:ind w:firstLine="708"/>
        <w:rPr>
          <w:color w:val="auto"/>
        </w:rPr>
      </w:pPr>
      <w:r w:rsidRPr="00673189">
        <w:rPr>
          <w:b/>
          <w:color w:val="auto"/>
        </w:rPr>
        <w:t>В процессе обучения формируются следующие навыки устных вычислений:</w:t>
      </w:r>
      <w:r w:rsidRPr="00673189">
        <w:rPr>
          <w:color w:val="auto"/>
        </w:rPr>
        <w:t xml:space="preserve"> сложение и вычитание однозначных чисел (таблица сложения); умножение однозначных чисел (таблица умножения) и соответствующие случаи деления; вычисления в пределах 100; сложение и вычитание круглых чисел; </w:t>
      </w:r>
      <w:r w:rsidRPr="00673189">
        <w:rPr>
          <w:color w:val="auto"/>
        </w:rPr>
        <w:lastRenderedPageBreak/>
        <w:t>умножение круглых чисел на однозначное число; умножение и деление на 10, 100, 1000; деление круглых чисел в случаях, сводимых к таблице умножения (например, 240: 30).</w:t>
      </w:r>
    </w:p>
    <w:p w:rsidR="001F15A2" w:rsidRPr="00673189" w:rsidRDefault="006C4250">
      <w:pPr>
        <w:spacing w:line="276" w:lineRule="auto"/>
        <w:ind w:firstLine="708"/>
        <w:rPr>
          <w:color w:val="auto"/>
        </w:rPr>
      </w:pPr>
      <w:r w:rsidRPr="00673189">
        <w:rPr>
          <w:b/>
          <w:color w:val="auto"/>
        </w:rPr>
        <w:t>Обучение письменным алгоритмам</w:t>
      </w:r>
      <w:r w:rsidRPr="00673189">
        <w:rPr>
          <w:color w:val="auto"/>
        </w:rPr>
        <w:t xml:space="preserve"> вычислений не отменяет продолжения формирования навыков устных вычислений, а происходит параллельно с ними. Особое внимание при формировании навыков письменных вычислений уделяется прогнозированию результата вычислений и оценке полученного результата. При этом используются приёмы округления чисел до разрядных единиц, оценка количества цифр в результате и определение последней цифры результата и другие.</w:t>
      </w:r>
    </w:p>
    <w:p w:rsidR="001F15A2" w:rsidRPr="00673189" w:rsidRDefault="006C4250">
      <w:pPr>
        <w:spacing w:line="276" w:lineRule="auto"/>
        <w:ind w:firstLine="708"/>
        <w:rPr>
          <w:color w:val="auto"/>
        </w:rPr>
      </w:pPr>
      <w:r w:rsidRPr="00673189">
        <w:rPr>
          <w:color w:val="auto"/>
        </w:rPr>
        <w:t xml:space="preserve">Учебники предоставляют широкие возможности для </w:t>
      </w:r>
      <w:r w:rsidRPr="00673189">
        <w:rPr>
          <w:b/>
          <w:color w:val="auto"/>
        </w:rPr>
        <w:t xml:space="preserve">освоения учащимися рациональных способов вычислений. </w:t>
      </w:r>
      <w:r w:rsidRPr="00673189">
        <w:rPr>
          <w:color w:val="auto"/>
        </w:rPr>
        <w:t>Особое внимание уделяется оценке возможности применения разных способов вычислений и выбору наиболее подходящего способа вычислений.</w:t>
      </w:r>
    </w:p>
    <w:p w:rsidR="001F15A2" w:rsidRPr="00673189" w:rsidRDefault="006C4250">
      <w:pPr>
        <w:spacing w:line="276" w:lineRule="auto"/>
        <w:ind w:firstLine="708"/>
        <w:rPr>
          <w:color w:val="auto"/>
        </w:rPr>
      </w:pPr>
      <w:r w:rsidRPr="00673189">
        <w:rPr>
          <w:color w:val="auto"/>
        </w:rPr>
        <w:t>Большое значение уделяется работе с текстовыми задачами. Обучение решению текстовых задач имеет огромное практическое и развивающее значение. Необходимо отметить, что развивающее значение имеют лишь новые для учащихся типы задач и задачи, решение которых не алгоритмизируется. При решении таких задач важную роль играют понимание ситуации, требующее развитого пространственного воображения, и умение моделировать условие задачи (подручными средствами, рисунком, схемой). Обучение моделированию ситуаций начинается с самых первых уроков по математике (еще до появления простейших текстовых задач) и продолжается до конца обучения в начальной школе.</w:t>
      </w:r>
    </w:p>
    <w:p w:rsidR="001F15A2" w:rsidRPr="00673189" w:rsidRDefault="006C4250">
      <w:pPr>
        <w:spacing w:line="276" w:lineRule="auto"/>
        <w:ind w:firstLine="708"/>
        <w:rPr>
          <w:color w:val="auto"/>
        </w:rPr>
      </w:pPr>
      <w:r w:rsidRPr="00673189">
        <w:rPr>
          <w:color w:val="auto"/>
        </w:rPr>
        <w:t>Обучение по данной программе нацелено на осознанный выбор способа решения конкретной задачи, при этом осваиваются как стандартные алгоритмы, так и обобщенные способы решения типовых задач, а также универсальный подход, предполагающий моделирование условия и планирование хода решения задачи в несколько действий.</w:t>
      </w:r>
    </w:p>
    <w:p w:rsidR="001F15A2" w:rsidRPr="00673189" w:rsidRDefault="006C4250">
      <w:pPr>
        <w:spacing w:line="276" w:lineRule="auto"/>
        <w:ind w:firstLine="708"/>
        <w:rPr>
          <w:color w:val="auto"/>
        </w:rPr>
      </w:pPr>
      <w:r w:rsidRPr="00673189">
        <w:rPr>
          <w:color w:val="auto"/>
        </w:rPr>
        <w:t xml:space="preserve">При изучении геометрического материала учащиеся </w:t>
      </w:r>
      <w:r w:rsidRPr="00673189">
        <w:rPr>
          <w:b/>
          <w:color w:val="auto"/>
        </w:rPr>
        <w:t>овладевают навыками работы с чертёжной линейкой, угольником, циркулем, учатся изображать плоские и пространственные геометрические фигуры на клетчатой бумаге.</w:t>
      </w:r>
      <w:r w:rsidRPr="00673189">
        <w:rPr>
          <w:color w:val="auto"/>
        </w:rPr>
        <w:t xml:space="preserve"> Сравнивая геометрические фигуры, учатся классифицировать их, выдвигать гипотезы о свойствах фигур, проверять свои гипотезы. Используют геометрические представления при решении задач практического содержания и при моделировании условий текстовых задач.</w:t>
      </w:r>
    </w:p>
    <w:p w:rsidR="001F15A2" w:rsidRPr="00673189" w:rsidRDefault="006C4250">
      <w:pPr>
        <w:spacing w:line="276" w:lineRule="auto"/>
        <w:ind w:firstLine="708"/>
        <w:rPr>
          <w:b/>
          <w:color w:val="auto"/>
        </w:rPr>
      </w:pPr>
      <w:r w:rsidRPr="00673189">
        <w:rPr>
          <w:b/>
          <w:color w:val="auto"/>
        </w:rPr>
        <w:t>Основные содержательные линии курса</w:t>
      </w:r>
    </w:p>
    <w:p w:rsidR="001F15A2" w:rsidRPr="00673189" w:rsidRDefault="006C4250">
      <w:pPr>
        <w:spacing w:line="276" w:lineRule="auto"/>
        <w:ind w:firstLine="708"/>
        <w:rPr>
          <w:b/>
          <w:color w:val="auto"/>
        </w:rPr>
      </w:pPr>
      <w:r w:rsidRPr="00673189">
        <w:rPr>
          <w:b/>
          <w:color w:val="auto"/>
        </w:rPr>
        <w:t>Числа и величины</w:t>
      </w:r>
    </w:p>
    <w:p w:rsidR="001F15A2" w:rsidRPr="00673189" w:rsidRDefault="006C4250">
      <w:pPr>
        <w:spacing w:line="276" w:lineRule="auto"/>
        <w:ind w:firstLine="708"/>
        <w:rPr>
          <w:color w:val="auto"/>
        </w:rPr>
      </w:pPr>
      <w:r w:rsidRPr="00673189">
        <w:rPr>
          <w:color w:val="auto"/>
        </w:rPr>
        <w:t xml:space="preserve">    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1F15A2" w:rsidRPr="00673189" w:rsidRDefault="006C4250">
      <w:pPr>
        <w:spacing w:line="276" w:lineRule="auto"/>
        <w:ind w:firstLine="708"/>
        <w:rPr>
          <w:color w:val="auto"/>
        </w:rPr>
      </w:pPr>
      <w:r w:rsidRPr="00673189">
        <w:rPr>
          <w:color w:val="auto"/>
        </w:rPr>
        <w:t xml:space="preserve">    Измерение величин; сравнение и упорядочение величин.</w:t>
      </w:r>
    </w:p>
    <w:p w:rsidR="001F15A2" w:rsidRPr="00673189" w:rsidRDefault="006C4250">
      <w:pPr>
        <w:spacing w:line="276" w:lineRule="auto"/>
        <w:ind w:firstLine="708"/>
        <w:rPr>
          <w:color w:val="auto"/>
        </w:rPr>
      </w:pPr>
      <w:r w:rsidRPr="00673189">
        <w:rPr>
          <w:color w:val="auto"/>
        </w:rPr>
        <w:t>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1F15A2" w:rsidRPr="00673189" w:rsidRDefault="006C4250">
      <w:pPr>
        <w:spacing w:line="276" w:lineRule="auto"/>
        <w:ind w:firstLine="708"/>
        <w:rPr>
          <w:b/>
          <w:color w:val="auto"/>
        </w:rPr>
      </w:pPr>
      <w:r w:rsidRPr="00673189">
        <w:rPr>
          <w:b/>
          <w:color w:val="auto"/>
        </w:rPr>
        <w:t>Арифметические действия</w:t>
      </w:r>
    </w:p>
    <w:p w:rsidR="001F15A2" w:rsidRPr="00673189" w:rsidRDefault="006C4250">
      <w:pPr>
        <w:spacing w:line="276" w:lineRule="auto"/>
        <w:ind w:firstLine="708"/>
        <w:rPr>
          <w:color w:val="auto"/>
        </w:rPr>
      </w:pPr>
      <w:r w:rsidRPr="00673189">
        <w:rPr>
          <w:color w:val="auto"/>
        </w:rPr>
        <w:t xml:space="preserve">    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1F15A2" w:rsidRPr="00673189" w:rsidRDefault="006C4250">
      <w:pPr>
        <w:spacing w:line="276" w:lineRule="auto"/>
        <w:ind w:firstLine="708"/>
        <w:rPr>
          <w:color w:val="auto"/>
        </w:rPr>
      </w:pPr>
      <w:r w:rsidRPr="00673189">
        <w:rPr>
          <w:color w:val="auto"/>
        </w:rPr>
        <w:t xml:space="preserve">    Числовое выражение. Установление порядка выполнения действий в числовых выражениях со скобками и без скобок.</w:t>
      </w:r>
    </w:p>
    <w:p w:rsidR="001F15A2" w:rsidRPr="00673189" w:rsidRDefault="006C4250">
      <w:pPr>
        <w:spacing w:line="276" w:lineRule="auto"/>
        <w:ind w:firstLine="708"/>
        <w:rPr>
          <w:color w:val="auto"/>
        </w:rPr>
      </w:pPr>
      <w:r w:rsidRPr="00673189">
        <w:rPr>
          <w:color w:val="auto"/>
        </w:rPr>
        <w:t xml:space="preserve">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1F15A2" w:rsidRPr="00673189" w:rsidRDefault="006C4250">
      <w:pPr>
        <w:spacing w:line="276" w:lineRule="auto"/>
        <w:ind w:firstLine="708"/>
        <w:rPr>
          <w:color w:val="auto"/>
        </w:rPr>
      </w:pPr>
      <w:r w:rsidRPr="00673189">
        <w:rPr>
          <w:color w:val="auto"/>
        </w:rPr>
        <w:lastRenderedPageBreak/>
        <w:t xml:space="preserve">    Алгоритмы письменного сложения, вычитания, умножения и деления многозначных чисел. </w:t>
      </w:r>
    </w:p>
    <w:p w:rsidR="001F15A2" w:rsidRPr="00673189" w:rsidRDefault="006C4250">
      <w:pPr>
        <w:spacing w:line="276" w:lineRule="auto"/>
        <w:ind w:firstLine="708"/>
        <w:rPr>
          <w:color w:val="auto"/>
        </w:rPr>
      </w:pPr>
      <w:r w:rsidRPr="00673189">
        <w:rPr>
          <w:color w:val="auto"/>
        </w:rPr>
        <w:t xml:space="preserve">    Способы проверки правильности вычислений (алгоритм, обратное действие, оценка достоверности, прикидки результата, вычисление на калькуляторе).</w:t>
      </w:r>
    </w:p>
    <w:p w:rsidR="001F15A2" w:rsidRPr="00673189" w:rsidRDefault="006C4250">
      <w:pPr>
        <w:spacing w:line="276" w:lineRule="auto"/>
        <w:ind w:firstLine="708"/>
        <w:rPr>
          <w:b/>
          <w:color w:val="auto"/>
        </w:rPr>
      </w:pPr>
      <w:r w:rsidRPr="00673189">
        <w:rPr>
          <w:b/>
          <w:color w:val="auto"/>
        </w:rPr>
        <w:t>Работа с текстовыми задачами</w:t>
      </w:r>
    </w:p>
    <w:p w:rsidR="001F15A2" w:rsidRPr="00673189" w:rsidRDefault="006C4250">
      <w:pPr>
        <w:spacing w:line="276" w:lineRule="auto"/>
        <w:ind w:firstLine="708"/>
        <w:rPr>
          <w:color w:val="auto"/>
        </w:rPr>
      </w:pPr>
      <w:r w:rsidRPr="00673189">
        <w:rPr>
          <w:color w:val="auto"/>
        </w:rPr>
        <w:t xml:space="preserve">    Решение текстовых задач арифметическим способом. Задачи, содержащие отношения «больше (меньше) на…», «больше (меньше) в…». Зависимости между величинами, характеризующими процессы движения, работы, купли-продажи и др. Скорость, время, путь; объём работы, время, производительность труда; количество товара, его цена и стоимость и др. Планирование хода решения задачи. Представление текста задачи (схема, таблица, диаграмма и другие модели).</w:t>
      </w:r>
    </w:p>
    <w:p w:rsidR="001F15A2" w:rsidRPr="00673189" w:rsidRDefault="006C4250">
      <w:pPr>
        <w:spacing w:line="276" w:lineRule="auto"/>
        <w:ind w:firstLine="708"/>
        <w:rPr>
          <w:color w:val="auto"/>
        </w:rPr>
      </w:pPr>
      <w:r w:rsidRPr="00673189">
        <w:rPr>
          <w:color w:val="auto"/>
        </w:rPr>
        <w:t xml:space="preserve">    Задачи на нахождение доли целого и целого по его доле.</w:t>
      </w:r>
    </w:p>
    <w:p w:rsidR="001F15A2" w:rsidRPr="00673189" w:rsidRDefault="006C4250">
      <w:pPr>
        <w:spacing w:line="276" w:lineRule="auto"/>
        <w:ind w:firstLine="708"/>
        <w:rPr>
          <w:b/>
          <w:color w:val="auto"/>
        </w:rPr>
      </w:pPr>
      <w:r w:rsidRPr="00673189">
        <w:rPr>
          <w:b/>
          <w:color w:val="auto"/>
        </w:rPr>
        <w:t>Пространственные отношения.</w:t>
      </w:r>
    </w:p>
    <w:p w:rsidR="001F15A2" w:rsidRPr="00673189" w:rsidRDefault="006C4250">
      <w:pPr>
        <w:spacing w:line="276" w:lineRule="auto"/>
        <w:ind w:firstLine="708"/>
        <w:rPr>
          <w:b/>
          <w:color w:val="auto"/>
        </w:rPr>
      </w:pPr>
      <w:r w:rsidRPr="00673189">
        <w:rPr>
          <w:b/>
          <w:color w:val="auto"/>
        </w:rPr>
        <w:t>Геометрические фигуры</w:t>
      </w:r>
    </w:p>
    <w:p w:rsidR="001F15A2" w:rsidRPr="00673189" w:rsidRDefault="006C4250">
      <w:pPr>
        <w:spacing w:line="276" w:lineRule="auto"/>
        <w:ind w:firstLine="708"/>
        <w:rPr>
          <w:color w:val="auto"/>
        </w:rPr>
      </w:pPr>
      <w:r w:rsidRPr="00673189">
        <w:rPr>
          <w:color w:val="auto"/>
        </w:rPr>
        <w:t xml:space="preserve">    Взаимное расположение предметов в пространстве и на плоскости (выше—ниже, слева—справа, сверху—снизу, ближе—дальше, между и пр.).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куб, шар, параллелепипед, пирамида, цилиндр, конус.</w:t>
      </w:r>
    </w:p>
    <w:p w:rsidR="001F15A2" w:rsidRPr="00673189" w:rsidRDefault="006C4250">
      <w:pPr>
        <w:spacing w:line="276" w:lineRule="auto"/>
        <w:ind w:firstLine="708"/>
        <w:rPr>
          <w:b/>
          <w:color w:val="auto"/>
        </w:rPr>
      </w:pPr>
      <w:r w:rsidRPr="00673189">
        <w:rPr>
          <w:b/>
          <w:color w:val="auto"/>
        </w:rPr>
        <w:t>Геометрические величины</w:t>
      </w:r>
    </w:p>
    <w:p w:rsidR="001F15A2" w:rsidRPr="00673189" w:rsidRDefault="006C4250">
      <w:pPr>
        <w:spacing w:line="276" w:lineRule="auto"/>
        <w:ind w:firstLine="708"/>
        <w:rPr>
          <w:color w:val="auto"/>
        </w:rPr>
      </w:pPr>
      <w:r w:rsidRPr="00673189">
        <w:rPr>
          <w:color w:val="auto"/>
        </w:rPr>
        <w:t xml:space="preserve">    Геометрические величины и их измерение. Измерение длины отрезка. Единицы длины (мм, см, дм, м, км). Периметр. Вычисление периметра многоугольника.</w:t>
      </w:r>
    </w:p>
    <w:p w:rsidR="001F15A2" w:rsidRPr="00673189" w:rsidRDefault="006C4250">
      <w:pPr>
        <w:spacing w:line="276" w:lineRule="auto"/>
        <w:ind w:firstLine="708"/>
        <w:rPr>
          <w:color w:val="auto"/>
        </w:rPr>
      </w:pPr>
      <w:r w:rsidRPr="00673189">
        <w:rPr>
          <w:color w:val="auto"/>
        </w:rPr>
        <w:t xml:space="preserve">    Площадь геометрической фигуры. Единицы площади (см2, дм2, м2). Точное и приближённое измерение площади геометрической фигуры. Вычисление площади прямоугольника.</w:t>
      </w:r>
    </w:p>
    <w:p w:rsidR="001F15A2" w:rsidRPr="00673189" w:rsidRDefault="006C4250">
      <w:pPr>
        <w:spacing w:line="276" w:lineRule="auto"/>
        <w:ind w:firstLine="708"/>
        <w:rPr>
          <w:b/>
          <w:color w:val="auto"/>
        </w:rPr>
      </w:pPr>
      <w:r w:rsidRPr="00673189">
        <w:rPr>
          <w:b/>
          <w:color w:val="auto"/>
        </w:rPr>
        <w:t>Работа с информацией</w:t>
      </w:r>
    </w:p>
    <w:p w:rsidR="001F15A2" w:rsidRPr="00673189" w:rsidRDefault="006C4250">
      <w:pPr>
        <w:spacing w:line="276" w:lineRule="auto"/>
        <w:ind w:firstLine="708"/>
        <w:rPr>
          <w:color w:val="auto"/>
        </w:rPr>
      </w:pPr>
      <w:r w:rsidRPr="00673189">
        <w:rPr>
          <w:color w:val="auto"/>
        </w:rPr>
        <w:t xml:space="preserve">    Сбор и представление информации, связанной со счётом (пересчётом), измерением величин; фиксирование, анализ полученной информации.</w:t>
      </w:r>
    </w:p>
    <w:p w:rsidR="001F15A2" w:rsidRPr="00673189" w:rsidRDefault="006C4250">
      <w:pPr>
        <w:spacing w:line="276" w:lineRule="auto"/>
        <w:ind w:firstLine="708"/>
        <w:rPr>
          <w:color w:val="auto"/>
        </w:rPr>
      </w:pPr>
      <w:r w:rsidRPr="00673189">
        <w:rPr>
          <w:color w:val="auto"/>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1F15A2" w:rsidRPr="00673189" w:rsidRDefault="006C4250">
      <w:pPr>
        <w:spacing w:line="276" w:lineRule="auto"/>
        <w:ind w:firstLine="708"/>
        <w:rPr>
          <w:color w:val="auto"/>
        </w:rPr>
      </w:pPr>
      <w:r w:rsidRPr="00673189">
        <w:rPr>
          <w:color w:val="auto"/>
        </w:rPr>
        <w:t xml:space="preserve">    Составление конечной последовательности (цепочки) предметов, чисел, геометрических фигур и др. по правилу.</w:t>
      </w:r>
    </w:p>
    <w:p w:rsidR="001F15A2" w:rsidRPr="00673189" w:rsidRDefault="006C4250">
      <w:pPr>
        <w:spacing w:line="276" w:lineRule="auto"/>
        <w:ind w:firstLine="708"/>
        <w:rPr>
          <w:color w:val="auto"/>
        </w:rPr>
      </w:pPr>
      <w:r w:rsidRPr="00673189">
        <w:rPr>
          <w:color w:val="auto"/>
        </w:rPr>
        <w:t xml:space="preserve">    Составление, запись и выполнение простого алгоритма, плана поиска информации.</w:t>
      </w:r>
    </w:p>
    <w:p w:rsidR="001F15A2" w:rsidRPr="00673189" w:rsidRDefault="006C4250">
      <w:pPr>
        <w:spacing w:line="276" w:lineRule="auto"/>
        <w:ind w:firstLine="708"/>
        <w:rPr>
          <w:color w:val="auto"/>
        </w:rPr>
      </w:pPr>
      <w:r w:rsidRPr="00673189">
        <w:rPr>
          <w:color w:val="auto"/>
        </w:rPr>
        <w:t xml:space="preserve">    Чтение и заполнение таблицы. Интерпретация данных таблицы. Чтение столбчатой диаграммы. Создание простейшей информационной модели (схема, таблица, цепочка).</w:t>
      </w:r>
    </w:p>
    <w:p w:rsidR="001F15A2" w:rsidRPr="00673189" w:rsidRDefault="001F15A2">
      <w:pPr>
        <w:spacing w:line="276" w:lineRule="auto"/>
        <w:ind w:firstLine="708"/>
        <w:rPr>
          <w:color w:val="auto"/>
        </w:rPr>
      </w:pPr>
    </w:p>
    <w:p w:rsidR="001F15A2" w:rsidRPr="00673189" w:rsidRDefault="006C4250">
      <w:pPr>
        <w:spacing w:line="276" w:lineRule="auto"/>
        <w:ind w:firstLine="708"/>
        <w:rPr>
          <w:color w:val="auto"/>
        </w:rPr>
      </w:pPr>
      <w:r w:rsidRPr="00673189">
        <w:rPr>
          <w:b/>
          <w:color w:val="auto"/>
        </w:rPr>
        <w:t>Общеучебные умения, навыки и способы деятельности</w:t>
      </w:r>
    </w:p>
    <w:p w:rsidR="001F15A2" w:rsidRPr="00673189" w:rsidRDefault="006C4250">
      <w:pPr>
        <w:spacing w:line="276" w:lineRule="auto"/>
        <w:ind w:firstLine="708"/>
        <w:rPr>
          <w:color w:val="auto"/>
        </w:rPr>
      </w:pPr>
      <w:r w:rsidRPr="00673189">
        <w:rPr>
          <w:color w:val="auto"/>
        </w:rPr>
        <w:t>М</w:t>
      </w:r>
      <w:r w:rsidRPr="00673189">
        <w:rPr>
          <w:b/>
          <w:color w:val="auto"/>
        </w:rPr>
        <w:t>атериал инвариантной и вариативной частей УМК по математике нацелен на освоение не только предметных умений, но и метапредметных умений</w:t>
      </w:r>
      <w:r w:rsidRPr="00673189">
        <w:rPr>
          <w:color w:val="auto"/>
        </w:rPr>
        <w:t xml:space="preserve"> (коммуникативных, регулятивных, познавательных).</w:t>
      </w:r>
    </w:p>
    <w:p w:rsidR="001F15A2" w:rsidRPr="00673189" w:rsidRDefault="006C4250">
      <w:pPr>
        <w:spacing w:line="276" w:lineRule="auto"/>
        <w:ind w:firstLine="708"/>
        <w:rPr>
          <w:color w:val="auto"/>
        </w:rPr>
      </w:pPr>
      <w:r w:rsidRPr="00673189">
        <w:rPr>
          <w:color w:val="auto"/>
        </w:rPr>
        <w:t xml:space="preserve">УМК предполагает формирование общих </w:t>
      </w:r>
      <w:r w:rsidRPr="00673189">
        <w:rPr>
          <w:b/>
          <w:color w:val="auto"/>
        </w:rPr>
        <w:t>учебных умений и способов познавательной деятельности</w:t>
      </w:r>
      <w:r w:rsidRPr="00673189">
        <w:rPr>
          <w:color w:val="auto"/>
        </w:rPr>
        <w:t xml:space="preserve">. Простое заучивание правил и определений уступает место установлению отличительных математических признаков объекта (например, прямоугольника, квадрата), поиску общего и различного во внешних признаках (форма, размер), а также числовых характеристиках (периметр, площадь). В процессе измерений ученики выявляют изменения, происходящие с математическими объектами, устанавливают зависимости между ними в процессе измерений, осуществляют поиск решения текстовых задач, проводят анализ информации, определяют с помощью сравнения (сопоставления) характерные признаки математических объектов чисел, числовых   выражений, геометрических фигур, зависимостей, </w:t>
      </w:r>
      <w:r w:rsidRPr="00673189">
        <w:rPr>
          <w:color w:val="auto"/>
        </w:rPr>
        <w:lastRenderedPageBreak/>
        <w:t>отношений). Обучающиеся используют простейшие предметные, знаковые, графические модели, таблицы, диаграммы, строят и  преобразовывают  их  в  соответствии с содержанием задания (задачи).</w:t>
      </w:r>
    </w:p>
    <w:p w:rsidR="001F15A2" w:rsidRPr="00673189" w:rsidRDefault="006C4250">
      <w:pPr>
        <w:spacing w:line="276" w:lineRule="auto"/>
        <w:ind w:firstLine="708"/>
        <w:rPr>
          <w:color w:val="auto"/>
        </w:rPr>
      </w:pPr>
      <w:r w:rsidRPr="00673189">
        <w:rPr>
          <w:color w:val="auto"/>
        </w:rPr>
        <w:t>В ходе   изучения   математики  осуществляется знакомство  с математическим языком:  развивается умение   читать  математический   текст,  формируются  речевые   умения   (дети   учатся  вы сказывать   суждения   с  использованием  математических терминов и понятий). Школьники учатся ставить  вопросы  по ходу выполнения  задания, выбирать доказательства верности  или неверности выполненного действия, обосновывать этапы  решения учебной  задачи, характеризовать результаты  своего  учебного  труда.</w:t>
      </w:r>
    </w:p>
    <w:p w:rsidR="001F15A2" w:rsidRPr="00673189" w:rsidRDefault="006C4250">
      <w:pPr>
        <w:spacing w:line="276" w:lineRule="auto"/>
        <w:ind w:firstLine="708"/>
        <w:rPr>
          <w:color w:val="auto"/>
        </w:rPr>
      </w:pPr>
      <w:r w:rsidRPr="00673189">
        <w:rPr>
          <w:color w:val="auto"/>
        </w:rPr>
        <w:t>Математическое содержание  позволяет развивать  и  организационные  умения:   планировать  этапы  предстоящей рабо ты,  определять  последовательность  учебных   действий;  осуществлять контроль и оценку их правильности, поиск путей преодоления ошибок.</w:t>
      </w:r>
    </w:p>
    <w:p w:rsidR="001F15A2" w:rsidRPr="00673189" w:rsidRDefault="006C4250">
      <w:pPr>
        <w:spacing w:line="276" w:lineRule="auto"/>
        <w:ind w:firstLine="708"/>
        <w:rPr>
          <w:color w:val="auto"/>
        </w:rPr>
      </w:pPr>
      <w:r w:rsidRPr="00673189">
        <w:rPr>
          <w:color w:val="auto"/>
        </w:rPr>
        <w:t>В процессе обучения математике школьники  учатся участвовать в совместной деятельности: договариваться, обсуждать, приходить к общему мнению,  распределять обязанности по поиску  информации,  проявлять инициативу и  самостоятельность.</w:t>
      </w:r>
    </w:p>
    <w:p w:rsidR="001F15A2" w:rsidRPr="00673189" w:rsidRDefault="006C4250">
      <w:pPr>
        <w:spacing w:line="276" w:lineRule="auto"/>
        <w:ind w:firstLine="708"/>
        <w:rPr>
          <w:color w:val="auto"/>
        </w:rPr>
      </w:pPr>
      <w:r w:rsidRPr="00673189">
        <w:rPr>
          <w:color w:val="auto"/>
        </w:rPr>
        <w:t>Образовательные и воспитательные задачи  обучения  математике решаются комплексно. Учителю предоставляется право самостоятельного выбора методических путей и приемов их решения.   В организации  учебно-воспитательного  процесса  важную  роль   играет   сбалансированное  соединение  традиционных и новых  методов обучения, использование технических  средств.</w:t>
      </w:r>
    </w:p>
    <w:p w:rsidR="001F15A2" w:rsidRPr="00673189" w:rsidRDefault="006C4250">
      <w:pPr>
        <w:spacing w:line="276" w:lineRule="auto"/>
        <w:ind w:firstLine="708"/>
        <w:rPr>
          <w:color w:val="auto"/>
        </w:rPr>
      </w:pPr>
      <w:r w:rsidRPr="00673189">
        <w:rPr>
          <w:color w:val="auto"/>
        </w:rPr>
        <w:t>Содержание программы по математике позволяет шире использовать дифференцированный подход к учащимся. Это способствует нормализации нагрузки обучающихся, обеспечивает более целесообразное их включение  в учебную деятельность, своевременную  корректировку трудностей и успешное продвижение в математическом развитии.</w:t>
      </w:r>
    </w:p>
    <w:p w:rsidR="001F15A2" w:rsidRPr="00673189" w:rsidRDefault="006C4250">
      <w:pPr>
        <w:spacing w:line="276" w:lineRule="auto"/>
        <w:ind w:firstLine="708"/>
        <w:rPr>
          <w:b/>
          <w:color w:val="auto"/>
        </w:rPr>
      </w:pPr>
      <w:r w:rsidRPr="00673189">
        <w:rPr>
          <w:b/>
          <w:color w:val="auto"/>
        </w:rPr>
        <w:t>Основные виды  учебной  деятельности</w:t>
      </w:r>
    </w:p>
    <w:p w:rsidR="001F15A2" w:rsidRPr="00673189" w:rsidRDefault="006C4250" w:rsidP="00D46F6B">
      <w:pPr>
        <w:numPr>
          <w:ilvl w:val="0"/>
          <w:numId w:val="91"/>
        </w:numPr>
        <w:spacing w:after="200" w:line="276" w:lineRule="auto"/>
        <w:jc w:val="left"/>
        <w:rPr>
          <w:color w:val="auto"/>
        </w:rPr>
      </w:pPr>
      <w:r w:rsidRPr="00673189">
        <w:rPr>
          <w:color w:val="auto"/>
        </w:rPr>
        <w:t xml:space="preserve"> Моделирование </w:t>
      </w:r>
      <w:r w:rsidRPr="00673189">
        <w:rPr>
          <w:color w:val="auto"/>
        </w:rPr>
        <w:tab/>
        <w:t xml:space="preserve">ситуаций, </w:t>
      </w:r>
      <w:r w:rsidRPr="00673189">
        <w:rPr>
          <w:color w:val="auto"/>
        </w:rPr>
        <w:tab/>
        <w:t xml:space="preserve">требующих </w:t>
      </w:r>
      <w:r w:rsidRPr="00673189">
        <w:rPr>
          <w:color w:val="auto"/>
        </w:rPr>
        <w:tab/>
        <w:t>упорядочения предметов и объектов по  длине, массе,  вместимости, времени; описание явлений и  событий  с использованием величин.</w:t>
      </w:r>
    </w:p>
    <w:p w:rsidR="001F15A2" w:rsidRPr="00673189" w:rsidRDefault="006C4250" w:rsidP="00D46F6B">
      <w:pPr>
        <w:numPr>
          <w:ilvl w:val="0"/>
          <w:numId w:val="91"/>
        </w:numPr>
        <w:spacing w:after="200" w:line="276" w:lineRule="auto"/>
        <w:jc w:val="left"/>
        <w:rPr>
          <w:color w:val="auto"/>
        </w:rPr>
      </w:pPr>
      <w:r w:rsidRPr="00673189">
        <w:rPr>
          <w:color w:val="auto"/>
        </w:rPr>
        <w:t>Обнаружение  моделей  геометрических  фигур,  математических  процессов зависимостей в  окружающем мире.</w:t>
      </w:r>
    </w:p>
    <w:p w:rsidR="001F15A2" w:rsidRPr="00673189" w:rsidRDefault="006C4250" w:rsidP="00D46F6B">
      <w:pPr>
        <w:numPr>
          <w:ilvl w:val="0"/>
          <w:numId w:val="91"/>
        </w:numPr>
        <w:spacing w:after="200" w:line="276" w:lineRule="auto"/>
        <w:jc w:val="left"/>
        <w:rPr>
          <w:color w:val="auto"/>
        </w:rPr>
      </w:pPr>
      <w:r w:rsidRPr="00673189">
        <w:rPr>
          <w:color w:val="auto"/>
        </w:rPr>
        <w:t xml:space="preserve"> Анализ   и  разрешение  житейских   ситуаций,   требующих умения   находить   геометрические  величины   (планировка,  раз метка), выполнять  построения и вычисления, анализировать зависимости.</w:t>
      </w:r>
    </w:p>
    <w:p w:rsidR="001F15A2" w:rsidRPr="00673189" w:rsidRDefault="006C4250" w:rsidP="00D46F6B">
      <w:pPr>
        <w:numPr>
          <w:ilvl w:val="0"/>
          <w:numId w:val="91"/>
        </w:numPr>
        <w:spacing w:after="200" w:line="276" w:lineRule="auto"/>
        <w:jc w:val="left"/>
        <w:rPr>
          <w:color w:val="auto"/>
        </w:rPr>
      </w:pPr>
      <w:r w:rsidRPr="00673189">
        <w:rPr>
          <w:color w:val="auto"/>
        </w:rPr>
        <w:t xml:space="preserve"> Прогнозирование результата вычисления, решения задачи.</w:t>
      </w:r>
    </w:p>
    <w:p w:rsidR="001F15A2" w:rsidRPr="00673189" w:rsidRDefault="006C4250" w:rsidP="00D46F6B">
      <w:pPr>
        <w:numPr>
          <w:ilvl w:val="0"/>
          <w:numId w:val="91"/>
        </w:numPr>
        <w:spacing w:after="200" w:line="276" w:lineRule="auto"/>
        <w:jc w:val="left"/>
        <w:rPr>
          <w:color w:val="auto"/>
        </w:rPr>
      </w:pPr>
      <w:r w:rsidRPr="00673189">
        <w:rPr>
          <w:color w:val="auto"/>
        </w:rPr>
        <w:t xml:space="preserve"> Планирование хода  решения задачи, выполнения задания на  измерение,  вычисление, построение.</w:t>
      </w:r>
    </w:p>
    <w:p w:rsidR="001F15A2" w:rsidRPr="00673189" w:rsidRDefault="006C4250" w:rsidP="00D46F6B">
      <w:pPr>
        <w:numPr>
          <w:ilvl w:val="0"/>
          <w:numId w:val="91"/>
        </w:numPr>
        <w:spacing w:after="200" w:line="276" w:lineRule="auto"/>
        <w:jc w:val="left"/>
        <w:rPr>
          <w:color w:val="auto"/>
        </w:rPr>
      </w:pPr>
      <w:r w:rsidRPr="00673189">
        <w:rPr>
          <w:color w:val="auto"/>
        </w:rPr>
        <w:t xml:space="preserve"> Сравнение разных  способов вычислений, решения задачи; выбор  удобного способа.</w:t>
      </w:r>
    </w:p>
    <w:p w:rsidR="001F15A2" w:rsidRPr="00673189" w:rsidRDefault="006C4250" w:rsidP="00D46F6B">
      <w:pPr>
        <w:numPr>
          <w:ilvl w:val="0"/>
          <w:numId w:val="91"/>
        </w:numPr>
        <w:spacing w:after="200" w:line="276" w:lineRule="auto"/>
        <w:jc w:val="left"/>
        <w:rPr>
          <w:color w:val="auto"/>
        </w:rPr>
      </w:pPr>
      <w:r w:rsidRPr="00673189">
        <w:rPr>
          <w:color w:val="auto"/>
        </w:rPr>
        <w:t>Пошаговый контроль  правильности и полноты  выполнения алгоритма арифметического действия, плана  решения текстовой задачи,  построения геометрической фигуры.</w:t>
      </w:r>
    </w:p>
    <w:p w:rsidR="001F15A2" w:rsidRPr="00673189" w:rsidRDefault="006C4250" w:rsidP="00D46F6B">
      <w:pPr>
        <w:numPr>
          <w:ilvl w:val="0"/>
          <w:numId w:val="91"/>
        </w:numPr>
        <w:spacing w:after="200" w:line="276" w:lineRule="auto"/>
        <w:jc w:val="left"/>
        <w:rPr>
          <w:color w:val="auto"/>
        </w:rPr>
      </w:pPr>
      <w:r w:rsidRPr="00673189">
        <w:rPr>
          <w:color w:val="auto"/>
        </w:rPr>
        <w:t>Поиск,  обнаружение и устранение ошибок  логического (в ходе  решения) и  арифметического (в  вычислении) характера.</w:t>
      </w:r>
    </w:p>
    <w:p w:rsidR="001F15A2" w:rsidRPr="00673189" w:rsidRDefault="006C4250" w:rsidP="00D46F6B">
      <w:pPr>
        <w:numPr>
          <w:ilvl w:val="0"/>
          <w:numId w:val="91"/>
        </w:numPr>
        <w:spacing w:after="200" w:line="276" w:lineRule="auto"/>
        <w:jc w:val="left"/>
        <w:rPr>
          <w:color w:val="auto"/>
        </w:rPr>
      </w:pPr>
      <w:r w:rsidRPr="00673189">
        <w:rPr>
          <w:color w:val="auto"/>
        </w:rPr>
        <w:t xml:space="preserve"> Сбор,  обобщение и  представление данных,  полученных  в ходе  самостоятельно проведенных опросов (без  использования компьютера).</w:t>
      </w:r>
    </w:p>
    <w:p w:rsidR="001F15A2" w:rsidRPr="00673189" w:rsidRDefault="006C4250" w:rsidP="00D46F6B">
      <w:pPr>
        <w:numPr>
          <w:ilvl w:val="0"/>
          <w:numId w:val="91"/>
        </w:numPr>
        <w:spacing w:after="200" w:line="276" w:lineRule="auto"/>
        <w:jc w:val="left"/>
        <w:rPr>
          <w:color w:val="auto"/>
        </w:rPr>
      </w:pPr>
      <w:r w:rsidRPr="00673189">
        <w:rPr>
          <w:color w:val="auto"/>
        </w:rPr>
        <w:lastRenderedPageBreak/>
        <w:t xml:space="preserve"> Поиск необходимой информации в учебной  и справочной литературе.</w:t>
      </w:r>
    </w:p>
    <w:p w:rsidR="001F15A2" w:rsidRPr="00673189" w:rsidRDefault="006C4250">
      <w:pPr>
        <w:spacing w:line="276" w:lineRule="auto"/>
        <w:ind w:firstLine="708"/>
        <w:rPr>
          <w:color w:val="auto"/>
        </w:rPr>
      </w:pPr>
      <w:r w:rsidRPr="00673189">
        <w:rPr>
          <w:color w:val="auto"/>
        </w:rPr>
        <w:t xml:space="preserve">Широкий спектр заданий направлен </w:t>
      </w:r>
      <w:r w:rsidRPr="00673189">
        <w:rPr>
          <w:b/>
          <w:color w:val="auto"/>
        </w:rPr>
        <w:t>на формирование умений работать с информацией.</w:t>
      </w:r>
      <w:r w:rsidRPr="00673189">
        <w:rPr>
          <w:color w:val="auto"/>
        </w:rPr>
        <w:t xml:space="preserve"> Учащиеся выделяют существенную информацию из текста, получают информацию из рисунков, таблиц, схем, диаграмм, дополняют таблицы данными, достраивают диаграммы, сопоставляют информацию, представленную в разных видах, находят нужную информацию при выполнении заданий на информационный поиск и в процессе проектной деятельности.</w:t>
      </w:r>
    </w:p>
    <w:p w:rsidR="001F15A2" w:rsidRPr="00673189" w:rsidRDefault="006C4250">
      <w:pPr>
        <w:spacing w:line="276" w:lineRule="auto"/>
        <w:ind w:firstLine="708"/>
        <w:rPr>
          <w:color w:val="auto"/>
        </w:rPr>
      </w:pPr>
      <w:r w:rsidRPr="00673189">
        <w:rPr>
          <w:color w:val="auto"/>
        </w:rPr>
        <w:t>Учащиеся учатся сотрудничать при выполнении заданий в паре и в группе (проектная деятельность); контролировать свою и чужую деятельность, осуществлять пошаговый и итоговый контроль, используя разнообразные приёмы; моделировать условия задач; планировать собственную вычислительную деятельность, решение задачи, участие в проектной деятельности; выявлять зависимости между величинами, устанавливать аналогии и использовать наблюдения при вычислениях и решении текстовых задач; ориентироваться в житейских ситуациях, связанных с покупками, измерением величин, планированием маршрута, оцениванием временных и денежных затрат.</w:t>
      </w:r>
    </w:p>
    <w:p w:rsidR="001F15A2" w:rsidRPr="00673189" w:rsidRDefault="006C4250">
      <w:pPr>
        <w:spacing w:line="276" w:lineRule="auto"/>
        <w:ind w:firstLine="708"/>
        <w:rPr>
          <w:color w:val="auto"/>
        </w:rPr>
      </w:pPr>
      <w:r w:rsidRPr="00673189">
        <w:rPr>
          <w:color w:val="auto"/>
        </w:rPr>
        <w:t>Строчки литературных произведений, репродукции картин известных художников, используемые в учебниках, помимо знакомства с именами их создателей, дают возможность пробудить в ребёнке ощущение единства, неразрывности мировой культуры, помогают создать представление о математике как части общечеловеческой культуры и ощутить себя причастным к ней, дают пищу воображению, интуиции, творческому импульсу.</w:t>
      </w:r>
    </w:p>
    <w:p w:rsidR="001F15A2" w:rsidRPr="00673189" w:rsidRDefault="006C4250">
      <w:pPr>
        <w:spacing w:line="276" w:lineRule="auto"/>
        <w:ind w:firstLine="708"/>
        <w:rPr>
          <w:color w:val="auto"/>
        </w:rPr>
      </w:pPr>
      <w:r w:rsidRPr="00673189">
        <w:rPr>
          <w:b/>
          <w:color w:val="auto"/>
        </w:rPr>
        <w:t>К концу обучения</w:t>
      </w:r>
      <w:r w:rsidRPr="00673189">
        <w:rPr>
          <w:color w:val="auto"/>
        </w:rPr>
        <w:t xml:space="preserve"> в начальной школе  будет  обеспечена готовность  обучающихся к  дальнейшему  образованию,  достигнут необходимый уровень  их  математического развития:</w:t>
      </w:r>
    </w:p>
    <w:p w:rsidR="001F15A2" w:rsidRPr="00673189" w:rsidRDefault="006C4250">
      <w:pPr>
        <w:spacing w:line="276" w:lineRule="auto"/>
        <w:ind w:firstLine="708"/>
        <w:rPr>
          <w:color w:val="auto"/>
        </w:rPr>
      </w:pPr>
      <w:r w:rsidRPr="00673189">
        <w:rPr>
          <w:color w:val="auto"/>
        </w:rPr>
        <w:t>— осознание возможностей и  роли  математики в  познании окружающего мира,  понимание математики как  части  общечеловеческой  культуры;</w:t>
      </w:r>
    </w:p>
    <w:p w:rsidR="001F15A2" w:rsidRPr="00673189" w:rsidRDefault="006C4250">
      <w:pPr>
        <w:spacing w:line="276" w:lineRule="auto"/>
        <w:ind w:firstLine="708"/>
        <w:rPr>
          <w:color w:val="auto"/>
        </w:rPr>
      </w:pPr>
      <w:r w:rsidRPr="00673189">
        <w:rPr>
          <w:color w:val="auto"/>
        </w:rPr>
        <w:t>— способность проводить исследование предмета, явления, факта  с  точки  зрения   его  математической сущности  (числовые характеристики объекта, форма,  размеры,  продолжительность, соотношение частей  и  пр.);</w:t>
      </w:r>
    </w:p>
    <w:p w:rsidR="001F15A2" w:rsidRPr="00673189" w:rsidRDefault="006C4250">
      <w:pPr>
        <w:spacing w:line="276" w:lineRule="auto"/>
        <w:ind w:firstLine="708"/>
        <w:rPr>
          <w:color w:val="auto"/>
        </w:rPr>
      </w:pPr>
      <w:r w:rsidRPr="00673189">
        <w:rPr>
          <w:color w:val="auto"/>
        </w:rPr>
        <w:t>— применение  общеучебных  умений   (анализа,  сравнения, обобщения, классификации) для упорядочения, установления закономерностей на основе  математических фактов, создания и применения моделей для  решения задач, формулирования правил,  составления алгоритма выполнения действия;</w:t>
      </w:r>
    </w:p>
    <w:p w:rsidR="001F15A2" w:rsidRPr="00673189" w:rsidRDefault="006C4250">
      <w:pPr>
        <w:spacing w:line="276" w:lineRule="auto"/>
        <w:ind w:firstLine="708"/>
        <w:rPr>
          <w:color w:val="auto"/>
        </w:rPr>
      </w:pPr>
      <w:r w:rsidRPr="00673189">
        <w:rPr>
          <w:color w:val="auto"/>
        </w:rPr>
        <w:t>— моделирование  различных   ситуаций,   воспроизводящих смысл  арифметических действий, математических отношений и зависимостей, характеризующих реальные процессы  (движение, работа и  т. д.);</w:t>
      </w:r>
    </w:p>
    <w:p w:rsidR="001F15A2" w:rsidRPr="00673189" w:rsidRDefault="006C4250">
      <w:pPr>
        <w:spacing w:line="276" w:lineRule="auto"/>
        <w:ind w:firstLine="708"/>
        <w:rPr>
          <w:color w:val="auto"/>
        </w:rPr>
      </w:pPr>
      <w:r w:rsidRPr="00673189">
        <w:rPr>
          <w:color w:val="auto"/>
        </w:rPr>
        <w:t>— выполнение измерений  в  учебных  и  житейских   ситуациях,  установление изменений,  происходящих с математическими объектами;</w:t>
      </w:r>
    </w:p>
    <w:p w:rsidR="001F15A2" w:rsidRPr="00673189" w:rsidRDefault="006C4250">
      <w:pPr>
        <w:spacing w:line="276" w:lineRule="auto"/>
        <w:ind w:firstLine="708"/>
        <w:rPr>
          <w:color w:val="auto"/>
        </w:rPr>
      </w:pPr>
      <w:r w:rsidRPr="00673189">
        <w:rPr>
          <w:color w:val="auto"/>
        </w:rPr>
        <w:t>— проверка хода  и результата выполнения математического задания, обнаружение и  исправление ошибок;</w:t>
      </w:r>
    </w:p>
    <w:p w:rsidR="001F15A2" w:rsidRPr="00673189" w:rsidRDefault="006C4250">
      <w:pPr>
        <w:spacing w:line="276" w:lineRule="auto"/>
        <w:ind w:firstLine="708"/>
        <w:rPr>
          <w:color w:val="auto"/>
        </w:rPr>
      </w:pPr>
      <w:r w:rsidRPr="00673189">
        <w:rPr>
          <w:color w:val="auto"/>
        </w:rPr>
        <w:t>— поиск  необходимой информации в учебной  и справочной литературе.</w:t>
      </w:r>
    </w:p>
    <w:p w:rsidR="001F15A2" w:rsidRPr="00673189" w:rsidRDefault="006C4250">
      <w:pPr>
        <w:spacing w:line="276" w:lineRule="auto"/>
        <w:rPr>
          <w:b/>
          <w:color w:val="auto"/>
        </w:rPr>
      </w:pPr>
      <w:r w:rsidRPr="00673189">
        <w:rPr>
          <w:b/>
          <w:color w:val="auto"/>
        </w:rPr>
        <w:t>Место учебного предмета «Математика» в учебном плане</w:t>
      </w:r>
    </w:p>
    <w:p w:rsidR="001F15A2" w:rsidRPr="00673189" w:rsidRDefault="006C4250">
      <w:pPr>
        <w:spacing w:line="276" w:lineRule="auto"/>
        <w:ind w:firstLine="708"/>
        <w:rPr>
          <w:color w:val="auto"/>
        </w:rPr>
      </w:pPr>
      <w:r w:rsidRPr="00673189">
        <w:rPr>
          <w:color w:val="auto"/>
        </w:rPr>
        <w:t>Согласно учебному плану школы на изучение математики в начальной школе выделяется 540 ч, из них в 1 классе 132 ч (4 ч в неделю, 33 учебные недели), во 2 – 4 классах по 136 ч (4 ч в неделю, 34 учебные недели в каждом классе).</w:t>
      </w:r>
    </w:p>
    <w:p w:rsidR="001F15A2" w:rsidRPr="00673189" w:rsidRDefault="006C4250">
      <w:pPr>
        <w:spacing w:line="276" w:lineRule="auto"/>
        <w:jc w:val="center"/>
        <w:rPr>
          <w:b/>
          <w:color w:val="auto"/>
        </w:rPr>
      </w:pPr>
      <w:r w:rsidRPr="00673189">
        <w:rPr>
          <w:b/>
          <w:color w:val="auto"/>
        </w:rPr>
        <w:t>Ценностные ориентиры содержания учебного предмета «Математика»</w:t>
      </w:r>
    </w:p>
    <w:p w:rsidR="001F15A2" w:rsidRPr="00673189" w:rsidRDefault="001F15A2">
      <w:pPr>
        <w:spacing w:line="276" w:lineRule="auto"/>
        <w:ind w:firstLine="708"/>
        <w:rPr>
          <w:color w:val="auto"/>
        </w:rPr>
      </w:pPr>
    </w:p>
    <w:p w:rsidR="001F15A2" w:rsidRPr="00673189" w:rsidRDefault="006C4250">
      <w:pPr>
        <w:spacing w:line="276" w:lineRule="auto"/>
        <w:ind w:firstLine="708"/>
        <w:rPr>
          <w:color w:val="auto"/>
        </w:rPr>
      </w:pPr>
      <w:r w:rsidRPr="00673189">
        <w:rPr>
          <w:color w:val="auto"/>
        </w:rPr>
        <w:t>Изучение математики способствует формированию у учащихся основ логического и алгоритмического мышления, пространственного воображения и математической речи, вычислительных навыков.</w:t>
      </w:r>
    </w:p>
    <w:p w:rsidR="001F15A2" w:rsidRPr="00673189" w:rsidRDefault="006C4250">
      <w:pPr>
        <w:spacing w:line="276" w:lineRule="auto"/>
        <w:ind w:firstLine="708"/>
        <w:rPr>
          <w:color w:val="auto"/>
        </w:rPr>
      </w:pPr>
      <w:r w:rsidRPr="00673189">
        <w:rPr>
          <w:color w:val="auto"/>
        </w:rPr>
        <w:lastRenderedPageBreak/>
        <w:t>Ученики, получая начальные математические знания, будут уметь применять их для описания окружающих предметов, процессов, явлений, оценки количественных и пространственных отношений, для решения учебных задач и применения математических знаний в повседневной жизни.</w:t>
      </w:r>
    </w:p>
    <w:p w:rsidR="001F15A2" w:rsidRPr="00673189" w:rsidRDefault="006C4250">
      <w:pPr>
        <w:spacing w:line="276" w:lineRule="auto"/>
        <w:ind w:firstLine="708"/>
        <w:rPr>
          <w:color w:val="auto"/>
        </w:rPr>
      </w:pPr>
      <w:r w:rsidRPr="00673189">
        <w:rPr>
          <w:color w:val="auto"/>
        </w:rPr>
        <w:t>Учащиеся смогут приобрести для себя важные для практико-ориентированной  математической деятельности умения, связанные с представлением, анализом и интерпретацией данных, с извлечением необходимых данных из таблиц и диаграмм, заполнять готовые формы, объяснять, сравнивать и обобщать информацию, делать выводы и прогнозы.</w:t>
      </w:r>
    </w:p>
    <w:p w:rsidR="001F15A2" w:rsidRPr="00673189" w:rsidRDefault="001F15A2">
      <w:pPr>
        <w:spacing w:line="276" w:lineRule="auto"/>
        <w:rPr>
          <w:color w:val="auto"/>
        </w:rPr>
      </w:pPr>
    </w:p>
    <w:p w:rsidR="001F15A2" w:rsidRPr="00673189" w:rsidRDefault="006C4250">
      <w:pPr>
        <w:spacing w:line="276" w:lineRule="auto"/>
        <w:jc w:val="center"/>
        <w:rPr>
          <w:b/>
          <w:color w:val="auto"/>
        </w:rPr>
      </w:pPr>
      <w:r w:rsidRPr="00673189">
        <w:rPr>
          <w:b/>
          <w:color w:val="auto"/>
        </w:rPr>
        <w:t>Планируемые результаты освоения программы</w:t>
      </w:r>
    </w:p>
    <w:p w:rsidR="001F15A2" w:rsidRPr="00673189" w:rsidRDefault="006C4250">
      <w:pPr>
        <w:spacing w:line="276" w:lineRule="auto"/>
        <w:jc w:val="center"/>
        <w:rPr>
          <w:b/>
          <w:color w:val="auto"/>
        </w:rPr>
      </w:pPr>
      <w:r w:rsidRPr="00673189">
        <w:rPr>
          <w:b/>
          <w:color w:val="auto"/>
        </w:rPr>
        <w:t>по математике</w:t>
      </w:r>
    </w:p>
    <w:p w:rsidR="001F15A2" w:rsidRPr="00673189" w:rsidRDefault="006C4250">
      <w:pPr>
        <w:spacing w:line="276" w:lineRule="auto"/>
        <w:rPr>
          <w:b/>
          <w:color w:val="auto"/>
        </w:rPr>
      </w:pPr>
      <w:r w:rsidRPr="00673189">
        <w:rPr>
          <w:b/>
          <w:color w:val="auto"/>
        </w:rPr>
        <w:t>ЛИЧНОСТНЫЕ</w:t>
      </w:r>
    </w:p>
    <w:p w:rsidR="001F15A2" w:rsidRPr="00673189" w:rsidRDefault="006C4250">
      <w:pPr>
        <w:spacing w:line="276" w:lineRule="auto"/>
        <w:rPr>
          <w:i/>
          <w:color w:val="auto"/>
        </w:rPr>
      </w:pPr>
      <w:r w:rsidRPr="00673189">
        <w:rPr>
          <w:i/>
          <w:color w:val="auto"/>
        </w:rPr>
        <w:t>У учащихся будут сформированы:</w:t>
      </w:r>
    </w:p>
    <w:p w:rsidR="001F15A2" w:rsidRPr="00673189" w:rsidRDefault="006C4250" w:rsidP="00D46F6B">
      <w:pPr>
        <w:numPr>
          <w:ilvl w:val="0"/>
          <w:numId w:val="84"/>
        </w:numPr>
        <w:spacing w:after="200" w:line="276" w:lineRule="auto"/>
        <w:jc w:val="left"/>
        <w:rPr>
          <w:color w:val="auto"/>
        </w:rPr>
      </w:pPr>
      <w:r w:rsidRPr="00673189">
        <w:rPr>
          <w:color w:val="auto"/>
        </w:rPr>
        <w:t>положительное отношение и интерес к изучению математики;</w:t>
      </w:r>
    </w:p>
    <w:p w:rsidR="001F15A2" w:rsidRPr="00673189" w:rsidRDefault="006C4250" w:rsidP="00D46F6B">
      <w:pPr>
        <w:numPr>
          <w:ilvl w:val="0"/>
          <w:numId w:val="84"/>
        </w:numPr>
        <w:spacing w:after="200" w:line="276" w:lineRule="auto"/>
        <w:jc w:val="left"/>
        <w:rPr>
          <w:color w:val="auto"/>
        </w:rPr>
      </w:pPr>
      <w:r w:rsidRPr="00673189">
        <w:rPr>
          <w:color w:val="auto"/>
        </w:rPr>
        <w:t>ориентация на понимание причин личной успешности/неуспешности в освоении материала;</w:t>
      </w:r>
    </w:p>
    <w:p w:rsidR="001F15A2" w:rsidRPr="00673189" w:rsidRDefault="006C4250" w:rsidP="00D46F6B">
      <w:pPr>
        <w:numPr>
          <w:ilvl w:val="0"/>
          <w:numId w:val="84"/>
        </w:numPr>
        <w:spacing w:after="200" w:line="276" w:lineRule="auto"/>
        <w:jc w:val="left"/>
        <w:rPr>
          <w:color w:val="auto"/>
        </w:rPr>
      </w:pPr>
      <w:r w:rsidRPr="00673189">
        <w:rPr>
          <w:color w:val="auto"/>
        </w:rPr>
        <w:t>умение признавать собственные ошибки;</w:t>
      </w:r>
    </w:p>
    <w:p w:rsidR="001F15A2" w:rsidRPr="00673189" w:rsidRDefault="006C4250">
      <w:pPr>
        <w:spacing w:line="276" w:lineRule="auto"/>
        <w:rPr>
          <w:i/>
          <w:color w:val="auto"/>
        </w:rPr>
      </w:pPr>
      <w:r w:rsidRPr="00673189">
        <w:rPr>
          <w:i/>
          <w:color w:val="auto"/>
        </w:rPr>
        <w:t>могут быть сформированы:</w:t>
      </w:r>
    </w:p>
    <w:p w:rsidR="001F15A2" w:rsidRPr="00673189" w:rsidRDefault="006C4250" w:rsidP="00D46F6B">
      <w:pPr>
        <w:numPr>
          <w:ilvl w:val="0"/>
          <w:numId w:val="84"/>
        </w:numPr>
        <w:spacing w:after="200" w:line="276" w:lineRule="auto"/>
        <w:jc w:val="left"/>
        <w:rPr>
          <w:color w:val="auto"/>
        </w:rPr>
      </w:pPr>
      <w:r w:rsidRPr="00673189">
        <w:rPr>
          <w:color w:val="auto"/>
        </w:rPr>
        <w:t>умение оценивать трудность предлагаемого задания;</w:t>
      </w:r>
    </w:p>
    <w:p w:rsidR="001F15A2" w:rsidRPr="00673189" w:rsidRDefault="006C4250" w:rsidP="00D46F6B">
      <w:pPr>
        <w:numPr>
          <w:ilvl w:val="0"/>
          <w:numId w:val="84"/>
        </w:numPr>
        <w:spacing w:after="200" w:line="276" w:lineRule="auto"/>
        <w:jc w:val="left"/>
        <w:rPr>
          <w:color w:val="auto"/>
        </w:rPr>
      </w:pPr>
      <w:r w:rsidRPr="00673189">
        <w:rPr>
          <w:color w:val="auto"/>
        </w:rPr>
        <w:t>адекватная самооценка;</w:t>
      </w:r>
    </w:p>
    <w:p w:rsidR="001F15A2" w:rsidRPr="00673189" w:rsidRDefault="006C4250" w:rsidP="00D46F6B">
      <w:pPr>
        <w:numPr>
          <w:ilvl w:val="0"/>
          <w:numId w:val="84"/>
        </w:numPr>
        <w:spacing w:after="200" w:line="276" w:lineRule="auto"/>
        <w:jc w:val="left"/>
        <w:rPr>
          <w:color w:val="auto"/>
        </w:rPr>
      </w:pPr>
      <w:r w:rsidRPr="00673189">
        <w:rPr>
          <w:color w:val="auto"/>
        </w:rPr>
        <w:t>чувство ответственности за выполнение своей части работы при работе в группе (в ходе проектной деятельности);</w:t>
      </w:r>
    </w:p>
    <w:p w:rsidR="001F15A2" w:rsidRPr="00673189" w:rsidRDefault="006C4250" w:rsidP="00D46F6B">
      <w:pPr>
        <w:numPr>
          <w:ilvl w:val="0"/>
          <w:numId w:val="84"/>
        </w:numPr>
        <w:spacing w:after="200" w:line="276" w:lineRule="auto"/>
        <w:jc w:val="left"/>
        <w:rPr>
          <w:color w:val="auto"/>
        </w:rPr>
      </w:pPr>
      <w:r w:rsidRPr="00673189">
        <w:rPr>
          <w:color w:val="auto"/>
        </w:rPr>
        <w:t>восприятие математики как части общечеловеческой культуры;</w:t>
      </w:r>
    </w:p>
    <w:p w:rsidR="001F15A2" w:rsidRPr="00673189" w:rsidRDefault="006C4250" w:rsidP="00D46F6B">
      <w:pPr>
        <w:numPr>
          <w:ilvl w:val="0"/>
          <w:numId w:val="84"/>
        </w:numPr>
        <w:spacing w:after="200" w:line="276" w:lineRule="auto"/>
        <w:jc w:val="left"/>
        <w:rPr>
          <w:color w:val="auto"/>
        </w:rPr>
      </w:pPr>
      <w:r w:rsidRPr="00673189">
        <w:rPr>
          <w:color w:val="auto"/>
        </w:rPr>
        <w:t>устойчивая учебно-познавательная мотивация учения.</w:t>
      </w:r>
    </w:p>
    <w:p w:rsidR="001F15A2" w:rsidRPr="00673189" w:rsidRDefault="006C4250">
      <w:pPr>
        <w:spacing w:line="276" w:lineRule="auto"/>
        <w:rPr>
          <w:b/>
          <w:color w:val="auto"/>
        </w:rPr>
      </w:pPr>
      <w:r w:rsidRPr="00673189">
        <w:rPr>
          <w:b/>
          <w:color w:val="auto"/>
        </w:rPr>
        <w:t>ПРЕДМЕТНЫЕ</w:t>
      </w:r>
    </w:p>
    <w:p w:rsidR="001F15A2" w:rsidRPr="00673189" w:rsidRDefault="006C4250">
      <w:pPr>
        <w:spacing w:line="276" w:lineRule="auto"/>
        <w:rPr>
          <w:i/>
          <w:color w:val="auto"/>
        </w:rPr>
      </w:pPr>
      <w:r w:rsidRPr="00673189">
        <w:rPr>
          <w:i/>
          <w:color w:val="auto"/>
        </w:rPr>
        <w:t>Учащиеся научатся:</w:t>
      </w:r>
    </w:p>
    <w:p w:rsidR="001F15A2" w:rsidRPr="00673189" w:rsidRDefault="006C4250" w:rsidP="00D46F6B">
      <w:pPr>
        <w:numPr>
          <w:ilvl w:val="0"/>
          <w:numId w:val="92"/>
        </w:numPr>
        <w:spacing w:after="200" w:line="276" w:lineRule="auto"/>
        <w:jc w:val="left"/>
        <w:rPr>
          <w:color w:val="auto"/>
        </w:rPr>
      </w:pPr>
      <w:r w:rsidRPr="00673189">
        <w:rPr>
          <w:color w:val="auto"/>
        </w:rPr>
        <w:t>читать, записывать и сравнивать числа в пределах 1 000 000;</w:t>
      </w:r>
    </w:p>
    <w:p w:rsidR="001F15A2" w:rsidRPr="00673189" w:rsidRDefault="006C4250" w:rsidP="00D46F6B">
      <w:pPr>
        <w:numPr>
          <w:ilvl w:val="0"/>
          <w:numId w:val="92"/>
        </w:numPr>
        <w:spacing w:after="200" w:line="276" w:lineRule="auto"/>
        <w:jc w:val="left"/>
        <w:rPr>
          <w:color w:val="auto"/>
        </w:rPr>
      </w:pPr>
      <w:r w:rsidRPr="00673189">
        <w:rPr>
          <w:color w:val="auto"/>
        </w:rPr>
        <w:t>представлять многозначное число в виде суммы разрядных слагаемых;</w:t>
      </w:r>
    </w:p>
    <w:p w:rsidR="001F15A2" w:rsidRPr="00673189" w:rsidRDefault="006C4250" w:rsidP="00D46F6B">
      <w:pPr>
        <w:numPr>
          <w:ilvl w:val="0"/>
          <w:numId w:val="87"/>
        </w:numPr>
        <w:spacing w:after="200" w:line="276" w:lineRule="auto"/>
        <w:jc w:val="left"/>
        <w:rPr>
          <w:color w:val="auto"/>
        </w:rPr>
      </w:pPr>
      <w:r w:rsidRPr="00673189">
        <w:rPr>
          <w:color w:val="auto"/>
        </w:rPr>
        <w:t>правильно и уместно использовать в речи названия изученных единиц длины (метр, сантиметр, миллиметр, километр), площади (квадратный сантиметр, квадратный метр, квадратный километр), вместимости (литр), массы (грамм, килограмм, центнер, тонна), времени (секунда, минута, час, сутки, неделя, месяц, год, век); единицами длины, площади, массы, времени;</w:t>
      </w:r>
    </w:p>
    <w:p w:rsidR="001F15A2" w:rsidRPr="00673189" w:rsidRDefault="006C4250" w:rsidP="00D46F6B">
      <w:pPr>
        <w:numPr>
          <w:ilvl w:val="0"/>
          <w:numId w:val="87"/>
        </w:numPr>
        <w:spacing w:after="200" w:line="276" w:lineRule="auto"/>
        <w:jc w:val="left"/>
        <w:rPr>
          <w:color w:val="auto"/>
        </w:rPr>
      </w:pPr>
      <w:r w:rsidRPr="00673189">
        <w:rPr>
          <w:color w:val="auto"/>
        </w:rPr>
        <w:t xml:space="preserve">сравнивать и упорядочивать изученные величины по их числовым значениям на основе знания метрических соотношений между ними; выражать величины в разных единицах измерения; </w:t>
      </w:r>
    </w:p>
    <w:p w:rsidR="001F15A2" w:rsidRPr="00673189" w:rsidRDefault="006C4250" w:rsidP="00D46F6B">
      <w:pPr>
        <w:numPr>
          <w:ilvl w:val="0"/>
          <w:numId w:val="87"/>
        </w:numPr>
        <w:spacing w:after="200" w:line="276" w:lineRule="auto"/>
        <w:jc w:val="left"/>
        <w:rPr>
          <w:color w:val="auto"/>
        </w:rPr>
      </w:pPr>
      <w:r w:rsidRPr="00673189">
        <w:rPr>
          <w:color w:val="auto"/>
        </w:rPr>
        <w:t>выполнять арифметические действия с величинами;</w:t>
      </w:r>
    </w:p>
    <w:p w:rsidR="001F15A2" w:rsidRPr="00673189" w:rsidRDefault="006C4250" w:rsidP="00D46F6B">
      <w:pPr>
        <w:numPr>
          <w:ilvl w:val="0"/>
          <w:numId w:val="87"/>
        </w:numPr>
        <w:spacing w:after="200" w:line="276" w:lineRule="auto"/>
        <w:jc w:val="left"/>
        <w:rPr>
          <w:color w:val="auto"/>
        </w:rPr>
      </w:pPr>
      <w:r w:rsidRPr="00673189">
        <w:rPr>
          <w:color w:val="auto"/>
        </w:rPr>
        <w:t>правильно употреблять в речи названия числовых выражений (сумма, разность, произведение, частное); названия компонентов сложения (слагаемые, сумма), вычитания (уменьшаемое, вычитаемое, разность), умножения (множители, произведение) и деления (делимое, делитель, частное);</w:t>
      </w:r>
    </w:p>
    <w:p w:rsidR="001F15A2" w:rsidRPr="00673189" w:rsidRDefault="006C4250" w:rsidP="00D46F6B">
      <w:pPr>
        <w:numPr>
          <w:ilvl w:val="0"/>
          <w:numId w:val="93"/>
        </w:numPr>
        <w:spacing w:after="200" w:line="276" w:lineRule="auto"/>
        <w:jc w:val="left"/>
        <w:rPr>
          <w:color w:val="auto"/>
        </w:rPr>
      </w:pPr>
      <w:r w:rsidRPr="00673189">
        <w:rPr>
          <w:color w:val="auto"/>
        </w:rPr>
        <w:lastRenderedPageBreak/>
        <w:t>находить неизвестные компоненты арифметических действий;</w:t>
      </w:r>
    </w:p>
    <w:p w:rsidR="001F15A2" w:rsidRPr="00673189" w:rsidRDefault="006C4250" w:rsidP="00D46F6B">
      <w:pPr>
        <w:numPr>
          <w:ilvl w:val="0"/>
          <w:numId w:val="87"/>
        </w:numPr>
        <w:spacing w:after="200" w:line="276" w:lineRule="auto"/>
        <w:jc w:val="left"/>
        <w:rPr>
          <w:color w:val="auto"/>
        </w:rPr>
      </w:pPr>
      <w:r w:rsidRPr="00673189">
        <w:rPr>
          <w:color w:val="auto"/>
        </w:rPr>
        <w:t>вычислять значение числового выражения, содержащего 3-4 действия на основе знания правил порядка выполнения действий;</w:t>
      </w:r>
    </w:p>
    <w:p w:rsidR="001F15A2" w:rsidRPr="00673189" w:rsidRDefault="006C4250" w:rsidP="00D46F6B">
      <w:pPr>
        <w:numPr>
          <w:ilvl w:val="0"/>
          <w:numId w:val="87"/>
        </w:numPr>
        <w:spacing w:after="200" w:line="276" w:lineRule="auto"/>
        <w:jc w:val="left"/>
        <w:rPr>
          <w:color w:val="auto"/>
        </w:rPr>
      </w:pPr>
      <w:r w:rsidRPr="00673189">
        <w:rPr>
          <w:color w:val="auto"/>
        </w:rPr>
        <w:t>выполнять арифметические действия с числами 0 и 1;</w:t>
      </w:r>
    </w:p>
    <w:p w:rsidR="001F15A2" w:rsidRPr="00673189" w:rsidRDefault="006C4250" w:rsidP="00D46F6B">
      <w:pPr>
        <w:numPr>
          <w:ilvl w:val="0"/>
          <w:numId w:val="87"/>
        </w:numPr>
        <w:spacing w:after="200" w:line="276" w:lineRule="auto"/>
        <w:jc w:val="left"/>
        <w:rPr>
          <w:color w:val="auto"/>
        </w:rPr>
      </w:pPr>
      <w:r w:rsidRPr="00673189">
        <w:rPr>
          <w:color w:val="auto"/>
        </w:rPr>
        <w:t>выполнять простые устные вычисления в пределах 1000;</w:t>
      </w:r>
    </w:p>
    <w:p w:rsidR="001F15A2" w:rsidRPr="00673189" w:rsidRDefault="006C4250" w:rsidP="00D46F6B">
      <w:pPr>
        <w:numPr>
          <w:ilvl w:val="0"/>
          <w:numId w:val="87"/>
        </w:numPr>
        <w:spacing w:after="200" w:line="276" w:lineRule="auto"/>
        <w:jc w:val="left"/>
        <w:rPr>
          <w:color w:val="auto"/>
        </w:rPr>
      </w:pPr>
      <w:r w:rsidRPr="00673189">
        <w:rPr>
          <w:color w:val="auto"/>
        </w:rPr>
        <w:t>устно выполнять простые арифметические действия с многозначными числами;</w:t>
      </w:r>
    </w:p>
    <w:p w:rsidR="001F15A2" w:rsidRPr="00673189" w:rsidRDefault="006C4250" w:rsidP="00D46F6B">
      <w:pPr>
        <w:numPr>
          <w:ilvl w:val="0"/>
          <w:numId w:val="87"/>
        </w:numPr>
        <w:tabs>
          <w:tab w:val="left" w:pos="360"/>
        </w:tabs>
        <w:spacing w:after="200" w:line="276" w:lineRule="auto"/>
        <w:jc w:val="left"/>
        <w:rPr>
          <w:color w:val="auto"/>
        </w:rPr>
      </w:pPr>
      <w:r w:rsidRPr="00673189">
        <w:rPr>
          <w:color w:val="auto"/>
        </w:rPr>
        <w:t>письменно выполнять сложение и вычитание многозначных чисел; умножение и деление многозначных чисел на однозначные и двузначные числа;</w:t>
      </w:r>
    </w:p>
    <w:p w:rsidR="001F15A2" w:rsidRPr="00673189" w:rsidRDefault="006C4250" w:rsidP="00D46F6B">
      <w:pPr>
        <w:numPr>
          <w:ilvl w:val="0"/>
          <w:numId w:val="87"/>
        </w:numPr>
        <w:spacing w:after="200" w:line="276" w:lineRule="auto"/>
        <w:jc w:val="left"/>
        <w:rPr>
          <w:color w:val="auto"/>
        </w:rPr>
      </w:pPr>
      <w:r w:rsidRPr="00673189">
        <w:rPr>
          <w:color w:val="auto"/>
        </w:rPr>
        <w:t>проверять результаты арифметических действий разными способами;</w:t>
      </w:r>
    </w:p>
    <w:p w:rsidR="001F15A2" w:rsidRPr="00673189" w:rsidRDefault="006C4250" w:rsidP="00D46F6B">
      <w:pPr>
        <w:numPr>
          <w:ilvl w:val="0"/>
          <w:numId w:val="87"/>
        </w:numPr>
        <w:spacing w:after="200" w:line="276" w:lineRule="auto"/>
        <w:jc w:val="left"/>
        <w:rPr>
          <w:color w:val="auto"/>
        </w:rPr>
      </w:pPr>
      <w:r w:rsidRPr="00673189">
        <w:rPr>
          <w:color w:val="auto"/>
        </w:rPr>
        <w:t xml:space="preserve">использовать изученные свойства арифметических действий при вычислении значений выражений; </w:t>
      </w:r>
    </w:p>
    <w:p w:rsidR="001F15A2" w:rsidRPr="00673189" w:rsidRDefault="006C4250" w:rsidP="00D46F6B">
      <w:pPr>
        <w:numPr>
          <w:ilvl w:val="0"/>
          <w:numId w:val="87"/>
        </w:numPr>
        <w:spacing w:after="200" w:line="276" w:lineRule="auto"/>
        <w:jc w:val="left"/>
        <w:rPr>
          <w:color w:val="auto"/>
        </w:rPr>
      </w:pPr>
      <w:r w:rsidRPr="00673189">
        <w:rPr>
          <w:color w:val="auto"/>
        </w:rPr>
        <w:t>осуществлять анализ числового выражения, условия текстовой задачи и устанавливать зависимости между компонентами числового выражения, данными текстовой задачи;</w:t>
      </w:r>
    </w:p>
    <w:p w:rsidR="001F15A2" w:rsidRPr="00673189" w:rsidRDefault="006C4250" w:rsidP="00D46F6B">
      <w:pPr>
        <w:numPr>
          <w:ilvl w:val="0"/>
          <w:numId w:val="94"/>
        </w:numPr>
        <w:spacing w:after="200" w:line="276" w:lineRule="auto"/>
        <w:jc w:val="left"/>
        <w:rPr>
          <w:color w:val="auto"/>
        </w:rPr>
      </w:pPr>
      <w:r w:rsidRPr="00673189">
        <w:rPr>
          <w:color w:val="auto"/>
        </w:rPr>
        <w:t>понимать зависимости между: скоростью, временем движением и длиной пройденного пути; стоимостью единицы товара, количеством купленных единиц товара и общей стоимостью покупки; производительностью, временем работы и общим объёмом выполненной работы; затратами на изготовление изделия, количеством изделий и расходом материалов;</w:t>
      </w:r>
    </w:p>
    <w:p w:rsidR="001F15A2" w:rsidRPr="00673189" w:rsidRDefault="006C4250" w:rsidP="00D46F6B">
      <w:pPr>
        <w:numPr>
          <w:ilvl w:val="0"/>
          <w:numId w:val="94"/>
        </w:numPr>
        <w:spacing w:after="200" w:line="276" w:lineRule="auto"/>
        <w:jc w:val="left"/>
        <w:rPr>
          <w:color w:val="auto"/>
        </w:rPr>
      </w:pPr>
      <w:r w:rsidRPr="00673189">
        <w:rPr>
          <w:color w:val="auto"/>
        </w:rPr>
        <w:t>решать текстовые задачи в 2–3 действия: на увеличение/уменьшение количества; нахождение суммы, остатка, слагаемого, уменьшаемого, вычитаемого; нахождение произведения, деления на части и по содержанию, нахождение множителя, делимого, делителя; на стоимость; движение одного объекта; разностное и кратное сравнение;</w:t>
      </w:r>
    </w:p>
    <w:p w:rsidR="001F15A2" w:rsidRPr="00673189" w:rsidRDefault="006C4250" w:rsidP="00D46F6B">
      <w:pPr>
        <w:numPr>
          <w:ilvl w:val="0"/>
          <w:numId w:val="94"/>
        </w:numPr>
        <w:spacing w:after="200" w:line="276" w:lineRule="auto"/>
        <w:jc w:val="left"/>
        <w:rPr>
          <w:color w:val="auto"/>
        </w:rPr>
      </w:pPr>
      <w:r w:rsidRPr="00673189">
        <w:rPr>
          <w:color w:val="auto"/>
        </w:rPr>
        <w:t>задачи в 1-2 действия на нахождение доли числа и числа по доле; на встречное движение и движение в противоположных направлениях: на производительность; на расход материалов;</w:t>
      </w:r>
    </w:p>
    <w:p w:rsidR="001F15A2" w:rsidRPr="00673189" w:rsidRDefault="006C4250" w:rsidP="00D46F6B">
      <w:pPr>
        <w:numPr>
          <w:ilvl w:val="0"/>
          <w:numId w:val="87"/>
        </w:numPr>
        <w:spacing w:after="200" w:line="276" w:lineRule="auto"/>
        <w:jc w:val="left"/>
        <w:rPr>
          <w:color w:val="auto"/>
        </w:rPr>
      </w:pPr>
      <w:r w:rsidRPr="00673189">
        <w:rPr>
          <w:color w:val="auto"/>
        </w:rPr>
        <w:t>распознавать изображения геометрических фигур и называть их (точка, отрезок, ломаная, прямая, треугольник, четырёхугольник, многоугольник, прямоугольник, квадрат, куб, шар);</w:t>
      </w:r>
    </w:p>
    <w:p w:rsidR="001F15A2" w:rsidRPr="00673189" w:rsidRDefault="006C4250" w:rsidP="00D46F6B">
      <w:pPr>
        <w:numPr>
          <w:ilvl w:val="0"/>
          <w:numId w:val="87"/>
        </w:numPr>
        <w:spacing w:after="200" w:line="276" w:lineRule="auto"/>
        <w:jc w:val="left"/>
        <w:rPr>
          <w:color w:val="auto"/>
        </w:rPr>
      </w:pPr>
      <w:r w:rsidRPr="00673189">
        <w:rPr>
          <w:color w:val="auto"/>
        </w:rPr>
        <w:t>различать плоские и пространственные геометрические фигуры;</w:t>
      </w:r>
    </w:p>
    <w:p w:rsidR="001F15A2" w:rsidRPr="00673189" w:rsidRDefault="006C4250" w:rsidP="00D46F6B">
      <w:pPr>
        <w:numPr>
          <w:ilvl w:val="0"/>
          <w:numId w:val="87"/>
        </w:numPr>
        <w:spacing w:after="200" w:line="276" w:lineRule="auto"/>
        <w:jc w:val="left"/>
        <w:rPr>
          <w:color w:val="auto"/>
        </w:rPr>
      </w:pPr>
      <w:r w:rsidRPr="00673189">
        <w:rPr>
          <w:color w:val="auto"/>
        </w:rPr>
        <w:t>изображать геометрические фигуры на клетчатой бумаге;</w:t>
      </w:r>
    </w:p>
    <w:p w:rsidR="001F15A2" w:rsidRPr="00673189" w:rsidRDefault="006C4250" w:rsidP="00D46F6B">
      <w:pPr>
        <w:numPr>
          <w:ilvl w:val="0"/>
          <w:numId w:val="87"/>
        </w:numPr>
        <w:spacing w:after="200" w:line="276" w:lineRule="auto"/>
        <w:jc w:val="left"/>
        <w:rPr>
          <w:color w:val="auto"/>
        </w:rPr>
      </w:pPr>
      <w:r w:rsidRPr="00673189">
        <w:rPr>
          <w:color w:val="auto"/>
        </w:rPr>
        <w:t>строить прямоугольник с заданными параметрами с помощью угольника;</w:t>
      </w:r>
    </w:p>
    <w:p w:rsidR="001F15A2" w:rsidRPr="00673189" w:rsidRDefault="006C4250" w:rsidP="00D46F6B">
      <w:pPr>
        <w:numPr>
          <w:ilvl w:val="0"/>
          <w:numId w:val="87"/>
        </w:numPr>
        <w:spacing w:after="200" w:line="276" w:lineRule="auto"/>
        <w:jc w:val="left"/>
        <w:rPr>
          <w:color w:val="auto"/>
        </w:rPr>
      </w:pPr>
      <w:r w:rsidRPr="00673189">
        <w:rPr>
          <w:color w:val="auto"/>
        </w:rPr>
        <w:t>решать геометрические задачи на определение площади и периметра прямоугольника.</w:t>
      </w:r>
    </w:p>
    <w:p w:rsidR="001F15A2" w:rsidRPr="00673189" w:rsidRDefault="006C4250">
      <w:pPr>
        <w:spacing w:line="276" w:lineRule="auto"/>
        <w:rPr>
          <w:i/>
          <w:color w:val="auto"/>
        </w:rPr>
      </w:pPr>
      <w:r w:rsidRPr="00673189">
        <w:rPr>
          <w:i/>
          <w:color w:val="auto"/>
        </w:rPr>
        <w:t>Учащиеся получат возможность научиться:</w:t>
      </w:r>
    </w:p>
    <w:p w:rsidR="001F15A2" w:rsidRPr="00673189" w:rsidRDefault="006C4250" w:rsidP="00D46F6B">
      <w:pPr>
        <w:numPr>
          <w:ilvl w:val="0"/>
          <w:numId w:val="95"/>
        </w:numPr>
        <w:spacing w:after="200" w:line="276" w:lineRule="auto"/>
        <w:jc w:val="left"/>
        <w:rPr>
          <w:color w:val="auto"/>
        </w:rPr>
      </w:pPr>
      <w:r w:rsidRPr="00673189">
        <w:rPr>
          <w:color w:val="auto"/>
        </w:rPr>
        <w:t>выполнять умножение и деление на трёхзначное число;</w:t>
      </w:r>
    </w:p>
    <w:p w:rsidR="001F15A2" w:rsidRPr="00673189" w:rsidRDefault="006C4250" w:rsidP="00D46F6B">
      <w:pPr>
        <w:numPr>
          <w:ilvl w:val="0"/>
          <w:numId w:val="95"/>
        </w:numPr>
        <w:spacing w:after="200" w:line="276" w:lineRule="auto"/>
        <w:jc w:val="left"/>
        <w:rPr>
          <w:color w:val="auto"/>
        </w:rPr>
      </w:pPr>
      <w:r w:rsidRPr="00673189">
        <w:rPr>
          <w:color w:val="auto"/>
        </w:rPr>
        <w:t>вычислять значения числовых выражений рациональными способами, используя свойства арифметических действий;</w:t>
      </w:r>
    </w:p>
    <w:p w:rsidR="001F15A2" w:rsidRPr="00673189" w:rsidRDefault="006C4250" w:rsidP="00D46F6B">
      <w:pPr>
        <w:numPr>
          <w:ilvl w:val="0"/>
          <w:numId w:val="95"/>
        </w:numPr>
        <w:spacing w:after="200" w:line="276" w:lineRule="auto"/>
        <w:jc w:val="left"/>
        <w:rPr>
          <w:color w:val="auto"/>
        </w:rPr>
      </w:pPr>
      <w:r w:rsidRPr="00673189">
        <w:rPr>
          <w:color w:val="auto"/>
        </w:rPr>
        <w:lastRenderedPageBreak/>
        <w:t xml:space="preserve">прогнозировать результаты вычислений; оценивать результаты арифметических действий разными способами; </w:t>
      </w:r>
    </w:p>
    <w:p w:rsidR="001F15A2" w:rsidRPr="00673189" w:rsidRDefault="006C4250" w:rsidP="00D46F6B">
      <w:pPr>
        <w:numPr>
          <w:ilvl w:val="0"/>
          <w:numId w:val="86"/>
        </w:numPr>
        <w:spacing w:after="200" w:line="276" w:lineRule="auto"/>
        <w:jc w:val="left"/>
        <w:rPr>
          <w:color w:val="auto"/>
        </w:rPr>
      </w:pPr>
      <w:r w:rsidRPr="00673189">
        <w:rPr>
          <w:color w:val="auto"/>
        </w:rPr>
        <w:t xml:space="preserve">решать текстовые задачи в 3–4 действия: на увеличение/уменьшение количества; нахождение суммы, остатка, слагаемого, уменьшаемого, вычитаемого; произведения, деления на части и по содержанию; нахождение множителя, делимого, делителя; задачи на стоимость; движение одного объекта; задачи в 1-2 действия на движение в одном направлении; </w:t>
      </w:r>
    </w:p>
    <w:p w:rsidR="001F15A2" w:rsidRPr="00673189" w:rsidRDefault="006C4250" w:rsidP="00D46F6B">
      <w:pPr>
        <w:numPr>
          <w:ilvl w:val="0"/>
          <w:numId w:val="86"/>
        </w:numPr>
        <w:spacing w:after="200" w:line="276" w:lineRule="auto"/>
        <w:jc w:val="left"/>
        <w:rPr>
          <w:color w:val="auto"/>
        </w:rPr>
      </w:pPr>
      <w:r w:rsidRPr="00673189">
        <w:rPr>
          <w:color w:val="auto"/>
        </w:rPr>
        <w:t>видеть прямопропорциональную зависимость между величинами и использовать её при решении текстовых задач;</w:t>
      </w:r>
    </w:p>
    <w:p w:rsidR="001F15A2" w:rsidRPr="00673189" w:rsidRDefault="006C4250" w:rsidP="00D46F6B">
      <w:pPr>
        <w:numPr>
          <w:ilvl w:val="0"/>
          <w:numId w:val="86"/>
        </w:numPr>
        <w:spacing w:after="200" w:line="276" w:lineRule="auto"/>
        <w:jc w:val="left"/>
        <w:rPr>
          <w:color w:val="auto"/>
        </w:rPr>
      </w:pPr>
      <w:r w:rsidRPr="00673189">
        <w:rPr>
          <w:color w:val="auto"/>
        </w:rPr>
        <w:t>решать задачи разными способами.</w:t>
      </w:r>
    </w:p>
    <w:p w:rsidR="001F15A2" w:rsidRPr="00673189" w:rsidRDefault="006C4250">
      <w:pPr>
        <w:spacing w:line="276" w:lineRule="auto"/>
        <w:rPr>
          <w:b/>
          <w:color w:val="auto"/>
        </w:rPr>
      </w:pPr>
      <w:r w:rsidRPr="00673189">
        <w:rPr>
          <w:b/>
          <w:color w:val="auto"/>
        </w:rPr>
        <w:t>МЕТАПРЕДМЕТНЫЕ</w:t>
      </w:r>
    </w:p>
    <w:p w:rsidR="001F15A2" w:rsidRPr="00673189" w:rsidRDefault="006C4250">
      <w:pPr>
        <w:spacing w:line="276" w:lineRule="auto"/>
        <w:rPr>
          <w:b/>
          <w:color w:val="auto"/>
        </w:rPr>
      </w:pPr>
      <w:r w:rsidRPr="00673189">
        <w:rPr>
          <w:b/>
          <w:color w:val="auto"/>
        </w:rPr>
        <w:t>Регулятивные</w:t>
      </w:r>
    </w:p>
    <w:p w:rsidR="001F15A2" w:rsidRPr="00673189" w:rsidRDefault="006C4250">
      <w:pPr>
        <w:spacing w:line="276" w:lineRule="auto"/>
        <w:rPr>
          <w:i/>
          <w:color w:val="auto"/>
        </w:rPr>
      </w:pPr>
      <w:r w:rsidRPr="00673189">
        <w:rPr>
          <w:i/>
          <w:color w:val="auto"/>
        </w:rPr>
        <w:t>Учащиеся научатся:</w:t>
      </w:r>
    </w:p>
    <w:p w:rsidR="001F15A2" w:rsidRPr="00673189" w:rsidRDefault="006C4250" w:rsidP="00D46F6B">
      <w:pPr>
        <w:numPr>
          <w:ilvl w:val="0"/>
          <w:numId w:val="87"/>
        </w:numPr>
        <w:spacing w:after="200" w:line="276" w:lineRule="auto"/>
        <w:jc w:val="left"/>
        <w:rPr>
          <w:color w:val="auto"/>
        </w:rPr>
      </w:pPr>
      <w:r w:rsidRPr="00673189">
        <w:rPr>
          <w:color w:val="auto"/>
        </w:rPr>
        <w:t>удерживать цель учебной и внеучебной деятельности;</w:t>
      </w:r>
    </w:p>
    <w:p w:rsidR="001F15A2" w:rsidRPr="00673189" w:rsidRDefault="006C4250" w:rsidP="00D46F6B">
      <w:pPr>
        <w:numPr>
          <w:ilvl w:val="0"/>
          <w:numId w:val="87"/>
        </w:numPr>
        <w:spacing w:after="200" w:line="276" w:lineRule="auto"/>
        <w:jc w:val="left"/>
        <w:rPr>
          <w:color w:val="auto"/>
        </w:rPr>
      </w:pPr>
      <w:r w:rsidRPr="00673189">
        <w:rPr>
          <w:color w:val="auto"/>
        </w:rPr>
        <w:t>учитывать ориентиры, данные учителем, при освоении нового учебного материала;</w:t>
      </w:r>
    </w:p>
    <w:p w:rsidR="001F15A2" w:rsidRPr="00673189" w:rsidRDefault="006C4250" w:rsidP="00D46F6B">
      <w:pPr>
        <w:numPr>
          <w:ilvl w:val="0"/>
          <w:numId w:val="87"/>
        </w:numPr>
        <w:spacing w:after="200" w:line="276" w:lineRule="auto"/>
        <w:jc w:val="left"/>
        <w:rPr>
          <w:color w:val="auto"/>
        </w:rPr>
      </w:pPr>
      <w:r w:rsidRPr="00673189">
        <w:rPr>
          <w:color w:val="auto"/>
        </w:rPr>
        <w:t xml:space="preserve">использовать изученные правила, способы действий, приёмы вычислений, свойства объектов при выполнении учебных заданий и в познавательной деятельности; </w:t>
      </w:r>
    </w:p>
    <w:p w:rsidR="001F15A2" w:rsidRPr="00673189" w:rsidRDefault="006C4250" w:rsidP="00D46F6B">
      <w:pPr>
        <w:numPr>
          <w:ilvl w:val="0"/>
          <w:numId w:val="87"/>
        </w:numPr>
        <w:spacing w:after="200" w:line="276" w:lineRule="auto"/>
        <w:jc w:val="left"/>
        <w:rPr>
          <w:color w:val="auto"/>
        </w:rPr>
      </w:pPr>
      <w:r w:rsidRPr="00673189">
        <w:rPr>
          <w:color w:val="auto"/>
        </w:rPr>
        <w:t xml:space="preserve">самостоятельно планировать собственную вычислительную деятельность и действия, необходимые для решения задачи; </w:t>
      </w:r>
    </w:p>
    <w:p w:rsidR="001F15A2" w:rsidRPr="00673189" w:rsidRDefault="006C4250" w:rsidP="00D46F6B">
      <w:pPr>
        <w:numPr>
          <w:ilvl w:val="0"/>
          <w:numId w:val="87"/>
        </w:numPr>
        <w:spacing w:after="200" w:line="276" w:lineRule="auto"/>
        <w:jc w:val="left"/>
        <w:rPr>
          <w:color w:val="auto"/>
        </w:rPr>
      </w:pPr>
      <w:r w:rsidRPr="00673189">
        <w:rPr>
          <w:color w:val="auto"/>
        </w:rPr>
        <w:t>осуществлять итоговый и пошаговый контроль результатов вычислений с опорой на знание алгоритмов вычислений и с помощью освоенных приемов контроля результата (определение последней цифры ответа при сложении, вычитании, умножении, первой цифры ответа и количества цифр в ответе при делении);</w:t>
      </w:r>
    </w:p>
    <w:p w:rsidR="001F15A2" w:rsidRPr="00673189" w:rsidRDefault="006C4250" w:rsidP="00D46F6B">
      <w:pPr>
        <w:numPr>
          <w:ilvl w:val="0"/>
          <w:numId w:val="87"/>
        </w:numPr>
        <w:spacing w:after="200" w:line="276" w:lineRule="auto"/>
        <w:jc w:val="left"/>
        <w:rPr>
          <w:color w:val="auto"/>
        </w:rPr>
      </w:pPr>
      <w:r w:rsidRPr="00673189">
        <w:rPr>
          <w:color w:val="auto"/>
        </w:rPr>
        <w:t>вносить необходимые коррективы в собственные действия по итогам самопроверки;</w:t>
      </w:r>
    </w:p>
    <w:p w:rsidR="001F15A2" w:rsidRPr="00673189" w:rsidRDefault="006C4250" w:rsidP="00D46F6B">
      <w:pPr>
        <w:numPr>
          <w:ilvl w:val="0"/>
          <w:numId w:val="87"/>
        </w:numPr>
        <w:spacing w:after="200" w:line="276" w:lineRule="auto"/>
        <w:jc w:val="left"/>
        <w:rPr>
          <w:color w:val="auto"/>
        </w:rPr>
      </w:pPr>
      <w:r w:rsidRPr="00673189">
        <w:rPr>
          <w:color w:val="auto"/>
        </w:rPr>
        <w:t>сопоставлять результаты собственной деятельности с оценкой её товарищами, учителем;</w:t>
      </w:r>
    </w:p>
    <w:p w:rsidR="001F15A2" w:rsidRPr="00673189" w:rsidRDefault="006C4250" w:rsidP="00D46F6B">
      <w:pPr>
        <w:numPr>
          <w:ilvl w:val="0"/>
          <w:numId w:val="87"/>
        </w:numPr>
        <w:spacing w:after="200" w:line="276" w:lineRule="auto"/>
        <w:jc w:val="left"/>
        <w:rPr>
          <w:color w:val="auto"/>
        </w:rPr>
      </w:pPr>
      <w:r w:rsidRPr="00673189">
        <w:rPr>
          <w:color w:val="auto"/>
        </w:rPr>
        <w:t xml:space="preserve">адекватно воспринимать аргументированную критику ошибок и учитывать её в работе над ошибками. </w:t>
      </w:r>
    </w:p>
    <w:p w:rsidR="001F15A2" w:rsidRPr="00673189" w:rsidRDefault="006C4250">
      <w:pPr>
        <w:spacing w:line="276" w:lineRule="auto"/>
        <w:rPr>
          <w:i/>
          <w:color w:val="auto"/>
        </w:rPr>
      </w:pPr>
      <w:r w:rsidRPr="00673189">
        <w:rPr>
          <w:i/>
          <w:color w:val="auto"/>
        </w:rPr>
        <w:t>Учащиеся получат возможность научиться:</w:t>
      </w:r>
    </w:p>
    <w:p w:rsidR="001F15A2" w:rsidRPr="00673189" w:rsidRDefault="006C4250" w:rsidP="00D46F6B">
      <w:pPr>
        <w:numPr>
          <w:ilvl w:val="0"/>
          <w:numId w:val="87"/>
        </w:numPr>
        <w:spacing w:after="200" w:line="276" w:lineRule="auto"/>
        <w:jc w:val="left"/>
        <w:rPr>
          <w:color w:val="auto"/>
        </w:rPr>
      </w:pPr>
      <w:r w:rsidRPr="00673189">
        <w:rPr>
          <w:color w:val="auto"/>
        </w:rPr>
        <w:t xml:space="preserve">планировать собственную познавательную деятельность с учётом поставленной цели (под руководством учителя); </w:t>
      </w:r>
    </w:p>
    <w:p w:rsidR="001F15A2" w:rsidRPr="00673189" w:rsidRDefault="006C4250" w:rsidP="00D46F6B">
      <w:pPr>
        <w:numPr>
          <w:ilvl w:val="0"/>
          <w:numId w:val="87"/>
        </w:numPr>
        <w:spacing w:after="200" w:line="276" w:lineRule="auto"/>
        <w:jc w:val="left"/>
        <w:rPr>
          <w:color w:val="auto"/>
        </w:rPr>
      </w:pPr>
      <w:r w:rsidRPr="00673189">
        <w:rPr>
          <w:color w:val="auto"/>
        </w:rPr>
        <w:t>использовать универсальные способы контроля результата вычислений (прогнозирование результата, приёмы приближённых вычислений, оценка результата).</w:t>
      </w:r>
    </w:p>
    <w:p w:rsidR="001F15A2" w:rsidRPr="00673189" w:rsidRDefault="006C4250">
      <w:pPr>
        <w:spacing w:line="276" w:lineRule="auto"/>
        <w:rPr>
          <w:b/>
          <w:color w:val="auto"/>
        </w:rPr>
      </w:pPr>
      <w:r w:rsidRPr="00673189">
        <w:rPr>
          <w:b/>
          <w:color w:val="auto"/>
        </w:rPr>
        <w:t>Познавательные</w:t>
      </w:r>
    </w:p>
    <w:p w:rsidR="001F15A2" w:rsidRPr="00673189" w:rsidRDefault="006C4250">
      <w:pPr>
        <w:spacing w:line="276" w:lineRule="auto"/>
        <w:rPr>
          <w:i/>
          <w:color w:val="auto"/>
        </w:rPr>
      </w:pPr>
      <w:r w:rsidRPr="00673189">
        <w:rPr>
          <w:i/>
          <w:color w:val="auto"/>
        </w:rPr>
        <w:t>Учащиеся научатся:</w:t>
      </w:r>
    </w:p>
    <w:p w:rsidR="001F15A2" w:rsidRPr="00673189" w:rsidRDefault="006C4250" w:rsidP="00D46F6B">
      <w:pPr>
        <w:numPr>
          <w:ilvl w:val="0"/>
          <w:numId w:val="87"/>
        </w:numPr>
        <w:spacing w:after="200" w:line="276" w:lineRule="auto"/>
        <w:jc w:val="left"/>
        <w:rPr>
          <w:color w:val="auto"/>
        </w:rPr>
      </w:pPr>
      <w:r w:rsidRPr="00673189">
        <w:rPr>
          <w:color w:val="auto"/>
        </w:rPr>
        <w:t xml:space="preserve">выделять существенное и несущественное в тексте задачи, составлять краткую запись условия задачи; </w:t>
      </w:r>
    </w:p>
    <w:p w:rsidR="001F15A2" w:rsidRPr="00673189" w:rsidRDefault="006C4250" w:rsidP="00D46F6B">
      <w:pPr>
        <w:numPr>
          <w:ilvl w:val="0"/>
          <w:numId w:val="87"/>
        </w:numPr>
        <w:spacing w:after="200" w:line="276" w:lineRule="auto"/>
        <w:jc w:val="left"/>
        <w:rPr>
          <w:color w:val="auto"/>
        </w:rPr>
      </w:pPr>
      <w:r w:rsidRPr="00673189">
        <w:rPr>
          <w:color w:val="auto"/>
        </w:rPr>
        <w:t xml:space="preserve">моделировать условия текстовых задач освоенными способами; </w:t>
      </w:r>
    </w:p>
    <w:p w:rsidR="001F15A2" w:rsidRPr="00673189" w:rsidRDefault="006C4250" w:rsidP="00D46F6B">
      <w:pPr>
        <w:numPr>
          <w:ilvl w:val="0"/>
          <w:numId w:val="87"/>
        </w:numPr>
        <w:spacing w:after="200" w:line="276" w:lineRule="auto"/>
        <w:jc w:val="left"/>
        <w:rPr>
          <w:color w:val="auto"/>
        </w:rPr>
      </w:pPr>
      <w:r w:rsidRPr="00673189">
        <w:rPr>
          <w:color w:val="auto"/>
        </w:rPr>
        <w:lastRenderedPageBreak/>
        <w:t>сопоставлять разные способы решения задач;</w:t>
      </w:r>
    </w:p>
    <w:p w:rsidR="001F15A2" w:rsidRPr="00673189" w:rsidRDefault="006C4250" w:rsidP="00D46F6B">
      <w:pPr>
        <w:numPr>
          <w:ilvl w:val="0"/>
          <w:numId w:val="87"/>
        </w:numPr>
        <w:spacing w:after="200" w:line="276" w:lineRule="auto"/>
        <w:jc w:val="left"/>
        <w:rPr>
          <w:color w:val="auto"/>
        </w:rPr>
      </w:pPr>
      <w:r w:rsidRPr="00673189">
        <w:rPr>
          <w:color w:val="auto"/>
        </w:rPr>
        <w:t>использовать обобщённые способы решения текстовых задач (например, на пропорциональную зависимость);</w:t>
      </w:r>
    </w:p>
    <w:p w:rsidR="001F15A2" w:rsidRPr="00673189" w:rsidRDefault="006C4250" w:rsidP="00D46F6B">
      <w:pPr>
        <w:numPr>
          <w:ilvl w:val="0"/>
          <w:numId w:val="87"/>
        </w:numPr>
        <w:spacing w:after="200" w:line="276" w:lineRule="auto"/>
        <w:jc w:val="left"/>
        <w:rPr>
          <w:color w:val="auto"/>
        </w:rPr>
      </w:pPr>
      <w:r w:rsidRPr="00673189">
        <w:rPr>
          <w:color w:val="auto"/>
        </w:rPr>
        <w:t>устанавливать закономерности и использовать их при выполнении заданий (продолжать ряд, заполнять пустые клетки в таблице, составлять равенства и решать задачи по аналогии);</w:t>
      </w:r>
    </w:p>
    <w:p w:rsidR="001F15A2" w:rsidRPr="00673189" w:rsidRDefault="006C4250" w:rsidP="00D46F6B">
      <w:pPr>
        <w:numPr>
          <w:ilvl w:val="0"/>
          <w:numId w:val="87"/>
        </w:numPr>
        <w:spacing w:after="200" w:line="276" w:lineRule="auto"/>
        <w:jc w:val="left"/>
        <w:rPr>
          <w:color w:val="auto"/>
        </w:rPr>
      </w:pPr>
      <w:r w:rsidRPr="00673189">
        <w:rPr>
          <w:color w:val="auto"/>
        </w:rPr>
        <w:t xml:space="preserve">осуществлять синтез числового выражения (восстановление деформированных равенств), условия текстовой задачи (восстановление условия по рисунку, схеме, краткой записи); </w:t>
      </w:r>
    </w:p>
    <w:p w:rsidR="001F15A2" w:rsidRPr="00673189" w:rsidRDefault="006C4250" w:rsidP="00D46F6B">
      <w:pPr>
        <w:numPr>
          <w:ilvl w:val="0"/>
          <w:numId w:val="87"/>
        </w:numPr>
        <w:spacing w:after="200" w:line="276" w:lineRule="auto"/>
        <w:jc w:val="left"/>
        <w:rPr>
          <w:color w:val="auto"/>
        </w:rPr>
      </w:pPr>
      <w:r w:rsidRPr="00673189">
        <w:rPr>
          <w:color w:val="auto"/>
        </w:rPr>
        <w:t xml:space="preserve">конструировать геометрические фигуры из заданных частей; достраивать часть до заданной геометрической фигуры; мысленно делить геометрическую фигуру на части; </w:t>
      </w:r>
    </w:p>
    <w:p w:rsidR="001F15A2" w:rsidRPr="00673189" w:rsidRDefault="006C4250" w:rsidP="00D46F6B">
      <w:pPr>
        <w:numPr>
          <w:ilvl w:val="0"/>
          <w:numId w:val="87"/>
        </w:numPr>
        <w:spacing w:after="200" w:line="276" w:lineRule="auto"/>
        <w:jc w:val="left"/>
        <w:rPr>
          <w:color w:val="auto"/>
        </w:rPr>
      </w:pPr>
      <w:r w:rsidRPr="00673189">
        <w:rPr>
          <w:color w:val="auto"/>
        </w:rPr>
        <w:t>сравнивать и классифицировать числовые и буквенные выражения, текстовые задачи, геометрические фигуры по заданным критериям;</w:t>
      </w:r>
    </w:p>
    <w:p w:rsidR="001F15A2" w:rsidRPr="00673189" w:rsidRDefault="006C4250" w:rsidP="00D46F6B">
      <w:pPr>
        <w:numPr>
          <w:ilvl w:val="0"/>
          <w:numId w:val="87"/>
        </w:numPr>
        <w:spacing w:after="200" w:line="276" w:lineRule="auto"/>
        <w:jc w:val="left"/>
        <w:rPr>
          <w:color w:val="auto"/>
        </w:rPr>
      </w:pPr>
      <w:r w:rsidRPr="00673189">
        <w:rPr>
          <w:color w:val="auto"/>
        </w:rPr>
        <w:t>понимать информацию, представленную в виде текста, схемы, таблицы, диаграммы; дополнять таблицы недостающими данными, достраивать диаграммы;</w:t>
      </w:r>
    </w:p>
    <w:p w:rsidR="001F15A2" w:rsidRPr="00673189" w:rsidRDefault="006C4250" w:rsidP="00D46F6B">
      <w:pPr>
        <w:numPr>
          <w:ilvl w:val="0"/>
          <w:numId w:val="87"/>
        </w:numPr>
        <w:spacing w:after="200" w:line="276" w:lineRule="auto"/>
        <w:jc w:val="left"/>
        <w:rPr>
          <w:color w:val="auto"/>
        </w:rPr>
      </w:pPr>
      <w:r w:rsidRPr="00673189">
        <w:rPr>
          <w:color w:val="auto"/>
        </w:rPr>
        <w:t>находить нужную информацию в учебнике.</w:t>
      </w:r>
    </w:p>
    <w:p w:rsidR="001F15A2" w:rsidRPr="00673189" w:rsidRDefault="006C4250">
      <w:pPr>
        <w:spacing w:line="276" w:lineRule="auto"/>
        <w:rPr>
          <w:i/>
          <w:color w:val="auto"/>
        </w:rPr>
      </w:pPr>
      <w:r w:rsidRPr="00673189">
        <w:rPr>
          <w:i/>
          <w:color w:val="auto"/>
        </w:rPr>
        <w:t>Учащиеся получат возможность научиться:</w:t>
      </w:r>
    </w:p>
    <w:p w:rsidR="001F15A2" w:rsidRPr="00673189" w:rsidRDefault="006C4250" w:rsidP="00D46F6B">
      <w:pPr>
        <w:numPr>
          <w:ilvl w:val="0"/>
          <w:numId w:val="87"/>
        </w:numPr>
        <w:spacing w:after="200" w:line="276" w:lineRule="auto"/>
        <w:jc w:val="left"/>
        <w:rPr>
          <w:color w:val="auto"/>
        </w:rPr>
      </w:pPr>
      <w:r w:rsidRPr="00673189">
        <w:rPr>
          <w:color w:val="auto"/>
        </w:rPr>
        <w:t xml:space="preserve">моделировать условия текстовых задач, составлять генеральную схему решения задачи в несколько действий; </w:t>
      </w:r>
    </w:p>
    <w:p w:rsidR="001F15A2" w:rsidRPr="00673189" w:rsidRDefault="006C4250" w:rsidP="00D46F6B">
      <w:pPr>
        <w:numPr>
          <w:ilvl w:val="0"/>
          <w:numId w:val="87"/>
        </w:numPr>
        <w:spacing w:after="200" w:line="276" w:lineRule="auto"/>
        <w:jc w:val="left"/>
        <w:rPr>
          <w:color w:val="auto"/>
        </w:rPr>
      </w:pPr>
      <w:r w:rsidRPr="00673189">
        <w:rPr>
          <w:color w:val="auto"/>
        </w:rPr>
        <w:t xml:space="preserve">решать задачи разными способами; </w:t>
      </w:r>
    </w:p>
    <w:p w:rsidR="001F15A2" w:rsidRPr="00673189" w:rsidRDefault="006C4250" w:rsidP="00D46F6B">
      <w:pPr>
        <w:numPr>
          <w:ilvl w:val="0"/>
          <w:numId w:val="87"/>
        </w:numPr>
        <w:spacing w:after="200" w:line="276" w:lineRule="auto"/>
        <w:jc w:val="left"/>
        <w:rPr>
          <w:color w:val="auto"/>
        </w:rPr>
      </w:pPr>
      <w:r w:rsidRPr="00673189">
        <w:rPr>
          <w:color w:val="auto"/>
        </w:rPr>
        <w:t xml:space="preserve">устанавливать причинно-следственные связи, строить логическое рассуждение, проводить аналогии и осваивать новые приёмы вычислений, способы решения задач; </w:t>
      </w:r>
    </w:p>
    <w:p w:rsidR="001F15A2" w:rsidRPr="00673189" w:rsidRDefault="006C4250" w:rsidP="00D46F6B">
      <w:pPr>
        <w:numPr>
          <w:ilvl w:val="0"/>
          <w:numId w:val="87"/>
        </w:numPr>
        <w:spacing w:after="200" w:line="276" w:lineRule="auto"/>
        <w:jc w:val="left"/>
        <w:rPr>
          <w:color w:val="auto"/>
        </w:rPr>
      </w:pPr>
      <w:r w:rsidRPr="00673189">
        <w:rPr>
          <w:color w:val="auto"/>
        </w:rPr>
        <w:t>проявлять познавательную инициативу при решении конкурсных задач;</w:t>
      </w:r>
    </w:p>
    <w:p w:rsidR="001F15A2" w:rsidRPr="00673189" w:rsidRDefault="006C4250" w:rsidP="00D46F6B">
      <w:pPr>
        <w:numPr>
          <w:ilvl w:val="0"/>
          <w:numId w:val="87"/>
        </w:numPr>
        <w:spacing w:after="200" w:line="276" w:lineRule="auto"/>
        <w:jc w:val="left"/>
        <w:rPr>
          <w:color w:val="auto"/>
        </w:rPr>
      </w:pPr>
      <w:r w:rsidRPr="00673189">
        <w:rPr>
          <w:color w:val="auto"/>
        </w:rPr>
        <w:t>выбирать наиболее эффективные способы вычисления значения конкретного выражения;</w:t>
      </w:r>
    </w:p>
    <w:p w:rsidR="001F15A2" w:rsidRPr="00673189" w:rsidRDefault="006C4250" w:rsidP="00D46F6B">
      <w:pPr>
        <w:numPr>
          <w:ilvl w:val="0"/>
          <w:numId w:val="87"/>
        </w:numPr>
        <w:spacing w:after="200" w:line="276" w:lineRule="auto"/>
        <w:jc w:val="left"/>
        <w:rPr>
          <w:color w:val="auto"/>
        </w:rPr>
      </w:pPr>
      <w:r w:rsidRPr="00673189">
        <w:rPr>
          <w:color w:val="auto"/>
        </w:rPr>
        <w:t>сопоставлять информацию, представленную в разных видах, обобщать её, использовать при выполнении заданий; переводить информацию из одного вида в другой;</w:t>
      </w:r>
    </w:p>
    <w:p w:rsidR="001F15A2" w:rsidRPr="00673189" w:rsidRDefault="006C4250" w:rsidP="00D46F6B">
      <w:pPr>
        <w:numPr>
          <w:ilvl w:val="0"/>
          <w:numId w:val="87"/>
        </w:numPr>
        <w:spacing w:after="200" w:line="276" w:lineRule="auto"/>
        <w:jc w:val="left"/>
        <w:rPr>
          <w:color w:val="auto"/>
        </w:rPr>
      </w:pPr>
      <w:r w:rsidRPr="00673189">
        <w:rPr>
          <w:color w:val="auto"/>
        </w:rPr>
        <w:t>находить нужную информацию в детской энциклопедии, Интернете;</w:t>
      </w:r>
    </w:p>
    <w:p w:rsidR="001F15A2" w:rsidRPr="00673189" w:rsidRDefault="006C4250" w:rsidP="00D46F6B">
      <w:pPr>
        <w:numPr>
          <w:ilvl w:val="0"/>
          <w:numId w:val="87"/>
        </w:numPr>
        <w:tabs>
          <w:tab w:val="left" w:pos="360"/>
        </w:tabs>
        <w:spacing w:after="200" w:line="276" w:lineRule="auto"/>
        <w:jc w:val="left"/>
        <w:rPr>
          <w:color w:val="auto"/>
        </w:rPr>
      </w:pPr>
      <w:r w:rsidRPr="00673189">
        <w:rPr>
          <w:color w:val="auto"/>
        </w:rPr>
        <w:t>планировать маршрут движения, время, расход продуктов;</w:t>
      </w:r>
    </w:p>
    <w:p w:rsidR="001F15A2" w:rsidRPr="00673189" w:rsidRDefault="006C4250" w:rsidP="00D46F6B">
      <w:pPr>
        <w:numPr>
          <w:ilvl w:val="0"/>
          <w:numId w:val="87"/>
        </w:numPr>
        <w:tabs>
          <w:tab w:val="left" w:pos="360"/>
        </w:tabs>
        <w:spacing w:after="200" w:line="276" w:lineRule="auto"/>
        <w:jc w:val="left"/>
        <w:rPr>
          <w:color w:val="auto"/>
        </w:rPr>
      </w:pPr>
      <w:r w:rsidRPr="00673189">
        <w:rPr>
          <w:color w:val="auto"/>
        </w:rPr>
        <w:t>планировать покупку, оценивать количество товара и его стоимость;</w:t>
      </w:r>
    </w:p>
    <w:p w:rsidR="001F15A2" w:rsidRPr="00673189" w:rsidRDefault="006C4250" w:rsidP="00D46F6B">
      <w:pPr>
        <w:numPr>
          <w:ilvl w:val="0"/>
          <w:numId w:val="87"/>
        </w:numPr>
        <w:tabs>
          <w:tab w:val="left" w:pos="360"/>
        </w:tabs>
        <w:spacing w:after="200" w:line="276" w:lineRule="auto"/>
        <w:jc w:val="left"/>
        <w:rPr>
          <w:color w:val="auto"/>
        </w:rPr>
      </w:pPr>
      <w:r w:rsidRPr="00673189">
        <w:rPr>
          <w:color w:val="auto"/>
        </w:rPr>
        <w:t>выбирать оптимальные варианты решения задач, связанных с бытовыми жизненными ситуациями (измерение величин, планирование затрат, расхода материалов).</w:t>
      </w:r>
    </w:p>
    <w:p w:rsidR="001F15A2" w:rsidRPr="00673189" w:rsidRDefault="006C4250">
      <w:pPr>
        <w:spacing w:line="276" w:lineRule="auto"/>
        <w:rPr>
          <w:b/>
          <w:color w:val="auto"/>
        </w:rPr>
      </w:pPr>
      <w:r w:rsidRPr="00673189">
        <w:rPr>
          <w:b/>
          <w:color w:val="auto"/>
        </w:rPr>
        <w:t>Коммуникативные</w:t>
      </w:r>
    </w:p>
    <w:p w:rsidR="001F15A2" w:rsidRPr="00673189" w:rsidRDefault="006C4250">
      <w:pPr>
        <w:spacing w:line="276" w:lineRule="auto"/>
        <w:rPr>
          <w:i/>
          <w:color w:val="auto"/>
        </w:rPr>
      </w:pPr>
      <w:r w:rsidRPr="00673189">
        <w:rPr>
          <w:i/>
          <w:color w:val="auto"/>
        </w:rPr>
        <w:t>Учащиеся научатся:</w:t>
      </w:r>
    </w:p>
    <w:p w:rsidR="001F15A2" w:rsidRPr="00673189" w:rsidRDefault="006C4250" w:rsidP="00D46F6B">
      <w:pPr>
        <w:numPr>
          <w:ilvl w:val="0"/>
          <w:numId w:val="87"/>
        </w:numPr>
        <w:spacing w:after="200" w:line="276" w:lineRule="auto"/>
        <w:jc w:val="left"/>
        <w:rPr>
          <w:color w:val="auto"/>
        </w:rPr>
      </w:pPr>
      <w:r w:rsidRPr="00673189">
        <w:rPr>
          <w:color w:val="auto"/>
        </w:rPr>
        <w:t xml:space="preserve">сотрудничать с товарищами при выполнении заданий в паре: устанавливать очерёдность действий; осуществлять взаимопроверку; обсуждать совместное решение (предлагать варианты, </w:t>
      </w:r>
      <w:r w:rsidRPr="00673189">
        <w:rPr>
          <w:color w:val="auto"/>
        </w:rPr>
        <w:lastRenderedPageBreak/>
        <w:t>сравнивать способы вычисления или решения задачи); объединять полученные результаты (при решении комбинаторных задач);</w:t>
      </w:r>
    </w:p>
    <w:p w:rsidR="001F15A2" w:rsidRPr="00673189" w:rsidRDefault="006C4250" w:rsidP="00D46F6B">
      <w:pPr>
        <w:numPr>
          <w:ilvl w:val="0"/>
          <w:numId w:val="87"/>
        </w:numPr>
        <w:spacing w:after="200" w:line="276" w:lineRule="auto"/>
        <w:jc w:val="left"/>
        <w:rPr>
          <w:color w:val="auto"/>
        </w:rPr>
      </w:pPr>
      <w:r w:rsidRPr="00673189">
        <w:rPr>
          <w:color w:val="auto"/>
        </w:rPr>
        <w:t>задавать вопросы с целью получения нужной информации.</w:t>
      </w:r>
    </w:p>
    <w:p w:rsidR="001F15A2" w:rsidRPr="00673189" w:rsidRDefault="006C4250">
      <w:pPr>
        <w:spacing w:line="276" w:lineRule="auto"/>
        <w:rPr>
          <w:i/>
          <w:color w:val="auto"/>
        </w:rPr>
      </w:pPr>
      <w:r w:rsidRPr="00673189">
        <w:rPr>
          <w:i/>
          <w:color w:val="auto"/>
        </w:rPr>
        <w:t>Учащиеся получат возможность научиться:</w:t>
      </w:r>
    </w:p>
    <w:p w:rsidR="001F15A2" w:rsidRPr="00673189" w:rsidRDefault="006C4250" w:rsidP="00D46F6B">
      <w:pPr>
        <w:numPr>
          <w:ilvl w:val="0"/>
          <w:numId w:val="87"/>
        </w:numPr>
        <w:spacing w:after="200" w:line="276" w:lineRule="auto"/>
        <w:jc w:val="left"/>
        <w:rPr>
          <w:color w:val="auto"/>
        </w:rPr>
      </w:pPr>
      <w:r w:rsidRPr="00673189">
        <w:rPr>
          <w:color w:val="auto"/>
        </w:rPr>
        <w:t xml:space="preserve">учитывать мнение партнёра, аргументировано критиковать допущенные ошибки, обосновывать своё решение; </w:t>
      </w:r>
    </w:p>
    <w:p w:rsidR="001F15A2" w:rsidRPr="00673189" w:rsidRDefault="006C4250" w:rsidP="00D46F6B">
      <w:pPr>
        <w:numPr>
          <w:ilvl w:val="0"/>
          <w:numId w:val="87"/>
        </w:numPr>
        <w:spacing w:after="200" w:line="276" w:lineRule="auto"/>
        <w:jc w:val="left"/>
        <w:rPr>
          <w:color w:val="auto"/>
        </w:rPr>
      </w:pPr>
      <w:r w:rsidRPr="00673189">
        <w:rPr>
          <w:color w:val="auto"/>
        </w:rPr>
        <w:t>выполнять свою часть обязанностей в ходе групповой работы, учитывая общий план действий и конечную цель;</w:t>
      </w:r>
    </w:p>
    <w:p w:rsidR="001F15A2" w:rsidRPr="00673189" w:rsidRDefault="006C4250" w:rsidP="00D46F6B">
      <w:pPr>
        <w:numPr>
          <w:ilvl w:val="0"/>
          <w:numId w:val="87"/>
        </w:numPr>
        <w:spacing w:after="200" w:line="276" w:lineRule="auto"/>
        <w:jc w:val="left"/>
        <w:rPr>
          <w:color w:val="auto"/>
        </w:rPr>
      </w:pPr>
      <w:r w:rsidRPr="00673189">
        <w:rPr>
          <w:color w:val="auto"/>
        </w:rPr>
        <w:t>задавать вопросы с целью планирования хода решения задачи, формулирования познавательных целей в ходе проектной деятельности.</w:t>
      </w:r>
    </w:p>
    <w:p w:rsidR="001F15A2" w:rsidRPr="00673189" w:rsidRDefault="001F15A2">
      <w:pPr>
        <w:spacing w:line="276" w:lineRule="auto"/>
        <w:rPr>
          <w:b/>
          <w:i/>
          <w:color w:val="auto"/>
        </w:rPr>
      </w:pPr>
    </w:p>
    <w:p w:rsidR="001F15A2" w:rsidRPr="00673189" w:rsidRDefault="001F15A2">
      <w:pPr>
        <w:spacing w:line="276" w:lineRule="auto"/>
        <w:rPr>
          <w:b/>
          <w:color w:val="auto"/>
        </w:rPr>
      </w:pPr>
    </w:p>
    <w:p w:rsidR="001F15A2" w:rsidRPr="00673189" w:rsidRDefault="001F15A2">
      <w:pPr>
        <w:spacing w:line="276" w:lineRule="auto"/>
        <w:rPr>
          <w:b/>
          <w:color w:val="auto"/>
        </w:rPr>
      </w:pPr>
    </w:p>
    <w:p w:rsidR="001F15A2" w:rsidRPr="00673189" w:rsidRDefault="006C4250">
      <w:pPr>
        <w:spacing w:line="276" w:lineRule="auto"/>
        <w:rPr>
          <w:b/>
          <w:color w:val="auto"/>
        </w:rPr>
      </w:pPr>
      <w:r w:rsidRPr="00673189">
        <w:rPr>
          <w:b/>
          <w:color w:val="auto"/>
        </w:rPr>
        <w:t>Окружающий мир</w:t>
      </w:r>
    </w:p>
    <w:p w:rsidR="001F15A2" w:rsidRPr="00673189" w:rsidRDefault="006C4250">
      <w:pPr>
        <w:spacing w:line="276" w:lineRule="auto"/>
        <w:jc w:val="center"/>
        <w:rPr>
          <w:b/>
          <w:color w:val="auto"/>
        </w:rPr>
      </w:pPr>
      <w:r w:rsidRPr="00673189">
        <w:rPr>
          <w:b/>
          <w:color w:val="auto"/>
        </w:rPr>
        <w:t>Пояснительная записка</w:t>
      </w:r>
    </w:p>
    <w:p w:rsidR="001F15A2" w:rsidRPr="00673189" w:rsidRDefault="006C4250">
      <w:pPr>
        <w:spacing w:line="276" w:lineRule="auto"/>
        <w:rPr>
          <w:b/>
          <w:color w:val="auto"/>
        </w:rPr>
      </w:pPr>
      <w:r w:rsidRPr="00673189">
        <w:rPr>
          <w:b/>
          <w:color w:val="auto"/>
        </w:rPr>
        <w:t xml:space="preserve">Программа по окружающему миру составлена </w:t>
      </w:r>
      <w:r w:rsidRPr="00673189">
        <w:rPr>
          <w:color w:val="auto"/>
        </w:rPr>
        <w:t>с учётом общих целей изучения курса, определённых Федеральным государственным образовательным стандартом начального общего образования и отражённых в его примерной (базисной) программе курса окружающего мира на основе примерной программы по окружающему миру (Примерные программы по учебным предметам. Начальная школа. В 2 ч. Ч. 1. – 4-е изд., перераб. – М: Просвещение, 2010. – 400 с. – (Стандарты второго поколения).</w:t>
      </w:r>
    </w:p>
    <w:p w:rsidR="001F15A2" w:rsidRPr="00673189" w:rsidRDefault="006C4250">
      <w:pPr>
        <w:spacing w:line="276" w:lineRule="auto"/>
        <w:rPr>
          <w:b/>
          <w:color w:val="auto"/>
        </w:rPr>
      </w:pPr>
      <w:r w:rsidRPr="00673189">
        <w:rPr>
          <w:b/>
          <w:color w:val="auto"/>
        </w:rPr>
        <w:t>Общая характеристика учебного предмета</w:t>
      </w:r>
    </w:p>
    <w:p w:rsidR="001F15A2" w:rsidRPr="00673189" w:rsidRDefault="006C4250">
      <w:pPr>
        <w:spacing w:line="276" w:lineRule="auto"/>
        <w:ind w:firstLine="708"/>
        <w:rPr>
          <w:color w:val="auto"/>
        </w:rPr>
      </w:pPr>
      <w:r w:rsidRPr="00673189">
        <w:rPr>
          <w:color w:val="auto"/>
        </w:rPr>
        <w:t xml:space="preserve">Предмет «Окружающий мир» изучается в начальной школе с 1 по 4 класс. Особое значение данного предмета заключается в формировании у детей 6—10 лет целостного и системного представления о мире и месте человека в нём. Это и определяет его </w:t>
      </w:r>
      <w:r w:rsidRPr="00673189">
        <w:rPr>
          <w:b/>
          <w:color w:val="auto"/>
        </w:rPr>
        <w:t>цель</w:t>
      </w:r>
      <w:r w:rsidRPr="00673189">
        <w:rPr>
          <w:color w:val="auto"/>
        </w:rPr>
        <w:t xml:space="preserve"> — формирование знаний о природе, человеке и обществе, осознание характера взаимодействий между ними и на этой основе воспитание правильного отношения к окружающему миру.</w:t>
      </w:r>
    </w:p>
    <w:p w:rsidR="001F15A2" w:rsidRPr="00673189" w:rsidRDefault="006C4250">
      <w:pPr>
        <w:spacing w:line="276" w:lineRule="auto"/>
        <w:rPr>
          <w:b/>
          <w:color w:val="auto"/>
        </w:rPr>
      </w:pPr>
      <w:r w:rsidRPr="00673189">
        <w:rPr>
          <w:b/>
          <w:color w:val="auto"/>
        </w:rPr>
        <w:t>Задачи курса:</w:t>
      </w:r>
    </w:p>
    <w:p w:rsidR="001F15A2" w:rsidRPr="00673189" w:rsidRDefault="006C4250" w:rsidP="00D46F6B">
      <w:pPr>
        <w:numPr>
          <w:ilvl w:val="0"/>
          <w:numId w:val="96"/>
        </w:numPr>
        <w:tabs>
          <w:tab w:val="left" w:pos="360"/>
        </w:tabs>
        <w:spacing w:after="200" w:line="276" w:lineRule="auto"/>
        <w:jc w:val="left"/>
        <w:rPr>
          <w:color w:val="auto"/>
        </w:rPr>
      </w:pPr>
      <w:r w:rsidRPr="00673189">
        <w:rPr>
          <w:color w:val="auto"/>
        </w:rPr>
        <w:t>систематизация имеющихся у детей представлений об окружающем мире;</w:t>
      </w:r>
    </w:p>
    <w:p w:rsidR="001F15A2" w:rsidRPr="00673189" w:rsidRDefault="006C4250" w:rsidP="00D46F6B">
      <w:pPr>
        <w:numPr>
          <w:ilvl w:val="0"/>
          <w:numId w:val="96"/>
        </w:numPr>
        <w:tabs>
          <w:tab w:val="left" w:pos="360"/>
        </w:tabs>
        <w:spacing w:after="200" w:line="276" w:lineRule="auto"/>
        <w:jc w:val="left"/>
        <w:rPr>
          <w:color w:val="auto"/>
        </w:rPr>
      </w:pPr>
      <w:r w:rsidRPr="00673189">
        <w:rPr>
          <w:color w:val="auto"/>
        </w:rPr>
        <w:t>формирование элементарных знаний о природе, человеке и обществе в их взаимодействии;</w:t>
      </w:r>
    </w:p>
    <w:p w:rsidR="001F15A2" w:rsidRPr="00673189" w:rsidRDefault="006C4250" w:rsidP="00D46F6B">
      <w:pPr>
        <w:numPr>
          <w:ilvl w:val="0"/>
          <w:numId w:val="96"/>
        </w:numPr>
        <w:tabs>
          <w:tab w:val="left" w:pos="360"/>
        </w:tabs>
        <w:spacing w:after="200" w:line="276" w:lineRule="auto"/>
        <w:jc w:val="left"/>
        <w:rPr>
          <w:color w:val="auto"/>
        </w:rPr>
      </w:pPr>
      <w:r w:rsidRPr="00673189">
        <w:rPr>
          <w:color w:val="auto"/>
        </w:rPr>
        <w:t>знакомство с методами изучения окружающего мира (наблюдение, эксперимент, моделирование, измерение и др.);</w:t>
      </w:r>
    </w:p>
    <w:p w:rsidR="001F15A2" w:rsidRPr="00673189" w:rsidRDefault="006C4250" w:rsidP="00D46F6B">
      <w:pPr>
        <w:numPr>
          <w:ilvl w:val="0"/>
          <w:numId w:val="96"/>
        </w:numPr>
        <w:tabs>
          <w:tab w:val="left" w:pos="360"/>
        </w:tabs>
        <w:spacing w:after="200" w:line="276" w:lineRule="auto"/>
        <w:jc w:val="left"/>
        <w:rPr>
          <w:color w:val="auto"/>
        </w:rPr>
      </w:pPr>
      <w:r w:rsidRPr="00673189">
        <w:rPr>
          <w:color w:val="auto"/>
        </w:rPr>
        <w:t>социализация ребёнка;</w:t>
      </w:r>
    </w:p>
    <w:p w:rsidR="001F15A2" w:rsidRPr="00673189" w:rsidRDefault="006C4250" w:rsidP="00D46F6B">
      <w:pPr>
        <w:numPr>
          <w:ilvl w:val="0"/>
          <w:numId w:val="96"/>
        </w:numPr>
        <w:tabs>
          <w:tab w:val="left" w:pos="360"/>
        </w:tabs>
        <w:spacing w:after="200" w:line="276" w:lineRule="auto"/>
        <w:jc w:val="left"/>
        <w:rPr>
          <w:color w:val="auto"/>
        </w:rPr>
      </w:pPr>
      <w:r w:rsidRPr="00673189">
        <w:rPr>
          <w:color w:val="auto"/>
        </w:rPr>
        <w:t>развитие познавательных процессов (ощущение, восприятие, осмысление, запоминание, обобщение и др.);</w:t>
      </w:r>
    </w:p>
    <w:p w:rsidR="001F15A2" w:rsidRPr="00673189" w:rsidRDefault="006C4250" w:rsidP="00D46F6B">
      <w:pPr>
        <w:numPr>
          <w:ilvl w:val="0"/>
          <w:numId w:val="96"/>
        </w:numPr>
        <w:tabs>
          <w:tab w:val="left" w:pos="360"/>
        </w:tabs>
        <w:spacing w:after="200" w:line="276" w:lineRule="auto"/>
        <w:jc w:val="left"/>
        <w:rPr>
          <w:color w:val="auto"/>
        </w:rPr>
      </w:pPr>
      <w:r w:rsidRPr="00673189">
        <w:rPr>
          <w:color w:val="auto"/>
        </w:rPr>
        <w:t>воспитание внимательности, наблюдательности и любознательности;</w:t>
      </w:r>
    </w:p>
    <w:p w:rsidR="001F15A2" w:rsidRPr="00673189" w:rsidRDefault="006C4250" w:rsidP="00D46F6B">
      <w:pPr>
        <w:numPr>
          <w:ilvl w:val="0"/>
          <w:numId w:val="96"/>
        </w:numPr>
        <w:tabs>
          <w:tab w:val="left" w:pos="360"/>
        </w:tabs>
        <w:spacing w:after="200" w:line="276" w:lineRule="auto"/>
        <w:jc w:val="left"/>
        <w:rPr>
          <w:color w:val="auto"/>
        </w:rPr>
      </w:pPr>
      <w:r w:rsidRPr="00673189">
        <w:rPr>
          <w:color w:val="auto"/>
        </w:rPr>
        <w:t>формирование самостоятельной познавательной деятельности;</w:t>
      </w:r>
    </w:p>
    <w:p w:rsidR="001F15A2" w:rsidRPr="00673189" w:rsidRDefault="006C4250" w:rsidP="00D46F6B">
      <w:pPr>
        <w:numPr>
          <w:ilvl w:val="0"/>
          <w:numId w:val="96"/>
        </w:numPr>
        <w:tabs>
          <w:tab w:val="left" w:pos="360"/>
        </w:tabs>
        <w:spacing w:after="200" w:line="276" w:lineRule="auto"/>
        <w:jc w:val="left"/>
        <w:rPr>
          <w:color w:val="auto"/>
        </w:rPr>
      </w:pPr>
      <w:r w:rsidRPr="00673189">
        <w:rPr>
          <w:color w:val="auto"/>
        </w:rPr>
        <w:t>развитие мышления, воображения и творческих способностей;</w:t>
      </w:r>
    </w:p>
    <w:p w:rsidR="001F15A2" w:rsidRPr="00673189" w:rsidRDefault="006C4250" w:rsidP="00D46F6B">
      <w:pPr>
        <w:numPr>
          <w:ilvl w:val="0"/>
          <w:numId w:val="96"/>
        </w:numPr>
        <w:tabs>
          <w:tab w:val="left" w:pos="360"/>
        </w:tabs>
        <w:spacing w:after="200" w:line="276" w:lineRule="auto"/>
        <w:jc w:val="left"/>
        <w:rPr>
          <w:color w:val="auto"/>
        </w:rPr>
      </w:pPr>
      <w:r w:rsidRPr="00673189">
        <w:rPr>
          <w:color w:val="auto"/>
        </w:rPr>
        <w:lastRenderedPageBreak/>
        <w:t>формирование информационной грамотности (ориентировка в информационном пространстве, отбор необходимой информации, её систематизация и др.);</w:t>
      </w:r>
    </w:p>
    <w:p w:rsidR="001F15A2" w:rsidRPr="00673189" w:rsidRDefault="006C4250" w:rsidP="00D46F6B">
      <w:pPr>
        <w:numPr>
          <w:ilvl w:val="0"/>
          <w:numId w:val="96"/>
        </w:numPr>
        <w:tabs>
          <w:tab w:val="left" w:pos="360"/>
        </w:tabs>
        <w:spacing w:after="200" w:line="276" w:lineRule="auto"/>
        <w:jc w:val="left"/>
        <w:rPr>
          <w:color w:val="auto"/>
        </w:rPr>
      </w:pPr>
      <w:r w:rsidRPr="00673189">
        <w:rPr>
          <w:color w:val="auto"/>
        </w:rPr>
        <w:t>формирование умений сравнивать объекты, выявлять их сходства и различия, существенные признаки, классифицировать, устанавливать взаимосвязи и причинно-следственные связи, выявлять последовательность процессов и прогнозировать их;</w:t>
      </w:r>
    </w:p>
    <w:p w:rsidR="001F15A2" w:rsidRPr="00673189" w:rsidRDefault="006C4250" w:rsidP="00D46F6B">
      <w:pPr>
        <w:numPr>
          <w:ilvl w:val="0"/>
          <w:numId w:val="96"/>
        </w:numPr>
        <w:tabs>
          <w:tab w:val="left" w:pos="360"/>
        </w:tabs>
        <w:spacing w:after="200" w:line="276" w:lineRule="auto"/>
        <w:jc w:val="left"/>
        <w:rPr>
          <w:color w:val="auto"/>
        </w:rPr>
      </w:pPr>
      <w:r w:rsidRPr="00673189">
        <w:rPr>
          <w:color w:val="auto"/>
        </w:rPr>
        <w:t>формирование умений работать в больших и малых группах (парах постоянного и сменного состава);</w:t>
      </w:r>
    </w:p>
    <w:p w:rsidR="001F15A2" w:rsidRPr="00673189" w:rsidRDefault="006C4250" w:rsidP="00D46F6B">
      <w:pPr>
        <w:numPr>
          <w:ilvl w:val="0"/>
          <w:numId w:val="96"/>
        </w:numPr>
        <w:tabs>
          <w:tab w:val="left" w:pos="360"/>
        </w:tabs>
        <w:spacing w:after="200" w:line="276" w:lineRule="auto"/>
        <w:jc w:val="left"/>
        <w:rPr>
          <w:color w:val="auto"/>
        </w:rPr>
      </w:pPr>
      <w:r w:rsidRPr="00673189">
        <w:rPr>
          <w:color w:val="auto"/>
        </w:rPr>
        <w:t>формирование рефлексии (принятие плана предстоящего обучения, осознание своего продвижения в овладении знаниями и умениями, наличия пробелов в знаниях и умениях);</w:t>
      </w:r>
    </w:p>
    <w:p w:rsidR="001F15A2" w:rsidRPr="00673189" w:rsidRDefault="006C4250" w:rsidP="00D46F6B">
      <w:pPr>
        <w:numPr>
          <w:ilvl w:val="0"/>
          <w:numId w:val="96"/>
        </w:numPr>
        <w:tabs>
          <w:tab w:val="left" w:pos="360"/>
        </w:tabs>
        <w:spacing w:after="200" w:line="276" w:lineRule="auto"/>
        <w:jc w:val="left"/>
        <w:rPr>
          <w:color w:val="auto"/>
        </w:rPr>
      </w:pPr>
      <w:r w:rsidRPr="00673189">
        <w:rPr>
          <w:color w:val="auto"/>
        </w:rPr>
        <w:t>формирование основ экологической культуры;</w:t>
      </w:r>
    </w:p>
    <w:p w:rsidR="001F15A2" w:rsidRPr="00673189" w:rsidRDefault="006C4250" w:rsidP="00D46F6B">
      <w:pPr>
        <w:numPr>
          <w:ilvl w:val="0"/>
          <w:numId w:val="96"/>
        </w:numPr>
        <w:tabs>
          <w:tab w:val="left" w:pos="360"/>
        </w:tabs>
        <w:spacing w:after="200" w:line="276" w:lineRule="auto"/>
        <w:jc w:val="left"/>
        <w:rPr>
          <w:color w:val="auto"/>
        </w:rPr>
      </w:pPr>
      <w:r w:rsidRPr="00673189">
        <w:rPr>
          <w:color w:val="auto"/>
        </w:rPr>
        <w:t>патриотическое и духовно-нравственное воспитание учащихся.</w:t>
      </w:r>
    </w:p>
    <w:p w:rsidR="001F15A2" w:rsidRPr="00673189" w:rsidRDefault="006C4250">
      <w:pPr>
        <w:spacing w:line="276" w:lineRule="auto"/>
        <w:ind w:firstLine="708"/>
        <w:rPr>
          <w:b/>
          <w:color w:val="auto"/>
        </w:rPr>
      </w:pPr>
      <w:r w:rsidRPr="00673189">
        <w:rPr>
          <w:color w:val="auto"/>
        </w:rPr>
        <w:t xml:space="preserve">При отборе содержания курса «Окружающий мир» учитывались основные </w:t>
      </w:r>
      <w:r w:rsidRPr="00673189">
        <w:rPr>
          <w:b/>
          <w:color w:val="auto"/>
        </w:rPr>
        <w:t xml:space="preserve">дидактические принципы: </w:t>
      </w:r>
      <w:r w:rsidRPr="00673189">
        <w:rPr>
          <w:b/>
          <w:i/>
          <w:color w:val="auto"/>
        </w:rPr>
        <w:t>научности, доступности, систематичности, последовательности</w:t>
      </w:r>
      <w:r w:rsidRPr="00673189">
        <w:rPr>
          <w:b/>
          <w:color w:val="auto"/>
        </w:rPr>
        <w:t xml:space="preserve">, а также принципы </w:t>
      </w:r>
      <w:r w:rsidRPr="00673189">
        <w:rPr>
          <w:b/>
          <w:i/>
          <w:color w:val="auto"/>
        </w:rPr>
        <w:t>развития, гуманитаризации, целостности образа мира, культуросообразности, вариативности</w:t>
      </w:r>
      <w:r w:rsidRPr="00673189">
        <w:rPr>
          <w:b/>
          <w:color w:val="auto"/>
        </w:rPr>
        <w:t>.</w:t>
      </w:r>
    </w:p>
    <w:p w:rsidR="001F15A2" w:rsidRPr="00673189" w:rsidRDefault="006C4250">
      <w:pPr>
        <w:spacing w:line="276" w:lineRule="auto"/>
        <w:ind w:firstLine="708"/>
        <w:rPr>
          <w:color w:val="auto"/>
        </w:rPr>
      </w:pPr>
      <w:r w:rsidRPr="00673189">
        <w:rPr>
          <w:color w:val="auto"/>
        </w:rPr>
        <w:t xml:space="preserve">Ведущим из них является принцип </w:t>
      </w:r>
      <w:r w:rsidRPr="00673189">
        <w:rPr>
          <w:b/>
          <w:i/>
          <w:color w:val="auto"/>
        </w:rPr>
        <w:t>целостности</w:t>
      </w:r>
      <w:r w:rsidRPr="00673189">
        <w:rPr>
          <w:color w:val="auto"/>
        </w:rPr>
        <w:t>, который достигается за счёт интеграции знаний. В основу интеграции знаний по курсу «Окружающий мир» положено диалектическое единство системы «природа — человек — общество». Сведения о каждой составляющей этой системы также носят интегрированный характер и относятся к различным отраслям научных знаний. Так, сведения о природе включают элементы географии, геологии, метеорологии, почвоведения, биологии, физики, химии. Интеграция этих элементов создаёт условия для формирования у младших школьников представления о природе как едином целом, в котором все компоненты взаимодействуют  друг с другом.</w:t>
      </w:r>
    </w:p>
    <w:p w:rsidR="001F15A2" w:rsidRPr="00673189" w:rsidRDefault="006C4250">
      <w:pPr>
        <w:spacing w:line="276" w:lineRule="auto"/>
        <w:rPr>
          <w:color w:val="auto"/>
        </w:rPr>
      </w:pPr>
      <w:r w:rsidRPr="00673189">
        <w:rPr>
          <w:color w:val="auto"/>
        </w:rPr>
        <w:t>Сведения о социальной составляющей окружающей действительности представлены в курсе элементами этики, эстетики, истории, психологии, экономики и других отраслей научного знания. Человек в данном курсе рассматривается как биосоциальное существо. В связи с этим сведения о человеке являются связующим звеном между знаниями о природе и знаниями о социальной действительности. У детей формируется первоначальное понятие о человеке как живом организме, выясняется его сходство с животными, а также различия между ними. Обращается внимание на такие отличительные особенности человека, как логическое мышление, членораздельная речь, сознательный труд с использованием орудий труда. Отмечаются важнейшие условия полноценного развития человека: общение с другими людьми и познание окружающего мира.</w:t>
      </w:r>
    </w:p>
    <w:p w:rsidR="001F15A2" w:rsidRPr="00673189" w:rsidRDefault="006C4250">
      <w:pPr>
        <w:spacing w:line="276" w:lineRule="auto"/>
        <w:ind w:firstLine="708"/>
        <w:rPr>
          <w:color w:val="auto"/>
        </w:rPr>
      </w:pPr>
      <w:r w:rsidRPr="00673189">
        <w:rPr>
          <w:color w:val="auto"/>
        </w:rPr>
        <w:t xml:space="preserve">Принцип </w:t>
      </w:r>
      <w:r w:rsidRPr="00673189">
        <w:rPr>
          <w:b/>
          <w:i/>
          <w:color w:val="auto"/>
        </w:rPr>
        <w:t>развития</w:t>
      </w:r>
      <w:r w:rsidRPr="00673189">
        <w:rPr>
          <w:color w:val="auto"/>
        </w:rPr>
        <w:t xml:space="preserve"> предполагает стимулирование эмоционального, духовно-нравственного и интеллектуального развития ребёнка. Данный принцип реализуется за счёт создания условий для проявления самостоятельности, инициативности, творчества детей в различной деятельности. Усвоение учащимися знаний и умений рассматривается как средство развития, а не самоцель.</w:t>
      </w:r>
    </w:p>
    <w:p w:rsidR="001F15A2" w:rsidRPr="00673189" w:rsidRDefault="006C4250">
      <w:pPr>
        <w:spacing w:line="276" w:lineRule="auto"/>
        <w:ind w:firstLine="708"/>
        <w:rPr>
          <w:color w:val="auto"/>
        </w:rPr>
      </w:pPr>
      <w:r w:rsidRPr="00673189">
        <w:rPr>
          <w:color w:val="auto"/>
        </w:rPr>
        <w:t>В связи со сказанным, большое внимание в курсе уделяется эмоциям человека. Программа предусматривает знакомство с положительными и отрицательными эмоциями, их влиянием на собственный организм и на окружающих людей. Дети убеждаются в необходимости уметь управлять своими чувствами и обучаются некоторым приёмам владения собой.</w:t>
      </w:r>
    </w:p>
    <w:p w:rsidR="001F15A2" w:rsidRPr="00673189" w:rsidRDefault="006C4250">
      <w:pPr>
        <w:spacing w:line="276" w:lineRule="auto"/>
        <w:ind w:firstLine="708"/>
        <w:rPr>
          <w:color w:val="auto"/>
        </w:rPr>
      </w:pPr>
      <w:r w:rsidRPr="00673189">
        <w:rPr>
          <w:color w:val="auto"/>
        </w:rPr>
        <w:t>Содержание курса позволяет организовывать целенаправленную работу по развитию эстетического восприятия окружающего мира. Программа последовательно раскрывает не только научную и практическую значимость изучаемых объектов, но и их эстетическую ценность для человека и общества в целом.</w:t>
      </w:r>
    </w:p>
    <w:p w:rsidR="001F15A2" w:rsidRPr="00673189" w:rsidRDefault="006C4250">
      <w:pPr>
        <w:spacing w:line="276" w:lineRule="auto"/>
        <w:ind w:firstLine="708"/>
        <w:rPr>
          <w:color w:val="auto"/>
        </w:rPr>
      </w:pPr>
      <w:r w:rsidRPr="00673189">
        <w:rPr>
          <w:color w:val="auto"/>
        </w:rPr>
        <w:lastRenderedPageBreak/>
        <w:t>Развитие мышления обеспечивается включением в учебные пособия разнообразных заданий на сравнение объектов, выявление их существенных признаков, классификацию, установление причинно-следственных связей и зависимостей.</w:t>
      </w:r>
    </w:p>
    <w:p w:rsidR="001F15A2" w:rsidRPr="00673189" w:rsidRDefault="006C4250">
      <w:pPr>
        <w:spacing w:line="276" w:lineRule="auto"/>
        <w:ind w:firstLine="708"/>
        <w:rPr>
          <w:color w:val="auto"/>
        </w:rPr>
      </w:pPr>
      <w:r w:rsidRPr="00673189">
        <w:rPr>
          <w:color w:val="auto"/>
        </w:rPr>
        <w:t>Содержание курса предоставляет большие возможности для развития наблюдательности. Знакомство с окружающим миром осуществляется таким образом, чтобы в его восприятии участвовало как можно больше органов чувств. В учебных пособиях предлагаются задания для развития умения работать со схемами, моделями, характеризовать объекты действительности.</w:t>
      </w:r>
    </w:p>
    <w:p w:rsidR="001F15A2" w:rsidRPr="00673189" w:rsidRDefault="006C4250">
      <w:pPr>
        <w:spacing w:line="276" w:lineRule="auto"/>
        <w:ind w:firstLine="708"/>
        <w:rPr>
          <w:color w:val="auto"/>
        </w:rPr>
      </w:pPr>
      <w:r w:rsidRPr="00673189">
        <w:rPr>
          <w:color w:val="auto"/>
        </w:rPr>
        <w:t>Важное место занимают задания, направленные на развитие информационной грамотности, которые предполагают работу детей со справочниками, энциклопедиями, словарями. Выполняя эти задания, ученики учатся находить нужную информацию и обмениваться ею.</w:t>
      </w:r>
    </w:p>
    <w:p w:rsidR="001F15A2" w:rsidRPr="00673189" w:rsidRDefault="006C4250">
      <w:pPr>
        <w:spacing w:line="276" w:lineRule="auto"/>
        <w:ind w:firstLine="708"/>
        <w:rPr>
          <w:color w:val="auto"/>
        </w:rPr>
      </w:pPr>
      <w:r w:rsidRPr="00673189">
        <w:rPr>
          <w:color w:val="auto"/>
        </w:rPr>
        <w:t xml:space="preserve">Принцип </w:t>
      </w:r>
      <w:r w:rsidRPr="00673189">
        <w:rPr>
          <w:b/>
          <w:i/>
          <w:color w:val="auto"/>
        </w:rPr>
        <w:t>гуманитаризации</w:t>
      </w:r>
      <w:r w:rsidRPr="00673189">
        <w:rPr>
          <w:color w:val="auto"/>
        </w:rPr>
        <w:t xml:space="preserve"> реализуется через расширение социальной составляющей содержания курса, осознание школьниками необходимости здорового образа жизни и безопасности жизнедеятельности.</w:t>
      </w:r>
    </w:p>
    <w:p w:rsidR="001F15A2" w:rsidRPr="00673189" w:rsidRDefault="006C4250">
      <w:pPr>
        <w:spacing w:line="276" w:lineRule="auto"/>
        <w:ind w:firstLine="708"/>
        <w:rPr>
          <w:color w:val="auto"/>
        </w:rPr>
      </w:pPr>
      <w:r w:rsidRPr="00673189">
        <w:rPr>
          <w:color w:val="auto"/>
        </w:rPr>
        <w:t xml:space="preserve">Принцип </w:t>
      </w:r>
      <w:r w:rsidRPr="00673189">
        <w:rPr>
          <w:b/>
          <w:i/>
          <w:color w:val="auto"/>
        </w:rPr>
        <w:t>культуросообразности</w:t>
      </w:r>
      <w:r w:rsidRPr="00673189">
        <w:rPr>
          <w:color w:val="auto"/>
        </w:rPr>
        <w:t xml:space="preserve"> предполагает: включение материала о достижениях культуры; воспитание у учащихся уважения к истории родной страны и бережного отношения к объектам культуры; осознание детьми непреходящей ценности культурного наследия и необходимости его охраны.</w:t>
      </w:r>
    </w:p>
    <w:p w:rsidR="001F15A2" w:rsidRPr="00673189" w:rsidRDefault="006C4250">
      <w:pPr>
        <w:spacing w:line="276" w:lineRule="auto"/>
        <w:ind w:firstLine="708"/>
        <w:rPr>
          <w:color w:val="auto"/>
        </w:rPr>
      </w:pPr>
      <w:r w:rsidRPr="00673189">
        <w:rPr>
          <w:color w:val="auto"/>
        </w:rPr>
        <w:t xml:space="preserve">При конструировании содержания программы использовался принцип </w:t>
      </w:r>
      <w:r w:rsidRPr="00673189">
        <w:rPr>
          <w:b/>
          <w:i/>
          <w:color w:val="auto"/>
        </w:rPr>
        <w:t>спиралевидности</w:t>
      </w:r>
      <w:r w:rsidRPr="00673189">
        <w:rPr>
          <w:color w:val="auto"/>
        </w:rPr>
        <w:t>. В соответствии с этим принципом процесс изучения курса «Окружающий мир» рассматривается как ряд этапов (витков спирали). К вопросам, изученным на предыдущих этапах, учащиеся неоднократно возвращаются на последующих этапах, но на более высоком уровне. Так, если в 1–2-м классах учащиеся получают первые представления о воде, воздухе, камнях, растениях и животных, способах научного познания (наблюдениях, опытах, измерениях и др.), то в 3–4 классах с помощью этих способов они изучают свойства воды, воздуха и горных пород, жизненные процессы растений и животных и т. д.</w:t>
      </w:r>
    </w:p>
    <w:p w:rsidR="001F15A2" w:rsidRPr="00673189" w:rsidRDefault="006C4250">
      <w:pPr>
        <w:spacing w:line="276" w:lineRule="auto"/>
        <w:ind w:firstLine="708"/>
        <w:rPr>
          <w:color w:val="auto"/>
        </w:rPr>
      </w:pPr>
      <w:r w:rsidRPr="00673189">
        <w:rPr>
          <w:color w:val="auto"/>
        </w:rPr>
        <w:t xml:space="preserve">Принцип </w:t>
      </w:r>
      <w:r w:rsidRPr="00673189">
        <w:rPr>
          <w:b/>
          <w:i/>
          <w:color w:val="auto"/>
        </w:rPr>
        <w:t>вариативности</w:t>
      </w:r>
      <w:r w:rsidRPr="00673189">
        <w:rPr>
          <w:color w:val="auto"/>
        </w:rPr>
        <w:t xml:space="preserve"> предусматривает реализацию дифференциации, обеспечивающей индивидуальный подход к каждому ученику. Данный принцип реализуется через выделение инвариантного минимума содержания образования и вариативной части.</w:t>
      </w:r>
    </w:p>
    <w:p w:rsidR="001F15A2" w:rsidRPr="00673189" w:rsidRDefault="006C4250">
      <w:pPr>
        <w:spacing w:line="276" w:lineRule="auto"/>
        <w:ind w:firstLine="708"/>
        <w:rPr>
          <w:color w:val="auto"/>
        </w:rPr>
      </w:pPr>
      <w:r w:rsidRPr="00673189">
        <w:rPr>
          <w:color w:val="auto"/>
        </w:rPr>
        <w:t>Инвариантная часть содержит новый материал и задания для его первичного закрепления. Эта часть обеспечивает реализацию обязательного минимума содержания начального общего образования и требований к уровню подготовки обучающихся в образовательном компоненте «Окружающий мир» на момент окончания детьми начальной школы, предусмотренных Федеральным государственным стандартом начального общего образования.</w:t>
      </w:r>
    </w:p>
    <w:p w:rsidR="001F15A2" w:rsidRPr="00673189" w:rsidRDefault="006C4250">
      <w:pPr>
        <w:spacing w:line="276" w:lineRule="auto"/>
        <w:ind w:firstLine="708"/>
        <w:rPr>
          <w:color w:val="auto"/>
        </w:rPr>
      </w:pPr>
      <w:r w:rsidRPr="00673189">
        <w:rPr>
          <w:color w:val="auto"/>
        </w:rPr>
        <w:t>Вариативная часть включает материал на расширение знаний по теме, задания для дополнительного закрепления, формирования различных умений, применения полученных знаний в нестандартной ситуации. Учебные пособия предлагают блоки заданий, дифференцированных по уровню сложности. Важное место в вариативной части занимают задания на развитие творческих и интеллектуальных способностей (творческая работа, интеллектуальный марафон). Они предполагают наличие определённого уровня развития воображения и нестандартного мышления у учащихся.</w:t>
      </w:r>
    </w:p>
    <w:p w:rsidR="001F15A2" w:rsidRPr="00673189" w:rsidRDefault="006C4250">
      <w:pPr>
        <w:spacing w:line="276" w:lineRule="auto"/>
        <w:ind w:firstLine="708"/>
        <w:rPr>
          <w:color w:val="auto"/>
        </w:rPr>
      </w:pPr>
      <w:r w:rsidRPr="00673189">
        <w:rPr>
          <w:color w:val="auto"/>
        </w:rPr>
        <w:t>Вариативная часть предусматривает организацию проектной деятельности младших школьников. Проекты ориентируют детей на расширение знаний, выходящих за рамки содержания учебника. Все задания вариативной части выполняются по выбору.</w:t>
      </w:r>
    </w:p>
    <w:p w:rsidR="001F15A2" w:rsidRPr="00673189" w:rsidRDefault="006C4250">
      <w:pPr>
        <w:spacing w:line="276" w:lineRule="auto"/>
        <w:ind w:firstLine="708"/>
        <w:rPr>
          <w:color w:val="auto"/>
        </w:rPr>
      </w:pPr>
      <w:r w:rsidRPr="00673189">
        <w:rPr>
          <w:color w:val="auto"/>
        </w:rPr>
        <w:t xml:space="preserve">При отборе и построении содержания курса «Окружающий мир» учитывались также и специфические для него принципы: </w:t>
      </w:r>
      <w:r w:rsidRPr="00673189">
        <w:rPr>
          <w:b/>
          <w:i/>
          <w:color w:val="auto"/>
        </w:rPr>
        <w:t>краеведческий, сезонный и экологический</w:t>
      </w:r>
      <w:r w:rsidRPr="00673189">
        <w:rPr>
          <w:color w:val="auto"/>
        </w:rPr>
        <w:t>.</w:t>
      </w:r>
    </w:p>
    <w:p w:rsidR="001F15A2" w:rsidRPr="00673189" w:rsidRDefault="006C4250">
      <w:pPr>
        <w:spacing w:line="276" w:lineRule="auto"/>
        <w:ind w:firstLine="708"/>
        <w:rPr>
          <w:color w:val="auto"/>
        </w:rPr>
      </w:pPr>
      <w:r w:rsidRPr="00673189">
        <w:rPr>
          <w:color w:val="auto"/>
        </w:rPr>
        <w:t xml:space="preserve">В процессе ознакомления младших школьников с окружающим миром в роли главного метода выступает наблюдение. На первом этапе используются в основном общеклассные кратковременные эпизодические наблюдения. Постепенно они становятся более длительными и систематическими. На </w:t>
      </w:r>
      <w:r w:rsidRPr="00673189">
        <w:rPr>
          <w:color w:val="auto"/>
        </w:rPr>
        <w:lastRenderedPageBreak/>
        <w:t>смену общеклассным наблюдениям приходят групповые и индивидуальные. Однако в дальнейшем процессе обучения различные виды наблюдений комбинируются друг с другом.</w:t>
      </w:r>
    </w:p>
    <w:p w:rsidR="001F15A2" w:rsidRPr="00673189" w:rsidRDefault="006C4250">
      <w:pPr>
        <w:spacing w:line="276" w:lineRule="auto"/>
        <w:ind w:firstLine="708"/>
        <w:rPr>
          <w:color w:val="auto"/>
        </w:rPr>
      </w:pPr>
      <w:r w:rsidRPr="00673189">
        <w:rPr>
          <w:color w:val="auto"/>
        </w:rPr>
        <w:t xml:space="preserve">Свойства объектов изучаются через </w:t>
      </w:r>
      <w:r w:rsidRPr="00673189">
        <w:rPr>
          <w:b/>
          <w:i/>
          <w:color w:val="auto"/>
        </w:rPr>
        <w:t>опыты</w:t>
      </w:r>
      <w:r w:rsidRPr="00673189">
        <w:rPr>
          <w:color w:val="auto"/>
        </w:rPr>
        <w:t xml:space="preserve">. В ознакомлении с окружающим миром используются опыты, проводимые в течение одного урока, а также длительные опыты, проведение которых может занимать несколько дней. Главным при этом является вооружение учащихся методом познания, подведение их к осознанию способности человека путём опытов изучать свойства различных объектов окружающего мира. Постепенно одним из важнейших способов приобретения знаний становится </w:t>
      </w:r>
      <w:r w:rsidRPr="00673189">
        <w:rPr>
          <w:b/>
          <w:i/>
          <w:color w:val="auto"/>
        </w:rPr>
        <w:t>экспериментирование</w:t>
      </w:r>
      <w:r w:rsidRPr="00673189">
        <w:rPr>
          <w:color w:val="auto"/>
        </w:rPr>
        <w:t>. Познавательная деятельность при этом усиливается постановкой гипотезы, её проверкой, отбором относящейся к ней информации. Ученики учатся наблюдать происходящие в течение эксперимента явления, обосновывают свои выводы. Экспериментирование организуется с самыми разнообразными объектами: жидкостями, газами, твёрдыми телами, растениями и животными.</w:t>
      </w:r>
    </w:p>
    <w:p w:rsidR="001F15A2" w:rsidRPr="00673189" w:rsidRDefault="006C4250">
      <w:pPr>
        <w:spacing w:line="276" w:lineRule="auto"/>
        <w:ind w:firstLine="708"/>
        <w:rPr>
          <w:color w:val="auto"/>
        </w:rPr>
      </w:pPr>
      <w:r w:rsidRPr="00673189">
        <w:rPr>
          <w:color w:val="auto"/>
        </w:rPr>
        <w:t xml:space="preserve">Представления, полученные детьми чувственным путём, закрепляются в процессе выполнения различных </w:t>
      </w:r>
      <w:r w:rsidRPr="00673189">
        <w:rPr>
          <w:b/>
          <w:i/>
          <w:color w:val="auto"/>
        </w:rPr>
        <w:t>практических работ</w:t>
      </w:r>
      <w:r w:rsidRPr="00673189">
        <w:rPr>
          <w:color w:val="auto"/>
        </w:rPr>
        <w:t>. Учащимся предлагаются работы с планами и картами, приборами и моделями, объектами живой и неживой природы, рисунками, таблицами, схемами и диаграммами, а также графические практические работы.</w:t>
      </w:r>
    </w:p>
    <w:p w:rsidR="001F15A2" w:rsidRPr="00673189" w:rsidRDefault="006C4250">
      <w:pPr>
        <w:spacing w:line="276" w:lineRule="auto"/>
        <w:ind w:firstLine="708"/>
        <w:rPr>
          <w:color w:val="auto"/>
        </w:rPr>
      </w:pPr>
      <w:r w:rsidRPr="00673189">
        <w:rPr>
          <w:color w:val="auto"/>
        </w:rPr>
        <w:t>Работа с различными моделями помогает ребёнку рассматривать структуру природных и социальных объектов, устанавливать связи между их компонентами, выявлять последовательность процессов и прогнозировать их. Дети используют готовые модели и конструируют свои.</w:t>
      </w:r>
    </w:p>
    <w:p w:rsidR="001F15A2" w:rsidRPr="00673189" w:rsidRDefault="006C4250">
      <w:pPr>
        <w:spacing w:line="276" w:lineRule="auto"/>
        <w:ind w:firstLine="708"/>
        <w:rPr>
          <w:color w:val="auto"/>
        </w:rPr>
      </w:pPr>
      <w:r w:rsidRPr="00673189">
        <w:rPr>
          <w:color w:val="auto"/>
        </w:rPr>
        <w:t>В разнообразной практической деятельности младшие школьники учатся работать в коллективе: распределять работу, договариваться, получать общий результат. В связи с этим ряд заданий предусматривает деятельность учащихся в парах постоянного и сменного состава. Выполняя эти задания, ребята усваивают новые формы общения, решают конфликтные ситуации.</w:t>
      </w:r>
    </w:p>
    <w:p w:rsidR="001F15A2" w:rsidRPr="00673189" w:rsidRDefault="006C4250">
      <w:pPr>
        <w:spacing w:line="276" w:lineRule="auto"/>
        <w:ind w:firstLine="708"/>
        <w:rPr>
          <w:color w:val="auto"/>
        </w:rPr>
      </w:pPr>
      <w:r w:rsidRPr="00673189">
        <w:rPr>
          <w:color w:val="auto"/>
        </w:rPr>
        <w:t>В связи с тем, что у детей происходит переход от игровой деятельности, ведущей в дошкольном возрасте, к учебной, ведущей в младшем школьном возрасте, в процессе изучения предмета «Окружающий мир» часто используются игры (дидактические и ролевые). По мере формирования у учеников познавательных интересов и основных компонентов учебной деятельности доля игры в обучении сокращается и на первое место выходит практико-ориентированная деятельность и работа с учебными текстами.</w:t>
      </w:r>
    </w:p>
    <w:p w:rsidR="001F15A2" w:rsidRPr="00673189" w:rsidRDefault="006C4250">
      <w:pPr>
        <w:spacing w:line="276" w:lineRule="auto"/>
        <w:ind w:firstLine="708"/>
        <w:rPr>
          <w:b/>
          <w:color w:val="auto"/>
        </w:rPr>
      </w:pPr>
      <w:r w:rsidRPr="00673189">
        <w:rPr>
          <w:color w:val="auto"/>
        </w:rPr>
        <w:t xml:space="preserve">Основной формой организации учебно-воспитательного процесса по курсу «Окружающий мир» является </w:t>
      </w:r>
      <w:r w:rsidRPr="00673189">
        <w:rPr>
          <w:b/>
          <w:color w:val="auto"/>
        </w:rPr>
        <w:t>урок</w:t>
      </w:r>
      <w:r w:rsidRPr="00673189">
        <w:rPr>
          <w:color w:val="auto"/>
        </w:rPr>
        <w:t xml:space="preserve">. В процессе изучения курса используются </w:t>
      </w:r>
      <w:r w:rsidRPr="00673189">
        <w:rPr>
          <w:b/>
          <w:color w:val="auto"/>
        </w:rPr>
        <w:t>уроки-экскурсии, уроки - практические занятия, уроки с демонстрацией объектов или их изображений.</w:t>
      </w:r>
    </w:p>
    <w:p w:rsidR="001F15A2" w:rsidRPr="00673189" w:rsidRDefault="006C4250">
      <w:pPr>
        <w:spacing w:line="276" w:lineRule="auto"/>
        <w:ind w:firstLine="708"/>
        <w:rPr>
          <w:color w:val="auto"/>
        </w:rPr>
      </w:pPr>
      <w:r w:rsidRPr="00673189">
        <w:rPr>
          <w:b/>
          <w:color w:val="auto"/>
        </w:rPr>
        <w:t xml:space="preserve">Уроки-экскурсии </w:t>
      </w:r>
      <w:r w:rsidRPr="00673189">
        <w:rPr>
          <w:color w:val="auto"/>
        </w:rPr>
        <w:t>посвящены наблюдениям за природной и социальной средой. Основная цель экскурсии — формирование у младших школьников представлений о предметах и явлениях окружающего мира в реальной обстановке. Эти представления используются на последующих уроках как основа для формирования конкретных знаний и практических умений.</w:t>
      </w:r>
    </w:p>
    <w:p w:rsidR="001F15A2" w:rsidRPr="00673189" w:rsidRDefault="006C4250">
      <w:pPr>
        <w:spacing w:line="276" w:lineRule="auto"/>
        <w:ind w:firstLine="708"/>
        <w:rPr>
          <w:color w:val="auto"/>
        </w:rPr>
      </w:pPr>
      <w:r w:rsidRPr="00673189">
        <w:rPr>
          <w:b/>
          <w:color w:val="auto"/>
        </w:rPr>
        <w:t>Уроки - практические занятия</w:t>
      </w:r>
      <w:r w:rsidRPr="00673189">
        <w:rPr>
          <w:color w:val="auto"/>
        </w:rPr>
        <w:t xml:space="preserve"> связаны с организацией работ учащихся с объектами природы. На этих уроках дети наблюдают, описывают, сравнивают различные предметы, проводят элементарные опыты по определению свойств некоторых из них. Ученики получают разные или одинаковые для всех задания и выполняют их под руководством учителя.</w:t>
      </w:r>
    </w:p>
    <w:p w:rsidR="001F15A2" w:rsidRPr="00673189" w:rsidRDefault="006C4250">
      <w:pPr>
        <w:spacing w:line="276" w:lineRule="auto"/>
        <w:ind w:firstLine="708"/>
        <w:rPr>
          <w:color w:val="auto"/>
        </w:rPr>
      </w:pPr>
      <w:r w:rsidRPr="00673189">
        <w:rPr>
          <w:b/>
          <w:color w:val="auto"/>
        </w:rPr>
        <w:t>Уроки с демонстрацией объектов</w:t>
      </w:r>
      <w:r w:rsidRPr="00673189">
        <w:rPr>
          <w:color w:val="auto"/>
        </w:rPr>
        <w:t xml:space="preserve"> или их изображений проводятся тогда, когда педагог не имеет возможности организовать индивидуальную работу школьников из-за сложности изучаемых объектов, или руководствуясь техникой безопасности. Демонстрация изображений объектов проводится также в связи с недоступностью их для непосредственных наблюдений в реальной обстановке или в классе.</w:t>
      </w:r>
    </w:p>
    <w:p w:rsidR="001F15A2" w:rsidRPr="00673189" w:rsidRDefault="006C4250">
      <w:pPr>
        <w:spacing w:line="276" w:lineRule="auto"/>
        <w:ind w:firstLine="708"/>
        <w:rPr>
          <w:b/>
          <w:color w:val="auto"/>
        </w:rPr>
      </w:pPr>
      <w:r w:rsidRPr="00673189">
        <w:rPr>
          <w:b/>
          <w:color w:val="auto"/>
        </w:rPr>
        <w:t>Структура и основные содержательные линии курса</w:t>
      </w:r>
    </w:p>
    <w:p w:rsidR="001F15A2" w:rsidRPr="00673189" w:rsidRDefault="006C4250">
      <w:pPr>
        <w:spacing w:line="276" w:lineRule="auto"/>
        <w:rPr>
          <w:b/>
          <w:i/>
          <w:color w:val="auto"/>
        </w:rPr>
      </w:pPr>
      <w:r w:rsidRPr="00673189">
        <w:rPr>
          <w:b/>
          <w:i/>
          <w:color w:val="auto"/>
        </w:rPr>
        <w:t>Человек и природа</w:t>
      </w:r>
    </w:p>
    <w:p w:rsidR="001F15A2" w:rsidRPr="00673189" w:rsidRDefault="006C4250">
      <w:pPr>
        <w:spacing w:line="276" w:lineRule="auto"/>
        <w:rPr>
          <w:color w:val="auto"/>
        </w:rPr>
      </w:pPr>
      <w:r w:rsidRPr="00673189">
        <w:rPr>
          <w:color w:val="auto"/>
        </w:rPr>
        <w:lastRenderedPageBreak/>
        <w:t>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времён года, снегопад, листопад, перелёты птиц, смена времени суток, рассвет, закат, ветер, дождь, гроза.</w:t>
      </w:r>
    </w:p>
    <w:p w:rsidR="001F15A2" w:rsidRPr="00673189" w:rsidRDefault="006C4250">
      <w:pPr>
        <w:spacing w:line="276" w:lineRule="auto"/>
        <w:rPr>
          <w:color w:val="auto"/>
        </w:rPr>
      </w:pPr>
      <w:r w:rsidRPr="00673189">
        <w:rPr>
          <w:color w:val="auto"/>
        </w:rPr>
        <w:t>Вещество —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p w:rsidR="001F15A2" w:rsidRPr="00673189" w:rsidRDefault="006C4250">
      <w:pPr>
        <w:spacing w:line="276" w:lineRule="auto"/>
        <w:rPr>
          <w:color w:val="auto"/>
        </w:rPr>
      </w:pPr>
      <w:r w:rsidRPr="00673189">
        <w:rPr>
          <w:color w:val="auto"/>
        </w:rPr>
        <w:t xml:space="preserve">Звёзды и планеты. </w:t>
      </w:r>
      <w:r w:rsidRPr="00673189">
        <w:rPr>
          <w:i/>
          <w:color w:val="auto"/>
        </w:rPr>
        <w:t>Солнце</w:t>
      </w:r>
      <w:r w:rsidRPr="00673189">
        <w:rPr>
          <w:color w:val="auto"/>
        </w:rPr>
        <w:t xml:space="preserve"> — </w:t>
      </w:r>
      <w:r w:rsidRPr="00673189">
        <w:rPr>
          <w:i/>
          <w:color w:val="auto"/>
        </w:rPr>
        <w:t>ближайшая к нам звезда, источник света и тепла для всего живого на Земле</w:t>
      </w:r>
      <w:r w:rsidRPr="00673189">
        <w:rPr>
          <w:color w:val="auto"/>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673189">
        <w:rPr>
          <w:i/>
          <w:color w:val="auto"/>
        </w:rPr>
        <w:t>Важнейшие природные объекты своей страны, района</w:t>
      </w:r>
      <w:r w:rsidRPr="00673189">
        <w:rPr>
          <w:color w:val="auto"/>
        </w:rPr>
        <w:t>. Ориентирование на местности. Компас.</w:t>
      </w:r>
    </w:p>
    <w:p w:rsidR="001F15A2" w:rsidRPr="00673189" w:rsidRDefault="006C4250">
      <w:pPr>
        <w:spacing w:line="276" w:lineRule="auto"/>
        <w:rPr>
          <w:color w:val="auto"/>
        </w:rPr>
      </w:pPr>
      <w:r w:rsidRPr="00673189">
        <w:rPr>
          <w:color w:val="auto"/>
        </w:rPr>
        <w:t xml:space="preserve">Смена дня и ночи на Земле. Вращение Земли как причина смены дня и ночи. Времена года, их особенности (на основе наблюдений). </w:t>
      </w:r>
      <w:r w:rsidRPr="00673189">
        <w:rPr>
          <w:i/>
          <w:color w:val="auto"/>
        </w:rPr>
        <w:t>Обращение Земли вокруг Солнца как причина смены времён года</w:t>
      </w:r>
      <w:r w:rsidRPr="00673189">
        <w:rPr>
          <w:color w:val="auto"/>
        </w:rPr>
        <w:t>. Смена времён года в родном крае на основе наблюдений.</w:t>
      </w:r>
    </w:p>
    <w:p w:rsidR="001F15A2" w:rsidRPr="00673189" w:rsidRDefault="006C4250">
      <w:pPr>
        <w:spacing w:line="276" w:lineRule="auto"/>
        <w:rPr>
          <w:color w:val="auto"/>
        </w:rPr>
      </w:pPr>
      <w:r w:rsidRPr="00673189">
        <w:rPr>
          <w:color w:val="auto"/>
        </w:rPr>
        <w:t xml:space="preserve">Погода, её составляющие (температура воздуха, облачность, осадки, ветер). Наблюдение за погодой своего края. </w:t>
      </w:r>
      <w:r w:rsidRPr="00673189">
        <w:rPr>
          <w:i/>
          <w:color w:val="auto"/>
        </w:rPr>
        <w:t>Предсказание погоды и его значение в жизни людей</w:t>
      </w:r>
      <w:r w:rsidRPr="00673189">
        <w:rPr>
          <w:color w:val="auto"/>
        </w:rPr>
        <w:t>.</w:t>
      </w:r>
    </w:p>
    <w:p w:rsidR="001F15A2" w:rsidRPr="00673189" w:rsidRDefault="006C4250">
      <w:pPr>
        <w:spacing w:line="276" w:lineRule="auto"/>
        <w:rPr>
          <w:color w:val="auto"/>
        </w:rPr>
      </w:pPr>
      <w:r w:rsidRPr="00673189">
        <w:rPr>
          <w:color w:val="auto"/>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1F15A2" w:rsidRPr="00673189" w:rsidRDefault="006C4250">
      <w:pPr>
        <w:spacing w:line="276" w:lineRule="auto"/>
        <w:rPr>
          <w:color w:val="auto"/>
        </w:rPr>
      </w:pPr>
      <w:r w:rsidRPr="00673189">
        <w:rPr>
          <w:color w:val="auto"/>
        </w:rPr>
        <w:t>Водоёмы, их разнообразие (океан, море, река, озеро, пруд); использование человеком. Водоёмы родного края (названия, краткая характеристика на основе наблюдений).</w:t>
      </w:r>
    </w:p>
    <w:p w:rsidR="001F15A2" w:rsidRPr="00673189" w:rsidRDefault="006C4250">
      <w:pPr>
        <w:spacing w:line="276" w:lineRule="auto"/>
        <w:rPr>
          <w:color w:val="auto"/>
        </w:rPr>
      </w:pPr>
      <w:r w:rsidRPr="00673189">
        <w:rPr>
          <w:color w:val="auto"/>
        </w:rPr>
        <w:t>Воздух — смесь газов. Свойства воздуха. Значение воздуха для растений, животных, человека.</w:t>
      </w:r>
    </w:p>
    <w:p w:rsidR="001F15A2" w:rsidRPr="00673189" w:rsidRDefault="006C4250">
      <w:pPr>
        <w:spacing w:line="276" w:lineRule="auto"/>
        <w:rPr>
          <w:color w:val="auto"/>
        </w:rPr>
      </w:pPr>
      <w:r w:rsidRPr="00673189">
        <w:rPr>
          <w:color w:val="auto"/>
        </w:rP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w:t>
      </w:r>
    </w:p>
    <w:p w:rsidR="001F15A2" w:rsidRPr="00673189" w:rsidRDefault="006C4250">
      <w:pPr>
        <w:spacing w:line="276" w:lineRule="auto"/>
        <w:rPr>
          <w:color w:val="auto"/>
        </w:rPr>
      </w:pPr>
      <w:r w:rsidRPr="00673189">
        <w:rPr>
          <w:color w:val="auto"/>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1F15A2" w:rsidRPr="00673189" w:rsidRDefault="006C4250">
      <w:pPr>
        <w:spacing w:line="276" w:lineRule="auto"/>
        <w:rPr>
          <w:color w:val="auto"/>
        </w:rPr>
      </w:pPr>
      <w:r w:rsidRPr="00673189">
        <w:rPr>
          <w:color w:val="auto"/>
        </w:rPr>
        <w:t>Почва, её состав, значение для живой природы и для хозяйственной жизни человека.</w:t>
      </w:r>
    </w:p>
    <w:p w:rsidR="001F15A2" w:rsidRPr="00673189" w:rsidRDefault="006C4250">
      <w:pPr>
        <w:spacing w:line="276" w:lineRule="auto"/>
        <w:rPr>
          <w:color w:val="auto"/>
        </w:rPr>
      </w:pPr>
      <w:r w:rsidRPr="00673189">
        <w:rPr>
          <w:color w:val="auto"/>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1F15A2" w:rsidRPr="00673189" w:rsidRDefault="006C4250">
      <w:pPr>
        <w:spacing w:line="276" w:lineRule="auto"/>
        <w:rPr>
          <w:color w:val="auto"/>
        </w:rPr>
      </w:pPr>
      <w:r w:rsidRPr="00673189">
        <w:rPr>
          <w:color w:val="auto"/>
        </w:rPr>
        <w:t>Грибы: съедобные и ядовитые. Правила сбора грибов.</w:t>
      </w:r>
    </w:p>
    <w:p w:rsidR="001F15A2" w:rsidRPr="00673189" w:rsidRDefault="006C4250">
      <w:pPr>
        <w:spacing w:line="276" w:lineRule="auto"/>
        <w:rPr>
          <w:color w:val="auto"/>
        </w:rPr>
      </w:pPr>
      <w:r w:rsidRPr="00673189">
        <w:rPr>
          <w:color w:val="auto"/>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1F15A2" w:rsidRPr="00673189" w:rsidRDefault="006C4250">
      <w:pPr>
        <w:spacing w:line="276" w:lineRule="auto"/>
        <w:rPr>
          <w:color w:val="auto"/>
        </w:rPr>
      </w:pPr>
      <w:r w:rsidRPr="00673189">
        <w:rPr>
          <w:color w:val="auto"/>
        </w:rPr>
        <w:t>Лес, луг, водоём — единство живой и неживой природы (солнечный свет, воздух, вода, почва, растения, животные).</w:t>
      </w:r>
      <w:r w:rsidRPr="00673189">
        <w:rPr>
          <w:i/>
          <w:color w:val="auto"/>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673189">
        <w:rPr>
          <w:color w:val="auto"/>
        </w:rPr>
        <w:t>.</w:t>
      </w:r>
    </w:p>
    <w:p w:rsidR="001F15A2" w:rsidRPr="00673189" w:rsidRDefault="006C4250">
      <w:pPr>
        <w:spacing w:line="276" w:lineRule="auto"/>
        <w:rPr>
          <w:color w:val="auto"/>
        </w:rPr>
      </w:pPr>
      <w:r w:rsidRPr="00673189">
        <w:rPr>
          <w:color w:val="auto"/>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1F15A2" w:rsidRPr="00673189" w:rsidRDefault="006C4250">
      <w:pPr>
        <w:spacing w:line="276" w:lineRule="auto"/>
        <w:rPr>
          <w:color w:val="auto"/>
        </w:rPr>
      </w:pPr>
      <w:r w:rsidRPr="00673189">
        <w:rPr>
          <w:color w:val="auto"/>
        </w:rPr>
        <w:lastRenderedPageBreak/>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1F15A2" w:rsidRPr="00673189" w:rsidRDefault="006C4250">
      <w:pPr>
        <w:spacing w:line="276" w:lineRule="auto"/>
        <w:rPr>
          <w:color w:val="auto"/>
        </w:rPr>
      </w:pPr>
      <w:r w:rsidRPr="00673189">
        <w:rPr>
          <w:color w:val="auto"/>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1F15A2" w:rsidRPr="00673189" w:rsidRDefault="006C4250">
      <w:pPr>
        <w:spacing w:line="276" w:lineRule="auto"/>
        <w:rPr>
          <w:color w:val="auto"/>
        </w:rPr>
      </w:pPr>
      <w:r w:rsidRPr="00673189">
        <w:rPr>
          <w:color w:val="auto"/>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1F15A2" w:rsidRPr="00673189" w:rsidRDefault="006C4250">
      <w:pPr>
        <w:spacing w:line="276" w:lineRule="auto"/>
        <w:rPr>
          <w:b/>
          <w:i/>
          <w:color w:val="auto"/>
        </w:rPr>
      </w:pPr>
      <w:r w:rsidRPr="00673189">
        <w:rPr>
          <w:b/>
          <w:i/>
          <w:color w:val="auto"/>
        </w:rPr>
        <w:t>Человек и общество</w:t>
      </w:r>
    </w:p>
    <w:p w:rsidR="001F15A2" w:rsidRPr="00673189" w:rsidRDefault="006C4250">
      <w:pPr>
        <w:spacing w:line="276" w:lineRule="auto"/>
        <w:rPr>
          <w:color w:val="auto"/>
        </w:rPr>
      </w:pPr>
      <w:r w:rsidRPr="00673189">
        <w:rPr>
          <w:color w:val="auto"/>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1F15A2" w:rsidRPr="00673189" w:rsidRDefault="006C4250">
      <w:pPr>
        <w:spacing w:line="276" w:lineRule="auto"/>
        <w:rPr>
          <w:color w:val="auto"/>
        </w:rPr>
      </w:pPr>
      <w:r w:rsidRPr="00673189">
        <w:rPr>
          <w:color w:val="auto"/>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673189">
        <w:rPr>
          <w:i/>
          <w:color w:val="auto"/>
        </w:rPr>
        <w:t>Внутренний мир человека: общее представление о человеческих свойствах и качествах</w:t>
      </w:r>
      <w:r w:rsidRPr="00673189">
        <w:rPr>
          <w:color w:val="auto"/>
        </w:rPr>
        <w:t>.</w:t>
      </w:r>
    </w:p>
    <w:p w:rsidR="001F15A2" w:rsidRPr="00673189" w:rsidRDefault="006C4250">
      <w:pPr>
        <w:spacing w:line="276" w:lineRule="auto"/>
        <w:rPr>
          <w:color w:val="auto"/>
        </w:rPr>
      </w:pPr>
      <w:r w:rsidRPr="00673189">
        <w:rPr>
          <w:color w:val="auto"/>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673189">
        <w:rPr>
          <w:i/>
          <w:color w:val="auto"/>
        </w:rPr>
        <w:t>Хозяйство семьи</w:t>
      </w:r>
      <w:r w:rsidRPr="00673189">
        <w:rPr>
          <w:color w:val="auto"/>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1F15A2" w:rsidRPr="00673189" w:rsidRDefault="006C4250">
      <w:pPr>
        <w:spacing w:line="276" w:lineRule="auto"/>
        <w:rPr>
          <w:color w:val="auto"/>
        </w:rPr>
      </w:pPr>
      <w:r w:rsidRPr="00673189">
        <w:rPr>
          <w:color w:val="auto"/>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учёба, игры, отдых. Составление режима дня школьника.</w:t>
      </w:r>
    </w:p>
    <w:p w:rsidR="001F15A2" w:rsidRPr="00673189" w:rsidRDefault="006C4250">
      <w:pPr>
        <w:spacing w:line="276" w:lineRule="auto"/>
        <w:rPr>
          <w:color w:val="auto"/>
        </w:rPr>
      </w:pPr>
      <w:r w:rsidRPr="00673189">
        <w:rPr>
          <w:color w:val="auto"/>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1F15A2" w:rsidRPr="00673189" w:rsidRDefault="006C4250">
      <w:pPr>
        <w:spacing w:line="276" w:lineRule="auto"/>
        <w:rPr>
          <w:color w:val="auto"/>
        </w:rPr>
      </w:pPr>
      <w:r w:rsidRPr="00673189">
        <w:rPr>
          <w:color w:val="auto"/>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1F15A2" w:rsidRPr="00673189" w:rsidRDefault="006C4250">
      <w:pPr>
        <w:spacing w:line="276" w:lineRule="auto"/>
        <w:rPr>
          <w:i/>
          <w:color w:val="auto"/>
        </w:rPr>
      </w:pPr>
      <w:r w:rsidRPr="00673189">
        <w:rPr>
          <w:color w:val="auto"/>
        </w:rPr>
        <w:t xml:space="preserve">Общественный транспорт. Транспорт города или села. Наземный, воздушный и водный транспорт. Правила пользования транспортом. </w:t>
      </w:r>
      <w:r w:rsidRPr="00673189">
        <w:rPr>
          <w:i/>
          <w:color w:val="auto"/>
        </w:rPr>
        <w:t>Средства связи</w:t>
      </w:r>
      <w:r w:rsidRPr="00673189">
        <w:rPr>
          <w:color w:val="auto"/>
        </w:rPr>
        <w:t xml:space="preserve">: </w:t>
      </w:r>
      <w:r w:rsidRPr="00673189">
        <w:rPr>
          <w:i/>
          <w:color w:val="auto"/>
        </w:rPr>
        <w:t>почта</w:t>
      </w:r>
      <w:r w:rsidRPr="00673189">
        <w:rPr>
          <w:color w:val="auto"/>
        </w:rPr>
        <w:t xml:space="preserve">, </w:t>
      </w:r>
      <w:r w:rsidRPr="00673189">
        <w:rPr>
          <w:i/>
          <w:color w:val="auto"/>
        </w:rPr>
        <w:t>телеграф</w:t>
      </w:r>
      <w:r w:rsidRPr="00673189">
        <w:rPr>
          <w:color w:val="auto"/>
        </w:rPr>
        <w:t xml:space="preserve">, </w:t>
      </w:r>
      <w:r w:rsidRPr="00673189">
        <w:rPr>
          <w:i/>
          <w:color w:val="auto"/>
        </w:rPr>
        <w:t>телефон, электронная почта, аудио- и видеочаты, форум.</w:t>
      </w:r>
    </w:p>
    <w:p w:rsidR="001F15A2" w:rsidRPr="00673189" w:rsidRDefault="006C4250">
      <w:pPr>
        <w:spacing w:line="276" w:lineRule="auto"/>
        <w:rPr>
          <w:color w:val="auto"/>
        </w:rPr>
      </w:pPr>
      <w:r w:rsidRPr="00673189">
        <w:rPr>
          <w:i/>
          <w:color w:val="auto"/>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1F15A2" w:rsidRPr="00673189" w:rsidRDefault="006C4250">
      <w:pPr>
        <w:spacing w:line="276" w:lineRule="auto"/>
        <w:rPr>
          <w:color w:val="auto"/>
        </w:rPr>
      </w:pPr>
      <w:r w:rsidRPr="00673189">
        <w:rPr>
          <w:color w:val="auto"/>
        </w:rPr>
        <w:lastRenderedPageBreak/>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w:t>
      </w:r>
    </w:p>
    <w:p w:rsidR="001F15A2" w:rsidRPr="00673189" w:rsidRDefault="006C4250">
      <w:pPr>
        <w:spacing w:line="276" w:lineRule="auto"/>
        <w:rPr>
          <w:color w:val="auto"/>
        </w:rPr>
      </w:pPr>
      <w:r w:rsidRPr="00673189">
        <w:rPr>
          <w:color w:val="auto"/>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1F15A2" w:rsidRPr="00673189" w:rsidRDefault="006C4250">
      <w:pPr>
        <w:spacing w:line="276" w:lineRule="auto"/>
        <w:rPr>
          <w:color w:val="auto"/>
        </w:rPr>
      </w:pPr>
      <w:r w:rsidRPr="00673189">
        <w:rPr>
          <w:color w:val="auto"/>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Mарта,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1F15A2" w:rsidRPr="00673189" w:rsidRDefault="006C4250">
      <w:pPr>
        <w:spacing w:line="276" w:lineRule="auto"/>
        <w:rPr>
          <w:color w:val="auto"/>
        </w:rPr>
      </w:pPr>
      <w:r w:rsidRPr="00673189">
        <w:rPr>
          <w:color w:val="auto"/>
        </w:rPr>
        <w:t>Россия на карте, государственная граница России.</w:t>
      </w:r>
    </w:p>
    <w:p w:rsidR="001F15A2" w:rsidRPr="00673189" w:rsidRDefault="006C4250">
      <w:pPr>
        <w:spacing w:line="276" w:lineRule="auto"/>
        <w:rPr>
          <w:color w:val="auto"/>
        </w:rPr>
      </w:pPr>
      <w:r w:rsidRPr="00673189">
        <w:rPr>
          <w:color w:val="auto"/>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1F15A2" w:rsidRPr="00673189" w:rsidRDefault="006C4250">
      <w:pPr>
        <w:spacing w:line="276" w:lineRule="auto"/>
        <w:rPr>
          <w:color w:val="auto"/>
        </w:rPr>
      </w:pPr>
      <w:r w:rsidRPr="00673189">
        <w:rPr>
          <w:color w:val="auto"/>
        </w:rPr>
        <w:t xml:space="preserve">Города России. Санкт-Петербург: достопримечательности (Зимний дворец, памятник Петру I — Медный всадник, </w:t>
      </w:r>
      <w:r w:rsidRPr="00673189">
        <w:rPr>
          <w:i/>
          <w:color w:val="auto"/>
        </w:rPr>
        <w:t>разводные мосты через Неву</w:t>
      </w:r>
      <w:r w:rsidRPr="00673189">
        <w:rPr>
          <w:color w:val="auto"/>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1F15A2" w:rsidRPr="00673189" w:rsidRDefault="006C4250">
      <w:pPr>
        <w:spacing w:line="276" w:lineRule="auto"/>
        <w:rPr>
          <w:color w:val="auto"/>
        </w:rPr>
      </w:pPr>
      <w:r w:rsidRPr="00673189">
        <w:rPr>
          <w:color w:val="auto"/>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1F15A2" w:rsidRPr="00673189" w:rsidRDefault="006C4250">
      <w:pPr>
        <w:spacing w:line="276" w:lineRule="auto"/>
        <w:rPr>
          <w:color w:val="auto"/>
        </w:rPr>
      </w:pPr>
      <w:r w:rsidRPr="00673189">
        <w:rPr>
          <w:color w:val="auto"/>
        </w:rPr>
        <w:t>Родной край — частица России. Родной город (населённый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1F15A2" w:rsidRPr="00673189" w:rsidRDefault="006C4250">
      <w:pPr>
        <w:spacing w:line="276" w:lineRule="auto"/>
        <w:rPr>
          <w:color w:val="auto"/>
        </w:rPr>
      </w:pPr>
      <w:r w:rsidRPr="00673189">
        <w:rPr>
          <w:color w:val="auto"/>
        </w:rPr>
        <w:t>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1F15A2" w:rsidRPr="00673189" w:rsidRDefault="006C4250">
      <w:pPr>
        <w:spacing w:line="276" w:lineRule="auto"/>
        <w:rPr>
          <w:color w:val="auto"/>
        </w:rPr>
      </w:pPr>
      <w:r w:rsidRPr="00673189">
        <w:rPr>
          <w:color w:val="auto"/>
        </w:rPr>
        <w:t xml:space="preserve">Страны и народы мира. Общее представление о многообразии стран, народов, религий на Земле. </w:t>
      </w:r>
      <w:r w:rsidRPr="00673189">
        <w:rPr>
          <w:i/>
          <w:color w:val="auto"/>
        </w:rPr>
        <w:t>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Pr="00673189">
        <w:rPr>
          <w:color w:val="auto"/>
        </w:rPr>
        <w:t>.</w:t>
      </w:r>
    </w:p>
    <w:p w:rsidR="001F15A2" w:rsidRPr="00673189" w:rsidRDefault="006C4250">
      <w:pPr>
        <w:spacing w:line="276" w:lineRule="auto"/>
        <w:rPr>
          <w:b/>
          <w:i/>
          <w:color w:val="auto"/>
        </w:rPr>
      </w:pPr>
      <w:r w:rsidRPr="00673189">
        <w:rPr>
          <w:b/>
          <w:i/>
          <w:color w:val="auto"/>
        </w:rPr>
        <w:t>Правила безопасной жизни</w:t>
      </w:r>
    </w:p>
    <w:p w:rsidR="001F15A2" w:rsidRPr="00673189" w:rsidRDefault="006C4250">
      <w:pPr>
        <w:spacing w:line="276" w:lineRule="auto"/>
        <w:rPr>
          <w:color w:val="auto"/>
        </w:rPr>
      </w:pPr>
      <w:r w:rsidRPr="00673189">
        <w:rPr>
          <w:color w:val="auto"/>
        </w:rPr>
        <w:t>Ценность здоровья и здорового образа жизни.</w:t>
      </w:r>
    </w:p>
    <w:p w:rsidR="001F15A2" w:rsidRPr="00673189" w:rsidRDefault="006C4250">
      <w:pPr>
        <w:spacing w:line="276" w:lineRule="auto"/>
        <w:rPr>
          <w:color w:val="auto"/>
        </w:rPr>
      </w:pPr>
      <w:r w:rsidRPr="00673189">
        <w:rPr>
          <w:color w:val="auto"/>
        </w:rPr>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w:t>
      </w:r>
      <w:r w:rsidRPr="00673189">
        <w:rPr>
          <w:i/>
          <w:color w:val="auto"/>
        </w:rPr>
        <w:t>ушиб</w:t>
      </w:r>
      <w:r w:rsidRPr="00673189">
        <w:rPr>
          <w:color w:val="auto"/>
        </w:rPr>
        <w:t xml:space="preserve">, </w:t>
      </w:r>
      <w:r w:rsidRPr="00673189">
        <w:rPr>
          <w:i/>
          <w:color w:val="auto"/>
        </w:rPr>
        <w:t>порез</w:t>
      </w:r>
      <w:r w:rsidRPr="00673189">
        <w:rPr>
          <w:color w:val="auto"/>
        </w:rPr>
        <w:t xml:space="preserve">, </w:t>
      </w:r>
      <w:r w:rsidRPr="00673189">
        <w:rPr>
          <w:i/>
          <w:color w:val="auto"/>
        </w:rPr>
        <w:t>ожог</w:t>
      </w:r>
      <w:r w:rsidRPr="00673189">
        <w:rPr>
          <w:color w:val="auto"/>
        </w:rPr>
        <w:t xml:space="preserve">), </w:t>
      </w:r>
      <w:r w:rsidRPr="00673189">
        <w:rPr>
          <w:i/>
          <w:color w:val="auto"/>
        </w:rPr>
        <w:t>обмораживании</w:t>
      </w:r>
      <w:r w:rsidRPr="00673189">
        <w:rPr>
          <w:color w:val="auto"/>
        </w:rPr>
        <w:t xml:space="preserve">, </w:t>
      </w:r>
      <w:r w:rsidRPr="00673189">
        <w:rPr>
          <w:i/>
          <w:color w:val="auto"/>
        </w:rPr>
        <w:t>перегреве</w:t>
      </w:r>
      <w:r w:rsidRPr="00673189">
        <w:rPr>
          <w:color w:val="auto"/>
        </w:rPr>
        <w:t>.</w:t>
      </w:r>
    </w:p>
    <w:p w:rsidR="001F15A2" w:rsidRPr="00673189" w:rsidRDefault="006C4250">
      <w:pPr>
        <w:spacing w:line="276" w:lineRule="auto"/>
        <w:rPr>
          <w:color w:val="auto"/>
        </w:rPr>
      </w:pPr>
      <w:r w:rsidRPr="00673189">
        <w:rPr>
          <w:color w:val="auto"/>
        </w:rPr>
        <w:lastRenderedPageBreak/>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w:t>
      </w:r>
    </w:p>
    <w:p w:rsidR="001F15A2" w:rsidRPr="00673189" w:rsidRDefault="006C4250">
      <w:pPr>
        <w:spacing w:line="276" w:lineRule="auto"/>
        <w:rPr>
          <w:color w:val="auto"/>
        </w:rPr>
      </w:pPr>
      <w:r w:rsidRPr="00673189">
        <w:rPr>
          <w:color w:val="auto"/>
        </w:rPr>
        <w:t>Правила безопасного поведения в природе.</w:t>
      </w:r>
    </w:p>
    <w:p w:rsidR="001F15A2" w:rsidRPr="00673189" w:rsidRDefault="006C4250">
      <w:pPr>
        <w:spacing w:line="276" w:lineRule="auto"/>
        <w:rPr>
          <w:color w:val="auto"/>
        </w:rPr>
      </w:pPr>
      <w:r w:rsidRPr="00673189">
        <w:rPr>
          <w:color w:val="auto"/>
        </w:rPr>
        <w:t>Забота о здоровье и безопасности окружающих людей — нравственный долг каждого человека.</w:t>
      </w:r>
    </w:p>
    <w:p w:rsidR="001F15A2" w:rsidRPr="00673189" w:rsidRDefault="006C4250">
      <w:pPr>
        <w:spacing w:line="276" w:lineRule="auto"/>
        <w:ind w:firstLine="708"/>
        <w:rPr>
          <w:color w:val="auto"/>
        </w:rPr>
      </w:pPr>
      <w:r w:rsidRPr="00673189">
        <w:rPr>
          <w:b/>
          <w:color w:val="auto"/>
        </w:rPr>
        <w:t>Общеучебные умения, навыки и способы деятельности</w:t>
      </w:r>
    </w:p>
    <w:p w:rsidR="001F15A2" w:rsidRPr="00673189" w:rsidRDefault="006C4250">
      <w:pPr>
        <w:spacing w:line="276" w:lineRule="auto"/>
        <w:ind w:firstLine="708"/>
        <w:rPr>
          <w:color w:val="auto"/>
        </w:rPr>
      </w:pPr>
      <w:r w:rsidRPr="00673189">
        <w:rPr>
          <w:color w:val="auto"/>
        </w:rPr>
        <w:t>В результате изучения курса «Окружающий мир» обучающиеся на уровне начального общего образования:</w:t>
      </w:r>
    </w:p>
    <w:p w:rsidR="001F15A2" w:rsidRPr="00673189" w:rsidRDefault="006C4250">
      <w:pPr>
        <w:spacing w:line="276" w:lineRule="auto"/>
        <w:ind w:firstLine="708"/>
        <w:rPr>
          <w:color w:val="auto"/>
        </w:rPr>
      </w:pPr>
      <w:r w:rsidRPr="00673189">
        <w:rPr>
          <w:color w:val="auto"/>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1F15A2" w:rsidRPr="00673189" w:rsidRDefault="006C4250">
      <w:pPr>
        <w:spacing w:line="276" w:lineRule="auto"/>
        <w:ind w:firstLine="708"/>
        <w:rPr>
          <w:color w:val="auto"/>
        </w:rPr>
      </w:pPr>
      <w:r w:rsidRPr="00673189">
        <w:rPr>
          <w:color w:val="auto"/>
        </w:rPr>
        <w:t>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 и видеофрагментов, готовить и проводить небольшие презентации в поддержку собственных сообщений;</w:t>
      </w:r>
    </w:p>
    <w:p w:rsidR="001F15A2" w:rsidRPr="00673189" w:rsidRDefault="006C4250">
      <w:pPr>
        <w:spacing w:line="276" w:lineRule="auto"/>
        <w:ind w:firstLine="708"/>
        <w:rPr>
          <w:color w:val="auto"/>
        </w:rPr>
      </w:pPr>
      <w:r w:rsidRPr="00673189">
        <w:rPr>
          <w:color w:val="auto"/>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1F15A2" w:rsidRPr="00673189" w:rsidRDefault="006C4250">
      <w:pPr>
        <w:spacing w:line="276" w:lineRule="auto"/>
        <w:ind w:firstLine="708"/>
        <w:rPr>
          <w:color w:val="auto"/>
        </w:rPr>
      </w:pPr>
      <w:r w:rsidRPr="00673189">
        <w:rPr>
          <w:color w:val="auto"/>
        </w:rPr>
        <w:t>На основе реализуемых межпредметных связей в курсе «Окружающий мир» учащиеся усваивают общие способы деятельности, применимые как в рамках образовательного процесса, так и при решении проблем, возникающих в реальных жизненных ситуациях: умения организовать свою деятельность, определив её цели и задачи; взаимодействовать в группе в процессе этой деятельности; оценивать достигнутые результаты. В курсе формируются также исследовательские, коммуникативные и информационные умения.</w:t>
      </w:r>
    </w:p>
    <w:p w:rsidR="001F15A2" w:rsidRPr="00673189" w:rsidRDefault="006C4250">
      <w:pPr>
        <w:spacing w:line="276" w:lineRule="auto"/>
        <w:jc w:val="center"/>
        <w:rPr>
          <w:b/>
          <w:color w:val="auto"/>
        </w:rPr>
      </w:pPr>
      <w:r w:rsidRPr="00673189">
        <w:rPr>
          <w:b/>
          <w:color w:val="auto"/>
        </w:rPr>
        <w:t>Место учебного предмета «Окружающий мир» в учебном плане</w:t>
      </w:r>
    </w:p>
    <w:p w:rsidR="001F15A2" w:rsidRPr="00673189" w:rsidRDefault="006C4250">
      <w:pPr>
        <w:spacing w:line="276" w:lineRule="auto"/>
        <w:ind w:firstLine="708"/>
        <w:rPr>
          <w:color w:val="auto"/>
        </w:rPr>
      </w:pPr>
      <w:r w:rsidRPr="00673189">
        <w:rPr>
          <w:color w:val="auto"/>
        </w:rPr>
        <w:t>Согласно учебному плану школы на изучение окружающего мира в начальной школе выделяется 270 ч, из них в 1 классе 66 ч (2 ч в неделю, 33 учебные недели), во 2 – 4 классах по 68 ч (2 ч в неделю, 34 учебные недели в каждом классе).</w:t>
      </w:r>
    </w:p>
    <w:p w:rsidR="001F15A2" w:rsidRPr="00673189" w:rsidRDefault="006C4250">
      <w:pPr>
        <w:spacing w:line="276" w:lineRule="auto"/>
        <w:jc w:val="center"/>
        <w:rPr>
          <w:b/>
          <w:color w:val="auto"/>
        </w:rPr>
      </w:pPr>
      <w:r w:rsidRPr="00673189">
        <w:rPr>
          <w:b/>
          <w:color w:val="auto"/>
        </w:rPr>
        <w:t>Ценностные ориентиры содержания учебного предмета</w:t>
      </w:r>
    </w:p>
    <w:p w:rsidR="001F15A2" w:rsidRPr="00673189" w:rsidRDefault="006C4250">
      <w:pPr>
        <w:spacing w:line="276" w:lineRule="auto"/>
        <w:jc w:val="center"/>
        <w:rPr>
          <w:b/>
          <w:color w:val="auto"/>
        </w:rPr>
      </w:pPr>
      <w:r w:rsidRPr="00673189">
        <w:rPr>
          <w:b/>
          <w:color w:val="auto"/>
        </w:rPr>
        <w:t>«Окружающий мир»</w:t>
      </w:r>
    </w:p>
    <w:p w:rsidR="001F15A2" w:rsidRPr="00673189" w:rsidRDefault="006C4250">
      <w:pPr>
        <w:spacing w:line="276" w:lineRule="auto"/>
        <w:ind w:firstLine="708"/>
        <w:rPr>
          <w:color w:val="auto"/>
        </w:rPr>
      </w:pPr>
      <w:r w:rsidRPr="00673189">
        <w:rPr>
          <w:color w:val="auto"/>
        </w:rPr>
        <w:t>В результате изучения курса «Окружающий мир» обучающиеся на уровне начального общего образования:</w:t>
      </w:r>
    </w:p>
    <w:p w:rsidR="001F15A2" w:rsidRPr="00673189" w:rsidRDefault="006C4250">
      <w:pPr>
        <w:spacing w:line="276" w:lineRule="auto"/>
        <w:ind w:firstLine="708"/>
        <w:rPr>
          <w:color w:val="auto"/>
        </w:rPr>
      </w:pPr>
      <w:r w:rsidRPr="00673189">
        <w:rPr>
          <w:color w:val="auto"/>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многообразии природы, народов, культур и религий;</w:t>
      </w:r>
    </w:p>
    <w:p w:rsidR="001F15A2" w:rsidRPr="00673189" w:rsidRDefault="006C4250">
      <w:pPr>
        <w:spacing w:line="276" w:lineRule="auto"/>
        <w:ind w:firstLine="708"/>
        <w:rPr>
          <w:color w:val="auto"/>
        </w:rPr>
      </w:pPr>
      <w:r w:rsidRPr="00673189">
        <w:rPr>
          <w:color w:val="auto"/>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гражданственной идентичности;</w:t>
      </w:r>
    </w:p>
    <w:p w:rsidR="001F15A2" w:rsidRPr="00673189" w:rsidRDefault="006C4250">
      <w:pPr>
        <w:spacing w:line="276" w:lineRule="auto"/>
        <w:ind w:firstLine="708"/>
        <w:rPr>
          <w:color w:val="auto"/>
        </w:rPr>
      </w:pPr>
      <w:r w:rsidRPr="00673189">
        <w:rPr>
          <w:color w:val="auto"/>
        </w:rPr>
        <w:t xml:space="preserve">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(метод0 к осмыслению личного опыта, позволит сделать </w:t>
      </w:r>
      <w:r w:rsidRPr="00673189">
        <w:rPr>
          <w:color w:val="auto"/>
        </w:rPr>
        <w:lastRenderedPageBreak/>
        <w:t>восприятие явлений окружающего мира более понятными, знакомыми и предсказуемыми, определить своё место в ближайшем окружении;</w:t>
      </w:r>
    </w:p>
    <w:p w:rsidR="001F15A2" w:rsidRPr="00673189" w:rsidRDefault="006C4250">
      <w:pPr>
        <w:spacing w:line="276" w:lineRule="auto"/>
        <w:ind w:firstLine="708"/>
        <w:rPr>
          <w:color w:val="auto"/>
        </w:rPr>
      </w:pPr>
      <w:r w:rsidRPr="00673189">
        <w:rPr>
          <w:color w:val="auto"/>
        </w:rPr>
        <w:t>получат возможность осознать своё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p>
    <w:p w:rsidR="001F15A2" w:rsidRPr="00673189" w:rsidRDefault="006C4250">
      <w:pPr>
        <w:spacing w:line="276" w:lineRule="auto"/>
        <w:ind w:firstLine="708"/>
        <w:rPr>
          <w:color w:val="auto"/>
        </w:rPr>
      </w:pPr>
      <w:r w:rsidRPr="00673189">
        <w:rPr>
          <w:color w:val="auto"/>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1F15A2" w:rsidRPr="00673189" w:rsidRDefault="006C4250">
      <w:pPr>
        <w:spacing w:line="276" w:lineRule="auto"/>
        <w:ind w:firstLine="708"/>
        <w:rPr>
          <w:color w:val="auto"/>
        </w:rPr>
      </w:pPr>
      <w:r w:rsidRPr="00673189">
        <w:rPr>
          <w:color w:val="auto"/>
        </w:rPr>
        <w:t>В процессе обучения формируется готовность следовать этическим нормам поведения в школе, на улице, дома, а также умение оценивать свои поступки и поступки других людей в соответствии с этими нормами.</w:t>
      </w:r>
    </w:p>
    <w:p w:rsidR="001F15A2" w:rsidRPr="00673189" w:rsidRDefault="006C4250">
      <w:pPr>
        <w:spacing w:line="276" w:lineRule="auto"/>
        <w:jc w:val="center"/>
        <w:rPr>
          <w:b/>
          <w:color w:val="auto"/>
        </w:rPr>
      </w:pPr>
      <w:r w:rsidRPr="00673189">
        <w:rPr>
          <w:b/>
          <w:color w:val="auto"/>
        </w:rPr>
        <w:t>Планируемые результаты освоения программы</w:t>
      </w:r>
    </w:p>
    <w:p w:rsidR="001F15A2" w:rsidRPr="00673189" w:rsidRDefault="006C4250">
      <w:pPr>
        <w:spacing w:line="276" w:lineRule="auto"/>
        <w:jc w:val="center"/>
        <w:rPr>
          <w:b/>
          <w:color w:val="auto"/>
        </w:rPr>
      </w:pPr>
      <w:r w:rsidRPr="00673189">
        <w:rPr>
          <w:b/>
          <w:color w:val="auto"/>
        </w:rPr>
        <w:t>по окружающему миру</w:t>
      </w:r>
    </w:p>
    <w:p w:rsidR="001F15A2" w:rsidRPr="00673189" w:rsidRDefault="006C4250">
      <w:pPr>
        <w:spacing w:line="276" w:lineRule="auto"/>
        <w:rPr>
          <w:b/>
          <w:color w:val="auto"/>
        </w:rPr>
      </w:pPr>
      <w:r w:rsidRPr="00673189">
        <w:rPr>
          <w:b/>
          <w:color w:val="auto"/>
        </w:rPr>
        <w:t>ЛИЧНОСТНЫЕ</w:t>
      </w:r>
    </w:p>
    <w:p w:rsidR="001F15A2" w:rsidRPr="00673189" w:rsidRDefault="006C4250">
      <w:pPr>
        <w:spacing w:line="276" w:lineRule="auto"/>
        <w:rPr>
          <w:color w:val="auto"/>
        </w:rPr>
      </w:pPr>
      <w:r w:rsidRPr="00673189">
        <w:rPr>
          <w:i/>
          <w:color w:val="auto"/>
        </w:rPr>
        <w:t>У учащихся будут сформированы:</w:t>
      </w:r>
    </w:p>
    <w:p w:rsidR="001F15A2" w:rsidRPr="00673189" w:rsidRDefault="006C4250" w:rsidP="00D46F6B">
      <w:pPr>
        <w:numPr>
          <w:ilvl w:val="0"/>
          <w:numId w:val="97"/>
        </w:numPr>
        <w:tabs>
          <w:tab w:val="left" w:pos="360"/>
          <w:tab w:val="left" w:pos="720"/>
        </w:tabs>
        <w:spacing w:after="200" w:line="276" w:lineRule="auto"/>
        <w:jc w:val="left"/>
        <w:rPr>
          <w:color w:val="auto"/>
        </w:rPr>
      </w:pPr>
      <w:r w:rsidRPr="00673189">
        <w:rPr>
          <w:color w:val="auto"/>
        </w:rPr>
        <w:t>положительное отношение и интерес к изучению природы, человека, истории своей страны;</w:t>
      </w:r>
    </w:p>
    <w:p w:rsidR="001F15A2" w:rsidRPr="00673189" w:rsidRDefault="006C4250" w:rsidP="00D46F6B">
      <w:pPr>
        <w:numPr>
          <w:ilvl w:val="0"/>
          <w:numId w:val="97"/>
        </w:numPr>
        <w:tabs>
          <w:tab w:val="left" w:pos="360"/>
          <w:tab w:val="left" w:pos="720"/>
        </w:tabs>
        <w:spacing w:after="200" w:line="276" w:lineRule="auto"/>
        <w:jc w:val="left"/>
        <w:rPr>
          <w:color w:val="auto"/>
        </w:rPr>
      </w:pPr>
      <w:r w:rsidRPr="00673189">
        <w:rPr>
          <w:color w:val="auto"/>
        </w:rPr>
        <w:t>способность к самооценке;</w:t>
      </w:r>
    </w:p>
    <w:p w:rsidR="001F15A2" w:rsidRPr="00673189" w:rsidRDefault="006C4250" w:rsidP="00D46F6B">
      <w:pPr>
        <w:numPr>
          <w:ilvl w:val="0"/>
          <w:numId w:val="97"/>
        </w:numPr>
        <w:tabs>
          <w:tab w:val="left" w:pos="360"/>
          <w:tab w:val="left" w:pos="720"/>
        </w:tabs>
        <w:spacing w:after="200" w:line="276" w:lineRule="auto"/>
        <w:jc w:val="left"/>
        <w:rPr>
          <w:color w:val="auto"/>
        </w:rPr>
      </w:pPr>
      <w:r w:rsidRPr="00673189">
        <w:rPr>
          <w:color w:val="auto"/>
        </w:rPr>
        <w:t>осознание себя как гражданина России, чувства патриотизма, гордости за историю и культуру своей страны, ответственности за общее благополучие;</w:t>
      </w:r>
    </w:p>
    <w:p w:rsidR="001F15A2" w:rsidRPr="00673189" w:rsidRDefault="006C4250" w:rsidP="00D46F6B">
      <w:pPr>
        <w:numPr>
          <w:ilvl w:val="0"/>
          <w:numId w:val="97"/>
        </w:numPr>
        <w:tabs>
          <w:tab w:val="left" w:pos="360"/>
          <w:tab w:val="left" w:pos="720"/>
        </w:tabs>
        <w:spacing w:after="200" w:line="276" w:lineRule="auto"/>
        <w:jc w:val="left"/>
        <w:rPr>
          <w:color w:val="auto"/>
        </w:rPr>
      </w:pPr>
      <w:r w:rsidRPr="00673189">
        <w:rPr>
          <w:color w:val="auto"/>
        </w:rPr>
        <w:t>знание основных правил поведения в природе и обществе и ориентация на их выполнение;</w:t>
      </w:r>
    </w:p>
    <w:p w:rsidR="001F15A2" w:rsidRPr="00673189" w:rsidRDefault="006C4250" w:rsidP="00D46F6B">
      <w:pPr>
        <w:numPr>
          <w:ilvl w:val="0"/>
          <w:numId w:val="97"/>
        </w:numPr>
        <w:tabs>
          <w:tab w:val="left" w:pos="360"/>
          <w:tab w:val="left" w:pos="720"/>
        </w:tabs>
        <w:spacing w:after="200" w:line="276" w:lineRule="auto"/>
        <w:jc w:val="left"/>
        <w:rPr>
          <w:color w:val="auto"/>
        </w:rPr>
      </w:pPr>
      <w:r w:rsidRPr="00673189">
        <w:rPr>
          <w:color w:val="auto"/>
        </w:rPr>
        <w:t>понимание необходимости здорового образа жизни, соблюдение правил безопасного поведения в природе и обществе;</w:t>
      </w:r>
    </w:p>
    <w:p w:rsidR="001F15A2" w:rsidRPr="00673189" w:rsidRDefault="006C4250" w:rsidP="00D46F6B">
      <w:pPr>
        <w:numPr>
          <w:ilvl w:val="0"/>
          <w:numId w:val="97"/>
        </w:numPr>
        <w:tabs>
          <w:tab w:val="left" w:pos="360"/>
          <w:tab w:val="left" w:pos="720"/>
        </w:tabs>
        <w:spacing w:after="200" w:line="276" w:lineRule="auto"/>
        <w:jc w:val="left"/>
        <w:rPr>
          <w:color w:val="auto"/>
        </w:rPr>
      </w:pPr>
      <w:r w:rsidRPr="00673189">
        <w:rPr>
          <w:color w:val="auto"/>
        </w:rPr>
        <w:t>чувство прекрасного на основе знакомства с природой и культурой родного края;</w:t>
      </w:r>
    </w:p>
    <w:p w:rsidR="001F15A2" w:rsidRPr="00673189" w:rsidRDefault="006C4250" w:rsidP="00D46F6B">
      <w:pPr>
        <w:numPr>
          <w:ilvl w:val="0"/>
          <w:numId w:val="97"/>
        </w:numPr>
        <w:tabs>
          <w:tab w:val="left" w:pos="360"/>
          <w:tab w:val="left" w:pos="720"/>
        </w:tabs>
        <w:spacing w:after="200" w:line="276" w:lineRule="auto"/>
        <w:jc w:val="left"/>
        <w:rPr>
          <w:color w:val="auto"/>
        </w:rPr>
      </w:pPr>
      <w:r w:rsidRPr="00673189">
        <w:rPr>
          <w:color w:val="auto"/>
        </w:rPr>
        <w:t>понимание значения семьи в жизни человека и необходимости взаимопомощи в семье;</w:t>
      </w:r>
    </w:p>
    <w:p w:rsidR="001F15A2" w:rsidRPr="00673189" w:rsidRDefault="006C4250">
      <w:pPr>
        <w:spacing w:line="276" w:lineRule="auto"/>
        <w:rPr>
          <w:color w:val="auto"/>
        </w:rPr>
      </w:pPr>
      <w:r w:rsidRPr="00673189">
        <w:rPr>
          <w:i/>
          <w:color w:val="auto"/>
        </w:rPr>
        <w:t>могут быть сформированы:</w:t>
      </w:r>
    </w:p>
    <w:p w:rsidR="001F15A2" w:rsidRPr="00673189" w:rsidRDefault="006C4250" w:rsidP="00D46F6B">
      <w:pPr>
        <w:numPr>
          <w:ilvl w:val="0"/>
          <w:numId w:val="97"/>
        </w:numPr>
        <w:tabs>
          <w:tab w:val="left" w:pos="360"/>
          <w:tab w:val="left" w:pos="720"/>
        </w:tabs>
        <w:spacing w:after="200" w:line="276" w:lineRule="auto"/>
        <w:jc w:val="left"/>
        <w:rPr>
          <w:color w:val="auto"/>
        </w:rPr>
      </w:pPr>
      <w:r w:rsidRPr="00673189">
        <w:rPr>
          <w:color w:val="auto"/>
        </w:rPr>
        <w:t>устойчивый интерес к изучению природы, человека, истории своей страны;</w:t>
      </w:r>
    </w:p>
    <w:p w:rsidR="001F15A2" w:rsidRPr="00673189" w:rsidRDefault="006C4250" w:rsidP="00D46F6B">
      <w:pPr>
        <w:numPr>
          <w:ilvl w:val="0"/>
          <w:numId w:val="97"/>
        </w:numPr>
        <w:tabs>
          <w:tab w:val="left" w:pos="360"/>
          <w:tab w:val="left" w:pos="720"/>
        </w:tabs>
        <w:spacing w:after="200" w:line="276" w:lineRule="auto"/>
        <w:jc w:val="left"/>
        <w:rPr>
          <w:color w:val="auto"/>
        </w:rPr>
      </w:pPr>
      <w:r w:rsidRPr="00673189">
        <w:rPr>
          <w:color w:val="auto"/>
        </w:rPr>
        <w:t>умение оценивать трудность предлагаемого задания;</w:t>
      </w:r>
    </w:p>
    <w:p w:rsidR="001F15A2" w:rsidRPr="00673189" w:rsidRDefault="006C4250" w:rsidP="00D46F6B">
      <w:pPr>
        <w:numPr>
          <w:ilvl w:val="0"/>
          <w:numId w:val="97"/>
        </w:numPr>
        <w:tabs>
          <w:tab w:val="left" w:pos="360"/>
          <w:tab w:val="left" w:pos="720"/>
        </w:tabs>
        <w:spacing w:after="200" w:line="276" w:lineRule="auto"/>
        <w:jc w:val="left"/>
        <w:rPr>
          <w:color w:val="auto"/>
        </w:rPr>
      </w:pPr>
      <w:r w:rsidRPr="00673189">
        <w:rPr>
          <w:color w:val="auto"/>
        </w:rPr>
        <w:t>адекватная самооценка;</w:t>
      </w:r>
    </w:p>
    <w:p w:rsidR="001F15A2" w:rsidRPr="00673189" w:rsidRDefault="006C4250" w:rsidP="00D46F6B">
      <w:pPr>
        <w:numPr>
          <w:ilvl w:val="0"/>
          <w:numId w:val="97"/>
        </w:numPr>
        <w:tabs>
          <w:tab w:val="left" w:pos="360"/>
          <w:tab w:val="left" w:pos="720"/>
        </w:tabs>
        <w:spacing w:after="200" w:line="276" w:lineRule="auto"/>
        <w:jc w:val="left"/>
        <w:rPr>
          <w:color w:val="auto"/>
        </w:rPr>
      </w:pPr>
      <w:r w:rsidRPr="00673189">
        <w:rPr>
          <w:color w:val="auto"/>
        </w:rPr>
        <w:t>чувство ответственности за выполнение своей части работы при работе в группе;</w:t>
      </w:r>
    </w:p>
    <w:p w:rsidR="001F15A2" w:rsidRPr="00673189" w:rsidRDefault="006C4250" w:rsidP="00D46F6B">
      <w:pPr>
        <w:numPr>
          <w:ilvl w:val="0"/>
          <w:numId w:val="97"/>
        </w:numPr>
        <w:tabs>
          <w:tab w:val="left" w:pos="360"/>
          <w:tab w:val="left" w:pos="720"/>
        </w:tabs>
        <w:spacing w:after="200" w:line="276" w:lineRule="auto"/>
        <w:jc w:val="left"/>
        <w:rPr>
          <w:color w:val="auto"/>
        </w:rPr>
      </w:pPr>
      <w:r w:rsidRPr="00673189">
        <w:rPr>
          <w:color w:val="auto"/>
        </w:rPr>
        <w:t>установка на здоровый образ жизни и её реализация в своём поведении;</w:t>
      </w:r>
    </w:p>
    <w:p w:rsidR="001F15A2" w:rsidRPr="00673189" w:rsidRDefault="006C4250" w:rsidP="00D46F6B">
      <w:pPr>
        <w:numPr>
          <w:ilvl w:val="0"/>
          <w:numId w:val="97"/>
        </w:numPr>
        <w:tabs>
          <w:tab w:val="left" w:pos="360"/>
          <w:tab w:val="left" w:pos="720"/>
        </w:tabs>
        <w:spacing w:after="200" w:line="276" w:lineRule="auto"/>
        <w:jc w:val="left"/>
        <w:rPr>
          <w:color w:val="auto"/>
        </w:rPr>
      </w:pPr>
      <w:r w:rsidRPr="00673189">
        <w:rPr>
          <w:color w:val="auto"/>
        </w:rPr>
        <w:t>осознанные устойчивые эстетические предпочтения в мире природы;</w:t>
      </w:r>
    </w:p>
    <w:p w:rsidR="001F15A2" w:rsidRPr="00673189" w:rsidRDefault="006C4250" w:rsidP="00D46F6B">
      <w:pPr>
        <w:numPr>
          <w:ilvl w:val="0"/>
          <w:numId w:val="97"/>
        </w:numPr>
        <w:tabs>
          <w:tab w:val="left" w:pos="360"/>
          <w:tab w:val="left" w:pos="720"/>
        </w:tabs>
        <w:spacing w:after="200" w:line="276" w:lineRule="auto"/>
        <w:jc w:val="left"/>
        <w:rPr>
          <w:color w:val="auto"/>
        </w:rPr>
      </w:pPr>
      <w:r w:rsidRPr="00673189">
        <w:rPr>
          <w:color w:val="auto"/>
        </w:rPr>
        <w:t>осознанное положительное отношение к культурным ценностям;</w:t>
      </w:r>
    </w:p>
    <w:p w:rsidR="001F15A2" w:rsidRPr="00673189" w:rsidRDefault="006C4250" w:rsidP="00D46F6B">
      <w:pPr>
        <w:numPr>
          <w:ilvl w:val="0"/>
          <w:numId w:val="97"/>
        </w:numPr>
        <w:tabs>
          <w:tab w:val="left" w:pos="360"/>
          <w:tab w:val="left" w:pos="720"/>
        </w:tabs>
        <w:spacing w:after="200" w:line="276" w:lineRule="auto"/>
        <w:jc w:val="left"/>
        <w:rPr>
          <w:color w:val="auto"/>
        </w:rPr>
      </w:pPr>
      <w:r w:rsidRPr="00673189">
        <w:rPr>
          <w:color w:val="auto"/>
        </w:rPr>
        <w:t>основы экологической культуры;</w:t>
      </w:r>
    </w:p>
    <w:p w:rsidR="001F15A2" w:rsidRPr="00673189" w:rsidRDefault="006C4250" w:rsidP="00D46F6B">
      <w:pPr>
        <w:numPr>
          <w:ilvl w:val="0"/>
          <w:numId w:val="97"/>
        </w:numPr>
        <w:tabs>
          <w:tab w:val="left" w:pos="360"/>
          <w:tab w:val="left" w:pos="720"/>
        </w:tabs>
        <w:spacing w:after="200" w:line="276" w:lineRule="auto"/>
        <w:jc w:val="left"/>
        <w:rPr>
          <w:color w:val="auto"/>
        </w:rPr>
      </w:pPr>
      <w:r w:rsidRPr="00673189">
        <w:rPr>
          <w:color w:val="auto"/>
        </w:rPr>
        <w:lastRenderedPageBreak/>
        <w:t>уважительное отношение к созидательной деятельности человека на благо семьи, школы, страны;</w:t>
      </w:r>
    </w:p>
    <w:p w:rsidR="001F15A2" w:rsidRPr="00673189" w:rsidRDefault="006C4250" w:rsidP="00D46F6B">
      <w:pPr>
        <w:numPr>
          <w:ilvl w:val="0"/>
          <w:numId w:val="97"/>
        </w:numPr>
        <w:tabs>
          <w:tab w:val="left" w:pos="360"/>
          <w:tab w:val="left" w:pos="720"/>
        </w:tabs>
        <w:spacing w:after="200" w:line="276" w:lineRule="auto"/>
        <w:jc w:val="left"/>
        <w:rPr>
          <w:color w:val="auto"/>
        </w:rPr>
      </w:pPr>
      <w:r w:rsidRPr="00673189">
        <w:rPr>
          <w:color w:val="auto"/>
        </w:rPr>
        <w:t>целостное представление о природе и обществе как компонентах единого мира.</w:t>
      </w:r>
    </w:p>
    <w:p w:rsidR="001F15A2" w:rsidRPr="00673189" w:rsidRDefault="006C4250">
      <w:pPr>
        <w:spacing w:line="276" w:lineRule="auto"/>
        <w:rPr>
          <w:b/>
          <w:color w:val="auto"/>
        </w:rPr>
      </w:pPr>
      <w:r w:rsidRPr="00673189">
        <w:rPr>
          <w:b/>
          <w:color w:val="auto"/>
        </w:rPr>
        <w:t>ПРЕДМЕТНЫЕ</w:t>
      </w:r>
    </w:p>
    <w:p w:rsidR="001F15A2" w:rsidRPr="00673189" w:rsidRDefault="006C4250">
      <w:pPr>
        <w:spacing w:line="276" w:lineRule="auto"/>
        <w:rPr>
          <w:b/>
          <w:color w:val="auto"/>
        </w:rPr>
      </w:pPr>
      <w:r w:rsidRPr="00673189">
        <w:rPr>
          <w:b/>
          <w:color w:val="auto"/>
        </w:rPr>
        <w:t>Человек и природа</w:t>
      </w:r>
    </w:p>
    <w:p w:rsidR="001F15A2" w:rsidRPr="00673189" w:rsidRDefault="006C4250">
      <w:pPr>
        <w:spacing w:line="276" w:lineRule="auto"/>
        <w:rPr>
          <w:i/>
          <w:color w:val="auto"/>
        </w:rPr>
      </w:pPr>
      <w:r w:rsidRPr="00673189">
        <w:rPr>
          <w:i/>
          <w:color w:val="auto"/>
        </w:rPr>
        <w:t>Учащиеся научатся:</w:t>
      </w:r>
    </w:p>
    <w:p w:rsidR="001F15A2" w:rsidRPr="00673189" w:rsidRDefault="006C4250" w:rsidP="00D46F6B">
      <w:pPr>
        <w:numPr>
          <w:ilvl w:val="0"/>
          <w:numId w:val="98"/>
        </w:numPr>
        <w:spacing w:after="200" w:line="276" w:lineRule="auto"/>
        <w:jc w:val="left"/>
        <w:rPr>
          <w:color w:val="auto"/>
        </w:rPr>
      </w:pPr>
      <w:r w:rsidRPr="00673189">
        <w:rPr>
          <w:color w:val="auto"/>
        </w:rPr>
        <w:t>проводить самостоятельно наблюдения в природе и элементарные опыты, используя простейшие приборы; фиксировать результаты;</w:t>
      </w:r>
    </w:p>
    <w:p w:rsidR="001F15A2" w:rsidRPr="00673189" w:rsidRDefault="006C4250" w:rsidP="00D46F6B">
      <w:pPr>
        <w:numPr>
          <w:ilvl w:val="0"/>
          <w:numId w:val="98"/>
        </w:numPr>
        <w:spacing w:after="200" w:line="276" w:lineRule="auto"/>
        <w:jc w:val="left"/>
        <w:rPr>
          <w:color w:val="auto"/>
        </w:rPr>
      </w:pPr>
      <w:r w:rsidRPr="00673189">
        <w:rPr>
          <w:color w:val="auto"/>
        </w:rPr>
        <w:t>давать характеристику погоды (облачность, осадки, температура воздуха, направление ветра) по результатам наблюдений за неделю и за месяц;</w:t>
      </w:r>
    </w:p>
    <w:p w:rsidR="001F15A2" w:rsidRPr="00673189" w:rsidRDefault="006C4250" w:rsidP="00D46F6B">
      <w:pPr>
        <w:numPr>
          <w:ilvl w:val="0"/>
          <w:numId w:val="98"/>
        </w:numPr>
        <w:spacing w:after="200" w:line="276" w:lineRule="auto"/>
        <w:jc w:val="left"/>
        <w:rPr>
          <w:color w:val="auto"/>
        </w:rPr>
      </w:pPr>
      <w:r w:rsidRPr="00673189">
        <w:rPr>
          <w:color w:val="auto"/>
        </w:rPr>
        <w:t>различать план местности и географическую карту;</w:t>
      </w:r>
    </w:p>
    <w:p w:rsidR="001F15A2" w:rsidRPr="00673189" w:rsidRDefault="006C4250" w:rsidP="00D46F6B">
      <w:pPr>
        <w:numPr>
          <w:ilvl w:val="0"/>
          <w:numId w:val="98"/>
        </w:numPr>
        <w:spacing w:after="200" w:line="276" w:lineRule="auto"/>
        <w:jc w:val="left"/>
        <w:rPr>
          <w:color w:val="auto"/>
        </w:rPr>
      </w:pPr>
      <w:r w:rsidRPr="00673189">
        <w:rPr>
          <w:color w:val="auto"/>
        </w:rPr>
        <w:t>читать план с помощью условных знаков;</w:t>
      </w:r>
    </w:p>
    <w:p w:rsidR="001F15A2" w:rsidRPr="00673189" w:rsidRDefault="006C4250" w:rsidP="00D46F6B">
      <w:pPr>
        <w:numPr>
          <w:ilvl w:val="0"/>
          <w:numId w:val="98"/>
        </w:numPr>
        <w:spacing w:after="200" w:line="276" w:lineRule="auto"/>
        <w:jc w:val="left"/>
        <w:rPr>
          <w:color w:val="auto"/>
        </w:rPr>
      </w:pPr>
      <w:r w:rsidRPr="00673189">
        <w:rPr>
          <w:color w:val="auto"/>
        </w:rPr>
        <w:t>различать формы поверхности суши (равнины, горы, холмы, овраги), объяснять, как Солнце, вода и ветер изменяют поверхность суши, как изменяется поверхность суши в результате деятельности человека;</w:t>
      </w:r>
    </w:p>
    <w:p w:rsidR="001F15A2" w:rsidRPr="00673189" w:rsidRDefault="006C4250" w:rsidP="00D46F6B">
      <w:pPr>
        <w:numPr>
          <w:ilvl w:val="0"/>
          <w:numId w:val="98"/>
        </w:numPr>
        <w:spacing w:after="200" w:line="276" w:lineRule="auto"/>
        <w:jc w:val="left"/>
        <w:rPr>
          <w:color w:val="auto"/>
        </w:rPr>
      </w:pPr>
      <w:r w:rsidRPr="00673189">
        <w:rPr>
          <w:color w:val="auto"/>
        </w:rPr>
        <w:t>показывать на карте и глобусе материки и океаны, горы, равнины, моря, крупные реки, границы России, некоторые города России;</w:t>
      </w:r>
    </w:p>
    <w:p w:rsidR="001F15A2" w:rsidRPr="00673189" w:rsidRDefault="006C4250" w:rsidP="00D46F6B">
      <w:pPr>
        <w:numPr>
          <w:ilvl w:val="0"/>
          <w:numId w:val="98"/>
        </w:numPr>
        <w:spacing w:after="200" w:line="276" w:lineRule="auto"/>
        <w:jc w:val="left"/>
        <w:rPr>
          <w:color w:val="auto"/>
        </w:rPr>
      </w:pPr>
      <w:r w:rsidRPr="00673189">
        <w:rPr>
          <w:color w:val="auto"/>
        </w:rPr>
        <w:t>приводить примеры полезных ископаемых и доказывать необходимость их бережного использования;</w:t>
      </w:r>
    </w:p>
    <w:p w:rsidR="001F15A2" w:rsidRPr="00673189" w:rsidRDefault="006C4250" w:rsidP="00D46F6B">
      <w:pPr>
        <w:numPr>
          <w:ilvl w:val="0"/>
          <w:numId w:val="98"/>
        </w:numPr>
        <w:spacing w:after="200" w:line="276" w:lineRule="auto"/>
        <w:jc w:val="left"/>
        <w:rPr>
          <w:color w:val="auto"/>
        </w:rPr>
      </w:pPr>
      <w:r w:rsidRPr="00673189">
        <w:rPr>
          <w:color w:val="auto"/>
        </w:rPr>
        <w:t>объяснять, что такое природное сообщество, приводить примеры признаков приспособленности организмов к условиям жизни в сообществах, некоторых взаимосвязей между обитателями природных сообществ, использования природных сообществ и мероприятий по их охране;</w:t>
      </w:r>
    </w:p>
    <w:p w:rsidR="001F15A2" w:rsidRPr="00673189" w:rsidRDefault="006C4250" w:rsidP="00D46F6B">
      <w:pPr>
        <w:numPr>
          <w:ilvl w:val="0"/>
          <w:numId w:val="98"/>
        </w:numPr>
        <w:spacing w:after="200" w:line="276" w:lineRule="auto"/>
        <w:jc w:val="left"/>
        <w:rPr>
          <w:color w:val="auto"/>
        </w:rPr>
      </w:pPr>
      <w:r w:rsidRPr="00673189">
        <w:rPr>
          <w:color w:val="auto"/>
        </w:rPr>
        <w:t>характеризовать особенности природы своего края: формы поверхности, важнейшие полезные ископаемые, водоёмы, почву, природные и искусственные сообщества; рассказывать об использовании природы своего края и её охране;</w:t>
      </w:r>
    </w:p>
    <w:p w:rsidR="001F15A2" w:rsidRPr="00673189" w:rsidRDefault="006C4250" w:rsidP="00D46F6B">
      <w:pPr>
        <w:numPr>
          <w:ilvl w:val="0"/>
          <w:numId w:val="98"/>
        </w:numPr>
        <w:spacing w:after="200" w:line="276" w:lineRule="auto"/>
        <w:jc w:val="left"/>
        <w:rPr>
          <w:color w:val="auto"/>
        </w:rPr>
      </w:pPr>
      <w:r w:rsidRPr="00673189">
        <w:rPr>
          <w:color w:val="auto"/>
        </w:rPr>
        <w:t>устанавливать связи между объектами и явлениями природы (в неживой природе, между неживой и живой природой, в живой природе, между природой и человеком);</w:t>
      </w:r>
    </w:p>
    <w:p w:rsidR="001F15A2" w:rsidRPr="00673189" w:rsidRDefault="006C4250" w:rsidP="00D46F6B">
      <w:pPr>
        <w:numPr>
          <w:ilvl w:val="0"/>
          <w:numId w:val="98"/>
        </w:numPr>
        <w:spacing w:after="200" w:line="276" w:lineRule="auto"/>
        <w:jc w:val="left"/>
        <w:rPr>
          <w:color w:val="auto"/>
        </w:rPr>
      </w:pPr>
      <w:r w:rsidRPr="00673189">
        <w:rPr>
          <w:color w:val="auto"/>
        </w:rPr>
        <w:t>рассказывать о форме Земли, её движении вокруг оси и Солнца, об изображении Земли на карте полушарий;</w:t>
      </w:r>
    </w:p>
    <w:p w:rsidR="001F15A2" w:rsidRPr="00673189" w:rsidRDefault="006C4250" w:rsidP="00D46F6B">
      <w:pPr>
        <w:numPr>
          <w:ilvl w:val="0"/>
          <w:numId w:val="98"/>
        </w:numPr>
        <w:spacing w:after="200" w:line="276" w:lineRule="auto"/>
        <w:jc w:val="left"/>
        <w:rPr>
          <w:color w:val="auto"/>
        </w:rPr>
      </w:pPr>
      <w:r w:rsidRPr="00673189">
        <w:rPr>
          <w:color w:val="auto"/>
        </w:rPr>
        <w:t>объяснять, что такое природные зоны, характеризовать особенности природы и хозяйственной деятельности человека в основных природных зонах России, особенности природоохранных мероприятий в каждой природной зоне;</w:t>
      </w:r>
    </w:p>
    <w:p w:rsidR="001F15A2" w:rsidRPr="00673189" w:rsidRDefault="006C4250" w:rsidP="00D46F6B">
      <w:pPr>
        <w:numPr>
          <w:ilvl w:val="0"/>
          <w:numId w:val="98"/>
        </w:numPr>
        <w:spacing w:after="200" w:line="276" w:lineRule="auto"/>
        <w:jc w:val="left"/>
        <w:rPr>
          <w:color w:val="auto"/>
        </w:rPr>
      </w:pPr>
      <w:r w:rsidRPr="00673189">
        <w:rPr>
          <w:color w:val="auto"/>
        </w:rPr>
        <w:t>выполнять правила поведения в природе.</w:t>
      </w:r>
    </w:p>
    <w:p w:rsidR="001F15A2" w:rsidRPr="00673189" w:rsidRDefault="006C4250">
      <w:pPr>
        <w:spacing w:line="276" w:lineRule="auto"/>
        <w:rPr>
          <w:i/>
          <w:color w:val="auto"/>
        </w:rPr>
      </w:pPr>
      <w:r w:rsidRPr="00673189">
        <w:rPr>
          <w:i/>
          <w:color w:val="auto"/>
        </w:rPr>
        <w:t>Учащиеся получат возможность научиться:</w:t>
      </w:r>
    </w:p>
    <w:p w:rsidR="001F15A2" w:rsidRPr="00673189" w:rsidRDefault="006C4250" w:rsidP="00D46F6B">
      <w:pPr>
        <w:numPr>
          <w:ilvl w:val="0"/>
          <w:numId w:val="99"/>
        </w:numPr>
        <w:spacing w:after="200" w:line="276" w:lineRule="auto"/>
        <w:jc w:val="left"/>
        <w:rPr>
          <w:color w:val="auto"/>
        </w:rPr>
      </w:pPr>
      <w:r w:rsidRPr="00673189">
        <w:rPr>
          <w:color w:val="auto"/>
        </w:rPr>
        <w:t>рассказывать о грозных явлениях природы, объяснять зависимость погоды от ветра;</w:t>
      </w:r>
    </w:p>
    <w:p w:rsidR="001F15A2" w:rsidRPr="00673189" w:rsidRDefault="006C4250" w:rsidP="00D46F6B">
      <w:pPr>
        <w:numPr>
          <w:ilvl w:val="0"/>
          <w:numId w:val="99"/>
        </w:numPr>
        <w:spacing w:after="200" w:line="276" w:lineRule="auto"/>
        <w:jc w:val="left"/>
        <w:rPr>
          <w:color w:val="auto"/>
        </w:rPr>
      </w:pPr>
      <w:r w:rsidRPr="00673189">
        <w:rPr>
          <w:color w:val="auto"/>
        </w:rPr>
        <w:lastRenderedPageBreak/>
        <w:t>предсказывать погоду по местным признакам;</w:t>
      </w:r>
    </w:p>
    <w:p w:rsidR="001F15A2" w:rsidRPr="00673189" w:rsidRDefault="006C4250" w:rsidP="00D46F6B">
      <w:pPr>
        <w:numPr>
          <w:ilvl w:val="0"/>
          <w:numId w:val="99"/>
        </w:numPr>
        <w:spacing w:after="200" w:line="276" w:lineRule="auto"/>
        <w:jc w:val="left"/>
        <w:rPr>
          <w:color w:val="auto"/>
        </w:rPr>
      </w:pPr>
      <w:r w:rsidRPr="00673189">
        <w:rPr>
          <w:color w:val="auto"/>
        </w:rPr>
        <w:t>характеризовать основные виды почв;</w:t>
      </w:r>
    </w:p>
    <w:p w:rsidR="001F15A2" w:rsidRPr="00673189" w:rsidRDefault="006C4250" w:rsidP="00D46F6B">
      <w:pPr>
        <w:numPr>
          <w:ilvl w:val="0"/>
          <w:numId w:val="99"/>
        </w:numPr>
        <w:spacing w:after="200" w:line="276" w:lineRule="auto"/>
        <w:jc w:val="left"/>
        <w:rPr>
          <w:color w:val="auto"/>
        </w:rPr>
      </w:pPr>
      <w:r w:rsidRPr="00673189">
        <w:rPr>
          <w:color w:val="auto"/>
        </w:rPr>
        <w:t>характеризовать распределение воды и суши на Земле;</w:t>
      </w:r>
    </w:p>
    <w:p w:rsidR="001F15A2" w:rsidRPr="00673189" w:rsidRDefault="006C4250" w:rsidP="00D46F6B">
      <w:pPr>
        <w:numPr>
          <w:ilvl w:val="0"/>
          <w:numId w:val="99"/>
        </w:numPr>
        <w:spacing w:after="200" w:line="276" w:lineRule="auto"/>
        <w:jc w:val="left"/>
        <w:rPr>
          <w:color w:val="auto"/>
        </w:rPr>
      </w:pPr>
      <w:r w:rsidRPr="00673189">
        <w:rPr>
          <w:color w:val="auto"/>
        </w:rPr>
        <w:t>объяснять, что такое экосистема, круговорот веществ в природе, экологическая пирамида, защитная окраска животных;</w:t>
      </w:r>
    </w:p>
    <w:p w:rsidR="001F15A2" w:rsidRPr="00673189" w:rsidRDefault="006C4250" w:rsidP="00D46F6B">
      <w:pPr>
        <w:numPr>
          <w:ilvl w:val="0"/>
          <w:numId w:val="99"/>
        </w:numPr>
        <w:spacing w:after="200" w:line="276" w:lineRule="auto"/>
        <w:jc w:val="left"/>
        <w:rPr>
          <w:color w:val="auto"/>
        </w:rPr>
      </w:pPr>
      <w:r w:rsidRPr="00673189">
        <w:rPr>
          <w:color w:val="auto"/>
        </w:rPr>
        <w:t>приводить примеры приспособленности растений природных сообществ к совместной жизни;</w:t>
      </w:r>
    </w:p>
    <w:p w:rsidR="001F15A2" w:rsidRPr="00673189" w:rsidRDefault="006C4250" w:rsidP="00D46F6B">
      <w:pPr>
        <w:numPr>
          <w:ilvl w:val="0"/>
          <w:numId w:val="99"/>
        </w:numPr>
        <w:spacing w:after="200" w:line="276" w:lineRule="auto"/>
        <w:jc w:val="left"/>
        <w:rPr>
          <w:color w:val="auto"/>
        </w:rPr>
      </w:pPr>
      <w:r w:rsidRPr="00673189">
        <w:rPr>
          <w:color w:val="auto"/>
        </w:rPr>
        <w:t>объяснять причины смены времён года;</w:t>
      </w:r>
    </w:p>
    <w:p w:rsidR="001F15A2" w:rsidRPr="00673189" w:rsidRDefault="006C4250" w:rsidP="00D46F6B">
      <w:pPr>
        <w:numPr>
          <w:ilvl w:val="0"/>
          <w:numId w:val="99"/>
        </w:numPr>
        <w:spacing w:after="200" w:line="276" w:lineRule="auto"/>
        <w:jc w:val="left"/>
        <w:rPr>
          <w:color w:val="auto"/>
        </w:rPr>
      </w:pPr>
      <w:r w:rsidRPr="00673189">
        <w:rPr>
          <w:color w:val="auto"/>
        </w:rPr>
        <w:t>применять масштаб при чтении плана и карты;</w:t>
      </w:r>
    </w:p>
    <w:p w:rsidR="001F15A2" w:rsidRPr="00673189" w:rsidRDefault="006C4250" w:rsidP="00D46F6B">
      <w:pPr>
        <w:numPr>
          <w:ilvl w:val="0"/>
          <w:numId w:val="99"/>
        </w:numPr>
        <w:spacing w:after="200" w:line="276" w:lineRule="auto"/>
        <w:jc w:val="left"/>
        <w:rPr>
          <w:color w:val="auto"/>
        </w:rPr>
      </w:pPr>
      <w:r w:rsidRPr="00673189">
        <w:rPr>
          <w:color w:val="auto"/>
        </w:rPr>
        <w:t>отмечать на контурной карте горы, моря, реки, города и другие географические объекты;</w:t>
      </w:r>
    </w:p>
    <w:p w:rsidR="001F15A2" w:rsidRPr="00673189" w:rsidRDefault="006C4250" w:rsidP="00D46F6B">
      <w:pPr>
        <w:numPr>
          <w:ilvl w:val="0"/>
          <w:numId w:val="99"/>
        </w:numPr>
        <w:spacing w:after="200" w:line="276" w:lineRule="auto"/>
        <w:jc w:val="left"/>
        <w:rPr>
          <w:color w:val="auto"/>
        </w:rPr>
      </w:pPr>
      <w:r w:rsidRPr="00673189">
        <w:rPr>
          <w:color w:val="auto"/>
        </w:rPr>
        <w:t>объяснять некоторые взаимосвязи в природе, между природой и человеком;</w:t>
      </w:r>
    </w:p>
    <w:p w:rsidR="001F15A2" w:rsidRPr="00673189" w:rsidRDefault="006C4250" w:rsidP="00D46F6B">
      <w:pPr>
        <w:numPr>
          <w:ilvl w:val="0"/>
          <w:numId w:val="99"/>
        </w:numPr>
        <w:spacing w:after="200" w:line="276" w:lineRule="auto"/>
        <w:jc w:val="left"/>
        <w:rPr>
          <w:color w:val="auto"/>
        </w:rPr>
      </w:pPr>
      <w:r w:rsidRPr="00673189">
        <w:rPr>
          <w:color w:val="auto"/>
        </w:rPr>
        <w:t>давать оценку влиянию деятельности человека на природу;</w:t>
      </w:r>
    </w:p>
    <w:p w:rsidR="001F15A2" w:rsidRPr="00673189" w:rsidRDefault="006C4250" w:rsidP="00D46F6B">
      <w:pPr>
        <w:numPr>
          <w:ilvl w:val="0"/>
          <w:numId w:val="99"/>
        </w:numPr>
        <w:spacing w:after="200" w:line="276" w:lineRule="auto"/>
        <w:jc w:val="left"/>
        <w:rPr>
          <w:color w:val="auto"/>
        </w:rPr>
      </w:pPr>
      <w:r w:rsidRPr="00673189">
        <w:rPr>
          <w:color w:val="auto"/>
        </w:rPr>
        <w:t>определять причины положительных и отрицательных изменений в природе в результате хозяйственной деятельности человека и его поведения;</w:t>
      </w:r>
    </w:p>
    <w:p w:rsidR="001F15A2" w:rsidRPr="00673189" w:rsidRDefault="006C4250" w:rsidP="00D46F6B">
      <w:pPr>
        <w:numPr>
          <w:ilvl w:val="0"/>
          <w:numId w:val="99"/>
        </w:numPr>
        <w:spacing w:after="200" w:line="276" w:lineRule="auto"/>
        <w:jc w:val="left"/>
        <w:rPr>
          <w:color w:val="auto"/>
        </w:rPr>
      </w:pPr>
      <w:r w:rsidRPr="00673189">
        <w:rPr>
          <w:color w:val="auto"/>
        </w:rPr>
        <w:t>делать элементарные прогнозы возможных последствий воздействия человека на природу;</w:t>
      </w:r>
    </w:p>
    <w:p w:rsidR="001F15A2" w:rsidRPr="00673189" w:rsidRDefault="006C4250" w:rsidP="00D46F6B">
      <w:pPr>
        <w:numPr>
          <w:ilvl w:val="0"/>
          <w:numId w:val="99"/>
        </w:numPr>
        <w:spacing w:after="200" w:line="276" w:lineRule="auto"/>
        <w:jc w:val="left"/>
        <w:rPr>
          <w:color w:val="auto"/>
        </w:rPr>
      </w:pPr>
      <w:r w:rsidRPr="00673189">
        <w:rPr>
          <w:color w:val="auto"/>
        </w:rPr>
        <w:t>участвовать в мероприятиях по охране природы.</w:t>
      </w:r>
    </w:p>
    <w:p w:rsidR="001F15A2" w:rsidRPr="00673189" w:rsidRDefault="006C4250">
      <w:pPr>
        <w:spacing w:line="276" w:lineRule="auto"/>
        <w:rPr>
          <w:b/>
          <w:color w:val="auto"/>
        </w:rPr>
      </w:pPr>
      <w:r w:rsidRPr="00673189">
        <w:rPr>
          <w:b/>
          <w:color w:val="auto"/>
        </w:rPr>
        <w:t>Человек и общество</w:t>
      </w:r>
    </w:p>
    <w:p w:rsidR="001F15A2" w:rsidRPr="00673189" w:rsidRDefault="006C4250">
      <w:pPr>
        <w:spacing w:line="276" w:lineRule="auto"/>
        <w:rPr>
          <w:i/>
          <w:color w:val="auto"/>
        </w:rPr>
      </w:pPr>
      <w:r w:rsidRPr="00673189">
        <w:rPr>
          <w:i/>
          <w:color w:val="auto"/>
        </w:rPr>
        <w:t>Учащиеся научатся:</w:t>
      </w:r>
    </w:p>
    <w:p w:rsidR="001F15A2" w:rsidRPr="00673189" w:rsidRDefault="006C4250" w:rsidP="00D46F6B">
      <w:pPr>
        <w:numPr>
          <w:ilvl w:val="0"/>
          <w:numId w:val="100"/>
        </w:numPr>
        <w:tabs>
          <w:tab w:val="left" w:pos="360"/>
        </w:tabs>
        <w:spacing w:after="200" w:line="276" w:lineRule="auto"/>
        <w:jc w:val="left"/>
        <w:rPr>
          <w:color w:val="auto"/>
        </w:rPr>
      </w:pPr>
      <w:r w:rsidRPr="00673189">
        <w:rPr>
          <w:color w:val="auto"/>
        </w:rPr>
        <w:t>различать государственную символику Российской Федерации (герб, флаг, гимн); показывать на карте границы Российской Федерации;</w:t>
      </w:r>
    </w:p>
    <w:p w:rsidR="001F15A2" w:rsidRPr="00673189" w:rsidRDefault="006C4250" w:rsidP="00D46F6B">
      <w:pPr>
        <w:numPr>
          <w:ilvl w:val="0"/>
          <w:numId w:val="100"/>
        </w:numPr>
        <w:tabs>
          <w:tab w:val="left" w:pos="360"/>
        </w:tabs>
        <w:spacing w:after="200" w:line="276" w:lineRule="auto"/>
        <w:jc w:val="left"/>
        <w:rPr>
          <w:color w:val="auto"/>
        </w:rPr>
      </w:pPr>
      <w:r w:rsidRPr="00673189">
        <w:rPr>
          <w:color w:val="auto"/>
        </w:rPr>
        <w:t>различать права и обязанности гражданина, ребёнка;</w:t>
      </w:r>
    </w:p>
    <w:p w:rsidR="001F15A2" w:rsidRPr="00673189" w:rsidRDefault="006C4250" w:rsidP="00D46F6B">
      <w:pPr>
        <w:numPr>
          <w:ilvl w:val="0"/>
          <w:numId w:val="100"/>
        </w:numPr>
        <w:tabs>
          <w:tab w:val="left" w:pos="360"/>
        </w:tabs>
        <w:spacing w:after="200" w:line="276" w:lineRule="auto"/>
        <w:jc w:val="left"/>
        <w:rPr>
          <w:color w:val="auto"/>
        </w:rPr>
      </w:pPr>
      <w:r w:rsidRPr="00673189">
        <w:rPr>
          <w:color w:val="auto"/>
        </w:rPr>
        <w:t>описывать достопримечательности столицы и родного края; показывать их на карте;</w:t>
      </w:r>
    </w:p>
    <w:p w:rsidR="001F15A2" w:rsidRPr="00673189" w:rsidRDefault="006C4250" w:rsidP="00D46F6B">
      <w:pPr>
        <w:numPr>
          <w:ilvl w:val="0"/>
          <w:numId w:val="100"/>
        </w:numPr>
        <w:tabs>
          <w:tab w:val="left" w:pos="360"/>
        </w:tabs>
        <w:spacing w:after="200" w:line="276" w:lineRule="auto"/>
        <w:jc w:val="left"/>
        <w:rPr>
          <w:color w:val="auto"/>
        </w:rPr>
      </w:pPr>
      <w:r w:rsidRPr="00673189">
        <w:rPr>
          <w:color w:val="auto"/>
        </w:rPr>
        <w:t>описывать основные этапы развития государства (Древняя Русь, Московское царство, Российская империя, Российское государство);</w:t>
      </w:r>
    </w:p>
    <w:p w:rsidR="001F15A2" w:rsidRPr="00673189" w:rsidRDefault="006C4250" w:rsidP="00D46F6B">
      <w:pPr>
        <w:numPr>
          <w:ilvl w:val="0"/>
          <w:numId w:val="100"/>
        </w:numPr>
        <w:tabs>
          <w:tab w:val="left" w:pos="360"/>
        </w:tabs>
        <w:spacing w:after="200" w:line="276" w:lineRule="auto"/>
        <w:jc w:val="left"/>
        <w:rPr>
          <w:color w:val="auto"/>
        </w:rPr>
      </w:pPr>
      <w:r w:rsidRPr="00673189">
        <w:rPr>
          <w:color w:val="auto"/>
        </w:rPr>
        <w:t>называть ключевые даты и описывать события каждого этапа истории (IX в.  — образование государства у восточных славян; 988 г. — крещение Руси; 1380 г. — Куликовская битва; 1613 г. — изгнание иностранных захватчиков из Москвы, начало новой династии Романовых; 1703 г. —  основание Санкт-Петербурга; XVIII в. — создание русской армии и флота, новая система летоисчисления; 1755 г. — открытие Московского университета;1812 г. — изгнание Наполеона из Москвы; 1861 г. — отмена крепостного права; февраль 1917 г. — падение династии Романовых; октябрь 1917 г. — революция; 1922 г. — образование СССР; 1941–1945 гг. — Великая Отечественная война; апрель 1961 г. — полёт в космос Гагарина; 1991 г. — распад СССР и провозглашение Российской Федерации суверенным государством);</w:t>
      </w:r>
    </w:p>
    <w:p w:rsidR="001F15A2" w:rsidRPr="00673189" w:rsidRDefault="006C4250" w:rsidP="00D46F6B">
      <w:pPr>
        <w:numPr>
          <w:ilvl w:val="0"/>
          <w:numId w:val="101"/>
        </w:numPr>
        <w:tabs>
          <w:tab w:val="left" w:pos="360"/>
        </w:tabs>
        <w:spacing w:after="200" w:line="276" w:lineRule="auto"/>
        <w:jc w:val="left"/>
        <w:rPr>
          <w:color w:val="auto"/>
        </w:rPr>
      </w:pPr>
      <w:r w:rsidRPr="00673189">
        <w:rPr>
          <w:color w:val="auto"/>
        </w:rPr>
        <w:t>соотносить исторические события с датами, конкретную дату с веком; соотносить дату исторического события с «лентой времени»;</w:t>
      </w:r>
    </w:p>
    <w:p w:rsidR="001F15A2" w:rsidRPr="00673189" w:rsidRDefault="006C4250" w:rsidP="00D46F6B">
      <w:pPr>
        <w:numPr>
          <w:ilvl w:val="0"/>
          <w:numId w:val="100"/>
        </w:numPr>
        <w:tabs>
          <w:tab w:val="left" w:pos="360"/>
        </w:tabs>
        <w:spacing w:after="200" w:line="276" w:lineRule="auto"/>
        <w:jc w:val="left"/>
        <w:rPr>
          <w:color w:val="auto"/>
        </w:rPr>
      </w:pPr>
      <w:r w:rsidRPr="00673189">
        <w:rPr>
          <w:color w:val="auto"/>
        </w:rPr>
        <w:lastRenderedPageBreak/>
        <w:t>находить на карте места важнейших исторических событий российской истории;</w:t>
      </w:r>
    </w:p>
    <w:p w:rsidR="001F15A2" w:rsidRPr="00673189" w:rsidRDefault="006C4250" w:rsidP="00D46F6B">
      <w:pPr>
        <w:numPr>
          <w:ilvl w:val="0"/>
          <w:numId w:val="100"/>
        </w:numPr>
        <w:tabs>
          <w:tab w:val="left" w:pos="360"/>
        </w:tabs>
        <w:spacing w:after="200" w:line="276" w:lineRule="auto"/>
        <w:jc w:val="left"/>
        <w:rPr>
          <w:color w:val="auto"/>
        </w:rPr>
      </w:pPr>
      <w:r w:rsidRPr="00673189">
        <w:rPr>
          <w:color w:val="auto"/>
        </w:rPr>
        <w:t>рассказывать о ключевых событиях истории государства;</w:t>
      </w:r>
    </w:p>
    <w:p w:rsidR="001F15A2" w:rsidRPr="00673189" w:rsidRDefault="006C4250" w:rsidP="00D46F6B">
      <w:pPr>
        <w:numPr>
          <w:ilvl w:val="0"/>
          <w:numId w:val="100"/>
        </w:numPr>
        <w:tabs>
          <w:tab w:val="left" w:pos="360"/>
        </w:tabs>
        <w:spacing w:after="200" w:line="276" w:lineRule="auto"/>
        <w:jc w:val="left"/>
        <w:rPr>
          <w:color w:val="auto"/>
        </w:rPr>
      </w:pPr>
      <w:r w:rsidRPr="00673189">
        <w:rPr>
          <w:color w:val="auto"/>
        </w:rPr>
        <w:t>рассказывать об основных событиях истории своего края.</w:t>
      </w:r>
    </w:p>
    <w:p w:rsidR="001F15A2" w:rsidRPr="00673189" w:rsidRDefault="006C4250">
      <w:pPr>
        <w:spacing w:line="276" w:lineRule="auto"/>
        <w:rPr>
          <w:i/>
          <w:color w:val="auto"/>
        </w:rPr>
      </w:pPr>
      <w:r w:rsidRPr="00673189">
        <w:rPr>
          <w:i/>
          <w:color w:val="auto"/>
        </w:rPr>
        <w:t>Учащиеся получат возможность научиться:</w:t>
      </w:r>
    </w:p>
    <w:p w:rsidR="001F15A2" w:rsidRPr="00673189" w:rsidRDefault="006C4250" w:rsidP="00D46F6B">
      <w:pPr>
        <w:numPr>
          <w:ilvl w:val="0"/>
          <w:numId w:val="100"/>
        </w:numPr>
        <w:tabs>
          <w:tab w:val="left" w:pos="360"/>
        </w:tabs>
        <w:spacing w:after="200" w:line="276" w:lineRule="auto"/>
        <w:jc w:val="left"/>
        <w:rPr>
          <w:color w:val="auto"/>
        </w:rPr>
      </w:pPr>
      <w:r w:rsidRPr="00673189">
        <w:rPr>
          <w:color w:val="auto"/>
        </w:rPr>
        <w:t>описывать государственное устройство Российской Федерации, основной положения Конституции;</w:t>
      </w:r>
    </w:p>
    <w:p w:rsidR="001F15A2" w:rsidRPr="00673189" w:rsidRDefault="006C4250" w:rsidP="00D46F6B">
      <w:pPr>
        <w:numPr>
          <w:ilvl w:val="0"/>
          <w:numId w:val="102"/>
        </w:numPr>
        <w:tabs>
          <w:tab w:val="left" w:pos="360"/>
        </w:tabs>
        <w:spacing w:after="200" w:line="276" w:lineRule="auto"/>
        <w:jc w:val="left"/>
        <w:rPr>
          <w:color w:val="auto"/>
        </w:rPr>
      </w:pPr>
      <w:r w:rsidRPr="00673189">
        <w:rPr>
          <w:color w:val="auto"/>
        </w:rPr>
        <w:t>сопоставлять имена исторических личностей с основными этапами развития государства (князь Владимир, Александр Невский, Дмитрий Донской, Иван III, Иван IV, Кузьма Минин и Дмитрий Пожарский, царь Алексей Михайлович, император Пётр I, Екатерина II, А. В. Суворов, Ф. Ф. Ушаков, М. В. Ломоносов, М. И. Кутузов, Александр II, Николай II,  В. И. .Ленин, И. В. Сталин, маршал Г. К. Жуков, действующий президент РФ);</w:t>
      </w:r>
    </w:p>
    <w:p w:rsidR="001F15A2" w:rsidRPr="00673189" w:rsidRDefault="006C4250" w:rsidP="00D46F6B">
      <w:pPr>
        <w:numPr>
          <w:ilvl w:val="0"/>
          <w:numId w:val="102"/>
        </w:numPr>
        <w:tabs>
          <w:tab w:val="left" w:pos="360"/>
        </w:tabs>
        <w:spacing w:after="200" w:line="276" w:lineRule="auto"/>
        <w:jc w:val="left"/>
        <w:rPr>
          <w:color w:val="auto"/>
        </w:rPr>
      </w:pPr>
      <w:r w:rsidRPr="00673189">
        <w:rPr>
          <w:color w:val="auto"/>
        </w:rPr>
        <w:t>характеризовать основные научные и культурные достижения своей страны;</w:t>
      </w:r>
    </w:p>
    <w:p w:rsidR="001F15A2" w:rsidRPr="00673189" w:rsidRDefault="006C4250" w:rsidP="00D46F6B">
      <w:pPr>
        <w:numPr>
          <w:ilvl w:val="0"/>
          <w:numId w:val="102"/>
        </w:numPr>
        <w:tabs>
          <w:tab w:val="left" w:pos="360"/>
        </w:tabs>
        <w:spacing w:after="200" w:line="276" w:lineRule="auto"/>
        <w:jc w:val="left"/>
        <w:rPr>
          <w:color w:val="auto"/>
        </w:rPr>
      </w:pPr>
      <w:r w:rsidRPr="00673189">
        <w:rPr>
          <w:color w:val="auto"/>
        </w:rPr>
        <w:t>описывать культурные достопримечательности своего края.</w:t>
      </w:r>
    </w:p>
    <w:p w:rsidR="001F15A2" w:rsidRPr="00673189" w:rsidRDefault="006C4250">
      <w:pPr>
        <w:spacing w:line="276" w:lineRule="auto"/>
        <w:rPr>
          <w:b/>
          <w:color w:val="auto"/>
        </w:rPr>
      </w:pPr>
      <w:r w:rsidRPr="00673189">
        <w:rPr>
          <w:b/>
          <w:color w:val="auto"/>
        </w:rPr>
        <w:t>МЕТАПРЕДМЕТНЫЕ</w:t>
      </w:r>
    </w:p>
    <w:p w:rsidR="001F15A2" w:rsidRPr="00673189" w:rsidRDefault="006C4250">
      <w:pPr>
        <w:spacing w:line="276" w:lineRule="auto"/>
        <w:rPr>
          <w:b/>
          <w:color w:val="auto"/>
        </w:rPr>
      </w:pPr>
      <w:r w:rsidRPr="00673189">
        <w:rPr>
          <w:b/>
          <w:color w:val="auto"/>
        </w:rPr>
        <w:t>Регулятивные</w:t>
      </w:r>
    </w:p>
    <w:p w:rsidR="001F15A2" w:rsidRPr="00673189" w:rsidRDefault="006C4250">
      <w:pPr>
        <w:spacing w:line="276" w:lineRule="auto"/>
        <w:rPr>
          <w:i/>
          <w:color w:val="auto"/>
        </w:rPr>
      </w:pPr>
      <w:r w:rsidRPr="00673189">
        <w:rPr>
          <w:i/>
          <w:color w:val="auto"/>
        </w:rPr>
        <w:t>Учащиеся научатся:</w:t>
      </w:r>
    </w:p>
    <w:p w:rsidR="001F15A2" w:rsidRPr="00673189" w:rsidRDefault="006C4250" w:rsidP="00D46F6B">
      <w:pPr>
        <w:numPr>
          <w:ilvl w:val="0"/>
          <w:numId w:val="101"/>
        </w:numPr>
        <w:tabs>
          <w:tab w:val="left" w:pos="360"/>
        </w:tabs>
        <w:spacing w:after="200" w:line="276" w:lineRule="auto"/>
        <w:jc w:val="left"/>
        <w:rPr>
          <w:color w:val="auto"/>
        </w:rPr>
      </w:pPr>
      <w:r w:rsidRPr="00673189">
        <w:rPr>
          <w:color w:val="auto"/>
        </w:rPr>
        <w:t xml:space="preserve">принимать и сохранять цель познавательной деятельности; </w:t>
      </w:r>
    </w:p>
    <w:p w:rsidR="001F15A2" w:rsidRPr="00673189" w:rsidRDefault="006C4250" w:rsidP="00D46F6B">
      <w:pPr>
        <w:numPr>
          <w:ilvl w:val="0"/>
          <w:numId w:val="101"/>
        </w:numPr>
        <w:tabs>
          <w:tab w:val="left" w:pos="360"/>
        </w:tabs>
        <w:spacing w:after="200" w:line="276" w:lineRule="auto"/>
        <w:jc w:val="left"/>
        <w:rPr>
          <w:color w:val="auto"/>
        </w:rPr>
      </w:pPr>
      <w:r w:rsidRPr="00673189">
        <w:rPr>
          <w:color w:val="auto"/>
        </w:rPr>
        <w:t xml:space="preserve">планировать свои действия в соответствии с поставленной целью; </w:t>
      </w:r>
    </w:p>
    <w:p w:rsidR="001F15A2" w:rsidRPr="00673189" w:rsidRDefault="006C4250" w:rsidP="00D46F6B">
      <w:pPr>
        <w:numPr>
          <w:ilvl w:val="0"/>
          <w:numId w:val="101"/>
        </w:numPr>
        <w:tabs>
          <w:tab w:val="left" w:pos="360"/>
        </w:tabs>
        <w:spacing w:after="200" w:line="276" w:lineRule="auto"/>
        <w:jc w:val="left"/>
        <w:rPr>
          <w:color w:val="auto"/>
        </w:rPr>
      </w:pPr>
      <w:r w:rsidRPr="00673189">
        <w:rPr>
          <w:color w:val="auto"/>
        </w:rPr>
        <w:t>осуществлять пошаговый и итоговый контроль;</w:t>
      </w:r>
    </w:p>
    <w:p w:rsidR="001F15A2" w:rsidRPr="00673189" w:rsidRDefault="006C4250" w:rsidP="00D46F6B">
      <w:pPr>
        <w:numPr>
          <w:ilvl w:val="0"/>
          <w:numId w:val="101"/>
        </w:numPr>
        <w:tabs>
          <w:tab w:val="left" w:pos="360"/>
        </w:tabs>
        <w:spacing w:after="200" w:line="276" w:lineRule="auto"/>
        <w:jc w:val="left"/>
        <w:rPr>
          <w:color w:val="auto"/>
        </w:rPr>
      </w:pPr>
      <w:r w:rsidRPr="00673189">
        <w:rPr>
          <w:color w:val="auto"/>
        </w:rPr>
        <w:t>осознавать свое продвижение в овладении знаниями и умениями.</w:t>
      </w:r>
    </w:p>
    <w:p w:rsidR="001F15A2" w:rsidRPr="00673189" w:rsidRDefault="006C4250">
      <w:pPr>
        <w:spacing w:line="276" w:lineRule="auto"/>
        <w:rPr>
          <w:i/>
          <w:color w:val="auto"/>
        </w:rPr>
      </w:pPr>
      <w:r w:rsidRPr="00673189">
        <w:rPr>
          <w:i/>
          <w:color w:val="auto"/>
        </w:rPr>
        <w:t>Учащиеся могут научиться:</w:t>
      </w:r>
    </w:p>
    <w:p w:rsidR="001F15A2" w:rsidRPr="00673189" w:rsidRDefault="006C4250" w:rsidP="00D46F6B">
      <w:pPr>
        <w:numPr>
          <w:ilvl w:val="0"/>
          <w:numId w:val="103"/>
        </w:numPr>
        <w:tabs>
          <w:tab w:val="left" w:pos="360"/>
        </w:tabs>
        <w:spacing w:after="200" w:line="276" w:lineRule="auto"/>
        <w:jc w:val="left"/>
        <w:rPr>
          <w:color w:val="auto"/>
        </w:rPr>
      </w:pPr>
      <w:r w:rsidRPr="00673189">
        <w:rPr>
          <w:color w:val="auto"/>
        </w:rPr>
        <w:t xml:space="preserve">самостоятельно планировать свои действия в соответствии с поставленной целью; </w:t>
      </w:r>
    </w:p>
    <w:p w:rsidR="001F15A2" w:rsidRPr="00673189" w:rsidRDefault="006C4250" w:rsidP="00D46F6B">
      <w:pPr>
        <w:numPr>
          <w:ilvl w:val="0"/>
          <w:numId w:val="103"/>
        </w:numPr>
        <w:tabs>
          <w:tab w:val="left" w:pos="360"/>
        </w:tabs>
        <w:spacing w:after="200" w:line="276" w:lineRule="auto"/>
        <w:jc w:val="left"/>
        <w:rPr>
          <w:color w:val="auto"/>
        </w:rPr>
      </w:pPr>
      <w:r w:rsidRPr="00673189">
        <w:rPr>
          <w:color w:val="auto"/>
        </w:rPr>
        <w:t>самостоятельно адекватно оценивать правильность выполнения задания и вносить необходимые коррективы.</w:t>
      </w:r>
    </w:p>
    <w:p w:rsidR="001F15A2" w:rsidRPr="00673189" w:rsidRDefault="006C4250">
      <w:pPr>
        <w:spacing w:line="276" w:lineRule="auto"/>
        <w:rPr>
          <w:b/>
          <w:color w:val="auto"/>
        </w:rPr>
      </w:pPr>
      <w:r w:rsidRPr="00673189">
        <w:rPr>
          <w:b/>
          <w:color w:val="auto"/>
        </w:rPr>
        <w:t>Познавательные</w:t>
      </w:r>
    </w:p>
    <w:p w:rsidR="001F15A2" w:rsidRPr="00673189" w:rsidRDefault="006C4250">
      <w:pPr>
        <w:spacing w:line="276" w:lineRule="auto"/>
        <w:rPr>
          <w:i/>
          <w:color w:val="auto"/>
        </w:rPr>
      </w:pPr>
      <w:r w:rsidRPr="00673189">
        <w:rPr>
          <w:i/>
          <w:color w:val="auto"/>
        </w:rPr>
        <w:t>Учащиеся научатся:</w:t>
      </w:r>
    </w:p>
    <w:p w:rsidR="001F15A2" w:rsidRPr="00673189" w:rsidRDefault="006C4250" w:rsidP="00D46F6B">
      <w:pPr>
        <w:numPr>
          <w:ilvl w:val="0"/>
          <w:numId w:val="101"/>
        </w:numPr>
        <w:tabs>
          <w:tab w:val="left" w:pos="360"/>
        </w:tabs>
        <w:spacing w:after="200" w:line="276" w:lineRule="auto"/>
        <w:jc w:val="left"/>
        <w:rPr>
          <w:color w:val="auto"/>
        </w:rPr>
      </w:pPr>
      <w:r w:rsidRPr="00673189">
        <w:rPr>
          <w:color w:val="auto"/>
        </w:rPr>
        <w:t>находить необходимую информацию в учебнике и справочной литературе;</w:t>
      </w:r>
    </w:p>
    <w:p w:rsidR="001F15A2" w:rsidRPr="00673189" w:rsidRDefault="006C4250" w:rsidP="00D46F6B">
      <w:pPr>
        <w:numPr>
          <w:ilvl w:val="0"/>
          <w:numId w:val="101"/>
        </w:numPr>
        <w:tabs>
          <w:tab w:val="left" w:pos="360"/>
        </w:tabs>
        <w:spacing w:after="200" w:line="276" w:lineRule="auto"/>
        <w:jc w:val="left"/>
        <w:rPr>
          <w:color w:val="auto"/>
        </w:rPr>
      </w:pPr>
      <w:r w:rsidRPr="00673189">
        <w:rPr>
          <w:color w:val="auto"/>
        </w:rPr>
        <w:t xml:space="preserve">понимать информацию, представленную в виде текста, схемы, таблицы, диаграммы, плана, карты; </w:t>
      </w:r>
    </w:p>
    <w:p w:rsidR="001F15A2" w:rsidRPr="00673189" w:rsidRDefault="006C4250" w:rsidP="00D46F6B">
      <w:pPr>
        <w:numPr>
          <w:ilvl w:val="0"/>
          <w:numId w:val="101"/>
        </w:numPr>
        <w:tabs>
          <w:tab w:val="left" w:pos="360"/>
        </w:tabs>
        <w:spacing w:after="200" w:line="276" w:lineRule="auto"/>
        <w:jc w:val="left"/>
        <w:rPr>
          <w:color w:val="auto"/>
        </w:rPr>
      </w:pPr>
      <w:r w:rsidRPr="00673189">
        <w:rPr>
          <w:color w:val="auto"/>
        </w:rPr>
        <w:t xml:space="preserve">использовать готовые модели (глобус, карта) для объяснения природных явлений; </w:t>
      </w:r>
    </w:p>
    <w:p w:rsidR="001F15A2" w:rsidRPr="00673189" w:rsidRDefault="006C4250" w:rsidP="00D46F6B">
      <w:pPr>
        <w:numPr>
          <w:ilvl w:val="0"/>
          <w:numId w:val="101"/>
        </w:numPr>
        <w:tabs>
          <w:tab w:val="left" w:pos="360"/>
        </w:tabs>
        <w:spacing w:after="200" w:line="276" w:lineRule="auto"/>
        <w:jc w:val="left"/>
        <w:rPr>
          <w:color w:val="auto"/>
        </w:rPr>
      </w:pPr>
      <w:r w:rsidRPr="00673189">
        <w:rPr>
          <w:color w:val="auto"/>
        </w:rPr>
        <w:t xml:space="preserve">осуществлять анализ (описание) объектов природы с выделением существенных и несущественных признаков; </w:t>
      </w:r>
    </w:p>
    <w:p w:rsidR="001F15A2" w:rsidRPr="00673189" w:rsidRDefault="006C4250" w:rsidP="00D46F6B">
      <w:pPr>
        <w:numPr>
          <w:ilvl w:val="0"/>
          <w:numId w:val="101"/>
        </w:numPr>
        <w:tabs>
          <w:tab w:val="left" w:pos="360"/>
        </w:tabs>
        <w:spacing w:after="200" w:line="276" w:lineRule="auto"/>
        <w:jc w:val="left"/>
        <w:rPr>
          <w:color w:val="auto"/>
        </w:rPr>
      </w:pPr>
      <w:r w:rsidRPr="00673189">
        <w:rPr>
          <w:color w:val="auto"/>
        </w:rPr>
        <w:t xml:space="preserve">проводить сравнение и классификацию объектов природы по заданным признакам; </w:t>
      </w:r>
    </w:p>
    <w:p w:rsidR="001F15A2" w:rsidRPr="00673189" w:rsidRDefault="006C4250" w:rsidP="00D46F6B">
      <w:pPr>
        <w:numPr>
          <w:ilvl w:val="0"/>
          <w:numId w:val="101"/>
        </w:numPr>
        <w:tabs>
          <w:tab w:val="left" w:pos="360"/>
        </w:tabs>
        <w:spacing w:after="200" w:line="276" w:lineRule="auto"/>
        <w:jc w:val="left"/>
        <w:rPr>
          <w:color w:val="auto"/>
        </w:rPr>
      </w:pPr>
      <w:r w:rsidRPr="00673189">
        <w:rPr>
          <w:color w:val="auto"/>
        </w:rPr>
        <w:t xml:space="preserve">устанавливать причинно-следственные связи изменений в природе; </w:t>
      </w:r>
    </w:p>
    <w:p w:rsidR="001F15A2" w:rsidRPr="00673189" w:rsidRDefault="006C4250" w:rsidP="00D46F6B">
      <w:pPr>
        <w:numPr>
          <w:ilvl w:val="0"/>
          <w:numId w:val="101"/>
        </w:numPr>
        <w:tabs>
          <w:tab w:val="left" w:pos="360"/>
        </w:tabs>
        <w:spacing w:after="200" w:line="276" w:lineRule="auto"/>
        <w:jc w:val="left"/>
        <w:rPr>
          <w:color w:val="auto"/>
        </w:rPr>
      </w:pPr>
      <w:r w:rsidRPr="00673189">
        <w:rPr>
          <w:color w:val="auto"/>
        </w:rPr>
        <w:lastRenderedPageBreak/>
        <w:t>обобщать результаты наблюдений за погодой, неживой и живой природой, делать выводы;</w:t>
      </w:r>
    </w:p>
    <w:p w:rsidR="001F15A2" w:rsidRPr="00673189" w:rsidRDefault="006C4250" w:rsidP="00D46F6B">
      <w:pPr>
        <w:numPr>
          <w:ilvl w:val="0"/>
          <w:numId w:val="101"/>
        </w:numPr>
        <w:tabs>
          <w:tab w:val="left" w:pos="360"/>
        </w:tabs>
        <w:spacing w:after="200" w:line="276" w:lineRule="auto"/>
        <w:jc w:val="left"/>
        <w:rPr>
          <w:color w:val="auto"/>
        </w:rPr>
      </w:pPr>
      <w:r w:rsidRPr="00673189">
        <w:rPr>
          <w:color w:val="auto"/>
        </w:rPr>
        <w:t>выделять существенную информацию из учебных и научно-популярных текстов;</w:t>
      </w:r>
    </w:p>
    <w:p w:rsidR="001F15A2" w:rsidRPr="00673189" w:rsidRDefault="006C4250" w:rsidP="00D46F6B">
      <w:pPr>
        <w:numPr>
          <w:ilvl w:val="0"/>
          <w:numId w:val="101"/>
        </w:numPr>
        <w:tabs>
          <w:tab w:val="left" w:pos="360"/>
        </w:tabs>
        <w:spacing w:after="200" w:line="276" w:lineRule="auto"/>
        <w:jc w:val="left"/>
        <w:rPr>
          <w:color w:val="auto"/>
        </w:rPr>
      </w:pPr>
      <w:r w:rsidRPr="00673189">
        <w:rPr>
          <w:color w:val="auto"/>
        </w:rPr>
        <w:t>устанавливать причинно-следственные связи между историческими событиями и их последствиями (под руководством учителя);</w:t>
      </w:r>
    </w:p>
    <w:p w:rsidR="001F15A2" w:rsidRPr="00673189" w:rsidRDefault="006C4250" w:rsidP="00D46F6B">
      <w:pPr>
        <w:numPr>
          <w:ilvl w:val="0"/>
          <w:numId w:val="101"/>
        </w:numPr>
        <w:tabs>
          <w:tab w:val="left" w:pos="360"/>
        </w:tabs>
        <w:spacing w:after="200" w:line="276" w:lineRule="auto"/>
        <w:jc w:val="left"/>
        <w:rPr>
          <w:color w:val="auto"/>
        </w:rPr>
      </w:pPr>
      <w:r w:rsidRPr="00673189">
        <w:rPr>
          <w:color w:val="auto"/>
        </w:rPr>
        <w:t>сравнивать исторические события, делать обобщения.</w:t>
      </w:r>
    </w:p>
    <w:p w:rsidR="001F15A2" w:rsidRPr="00673189" w:rsidRDefault="006C4250">
      <w:pPr>
        <w:spacing w:line="276" w:lineRule="auto"/>
        <w:rPr>
          <w:i/>
          <w:color w:val="auto"/>
        </w:rPr>
      </w:pPr>
      <w:r w:rsidRPr="00673189">
        <w:rPr>
          <w:i/>
          <w:color w:val="auto"/>
        </w:rPr>
        <w:t>Учащиеся могут научиться:</w:t>
      </w:r>
    </w:p>
    <w:p w:rsidR="001F15A2" w:rsidRPr="00673189" w:rsidRDefault="006C4250" w:rsidP="00D46F6B">
      <w:pPr>
        <w:numPr>
          <w:ilvl w:val="0"/>
          <w:numId w:val="103"/>
        </w:numPr>
        <w:tabs>
          <w:tab w:val="left" w:pos="360"/>
        </w:tabs>
        <w:spacing w:after="200" w:line="276" w:lineRule="auto"/>
        <w:jc w:val="left"/>
        <w:rPr>
          <w:color w:val="auto"/>
        </w:rPr>
      </w:pPr>
      <w:r w:rsidRPr="00673189">
        <w:rPr>
          <w:color w:val="auto"/>
        </w:rPr>
        <w:t>осуществлять поиск информации с использованием ресурсов библиотек и Интернета;</w:t>
      </w:r>
    </w:p>
    <w:p w:rsidR="001F15A2" w:rsidRPr="00673189" w:rsidRDefault="006C4250" w:rsidP="00D46F6B">
      <w:pPr>
        <w:numPr>
          <w:ilvl w:val="0"/>
          <w:numId w:val="103"/>
        </w:numPr>
        <w:tabs>
          <w:tab w:val="left" w:pos="360"/>
        </w:tabs>
        <w:spacing w:after="200" w:line="276" w:lineRule="auto"/>
        <w:jc w:val="left"/>
        <w:rPr>
          <w:color w:val="auto"/>
        </w:rPr>
      </w:pPr>
      <w:r w:rsidRPr="00673189">
        <w:rPr>
          <w:color w:val="auto"/>
        </w:rPr>
        <w:t xml:space="preserve">моделировать цепи питания и схему круговорота веществ в природе; </w:t>
      </w:r>
    </w:p>
    <w:p w:rsidR="001F15A2" w:rsidRPr="00673189" w:rsidRDefault="006C4250" w:rsidP="00D46F6B">
      <w:pPr>
        <w:numPr>
          <w:ilvl w:val="0"/>
          <w:numId w:val="103"/>
        </w:numPr>
        <w:tabs>
          <w:tab w:val="left" w:pos="360"/>
        </w:tabs>
        <w:spacing w:after="200" w:line="276" w:lineRule="auto"/>
        <w:jc w:val="left"/>
        <w:rPr>
          <w:color w:val="auto"/>
        </w:rPr>
      </w:pPr>
      <w:r w:rsidRPr="00673189">
        <w:rPr>
          <w:color w:val="auto"/>
        </w:rPr>
        <w:t>сравнивать и классифицировать объекты природы, самостоятельно выбирая основания.</w:t>
      </w:r>
    </w:p>
    <w:p w:rsidR="001F15A2" w:rsidRPr="00673189" w:rsidRDefault="006C4250" w:rsidP="00D46F6B">
      <w:pPr>
        <w:numPr>
          <w:ilvl w:val="0"/>
          <w:numId w:val="103"/>
        </w:numPr>
        <w:tabs>
          <w:tab w:val="left" w:pos="360"/>
        </w:tabs>
        <w:spacing w:after="200" w:line="276" w:lineRule="auto"/>
        <w:jc w:val="left"/>
        <w:rPr>
          <w:color w:val="auto"/>
        </w:rPr>
      </w:pPr>
      <w:r w:rsidRPr="00673189">
        <w:rPr>
          <w:color w:val="auto"/>
        </w:rPr>
        <w:t xml:space="preserve">сопоставлять информацию, представленную в разных видах, обобщать её и использовать при выполнении заданий; </w:t>
      </w:r>
    </w:p>
    <w:p w:rsidR="001F15A2" w:rsidRPr="00673189" w:rsidRDefault="006C4250" w:rsidP="00D46F6B">
      <w:pPr>
        <w:numPr>
          <w:ilvl w:val="0"/>
          <w:numId w:val="103"/>
        </w:numPr>
        <w:tabs>
          <w:tab w:val="left" w:pos="360"/>
        </w:tabs>
        <w:spacing w:after="200" w:line="276" w:lineRule="auto"/>
        <w:jc w:val="left"/>
        <w:rPr>
          <w:color w:val="auto"/>
        </w:rPr>
      </w:pPr>
      <w:r w:rsidRPr="00673189">
        <w:rPr>
          <w:color w:val="auto"/>
        </w:rPr>
        <w:t>устанавливая причинно-следственные связи изменений в природе, проводить аналогии;</w:t>
      </w:r>
    </w:p>
    <w:p w:rsidR="001F15A2" w:rsidRPr="00673189" w:rsidRDefault="006C4250" w:rsidP="00D46F6B">
      <w:pPr>
        <w:numPr>
          <w:ilvl w:val="0"/>
          <w:numId w:val="101"/>
        </w:numPr>
        <w:tabs>
          <w:tab w:val="left" w:pos="360"/>
        </w:tabs>
        <w:spacing w:after="200" w:line="276" w:lineRule="auto"/>
        <w:jc w:val="left"/>
        <w:rPr>
          <w:color w:val="auto"/>
        </w:rPr>
      </w:pPr>
      <w:r w:rsidRPr="00673189">
        <w:rPr>
          <w:color w:val="auto"/>
        </w:rPr>
        <w:t>сравнивать исторические и литературные источники;</w:t>
      </w:r>
    </w:p>
    <w:p w:rsidR="001F15A2" w:rsidRPr="00673189" w:rsidRDefault="006C4250" w:rsidP="00D46F6B">
      <w:pPr>
        <w:numPr>
          <w:ilvl w:val="0"/>
          <w:numId w:val="101"/>
        </w:numPr>
        <w:tabs>
          <w:tab w:val="left" w:pos="360"/>
        </w:tabs>
        <w:spacing w:after="200" w:line="276" w:lineRule="auto"/>
        <w:jc w:val="left"/>
        <w:rPr>
          <w:color w:val="auto"/>
        </w:rPr>
      </w:pPr>
      <w:r w:rsidRPr="00673189">
        <w:rPr>
          <w:color w:val="auto"/>
        </w:rPr>
        <w:t>строить логическую цепочку рассуждений на основании исторических источников;</w:t>
      </w:r>
    </w:p>
    <w:p w:rsidR="001F15A2" w:rsidRPr="00673189" w:rsidRDefault="006C4250" w:rsidP="00D46F6B">
      <w:pPr>
        <w:numPr>
          <w:ilvl w:val="0"/>
          <w:numId w:val="101"/>
        </w:numPr>
        <w:tabs>
          <w:tab w:val="left" w:pos="360"/>
        </w:tabs>
        <w:spacing w:after="200" w:line="276" w:lineRule="auto"/>
        <w:jc w:val="left"/>
        <w:rPr>
          <w:color w:val="auto"/>
        </w:rPr>
      </w:pPr>
      <w:r w:rsidRPr="00673189">
        <w:rPr>
          <w:color w:val="auto"/>
        </w:rPr>
        <w:t>собирать краеведческий материал, описывать его.</w:t>
      </w:r>
    </w:p>
    <w:p w:rsidR="001F15A2" w:rsidRPr="00673189" w:rsidRDefault="006C4250">
      <w:pPr>
        <w:spacing w:line="276" w:lineRule="auto"/>
        <w:rPr>
          <w:b/>
          <w:color w:val="auto"/>
        </w:rPr>
      </w:pPr>
      <w:r w:rsidRPr="00673189">
        <w:rPr>
          <w:b/>
          <w:color w:val="auto"/>
        </w:rPr>
        <w:t>Коммуникативные</w:t>
      </w:r>
    </w:p>
    <w:p w:rsidR="001F15A2" w:rsidRPr="00673189" w:rsidRDefault="006C4250">
      <w:pPr>
        <w:spacing w:line="276" w:lineRule="auto"/>
        <w:rPr>
          <w:i/>
          <w:color w:val="auto"/>
        </w:rPr>
      </w:pPr>
      <w:r w:rsidRPr="00673189">
        <w:rPr>
          <w:i/>
          <w:color w:val="auto"/>
        </w:rPr>
        <w:t>Учащиеся научатся:</w:t>
      </w:r>
    </w:p>
    <w:p w:rsidR="001F15A2" w:rsidRPr="00673189" w:rsidRDefault="006C4250" w:rsidP="00D46F6B">
      <w:pPr>
        <w:numPr>
          <w:ilvl w:val="0"/>
          <w:numId w:val="101"/>
        </w:numPr>
        <w:tabs>
          <w:tab w:val="left" w:pos="360"/>
        </w:tabs>
        <w:spacing w:after="200" w:line="276" w:lineRule="auto"/>
        <w:jc w:val="left"/>
        <w:rPr>
          <w:color w:val="auto"/>
        </w:rPr>
      </w:pPr>
      <w:r w:rsidRPr="00673189">
        <w:rPr>
          <w:color w:val="auto"/>
        </w:rPr>
        <w:t xml:space="preserve">сотрудничать с одноклассниками при выполнении заданий в паре: устанавливать очерёдность действий, осуществлять взаимопроверку. </w:t>
      </w:r>
    </w:p>
    <w:p w:rsidR="001F15A2" w:rsidRPr="00673189" w:rsidRDefault="006C4250">
      <w:pPr>
        <w:spacing w:line="276" w:lineRule="auto"/>
        <w:rPr>
          <w:i/>
          <w:color w:val="auto"/>
        </w:rPr>
      </w:pPr>
      <w:r w:rsidRPr="00673189">
        <w:rPr>
          <w:i/>
          <w:color w:val="auto"/>
        </w:rPr>
        <w:t>Учащиеся могут научиться:</w:t>
      </w:r>
    </w:p>
    <w:p w:rsidR="001F15A2" w:rsidRPr="00673189" w:rsidRDefault="006C4250" w:rsidP="00D46F6B">
      <w:pPr>
        <w:numPr>
          <w:ilvl w:val="0"/>
          <w:numId w:val="103"/>
        </w:numPr>
        <w:tabs>
          <w:tab w:val="left" w:pos="360"/>
        </w:tabs>
        <w:spacing w:after="200" w:line="276" w:lineRule="auto"/>
        <w:jc w:val="left"/>
        <w:rPr>
          <w:color w:val="auto"/>
        </w:rPr>
      </w:pPr>
      <w:r w:rsidRPr="00673189">
        <w:rPr>
          <w:color w:val="auto"/>
        </w:rPr>
        <w:t xml:space="preserve">распределять обязанности при работе в группе; </w:t>
      </w:r>
    </w:p>
    <w:p w:rsidR="001F15A2" w:rsidRPr="00673189" w:rsidRDefault="006C4250" w:rsidP="00D46F6B">
      <w:pPr>
        <w:numPr>
          <w:ilvl w:val="0"/>
          <w:numId w:val="103"/>
        </w:numPr>
        <w:tabs>
          <w:tab w:val="left" w:pos="360"/>
        </w:tabs>
        <w:spacing w:after="200" w:line="276" w:lineRule="auto"/>
        <w:jc w:val="left"/>
        <w:rPr>
          <w:color w:val="auto"/>
        </w:rPr>
      </w:pPr>
      <w:r w:rsidRPr="00673189">
        <w:rPr>
          <w:color w:val="auto"/>
        </w:rPr>
        <w:t>учитывать мнение партнёра, аргументировано критиковать допущенные ошибки, обосновывать своё решение.</w:t>
      </w:r>
    </w:p>
    <w:p w:rsidR="001F15A2" w:rsidRPr="00673189" w:rsidRDefault="006C4250">
      <w:pPr>
        <w:spacing w:line="276" w:lineRule="auto"/>
        <w:rPr>
          <w:b/>
          <w:color w:val="auto"/>
        </w:rPr>
      </w:pPr>
      <w:r w:rsidRPr="00673189">
        <w:rPr>
          <w:b/>
          <w:color w:val="auto"/>
        </w:rPr>
        <w:t xml:space="preserve"> Музыка</w:t>
      </w:r>
    </w:p>
    <w:p w:rsidR="001F15A2" w:rsidRPr="00673189" w:rsidRDefault="006C4250">
      <w:pPr>
        <w:spacing w:line="276" w:lineRule="auto"/>
        <w:jc w:val="center"/>
        <w:rPr>
          <w:b/>
          <w:color w:val="auto"/>
        </w:rPr>
      </w:pPr>
      <w:r w:rsidRPr="00673189">
        <w:rPr>
          <w:b/>
          <w:color w:val="auto"/>
        </w:rPr>
        <w:t>Пояснительная записка</w:t>
      </w:r>
    </w:p>
    <w:p w:rsidR="001F15A2" w:rsidRPr="00673189" w:rsidRDefault="006C4250">
      <w:pPr>
        <w:spacing w:line="276" w:lineRule="auto"/>
        <w:ind w:firstLine="708"/>
        <w:rPr>
          <w:b/>
          <w:color w:val="auto"/>
        </w:rPr>
      </w:pPr>
      <w:r w:rsidRPr="00673189">
        <w:rPr>
          <w:color w:val="auto"/>
        </w:rPr>
        <w:t>Программа по музыке составлена</w:t>
      </w:r>
      <w:r w:rsidRPr="00673189">
        <w:rPr>
          <w:b/>
          <w:color w:val="auto"/>
        </w:rPr>
        <w:t xml:space="preserve"> </w:t>
      </w:r>
      <w:r w:rsidRPr="00673189">
        <w:rPr>
          <w:color w:val="auto"/>
        </w:rPr>
        <w:t>с учётом общих целей изучения курса, определённых Федеральным государственным образовательным стандартом начального общего образования и отражённых в его примерной (базисной) программе курса по музыке на основе примерной программы по музыке (Примерные программы по учебным предметам. Начальная школа. В 2 ч. Ч. 2. – 4-е изд., перераб. – М: Просвещение, 2010. – 400 с. – (Стандарты второго поколения).</w:t>
      </w:r>
    </w:p>
    <w:p w:rsidR="001F15A2" w:rsidRPr="00673189" w:rsidRDefault="006C4250">
      <w:pPr>
        <w:spacing w:line="276" w:lineRule="auto"/>
        <w:rPr>
          <w:b/>
          <w:color w:val="auto"/>
        </w:rPr>
      </w:pPr>
      <w:r w:rsidRPr="00673189">
        <w:rPr>
          <w:b/>
          <w:color w:val="auto"/>
        </w:rPr>
        <w:t>Общая характеристика учебного предмета</w:t>
      </w:r>
    </w:p>
    <w:p w:rsidR="001F15A2" w:rsidRPr="00673189" w:rsidRDefault="006C4250">
      <w:pPr>
        <w:spacing w:line="276" w:lineRule="auto"/>
        <w:ind w:firstLine="360"/>
        <w:rPr>
          <w:color w:val="auto"/>
        </w:rPr>
      </w:pPr>
      <w:r w:rsidRPr="00673189">
        <w:rPr>
          <w:color w:val="auto"/>
        </w:rPr>
        <w:t xml:space="preserve">Предмет «Музыка» изучается в начальной школе с 1 по 4 класс. </w:t>
      </w:r>
    </w:p>
    <w:p w:rsidR="001F15A2" w:rsidRPr="00673189" w:rsidRDefault="006C4250">
      <w:pPr>
        <w:spacing w:line="276" w:lineRule="auto"/>
        <w:ind w:firstLine="360"/>
        <w:rPr>
          <w:color w:val="auto"/>
        </w:rPr>
      </w:pPr>
      <w:r w:rsidRPr="00673189">
        <w:rPr>
          <w:b/>
          <w:color w:val="auto"/>
        </w:rPr>
        <w:t>Цель</w:t>
      </w:r>
      <w:r w:rsidRPr="00673189">
        <w:rPr>
          <w:color w:val="auto"/>
        </w:rPr>
        <w:t xml:space="preserve"> музыкального образования и воспитания — формирование музыкальной культуры как неотъемлемой части духовной культуры школьников — наиболее полно отражает интересы современного общества в развитии духовного потенциала подрастающего поколения.</w:t>
      </w:r>
    </w:p>
    <w:p w:rsidR="001F15A2" w:rsidRPr="00673189" w:rsidRDefault="006C4250">
      <w:pPr>
        <w:spacing w:line="276" w:lineRule="auto"/>
        <w:ind w:firstLine="360"/>
        <w:rPr>
          <w:color w:val="auto"/>
        </w:rPr>
      </w:pPr>
      <w:r w:rsidRPr="00673189">
        <w:rPr>
          <w:b/>
          <w:color w:val="auto"/>
        </w:rPr>
        <w:t>Задачи</w:t>
      </w:r>
      <w:r w:rsidRPr="00673189">
        <w:rPr>
          <w:color w:val="auto"/>
        </w:rPr>
        <w:t xml:space="preserve"> музыкального образования младших школьников:</w:t>
      </w:r>
    </w:p>
    <w:p w:rsidR="001F15A2" w:rsidRPr="00673189" w:rsidRDefault="006C4250">
      <w:pPr>
        <w:spacing w:line="276" w:lineRule="auto"/>
        <w:ind w:firstLine="360"/>
        <w:rPr>
          <w:color w:val="auto"/>
        </w:rPr>
      </w:pPr>
      <w:r w:rsidRPr="00673189">
        <w:rPr>
          <w:color w:val="auto"/>
        </w:rPr>
        <w:lastRenderedPageBreak/>
        <w:t>•</w:t>
      </w:r>
      <w:r w:rsidRPr="00673189">
        <w:rPr>
          <w:color w:val="auto"/>
        </w:rPr>
        <w:tab/>
        <w:t>воспитание интереса, эмоционально-ценностного отношения и любви к музыкальному искусству, художественного вкуса, нравственных и эстетических чувств: любви к ближнему, к своему народу, к Родине; уважения к истории, традициям, музыкальной культуре разных народов мира на основе постижения учащимися музыкального искусства во всем многообразии его форм и жанров;</w:t>
      </w:r>
    </w:p>
    <w:p w:rsidR="001F15A2" w:rsidRPr="00673189" w:rsidRDefault="006C4250">
      <w:pPr>
        <w:spacing w:line="276" w:lineRule="auto"/>
        <w:ind w:firstLine="360"/>
        <w:rPr>
          <w:color w:val="auto"/>
        </w:rPr>
      </w:pPr>
      <w:r w:rsidRPr="00673189">
        <w:rPr>
          <w:color w:val="auto"/>
        </w:rPr>
        <w:t>•</w:t>
      </w:r>
      <w:r w:rsidRPr="00673189">
        <w:rPr>
          <w:color w:val="auto"/>
        </w:rPr>
        <w:tab/>
        <w:t>воспитание чувства музыки как основы музыкальной грамотности;</w:t>
      </w:r>
    </w:p>
    <w:p w:rsidR="001F15A2" w:rsidRPr="00673189" w:rsidRDefault="006C4250">
      <w:pPr>
        <w:spacing w:line="276" w:lineRule="auto"/>
        <w:ind w:firstLine="360"/>
        <w:rPr>
          <w:color w:val="auto"/>
        </w:rPr>
      </w:pPr>
      <w:r w:rsidRPr="00673189">
        <w:rPr>
          <w:color w:val="auto"/>
        </w:rPr>
        <w:t>•</w:t>
      </w:r>
      <w:r w:rsidRPr="00673189">
        <w:rPr>
          <w:color w:val="auto"/>
        </w:rPr>
        <w:tab/>
        <w:t>развитие образно-ассоциативного мышления детей, музыкальной памяти и слуха на основе активного, прочувствованного и осознанного восприятия лучших образцов мировой музыкальной культуры прошлого и настоящего;</w:t>
      </w:r>
    </w:p>
    <w:p w:rsidR="001F15A2" w:rsidRPr="00673189" w:rsidRDefault="006C4250">
      <w:pPr>
        <w:spacing w:line="276" w:lineRule="auto"/>
        <w:ind w:firstLine="360"/>
        <w:rPr>
          <w:color w:val="auto"/>
        </w:rPr>
      </w:pPr>
      <w:r w:rsidRPr="00673189">
        <w:rPr>
          <w:color w:val="auto"/>
        </w:rPr>
        <w:t>•</w:t>
      </w:r>
      <w:r w:rsidRPr="00673189">
        <w:rPr>
          <w:color w:val="auto"/>
        </w:rPr>
        <w:tab/>
        <w:t>накопление тезауруса – багажа музыкальных впечатлений, интонационно-образного словаря, первоначальных знаний музыки и о музыке, формирование опыта музицирования, хорового исполнительства на основе развития певческого голоса, творческих способностей в различных видах музыкальной деятельности.</w:t>
      </w:r>
    </w:p>
    <w:p w:rsidR="001F15A2" w:rsidRPr="00673189" w:rsidRDefault="001F15A2">
      <w:pPr>
        <w:spacing w:line="276" w:lineRule="auto"/>
        <w:ind w:firstLine="360"/>
        <w:rPr>
          <w:color w:val="auto"/>
        </w:rPr>
      </w:pPr>
    </w:p>
    <w:p w:rsidR="001F15A2" w:rsidRPr="00673189" w:rsidRDefault="006C4250">
      <w:pPr>
        <w:spacing w:line="276" w:lineRule="auto"/>
        <w:ind w:firstLine="708"/>
        <w:rPr>
          <w:b/>
          <w:color w:val="auto"/>
        </w:rPr>
      </w:pPr>
      <w:r w:rsidRPr="00673189">
        <w:rPr>
          <w:b/>
          <w:color w:val="auto"/>
        </w:rPr>
        <w:t>Структура и основные содержательные линии курса</w:t>
      </w:r>
    </w:p>
    <w:p w:rsidR="001F15A2" w:rsidRPr="00673189" w:rsidRDefault="006C4250">
      <w:pPr>
        <w:spacing w:line="276" w:lineRule="auto"/>
        <w:ind w:firstLine="360"/>
        <w:rPr>
          <w:color w:val="auto"/>
        </w:rPr>
      </w:pPr>
      <w:r w:rsidRPr="00673189">
        <w:rPr>
          <w:b/>
          <w:color w:val="auto"/>
        </w:rPr>
        <w:t xml:space="preserve">Содержание программы </w:t>
      </w:r>
      <w:r w:rsidRPr="00673189">
        <w:rPr>
          <w:color w:val="auto"/>
        </w:rPr>
        <w:t>базируется на художественно-образном, нравственно-эстетическом постижении младшими школьниками основных пластов мирового музыкального искусства: фольклора, музыки религиозной традиции, произведений композиторов-классиков (золотой фонд), современной академической и популярной музыки. Приоритетным в данной программе является введение ребенка в мир музыки через интонации, темы и образы русской музыкальной культуры — «от родного порога», по выражению народного художника России Б.М. Неменского, в мир культуры других народов. Это оказывает позитивное влияние на формирование семейных ценностей, составляющих духовное и нравственное богатство культуры и искусства народа. Освоение образцов музыкального фольклора как синкретичного искусства разных народов мира, в котором находят отражение факты истории, отношение человека к родному краю, его природе, труду людей, предполагает изучение основных фольклорных жанров, народных обрядов, обычаев и традиций, изустных и письменных форм бытования музыки как истоков творчества композиторов-классиков. Включение в программу музыки религиозной традиции базируется на культурологическом подходе, который дает возможность учащимся осваивать духовно-нравственные ценности как неотъемлемую часть мировой музыкальной культуры.</w:t>
      </w:r>
    </w:p>
    <w:p w:rsidR="001F15A2" w:rsidRPr="00673189" w:rsidRDefault="006C4250">
      <w:pPr>
        <w:spacing w:line="276" w:lineRule="auto"/>
        <w:ind w:firstLine="360"/>
        <w:rPr>
          <w:color w:val="auto"/>
        </w:rPr>
      </w:pPr>
      <w:r w:rsidRPr="00673189">
        <w:rPr>
          <w:color w:val="auto"/>
        </w:rPr>
        <w:t>Программа направлена на постижение закономерностей возникновения и развития музыкального искусства в его связях с жизнью, разнообразия форм его проявления и бытования в окружающем мире, специфики воздействия на духовный мир человека на основе проникновения в интонационно-временную природу музыки, ее жанрово-стилистические особенности. При этом надо отметить, что занятия музыкой и достижение предметных результатов ввиду специфики искусства неотделимы от достижения личностных и метапредметных результатов.</w:t>
      </w:r>
    </w:p>
    <w:p w:rsidR="001F15A2" w:rsidRPr="00673189" w:rsidRDefault="006C4250">
      <w:pPr>
        <w:spacing w:line="276" w:lineRule="auto"/>
        <w:ind w:firstLine="360"/>
        <w:rPr>
          <w:i/>
          <w:color w:val="auto"/>
        </w:rPr>
      </w:pPr>
      <w:r w:rsidRPr="00673189">
        <w:rPr>
          <w:b/>
          <w:color w:val="auto"/>
        </w:rPr>
        <w:t xml:space="preserve">Критерии отбора </w:t>
      </w:r>
      <w:r w:rsidRPr="00673189">
        <w:rPr>
          <w:color w:val="auto"/>
        </w:rPr>
        <w:t xml:space="preserve">музыкального материала в данную программу заимствованы из концепции Д. Б. Кабалевского — это </w:t>
      </w:r>
      <w:r w:rsidRPr="00673189">
        <w:rPr>
          <w:i/>
          <w:color w:val="auto"/>
        </w:rPr>
        <w:t xml:space="preserve">художественная ценность </w:t>
      </w:r>
      <w:r w:rsidRPr="00673189">
        <w:rPr>
          <w:color w:val="auto"/>
        </w:rPr>
        <w:t xml:space="preserve">музыкальных произведений, их </w:t>
      </w:r>
      <w:r w:rsidRPr="00673189">
        <w:rPr>
          <w:i/>
          <w:color w:val="auto"/>
        </w:rPr>
        <w:t xml:space="preserve">воспитательная значимость </w:t>
      </w:r>
      <w:r w:rsidRPr="00673189">
        <w:rPr>
          <w:color w:val="auto"/>
        </w:rPr>
        <w:t xml:space="preserve">и </w:t>
      </w:r>
      <w:r w:rsidRPr="00673189">
        <w:rPr>
          <w:i/>
          <w:color w:val="auto"/>
        </w:rPr>
        <w:t>педагогическая целесообразность.</w:t>
      </w:r>
    </w:p>
    <w:p w:rsidR="001F15A2" w:rsidRPr="00673189" w:rsidRDefault="006C4250">
      <w:pPr>
        <w:spacing w:line="276" w:lineRule="auto"/>
        <w:ind w:firstLine="360"/>
        <w:rPr>
          <w:color w:val="auto"/>
        </w:rPr>
      </w:pPr>
      <w:r w:rsidRPr="00673189">
        <w:rPr>
          <w:color w:val="auto"/>
        </w:rPr>
        <w:t xml:space="preserve">Основными </w:t>
      </w:r>
      <w:r w:rsidRPr="00673189">
        <w:rPr>
          <w:b/>
          <w:color w:val="auto"/>
        </w:rPr>
        <w:t xml:space="preserve">методическими принципами </w:t>
      </w:r>
      <w:r w:rsidRPr="00673189">
        <w:rPr>
          <w:color w:val="auto"/>
        </w:rPr>
        <w:t>программы являются: увлеченность, триединство деятельности композитора – исполнителя – слушателя, «тождество и контраст», интонационность, опора на отечественную музыкальную культуру. Освоение музыкального материала, включенного в программу с этих позиций, формирует музыкальную культуру</w:t>
      </w:r>
    </w:p>
    <w:p w:rsidR="001F15A2" w:rsidRPr="00673189" w:rsidRDefault="006C4250">
      <w:pPr>
        <w:spacing w:line="276" w:lineRule="auto"/>
        <w:ind w:firstLine="360"/>
        <w:rPr>
          <w:color w:val="auto"/>
        </w:rPr>
      </w:pPr>
      <w:r w:rsidRPr="00673189">
        <w:rPr>
          <w:color w:val="auto"/>
        </w:rPr>
        <w:t>младших школьников, воспитывает их музыкальный вкус.</w:t>
      </w:r>
    </w:p>
    <w:p w:rsidR="001F15A2" w:rsidRPr="00673189" w:rsidRDefault="006C4250">
      <w:pPr>
        <w:spacing w:line="276" w:lineRule="auto"/>
        <w:ind w:firstLine="360"/>
        <w:rPr>
          <w:color w:val="auto"/>
        </w:rPr>
      </w:pPr>
      <w:r w:rsidRPr="00673189">
        <w:rPr>
          <w:b/>
          <w:color w:val="auto"/>
        </w:rPr>
        <w:t xml:space="preserve">Виды музыкальной деятельности </w:t>
      </w:r>
      <w:r w:rsidRPr="00673189">
        <w:rPr>
          <w:color w:val="auto"/>
        </w:rPr>
        <w:t xml:space="preserve">разнообразны и направлены на реализацию принципов развивающего обучения в массовом музыкальном образовании и воспитании. Постижение одного и того же музыкального произведения подразумевает различные формы общения ребенка с музыкой. В исполнительскую деятельность входят: </w:t>
      </w:r>
    </w:p>
    <w:p w:rsidR="001F15A2" w:rsidRPr="00673189" w:rsidRDefault="006C4250" w:rsidP="00D46F6B">
      <w:pPr>
        <w:numPr>
          <w:ilvl w:val="0"/>
          <w:numId w:val="104"/>
        </w:numPr>
        <w:spacing w:after="200" w:line="276" w:lineRule="auto"/>
        <w:jc w:val="left"/>
        <w:rPr>
          <w:color w:val="auto"/>
        </w:rPr>
      </w:pPr>
      <w:r w:rsidRPr="00673189">
        <w:rPr>
          <w:color w:val="auto"/>
        </w:rPr>
        <w:lastRenderedPageBreak/>
        <w:t>хоровое, ансамблевое и сольное пение; пластическое интонирование и музыкально ритмические движения; игра на музыкальных инструментах;</w:t>
      </w:r>
    </w:p>
    <w:p w:rsidR="001F15A2" w:rsidRPr="00673189" w:rsidRDefault="006C4250" w:rsidP="00D46F6B">
      <w:pPr>
        <w:numPr>
          <w:ilvl w:val="0"/>
          <w:numId w:val="104"/>
        </w:numPr>
        <w:spacing w:after="200" w:line="276" w:lineRule="auto"/>
        <w:jc w:val="left"/>
        <w:rPr>
          <w:color w:val="auto"/>
        </w:rPr>
      </w:pPr>
      <w:r w:rsidRPr="00673189">
        <w:rPr>
          <w:color w:val="auto"/>
        </w:rPr>
        <w:t>инсценирование (разыгрывание) песен, сказок, музыкальных</w:t>
      </w:r>
    </w:p>
    <w:p w:rsidR="001F15A2" w:rsidRPr="00673189" w:rsidRDefault="006C4250" w:rsidP="00D46F6B">
      <w:pPr>
        <w:numPr>
          <w:ilvl w:val="0"/>
          <w:numId w:val="104"/>
        </w:numPr>
        <w:spacing w:after="200" w:line="276" w:lineRule="auto"/>
        <w:jc w:val="left"/>
        <w:rPr>
          <w:color w:val="auto"/>
        </w:rPr>
      </w:pPr>
      <w:r w:rsidRPr="00673189">
        <w:rPr>
          <w:color w:val="auto"/>
        </w:rPr>
        <w:t>пьес программного характера; освоение элементов музыкальной грамоты как средства фиксации музыкальной речи.</w:t>
      </w:r>
    </w:p>
    <w:p w:rsidR="001F15A2" w:rsidRPr="00673189" w:rsidRDefault="006C4250">
      <w:pPr>
        <w:spacing w:line="276" w:lineRule="auto"/>
        <w:ind w:firstLine="360"/>
        <w:rPr>
          <w:i/>
          <w:color w:val="auto"/>
        </w:rPr>
      </w:pPr>
      <w:r w:rsidRPr="00673189">
        <w:rPr>
          <w:color w:val="auto"/>
        </w:rPr>
        <w:t xml:space="preserve">Помимо этого, дети проявляют творческое начало в размышлениях о музыке, импровизациях (речевой, вокальной, ритмической, пластической); в рисунках на темы полюбившихся музыкальных произведений, эскизах костюмов и декораций к операм, балетам, музыкальным спектаклям; в составлении художественных коллажей, поэтических дневников, программ концертов; в подборе музыкальных коллекций в домашнюю фонотеку; в создании рисованных мультфильмов, озвученных знакомой музыкой, небольших литературных сочинений о музыке, музыкальных инструментах, музыкантах и др. В целом эмоциональное восприятие музыки, размышление о ней и воплощение образного содержания в исполнении дают возможность овладевать приемами сравнения, анализа, обобщения, классификации различных явлений музыкального искусства, что формирует у младших школьников </w:t>
      </w:r>
      <w:r w:rsidRPr="00673189">
        <w:rPr>
          <w:i/>
          <w:color w:val="auto"/>
        </w:rPr>
        <w:t>универсальные учебные действия.</w:t>
      </w:r>
    </w:p>
    <w:p w:rsidR="001F15A2" w:rsidRPr="00673189" w:rsidRDefault="006C4250">
      <w:pPr>
        <w:spacing w:line="276" w:lineRule="auto"/>
        <w:ind w:firstLine="360"/>
        <w:rPr>
          <w:color w:val="auto"/>
        </w:rPr>
      </w:pPr>
      <w:r w:rsidRPr="00673189">
        <w:rPr>
          <w:b/>
          <w:color w:val="auto"/>
        </w:rPr>
        <w:t xml:space="preserve">Структуру программы </w:t>
      </w:r>
      <w:r w:rsidRPr="00673189">
        <w:rPr>
          <w:color w:val="auto"/>
        </w:rPr>
        <w:t>составляют разделы, в которых обозначены основные содержательные линии, указаны музыкальные произведения. Названия разделов являются выражением художественно-педагогической идеи блока уроков, четверти, года. Занятия в I классе носят пропедевтический, вводный характер и предполагают знакомство детей с музыкой в широком жизненном контексте. Творческий подход учителя музыки к данной программе – залог успеха его музыкально-педагогической деятельности.</w:t>
      </w:r>
    </w:p>
    <w:p w:rsidR="001F15A2" w:rsidRPr="00673189" w:rsidRDefault="006C4250">
      <w:pPr>
        <w:spacing w:line="276" w:lineRule="auto"/>
        <w:ind w:firstLine="708"/>
        <w:rPr>
          <w:color w:val="auto"/>
        </w:rPr>
      </w:pPr>
      <w:r w:rsidRPr="00673189">
        <w:rPr>
          <w:b/>
          <w:color w:val="auto"/>
        </w:rPr>
        <w:t>Основные виды учебной деятельности</w:t>
      </w:r>
    </w:p>
    <w:p w:rsidR="001F15A2" w:rsidRPr="00673189" w:rsidRDefault="006C4250">
      <w:pPr>
        <w:spacing w:line="276" w:lineRule="auto"/>
        <w:ind w:firstLine="360"/>
        <w:rPr>
          <w:color w:val="auto"/>
        </w:rPr>
      </w:pPr>
      <w:r w:rsidRPr="00673189">
        <w:rPr>
          <w:b/>
          <w:color w:val="auto"/>
        </w:rPr>
        <w:t>Слушание музыки.</w:t>
      </w:r>
      <w:r w:rsidRPr="00673189">
        <w:rPr>
          <w:color w:val="auto"/>
        </w:rPr>
        <w:t xml:space="preserve"> Опыт эмоционально-образного восприятия музыки, различной по содержанию, характеру и средствам музыкальной выразительности. Обогащение музыкально-слуховых представлений об интонационной природе музыки во всём многообразии её видов, жанров и форм.</w:t>
      </w:r>
    </w:p>
    <w:p w:rsidR="001F15A2" w:rsidRPr="00673189" w:rsidRDefault="006C4250">
      <w:pPr>
        <w:spacing w:line="276" w:lineRule="auto"/>
        <w:ind w:firstLine="360"/>
        <w:rPr>
          <w:color w:val="auto"/>
        </w:rPr>
      </w:pPr>
      <w:r w:rsidRPr="00673189">
        <w:rPr>
          <w:b/>
          <w:color w:val="auto"/>
        </w:rPr>
        <w:t>Пение.</w:t>
      </w:r>
      <w:r w:rsidRPr="00673189">
        <w:rPr>
          <w:color w:val="auto"/>
        </w:rPr>
        <w:t xml:space="preserve"> Самовыражение ребёнка в пении. Воплощение музыкальных образов при разучивании и исполнении произведений. Освоение вокально-хоровых умений и навыков для передачи музыкально-исполнительского замысла, импровизации.</w:t>
      </w:r>
    </w:p>
    <w:p w:rsidR="001F15A2" w:rsidRPr="00673189" w:rsidRDefault="006C4250">
      <w:pPr>
        <w:spacing w:line="276" w:lineRule="auto"/>
        <w:ind w:firstLine="360"/>
        <w:rPr>
          <w:color w:val="auto"/>
        </w:rPr>
      </w:pPr>
      <w:r w:rsidRPr="00673189">
        <w:rPr>
          <w:b/>
          <w:color w:val="auto"/>
        </w:rPr>
        <w:t xml:space="preserve">Инструментальное музицирование. </w:t>
      </w:r>
      <w:r w:rsidRPr="00673189">
        <w:rPr>
          <w:color w:val="auto"/>
        </w:rPr>
        <w:t>Коллективное музицирование на элементарных и электронных музыкальных инструментах. Участие в исполнении музыкальных произведений. Опыт индивидуальной творческой деятельности (сочинение, импровизации).</w:t>
      </w:r>
    </w:p>
    <w:p w:rsidR="001F15A2" w:rsidRPr="00673189" w:rsidRDefault="006C4250">
      <w:pPr>
        <w:spacing w:line="276" w:lineRule="auto"/>
        <w:ind w:firstLine="360"/>
        <w:rPr>
          <w:color w:val="auto"/>
        </w:rPr>
      </w:pPr>
      <w:r w:rsidRPr="00673189">
        <w:rPr>
          <w:b/>
          <w:color w:val="auto"/>
        </w:rPr>
        <w:t>Музыкально-пластическое движение.</w:t>
      </w:r>
      <w:r w:rsidRPr="00673189">
        <w:rPr>
          <w:color w:val="auto"/>
        </w:rPr>
        <w:t xml:space="preserve"> Общее представление о пластических средствах выразительности. Индивидуально-личностное выражение образного содержания музыки через пластику. Коллективные формы деятельности при создании музыкально-пластических композиций. Танцевальные импровизации.</w:t>
      </w:r>
    </w:p>
    <w:p w:rsidR="001F15A2" w:rsidRPr="00673189" w:rsidRDefault="006C4250">
      <w:pPr>
        <w:spacing w:line="276" w:lineRule="auto"/>
        <w:ind w:firstLine="360"/>
        <w:rPr>
          <w:color w:val="auto"/>
        </w:rPr>
      </w:pPr>
      <w:r w:rsidRPr="00673189">
        <w:rPr>
          <w:b/>
          <w:color w:val="auto"/>
        </w:rPr>
        <w:t>Драматизация музыкальных произведений.</w:t>
      </w:r>
      <w:r w:rsidRPr="00673189">
        <w:rPr>
          <w:color w:val="auto"/>
        </w:rPr>
        <w:t xml:space="preserve"> Театрализованные формы музыкально-творческой деятельности. Музыкальные игры, инсценирование песен, танцев, игры-драматизации. Выражение образного содержания музыкальных произведений с помощью средств выразительности различных искусств.</w:t>
      </w:r>
    </w:p>
    <w:p w:rsidR="001F15A2" w:rsidRPr="00673189" w:rsidRDefault="006C4250">
      <w:pPr>
        <w:spacing w:line="276" w:lineRule="auto"/>
        <w:rPr>
          <w:b/>
          <w:color w:val="auto"/>
        </w:rPr>
      </w:pPr>
      <w:r w:rsidRPr="00673189">
        <w:rPr>
          <w:b/>
          <w:color w:val="auto"/>
        </w:rPr>
        <w:t>Место учебного предмета «Музыка» в учебном плане</w:t>
      </w:r>
    </w:p>
    <w:p w:rsidR="001F15A2" w:rsidRPr="00673189" w:rsidRDefault="006C4250">
      <w:pPr>
        <w:spacing w:line="276" w:lineRule="auto"/>
        <w:ind w:firstLine="708"/>
        <w:rPr>
          <w:color w:val="auto"/>
        </w:rPr>
      </w:pPr>
      <w:r w:rsidRPr="00673189">
        <w:rPr>
          <w:color w:val="auto"/>
        </w:rPr>
        <w:t>Согласно учебному плану школы на изучение окружающего мира в начальной школе выделяется 135 ч, из них в 1 классе 33 ч (1 ч в неделю, 33 учебные недели), во 2 – 4 классах по 1 ч (1 ч в неделю, 34 учебные недели в каждом классе).</w:t>
      </w:r>
    </w:p>
    <w:p w:rsidR="001F15A2" w:rsidRPr="00673189" w:rsidRDefault="006C4250">
      <w:pPr>
        <w:spacing w:line="276" w:lineRule="auto"/>
        <w:jc w:val="center"/>
        <w:rPr>
          <w:b/>
          <w:color w:val="auto"/>
        </w:rPr>
      </w:pPr>
      <w:r w:rsidRPr="00673189">
        <w:rPr>
          <w:b/>
          <w:color w:val="auto"/>
        </w:rPr>
        <w:t>Ценностные ориентиры содержания учебного предмета</w:t>
      </w:r>
    </w:p>
    <w:p w:rsidR="001F15A2" w:rsidRPr="00673189" w:rsidRDefault="006C4250">
      <w:pPr>
        <w:spacing w:line="276" w:lineRule="auto"/>
        <w:jc w:val="center"/>
        <w:rPr>
          <w:b/>
          <w:color w:val="auto"/>
        </w:rPr>
      </w:pPr>
      <w:r w:rsidRPr="00673189">
        <w:rPr>
          <w:b/>
          <w:color w:val="auto"/>
        </w:rPr>
        <w:lastRenderedPageBreak/>
        <w:t>«Музыка»</w:t>
      </w:r>
    </w:p>
    <w:p w:rsidR="001F15A2" w:rsidRPr="00673189" w:rsidRDefault="006C4250">
      <w:pPr>
        <w:spacing w:line="276" w:lineRule="auto"/>
        <w:ind w:firstLine="360"/>
        <w:rPr>
          <w:color w:val="auto"/>
        </w:rPr>
      </w:pPr>
      <w:r w:rsidRPr="00673189">
        <w:rPr>
          <w:color w:val="auto"/>
        </w:rPr>
        <w:t>Уроки музыки, как и художественное образование в целом, предоставляя детям возможности для культурной и творческой деятельности, позволяют сделать более динамичной и плодотворной взаимосвязь образования, культуры и искусства.</w:t>
      </w:r>
    </w:p>
    <w:p w:rsidR="001F15A2" w:rsidRPr="00673189" w:rsidRDefault="006C4250">
      <w:pPr>
        <w:spacing w:line="276" w:lineRule="auto"/>
        <w:ind w:firstLine="360"/>
        <w:rPr>
          <w:color w:val="auto"/>
        </w:rPr>
      </w:pPr>
      <w:r w:rsidRPr="00673189">
        <w:rPr>
          <w:color w:val="auto"/>
        </w:rPr>
        <w:t>Освоение музыки как духовного наследия человечества предполагает формирование опыта эмоционально-образного восприятия, начальное овладение различными видами музыкально-творческой деятельности, приобретение знаний и умений, овладение универсальными учебными действиями, что становится фундаментом обучения на дальнейших ступенях общего образования, обеспечивает введение учащихся в мир искусства и понимание неразрывной связи музыки и жизни.</w:t>
      </w:r>
    </w:p>
    <w:p w:rsidR="001F15A2" w:rsidRPr="00673189" w:rsidRDefault="006C4250">
      <w:pPr>
        <w:spacing w:line="276" w:lineRule="auto"/>
        <w:ind w:firstLine="360"/>
        <w:rPr>
          <w:color w:val="auto"/>
        </w:rPr>
      </w:pPr>
      <w:r w:rsidRPr="00673189">
        <w:rPr>
          <w:color w:val="auto"/>
        </w:rPr>
        <w:t>Внимание на музыкальных занятиях акцентируется на личностном развитии, нравственно-эстетическом воспитании, формировании культуры мировосприятия младших школьников через эмпатию, идентификацию, эмоционально-эстетический отклик на музыку. Уже на начальном этапе постижения музыкального искусства младшие школьники понимают, что музыка открывает перед ними возможности для познания чувств и мыслей человека, его духовно-нравственного становления, развивает способность сопереживать, встать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Это способствует формированию интереса и мотивации к дальнейшему овладению различными видами музыкальной деятельности и организации своего культурно-познавательного доcуга.</w:t>
      </w:r>
    </w:p>
    <w:p w:rsidR="001F15A2" w:rsidRPr="00673189" w:rsidRDefault="006C4250">
      <w:pPr>
        <w:spacing w:line="276" w:lineRule="auto"/>
        <w:ind w:firstLine="360"/>
        <w:rPr>
          <w:color w:val="auto"/>
        </w:rPr>
      </w:pPr>
      <w:r w:rsidRPr="00673189">
        <w:rPr>
          <w:color w:val="auto"/>
        </w:rPr>
        <w:t>Содержание обучения ориентировано на целенаправленную организацию и планомерное формирование музыкальной учебной деятельности, способствующей личностному, коммуникативному, познавательному и социальному развитию растущего человека. Предмет «Музыка», развивая умение учиться, призван формировать у ребенка современную картину мира.</w:t>
      </w:r>
    </w:p>
    <w:p w:rsidR="001F15A2" w:rsidRPr="00673189" w:rsidRDefault="006C4250">
      <w:pPr>
        <w:spacing w:line="276" w:lineRule="auto"/>
        <w:jc w:val="center"/>
        <w:rPr>
          <w:b/>
          <w:color w:val="auto"/>
        </w:rPr>
      </w:pPr>
      <w:r w:rsidRPr="00673189">
        <w:rPr>
          <w:b/>
          <w:color w:val="auto"/>
        </w:rPr>
        <w:t>Планируемые результаты освоения программы</w:t>
      </w:r>
    </w:p>
    <w:p w:rsidR="001F15A2" w:rsidRPr="00673189" w:rsidRDefault="006C4250">
      <w:pPr>
        <w:spacing w:line="276" w:lineRule="auto"/>
        <w:jc w:val="center"/>
        <w:rPr>
          <w:b/>
          <w:color w:val="auto"/>
        </w:rPr>
      </w:pPr>
      <w:r w:rsidRPr="00673189">
        <w:rPr>
          <w:b/>
          <w:color w:val="auto"/>
        </w:rPr>
        <w:t>по музыке</w:t>
      </w:r>
    </w:p>
    <w:p w:rsidR="001F15A2" w:rsidRPr="00673189" w:rsidRDefault="006C4250">
      <w:pPr>
        <w:spacing w:line="276" w:lineRule="auto"/>
        <w:ind w:firstLine="360"/>
        <w:rPr>
          <w:b/>
          <w:color w:val="auto"/>
        </w:rPr>
      </w:pPr>
      <w:r w:rsidRPr="00673189">
        <w:rPr>
          <w:b/>
          <w:color w:val="auto"/>
        </w:rPr>
        <w:t>В результате изучения музыки выпускник начальной школы научится:</w:t>
      </w:r>
    </w:p>
    <w:p w:rsidR="001F15A2" w:rsidRPr="00673189" w:rsidRDefault="006C4250">
      <w:pPr>
        <w:spacing w:line="276" w:lineRule="auto"/>
        <w:ind w:firstLine="360"/>
        <w:rPr>
          <w:color w:val="auto"/>
        </w:rPr>
      </w:pPr>
      <w:r w:rsidRPr="00673189">
        <w:rPr>
          <w:color w:val="auto"/>
        </w:rPr>
        <w:t>- воспринимать музыку различных жанров, размышлять о музыкальных произведениях как способе выражения чувств и мыслей человека, эмоционально откликаться на искусство, выражая свое отношение к нему в различных видах деятельности;</w:t>
      </w:r>
    </w:p>
    <w:p w:rsidR="001F15A2" w:rsidRPr="00673189" w:rsidRDefault="006C4250">
      <w:pPr>
        <w:spacing w:line="276" w:lineRule="auto"/>
        <w:ind w:firstLine="360"/>
        <w:rPr>
          <w:color w:val="auto"/>
        </w:rPr>
      </w:pPr>
      <w:r w:rsidRPr="00673189">
        <w:rPr>
          <w:color w:val="auto"/>
        </w:rPr>
        <w:t>- ориентироваться в музыкально-поэтическом творчестве, в многообразии фольклора России, сопоставлять различные образцы народной и профессиональной музыки, ценить отечественные народные музыкальные традиции;</w:t>
      </w:r>
    </w:p>
    <w:p w:rsidR="001F15A2" w:rsidRPr="00673189" w:rsidRDefault="006C4250">
      <w:pPr>
        <w:spacing w:line="276" w:lineRule="auto"/>
        <w:ind w:firstLine="360"/>
        <w:rPr>
          <w:color w:val="auto"/>
        </w:rPr>
      </w:pPr>
      <w:r w:rsidRPr="00673189">
        <w:rPr>
          <w:color w:val="auto"/>
        </w:rPr>
        <w:t>- 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w:t>
      </w:r>
    </w:p>
    <w:p w:rsidR="001F15A2" w:rsidRPr="00673189" w:rsidRDefault="006C4250">
      <w:pPr>
        <w:spacing w:line="276" w:lineRule="auto"/>
        <w:ind w:firstLine="360"/>
        <w:rPr>
          <w:color w:val="auto"/>
        </w:rPr>
      </w:pPr>
      <w:r w:rsidRPr="00673189">
        <w:rPr>
          <w:color w:val="auto"/>
        </w:rPr>
        <w:t>- 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1F15A2" w:rsidRPr="00673189" w:rsidRDefault="006C4250">
      <w:pPr>
        <w:spacing w:line="276" w:lineRule="auto"/>
        <w:ind w:firstLine="360"/>
        <w:rPr>
          <w:color w:val="auto"/>
        </w:rPr>
      </w:pPr>
      <w:r w:rsidRPr="00673189">
        <w:rPr>
          <w:color w:val="auto"/>
        </w:rPr>
        <w:t>- исполнять музыкальные произведения разных форм и жанров (пение, драматизация, музыкально-пластическое движение, инструментальное музицирование, импровизация и др.);</w:t>
      </w:r>
    </w:p>
    <w:p w:rsidR="001F15A2" w:rsidRPr="00673189" w:rsidRDefault="006C4250">
      <w:pPr>
        <w:spacing w:line="276" w:lineRule="auto"/>
        <w:ind w:firstLine="360"/>
        <w:rPr>
          <w:color w:val="auto"/>
        </w:rPr>
      </w:pPr>
      <w:r w:rsidRPr="00673189">
        <w:rPr>
          <w:color w:val="auto"/>
        </w:rPr>
        <w:t>- определять виды музыки, сопоставлять музыкальные образы в звучании различных музыкальных инструментов;</w:t>
      </w:r>
    </w:p>
    <w:p w:rsidR="001F15A2" w:rsidRPr="00673189" w:rsidRDefault="006C4250">
      <w:pPr>
        <w:spacing w:line="276" w:lineRule="auto"/>
        <w:ind w:firstLine="360"/>
        <w:rPr>
          <w:color w:val="auto"/>
        </w:rPr>
      </w:pPr>
      <w:r w:rsidRPr="00673189">
        <w:rPr>
          <w:color w:val="auto"/>
        </w:rPr>
        <w:t>- оценивать и соотносить содержание и музыкальный язык народного и профессионального музыкального творчества разных стран мира.</w:t>
      </w:r>
    </w:p>
    <w:p w:rsidR="001F15A2" w:rsidRPr="00673189" w:rsidRDefault="001F15A2">
      <w:pPr>
        <w:spacing w:line="276" w:lineRule="auto"/>
        <w:ind w:firstLine="360"/>
        <w:rPr>
          <w:color w:val="auto"/>
        </w:rPr>
      </w:pPr>
    </w:p>
    <w:p w:rsidR="001F15A2" w:rsidRPr="00673189" w:rsidRDefault="006C4250">
      <w:pPr>
        <w:spacing w:line="276" w:lineRule="auto"/>
        <w:ind w:firstLine="360"/>
        <w:rPr>
          <w:color w:val="auto"/>
        </w:rPr>
      </w:pPr>
      <w:r w:rsidRPr="00673189">
        <w:rPr>
          <w:b/>
          <w:color w:val="auto"/>
        </w:rPr>
        <w:t>Личностные результаты</w:t>
      </w:r>
      <w:r w:rsidRPr="00673189">
        <w:rPr>
          <w:color w:val="auto"/>
        </w:rPr>
        <w:t xml:space="preserve"> отражаются в индивидуальных качественных свойствах учащихся, которые они должны приобрести в процессе освоения учебного предмета «Музыка»:</w:t>
      </w:r>
    </w:p>
    <w:p w:rsidR="001F15A2" w:rsidRPr="00673189" w:rsidRDefault="006C4250">
      <w:pPr>
        <w:spacing w:line="276" w:lineRule="auto"/>
        <w:ind w:firstLine="360"/>
        <w:rPr>
          <w:color w:val="auto"/>
        </w:rPr>
      </w:pPr>
      <w:r w:rsidRPr="00673189">
        <w:rPr>
          <w:color w:val="auto"/>
        </w:rPr>
        <w:t xml:space="preserve">— чувство гордости за свою Родину, российский народ и историю России, осознание своей этнической и национальной принадлежности на основе изучения лучших образцов фольклора, шедевров </w:t>
      </w:r>
      <w:r w:rsidRPr="00673189">
        <w:rPr>
          <w:color w:val="auto"/>
        </w:rPr>
        <w:lastRenderedPageBreak/>
        <w:t>музыкального наследия русских композиторов, музыки Русской православной церкви, различных направлений современного музыкального искусства России;</w:t>
      </w:r>
    </w:p>
    <w:p w:rsidR="001F15A2" w:rsidRPr="00673189" w:rsidRDefault="006C4250">
      <w:pPr>
        <w:spacing w:line="276" w:lineRule="auto"/>
        <w:ind w:firstLine="360"/>
        <w:rPr>
          <w:color w:val="auto"/>
        </w:rPr>
      </w:pPr>
      <w:r w:rsidRPr="00673189">
        <w:rPr>
          <w:color w:val="auto"/>
        </w:rPr>
        <w:t>– целостный, социально ориентированный взгляд на мир в его органичном единстве и разнообразии природы, культур, народов и религий на основе сопоставления произведений</w:t>
      </w:r>
    </w:p>
    <w:p w:rsidR="001F15A2" w:rsidRPr="00673189" w:rsidRDefault="006C4250">
      <w:pPr>
        <w:spacing w:line="276" w:lineRule="auto"/>
        <w:ind w:firstLine="360"/>
        <w:rPr>
          <w:color w:val="auto"/>
        </w:rPr>
      </w:pPr>
      <w:r w:rsidRPr="00673189">
        <w:rPr>
          <w:color w:val="auto"/>
        </w:rPr>
        <w:t>русской музыки и музыки других стран, народов, национальных стилей;</w:t>
      </w:r>
    </w:p>
    <w:p w:rsidR="001F15A2" w:rsidRPr="00673189" w:rsidRDefault="006C4250">
      <w:pPr>
        <w:spacing w:line="276" w:lineRule="auto"/>
        <w:ind w:firstLine="360"/>
        <w:rPr>
          <w:color w:val="auto"/>
        </w:rPr>
      </w:pPr>
      <w:r w:rsidRPr="00673189">
        <w:rPr>
          <w:color w:val="auto"/>
        </w:rPr>
        <w:t>– умение наблюдать за разнообразными явлениями жизни и искусства в учебной и внеурочной деятельности, их понимание и оценка – умение ориентироваться в культурном многообразии окружающей действительности, участие в музыкальной жизни класса, школы, города и др.;</w:t>
      </w:r>
    </w:p>
    <w:p w:rsidR="001F15A2" w:rsidRPr="00673189" w:rsidRDefault="006C4250">
      <w:pPr>
        <w:spacing w:line="276" w:lineRule="auto"/>
        <w:ind w:firstLine="360"/>
        <w:rPr>
          <w:color w:val="auto"/>
        </w:rPr>
      </w:pPr>
      <w:r w:rsidRPr="00673189">
        <w:rPr>
          <w:color w:val="auto"/>
        </w:rPr>
        <w:t>– уважительное отношение к культуре других народов; сформированность эстетических потребностей, ценностей и чувств;</w:t>
      </w:r>
    </w:p>
    <w:p w:rsidR="001F15A2" w:rsidRPr="00673189" w:rsidRDefault="006C4250">
      <w:pPr>
        <w:spacing w:line="276" w:lineRule="auto"/>
        <w:ind w:firstLine="360"/>
        <w:rPr>
          <w:color w:val="auto"/>
        </w:rPr>
      </w:pPr>
      <w:r w:rsidRPr="00673189">
        <w:rPr>
          <w:color w:val="auto"/>
        </w:rPr>
        <w:t>– развитие мотивов учебной деятельности и личностного смысла учения; овладение навыками сотрудничества с учителем и сверстниками;</w:t>
      </w:r>
    </w:p>
    <w:p w:rsidR="001F15A2" w:rsidRPr="00673189" w:rsidRDefault="006C4250">
      <w:pPr>
        <w:spacing w:line="276" w:lineRule="auto"/>
        <w:ind w:firstLine="360"/>
        <w:rPr>
          <w:color w:val="auto"/>
        </w:rPr>
      </w:pPr>
      <w:r w:rsidRPr="00673189">
        <w:rPr>
          <w:color w:val="auto"/>
        </w:rPr>
        <w:t>– ориентация в культурном многообразии окружающей действительности, участие в музыкальной жизни класса, школы, города и др.;</w:t>
      </w:r>
    </w:p>
    <w:p w:rsidR="001F15A2" w:rsidRPr="00673189" w:rsidRDefault="006C4250">
      <w:pPr>
        <w:spacing w:line="276" w:lineRule="auto"/>
        <w:ind w:firstLine="360"/>
        <w:rPr>
          <w:color w:val="auto"/>
        </w:rPr>
      </w:pPr>
      <w:r w:rsidRPr="00673189">
        <w:rPr>
          <w:color w:val="auto"/>
        </w:rPr>
        <w:t>– формирование этических чувств доброжелательности и эмоционально-нравственной отзывчивости, понимания и сопереживания чувствам других людей;</w:t>
      </w:r>
    </w:p>
    <w:p w:rsidR="001F15A2" w:rsidRPr="00673189" w:rsidRDefault="006C4250">
      <w:pPr>
        <w:spacing w:line="276" w:lineRule="auto"/>
        <w:ind w:firstLine="360"/>
        <w:rPr>
          <w:color w:val="auto"/>
        </w:rPr>
      </w:pPr>
      <w:r w:rsidRPr="00673189">
        <w:rPr>
          <w:color w:val="auto"/>
        </w:rPr>
        <w:t>– развитие музыкально-эстетического чувства, проявляющего себя в эмоционально-ценностном отношении к искусству, понимании его функций в жизни человека и общества.</w:t>
      </w:r>
    </w:p>
    <w:p w:rsidR="001F15A2" w:rsidRPr="00673189" w:rsidRDefault="006C4250">
      <w:pPr>
        <w:spacing w:line="276" w:lineRule="auto"/>
        <w:ind w:firstLine="360"/>
        <w:rPr>
          <w:color w:val="auto"/>
        </w:rPr>
      </w:pPr>
      <w:r w:rsidRPr="00673189">
        <w:rPr>
          <w:b/>
          <w:color w:val="auto"/>
        </w:rPr>
        <w:t>Метапредметные результаты</w:t>
      </w:r>
      <w:r w:rsidRPr="00673189">
        <w:rPr>
          <w:color w:val="auto"/>
        </w:rPr>
        <w:t xml:space="preserve"> характеризуют уровень сформированности универсальных учебных действий учащихся, проявляющихся в познавательной и практической деятельности:</w:t>
      </w:r>
    </w:p>
    <w:p w:rsidR="001F15A2" w:rsidRPr="00673189" w:rsidRDefault="006C4250">
      <w:pPr>
        <w:spacing w:line="276" w:lineRule="auto"/>
        <w:ind w:firstLine="360"/>
        <w:rPr>
          <w:color w:val="auto"/>
        </w:rPr>
      </w:pPr>
      <w:r w:rsidRPr="00673189">
        <w:rPr>
          <w:color w:val="auto"/>
        </w:rPr>
        <w:t>– овладение способностями принимать и сохранять цели и задачи учебной деятельности, поиска средств ее осуществления в разных формах и видах музыкальной деятельности;</w:t>
      </w:r>
    </w:p>
    <w:p w:rsidR="001F15A2" w:rsidRPr="00673189" w:rsidRDefault="006C4250">
      <w:pPr>
        <w:spacing w:line="276" w:lineRule="auto"/>
        <w:ind w:firstLine="360"/>
        <w:rPr>
          <w:color w:val="auto"/>
        </w:rPr>
      </w:pPr>
      <w:r w:rsidRPr="00673189">
        <w:rPr>
          <w:color w:val="auto"/>
        </w:rPr>
        <w:t>– освоение способов решения проблем творческого и поискового характера в процессе восприятия, исполнения, оценки музыкальных сочинений;</w:t>
      </w:r>
    </w:p>
    <w:p w:rsidR="001F15A2" w:rsidRPr="00673189" w:rsidRDefault="006C4250">
      <w:pPr>
        <w:spacing w:line="276" w:lineRule="auto"/>
        <w:ind w:firstLine="360"/>
        <w:rPr>
          <w:color w:val="auto"/>
        </w:rPr>
      </w:pPr>
      <w:r w:rsidRPr="00673189">
        <w:rPr>
          <w:color w:val="auto"/>
        </w:rPr>
        <w:t>– формирование умения планировать, контролировать и оценивать учебные действия в соответствии с поставленной задачей и условием ее реализации в процессе познания содержания музыкальных образов; определять наиболее эффективные способы достижения результата в исполнительской и творческой деятельности;</w:t>
      </w:r>
    </w:p>
    <w:p w:rsidR="001F15A2" w:rsidRPr="00673189" w:rsidRDefault="006C4250">
      <w:pPr>
        <w:spacing w:line="276" w:lineRule="auto"/>
        <w:ind w:firstLine="360"/>
        <w:rPr>
          <w:color w:val="auto"/>
        </w:rPr>
      </w:pPr>
      <w:r w:rsidRPr="00673189">
        <w:rPr>
          <w:color w:val="auto"/>
        </w:rPr>
        <w:t>– продуктивное сотрудничество (общение, взаимодействие) со сверстниками при решении различных музыкально-творческих задач на уроках музыки, во внеурочной и внешкольной музыкально-эстетической деятельности;</w:t>
      </w:r>
    </w:p>
    <w:p w:rsidR="001F15A2" w:rsidRPr="00673189" w:rsidRDefault="006C4250">
      <w:pPr>
        <w:spacing w:line="276" w:lineRule="auto"/>
        <w:ind w:firstLine="360"/>
        <w:rPr>
          <w:color w:val="auto"/>
        </w:rPr>
      </w:pPr>
      <w:r w:rsidRPr="00673189">
        <w:rPr>
          <w:color w:val="auto"/>
        </w:rPr>
        <w:t>– освоение начальных форм познавательной и личностной</w:t>
      </w:r>
    </w:p>
    <w:p w:rsidR="001F15A2" w:rsidRPr="00673189" w:rsidRDefault="006C4250">
      <w:pPr>
        <w:spacing w:line="276" w:lineRule="auto"/>
        <w:ind w:firstLine="360"/>
        <w:rPr>
          <w:color w:val="auto"/>
        </w:rPr>
      </w:pPr>
      <w:r w:rsidRPr="00673189">
        <w:rPr>
          <w:color w:val="auto"/>
        </w:rPr>
        <w:t>рефлексии; позитивная самооценка своих музыкально-творческих возможностей;</w:t>
      </w:r>
    </w:p>
    <w:p w:rsidR="001F15A2" w:rsidRPr="00673189" w:rsidRDefault="006C4250">
      <w:pPr>
        <w:spacing w:line="276" w:lineRule="auto"/>
        <w:ind w:firstLine="360"/>
        <w:rPr>
          <w:color w:val="auto"/>
        </w:rPr>
      </w:pPr>
      <w:r w:rsidRPr="00673189">
        <w:rPr>
          <w:color w:val="auto"/>
        </w:rPr>
        <w:t>– овладение навыками смыслового прочтения содержания «текстов» различных музыкальных стилей и жанров в соответствии с целями и задачами деятельности;</w:t>
      </w:r>
    </w:p>
    <w:p w:rsidR="001F15A2" w:rsidRPr="00673189" w:rsidRDefault="006C4250">
      <w:pPr>
        <w:spacing w:line="276" w:lineRule="auto"/>
        <w:ind w:firstLine="360"/>
        <w:rPr>
          <w:color w:val="auto"/>
        </w:rPr>
      </w:pPr>
      <w:r w:rsidRPr="00673189">
        <w:rPr>
          <w:color w:val="auto"/>
        </w:rPr>
        <w:t>– приобретение умения осознанного построения речевого высказывания о содержании, характере, особенностях языка музыкальных произведений разных эпох, творческих направлений в соответствии с задачами коммуникации;</w:t>
      </w:r>
    </w:p>
    <w:p w:rsidR="001F15A2" w:rsidRPr="00673189" w:rsidRDefault="006C4250">
      <w:pPr>
        <w:spacing w:line="276" w:lineRule="auto"/>
        <w:ind w:firstLine="360"/>
        <w:rPr>
          <w:color w:val="auto"/>
        </w:rPr>
      </w:pPr>
      <w:r w:rsidRPr="00673189">
        <w:rPr>
          <w:color w:val="auto"/>
        </w:rPr>
        <w:t>– формирование у младших школьников умения составлять тексты, связанные с размышлениями о музыке и личностной оценкой ее содержания, в устной и письменной форме;</w:t>
      </w:r>
    </w:p>
    <w:p w:rsidR="001F15A2" w:rsidRPr="00673189" w:rsidRDefault="006C4250">
      <w:pPr>
        <w:spacing w:line="276" w:lineRule="auto"/>
        <w:ind w:firstLine="360"/>
        <w:rPr>
          <w:color w:val="auto"/>
        </w:rPr>
      </w:pPr>
      <w:r w:rsidRPr="00673189">
        <w:rPr>
          <w:color w:val="auto"/>
        </w:rPr>
        <w:t>– овладение логическими действиями сравнения, анализа, синтеза, обобщения, установления аналогий в процессе интонационно-образного и жанрового, стилевого анализа музыкальных сочинений и других видов музыкально-творческой деятельности;</w:t>
      </w:r>
    </w:p>
    <w:p w:rsidR="001F15A2" w:rsidRPr="00673189" w:rsidRDefault="006C4250">
      <w:pPr>
        <w:spacing w:line="276" w:lineRule="auto"/>
        <w:ind w:firstLine="360"/>
        <w:rPr>
          <w:color w:val="auto"/>
        </w:rPr>
      </w:pPr>
      <w:r w:rsidRPr="00673189">
        <w:rPr>
          <w:color w:val="auto"/>
        </w:rPr>
        <w:t>– умение осуществлять информационную, познавательную и практическую деятельность с использованием различных средств информации и коммуникации (включая пособия на</w:t>
      </w:r>
    </w:p>
    <w:p w:rsidR="001F15A2" w:rsidRPr="00673189" w:rsidRDefault="006C4250">
      <w:pPr>
        <w:spacing w:line="276" w:lineRule="auto"/>
        <w:ind w:firstLine="360"/>
        <w:rPr>
          <w:color w:val="auto"/>
        </w:rPr>
      </w:pPr>
      <w:r w:rsidRPr="00673189">
        <w:rPr>
          <w:color w:val="auto"/>
        </w:rPr>
        <w:lastRenderedPageBreak/>
        <w:t>электронных носителях, обучающие музыкальные программы, цифровые образовательные ресурсы, мультимедийные презентации, работу с интерактивной доской и т. п.).</w:t>
      </w:r>
    </w:p>
    <w:p w:rsidR="001F15A2" w:rsidRPr="00673189" w:rsidRDefault="006C4250">
      <w:pPr>
        <w:spacing w:line="276" w:lineRule="auto"/>
        <w:ind w:firstLine="360"/>
        <w:rPr>
          <w:color w:val="auto"/>
        </w:rPr>
      </w:pPr>
      <w:r w:rsidRPr="00673189">
        <w:rPr>
          <w:b/>
          <w:color w:val="auto"/>
        </w:rPr>
        <w:t>Предметные результаты</w:t>
      </w:r>
      <w:r w:rsidRPr="00673189">
        <w:rPr>
          <w:color w:val="auto"/>
        </w:rPr>
        <w:t xml:space="preserve"> изучения музыки отражают опыт учащихся в музыкально-творческой деятельности:</w:t>
      </w:r>
    </w:p>
    <w:p w:rsidR="001F15A2" w:rsidRPr="00673189" w:rsidRDefault="006C4250">
      <w:pPr>
        <w:spacing w:line="276" w:lineRule="auto"/>
        <w:ind w:firstLine="360"/>
        <w:rPr>
          <w:color w:val="auto"/>
        </w:rPr>
      </w:pPr>
      <w:r w:rsidRPr="00673189">
        <w:rPr>
          <w:color w:val="auto"/>
        </w:rPr>
        <w:t>– формирование представления о роли музыки в жизни человека, в его духовно-нравственном развитии;</w:t>
      </w:r>
    </w:p>
    <w:p w:rsidR="001F15A2" w:rsidRPr="00673189" w:rsidRDefault="006C4250">
      <w:pPr>
        <w:spacing w:line="276" w:lineRule="auto"/>
        <w:ind w:firstLine="360"/>
        <w:rPr>
          <w:color w:val="auto"/>
        </w:rPr>
      </w:pPr>
      <w:r w:rsidRPr="00673189">
        <w:rPr>
          <w:color w:val="auto"/>
        </w:rPr>
        <w:t>– формирование общего представления о музыкальной картине мира;</w:t>
      </w:r>
    </w:p>
    <w:p w:rsidR="001F15A2" w:rsidRPr="00673189" w:rsidRDefault="006C4250">
      <w:pPr>
        <w:spacing w:line="276" w:lineRule="auto"/>
        <w:ind w:firstLine="360"/>
        <w:rPr>
          <w:color w:val="auto"/>
        </w:rPr>
      </w:pPr>
      <w:r w:rsidRPr="00673189">
        <w:rPr>
          <w:color w:val="auto"/>
        </w:rPr>
        <w:t>– знание основных закономерностей музыкального искусства на примере изучаемых музыкальных произведений;</w:t>
      </w:r>
    </w:p>
    <w:p w:rsidR="001F15A2" w:rsidRPr="00673189" w:rsidRDefault="006C4250">
      <w:pPr>
        <w:spacing w:line="276" w:lineRule="auto"/>
        <w:ind w:firstLine="360"/>
        <w:rPr>
          <w:color w:val="auto"/>
        </w:rPr>
      </w:pPr>
      <w:r w:rsidRPr="00673189">
        <w:rPr>
          <w:color w:val="auto"/>
        </w:rPr>
        <w:t>– формирование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1F15A2" w:rsidRPr="00673189" w:rsidRDefault="006C4250">
      <w:pPr>
        <w:spacing w:line="276" w:lineRule="auto"/>
        <w:ind w:firstLine="360"/>
        <w:rPr>
          <w:color w:val="auto"/>
        </w:rPr>
      </w:pPr>
      <w:r w:rsidRPr="00673189">
        <w:rPr>
          <w:color w:val="auto"/>
        </w:rPr>
        <w:t>– формирование устойчивого интереса к музыке и различным видам (или какому-либо виду) музыкально-творческой деятельности;</w:t>
      </w:r>
    </w:p>
    <w:p w:rsidR="001F15A2" w:rsidRPr="00673189" w:rsidRDefault="006C4250">
      <w:pPr>
        <w:spacing w:line="276" w:lineRule="auto"/>
        <w:ind w:firstLine="360"/>
        <w:rPr>
          <w:color w:val="auto"/>
        </w:rPr>
      </w:pPr>
      <w:r w:rsidRPr="00673189">
        <w:rPr>
          <w:color w:val="auto"/>
        </w:rPr>
        <w:t>– умение воспринимать музыку и выражать свое отношение к музыкальным произведениям;</w:t>
      </w:r>
    </w:p>
    <w:p w:rsidR="001F15A2" w:rsidRPr="00673189" w:rsidRDefault="006C4250">
      <w:pPr>
        <w:spacing w:line="276" w:lineRule="auto"/>
        <w:ind w:firstLine="360"/>
        <w:rPr>
          <w:color w:val="auto"/>
        </w:rPr>
      </w:pPr>
      <w:r w:rsidRPr="00673189">
        <w:rPr>
          <w:color w:val="auto"/>
        </w:rPr>
        <w:t>– умение эмоционально и осознанно относиться к музыке различных направлений: фольклору, музыке религиозной традиции, классической и современной; понимать содержание, интонационно-образный смысл произведений разных жанров и стилей;</w:t>
      </w:r>
    </w:p>
    <w:p w:rsidR="001F15A2" w:rsidRPr="00673189" w:rsidRDefault="006C4250">
      <w:pPr>
        <w:spacing w:line="276" w:lineRule="auto"/>
        <w:ind w:firstLine="360"/>
        <w:rPr>
          <w:color w:val="auto"/>
        </w:rPr>
      </w:pPr>
      <w:r w:rsidRPr="00673189">
        <w:rPr>
          <w:color w:val="auto"/>
        </w:rPr>
        <w:t>– 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импровизациях.</w:t>
      </w:r>
    </w:p>
    <w:p w:rsidR="001F15A2" w:rsidRPr="00673189" w:rsidRDefault="001F15A2">
      <w:pPr>
        <w:spacing w:line="276" w:lineRule="auto"/>
        <w:rPr>
          <w:b/>
          <w:color w:val="auto"/>
        </w:rPr>
      </w:pPr>
    </w:p>
    <w:p w:rsidR="001F15A2" w:rsidRPr="00673189" w:rsidRDefault="006C4250">
      <w:pPr>
        <w:spacing w:line="276" w:lineRule="auto"/>
        <w:rPr>
          <w:b/>
          <w:color w:val="auto"/>
        </w:rPr>
      </w:pPr>
      <w:r w:rsidRPr="00673189">
        <w:rPr>
          <w:b/>
          <w:color w:val="auto"/>
        </w:rPr>
        <w:t>Изобразительное искусство</w:t>
      </w:r>
    </w:p>
    <w:p w:rsidR="001F15A2" w:rsidRPr="00673189" w:rsidRDefault="006C4250">
      <w:pPr>
        <w:spacing w:line="276" w:lineRule="auto"/>
        <w:jc w:val="center"/>
        <w:rPr>
          <w:b/>
          <w:color w:val="auto"/>
        </w:rPr>
      </w:pPr>
      <w:r w:rsidRPr="00673189">
        <w:rPr>
          <w:b/>
          <w:color w:val="auto"/>
        </w:rPr>
        <w:t>Пояснительная записка</w:t>
      </w:r>
    </w:p>
    <w:p w:rsidR="001F15A2" w:rsidRPr="00673189" w:rsidRDefault="006C4250">
      <w:pPr>
        <w:spacing w:line="276" w:lineRule="auto"/>
        <w:rPr>
          <w:b/>
          <w:color w:val="auto"/>
        </w:rPr>
      </w:pPr>
      <w:r w:rsidRPr="00673189">
        <w:rPr>
          <w:b/>
          <w:color w:val="auto"/>
        </w:rPr>
        <w:t xml:space="preserve">Программа по изобразительному искусству составлена </w:t>
      </w:r>
      <w:r w:rsidRPr="00673189">
        <w:rPr>
          <w:color w:val="auto"/>
        </w:rPr>
        <w:t>с учётом общих целей изучения курса, определённых Федеральным государственным образовательным стандартом начального общего образования и отражённых в его примерной (базисной) программе курса по изобразительному искусству и на основе  примерной программы по изобразительному искусству (Примерные программы по учебным предметам. Начальная школа. В 2 ч. Ч. 2. – 4-е изд., перераб. – М: Просвещение, 2010. – 400 с. – (Стандарты второго поколения).</w:t>
      </w:r>
    </w:p>
    <w:p w:rsidR="001F15A2" w:rsidRPr="00673189" w:rsidRDefault="006C4250">
      <w:pPr>
        <w:spacing w:line="276" w:lineRule="auto"/>
        <w:ind w:firstLine="708"/>
        <w:rPr>
          <w:b/>
          <w:color w:val="auto"/>
        </w:rPr>
      </w:pPr>
      <w:r w:rsidRPr="00673189">
        <w:rPr>
          <w:b/>
          <w:color w:val="auto"/>
        </w:rPr>
        <w:t>Общая характеристика учебного предмета</w:t>
      </w:r>
    </w:p>
    <w:p w:rsidR="001F15A2" w:rsidRPr="00673189" w:rsidRDefault="006C4250">
      <w:pPr>
        <w:spacing w:line="276" w:lineRule="auto"/>
        <w:ind w:firstLine="360"/>
        <w:rPr>
          <w:color w:val="auto"/>
        </w:rPr>
      </w:pPr>
      <w:r w:rsidRPr="00673189">
        <w:rPr>
          <w:b/>
          <w:color w:val="auto"/>
        </w:rPr>
        <w:t xml:space="preserve">Цель </w:t>
      </w:r>
      <w:r w:rsidRPr="00673189">
        <w:rPr>
          <w:color w:val="auto"/>
        </w:rPr>
        <w:t xml:space="preserve">учебного предмета «Изобразительное искусство» в общеобразовательной школе — формирование художественной культуры учащихся как неотъемлемой части культуры духовной, т. е. культуры мироотношений, выработанных поколениями. Эти ценности как высшие ценности человеческой цивилизации, накапливаемые искусством, должны быть средством очеловечения, формирования нравственно-эстетической отзывчивости на прекрасное и безобразное в жизни и искусстве, т. е. зоркости души ребенка. </w:t>
      </w:r>
    </w:p>
    <w:p w:rsidR="001F15A2" w:rsidRPr="00673189" w:rsidRDefault="006C4250">
      <w:pPr>
        <w:spacing w:line="276" w:lineRule="auto"/>
        <w:ind w:firstLine="360"/>
        <w:rPr>
          <w:color w:val="auto"/>
        </w:rPr>
      </w:pPr>
      <w:r w:rsidRPr="00673189">
        <w:rPr>
          <w:color w:val="auto"/>
        </w:rPr>
        <w:t>В основу программы положены идеи и положения Федерального государственного образовательного стандарта начального общего образования и Концепции духовно-нравственного развития и воспитания личности гражданина России (Данилюк А.Я., Кондаков А.М., Тишков В.А. Концепция духовно-нравственного развития и воспитания личности гражданина России. — М., «Просвещение», 2010).</w:t>
      </w:r>
    </w:p>
    <w:p w:rsidR="001F15A2" w:rsidRPr="00673189" w:rsidRDefault="006C4250">
      <w:pPr>
        <w:spacing w:line="276" w:lineRule="auto"/>
        <w:ind w:firstLine="360"/>
        <w:rPr>
          <w:color w:val="auto"/>
        </w:rPr>
      </w:pPr>
      <w:r w:rsidRPr="00673189">
        <w:rPr>
          <w:color w:val="auto"/>
        </w:rPr>
        <w:t xml:space="preserve">Курс разработан как целостная система введения в художественную культуру и включает в себя на единой основе изучение всех основных видов пространственных (пластических) искусств: изобразительных — живопись, графика, скульптура; конструктивных — архитектура, дизайн; различных видов декоративно-прикладного искусства, народного искусства — традиционного крестьянского и народных промыслов, а также постижение роли художника в синтетических (экранных) искусствах — </w:t>
      </w:r>
      <w:r w:rsidRPr="00673189">
        <w:rPr>
          <w:color w:val="auto"/>
        </w:rPr>
        <w:lastRenderedPageBreak/>
        <w:t xml:space="preserve">искусстве книги, театре, кино и т.д. Они изучаются в контексте взаимодействия с другими искусствами, а также в контексте конкретных связей с жизнью общества и человека. </w:t>
      </w:r>
    </w:p>
    <w:p w:rsidR="001F15A2" w:rsidRPr="00673189" w:rsidRDefault="006C4250">
      <w:pPr>
        <w:spacing w:line="276" w:lineRule="auto"/>
        <w:ind w:firstLine="360"/>
        <w:rPr>
          <w:color w:val="auto"/>
        </w:rPr>
      </w:pPr>
      <w:r w:rsidRPr="00673189">
        <w:rPr>
          <w:color w:val="auto"/>
        </w:rPr>
        <w:t xml:space="preserve">Систематизирующим методом является выделение </w:t>
      </w:r>
      <w:r w:rsidRPr="00673189">
        <w:rPr>
          <w:b/>
          <w:color w:val="auto"/>
        </w:rPr>
        <w:t>трех основных видов</w:t>
      </w:r>
      <w:r w:rsidRPr="00673189">
        <w:rPr>
          <w:color w:val="auto"/>
        </w:rPr>
        <w:t xml:space="preserve"> художественной деятельности для визуальных пространственных искусств:</w:t>
      </w:r>
    </w:p>
    <w:p w:rsidR="001F15A2" w:rsidRPr="00673189" w:rsidRDefault="006C4250">
      <w:pPr>
        <w:spacing w:line="276" w:lineRule="auto"/>
        <w:ind w:firstLine="360"/>
        <w:rPr>
          <w:color w:val="auto"/>
        </w:rPr>
      </w:pPr>
      <w:r w:rsidRPr="00673189">
        <w:rPr>
          <w:color w:val="auto"/>
        </w:rPr>
        <w:t>—  изобразительная художественная деятельность;</w:t>
      </w:r>
    </w:p>
    <w:p w:rsidR="001F15A2" w:rsidRPr="00673189" w:rsidRDefault="006C4250">
      <w:pPr>
        <w:spacing w:line="276" w:lineRule="auto"/>
        <w:ind w:firstLine="360"/>
        <w:rPr>
          <w:color w:val="auto"/>
        </w:rPr>
      </w:pPr>
      <w:r w:rsidRPr="00673189">
        <w:rPr>
          <w:color w:val="auto"/>
        </w:rPr>
        <w:t>—  декоративная художественная деятельность;</w:t>
      </w:r>
    </w:p>
    <w:p w:rsidR="001F15A2" w:rsidRPr="00673189" w:rsidRDefault="006C4250">
      <w:pPr>
        <w:spacing w:line="276" w:lineRule="auto"/>
        <w:ind w:firstLine="360"/>
        <w:rPr>
          <w:color w:val="auto"/>
        </w:rPr>
      </w:pPr>
      <w:r w:rsidRPr="00673189">
        <w:rPr>
          <w:color w:val="auto"/>
        </w:rPr>
        <w:t>—  конструктивная художественная деятельность.</w:t>
      </w:r>
    </w:p>
    <w:p w:rsidR="001F15A2" w:rsidRPr="00673189" w:rsidRDefault="006C4250">
      <w:pPr>
        <w:spacing w:line="276" w:lineRule="auto"/>
        <w:ind w:firstLine="360"/>
        <w:rPr>
          <w:color w:val="auto"/>
        </w:rPr>
      </w:pPr>
      <w:r w:rsidRPr="00673189">
        <w:rPr>
          <w:color w:val="auto"/>
        </w:rPr>
        <w:t xml:space="preserve">Три способа художественного освоения действительности — </w:t>
      </w:r>
      <w:r w:rsidRPr="00673189">
        <w:rPr>
          <w:b/>
          <w:color w:val="auto"/>
        </w:rPr>
        <w:t xml:space="preserve">изобразительный, декоративный и конструктивный </w:t>
      </w:r>
      <w:r w:rsidRPr="00673189">
        <w:rPr>
          <w:color w:val="auto"/>
        </w:rPr>
        <w:t>— в начальной школе выступают для детей в качестве хорошо им понятных, интересных и доступных видов художественной деятельности: изображение, украшение, постройка. Постоянное практическое участие школьников в этих трех видах деятельности позволяет систематически приобщать их к миру искусства.</w:t>
      </w:r>
    </w:p>
    <w:p w:rsidR="001F15A2" w:rsidRPr="00673189" w:rsidRDefault="006C4250">
      <w:pPr>
        <w:spacing w:line="276" w:lineRule="auto"/>
        <w:ind w:firstLine="360"/>
        <w:rPr>
          <w:color w:val="auto"/>
        </w:rPr>
      </w:pPr>
      <w:r w:rsidRPr="00673189">
        <w:rPr>
          <w:color w:val="auto"/>
        </w:rPr>
        <w:t>Эти три вида художественной деятельности и являются основанием для деления визуально-пространственных искусств на виды: изобразительные искусства, конструктивные искусства, декоративно-прикладные искусства. Одновременно каждый из трех видов деятельности присутствует при создании любого произведения искусства и поэтому является основой для интеграции всего многообразия видов искусства в единую систему, членимую не по принципу перечисления видов искусства, а по принципу выделения того и иного вида художественной деятельности. Выделение принципа художественной деятельности акцентирует внимание не только на произведении искусства, но и на деятельности человека, на выявлении его связей с искусством в процессе ежедневной жизни.</w:t>
      </w:r>
    </w:p>
    <w:p w:rsidR="001F15A2" w:rsidRPr="00673189" w:rsidRDefault="006C4250">
      <w:pPr>
        <w:spacing w:line="276" w:lineRule="auto"/>
        <w:ind w:firstLine="360"/>
        <w:rPr>
          <w:color w:val="auto"/>
        </w:rPr>
      </w:pPr>
      <w:r w:rsidRPr="00673189">
        <w:rPr>
          <w:color w:val="auto"/>
        </w:rPr>
        <w:t>Три вида художественной деятельности представлены в игровой форме как Братья-Мастера Изображения, Украшения и Постройки. Они помогают вначале структурно членить, а значит, и понимать деятельность искусств в окружающей жизни, более глубоко осознавать искусство.</w:t>
      </w:r>
    </w:p>
    <w:p w:rsidR="001F15A2" w:rsidRPr="00673189" w:rsidRDefault="006C4250">
      <w:pPr>
        <w:spacing w:line="276" w:lineRule="auto"/>
        <w:ind w:firstLine="360"/>
        <w:rPr>
          <w:color w:val="auto"/>
        </w:rPr>
      </w:pPr>
      <w:r w:rsidRPr="00673189">
        <w:rPr>
          <w:color w:val="auto"/>
        </w:rPr>
        <w:t>Тематическая цельность и последовательность развития курса помогают обеспечить прозрачные эмоциональные контакты с искусством на каждом этапе обучения. Ребенок поднимается год за годом, урок за уроком по ступенькам познания личных связей со всем миром художественно-эмоциональной культуры.</w:t>
      </w:r>
    </w:p>
    <w:p w:rsidR="001F15A2" w:rsidRPr="00673189" w:rsidRDefault="006C4250">
      <w:pPr>
        <w:spacing w:line="276" w:lineRule="auto"/>
        <w:ind w:firstLine="360"/>
        <w:rPr>
          <w:color w:val="auto"/>
        </w:rPr>
      </w:pPr>
      <w:r w:rsidRPr="00673189">
        <w:rPr>
          <w:color w:val="auto"/>
        </w:rPr>
        <w:t>Предмет «Изобразительное искусство» предполагает сотворчество учителя и ученика; диалогичность; четкость поставленных задач и вариативность их решения; освоение традиций художественной культуры и импровизационный поиск личностно значимых смыслов.</w:t>
      </w:r>
    </w:p>
    <w:p w:rsidR="001F15A2" w:rsidRPr="00673189" w:rsidRDefault="006C4250">
      <w:pPr>
        <w:spacing w:line="276" w:lineRule="auto"/>
        <w:ind w:firstLine="360"/>
        <w:rPr>
          <w:color w:val="auto"/>
        </w:rPr>
      </w:pPr>
      <w:r w:rsidRPr="00673189">
        <w:rPr>
          <w:color w:val="auto"/>
        </w:rPr>
        <w:t>Основные виды учебной деятельности — практическая художественно-творческая деятельность ученика и восприятие красоты окружающего мира и произведений искусства.</w:t>
      </w:r>
    </w:p>
    <w:p w:rsidR="001F15A2" w:rsidRPr="00673189" w:rsidRDefault="006C4250">
      <w:pPr>
        <w:spacing w:line="276" w:lineRule="auto"/>
        <w:ind w:firstLine="360"/>
        <w:rPr>
          <w:color w:val="auto"/>
        </w:rPr>
      </w:pPr>
      <w:r w:rsidRPr="00673189">
        <w:rPr>
          <w:color w:val="auto"/>
        </w:rPr>
        <w:t>Практическая художественно-творческая деятельность (ребенок выступает в роли художника) и деятельность по восприятию искусства (ребенок выступает в роли зрителя, осваивая опыт художественной культуры) имеют творческий характер. Учащиеся осваивают различные художественные материалы (гуашь и акварель, карандаши, мелки, уголь, пастель, пластилин, глина, различные виды бумаги, ткани, природные материалы), инструменты (кисти, стеки, ножницы и т. д.), а также художественные техники (аппликация, коллаж, монотипия, лепка, бумажная пластика и др.).</w:t>
      </w:r>
    </w:p>
    <w:p w:rsidR="001F15A2" w:rsidRPr="00673189" w:rsidRDefault="006C4250">
      <w:pPr>
        <w:spacing w:line="276" w:lineRule="auto"/>
        <w:ind w:firstLine="360"/>
        <w:rPr>
          <w:color w:val="auto"/>
        </w:rPr>
      </w:pPr>
      <w:r w:rsidRPr="00673189">
        <w:rPr>
          <w:color w:val="auto"/>
        </w:rPr>
        <w:t>Одна из задач — постоянная смена художественных материалов, овладение их выразительными возможностями. Многообразие видов деятельности стимулирует интерес учеников к предмету, изучению искусства и является необходимым условием формирования личности каждого.</w:t>
      </w:r>
    </w:p>
    <w:p w:rsidR="001F15A2" w:rsidRPr="00673189" w:rsidRDefault="006C4250">
      <w:pPr>
        <w:spacing w:line="276" w:lineRule="auto"/>
        <w:ind w:firstLine="360"/>
        <w:rPr>
          <w:color w:val="auto"/>
        </w:rPr>
      </w:pPr>
      <w:r w:rsidRPr="00673189">
        <w:rPr>
          <w:color w:val="auto"/>
        </w:rPr>
        <w:t xml:space="preserve">Восприятие произведений искусства предполагает развитие специальных навыков, развитие чувств, а также овладение образным языком искусства. Только в единстве восприятия произведений искусства и собственной творческой практической работы происходит формирование образного художественного мышления детей. </w:t>
      </w:r>
    </w:p>
    <w:p w:rsidR="001F15A2" w:rsidRPr="00673189" w:rsidRDefault="006C4250">
      <w:pPr>
        <w:spacing w:line="276" w:lineRule="auto"/>
        <w:ind w:firstLine="360"/>
        <w:rPr>
          <w:color w:val="auto"/>
        </w:rPr>
      </w:pPr>
      <w:r w:rsidRPr="00673189">
        <w:rPr>
          <w:color w:val="auto"/>
        </w:rPr>
        <w:lastRenderedPageBreak/>
        <w:t>Особым видом деятельности учащихся является выполнение творческих проектов и презентаций. Для этого необходима работа со словарями, поиск разнообразной художественной информации в Интернете.</w:t>
      </w:r>
    </w:p>
    <w:p w:rsidR="001F15A2" w:rsidRPr="00673189" w:rsidRDefault="006C4250">
      <w:pPr>
        <w:spacing w:line="276" w:lineRule="auto"/>
        <w:ind w:firstLine="360"/>
        <w:rPr>
          <w:color w:val="auto"/>
        </w:rPr>
      </w:pPr>
      <w:r w:rsidRPr="00673189">
        <w:rPr>
          <w:color w:val="auto"/>
        </w:rPr>
        <w:t>Развитие художественно-образного мышления учащихся строится на единстве двух его основ: развитие наблюдательности, т.е. умения вглядываться в явления жизни, и развитие фантазии, т. е. способности на основе развитой наблюдательности строить художественный образ, выражая свое отношение к реальности.</w:t>
      </w:r>
    </w:p>
    <w:p w:rsidR="001F15A2" w:rsidRPr="00673189" w:rsidRDefault="006C4250">
      <w:pPr>
        <w:spacing w:line="276" w:lineRule="auto"/>
        <w:ind w:firstLine="360"/>
        <w:rPr>
          <w:color w:val="auto"/>
        </w:rPr>
      </w:pPr>
      <w:r w:rsidRPr="00673189">
        <w:rPr>
          <w:color w:val="auto"/>
        </w:rPr>
        <w:t>Наблюдение и переживание окружающей реальности, а также способность к осознанию своих собственных переживаний, своего внутреннего мира являются важными условиями освоения детьми материала курса. Конечная цель — духовное развитие личности, т. е. формирование у ребенка способности самостоятельного видения мира, размышления о нем, выражения своего отношения на основе освоения опыта художественной культуры.</w:t>
      </w:r>
    </w:p>
    <w:p w:rsidR="001F15A2" w:rsidRPr="00673189" w:rsidRDefault="006C4250">
      <w:pPr>
        <w:spacing w:line="276" w:lineRule="auto"/>
        <w:ind w:firstLine="360"/>
        <w:rPr>
          <w:color w:val="auto"/>
        </w:rPr>
      </w:pPr>
      <w:r w:rsidRPr="00673189">
        <w:rPr>
          <w:color w:val="auto"/>
        </w:rPr>
        <w:t>Восприятие произведений искусства и практические творческие задания, подчиненные общей задаче, создают условия для глубокого осознания и переживания каждой предложенной темы. Этому способствуют также соответствующая музыка и поэзия, помогающие детям на уроке воспринимать и создавать заданный образ.</w:t>
      </w:r>
    </w:p>
    <w:p w:rsidR="001F15A2" w:rsidRPr="00673189" w:rsidRDefault="006C4250">
      <w:pPr>
        <w:spacing w:line="276" w:lineRule="auto"/>
        <w:ind w:firstLine="360"/>
        <w:rPr>
          <w:color w:val="auto"/>
        </w:rPr>
      </w:pPr>
      <w:r w:rsidRPr="00673189">
        <w:rPr>
          <w:color w:val="auto"/>
        </w:rPr>
        <w:t>Программа «Изобразительное искусство» предусматривает чередование уроков индивидуального практического творчества учащихся и уроков коллективной творческой деятельности.</w:t>
      </w:r>
    </w:p>
    <w:p w:rsidR="001F15A2" w:rsidRPr="00673189" w:rsidRDefault="006C4250">
      <w:pPr>
        <w:spacing w:line="276" w:lineRule="auto"/>
        <w:ind w:firstLine="360"/>
        <w:rPr>
          <w:color w:val="auto"/>
        </w:rPr>
      </w:pPr>
      <w:r w:rsidRPr="00673189">
        <w:rPr>
          <w:color w:val="auto"/>
        </w:rPr>
        <w:t>Коллективные формы работы могут быть разными: работа по группам; индивидуально-коллективная работ, когда каждый выполняет свою часть для общего панно или постройки. Совместная творческая деятельность учит детей договариваться, ставить и решать общие задачи, понимать друг друга, с уважением и интересом относиться к работе товарища, а общий положительный результат дает стимул для дальнейшего творчества и уверенность в своих силах. Чаще всего такая работа — это подведение итога какой-то большой темы и возможность более полного и многогранного ее раскрытия, когда усилия каждого, сложенные вместе, дают яркую и целостную картину.</w:t>
      </w:r>
    </w:p>
    <w:p w:rsidR="001F15A2" w:rsidRPr="00673189" w:rsidRDefault="006C4250">
      <w:pPr>
        <w:spacing w:line="276" w:lineRule="auto"/>
        <w:ind w:firstLine="360"/>
        <w:rPr>
          <w:color w:val="auto"/>
        </w:rPr>
      </w:pPr>
      <w:r w:rsidRPr="00673189">
        <w:rPr>
          <w:color w:val="auto"/>
        </w:rPr>
        <w:t>Художественная деятельность школьников на уроках находит разнообразные формы выражения: изображение на плоскости и в объеме (с натуры, по памяти, по представлению); декоративная и конструктивная работа; восприятие явлений действительности и произведений искусства; обсуждение работ товарищей, результатов коллективного творчества и индивидуальной работы на уроках; изучение художественного наследия; подбор иллюстративного материала к изучаемым темам; прослушивание музыкальных и литературных произведений (народных, классических, современных).</w:t>
      </w:r>
    </w:p>
    <w:p w:rsidR="001F15A2" w:rsidRPr="00673189" w:rsidRDefault="006C4250">
      <w:pPr>
        <w:spacing w:line="276" w:lineRule="auto"/>
        <w:ind w:firstLine="360"/>
        <w:rPr>
          <w:color w:val="auto"/>
        </w:rPr>
      </w:pPr>
      <w:r w:rsidRPr="00673189">
        <w:rPr>
          <w:color w:val="auto"/>
        </w:rPr>
        <w:t>Художественные знания, умения и навыки являются основным средством приобщения к художественной культуре. Средства художественной выразительности — форма, пропорции, пространство, светотональность, цвет, линия, объем, фактура материала, ритм, композиция — осваиваются учащимися на всем протяжении обучения.</w:t>
      </w:r>
    </w:p>
    <w:p w:rsidR="001F15A2" w:rsidRPr="00673189" w:rsidRDefault="006C4250">
      <w:pPr>
        <w:spacing w:line="276" w:lineRule="auto"/>
        <w:ind w:firstLine="360"/>
        <w:rPr>
          <w:color w:val="auto"/>
        </w:rPr>
      </w:pPr>
      <w:r w:rsidRPr="00673189">
        <w:rPr>
          <w:color w:val="auto"/>
        </w:rPr>
        <w:t xml:space="preserve">На уроках вводится игровая драматургия по изучаемой теме, прослеживаются связи с музыкой, литературой, историей, трудом. </w:t>
      </w:r>
    </w:p>
    <w:p w:rsidR="001F15A2" w:rsidRPr="00673189" w:rsidRDefault="006C4250">
      <w:pPr>
        <w:spacing w:line="276" w:lineRule="auto"/>
        <w:ind w:firstLine="360"/>
        <w:rPr>
          <w:color w:val="auto"/>
        </w:rPr>
      </w:pPr>
      <w:r w:rsidRPr="00673189">
        <w:rPr>
          <w:color w:val="auto"/>
        </w:rPr>
        <w:t>Систематическое освоение художественного наследия помогает осознавать искусство как духовную летопись человечества, как выражение отношения человека к природе, обществу, поиску истины. На протяжении всего курса обучения школьники знакомятся с выдающимися произведениями архитектуры, скульптуры, живописи, графики, декоративно-прикладного искусства, изучают классическое и народное искусство разных стран и эпох. Огромное  значение  имеет  познание  художественной  культуры  своего народа.</w:t>
      </w:r>
    </w:p>
    <w:p w:rsidR="001F15A2" w:rsidRPr="00673189" w:rsidRDefault="006C4250">
      <w:pPr>
        <w:spacing w:line="276" w:lineRule="auto"/>
        <w:ind w:firstLine="360"/>
        <w:rPr>
          <w:color w:val="auto"/>
        </w:rPr>
      </w:pPr>
      <w:r w:rsidRPr="00673189">
        <w:rPr>
          <w:color w:val="auto"/>
        </w:rPr>
        <w:t>Обсуждение детских работ с точки зрения их содержания, выразительности, оригинальности активизирует внимание детей, формирует опыт творческого общения.</w:t>
      </w:r>
    </w:p>
    <w:p w:rsidR="001F15A2" w:rsidRPr="00673189" w:rsidRDefault="006C4250">
      <w:pPr>
        <w:spacing w:line="276" w:lineRule="auto"/>
        <w:ind w:firstLine="360"/>
        <w:rPr>
          <w:color w:val="auto"/>
        </w:rPr>
      </w:pPr>
      <w:r w:rsidRPr="00673189">
        <w:rPr>
          <w:color w:val="auto"/>
        </w:rPr>
        <w:lastRenderedPageBreak/>
        <w:t>Периодическая организация выставок дает детям возможность заново увидеть и оценить свои работы, ощутить радость успеха. Выполненные на уроках работы учащихся могут быть использованы как подарки для родных и друзей, могут применяться в оформлении школы.</w:t>
      </w:r>
    </w:p>
    <w:p w:rsidR="001F15A2" w:rsidRPr="00673189" w:rsidRDefault="006C4250">
      <w:pPr>
        <w:spacing w:line="276" w:lineRule="auto"/>
        <w:jc w:val="center"/>
        <w:rPr>
          <w:b/>
          <w:color w:val="auto"/>
        </w:rPr>
      </w:pPr>
      <w:r w:rsidRPr="00673189">
        <w:rPr>
          <w:b/>
          <w:color w:val="auto"/>
        </w:rPr>
        <w:t>Место учебного предмета «Изобразительное искусство» в учебном плане</w:t>
      </w:r>
    </w:p>
    <w:p w:rsidR="001F15A2" w:rsidRPr="00673189" w:rsidRDefault="006C4250">
      <w:pPr>
        <w:spacing w:line="276" w:lineRule="auto"/>
        <w:ind w:firstLine="708"/>
        <w:rPr>
          <w:color w:val="auto"/>
        </w:rPr>
      </w:pPr>
      <w:r w:rsidRPr="00673189">
        <w:rPr>
          <w:color w:val="auto"/>
        </w:rPr>
        <w:t>Согласно учебному плану школы на изучение окружающего мира в начальной школе выделяется 135 ч, из них в 1 классе 33 ч (1 ч в неделю, 33 учебные недели), во 2 – 4 классах по 34 ч (1 ч в неделю, 34 учебные недели в каждом классе).</w:t>
      </w:r>
    </w:p>
    <w:p w:rsidR="001F15A2" w:rsidRPr="00673189" w:rsidRDefault="006C4250">
      <w:pPr>
        <w:spacing w:line="276" w:lineRule="auto"/>
        <w:jc w:val="center"/>
        <w:rPr>
          <w:b/>
          <w:color w:val="auto"/>
        </w:rPr>
      </w:pPr>
      <w:r w:rsidRPr="00673189">
        <w:rPr>
          <w:b/>
          <w:color w:val="auto"/>
        </w:rPr>
        <w:t>Ценностные ориентиры содержания учебного предмета</w:t>
      </w:r>
    </w:p>
    <w:p w:rsidR="001F15A2" w:rsidRPr="00673189" w:rsidRDefault="006C4250">
      <w:pPr>
        <w:spacing w:line="276" w:lineRule="auto"/>
        <w:jc w:val="center"/>
        <w:rPr>
          <w:b/>
          <w:color w:val="auto"/>
        </w:rPr>
      </w:pPr>
      <w:r w:rsidRPr="00673189">
        <w:rPr>
          <w:b/>
          <w:color w:val="auto"/>
        </w:rPr>
        <w:t>«Изобразительное искусство»</w:t>
      </w:r>
    </w:p>
    <w:p w:rsidR="001F15A2" w:rsidRPr="00673189" w:rsidRDefault="006C4250">
      <w:pPr>
        <w:spacing w:line="276" w:lineRule="auto"/>
        <w:ind w:firstLine="360"/>
        <w:rPr>
          <w:color w:val="auto"/>
        </w:rPr>
      </w:pPr>
      <w:r w:rsidRPr="00673189">
        <w:rPr>
          <w:color w:val="auto"/>
        </w:rPr>
        <w:t xml:space="preserve">Приоритетная цель художественного образования в школе — </w:t>
      </w:r>
      <w:r w:rsidRPr="00673189">
        <w:rPr>
          <w:b/>
          <w:color w:val="auto"/>
        </w:rPr>
        <w:t>духовно-нравственное</w:t>
      </w:r>
      <w:r w:rsidRPr="00673189">
        <w:rPr>
          <w:color w:val="auto"/>
        </w:rPr>
        <w:t xml:space="preserve"> развитие ребенка, т. е. формирование у него качеств, отвечающих представлениям об истинной человечности, о доброте и культурной полноценности в восприятии мира. </w:t>
      </w:r>
    </w:p>
    <w:p w:rsidR="001F15A2" w:rsidRPr="00673189" w:rsidRDefault="006C4250">
      <w:pPr>
        <w:spacing w:line="276" w:lineRule="auto"/>
        <w:ind w:firstLine="360"/>
        <w:rPr>
          <w:color w:val="auto"/>
        </w:rPr>
      </w:pPr>
      <w:r w:rsidRPr="00673189">
        <w:rPr>
          <w:b/>
          <w:color w:val="auto"/>
        </w:rPr>
        <w:t>Культуросозидающая</w:t>
      </w:r>
      <w:r w:rsidRPr="00673189">
        <w:rPr>
          <w:color w:val="auto"/>
        </w:rPr>
        <w:t xml:space="preserve"> роль программы состоит также в воспитании гражданственности и патриотизма. Прежде всего ребенок постигает искусство своей Родины, а потом знакомиться с искусством других народов. </w:t>
      </w:r>
    </w:p>
    <w:p w:rsidR="001F15A2" w:rsidRPr="00673189" w:rsidRDefault="006C4250">
      <w:pPr>
        <w:spacing w:line="276" w:lineRule="auto"/>
        <w:ind w:firstLine="360"/>
        <w:rPr>
          <w:color w:val="auto"/>
        </w:rPr>
      </w:pPr>
      <w:r w:rsidRPr="00673189">
        <w:rPr>
          <w:color w:val="auto"/>
        </w:rPr>
        <w:t>В основу программы положен принцип «от родного порога в мир общечеловеческой культуры». Россия — часть многообразного и целостного мира. Ребенок шаг за шагом открывает многообразие культур разных народов и ценностные связи, объединяющие всех людей планеты. Природа и жизнь являются базисом формируемого мироотношения.</w:t>
      </w:r>
    </w:p>
    <w:p w:rsidR="001F15A2" w:rsidRPr="00673189" w:rsidRDefault="006C4250">
      <w:pPr>
        <w:spacing w:line="276" w:lineRule="auto"/>
        <w:ind w:firstLine="360"/>
        <w:rPr>
          <w:color w:val="auto"/>
        </w:rPr>
      </w:pPr>
      <w:r w:rsidRPr="00673189">
        <w:rPr>
          <w:color w:val="auto"/>
        </w:rPr>
        <w:t xml:space="preserve">Связи искусства с жизнью человека, роль искусства в повседневном его бытии, в жизни общества, </w:t>
      </w:r>
      <w:r w:rsidRPr="00673189">
        <w:rPr>
          <w:b/>
          <w:color w:val="auto"/>
        </w:rPr>
        <w:t>значение искусства в развитии каждого ребенка —</w:t>
      </w:r>
      <w:r w:rsidRPr="00673189">
        <w:rPr>
          <w:color w:val="auto"/>
        </w:rPr>
        <w:t xml:space="preserve"> главный смысловой стержень курса.</w:t>
      </w:r>
    </w:p>
    <w:p w:rsidR="001F15A2" w:rsidRPr="00673189" w:rsidRDefault="006C4250">
      <w:pPr>
        <w:spacing w:line="276" w:lineRule="auto"/>
        <w:ind w:firstLine="360"/>
        <w:rPr>
          <w:color w:val="auto"/>
        </w:rPr>
      </w:pPr>
      <w:r w:rsidRPr="00673189">
        <w:rPr>
          <w:color w:val="auto"/>
        </w:rPr>
        <w:t>Программа построена так, чтобы дать школьникам ясные представления о системе взаимодействия искусства с жизнью. Предусматривается широкое привлечение жизненного опыта детей, примеров из окружающей действительности. Работа на основе наблюдения и эстетического переживания окружающей реальности является важным условием освоения детьми программного материала. Стремление к выражению своего отношения к действительности должно служить источником развития образного мышления.</w:t>
      </w:r>
    </w:p>
    <w:p w:rsidR="001F15A2" w:rsidRPr="00673189" w:rsidRDefault="006C4250">
      <w:pPr>
        <w:spacing w:line="276" w:lineRule="auto"/>
        <w:ind w:firstLine="360"/>
        <w:rPr>
          <w:color w:val="auto"/>
        </w:rPr>
      </w:pPr>
      <w:r w:rsidRPr="00673189">
        <w:rPr>
          <w:color w:val="auto"/>
        </w:rPr>
        <w:t xml:space="preserve">Одна из </w:t>
      </w:r>
      <w:r w:rsidRPr="00673189">
        <w:rPr>
          <w:b/>
          <w:color w:val="auto"/>
        </w:rPr>
        <w:t xml:space="preserve">главных задач курса </w:t>
      </w:r>
      <w:r w:rsidRPr="00673189">
        <w:rPr>
          <w:color w:val="auto"/>
        </w:rPr>
        <w:t>— развитие у ребенка интереса к внутреннему миру человека, способности углубления в себя, осознания своих внутренних переживаний. Это является залогом развития способности сопереживания.</w:t>
      </w:r>
    </w:p>
    <w:p w:rsidR="001F15A2" w:rsidRPr="00673189" w:rsidRDefault="006C4250">
      <w:pPr>
        <w:spacing w:line="276" w:lineRule="auto"/>
        <w:ind w:firstLine="360"/>
        <w:rPr>
          <w:color w:val="auto"/>
        </w:rPr>
      </w:pPr>
      <w:r w:rsidRPr="00673189">
        <w:rPr>
          <w:color w:val="auto"/>
        </w:rPr>
        <w:t>Любая тема по искусству должна быть не просто изучена, а прожита, т.е. пропущена через чувства ученика, а это возможно лишь в деятельностной форме, в форме личного творческого опыта. Только тогда, знания и умения по искусству становятся личностно значимыми, связываются с реальной жизнью и эмоционально окрашиваются, происходит развитие личности ребенка, формируется его ценностное отношение к миру.</w:t>
      </w:r>
    </w:p>
    <w:p w:rsidR="001F15A2" w:rsidRPr="00673189" w:rsidRDefault="006C4250">
      <w:pPr>
        <w:spacing w:line="276" w:lineRule="auto"/>
        <w:ind w:firstLine="360"/>
        <w:rPr>
          <w:color w:val="auto"/>
        </w:rPr>
      </w:pPr>
      <w:r w:rsidRPr="00673189">
        <w:rPr>
          <w:color w:val="auto"/>
        </w:rPr>
        <w:t>Особый характер художественной информации нельзя адекватно передать словами. Эмоционально-ценностный, чувственный опыт, выраженный в искусстве, можно постичь только через собственное переживание — проживание художественного образа в форме художественных действий. Для этого необходимо освоение художественно-образного языка, средств художественной выразительности. Развитая способность к эмоциональному уподоблению — основа эстетической отзывчивости. В этом особая сила и своеобразие искусства: его содержание должно быть присвоено ребенком как собственный чувственный опыт. На этой основе происходит развитие чувств, освоение художественного опыта поколений и эмоционально-ценностных критериев жизни.</w:t>
      </w:r>
    </w:p>
    <w:p w:rsidR="001F15A2" w:rsidRPr="00673189" w:rsidRDefault="006C4250">
      <w:pPr>
        <w:spacing w:line="276" w:lineRule="auto"/>
        <w:jc w:val="center"/>
        <w:rPr>
          <w:b/>
          <w:color w:val="auto"/>
        </w:rPr>
      </w:pPr>
      <w:r w:rsidRPr="00673189">
        <w:rPr>
          <w:b/>
          <w:color w:val="auto"/>
        </w:rPr>
        <w:t>Планируемые результаты освоения программы</w:t>
      </w:r>
    </w:p>
    <w:p w:rsidR="001F15A2" w:rsidRPr="00673189" w:rsidRDefault="006C4250">
      <w:pPr>
        <w:spacing w:line="276" w:lineRule="auto"/>
        <w:jc w:val="center"/>
        <w:rPr>
          <w:b/>
          <w:color w:val="auto"/>
        </w:rPr>
      </w:pPr>
      <w:r w:rsidRPr="00673189">
        <w:rPr>
          <w:b/>
          <w:color w:val="auto"/>
        </w:rPr>
        <w:t>по изобразительному искусству</w:t>
      </w:r>
    </w:p>
    <w:p w:rsidR="001F15A2" w:rsidRPr="00673189" w:rsidRDefault="006C4250">
      <w:pPr>
        <w:spacing w:line="276" w:lineRule="auto"/>
        <w:ind w:firstLine="360"/>
        <w:rPr>
          <w:color w:val="auto"/>
        </w:rPr>
      </w:pPr>
      <w:r w:rsidRPr="00673189">
        <w:rPr>
          <w:b/>
          <w:color w:val="auto"/>
        </w:rPr>
        <w:lastRenderedPageBreak/>
        <w:t>Личностные результаты</w:t>
      </w:r>
      <w:r w:rsidRPr="00673189">
        <w:rPr>
          <w:color w:val="auto"/>
        </w:rPr>
        <w:t xml:space="preserve"> отражаются в индивидуальных качественных свойствах учащихся, которые они должны приобрести в процессе освоения учебного предмета по программе «Изобразительное искусство»:</w:t>
      </w:r>
    </w:p>
    <w:p w:rsidR="001F15A2" w:rsidRPr="00673189" w:rsidRDefault="006C4250" w:rsidP="00D46F6B">
      <w:pPr>
        <w:numPr>
          <w:ilvl w:val="0"/>
          <w:numId w:val="105"/>
        </w:numPr>
        <w:spacing w:after="200" w:line="276" w:lineRule="auto"/>
        <w:jc w:val="left"/>
        <w:rPr>
          <w:color w:val="auto"/>
        </w:rPr>
      </w:pPr>
      <w:r w:rsidRPr="00673189">
        <w:rPr>
          <w:color w:val="auto"/>
        </w:rPr>
        <w:tab/>
        <w:t>чувство гордости за культуру и искусство Родины, своего народа;</w:t>
      </w:r>
    </w:p>
    <w:p w:rsidR="001F15A2" w:rsidRPr="00673189" w:rsidRDefault="006C4250" w:rsidP="00D46F6B">
      <w:pPr>
        <w:numPr>
          <w:ilvl w:val="0"/>
          <w:numId w:val="105"/>
        </w:numPr>
        <w:spacing w:after="200" w:line="276" w:lineRule="auto"/>
        <w:jc w:val="left"/>
        <w:rPr>
          <w:color w:val="auto"/>
        </w:rPr>
      </w:pPr>
      <w:r w:rsidRPr="00673189">
        <w:rPr>
          <w:color w:val="auto"/>
        </w:rPr>
        <w:tab/>
        <w:t>уважительное отношение к культуре и искусству других народов нашей страны и мира в целом;</w:t>
      </w:r>
    </w:p>
    <w:p w:rsidR="001F15A2" w:rsidRPr="00673189" w:rsidRDefault="006C4250" w:rsidP="00D46F6B">
      <w:pPr>
        <w:numPr>
          <w:ilvl w:val="0"/>
          <w:numId w:val="105"/>
        </w:numPr>
        <w:spacing w:after="200" w:line="276" w:lineRule="auto"/>
        <w:jc w:val="left"/>
        <w:rPr>
          <w:color w:val="auto"/>
        </w:rPr>
      </w:pPr>
      <w:r w:rsidRPr="00673189">
        <w:rPr>
          <w:color w:val="auto"/>
        </w:rPr>
        <w:tab/>
        <w:t>понимание особой роли культуры и  искусства в жизни общества и каждого отдельного человека;</w:t>
      </w:r>
    </w:p>
    <w:p w:rsidR="001F15A2" w:rsidRPr="00673189" w:rsidRDefault="006C4250" w:rsidP="00D46F6B">
      <w:pPr>
        <w:numPr>
          <w:ilvl w:val="0"/>
          <w:numId w:val="105"/>
        </w:numPr>
        <w:spacing w:after="200" w:line="276" w:lineRule="auto"/>
        <w:jc w:val="left"/>
        <w:rPr>
          <w:color w:val="auto"/>
        </w:rPr>
      </w:pPr>
      <w:r w:rsidRPr="00673189">
        <w:rPr>
          <w:color w:val="auto"/>
        </w:rPr>
        <w:tab/>
        <w:t>сформированность эстетических чувств, художественно-творческого мышления, наблюдательности и фантазии;</w:t>
      </w:r>
    </w:p>
    <w:p w:rsidR="001F15A2" w:rsidRPr="00673189" w:rsidRDefault="006C4250" w:rsidP="00D46F6B">
      <w:pPr>
        <w:numPr>
          <w:ilvl w:val="0"/>
          <w:numId w:val="105"/>
        </w:numPr>
        <w:spacing w:after="200" w:line="276" w:lineRule="auto"/>
        <w:jc w:val="left"/>
        <w:rPr>
          <w:color w:val="auto"/>
        </w:rPr>
      </w:pPr>
      <w:r w:rsidRPr="00673189">
        <w:rPr>
          <w:color w:val="auto"/>
        </w:rPr>
        <w:tab/>
        <w:t>сформированность эстетических потребностей — потребностей в общении с искусством, природой, потребностей в творческом  отношении к окружающему миру, потребностей в самостоятельной практической творческой деятельности;</w:t>
      </w:r>
    </w:p>
    <w:p w:rsidR="001F15A2" w:rsidRPr="00673189" w:rsidRDefault="006C4250" w:rsidP="00D46F6B">
      <w:pPr>
        <w:numPr>
          <w:ilvl w:val="0"/>
          <w:numId w:val="105"/>
        </w:numPr>
        <w:spacing w:after="200" w:line="276" w:lineRule="auto"/>
        <w:jc w:val="left"/>
        <w:rPr>
          <w:color w:val="auto"/>
        </w:rPr>
      </w:pPr>
      <w:r w:rsidRPr="00673189">
        <w:rPr>
          <w:color w:val="auto"/>
        </w:rPr>
        <w:tab/>
        <w:t>овладение навыками коллективной деятельности в процессе совместной творческой работы в команде одноклассников под руководством учителя;</w:t>
      </w:r>
    </w:p>
    <w:p w:rsidR="001F15A2" w:rsidRPr="00673189" w:rsidRDefault="006C4250" w:rsidP="00D46F6B">
      <w:pPr>
        <w:numPr>
          <w:ilvl w:val="0"/>
          <w:numId w:val="105"/>
        </w:numPr>
        <w:spacing w:after="200" w:line="276" w:lineRule="auto"/>
        <w:jc w:val="left"/>
        <w:rPr>
          <w:color w:val="auto"/>
        </w:rPr>
      </w:pPr>
      <w:r w:rsidRPr="00673189">
        <w:rPr>
          <w:color w:val="auto"/>
        </w:rPr>
        <w:tab/>
        <w:t>умение сотрудничать с товарищами в процессе совместной деятельности, соотносить свою часть работы с общим замыслом;</w:t>
      </w:r>
    </w:p>
    <w:p w:rsidR="001F15A2" w:rsidRPr="00673189" w:rsidRDefault="006C4250" w:rsidP="00D46F6B">
      <w:pPr>
        <w:numPr>
          <w:ilvl w:val="0"/>
          <w:numId w:val="105"/>
        </w:numPr>
        <w:spacing w:after="200" w:line="276" w:lineRule="auto"/>
        <w:jc w:val="left"/>
        <w:rPr>
          <w:color w:val="auto"/>
        </w:rPr>
      </w:pPr>
      <w:r w:rsidRPr="00673189">
        <w:rPr>
          <w:color w:val="auto"/>
        </w:rPr>
        <w:tab/>
        <w:t>умение обсуждать и анализировать собственную  художественную деятельность  и работу одноклассников с позиций творческих задач данной темы, с точки зрения содержания и средств его выражения.</w:t>
      </w:r>
    </w:p>
    <w:p w:rsidR="001F15A2" w:rsidRPr="00673189" w:rsidRDefault="006C4250">
      <w:pPr>
        <w:spacing w:line="276" w:lineRule="auto"/>
        <w:ind w:firstLine="360"/>
        <w:rPr>
          <w:color w:val="auto"/>
        </w:rPr>
      </w:pPr>
      <w:r w:rsidRPr="00673189">
        <w:rPr>
          <w:b/>
          <w:color w:val="auto"/>
        </w:rPr>
        <w:t>Метапредметные результаты</w:t>
      </w:r>
      <w:r w:rsidRPr="00673189">
        <w:rPr>
          <w:color w:val="auto"/>
        </w:rPr>
        <w:t xml:space="preserve"> характеризуют уровень сформированности  универсальных способностей учащихся, проявляющихся в познавательной и практической творческой деятельности:</w:t>
      </w:r>
    </w:p>
    <w:p w:rsidR="001F15A2" w:rsidRPr="00673189" w:rsidRDefault="006C4250" w:rsidP="00D46F6B">
      <w:pPr>
        <w:numPr>
          <w:ilvl w:val="0"/>
          <w:numId w:val="106"/>
        </w:numPr>
        <w:spacing w:after="200" w:line="276" w:lineRule="auto"/>
        <w:jc w:val="left"/>
        <w:rPr>
          <w:color w:val="auto"/>
        </w:rPr>
      </w:pPr>
      <w:r w:rsidRPr="00673189">
        <w:rPr>
          <w:color w:val="auto"/>
        </w:rPr>
        <w:tab/>
        <w:t>овладение умением творческого видения с позиций художника, т.е. умением сравнивать, анализировать, выделять главное, обобщать;</w:t>
      </w:r>
    </w:p>
    <w:p w:rsidR="001F15A2" w:rsidRPr="00673189" w:rsidRDefault="006C4250" w:rsidP="00D46F6B">
      <w:pPr>
        <w:numPr>
          <w:ilvl w:val="0"/>
          <w:numId w:val="106"/>
        </w:numPr>
        <w:spacing w:after="200" w:line="276" w:lineRule="auto"/>
        <w:jc w:val="left"/>
        <w:rPr>
          <w:color w:val="auto"/>
        </w:rPr>
      </w:pPr>
      <w:r w:rsidRPr="00673189">
        <w:rPr>
          <w:color w:val="auto"/>
        </w:rPr>
        <w:tab/>
        <w:t>овладение умением вести диалог, распределять функции и роли в процессе выполнения коллективной творческой работы;</w:t>
      </w:r>
    </w:p>
    <w:p w:rsidR="001F15A2" w:rsidRPr="00673189" w:rsidRDefault="006C4250" w:rsidP="00D46F6B">
      <w:pPr>
        <w:numPr>
          <w:ilvl w:val="0"/>
          <w:numId w:val="106"/>
        </w:numPr>
        <w:spacing w:after="200" w:line="276" w:lineRule="auto"/>
        <w:jc w:val="left"/>
        <w:rPr>
          <w:color w:val="auto"/>
        </w:rPr>
      </w:pPr>
      <w:r w:rsidRPr="00673189">
        <w:rPr>
          <w:color w:val="auto"/>
        </w:rPr>
        <w:tab/>
        <w:t>использование средств информационных технологий для решения различных учебно-творческих задач в процессе поиска дополнительного изобразительного материала, выполнение творческих проектов отдельных упражнений по живописи, графике, моделированию и т.д.;</w:t>
      </w:r>
    </w:p>
    <w:p w:rsidR="001F15A2" w:rsidRPr="00673189" w:rsidRDefault="006C4250" w:rsidP="00D46F6B">
      <w:pPr>
        <w:numPr>
          <w:ilvl w:val="0"/>
          <w:numId w:val="106"/>
        </w:numPr>
        <w:spacing w:after="200" w:line="276" w:lineRule="auto"/>
        <w:jc w:val="left"/>
        <w:rPr>
          <w:color w:val="auto"/>
        </w:rPr>
      </w:pPr>
      <w:r w:rsidRPr="00673189">
        <w:rPr>
          <w:color w:val="auto"/>
        </w:rPr>
        <w:tab/>
        <w:t>умение планировать и грамотно осуществлять учебные действия в соответствии с поставленной задачей, находить варианты решения различных художественно-творческих задач;</w:t>
      </w:r>
    </w:p>
    <w:p w:rsidR="001F15A2" w:rsidRPr="00673189" w:rsidRDefault="006C4250" w:rsidP="00D46F6B">
      <w:pPr>
        <w:numPr>
          <w:ilvl w:val="0"/>
          <w:numId w:val="106"/>
        </w:numPr>
        <w:spacing w:after="200" w:line="276" w:lineRule="auto"/>
        <w:jc w:val="left"/>
        <w:rPr>
          <w:color w:val="auto"/>
        </w:rPr>
      </w:pPr>
      <w:r w:rsidRPr="00673189">
        <w:rPr>
          <w:color w:val="auto"/>
        </w:rPr>
        <w:tab/>
        <w:t>умение рационально строить самостоятельную творческую деятельность, умение организовать место занятий;</w:t>
      </w:r>
    </w:p>
    <w:p w:rsidR="001F15A2" w:rsidRPr="00673189" w:rsidRDefault="006C4250" w:rsidP="00D46F6B">
      <w:pPr>
        <w:numPr>
          <w:ilvl w:val="0"/>
          <w:numId w:val="106"/>
        </w:numPr>
        <w:spacing w:after="200" w:line="276" w:lineRule="auto"/>
        <w:jc w:val="left"/>
        <w:rPr>
          <w:color w:val="auto"/>
        </w:rPr>
      </w:pPr>
      <w:r w:rsidRPr="00673189">
        <w:rPr>
          <w:color w:val="auto"/>
        </w:rPr>
        <w:tab/>
        <w:t>осознанное стремление к освоению новых знаний и умений, к достижению более высоких и оригинальных творческих результатов.</w:t>
      </w:r>
    </w:p>
    <w:p w:rsidR="001F15A2" w:rsidRPr="00673189" w:rsidRDefault="001F15A2">
      <w:pPr>
        <w:spacing w:line="276" w:lineRule="auto"/>
        <w:ind w:firstLine="360"/>
        <w:rPr>
          <w:color w:val="auto"/>
        </w:rPr>
      </w:pPr>
    </w:p>
    <w:p w:rsidR="001F15A2" w:rsidRPr="00673189" w:rsidRDefault="006C4250">
      <w:pPr>
        <w:spacing w:line="276" w:lineRule="auto"/>
        <w:ind w:firstLine="360"/>
        <w:rPr>
          <w:color w:val="auto"/>
        </w:rPr>
      </w:pPr>
      <w:r w:rsidRPr="00673189">
        <w:rPr>
          <w:b/>
          <w:color w:val="auto"/>
        </w:rPr>
        <w:t>Предметные результаты</w:t>
      </w:r>
      <w:r w:rsidRPr="00673189">
        <w:rPr>
          <w:color w:val="auto"/>
        </w:rPr>
        <w:t xml:space="preserve"> характеризуют опыт учащихся в художественно-творческой деятельности, который приобретается и закрепляется в процессе освоения учебного предмета: </w:t>
      </w:r>
    </w:p>
    <w:p w:rsidR="001F15A2" w:rsidRPr="00673189" w:rsidRDefault="006C4250" w:rsidP="00D46F6B">
      <w:pPr>
        <w:numPr>
          <w:ilvl w:val="0"/>
          <w:numId w:val="107"/>
        </w:numPr>
        <w:spacing w:after="200" w:line="276" w:lineRule="auto"/>
        <w:jc w:val="left"/>
        <w:rPr>
          <w:color w:val="auto"/>
        </w:rPr>
      </w:pPr>
      <w:r w:rsidRPr="00673189">
        <w:rPr>
          <w:color w:val="auto"/>
        </w:rPr>
        <w:tab/>
        <w:t>знание видов художественной деятельности: изобразительной (живопись, графика, скульптура), конструктивной (дизайн и архитектура), декоративной (народные и прикладные виды искусства);</w:t>
      </w:r>
    </w:p>
    <w:p w:rsidR="001F15A2" w:rsidRPr="00673189" w:rsidRDefault="006C4250" w:rsidP="00D46F6B">
      <w:pPr>
        <w:numPr>
          <w:ilvl w:val="0"/>
          <w:numId w:val="107"/>
        </w:numPr>
        <w:spacing w:after="200" w:line="276" w:lineRule="auto"/>
        <w:jc w:val="left"/>
        <w:rPr>
          <w:color w:val="auto"/>
        </w:rPr>
      </w:pPr>
      <w:r w:rsidRPr="00673189">
        <w:rPr>
          <w:color w:val="auto"/>
        </w:rPr>
        <w:tab/>
        <w:t>знание основных видов и жанров пространственно-визуальных искусств;</w:t>
      </w:r>
    </w:p>
    <w:p w:rsidR="001F15A2" w:rsidRPr="00673189" w:rsidRDefault="006C4250" w:rsidP="00D46F6B">
      <w:pPr>
        <w:numPr>
          <w:ilvl w:val="0"/>
          <w:numId w:val="107"/>
        </w:numPr>
        <w:spacing w:after="200" w:line="276" w:lineRule="auto"/>
        <w:jc w:val="left"/>
        <w:rPr>
          <w:color w:val="auto"/>
        </w:rPr>
      </w:pPr>
      <w:r w:rsidRPr="00673189">
        <w:rPr>
          <w:color w:val="auto"/>
        </w:rPr>
        <w:tab/>
        <w:t xml:space="preserve">понимание образной природы искусства; </w:t>
      </w:r>
    </w:p>
    <w:p w:rsidR="001F15A2" w:rsidRPr="00673189" w:rsidRDefault="006C4250" w:rsidP="00D46F6B">
      <w:pPr>
        <w:numPr>
          <w:ilvl w:val="0"/>
          <w:numId w:val="107"/>
        </w:numPr>
        <w:spacing w:after="200" w:line="276" w:lineRule="auto"/>
        <w:jc w:val="left"/>
        <w:rPr>
          <w:color w:val="auto"/>
        </w:rPr>
      </w:pPr>
      <w:r w:rsidRPr="00673189">
        <w:rPr>
          <w:color w:val="auto"/>
        </w:rPr>
        <w:tab/>
        <w:t>эстетическая оценка явлений природы, событий окружающего мира;</w:t>
      </w:r>
    </w:p>
    <w:p w:rsidR="001F15A2" w:rsidRPr="00673189" w:rsidRDefault="006C4250" w:rsidP="00D46F6B">
      <w:pPr>
        <w:numPr>
          <w:ilvl w:val="0"/>
          <w:numId w:val="107"/>
        </w:numPr>
        <w:spacing w:after="200" w:line="276" w:lineRule="auto"/>
        <w:jc w:val="left"/>
        <w:rPr>
          <w:color w:val="auto"/>
        </w:rPr>
      </w:pPr>
      <w:r w:rsidRPr="00673189">
        <w:rPr>
          <w:color w:val="auto"/>
        </w:rPr>
        <w:tab/>
        <w:t>применение художественных умений, знаний и представлений в процессе выполнения художественно-творческих работ;</w:t>
      </w:r>
    </w:p>
    <w:p w:rsidR="001F15A2" w:rsidRPr="00673189" w:rsidRDefault="006C4250" w:rsidP="00D46F6B">
      <w:pPr>
        <w:numPr>
          <w:ilvl w:val="0"/>
          <w:numId w:val="107"/>
        </w:numPr>
        <w:spacing w:after="200" w:line="276" w:lineRule="auto"/>
        <w:jc w:val="left"/>
        <w:rPr>
          <w:color w:val="auto"/>
        </w:rPr>
      </w:pPr>
      <w:r w:rsidRPr="00673189">
        <w:rPr>
          <w:color w:val="auto"/>
        </w:rPr>
        <w:tab/>
        <w:t>способность узнавать, воспринимать, описывать и эмоционально оценивать несколько великих произведений русского и мирового искусства;</w:t>
      </w:r>
    </w:p>
    <w:p w:rsidR="001F15A2" w:rsidRPr="00673189" w:rsidRDefault="006C4250" w:rsidP="00D46F6B">
      <w:pPr>
        <w:numPr>
          <w:ilvl w:val="0"/>
          <w:numId w:val="107"/>
        </w:numPr>
        <w:spacing w:after="200" w:line="276" w:lineRule="auto"/>
        <w:jc w:val="left"/>
        <w:rPr>
          <w:color w:val="auto"/>
        </w:rPr>
      </w:pPr>
      <w:r w:rsidRPr="00673189">
        <w:rPr>
          <w:color w:val="auto"/>
        </w:rPr>
        <w:tab/>
        <w:t xml:space="preserve">умение обсуждать и анализировать произведения искусства, выражая суждения о содержании, сюжетах и выразительных средствах; </w:t>
      </w:r>
    </w:p>
    <w:p w:rsidR="001F15A2" w:rsidRPr="00673189" w:rsidRDefault="006C4250" w:rsidP="00D46F6B">
      <w:pPr>
        <w:numPr>
          <w:ilvl w:val="0"/>
          <w:numId w:val="107"/>
        </w:numPr>
        <w:spacing w:after="200" w:line="276" w:lineRule="auto"/>
        <w:jc w:val="left"/>
        <w:rPr>
          <w:color w:val="auto"/>
        </w:rPr>
      </w:pPr>
      <w:r w:rsidRPr="00673189">
        <w:rPr>
          <w:color w:val="auto"/>
        </w:rPr>
        <w:tab/>
        <w:t xml:space="preserve">усвоение названий ведущих художественных музеев России и художественных музеев своего региона; </w:t>
      </w:r>
    </w:p>
    <w:p w:rsidR="001F15A2" w:rsidRPr="00673189" w:rsidRDefault="006C4250" w:rsidP="00D46F6B">
      <w:pPr>
        <w:numPr>
          <w:ilvl w:val="0"/>
          <w:numId w:val="107"/>
        </w:numPr>
        <w:spacing w:after="200" w:line="276" w:lineRule="auto"/>
        <w:jc w:val="left"/>
        <w:rPr>
          <w:color w:val="auto"/>
        </w:rPr>
      </w:pPr>
      <w:r w:rsidRPr="00673189">
        <w:rPr>
          <w:color w:val="auto"/>
        </w:rPr>
        <w:tab/>
        <w:t>умение видеть проявления визуально-пространственных искусств в окружающей жизни: в доме, на улице, в театре, на празднике;</w:t>
      </w:r>
    </w:p>
    <w:p w:rsidR="001F15A2" w:rsidRPr="00673189" w:rsidRDefault="006C4250" w:rsidP="00D46F6B">
      <w:pPr>
        <w:numPr>
          <w:ilvl w:val="0"/>
          <w:numId w:val="107"/>
        </w:numPr>
        <w:spacing w:after="200" w:line="276" w:lineRule="auto"/>
        <w:jc w:val="left"/>
        <w:rPr>
          <w:color w:val="auto"/>
        </w:rPr>
      </w:pPr>
      <w:r w:rsidRPr="00673189">
        <w:rPr>
          <w:color w:val="auto"/>
        </w:rPr>
        <w:tab/>
        <w:t xml:space="preserve">способность использовать в художественно-творческой деятельности различные художественные материалы и художественные техники;  </w:t>
      </w:r>
    </w:p>
    <w:p w:rsidR="001F15A2" w:rsidRPr="00673189" w:rsidRDefault="006C4250" w:rsidP="00D46F6B">
      <w:pPr>
        <w:numPr>
          <w:ilvl w:val="0"/>
          <w:numId w:val="107"/>
        </w:numPr>
        <w:spacing w:after="200" w:line="276" w:lineRule="auto"/>
        <w:jc w:val="left"/>
        <w:rPr>
          <w:color w:val="auto"/>
        </w:rPr>
      </w:pPr>
      <w:r w:rsidRPr="00673189">
        <w:rPr>
          <w:color w:val="auto"/>
        </w:rPr>
        <w:tab/>
        <w:t>способность передавать в художественно-творческой деятельности характер, эмоциональные состояния и свое отношение к природе, человеку, обществу;</w:t>
      </w:r>
    </w:p>
    <w:p w:rsidR="001F15A2" w:rsidRPr="00673189" w:rsidRDefault="006C4250" w:rsidP="00D46F6B">
      <w:pPr>
        <w:numPr>
          <w:ilvl w:val="0"/>
          <w:numId w:val="107"/>
        </w:numPr>
        <w:spacing w:after="200" w:line="276" w:lineRule="auto"/>
        <w:jc w:val="left"/>
        <w:rPr>
          <w:color w:val="auto"/>
        </w:rPr>
      </w:pPr>
      <w:r w:rsidRPr="00673189">
        <w:rPr>
          <w:color w:val="auto"/>
        </w:rPr>
        <w:tab/>
        <w:t>умение компоновать на плоскости листа и в объеме задуманный художественный образ;</w:t>
      </w:r>
    </w:p>
    <w:p w:rsidR="001F15A2" w:rsidRPr="00673189" w:rsidRDefault="006C4250" w:rsidP="00D46F6B">
      <w:pPr>
        <w:numPr>
          <w:ilvl w:val="0"/>
          <w:numId w:val="107"/>
        </w:numPr>
        <w:spacing w:after="200" w:line="276" w:lineRule="auto"/>
        <w:jc w:val="left"/>
        <w:rPr>
          <w:color w:val="auto"/>
        </w:rPr>
      </w:pPr>
      <w:r w:rsidRPr="00673189">
        <w:rPr>
          <w:color w:val="auto"/>
        </w:rPr>
        <w:tab/>
        <w:t>освоение умений применять в художественно—творческой  деятельности основ цветоведения, основ графической грамоты;</w:t>
      </w:r>
    </w:p>
    <w:p w:rsidR="001F15A2" w:rsidRPr="00673189" w:rsidRDefault="006C4250" w:rsidP="00D46F6B">
      <w:pPr>
        <w:numPr>
          <w:ilvl w:val="0"/>
          <w:numId w:val="107"/>
        </w:numPr>
        <w:spacing w:after="200" w:line="276" w:lineRule="auto"/>
        <w:jc w:val="left"/>
        <w:rPr>
          <w:color w:val="auto"/>
        </w:rPr>
      </w:pPr>
      <w:r w:rsidRPr="00673189">
        <w:rPr>
          <w:color w:val="auto"/>
        </w:rPr>
        <w:tab/>
        <w:t xml:space="preserve">овладение  навыками  моделирования из бумаги, лепки из пластилина, навыками изображения средствами аппликации и коллажа; </w:t>
      </w:r>
    </w:p>
    <w:p w:rsidR="001F15A2" w:rsidRPr="00673189" w:rsidRDefault="006C4250" w:rsidP="00D46F6B">
      <w:pPr>
        <w:numPr>
          <w:ilvl w:val="0"/>
          <w:numId w:val="107"/>
        </w:numPr>
        <w:spacing w:after="200" w:line="276" w:lineRule="auto"/>
        <w:jc w:val="left"/>
        <w:rPr>
          <w:color w:val="auto"/>
        </w:rPr>
      </w:pPr>
      <w:r w:rsidRPr="00673189">
        <w:rPr>
          <w:color w:val="auto"/>
        </w:rPr>
        <w:tab/>
        <w:t xml:space="preserve">умение характеризовать и эстетически оценивать разнообразие и красоту природы различных регионов нашей страны; </w:t>
      </w:r>
    </w:p>
    <w:p w:rsidR="001F15A2" w:rsidRPr="00673189" w:rsidRDefault="006C4250" w:rsidP="00D46F6B">
      <w:pPr>
        <w:numPr>
          <w:ilvl w:val="0"/>
          <w:numId w:val="107"/>
        </w:numPr>
        <w:spacing w:after="200" w:line="276" w:lineRule="auto"/>
        <w:jc w:val="left"/>
        <w:rPr>
          <w:color w:val="auto"/>
        </w:rPr>
      </w:pPr>
      <w:r w:rsidRPr="00673189">
        <w:rPr>
          <w:color w:val="auto"/>
        </w:rPr>
        <w:tab/>
        <w:t xml:space="preserve">умение рассуждать о многообразии представлений о красоте у народов мира, способности человека в самых разных природных условиях создавать свою самобытную художественную культуру; </w:t>
      </w:r>
    </w:p>
    <w:p w:rsidR="001F15A2" w:rsidRPr="00673189" w:rsidRDefault="006C4250" w:rsidP="00D46F6B">
      <w:pPr>
        <w:numPr>
          <w:ilvl w:val="0"/>
          <w:numId w:val="107"/>
        </w:numPr>
        <w:spacing w:after="200" w:line="276" w:lineRule="auto"/>
        <w:jc w:val="left"/>
        <w:rPr>
          <w:color w:val="auto"/>
        </w:rPr>
      </w:pPr>
      <w:r w:rsidRPr="00673189">
        <w:rPr>
          <w:color w:val="auto"/>
        </w:rPr>
        <w:lastRenderedPageBreak/>
        <w:tab/>
        <w:t>изображение в творческих работах  особенностей художественной культуры разных (знакомых по урокам) народов, передача особенностей понимания ими красоты природы, человека, народных традиций;</w:t>
      </w:r>
    </w:p>
    <w:p w:rsidR="001F15A2" w:rsidRPr="00673189" w:rsidRDefault="006C4250" w:rsidP="00D46F6B">
      <w:pPr>
        <w:numPr>
          <w:ilvl w:val="0"/>
          <w:numId w:val="107"/>
        </w:numPr>
        <w:spacing w:after="200" w:line="276" w:lineRule="auto"/>
        <w:jc w:val="left"/>
        <w:rPr>
          <w:color w:val="auto"/>
        </w:rPr>
      </w:pPr>
      <w:r w:rsidRPr="00673189">
        <w:rPr>
          <w:color w:val="auto"/>
        </w:rPr>
        <w:tab/>
        <w:t>умение узнавать и называть, к каким художественным культурам относятся предлагаемые (знакомые по урокам) произведения изобразительного искусства и традиционной культуры;</w:t>
      </w:r>
    </w:p>
    <w:p w:rsidR="001F15A2" w:rsidRPr="00673189" w:rsidRDefault="006C4250" w:rsidP="00D46F6B">
      <w:pPr>
        <w:numPr>
          <w:ilvl w:val="0"/>
          <w:numId w:val="107"/>
        </w:numPr>
        <w:spacing w:after="200" w:line="276" w:lineRule="auto"/>
        <w:jc w:val="left"/>
        <w:rPr>
          <w:color w:val="auto"/>
        </w:rPr>
      </w:pPr>
      <w:r w:rsidRPr="00673189">
        <w:rPr>
          <w:color w:val="auto"/>
        </w:rPr>
        <w:tab/>
        <w:t>способность эстетически, эмоционально воспринимать красоту городов, сохранивших исторический облик, — свидетелей нашей истории;</w:t>
      </w:r>
    </w:p>
    <w:p w:rsidR="001F15A2" w:rsidRPr="00673189" w:rsidRDefault="006C4250" w:rsidP="00D46F6B">
      <w:pPr>
        <w:numPr>
          <w:ilvl w:val="0"/>
          <w:numId w:val="107"/>
        </w:numPr>
        <w:spacing w:after="200" w:line="276" w:lineRule="auto"/>
        <w:jc w:val="left"/>
        <w:rPr>
          <w:color w:val="auto"/>
        </w:rPr>
      </w:pPr>
      <w:r w:rsidRPr="00673189">
        <w:rPr>
          <w:color w:val="auto"/>
        </w:rPr>
        <w:tab/>
        <w:t>умение  объяснять значение памятников и архитектурной среды древнего зодчества для современного общества;</w:t>
      </w:r>
    </w:p>
    <w:p w:rsidR="001F15A2" w:rsidRPr="00673189" w:rsidRDefault="006C4250" w:rsidP="00D46F6B">
      <w:pPr>
        <w:numPr>
          <w:ilvl w:val="0"/>
          <w:numId w:val="107"/>
        </w:numPr>
        <w:spacing w:after="200" w:line="276" w:lineRule="auto"/>
        <w:jc w:val="left"/>
        <w:rPr>
          <w:color w:val="auto"/>
        </w:rPr>
      </w:pPr>
      <w:r w:rsidRPr="00673189">
        <w:rPr>
          <w:color w:val="auto"/>
        </w:rPr>
        <w:tab/>
        <w:t xml:space="preserve">выражение в изобразительной деятельности своего отношения к архитектурным и историческим ансамблям древнерусских городов; </w:t>
      </w:r>
    </w:p>
    <w:p w:rsidR="001F15A2" w:rsidRPr="00673189" w:rsidRDefault="006C4250" w:rsidP="00D46F6B">
      <w:pPr>
        <w:numPr>
          <w:ilvl w:val="0"/>
          <w:numId w:val="107"/>
        </w:numPr>
        <w:spacing w:after="200" w:line="276" w:lineRule="auto"/>
        <w:jc w:val="left"/>
        <w:rPr>
          <w:color w:val="auto"/>
        </w:rPr>
      </w:pPr>
      <w:r w:rsidRPr="00673189">
        <w:rPr>
          <w:color w:val="auto"/>
        </w:rPr>
        <w:tab/>
        <w:t>умение приводить примеры произведений искусства, выражающих красоту мудрости и богатой духовной жизни, красоту внутреннего  мира человека.</w:t>
      </w:r>
    </w:p>
    <w:p w:rsidR="001F15A2" w:rsidRPr="00673189" w:rsidRDefault="006C4250">
      <w:pPr>
        <w:spacing w:line="276" w:lineRule="auto"/>
        <w:rPr>
          <w:b/>
          <w:color w:val="auto"/>
        </w:rPr>
      </w:pPr>
      <w:r w:rsidRPr="00673189">
        <w:rPr>
          <w:b/>
          <w:color w:val="auto"/>
        </w:rPr>
        <w:t>Технология</w:t>
      </w:r>
    </w:p>
    <w:p w:rsidR="001F15A2" w:rsidRPr="00673189" w:rsidRDefault="006C4250">
      <w:pPr>
        <w:spacing w:line="276" w:lineRule="auto"/>
        <w:jc w:val="center"/>
        <w:rPr>
          <w:b/>
          <w:color w:val="auto"/>
        </w:rPr>
      </w:pPr>
      <w:r w:rsidRPr="00673189">
        <w:rPr>
          <w:b/>
          <w:color w:val="auto"/>
        </w:rPr>
        <w:t>Пояснительная записка</w:t>
      </w:r>
    </w:p>
    <w:p w:rsidR="001F15A2" w:rsidRPr="00673189" w:rsidRDefault="006C4250">
      <w:pPr>
        <w:spacing w:line="276" w:lineRule="auto"/>
        <w:ind w:firstLine="708"/>
        <w:rPr>
          <w:color w:val="auto"/>
        </w:rPr>
      </w:pPr>
      <w:r w:rsidRPr="00673189">
        <w:rPr>
          <w:color w:val="auto"/>
        </w:rPr>
        <w:t>Программа по технологии составлена</w:t>
      </w:r>
      <w:r w:rsidRPr="00673189">
        <w:rPr>
          <w:b/>
          <w:color w:val="auto"/>
        </w:rPr>
        <w:t xml:space="preserve"> </w:t>
      </w:r>
      <w:r w:rsidRPr="00673189">
        <w:rPr>
          <w:color w:val="auto"/>
        </w:rPr>
        <w:t>с учётом общих целей изучения курса, определённых Федеральным государственным образовательным стандартом начального общего образования и отражённых в его примерной (базисной) программе курса технологии на основе примерной программы по технологии (Примерные программы по учебным предметам. Начальная школа. В 2 ч. Ч. 1. – 4-е изд., перераб. – М: Просвещение, 2010. – 400 с. – (Стандарты второго поколения).</w:t>
      </w:r>
    </w:p>
    <w:p w:rsidR="001F15A2" w:rsidRPr="00673189" w:rsidRDefault="001F15A2">
      <w:pPr>
        <w:spacing w:line="276" w:lineRule="auto"/>
        <w:ind w:firstLine="708"/>
        <w:rPr>
          <w:color w:val="auto"/>
        </w:rPr>
      </w:pPr>
    </w:p>
    <w:p w:rsidR="001F15A2" w:rsidRPr="00673189" w:rsidRDefault="006C4250">
      <w:pPr>
        <w:spacing w:line="276" w:lineRule="auto"/>
        <w:rPr>
          <w:b/>
          <w:color w:val="auto"/>
        </w:rPr>
      </w:pPr>
      <w:r w:rsidRPr="00673189">
        <w:rPr>
          <w:b/>
          <w:color w:val="auto"/>
        </w:rPr>
        <w:t>Общая характеристика учебного предмета</w:t>
      </w:r>
    </w:p>
    <w:p w:rsidR="001F15A2" w:rsidRPr="00673189" w:rsidRDefault="006C4250">
      <w:pPr>
        <w:spacing w:line="276" w:lineRule="auto"/>
        <w:ind w:firstLine="360"/>
        <w:rPr>
          <w:color w:val="auto"/>
        </w:rPr>
      </w:pPr>
      <w:r w:rsidRPr="00673189">
        <w:rPr>
          <w:color w:val="auto"/>
        </w:rPr>
        <w:t xml:space="preserve">Образовательная область «Технология», с позиций социализации учащихся, занимает ключевое место в системе общего образования, обеспечивает в системе общего образования формирование у школьников технологической компетентности. </w:t>
      </w:r>
      <w:r w:rsidRPr="00673189">
        <w:rPr>
          <w:b/>
          <w:color w:val="auto"/>
        </w:rPr>
        <w:t xml:space="preserve">Основная идея курса «Технология» </w:t>
      </w:r>
      <w:r w:rsidRPr="00673189">
        <w:rPr>
          <w:color w:val="auto"/>
        </w:rPr>
        <w:t>- максимальное раскрытие творческого потенциала ребенка средствами художественного труда на основе педагогической поддержки его индивидуальных способностей в процессе специально организованной духовно-практической деятельности, результатом которой является материальный продукт. Особую важность данный курс приобретает именно в первом классе, в период адаптации детей к школе, так как он лучше других учебных предметов позволяет развивать еще не достаточно хорошо сформировавшиеся функциональные  возможности, в частности, подготовку руки к овладению навыками письма.</w:t>
      </w:r>
    </w:p>
    <w:p w:rsidR="001F15A2" w:rsidRPr="00673189" w:rsidRDefault="006C4250">
      <w:pPr>
        <w:spacing w:line="276" w:lineRule="auto"/>
        <w:ind w:firstLine="360"/>
        <w:rPr>
          <w:color w:val="auto"/>
        </w:rPr>
      </w:pPr>
      <w:r w:rsidRPr="00673189">
        <w:rPr>
          <w:b/>
          <w:color w:val="auto"/>
        </w:rPr>
        <w:t>Развитие личности ребенка</w:t>
      </w:r>
      <w:r w:rsidRPr="00673189">
        <w:rPr>
          <w:color w:val="auto"/>
        </w:rPr>
        <w:t xml:space="preserve"> – приоритетное направление современного образования, положенное в основу Государственных стандартов. В связи с этим </w:t>
      </w:r>
      <w:r w:rsidRPr="00673189">
        <w:rPr>
          <w:b/>
          <w:color w:val="auto"/>
        </w:rPr>
        <w:t>цели и задачи</w:t>
      </w:r>
      <w:r w:rsidRPr="00673189">
        <w:rPr>
          <w:color w:val="auto"/>
        </w:rPr>
        <w:t xml:space="preserve"> курса «Технология» совпадают с концепцией новых стандартов образования и направлены на:</w:t>
      </w:r>
    </w:p>
    <w:p w:rsidR="001F15A2" w:rsidRPr="00673189" w:rsidRDefault="006C4250">
      <w:pPr>
        <w:spacing w:line="276" w:lineRule="auto"/>
        <w:ind w:firstLine="360"/>
        <w:rPr>
          <w:color w:val="auto"/>
        </w:rPr>
      </w:pPr>
      <w:r w:rsidRPr="00673189">
        <w:rPr>
          <w:color w:val="auto"/>
        </w:rPr>
        <w:t>•</w:t>
      </w:r>
      <w:r w:rsidRPr="00673189">
        <w:rPr>
          <w:color w:val="auto"/>
        </w:rPr>
        <w:tab/>
        <w:t>развитие  воображения, мышления, интеллекта, фантазии, технического мышления, конструкторских способностей, формирования познавательных интересов;</w:t>
      </w:r>
    </w:p>
    <w:p w:rsidR="001F15A2" w:rsidRPr="00673189" w:rsidRDefault="006C4250">
      <w:pPr>
        <w:spacing w:line="276" w:lineRule="auto"/>
        <w:ind w:firstLine="360"/>
        <w:rPr>
          <w:color w:val="auto"/>
        </w:rPr>
      </w:pPr>
      <w:r w:rsidRPr="00673189">
        <w:rPr>
          <w:color w:val="auto"/>
        </w:rPr>
        <w:t>•</w:t>
      </w:r>
      <w:r w:rsidRPr="00673189">
        <w:rPr>
          <w:color w:val="auto"/>
        </w:rPr>
        <w:tab/>
        <w:t>развитие умения составлять план действий и применять  его в творческом процессе, основанном на поэтапных преобразовательных действиях;</w:t>
      </w:r>
    </w:p>
    <w:p w:rsidR="001F15A2" w:rsidRPr="00673189" w:rsidRDefault="006C4250">
      <w:pPr>
        <w:spacing w:line="276" w:lineRule="auto"/>
        <w:ind w:firstLine="360"/>
        <w:rPr>
          <w:color w:val="auto"/>
        </w:rPr>
      </w:pPr>
      <w:r w:rsidRPr="00673189">
        <w:rPr>
          <w:color w:val="auto"/>
        </w:rPr>
        <w:t>•</w:t>
      </w:r>
      <w:r w:rsidRPr="00673189">
        <w:rPr>
          <w:color w:val="auto"/>
        </w:rPr>
        <w:tab/>
        <w:t>развитие коммуникативной компетентности первоклассников на основе организации совместной деятельности;</w:t>
      </w:r>
    </w:p>
    <w:p w:rsidR="001F15A2" w:rsidRPr="00673189" w:rsidRDefault="006C4250">
      <w:pPr>
        <w:spacing w:line="276" w:lineRule="auto"/>
        <w:ind w:firstLine="360"/>
        <w:rPr>
          <w:color w:val="auto"/>
        </w:rPr>
      </w:pPr>
      <w:r w:rsidRPr="00673189">
        <w:rPr>
          <w:color w:val="auto"/>
        </w:rPr>
        <w:t>•</w:t>
      </w:r>
      <w:r w:rsidRPr="00673189">
        <w:rPr>
          <w:color w:val="auto"/>
        </w:rPr>
        <w:tab/>
        <w:t xml:space="preserve">воспитание социально-психологической адаптированности к трудовой деятельности в коллективе: формирование  навыков общения со сверстниками и со старшими, умения оказывать помощь другим, </w:t>
      </w:r>
      <w:r w:rsidRPr="00673189">
        <w:rPr>
          <w:color w:val="auto"/>
        </w:rPr>
        <w:lastRenderedPageBreak/>
        <w:t>принимать различные роли – ведомого-ведущего, оценивать деятельность окружающих и свою собственную;</w:t>
      </w:r>
    </w:p>
    <w:p w:rsidR="001F15A2" w:rsidRPr="00673189" w:rsidRDefault="006C4250">
      <w:pPr>
        <w:spacing w:line="276" w:lineRule="auto"/>
        <w:ind w:firstLine="360"/>
        <w:rPr>
          <w:color w:val="auto"/>
        </w:rPr>
      </w:pPr>
      <w:r w:rsidRPr="00673189">
        <w:rPr>
          <w:color w:val="auto"/>
        </w:rPr>
        <w:t>•</w:t>
      </w:r>
      <w:r w:rsidRPr="00673189">
        <w:rPr>
          <w:color w:val="auto"/>
        </w:rPr>
        <w:tab/>
        <w:t>формирование эстетической восприимчивости и художественного вкусе на основе знакомства с различными видами прикладного художественного творчества из наследия мировой и национальной культуры, воспитания эстетических чувств и  закрепление их в творческом опыте учащихся;</w:t>
      </w:r>
    </w:p>
    <w:p w:rsidR="001F15A2" w:rsidRPr="00673189" w:rsidRDefault="006C4250">
      <w:pPr>
        <w:spacing w:line="276" w:lineRule="auto"/>
        <w:ind w:firstLine="360"/>
        <w:rPr>
          <w:color w:val="auto"/>
        </w:rPr>
      </w:pPr>
      <w:r w:rsidRPr="00673189">
        <w:rPr>
          <w:color w:val="auto"/>
        </w:rPr>
        <w:t>•</w:t>
      </w:r>
      <w:r w:rsidRPr="00673189">
        <w:rPr>
          <w:color w:val="auto"/>
        </w:rPr>
        <w:tab/>
        <w:t>воспитание гармоничной личности, здоровой физически, психически и духовно;</w:t>
      </w:r>
    </w:p>
    <w:p w:rsidR="001F15A2" w:rsidRPr="00673189" w:rsidRDefault="006C4250">
      <w:pPr>
        <w:spacing w:line="276" w:lineRule="auto"/>
        <w:ind w:firstLine="360"/>
        <w:rPr>
          <w:color w:val="auto"/>
        </w:rPr>
      </w:pPr>
      <w:r w:rsidRPr="00673189">
        <w:rPr>
          <w:color w:val="auto"/>
        </w:rPr>
        <w:t>•</w:t>
      </w:r>
      <w:r w:rsidRPr="00673189">
        <w:rPr>
          <w:color w:val="auto"/>
        </w:rPr>
        <w:tab/>
        <w:t>развитие и совершенствование ручной умелости, мелкой моторики рук, расширение сенсорного опыта;</w:t>
      </w:r>
    </w:p>
    <w:p w:rsidR="001F15A2" w:rsidRPr="00673189" w:rsidRDefault="006C4250">
      <w:pPr>
        <w:spacing w:line="276" w:lineRule="auto"/>
        <w:ind w:firstLine="360"/>
        <w:rPr>
          <w:color w:val="auto"/>
        </w:rPr>
      </w:pPr>
      <w:r w:rsidRPr="00673189">
        <w:rPr>
          <w:color w:val="auto"/>
        </w:rPr>
        <w:t>•</w:t>
      </w:r>
      <w:r w:rsidRPr="00673189">
        <w:rPr>
          <w:color w:val="auto"/>
        </w:rPr>
        <w:tab/>
        <w:t>формирование умения находить необходимую информацию и использовать ее в процессе творческой деятельности;</w:t>
      </w:r>
    </w:p>
    <w:p w:rsidR="001F15A2" w:rsidRPr="00673189" w:rsidRDefault="006C4250">
      <w:pPr>
        <w:spacing w:line="276" w:lineRule="auto"/>
        <w:ind w:firstLine="360"/>
        <w:rPr>
          <w:color w:val="auto"/>
        </w:rPr>
      </w:pPr>
      <w:r w:rsidRPr="00673189">
        <w:rPr>
          <w:color w:val="auto"/>
        </w:rPr>
        <w:t>•</w:t>
      </w:r>
      <w:r w:rsidRPr="00673189">
        <w:rPr>
          <w:color w:val="auto"/>
        </w:rPr>
        <w:tab/>
        <w:t>формирование первоначальных конструкторско-технологических знаний, умений и навыков в области технологии обработки различных материалов;</w:t>
      </w:r>
    </w:p>
    <w:p w:rsidR="001F15A2" w:rsidRPr="00673189" w:rsidRDefault="006C4250">
      <w:pPr>
        <w:spacing w:line="276" w:lineRule="auto"/>
        <w:ind w:firstLine="360"/>
        <w:rPr>
          <w:color w:val="auto"/>
        </w:rPr>
      </w:pPr>
      <w:r w:rsidRPr="00673189">
        <w:rPr>
          <w:color w:val="auto"/>
        </w:rPr>
        <w:t>•</w:t>
      </w:r>
      <w:r w:rsidRPr="00673189">
        <w:rPr>
          <w:color w:val="auto"/>
        </w:rPr>
        <w:tab/>
        <w:t>ознакомление с миром профессий, историей их развития.</w:t>
      </w:r>
    </w:p>
    <w:p w:rsidR="001F15A2" w:rsidRPr="00673189" w:rsidRDefault="006C4250">
      <w:pPr>
        <w:spacing w:line="276" w:lineRule="auto"/>
        <w:ind w:firstLine="360"/>
        <w:rPr>
          <w:b/>
          <w:color w:val="auto"/>
        </w:rPr>
      </w:pPr>
      <w:r w:rsidRPr="00673189">
        <w:rPr>
          <w:b/>
          <w:color w:val="auto"/>
        </w:rPr>
        <w:t>Основные содержательные линии курса</w:t>
      </w:r>
    </w:p>
    <w:p w:rsidR="001F15A2" w:rsidRPr="00673189" w:rsidRDefault="006C4250">
      <w:pPr>
        <w:spacing w:line="276" w:lineRule="auto"/>
        <w:ind w:firstLine="360"/>
        <w:rPr>
          <w:color w:val="auto"/>
        </w:rPr>
      </w:pPr>
      <w:r w:rsidRPr="00673189">
        <w:rPr>
          <w:color w:val="auto"/>
        </w:rPr>
        <w:t xml:space="preserve">Основные содержательные линии предмета «Технология» представлены следующими  содержательными блоками: </w:t>
      </w:r>
    </w:p>
    <w:p w:rsidR="001F15A2" w:rsidRPr="00673189" w:rsidRDefault="006C4250">
      <w:pPr>
        <w:spacing w:line="276" w:lineRule="auto"/>
        <w:ind w:firstLine="360"/>
        <w:rPr>
          <w:color w:val="auto"/>
        </w:rPr>
      </w:pPr>
      <w:r w:rsidRPr="00673189">
        <w:rPr>
          <w:color w:val="auto"/>
        </w:rPr>
        <w:t>«Общекультурные и  общетрудовые компетенции. Основы культуры труда, самообслуживание», «Технология ручной обработки материалов. Элементы графической грамотности», «Конструирование и моделирование».</w:t>
      </w:r>
    </w:p>
    <w:p w:rsidR="001F15A2" w:rsidRPr="00673189" w:rsidRDefault="006C4250">
      <w:pPr>
        <w:spacing w:line="276" w:lineRule="auto"/>
        <w:ind w:firstLine="360"/>
        <w:rPr>
          <w:b/>
          <w:color w:val="auto"/>
        </w:rPr>
      </w:pPr>
      <w:r w:rsidRPr="00673189">
        <w:rPr>
          <w:b/>
          <w:color w:val="auto"/>
        </w:rPr>
        <w:t>1. Общекультурные и общетрудовые компетенции. Основы культуры труда и самообслуживания.</w:t>
      </w:r>
    </w:p>
    <w:p w:rsidR="001F15A2" w:rsidRPr="00673189" w:rsidRDefault="006C4250">
      <w:pPr>
        <w:spacing w:line="276" w:lineRule="auto"/>
        <w:ind w:firstLine="360"/>
        <w:rPr>
          <w:color w:val="auto"/>
        </w:rPr>
      </w:pPr>
      <w:r w:rsidRPr="00673189">
        <w:rPr>
          <w:color w:val="auto"/>
        </w:rPr>
        <w:t>Трудовая деятельность и её значение в жизни человека. Рукотворный мир как результат труда человека (архитектура, техника, предметы быта и декоративно-прикладного искусства). Общие критерии создания предметов рукотворного мира (эстетичность, удобство, прочность, экологичность). Бережное отношение к природе как к источнику сырьевых ресурсов, общее представление о мастерстве, мастере и профессии. Традиции в творчестве.</w:t>
      </w:r>
    </w:p>
    <w:p w:rsidR="001F15A2" w:rsidRPr="00673189" w:rsidRDefault="006C4250">
      <w:pPr>
        <w:spacing w:line="276" w:lineRule="auto"/>
        <w:ind w:firstLine="360"/>
        <w:rPr>
          <w:color w:val="auto"/>
        </w:rPr>
      </w:pPr>
      <w:r w:rsidRPr="00673189">
        <w:rPr>
          <w:color w:val="auto"/>
        </w:rPr>
        <w:t>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инструментов, распределение рабочего времени. Отбор и анализ информации (учебник, книга, компьютер др. источники) и её использование  организации работы. Контроль и корректировка хода работы, работа в малых группах, осуществление сотрудничества, выполнение социальных ролей (организатор, исполнитель).</w:t>
      </w:r>
    </w:p>
    <w:p w:rsidR="001F15A2" w:rsidRPr="00673189" w:rsidRDefault="006C4250">
      <w:pPr>
        <w:spacing w:line="276" w:lineRule="auto"/>
        <w:ind w:firstLine="360"/>
        <w:rPr>
          <w:color w:val="auto"/>
        </w:rPr>
      </w:pPr>
      <w:r w:rsidRPr="00673189">
        <w:rPr>
          <w:color w:val="auto"/>
        </w:rPr>
        <w:t>Элементарная творческая и проектная деятельность (создание замысла, детализация, воплощение). Несложные индивидуальные, парные и групповые проекты. Социально-значимый результат проектной деятельности (услуги, изделия).</w:t>
      </w:r>
    </w:p>
    <w:p w:rsidR="001F15A2" w:rsidRPr="00673189" w:rsidRDefault="006C4250">
      <w:pPr>
        <w:spacing w:line="276" w:lineRule="auto"/>
        <w:ind w:firstLine="360"/>
        <w:rPr>
          <w:color w:val="auto"/>
        </w:rPr>
      </w:pPr>
      <w:r w:rsidRPr="00673189">
        <w:rPr>
          <w:color w:val="auto"/>
        </w:rPr>
        <w:t>Выполнение доступных видов работ по самообслуживанию, оказанию помощи младшим, сверстникам, взрослым.</w:t>
      </w:r>
    </w:p>
    <w:p w:rsidR="001F15A2" w:rsidRPr="00673189" w:rsidRDefault="006C4250">
      <w:pPr>
        <w:spacing w:line="276" w:lineRule="auto"/>
        <w:ind w:firstLine="360"/>
        <w:rPr>
          <w:b/>
          <w:color w:val="auto"/>
        </w:rPr>
      </w:pPr>
      <w:r w:rsidRPr="00673189">
        <w:rPr>
          <w:b/>
          <w:color w:val="auto"/>
        </w:rPr>
        <w:t>2. Технология ручной обработки материалов. Элементы графической грамоты.</w:t>
      </w:r>
    </w:p>
    <w:p w:rsidR="001F15A2" w:rsidRPr="00673189" w:rsidRDefault="006C4250">
      <w:pPr>
        <w:spacing w:line="276" w:lineRule="auto"/>
        <w:ind w:firstLine="360"/>
        <w:rPr>
          <w:color w:val="auto"/>
        </w:rPr>
      </w:pPr>
      <w:r w:rsidRPr="00673189">
        <w:rPr>
          <w:color w:val="auto"/>
        </w:rPr>
        <w:t>Общее понятие о материалах, их происхождении. Исследование элементарных физических, механических и технологических свойств доступных материалов. Многообразие материалов и их практическое применение в жизни.</w:t>
      </w:r>
    </w:p>
    <w:p w:rsidR="001F15A2" w:rsidRPr="00673189" w:rsidRDefault="006C4250">
      <w:pPr>
        <w:spacing w:line="276" w:lineRule="auto"/>
        <w:ind w:firstLine="360"/>
        <w:rPr>
          <w:color w:val="auto"/>
        </w:rPr>
      </w:pPr>
      <w:r w:rsidRPr="00673189">
        <w:rPr>
          <w:color w:val="auto"/>
        </w:rPr>
        <w:t>Подготовка материалов к работе. Экономное расходование материалов. 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p>
    <w:p w:rsidR="001F15A2" w:rsidRPr="00673189" w:rsidRDefault="006C4250">
      <w:pPr>
        <w:spacing w:line="276" w:lineRule="auto"/>
        <w:ind w:firstLine="360"/>
        <w:rPr>
          <w:color w:val="auto"/>
        </w:rPr>
      </w:pPr>
      <w:r w:rsidRPr="00673189">
        <w:rPr>
          <w:color w:val="auto"/>
        </w:rPr>
        <w:t>Инструменты и приспособления для обработки материалов (знание названия используемых инструментов), выполнение приёмов их рационального и безопасного использования.</w:t>
      </w:r>
    </w:p>
    <w:p w:rsidR="001F15A2" w:rsidRPr="00673189" w:rsidRDefault="006C4250">
      <w:pPr>
        <w:spacing w:line="276" w:lineRule="auto"/>
        <w:ind w:firstLine="360"/>
        <w:rPr>
          <w:color w:val="auto"/>
        </w:rPr>
      </w:pPr>
      <w:r w:rsidRPr="00673189">
        <w:rPr>
          <w:color w:val="auto"/>
        </w:rPr>
        <w:lastRenderedPageBreak/>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детали, сборка, отделка изделия; проверка изделия в действии, внесение необходимых дополнений и изменений,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 с помощью линейки, угольника, циркуля), выделение деталей (отрывание, резание ножницами, канцелярским ножом), простейшая обработка (шлифование и др.), формообразование деталей (сгибание, складывание), сборка деталей (клеевое, ниточное, проволочное, винтовое и др.), отделка изделия или его деталей (окрашивание, вышивка, аппликация и др.). </w:t>
      </w:r>
    </w:p>
    <w:p w:rsidR="001F15A2" w:rsidRPr="00673189" w:rsidRDefault="006C4250">
      <w:pPr>
        <w:spacing w:line="276" w:lineRule="auto"/>
        <w:ind w:firstLine="360"/>
        <w:rPr>
          <w:color w:val="auto"/>
        </w:rPr>
      </w:pPr>
      <w:r w:rsidRPr="00673189">
        <w:rPr>
          <w:color w:val="auto"/>
        </w:rPr>
        <w:t>Использование измерений и построений для решения практических задач. Виды условных графических изображений: рисунок, простейший чертёж, эскиз, развертка, схема, их узнавание. Назначение линий чертежа (контур, линия надреза, сгиба, размерная, осевая, центровая, разрыва).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схеме, эскизу.</w:t>
      </w:r>
    </w:p>
    <w:p w:rsidR="001F15A2" w:rsidRPr="00673189" w:rsidRDefault="006C4250">
      <w:pPr>
        <w:spacing w:line="276" w:lineRule="auto"/>
        <w:ind w:firstLine="360"/>
        <w:rPr>
          <w:b/>
          <w:color w:val="auto"/>
        </w:rPr>
      </w:pPr>
      <w:r w:rsidRPr="00673189">
        <w:rPr>
          <w:b/>
          <w:color w:val="auto"/>
        </w:rPr>
        <w:t>3. Конструирование и моделирование.</w:t>
      </w:r>
    </w:p>
    <w:p w:rsidR="001F15A2" w:rsidRPr="00673189" w:rsidRDefault="006C4250">
      <w:pPr>
        <w:spacing w:line="276" w:lineRule="auto"/>
        <w:ind w:firstLine="360"/>
        <w:rPr>
          <w:color w:val="auto"/>
        </w:rPr>
      </w:pPr>
      <w:r w:rsidRPr="00673189">
        <w:rPr>
          <w:color w:val="auto"/>
        </w:rPr>
        <w:t>Общее представление о мире техники (транспорт, машины и механизмы). Изделия, детали изделия (общее представление). Понятие о конструкции изделия; различные виды конструкций и способы их сборки.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1F15A2" w:rsidRPr="00673189" w:rsidRDefault="006C4250">
      <w:pPr>
        <w:spacing w:line="276" w:lineRule="auto"/>
        <w:ind w:firstLine="360"/>
        <w:rPr>
          <w:color w:val="auto"/>
        </w:rPr>
      </w:pPr>
      <w:r w:rsidRPr="00673189">
        <w:rPr>
          <w:color w:val="auto"/>
        </w:rPr>
        <w:t>Конструирование и моделирование изделий из различных материалов по образцу, рисунку, простейшему чертежу или эскизу и по заданным условиям (технико-технологическим, функциональным декоративно-художественным).</w:t>
      </w:r>
    </w:p>
    <w:p w:rsidR="001F15A2" w:rsidRPr="00673189" w:rsidRDefault="006C4250">
      <w:pPr>
        <w:spacing w:line="276" w:lineRule="auto"/>
        <w:ind w:firstLine="360"/>
        <w:rPr>
          <w:color w:val="auto"/>
        </w:rPr>
      </w:pPr>
      <w:r w:rsidRPr="00673189">
        <w:rPr>
          <w:color w:val="auto"/>
        </w:rPr>
        <w:t>4. Практика работа на компьютере.</w:t>
      </w:r>
    </w:p>
    <w:p w:rsidR="001F15A2" w:rsidRPr="00673189" w:rsidRDefault="006C4250">
      <w:pPr>
        <w:spacing w:line="276" w:lineRule="auto"/>
        <w:ind w:firstLine="360"/>
        <w:rPr>
          <w:color w:val="auto"/>
        </w:rPr>
      </w:pPr>
      <w:r w:rsidRPr="00673189">
        <w:rPr>
          <w:color w:val="auto"/>
        </w:rPr>
        <w:t>Информация, её отбор, анализ и систематизация. Способы получения, хранения, переработки информации.</w:t>
      </w:r>
    </w:p>
    <w:p w:rsidR="001F15A2" w:rsidRPr="00673189" w:rsidRDefault="006C4250">
      <w:pPr>
        <w:spacing w:line="276" w:lineRule="auto"/>
        <w:ind w:firstLine="360"/>
        <w:rPr>
          <w:color w:val="auto"/>
        </w:rPr>
      </w:pPr>
      <w:r w:rsidRPr="00673189">
        <w:rPr>
          <w:color w:val="auto"/>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общее представление о правилах клавиатурного письма. Пользование мышью. Использование простейших средств текстового редактора. Простейшие приёмы поиска информации: по ключевым словам, каталогам. Соблюдение безопасных приемов 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w:t>
      </w:r>
    </w:p>
    <w:p w:rsidR="001F15A2" w:rsidRPr="00673189" w:rsidRDefault="006C4250">
      <w:pPr>
        <w:spacing w:line="276" w:lineRule="auto"/>
        <w:ind w:firstLine="360"/>
        <w:rPr>
          <w:color w:val="auto"/>
        </w:rPr>
      </w:pPr>
      <w:r w:rsidRPr="00673189">
        <w:rPr>
          <w:color w:val="auto"/>
        </w:rPr>
        <w:t>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притер, использование рисунков из ресурса компьютера, программ Word, PowerPoint.</w:t>
      </w:r>
    </w:p>
    <w:p w:rsidR="001F15A2" w:rsidRPr="00673189" w:rsidRDefault="006C4250">
      <w:pPr>
        <w:spacing w:line="276" w:lineRule="auto"/>
        <w:jc w:val="center"/>
        <w:rPr>
          <w:b/>
          <w:color w:val="auto"/>
        </w:rPr>
      </w:pPr>
      <w:r w:rsidRPr="00673189">
        <w:rPr>
          <w:b/>
          <w:color w:val="auto"/>
        </w:rPr>
        <w:t>Место учебного предмета «Технология» в учебном плане</w:t>
      </w:r>
    </w:p>
    <w:p w:rsidR="001F15A2" w:rsidRPr="00673189" w:rsidRDefault="006C4250">
      <w:pPr>
        <w:spacing w:line="276" w:lineRule="auto"/>
        <w:ind w:firstLine="708"/>
        <w:rPr>
          <w:color w:val="auto"/>
        </w:rPr>
      </w:pPr>
      <w:r w:rsidRPr="00673189">
        <w:rPr>
          <w:color w:val="auto"/>
        </w:rPr>
        <w:t>Согласно учебному плану школы на изучение окружающего мира в начальной школе выделяется 135 ч, из них в 1 классе 33 ч (1 ч в неделю, 33 учебные недели), во 2 – 4 классах по 34ч (1 ч в неделю, 34 учебные недели в каждом классе).</w:t>
      </w:r>
    </w:p>
    <w:p w:rsidR="001F15A2" w:rsidRPr="00673189" w:rsidRDefault="006C4250">
      <w:pPr>
        <w:spacing w:line="276" w:lineRule="auto"/>
        <w:jc w:val="center"/>
        <w:rPr>
          <w:b/>
          <w:color w:val="auto"/>
        </w:rPr>
      </w:pPr>
      <w:r w:rsidRPr="00673189">
        <w:rPr>
          <w:b/>
          <w:color w:val="auto"/>
        </w:rPr>
        <w:t>Ценностные ориентиры содержания учебного предмета</w:t>
      </w:r>
    </w:p>
    <w:p w:rsidR="001F15A2" w:rsidRPr="00673189" w:rsidRDefault="006C4250">
      <w:pPr>
        <w:spacing w:line="276" w:lineRule="auto"/>
        <w:jc w:val="center"/>
        <w:rPr>
          <w:b/>
          <w:color w:val="auto"/>
        </w:rPr>
      </w:pPr>
      <w:r w:rsidRPr="00673189">
        <w:rPr>
          <w:b/>
          <w:color w:val="auto"/>
        </w:rPr>
        <w:t>«Технология»</w:t>
      </w:r>
    </w:p>
    <w:p w:rsidR="001F15A2" w:rsidRPr="00673189" w:rsidRDefault="006C4250">
      <w:pPr>
        <w:widowControl w:val="0"/>
        <w:spacing w:after="200" w:line="276" w:lineRule="auto"/>
        <w:ind w:left="151" w:right="77" w:firstLine="283"/>
        <w:rPr>
          <w:color w:val="auto"/>
          <w:spacing w:val="4"/>
        </w:rPr>
      </w:pPr>
      <w:r w:rsidRPr="00673189">
        <w:rPr>
          <w:color w:val="auto"/>
          <w:spacing w:val="4"/>
        </w:rPr>
        <w:t xml:space="preserve">Курс «Технология» носит интегрированный характер. Практико-ориентированная направленность содержания предмета интегрирует знания, полученные при изучении других учебных предметов (математика, окружающий мир, изобразительное искусство, русский язык, литературное чтение), и позволяют реализовать их в интеллектуально-практической деятельности </w:t>
      </w:r>
      <w:r w:rsidRPr="00673189">
        <w:rPr>
          <w:color w:val="auto"/>
          <w:spacing w:val="4"/>
        </w:rPr>
        <w:lastRenderedPageBreak/>
        <w:t>учащихся. Это способствует развитию инициативности, изобретательности, гибкости мышления.</w:t>
      </w:r>
    </w:p>
    <w:p w:rsidR="001F15A2" w:rsidRPr="00673189" w:rsidRDefault="006C4250">
      <w:pPr>
        <w:widowControl w:val="0"/>
        <w:spacing w:after="200" w:line="276" w:lineRule="auto"/>
        <w:ind w:left="151" w:right="77" w:firstLine="283"/>
        <w:rPr>
          <w:i/>
          <w:color w:val="auto"/>
          <w:spacing w:val="4"/>
        </w:rPr>
      </w:pPr>
      <w:r w:rsidRPr="00673189">
        <w:rPr>
          <w:color w:val="auto"/>
          <w:spacing w:val="4"/>
        </w:rPr>
        <w:tab/>
      </w:r>
      <w:r w:rsidRPr="00673189">
        <w:rPr>
          <w:i/>
          <w:color w:val="auto"/>
          <w:spacing w:val="4"/>
        </w:rPr>
        <w:t xml:space="preserve">Изобразительное искусство – </w:t>
      </w:r>
      <w:r w:rsidRPr="00673189">
        <w:rPr>
          <w:color w:val="auto"/>
          <w:spacing w:val="4"/>
        </w:rPr>
        <w:t xml:space="preserve">использование средств художественной выразительности в целях гармонизации форм и конструкций, изготовления изделий на основе законов и правил декоративно-прикладного искусства и дизайна. </w:t>
      </w:r>
    </w:p>
    <w:p w:rsidR="001F15A2" w:rsidRPr="00673189" w:rsidRDefault="006C4250">
      <w:pPr>
        <w:widowControl w:val="0"/>
        <w:spacing w:after="200" w:line="276" w:lineRule="auto"/>
        <w:ind w:left="151" w:right="77" w:firstLine="283"/>
        <w:rPr>
          <w:color w:val="auto"/>
          <w:spacing w:val="4"/>
        </w:rPr>
      </w:pPr>
      <w:r w:rsidRPr="00673189">
        <w:rPr>
          <w:i/>
          <w:color w:val="auto"/>
          <w:spacing w:val="4"/>
        </w:rPr>
        <w:t>Математика</w:t>
      </w:r>
      <w:r w:rsidRPr="00673189">
        <w:rPr>
          <w:color w:val="auto"/>
          <w:spacing w:val="4"/>
        </w:rPr>
        <w:t xml:space="preserve"> – моделирование  (преобразование объектов из чувственной формы в модели, воссоздание объектов по модели в материальном виде, мысленная трансформация объектов и пр.), выполнение расчетов, вычислений, построение форм с учетом основ геометрии, работа с геометрическими формами, телами, именованными числами.</w:t>
      </w:r>
    </w:p>
    <w:p w:rsidR="001F15A2" w:rsidRPr="00673189" w:rsidRDefault="006C4250">
      <w:pPr>
        <w:widowControl w:val="0"/>
        <w:spacing w:after="200" w:line="276" w:lineRule="auto"/>
        <w:ind w:left="151" w:right="77" w:firstLine="283"/>
        <w:rPr>
          <w:color w:val="auto"/>
          <w:spacing w:val="4"/>
        </w:rPr>
      </w:pPr>
      <w:r w:rsidRPr="00673189">
        <w:rPr>
          <w:i/>
          <w:color w:val="auto"/>
          <w:spacing w:val="4"/>
        </w:rPr>
        <w:t xml:space="preserve">Окружающий мир </w:t>
      </w:r>
      <w:r w:rsidRPr="00673189">
        <w:rPr>
          <w:color w:val="auto"/>
          <w:spacing w:val="4"/>
        </w:rPr>
        <w:t>– рассмотрение и анализ природных форм и конструкций как универсального источника инженерно-художественных идей для мастера, природы как источника сырья с учетом экологических проблем, деятельности человека как создателя материально-культурной среды обитания, изучение этнокультурных традиций.</w:t>
      </w:r>
    </w:p>
    <w:p w:rsidR="001F15A2" w:rsidRPr="00673189" w:rsidRDefault="006C4250">
      <w:pPr>
        <w:widowControl w:val="0"/>
        <w:spacing w:after="200" w:line="276" w:lineRule="auto"/>
        <w:ind w:left="151" w:right="77" w:firstLine="283"/>
        <w:rPr>
          <w:color w:val="auto"/>
          <w:spacing w:val="4"/>
        </w:rPr>
      </w:pPr>
      <w:r w:rsidRPr="00673189">
        <w:rPr>
          <w:i/>
          <w:color w:val="auto"/>
          <w:spacing w:val="4"/>
        </w:rPr>
        <w:t xml:space="preserve">Русский язык </w:t>
      </w:r>
      <w:r w:rsidRPr="00673189">
        <w:rPr>
          <w:color w:val="auto"/>
          <w:spacing w:val="4"/>
        </w:rPr>
        <w:t>– развитие устной речи на основе использования важнейших видов речевой деятельности и основных типов учебных текстов в процессе анализа заданий и обсуждения результатов практической деятельности (описание конструкции изделия, материалов и способов их обработки; сообщение о ходе действий и построении плана деятельности; построение логически связных высказываний в рассуждениях, обоснованиях, формулировании выводов).</w:t>
      </w:r>
    </w:p>
    <w:p w:rsidR="001F15A2" w:rsidRPr="00673189" w:rsidRDefault="006C4250">
      <w:pPr>
        <w:widowControl w:val="0"/>
        <w:spacing w:after="200" w:line="276" w:lineRule="auto"/>
        <w:ind w:left="151" w:right="77" w:firstLine="283"/>
        <w:rPr>
          <w:color w:val="auto"/>
          <w:spacing w:val="4"/>
        </w:rPr>
      </w:pPr>
      <w:r w:rsidRPr="00673189">
        <w:rPr>
          <w:i/>
          <w:color w:val="auto"/>
          <w:spacing w:val="4"/>
        </w:rPr>
        <w:t xml:space="preserve">Литературное чтение </w:t>
      </w:r>
      <w:r w:rsidRPr="00673189">
        <w:rPr>
          <w:color w:val="auto"/>
          <w:spacing w:val="4"/>
        </w:rPr>
        <w:t>– работа с текстами для создания образа, реализуемого в изделии.</w:t>
      </w:r>
    </w:p>
    <w:p w:rsidR="001F15A2" w:rsidRPr="00673189" w:rsidRDefault="006C4250">
      <w:pPr>
        <w:widowControl w:val="0"/>
        <w:spacing w:after="200" w:line="276" w:lineRule="auto"/>
        <w:ind w:left="151" w:right="77" w:firstLine="283"/>
        <w:jc w:val="center"/>
        <w:rPr>
          <w:color w:val="auto"/>
          <w:spacing w:val="4"/>
        </w:rPr>
      </w:pPr>
      <w:r w:rsidRPr="00673189">
        <w:rPr>
          <w:b/>
          <w:color w:val="auto"/>
        </w:rPr>
        <w:t>Планируемые результаты освоения программы</w:t>
      </w:r>
    </w:p>
    <w:p w:rsidR="001F15A2" w:rsidRPr="00673189" w:rsidRDefault="006C4250">
      <w:pPr>
        <w:spacing w:line="276" w:lineRule="auto"/>
        <w:jc w:val="center"/>
        <w:rPr>
          <w:b/>
          <w:color w:val="auto"/>
        </w:rPr>
      </w:pPr>
      <w:r w:rsidRPr="00673189">
        <w:rPr>
          <w:b/>
          <w:color w:val="auto"/>
        </w:rPr>
        <w:t>по технологии</w:t>
      </w:r>
    </w:p>
    <w:p w:rsidR="001F15A2" w:rsidRPr="00673189" w:rsidRDefault="006C4250">
      <w:pPr>
        <w:spacing w:line="276" w:lineRule="auto"/>
        <w:ind w:firstLine="360"/>
        <w:rPr>
          <w:color w:val="auto"/>
        </w:rPr>
      </w:pPr>
      <w:r w:rsidRPr="00673189">
        <w:rPr>
          <w:b/>
          <w:color w:val="auto"/>
        </w:rPr>
        <w:t>Личностные:</w:t>
      </w:r>
      <w:r w:rsidRPr="00673189">
        <w:rPr>
          <w:color w:val="auto"/>
        </w:rPr>
        <w:t xml:space="preserve"> воспитание и развитие  социально значимых личностных качеств,  индивидуально-личностных позиций,  ценностных установок,  раскрывающих отношение к труду, систему норм и правил межличностного общения, обеспечивающую успешность  совместной деятельности.</w:t>
      </w:r>
    </w:p>
    <w:p w:rsidR="001F15A2" w:rsidRPr="00673189" w:rsidRDefault="006C4250">
      <w:pPr>
        <w:spacing w:line="276" w:lineRule="auto"/>
        <w:ind w:firstLine="360"/>
        <w:rPr>
          <w:color w:val="auto"/>
        </w:rPr>
      </w:pPr>
      <w:r w:rsidRPr="00673189">
        <w:rPr>
          <w:b/>
          <w:color w:val="auto"/>
        </w:rPr>
        <w:t>Метапредметные:</w:t>
      </w:r>
      <w:r w:rsidRPr="00673189">
        <w:rPr>
          <w:color w:val="auto"/>
        </w:rPr>
        <w:t xml:space="preserve"> освоение учащимися универсальных способов деятельности, применяемых как в рамках образовательного процесса, так и в реальных жизненных ситуациях.</w:t>
      </w:r>
    </w:p>
    <w:p w:rsidR="001F15A2" w:rsidRPr="00673189" w:rsidRDefault="006C4250">
      <w:pPr>
        <w:spacing w:line="276" w:lineRule="auto"/>
        <w:ind w:firstLine="360"/>
        <w:rPr>
          <w:color w:val="auto"/>
        </w:rPr>
      </w:pPr>
      <w:r w:rsidRPr="00673189">
        <w:rPr>
          <w:b/>
          <w:color w:val="auto"/>
        </w:rPr>
        <w:t>Предметные:</w:t>
      </w:r>
      <w:r w:rsidRPr="00673189">
        <w:rPr>
          <w:color w:val="auto"/>
        </w:rPr>
        <w:t xml:space="preserve"> доступные по возрасту начальные сведения о технике, технологиях и технологической стороне труда, об основах  культуры труда,  элементарные умения предметно-преобразовательной деятельности, знания о различных профессиях и умения ориентироваться в мире профессий, элементарный опыт творческой и проектной деятельности.</w:t>
      </w:r>
    </w:p>
    <w:p w:rsidR="001F15A2" w:rsidRPr="00673189" w:rsidRDefault="006C4250">
      <w:pPr>
        <w:spacing w:line="276" w:lineRule="auto"/>
        <w:ind w:firstLine="360"/>
        <w:rPr>
          <w:color w:val="auto"/>
        </w:rPr>
      </w:pPr>
      <w:r w:rsidRPr="00673189">
        <w:rPr>
          <w:color w:val="auto"/>
        </w:rPr>
        <w:t xml:space="preserve">К концу обучения в начальной школе будет </w:t>
      </w:r>
      <w:r w:rsidRPr="00673189">
        <w:rPr>
          <w:b/>
          <w:color w:val="auto"/>
        </w:rPr>
        <w:t>обеспечена готовность учащихся к дальнейшему образованию, достигнут необходимый уровень первоначальных трудовых умений, начальной технологической подготовки,</w:t>
      </w:r>
      <w:r w:rsidRPr="00673189">
        <w:rPr>
          <w:color w:val="auto"/>
        </w:rPr>
        <w:t xml:space="preserve"> которые включают:</w:t>
      </w:r>
    </w:p>
    <w:p w:rsidR="001F15A2" w:rsidRPr="00673189" w:rsidRDefault="006C4250">
      <w:pPr>
        <w:spacing w:line="276" w:lineRule="auto"/>
        <w:ind w:firstLine="360"/>
        <w:rPr>
          <w:color w:val="auto"/>
        </w:rPr>
      </w:pPr>
      <w:r w:rsidRPr="00673189">
        <w:rPr>
          <w:color w:val="auto"/>
        </w:rPr>
        <w:t>- элементарные знания о значении и месте трудовой деятельности в создании общечеловеческой культуры, о простых и доступных правилах создания функционального, комфортного и эстетически выразительного жизненного пространства (удобство, эстетическая выразительность, прочность; гармония предметов и окружающей среды);</w:t>
      </w:r>
    </w:p>
    <w:p w:rsidR="001F15A2" w:rsidRPr="00673189" w:rsidRDefault="006C4250">
      <w:pPr>
        <w:spacing w:line="276" w:lineRule="auto"/>
        <w:ind w:firstLine="360"/>
        <w:rPr>
          <w:color w:val="auto"/>
        </w:rPr>
      </w:pPr>
      <w:r w:rsidRPr="00673189">
        <w:rPr>
          <w:color w:val="auto"/>
        </w:rPr>
        <w:t>- соответствующую возрасту технологическую компетентность: знание используемых видов материалов, их свойств, способов обработки; анализ устройств и назначения изделия; умение определять необходимые действия и технологические операции и применять их для решения практических задач; подбор материалов и инструментов в соответствии с выдвинутым планом и прогнозом возможных результатов; экономную разметку; обработку с целью получения деталей, сборку, отделку изделия; проверку изделия в действии;</w:t>
      </w:r>
    </w:p>
    <w:p w:rsidR="001F15A2" w:rsidRPr="00673189" w:rsidRDefault="006C4250">
      <w:pPr>
        <w:spacing w:line="276" w:lineRule="auto"/>
        <w:ind w:firstLine="360"/>
        <w:rPr>
          <w:color w:val="auto"/>
        </w:rPr>
      </w:pPr>
      <w:r w:rsidRPr="00673189">
        <w:rPr>
          <w:color w:val="auto"/>
        </w:rPr>
        <w:lastRenderedPageBreak/>
        <w:t>- достаточный уровень графической грамотности; выполнение измерений, чтение доступных графических изображений, использование чертёжных инструментов и приспособлений для разметки деталей изделий; опору на рисунки, план, схемы, простейшие чертежи при решении задач по моделированию, воспроизведению и конструированию объектов;</w:t>
      </w:r>
    </w:p>
    <w:p w:rsidR="001F15A2" w:rsidRPr="00673189" w:rsidRDefault="006C4250">
      <w:pPr>
        <w:spacing w:line="276" w:lineRule="auto"/>
        <w:ind w:firstLine="360"/>
        <w:rPr>
          <w:color w:val="auto"/>
        </w:rPr>
      </w:pPr>
      <w:r w:rsidRPr="00673189">
        <w:rPr>
          <w:color w:val="auto"/>
        </w:rPr>
        <w:t>- умение создавать несложны конструкции из разных материалов; исследование конструктивных особенностей объектов, подбор материалов и технологии их изготовления, проверку конструкции в действии, внесение корректив;</w:t>
      </w:r>
    </w:p>
    <w:p w:rsidR="001F15A2" w:rsidRPr="00673189" w:rsidRDefault="006C4250">
      <w:pPr>
        <w:spacing w:line="276" w:lineRule="auto"/>
        <w:ind w:firstLine="360"/>
        <w:rPr>
          <w:color w:val="auto"/>
        </w:rPr>
      </w:pPr>
      <w:r w:rsidRPr="00673189">
        <w:rPr>
          <w:color w:val="auto"/>
        </w:rPr>
        <w:t>- овладение такими универсальными учебными действиями, как: ориентировка в задании, поиск, анализ и отбор необходимой информации, планирование действий, прогнозирование результатов собственной и коллективной технологической деятельности, осуществление объективного самоконтроля и оценка собственной деятельности и деятельности одноклассников, умение находить и исправлять ошибки в своей практической работе;</w:t>
      </w:r>
    </w:p>
    <w:p w:rsidR="001F15A2" w:rsidRPr="00673189" w:rsidRDefault="006C4250">
      <w:pPr>
        <w:spacing w:line="276" w:lineRule="auto"/>
        <w:ind w:firstLine="360"/>
        <w:rPr>
          <w:color w:val="auto"/>
        </w:rPr>
      </w:pPr>
      <w:r w:rsidRPr="00673189">
        <w:rPr>
          <w:color w:val="auto"/>
        </w:rPr>
        <w:t>- умения самостоятельно справляться с доступными проблемами, реализовывать собственные замыслы, устанавливать доброжелательные отношения в рабочей группе, выполнять разные социальные роли;</w:t>
      </w:r>
    </w:p>
    <w:p w:rsidR="001F15A2" w:rsidRPr="00673189" w:rsidRDefault="006C4250">
      <w:pPr>
        <w:spacing w:line="276" w:lineRule="auto"/>
        <w:ind w:firstLine="360"/>
        <w:rPr>
          <w:color w:val="auto"/>
        </w:rPr>
      </w:pPr>
      <w:r w:rsidRPr="00673189">
        <w:rPr>
          <w:color w:val="auto"/>
        </w:rPr>
        <w:t>- развитие личностных качеств: любознательность, доброжелательность, готовность прийти на помощь, внимательное отношение к младшим, сверстникам и старшим.</w:t>
      </w:r>
    </w:p>
    <w:p w:rsidR="001F15A2" w:rsidRPr="00673189" w:rsidRDefault="001F15A2">
      <w:pPr>
        <w:spacing w:line="276" w:lineRule="auto"/>
        <w:ind w:firstLine="360"/>
        <w:rPr>
          <w:color w:val="auto"/>
        </w:rPr>
      </w:pPr>
    </w:p>
    <w:p w:rsidR="001F15A2" w:rsidRPr="00673189" w:rsidRDefault="006C4250">
      <w:pPr>
        <w:spacing w:line="276" w:lineRule="auto"/>
        <w:rPr>
          <w:b/>
          <w:color w:val="auto"/>
        </w:rPr>
      </w:pPr>
      <w:r w:rsidRPr="00673189">
        <w:rPr>
          <w:b/>
          <w:color w:val="auto"/>
        </w:rPr>
        <w:t>Физическая культура</w:t>
      </w:r>
    </w:p>
    <w:p w:rsidR="001F15A2" w:rsidRPr="00673189" w:rsidRDefault="006C4250">
      <w:pPr>
        <w:spacing w:line="276" w:lineRule="auto"/>
        <w:jc w:val="center"/>
        <w:rPr>
          <w:b/>
          <w:color w:val="auto"/>
        </w:rPr>
      </w:pPr>
      <w:r w:rsidRPr="00673189">
        <w:rPr>
          <w:b/>
          <w:color w:val="auto"/>
        </w:rPr>
        <w:t>Пояснительная записка</w:t>
      </w:r>
    </w:p>
    <w:p w:rsidR="001F15A2" w:rsidRPr="00673189" w:rsidRDefault="006C4250">
      <w:pPr>
        <w:spacing w:line="276" w:lineRule="auto"/>
        <w:ind w:firstLine="708"/>
        <w:rPr>
          <w:color w:val="auto"/>
        </w:rPr>
      </w:pPr>
      <w:r w:rsidRPr="00673189">
        <w:rPr>
          <w:color w:val="auto"/>
        </w:rPr>
        <w:t>Программа по физической культуре составлена</w:t>
      </w:r>
      <w:r w:rsidRPr="00673189">
        <w:rPr>
          <w:b/>
          <w:color w:val="auto"/>
        </w:rPr>
        <w:t xml:space="preserve"> </w:t>
      </w:r>
      <w:r w:rsidRPr="00673189">
        <w:rPr>
          <w:color w:val="auto"/>
        </w:rPr>
        <w:t>с учётом общих целей изучения курса, определённых Федеральным государственным образовательным стандартом начального общего образования и отражённых в его примерной (базисной) программе курса физической культуре на основе примерной программы по физической культуре (Примерные программы по учебным предметам. Начальная школа. В 2 ч. Ч. 2. – 4-е изд., перераб. – М: Просвещение, 2010. – 400 с. – (Стандарты второго поколения).</w:t>
      </w:r>
    </w:p>
    <w:p w:rsidR="001F15A2" w:rsidRPr="00673189" w:rsidRDefault="001F15A2">
      <w:pPr>
        <w:spacing w:line="276" w:lineRule="auto"/>
        <w:ind w:firstLine="708"/>
        <w:rPr>
          <w:color w:val="auto"/>
        </w:rPr>
      </w:pPr>
    </w:p>
    <w:p w:rsidR="001F15A2" w:rsidRPr="00673189" w:rsidRDefault="006C4250">
      <w:pPr>
        <w:spacing w:line="276" w:lineRule="auto"/>
        <w:rPr>
          <w:b/>
          <w:color w:val="auto"/>
        </w:rPr>
      </w:pPr>
      <w:r w:rsidRPr="00673189">
        <w:rPr>
          <w:b/>
          <w:color w:val="auto"/>
        </w:rPr>
        <w:t>Общая характеристика учебного предмета</w:t>
      </w:r>
    </w:p>
    <w:p w:rsidR="001F15A2" w:rsidRPr="00673189" w:rsidRDefault="006C4250">
      <w:pPr>
        <w:spacing w:line="276" w:lineRule="auto"/>
        <w:ind w:firstLine="360"/>
        <w:rPr>
          <w:color w:val="auto"/>
        </w:rPr>
      </w:pPr>
      <w:r w:rsidRPr="00673189">
        <w:rPr>
          <w:color w:val="auto"/>
        </w:rPr>
        <w:t>Предметом обучения физической культуре в начальной школе является двигательная деятельность человека с общеразвивающей направленностью. В процессе овладения этой деятельностью укрепляется здоровье, совершенствуются физические качества, осваиваются определенные двигательные действия, активно развиваются мышление, творчество и самостоятельность.</w:t>
      </w:r>
    </w:p>
    <w:p w:rsidR="001F15A2" w:rsidRPr="00673189" w:rsidRDefault="006C4250">
      <w:pPr>
        <w:spacing w:line="276" w:lineRule="auto"/>
        <w:ind w:firstLine="360"/>
        <w:rPr>
          <w:color w:val="auto"/>
        </w:rPr>
      </w:pPr>
      <w:r w:rsidRPr="00673189">
        <w:rPr>
          <w:b/>
          <w:color w:val="auto"/>
        </w:rPr>
        <w:t xml:space="preserve">Характеристика особенностей программы: </w:t>
      </w:r>
      <w:r w:rsidRPr="00673189">
        <w:rPr>
          <w:color w:val="auto"/>
        </w:rPr>
        <w:t xml:space="preserve">в соответствии  с Концепцией структуры и содержания образования в области физической культуры  предметом обучения в начальной школе является двигательная деятельность с общеразвивающей направленностью. В процессе овладения этой деятельностью у младших школьников не только совершенствуются физические качества, но и активно развиваются сознание и мышление, творческие способности и самостоятельность. </w:t>
      </w:r>
    </w:p>
    <w:p w:rsidR="001F15A2" w:rsidRPr="00673189" w:rsidRDefault="006C4250">
      <w:pPr>
        <w:spacing w:line="276" w:lineRule="auto"/>
        <w:ind w:firstLine="360"/>
        <w:rPr>
          <w:b/>
          <w:color w:val="auto"/>
        </w:rPr>
      </w:pPr>
      <w:r w:rsidRPr="00673189">
        <w:rPr>
          <w:color w:val="auto"/>
        </w:rPr>
        <w:t>Учитывая эти особенности, предлагаемая программа по физической культуре для учащихся начальной школы ориентируется на решение следующих целей и задач:</w:t>
      </w:r>
    </w:p>
    <w:p w:rsidR="001F15A2" w:rsidRPr="00673189" w:rsidRDefault="006C4250">
      <w:pPr>
        <w:spacing w:line="276" w:lineRule="auto"/>
        <w:ind w:firstLine="360"/>
        <w:rPr>
          <w:color w:val="auto"/>
        </w:rPr>
      </w:pPr>
      <w:r w:rsidRPr="00673189">
        <w:rPr>
          <w:b/>
          <w:color w:val="auto"/>
        </w:rPr>
        <w:t xml:space="preserve">Цель программы - </w:t>
      </w:r>
      <w:r w:rsidRPr="00673189">
        <w:rPr>
          <w:color w:val="auto"/>
        </w:rPr>
        <w:t>формирование у учащихся начальной школы основ здорового образа жизни, развитие творческой самостоятельности посредством освоения двигательной деятельности.</w:t>
      </w:r>
    </w:p>
    <w:p w:rsidR="001F15A2" w:rsidRPr="00673189" w:rsidRDefault="006C4250">
      <w:pPr>
        <w:spacing w:line="276" w:lineRule="auto"/>
        <w:ind w:firstLine="360"/>
        <w:rPr>
          <w:b/>
          <w:color w:val="auto"/>
        </w:rPr>
      </w:pPr>
      <w:r w:rsidRPr="00673189">
        <w:rPr>
          <w:b/>
          <w:color w:val="auto"/>
        </w:rPr>
        <w:t>Реализация данной цели связана с решением следующих образовательных задач:</w:t>
      </w:r>
    </w:p>
    <w:p w:rsidR="001F15A2" w:rsidRPr="00673189" w:rsidRDefault="006C4250" w:rsidP="00D46F6B">
      <w:pPr>
        <w:numPr>
          <w:ilvl w:val="0"/>
          <w:numId w:val="108"/>
        </w:numPr>
        <w:spacing w:after="200" w:line="276" w:lineRule="auto"/>
        <w:jc w:val="left"/>
        <w:rPr>
          <w:color w:val="auto"/>
        </w:rPr>
      </w:pPr>
      <w:r w:rsidRPr="00673189">
        <w:rPr>
          <w:i/>
          <w:color w:val="auto"/>
        </w:rPr>
        <w:t xml:space="preserve">укрепление </w:t>
      </w:r>
      <w:r w:rsidRPr="00673189">
        <w:rPr>
          <w:color w:val="auto"/>
        </w:rPr>
        <w:t>здоровья школьников посредством развития физических качеств и повышения функциональных возможностей жизнеобеспечивающих систем организма;</w:t>
      </w:r>
    </w:p>
    <w:p w:rsidR="001F15A2" w:rsidRPr="00673189" w:rsidRDefault="006C4250" w:rsidP="00D46F6B">
      <w:pPr>
        <w:numPr>
          <w:ilvl w:val="0"/>
          <w:numId w:val="108"/>
        </w:numPr>
        <w:spacing w:after="200" w:line="276" w:lineRule="auto"/>
        <w:jc w:val="left"/>
        <w:rPr>
          <w:color w:val="auto"/>
        </w:rPr>
      </w:pPr>
      <w:r w:rsidRPr="00673189">
        <w:rPr>
          <w:i/>
          <w:color w:val="auto"/>
        </w:rPr>
        <w:t xml:space="preserve">совершенствование </w:t>
      </w:r>
      <w:r w:rsidRPr="00673189">
        <w:rPr>
          <w:color w:val="auto"/>
        </w:rPr>
        <w:t>жизненно важных навыков и умений посредством обучения подвижным играм, физическим упражнениям и техническим действиям из базовых видов спорта;</w:t>
      </w:r>
    </w:p>
    <w:p w:rsidR="001F15A2" w:rsidRPr="00673189" w:rsidRDefault="006C4250" w:rsidP="00D46F6B">
      <w:pPr>
        <w:numPr>
          <w:ilvl w:val="0"/>
          <w:numId w:val="108"/>
        </w:numPr>
        <w:spacing w:after="200" w:line="276" w:lineRule="auto"/>
        <w:jc w:val="left"/>
        <w:rPr>
          <w:color w:val="auto"/>
        </w:rPr>
      </w:pPr>
      <w:r w:rsidRPr="00673189">
        <w:rPr>
          <w:i/>
          <w:color w:val="auto"/>
        </w:rPr>
        <w:lastRenderedPageBreak/>
        <w:t xml:space="preserve"> формирование </w:t>
      </w:r>
      <w:r w:rsidRPr="00673189">
        <w:rPr>
          <w:color w:val="auto"/>
        </w:rPr>
        <w:t>общих представлений о физической культуре, ее значении в жизни человека, роли в укреплении здоровья, физическом развитии и физической подготовленности;</w:t>
      </w:r>
    </w:p>
    <w:p w:rsidR="001F15A2" w:rsidRPr="00673189" w:rsidRDefault="006C4250" w:rsidP="00D46F6B">
      <w:pPr>
        <w:numPr>
          <w:ilvl w:val="0"/>
          <w:numId w:val="108"/>
        </w:numPr>
        <w:spacing w:after="200" w:line="276" w:lineRule="auto"/>
        <w:jc w:val="left"/>
        <w:rPr>
          <w:color w:val="auto"/>
        </w:rPr>
      </w:pPr>
      <w:r w:rsidRPr="00673189">
        <w:rPr>
          <w:i/>
          <w:color w:val="auto"/>
        </w:rPr>
        <w:t xml:space="preserve">развитие </w:t>
      </w:r>
      <w:r w:rsidRPr="00673189">
        <w:rPr>
          <w:color w:val="auto"/>
        </w:rPr>
        <w:t>интереса к самостоятельным занятиям физическими упражнениями, подвижным играм, формам активного отдыха и досуга;</w:t>
      </w:r>
    </w:p>
    <w:p w:rsidR="001F15A2" w:rsidRPr="00673189" w:rsidRDefault="006C4250" w:rsidP="00D46F6B">
      <w:pPr>
        <w:numPr>
          <w:ilvl w:val="0"/>
          <w:numId w:val="108"/>
        </w:numPr>
        <w:spacing w:after="200" w:line="276" w:lineRule="auto"/>
        <w:jc w:val="left"/>
        <w:rPr>
          <w:color w:val="auto"/>
        </w:rPr>
      </w:pPr>
      <w:r w:rsidRPr="00673189">
        <w:rPr>
          <w:i/>
          <w:color w:val="auto"/>
        </w:rPr>
        <w:t xml:space="preserve"> обучение </w:t>
      </w:r>
      <w:r w:rsidRPr="00673189">
        <w:rPr>
          <w:color w:val="auto"/>
        </w:rPr>
        <w:t>простейшим способам контроля за физической нагрузкой, отдельными показателями физического развития и физической подготовленности.</w:t>
      </w:r>
    </w:p>
    <w:p w:rsidR="001F15A2" w:rsidRPr="00673189" w:rsidRDefault="006C4250">
      <w:pPr>
        <w:spacing w:line="276" w:lineRule="auto"/>
        <w:ind w:firstLine="360"/>
        <w:rPr>
          <w:b/>
          <w:color w:val="auto"/>
        </w:rPr>
      </w:pPr>
      <w:r w:rsidRPr="00673189">
        <w:rPr>
          <w:b/>
          <w:color w:val="auto"/>
        </w:rPr>
        <w:t>Программа направлена на:</w:t>
      </w:r>
    </w:p>
    <w:p w:rsidR="001F15A2" w:rsidRPr="00673189" w:rsidRDefault="006C4250">
      <w:pPr>
        <w:spacing w:line="276" w:lineRule="auto"/>
        <w:ind w:firstLine="360"/>
        <w:rPr>
          <w:color w:val="auto"/>
        </w:rPr>
      </w:pPr>
      <w:r w:rsidRPr="00673189">
        <w:rPr>
          <w:color w:val="auto"/>
        </w:rPr>
        <w:t>— реализацию принципа вариативности, обосновывающего планирование учебного материала в соответствии с половозрастными особенностями учащихся, материально-технической оснащенностью учебного процесса (спортивный зал, спортивные пришкольные площадки, региона</w:t>
      </w:r>
      <w:r w:rsidR="00A37E4F" w:rsidRPr="00673189">
        <w:rPr>
          <w:color w:val="auto"/>
        </w:rPr>
        <w:t>льными климатическими условиями</w:t>
      </w:r>
      <w:r w:rsidRPr="00673189">
        <w:rPr>
          <w:color w:val="auto"/>
        </w:rPr>
        <w:t>.</w:t>
      </w:r>
    </w:p>
    <w:p w:rsidR="001F15A2" w:rsidRPr="00673189" w:rsidRDefault="006C4250">
      <w:pPr>
        <w:spacing w:line="276" w:lineRule="auto"/>
        <w:ind w:firstLine="360"/>
        <w:rPr>
          <w:color w:val="auto"/>
        </w:rPr>
      </w:pPr>
      <w:r w:rsidRPr="00673189">
        <w:rPr>
          <w:color w:val="auto"/>
        </w:rPr>
        <w:t>— реализацию принципа достаточности и сообразности, определяющего распределение учебного материала в конструкции основных компонентов двигательной (физкультурной) деятельности, особенностей формирования познавательной и предметной активности учащихся;</w:t>
      </w:r>
    </w:p>
    <w:p w:rsidR="001F15A2" w:rsidRPr="00673189" w:rsidRDefault="006C4250">
      <w:pPr>
        <w:spacing w:line="276" w:lineRule="auto"/>
        <w:ind w:firstLine="360"/>
        <w:rPr>
          <w:color w:val="auto"/>
        </w:rPr>
      </w:pPr>
      <w:r w:rsidRPr="00673189">
        <w:rPr>
          <w:color w:val="auto"/>
        </w:rPr>
        <w:t>— соблюдение дидактических правил «от известного к неизвестному» и «от простого к сложному», ориентирующих выбор и планирование учебного содержания в логике поэтапного его освоения, перевода учебных знаний в практические навыки и умения, в том числе и в самостоятельной деятельности;</w:t>
      </w:r>
    </w:p>
    <w:p w:rsidR="001F15A2" w:rsidRPr="00673189" w:rsidRDefault="006C4250">
      <w:pPr>
        <w:spacing w:line="276" w:lineRule="auto"/>
        <w:ind w:firstLine="360"/>
        <w:rPr>
          <w:color w:val="auto"/>
        </w:rPr>
      </w:pPr>
      <w:r w:rsidRPr="00673189">
        <w:rPr>
          <w:color w:val="auto"/>
        </w:rPr>
        <w:t>— расширение межпредметных связей, ориентирующих планирование учебного культуры, всестороннее раскрытие взаимосвязи и взаимообусловленности изучаемых явлений и процессов;</w:t>
      </w:r>
    </w:p>
    <w:p w:rsidR="001F15A2" w:rsidRPr="00673189" w:rsidRDefault="006C4250">
      <w:pPr>
        <w:spacing w:line="276" w:lineRule="auto"/>
        <w:ind w:firstLine="360"/>
        <w:rPr>
          <w:color w:val="auto"/>
        </w:rPr>
      </w:pPr>
      <w:r w:rsidRPr="00673189">
        <w:rPr>
          <w:color w:val="auto"/>
        </w:rPr>
        <w:t>— усиление оздоровительного эффекта, достигаемого в ходе активного использования школьниками освоенных знаний, способов и физических упражнений в физкультурно-оздоровительных мероприятиях, режиме дня, самостоятельных занятиях физическими упражнениями.</w:t>
      </w:r>
    </w:p>
    <w:p w:rsidR="001F15A2" w:rsidRPr="00673189" w:rsidRDefault="006C4250">
      <w:pPr>
        <w:spacing w:line="276" w:lineRule="auto"/>
        <w:ind w:firstLine="360"/>
        <w:rPr>
          <w:color w:val="auto"/>
        </w:rPr>
      </w:pPr>
      <w:r w:rsidRPr="00673189">
        <w:rPr>
          <w:b/>
          <w:color w:val="auto"/>
        </w:rPr>
        <w:t>Базовым результатом</w:t>
      </w:r>
      <w:r w:rsidRPr="00673189">
        <w:rPr>
          <w:color w:val="auto"/>
        </w:rPr>
        <w:t xml:space="preserve"> образования в области физической культуры в начальной школе является освоение учащимися основ физкультурной деятельности. Кроме того, предмет «Физическая культура» способствует развитию личностных качеств учащихся и является средством формирования у обучающихся универсальных способностей (компетенций). Эти способности (компетенции) выражаются в метапредметных результатах образовательного процесса и активно проявляются в разнообразных видах деятельности (культуры), выходящих за рамки предмета «Физическая культура»</w:t>
      </w:r>
    </w:p>
    <w:p w:rsidR="001F15A2" w:rsidRPr="00673189" w:rsidRDefault="006C4250">
      <w:pPr>
        <w:spacing w:line="276" w:lineRule="auto"/>
        <w:ind w:firstLine="360"/>
        <w:rPr>
          <w:color w:val="auto"/>
        </w:rPr>
      </w:pPr>
      <w:r w:rsidRPr="00673189">
        <w:rPr>
          <w:b/>
          <w:color w:val="auto"/>
        </w:rPr>
        <w:t>Универсальными компетенциями</w:t>
      </w:r>
      <w:r w:rsidRPr="00673189">
        <w:rPr>
          <w:color w:val="auto"/>
        </w:rPr>
        <w:t xml:space="preserve"> учащихся на уровне  начального общего образования по физической культуре являются:</w:t>
      </w:r>
    </w:p>
    <w:p w:rsidR="001F15A2" w:rsidRPr="00673189" w:rsidRDefault="006C4250">
      <w:pPr>
        <w:spacing w:line="276" w:lineRule="auto"/>
        <w:ind w:firstLine="360"/>
        <w:rPr>
          <w:color w:val="auto"/>
        </w:rPr>
      </w:pPr>
      <w:r w:rsidRPr="00673189">
        <w:rPr>
          <w:color w:val="auto"/>
        </w:rPr>
        <w:t>— умения организовывать собственную деятельность, выбирать и использовать средства для достижения ее цели;</w:t>
      </w:r>
    </w:p>
    <w:p w:rsidR="001F15A2" w:rsidRPr="00673189" w:rsidRDefault="006C4250">
      <w:pPr>
        <w:spacing w:line="276" w:lineRule="auto"/>
        <w:ind w:firstLine="360"/>
        <w:rPr>
          <w:color w:val="auto"/>
        </w:rPr>
      </w:pPr>
      <w:r w:rsidRPr="00673189">
        <w:rPr>
          <w:color w:val="auto"/>
        </w:rPr>
        <w:t>— умения активно включаться в коллективную деятельность, взаимодействовать со сверстниками в достижении общих целей;</w:t>
      </w:r>
    </w:p>
    <w:p w:rsidR="001F15A2" w:rsidRPr="00673189" w:rsidRDefault="006C4250">
      <w:pPr>
        <w:spacing w:line="276" w:lineRule="auto"/>
        <w:ind w:firstLine="360"/>
        <w:rPr>
          <w:color w:val="auto"/>
        </w:rPr>
      </w:pPr>
      <w:r w:rsidRPr="00673189">
        <w:rPr>
          <w:color w:val="auto"/>
        </w:rPr>
        <w:t>— умения доносить информацию в доступной, эмоционально-яркой форме в процессе общения и взаимодействия со сверстниками и взрослыми людьми.</w:t>
      </w:r>
    </w:p>
    <w:p w:rsidR="001F15A2" w:rsidRPr="00673189" w:rsidRDefault="001F15A2">
      <w:pPr>
        <w:spacing w:line="276" w:lineRule="auto"/>
        <w:ind w:firstLine="360"/>
        <w:rPr>
          <w:color w:val="auto"/>
        </w:rPr>
      </w:pPr>
    </w:p>
    <w:p w:rsidR="001F15A2" w:rsidRPr="00673189" w:rsidRDefault="006C4250">
      <w:pPr>
        <w:spacing w:line="276" w:lineRule="auto"/>
        <w:ind w:firstLine="708"/>
        <w:rPr>
          <w:b/>
          <w:color w:val="auto"/>
        </w:rPr>
      </w:pPr>
      <w:r w:rsidRPr="00673189">
        <w:rPr>
          <w:b/>
          <w:color w:val="auto"/>
        </w:rPr>
        <w:t>Структура и основные содержательные линии курса</w:t>
      </w:r>
    </w:p>
    <w:p w:rsidR="001F15A2" w:rsidRPr="00673189" w:rsidRDefault="006C4250">
      <w:pPr>
        <w:spacing w:line="276" w:lineRule="auto"/>
        <w:ind w:firstLine="360"/>
        <w:rPr>
          <w:b/>
          <w:color w:val="auto"/>
        </w:rPr>
      </w:pPr>
      <w:r w:rsidRPr="00673189">
        <w:rPr>
          <w:color w:val="auto"/>
        </w:rPr>
        <w:t>Структура и содержание учебного предмета задаются в предлагаемой программе в конструкции двигательной деятельности с выделением соответствующих учебных разделов</w:t>
      </w:r>
      <w:r w:rsidRPr="00673189">
        <w:rPr>
          <w:b/>
          <w:color w:val="auto"/>
        </w:rPr>
        <w:t>: «Знания о физической культуре», «Способы двигательной деятельности» и «Физическое совершенствование».</w:t>
      </w:r>
    </w:p>
    <w:p w:rsidR="001F15A2" w:rsidRPr="00673189" w:rsidRDefault="006C4250">
      <w:pPr>
        <w:spacing w:line="276" w:lineRule="auto"/>
        <w:ind w:firstLine="360"/>
        <w:rPr>
          <w:color w:val="auto"/>
        </w:rPr>
      </w:pPr>
      <w:r w:rsidRPr="00673189">
        <w:rPr>
          <w:color w:val="auto"/>
        </w:rPr>
        <w:t xml:space="preserve">Содержание раздела </w:t>
      </w:r>
      <w:r w:rsidRPr="00673189">
        <w:rPr>
          <w:b/>
          <w:color w:val="auto"/>
        </w:rPr>
        <w:t>«Знания о физической культуре»</w:t>
      </w:r>
      <w:r w:rsidRPr="00673189">
        <w:rPr>
          <w:color w:val="auto"/>
        </w:rPr>
        <w:t xml:space="preserve"> отработано в соответствии с основными направлениями развития познавательной активности человека: знания о природе (медико-биологические </w:t>
      </w:r>
      <w:r w:rsidRPr="00673189">
        <w:rPr>
          <w:color w:val="auto"/>
        </w:rPr>
        <w:lastRenderedPageBreak/>
        <w:t>основы деятельности); знания о человеке (психолого-педагогические основы деятельности); знания об обществе (историко-социологические основы деятельности).</w:t>
      </w:r>
    </w:p>
    <w:p w:rsidR="001F15A2" w:rsidRPr="00673189" w:rsidRDefault="006C4250">
      <w:pPr>
        <w:spacing w:line="276" w:lineRule="auto"/>
        <w:ind w:firstLine="360"/>
        <w:rPr>
          <w:color w:val="auto"/>
        </w:rPr>
      </w:pPr>
      <w:r w:rsidRPr="00673189">
        <w:rPr>
          <w:color w:val="auto"/>
        </w:rPr>
        <w:t xml:space="preserve">Раздел </w:t>
      </w:r>
      <w:r w:rsidRPr="00673189">
        <w:rPr>
          <w:b/>
          <w:color w:val="auto"/>
        </w:rPr>
        <w:t>«Способы двигательной деятельности»</w:t>
      </w:r>
      <w:r w:rsidRPr="00673189">
        <w:rPr>
          <w:color w:val="auto"/>
        </w:rPr>
        <w:t xml:space="preserve"> содержит представления о структурной организации предметной деятельности, отражающейся в соответствующих способах организации, исполнения и контроля.</w:t>
      </w:r>
    </w:p>
    <w:p w:rsidR="001F15A2" w:rsidRPr="00673189" w:rsidRDefault="006C4250">
      <w:pPr>
        <w:spacing w:line="276" w:lineRule="auto"/>
        <w:ind w:firstLine="360"/>
        <w:rPr>
          <w:color w:val="auto"/>
        </w:rPr>
      </w:pPr>
      <w:r w:rsidRPr="00673189">
        <w:rPr>
          <w:color w:val="auto"/>
        </w:rPr>
        <w:t xml:space="preserve">Содержание раздела </w:t>
      </w:r>
      <w:r w:rsidRPr="00673189">
        <w:rPr>
          <w:b/>
          <w:color w:val="auto"/>
        </w:rPr>
        <w:t>«Физическое совершенствование»</w:t>
      </w:r>
      <w:r w:rsidRPr="00673189">
        <w:rPr>
          <w:color w:val="auto"/>
        </w:rPr>
        <w:t xml:space="preserve"> ориентировано на гармоничное физическое развитие школьников, их всестороннюю физическую подготовленность и укрепление здоровья. Данный раздел включает жизненно важные навыки и умения, подвижные игры и двигательные действия из видов спорта, а также общеразвивающие упражнения с различной функциональной направленностью.</w:t>
      </w:r>
    </w:p>
    <w:p w:rsidR="001F15A2" w:rsidRPr="00673189" w:rsidRDefault="006C4250">
      <w:pPr>
        <w:spacing w:line="276" w:lineRule="auto"/>
        <w:ind w:firstLine="360"/>
        <w:rPr>
          <w:color w:val="auto"/>
        </w:rPr>
      </w:pPr>
      <w:r w:rsidRPr="00673189">
        <w:rPr>
          <w:color w:val="auto"/>
        </w:rPr>
        <w:t xml:space="preserve">Сохраняя определенную традиционность в изложении практического материала школьных программ, настоящая программа соотносит учебное содержание с содержанием базовых видов спорта, которые представляются соответствующими тематическими разделами: </w:t>
      </w:r>
      <w:r w:rsidRPr="00673189">
        <w:rPr>
          <w:b/>
          <w:color w:val="auto"/>
        </w:rPr>
        <w:t>«Гимнастика с элементами акробатики», «Легкая атлетика», «Подвижные и спортивные игры», «Лыжные подготовка».</w:t>
      </w:r>
      <w:r w:rsidRPr="00673189">
        <w:rPr>
          <w:color w:val="auto"/>
        </w:rPr>
        <w:t xml:space="preserve"> При этом каждый тематический раздел программы дополнительно включает в себя подвижные игры, которые по своему содержанию и направленности согласуются с соответствующим видом спорта.</w:t>
      </w:r>
    </w:p>
    <w:p w:rsidR="001F15A2" w:rsidRPr="00673189" w:rsidRDefault="006C4250">
      <w:pPr>
        <w:spacing w:line="276" w:lineRule="auto"/>
        <w:ind w:firstLine="360"/>
        <w:rPr>
          <w:color w:val="auto"/>
        </w:rPr>
      </w:pPr>
      <w:r w:rsidRPr="00673189">
        <w:rPr>
          <w:color w:val="auto"/>
        </w:rPr>
        <w:t>В содержание настоящей программы также входит относительно самостоятельный раздел «Общеразвивающие упражнения». В данном разделе предлагаемые упражнения распределены по разделам базовых видов спорта и дополнительно сгруппированы внутри разделов по признакам функционального воздействия на развитие основных физических качеств. Такое изложение материала позволяет учителю отбирать физические упражнения и объединять их в различные комплексы, планировать динамику нагрузок и обеспечивать преемственность в развитии основных физических качеств, исходя из половозрастных особенностей учащихся, степени освоенности ими этих упражнений, условий проведения различных форм занятий, наличия спортивного инвентаря и оборудования.</w:t>
      </w:r>
    </w:p>
    <w:p w:rsidR="001F15A2" w:rsidRPr="00673189" w:rsidRDefault="006C4250">
      <w:pPr>
        <w:spacing w:line="276" w:lineRule="auto"/>
        <w:ind w:firstLine="360"/>
        <w:rPr>
          <w:color w:val="auto"/>
        </w:rPr>
      </w:pPr>
      <w:r w:rsidRPr="00673189">
        <w:rPr>
          <w:color w:val="auto"/>
        </w:rPr>
        <w:t>При планировании учебного материала программы в соответствии с СанПиНа (температурный режим), заменять тему «Лыжные гонки» на углубленное освоение содержания тем «Спортивные игры», «Подвижные игры</w:t>
      </w:r>
    </w:p>
    <w:p w:rsidR="001F15A2" w:rsidRPr="00673189" w:rsidRDefault="006C4250">
      <w:pPr>
        <w:spacing w:line="276" w:lineRule="auto"/>
        <w:ind w:firstLine="360"/>
        <w:rPr>
          <w:color w:val="auto"/>
        </w:rPr>
      </w:pPr>
      <w:r w:rsidRPr="00673189">
        <w:rPr>
          <w:color w:val="auto"/>
        </w:rPr>
        <w:t>Учитель физической культуры имеет право вводить в учебный процесс дополнительные темы,  сокращать или упрощать предлагаемый в программах учебный материал, при этом учителю  необходимо избегать учебных перегрузок учащихся, не нарушая логику  распределения  программного  содержания, не выходить за рамки требований ФГОС НОО.</w:t>
      </w:r>
    </w:p>
    <w:p w:rsidR="001F15A2" w:rsidRPr="00673189" w:rsidRDefault="006C4250">
      <w:pPr>
        <w:spacing w:line="276" w:lineRule="auto"/>
        <w:ind w:firstLine="708"/>
        <w:rPr>
          <w:color w:val="auto"/>
        </w:rPr>
      </w:pPr>
      <w:r w:rsidRPr="00673189">
        <w:rPr>
          <w:b/>
          <w:color w:val="auto"/>
        </w:rPr>
        <w:t>Общеучебные умения, навыки и способы деятельности</w:t>
      </w:r>
    </w:p>
    <w:p w:rsidR="001F15A2" w:rsidRPr="00673189" w:rsidRDefault="006C4250">
      <w:pPr>
        <w:spacing w:line="276" w:lineRule="auto"/>
        <w:ind w:firstLine="360"/>
        <w:rPr>
          <w:color w:val="auto"/>
        </w:rPr>
      </w:pPr>
      <w:r w:rsidRPr="00673189">
        <w:rPr>
          <w:color w:val="auto"/>
        </w:rPr>
        <w:t>В результате освоения предметного содержания дисциплины «Физическая культура» у учащихся повышается уровень физического развития, улучшается состояние здоровья, формируются общие и специфические учебные умения, способы познавательной и предметной деятельности.</w:t>
      </w:r>
    </w:p>
    <w:p w:rsidR="001F15A2" w:rsidRPr="00673189" w:rsidRDefault="006C4250">
      <w:pPr>
        <w:spacing w:line="276" w:lineRule="auto"/>
        <w:ind w:firstLine="360"/>
        <w:rPr>
          <w:color w:val="auto"/>
        </w:rPr>
      </w:pPr>
      <w:r w:rsidRPr="00673189">
        <w:rPr>
          <w:color w:val="auto"/>
        </w:rPr>
        <w:t>В свою очередь, материал по способам двигательной деятельности предусматривает обучение школьников элементарным умениям самостоятельно контролировать физическое развитие и физическую подготовленность, оказывать доврачебную помощь при легких травмах. Овладение этими умениями соотносится в программе с освоением школьниками соответствующего содержания практических и теоретических разделов.</w:t>
      </w:r>
    </w:p>
    <w:p w:rsidR="001F15A2" w:rsidRPr="00673189" w:rsidRDefault="006C4250">
      <w:pPr>
        <w:spacing w:line="276" w:lineRule="auto"/>
        <w:ind w:firstLine="360"/>
        <w:rPr>
          <w:color w:val="auto"/>
        </w:rPr>
      </w:pPr>
      <w:r w:rsidRPr="00673189">
        <w:rPr>
          <w:color w:val="auto"/>
        </w:rPr>
        <w:t>К формам организации занятий по физической культуре в начальной школе относятся разнообразные уроки физической культуры, физкультурно-оздоровительные мероприятия в режиме учебного дня и самостоятельные занятия физическими упражнениями.</w:t>
      </w:r>
    </w:p>
    <w:p w:rsidR="001F15A2" w:rsidRPr="00673189" w:rsidRDefault="006C4250">
      <w:pPr>
        <w:widowControl w:val="0"/>
        <w:spacing w:line="276" w:lineRule="auto"/>
        <w:ind w:firstLine="708"/>
        <w:rPr>
          <w:b/>
          <w:color w:val="auto"/>
        </w:rPr>
      </w:pPr>
      <w:r w:rsidRPr="00673189">
        <w:rPr>
          <w:b/>
          <w:color w:val="auto"/>
        </w:rPr>
        <w:t>Формы организации деятельности</w:t>
      </w:r>
    </w:p>
    <w:p w:rsidR="001F15A2" w:rsidRPr="00673189" w:rsidRDefault="006C4250">
      <w:pPr>
        <w:widowControl w:val="0"/>
        <w:spacing w:line="276" w:lineRule="auto"/>
        <w:ind w:firstLine="708"/>
        <w:rPr>
          <w:color w:val="auto"/>
        </w:rPr>
      </w:pPr>
      <w:r w:rsidRPr="00673189">
        <w:rPr>
          <w:color w:val="auto"/>
        </w:rPr>
        <w:t>Для более качественного освоения предметного содержания уроки физической культуры подразделять на три типа: с образовательно-познавательной, образовательно-предметной и образовательно-тренировочной направленностью.</w:t>
      </w:r>
    </w:p>
    <w:p w:rsidR="001F15A2" w:rsidRPr="00673189" w:rsidRDefault="006C4250">
      <w:pPr>
        <w:widowControl w:val="0"/>
        <w:spacing w:line="276" w:lineRule="auto"/>
        <w:ind w:firstLine="708"/>
        <w:rPr>
          <w:i/>
          <w:color w:val="auto"/>
        </w:rPr>
      </w:pPr>
      <w:r w:rsidRPr="00673189">
        <w:rPr>
          <w:color w:val="auto"/>
        </w:rPr>
        <w:lastRenderedPageBreak/>
        <w:t xml:space="preserve">На </w:t>
      </w:r>
      <w:r w:rsidRPr="00673189">
        <w:rPr>
          <w:i/>
          <w:color w:val="auto"/>
        </w:rPr>
        <w:t xml:space="preserve">уроках с образовательно-познавательной направленностью </w:t>
      </w:r>
      <w:r w:rsidRPr="00673189">
        <w:rPr>
          <w:color w:val="auto"/>
        </w:rPr>
        <w:t>учащихся знакомят со способами и правилами организации самостоятельных занятий, обучают навыкам и умениям по организации и проведению самостоятельных занятий с использованием ранее изученного материала. При освоении знаний и способов деятельности целесообразно использовать учебники по физической культуре, особенно те их разделы, которые касаются особенностей выполнения самостоятельных заданий или самостоятельного закрепления разучиваемых физических упражнений.</w:t>
      </w:r>
    </w:p>
    <w:p w:rsidR="001F15A2" w:rsidRPr="00673189" w:rsidRDefault="006C4250">
      <w:pPr>
        <w:widowControl w:val="0"/>
        <w:spacing w:line="276" w:lineRule="auto"/>
        <w:ind w:firstLine="708"/>
        <w:rPr>
          <w:color w:val="auto"/>
        </w:rPr>
      </w:pPr>
      <w:r w:rsidRPr="00673189">
        <w:rPr>
          <w:i/>
          <w:color w:val="auto"/>
        </w:rPr>
        <w:t xml:space="preserve">Уроки с образовательно-предметной направленностью </w:t>
      </w:r>
      <w:r w:rsidRPr="00673189">
        <w:rPr>
          <w:color w:val="auto"/>
        </w:rPr>
        <w:t>используются в основном для обучения практическому материалу разделов гимнастики, легкой атлетики, подвижных игр, лыжных гонок и плавания. На этих уроках учащиеся также осваивают новые знания, но только те, которые касаются предмета обучения (например, название упражнений или описание техники их выполнения и т. п.).</w:t>
      </w:r>
    </w:p>
    <w:p w:rsidR="001F15A2" w:rsidRPr="00673189" w:rsidRDefault="006C4250">
      <w:pPr>
        <w:widowControl w:val="0"/>
        <w:spacing w:line="276" w:lineRule="auto"/>
        <w:ind w:firstLine="720"/>
        <w:rPr>
          <w:i/>
          <w:color w:val="auto"/>
        </w:rPr>
      </w:pPr>
      <w:r w:rsidRPr="00673189">
        <w:rPr>
          <w:i/>
          <w:color w:val="auto"/>
        </w:rPr>
        <w:t xml:space="preserve">Уроки с образовательно-тренировочной направленностью </w:t>
      </w:r>
      <w:r w:rsidRPr="00673189">
        <w:rPr>
          <w:color w:val="auto"/>
        </w:rPr>
        <w:t>преимущественно используются для развития физических качеств и решения соответствующих задач в рамках относительно жесткой регламентации динамики физической нагрузки от начала урока до окончания его основной части. Помимо целенаправленного развития физических качеств, на уроках с образовательно-тренировочной направленностью необходимо формировать у школьников представления о физической подготовке и физических качествах, физической нагрузке и ее влиянии на развитие систем организма. Также на этих уроках обучают способам регулирования физической нагрузки и способам контроля над ее величиной (в начальной школе по показателям частоты сердечных сокращений).</w:t>
      </w:r>
    </w:p>
    <w:p w:rsidR="001F15A2" w:rsidRPr="00673189" w:rsidRDefault="006C4250">
      <w:pPr>
        <w:widowControl w:val="0"/>
        <w:spacing w:line="276" w:lineRule="auto"/>
        <w:ind w:firstLine="708"/>
        <w:rPr>
          <w:color w:val="auto"/>
        </w:rPr>
      </w:pPr>
      <w:r w:rsidRPr="00673189">
        <w:rPr>
          <w:color w:val="auto"/>
        </w:rPr>
        <w:t xml:space="preserve">В целом каждый из этих типов уроков физической культуры носит образовательную направленность и по возможности включает школьников в выполнение самостоятельных заданий. </w:t>
      </w:r>
    </w:p>
    <w:p w:rsidR="001F15A2" w:rsidRPr="00673189" w:rsidRDefault="006C4250">
      <w:pPr>
        <w:widowControl w:val="0"/>
        <w:spacing w:line="276" w:lineRule="auto"/>
        <w:ind w:firstLine="708"/>
        <w:rPr>
          <w:color w:val="auto"/>
        </w:rPr>
      </w:pPr>
      <w:r w:rsidRPr="00673189">
        <w:rPr>
          <w:color w:val="auto"/>
        </w:rPr>
        <w:t>Приобретаемые знания, умения и навыки в последующем закрепляются в системе самостоятельных занятий физическими упражнениями: утренней зарядке и гигиенической гимнастике до уроков, физкультминутках и подвижных играх на переменах и во время прогулок, дополнительных занятиях. При этом, развивая самостоятельность,</w:t>
      </w:r>
    </w:p>
    <w:p w:rsidR="001F15A2" w:rsidRPr="00673189" w:rsidRDefault="006C4250">
      <w:pPr>
        <w:widowControl w:val="0"/>
        <w:spacing w:line="276" w:lineRule="auto"/>
        <w:ind w:firstLine="720"/>
        <w:rPr>
          <w:color w:val="auto"/>
        </w:rPr>
      </w:pPr>
      <w:r w:rsidRPr="00673189">
        <w:rPr>
          <w:color w:val="auto"/>
        </w:rPr>
        <w:t>необходимо ориентировать учащихся на использование учебного материала, не только освоенного ими на уроках физической культуры или на уроках по другим учебным предметам, но и изложенного в учебниках по физической культуре. Путем повышения самостоятельности и познавательной активности учащихся достигается усиление направленности педагогического процесса на формирование интереса к регулярным занятиям физическими упражнениями, приучение к систематической заботе о своем теле и здоровье.</w:t>
      </w:r>
    </w:p>
    <w:p w:rsidR="001F15A2" w:rsidRPr="00673189" w:rsidRDefault="006C4250">
      <w:pPr>
        <w:widowControl w:val="0"/>
        <w:spacing w:line="276" w:lineRule="auto"/>
        <w:ind w:firstLine="708"/>
        <w:rPr>
          <w:color w:val="auto"/>
        </w:rPr>
      </w:pPr>
      <w:r w:rsidRPr="00673189">
        <w:rPr>
          <w:color w:val="auto"/>
        </w:rPr>
        <w:t>Развитию самостоятельности в младшем школьном возрасте хорошо содействует организация спортивных соревнований и спортивных праздников. Они особенно эффективны, если в основе их содержания используются упражнения, подвижные игры, способы деятельности и знания, освоенные школьниками на уроках физической культуры.</w:t>
      </w:r>
    </w:p>
    <w:p w:rsidR="001F15A2" w:rsidRPr="00673189" w:rsidRDefault="006C4250">
      <w:pPr>
        <w:spacing w:line="276" w:lineRule="auto"/>
        <w:jc w:val="center"/>
        <w:rPr>
          <w:b/>
          <w:color w:val="auto"/>
        </w:rPr>
      </w:pPr>
      <w:r w:rsidRPr="00673189">
        <w:rPr>
          <w:b/>
          <w:color w:val="auto"/>
        </w:rPr>
        <w:t>Место учебного предмета «Физическая культура» в учебном плане</w:t>
      </w:r>
    </w:p>
    <w:p w:rsidR="001F15A2" w:rsidRPr="00673189" w:rsidRDefault="006C4250">
      <w:pPr>
        <w:spacing w:line="276" w:lineRule="auto"/>
        <w:ind w:firstLine="708"/>
        <w:rPr>
          <w:color w:val="auto"/>
        </w:rPr>
      </w:pPr>
      <w:r w:rsidRPr="00673189">
        <w:rPr>
          <w:color w:val="auto"/>
        </w:rPr>
        <w:t>Согласно учебному плану школы на изучение физической культуры в начальной школе выделяется 405 ч, из них в 1 классе 99 ч (3 ч в неделю, 33 учебные недели), во 2 – 4 классах по 102ч (3 ч в неделю, 34 учебные недели в каждом классе).</w:t>
      </w:r>
    </w:p>
    <w:p w:rsidR="001F15A2" w:rsidRPr="00673189" w:rsidRDefault="006C4250">
      <w:pPr>
        <w:spacing w:line="276" w:lineRule="auto"/>
        <w:jc w:val="center"/>
        <w:rPr>
          <w:b/>
          <w:color w:val="auto"/>
        </w:rPr>
      </w:pPr>
      <w:r w:rsidRPr="00673189">
        <w:rPr>
          <w:b/>
          <w:color w:val="auto"/>
        </w:rPr>
        <w:t>Планируемые результаты освоения программы</w:t>
      </w:r>
    </w:p>
    <w:p w:rsidR="001F15A2" w:rsidRPr="00673189" w:rsidRDefault="006C4250">
      <w:pPr>
        <w:spacing w:line="276" w:lineRule="auto"/>
        <w:jc w:val="center"/>
        <w:rPr>
          <w:b/>
          <w:color w:val="auto"/>
        </w:rPr>
      </w:pPr>
      <w:r w:rsidRPr="00673189">
        <w:rPr>
          <w:b/>
          <w:color w:val="auto"/>
        </w:rPr>
        <w:t>по физической культуре</w:t>
      </w:r>
    </w:p>
    <w:p w:rsidR="001F15A2" w:rsidRPr="00673189" w:rsidRDefault="006C4250">
      <w:pPr>
        <w:spacing w:line="276" w:lineRule="auto"/>
        <w:ind w:firstLine="360"/>
        <w:rPr>
          <w:color w:val="auto"/>
        </w:rPr>
      </w:pPr>
      <w:r w:rsidRPr="00673189">
        <w:rPr>
          <w:b/>
          <w:color w:val="auto"/>
        </w:rPr>
        <w:t>В результате изучения физической культуры выпускник начальной школы овладеет личностными, метапредметными и предметными результатами.</w:t>
      </w:r>
    </w:p>
    <w:p w:rsidR="001F15A2" w:rsidRPr="00673189" w:rsidRDefault="006C4250">
      <w:pPr>
        <w:spacing w:line="276" w:lineRule="auto"/>
        <w:ind w:firstLine="360"/>
        <w:rPr>
          <w:color w:val="auto"/>
        </w:rPr>
      </w:pPr>
      <w:r w:rsidRPr="00673189">
        <w:rPr>
          <w:b/>
          <w:color w:val="auto"/>
        </w:rPr>
        <w:t>Личностными результатами</w:t>
      </w:r>
      <w:r w:rsidRPr="00673189">
        <w:rPr>
          <w:color w:val="auto"/>
        </w:rPr>
        <w:t xml:space="preserve"> освоения учащимися содержания программы по физической культуре являются следующие умения:</w:t>
      </w:r>
    </w:p>
    <w:p w:rsidR="001F15A2" w:rsidRPr="00673189" w:rsidRDefault="006C4250">
      <w:pPr>
        <w:spacing w:line="276" w:lineRule="auto"/>
        <w:ind w:firstLine="360"/>
        <w:rPr>
          <w:color w:val="auto"/>
        </w:rPr>
      </w:pPr>
      <w:r w:rsidRPr="00673189">
        <w:rPr>
          <w:color w:val="auto"/>
        </w:rPr>
        <w:t>— активно включаться в общение и взаимодействие со сверстниками на принципах уважения и доброжелательности, взаимопомощи и сопереживания;</w:t>
      </w:r>
    </w:p>
    <w:p w:rsidR="001F15A2" w:rsidRPr="00673189" w:rsidRDefault="006C4250">
      <w:pPr>
        <w:spacing w:line="276" w:lineRule="auto"/>
        <w:ind w:firstLine="360"/>
        <w:rPr>
          <w:color w:val="auto"/>
        </w:rPr>
      </w:pPr>
      <w:r w:rsidRPr="00673189">
        <w:rPr>
          <w:color w:val="auto"/>
        </w:rPr>
        <w:lastRenderedPageBreak/>
        <w:t>— проявлять положительные качества личности и управлять своими эмоциями в различных (нестандартных) ситуациях и условиях;</w:t>
      </w:r>
    </w:p>
    <w:p w:rsidR="001F15A2" w:rsidRPr="00673189" w:rsidRDefault="006C4250">
      <w:pPr>
        <w:spacing w:line="276" w:lineRule="auto"/>
        <w:ind w:firstLine="360"/>
        <w:rPr>
          <w:color w:val="auto"/>
        </w:rPr>
      </w:pPr>
      <w:r w:rsidRPr="00673189">
        <w:rPr>
          <w:color w:val="auto"/>
        </w:rPr>
        <w:t>— проявлять дисциплинированность, трудолюбие и упорство в достижении поставленных целей;</w:t>
      </w:r>
    </w:p>
    <w:p w:rsidR="001F15A2" w:rsidRPr="00673189" w:rsidRDefault="006C4250">
      <w:pPr>
        <w:spacing w:line="276" w:lineRule="auto"/>
        <w:ind w:firstLine="360"/>
        <w:rPr>
          <w:color w:val="auto"/>
        </w:rPr>
      </w:pPr>
      <w:r w:rsidRPr="00673189">
        <w:rPr>
          <w:color w:val="auto"/>
        </w:rPr>
        <w:t>— оказывать бескорыстную помощь своим сверстникам, находить с ними общий язык и общие интересы.</w:t>
      </w:r>
    </w:p>
    <w:p w:rsidR="001F15A2" w:rsidRPr="00673189" w:rsidRDefault="006C4250">
      <w:pPr>
        <w:spacing w:line="276" w:lineRule="auto"/>
        <w:ind w:firstLine="360"/>
        <w:rPr>
          <w:color w:val="auto"/>
        </w:rPr>
      </w:pPr>
      <w:r w:rsidRPr="00673189">
        <w:rPr>
          <w:b/>
          <w:color w:val="auto"/>
        </w:rPr>
        <w:t>Метапредметными результатами</w:t>
      </w:r>
      <w:r w:rsidRPr="00673189">
        <w:rPr>
          <w:color w:val="auto"/>
        </w:rPr>
        <w:t xml:space="preserve"> освоения учащимися содержания программы по физической культуре являются следующие умения:</w:t>
      </w:r>
    </w:p>
    <w:p w:rsidR="001F15A2" w:rsidRPr="00673189" w:rsidRDefault="006C4250">
      <w:pPr>
        <w:spacing w:line="276" w:lineRule="auto"/>
        <w:ind w:firstLine="360"/>
        <w:rPr>
          <w:color w:val="auto"/>
        </w:rPr>
      </w:pPr>
      <w:r w:rsidRPr="00673189">
        <w:rPr>
          <w:color w:val="auto"/>
        </w:rPr>
        <w:t>— характеризовать явления (действия и поступки), давать им объективную оценку на основе освоенных знаний и имеющегося опыта;</w:t>
      </w:r>
    </w:p>
    <w:p w:rsidR="001F15A2" w:rsidRPr="00673189" w:rsidRDefault="006C4250">
      <w:pPr>
        <w:spacing w:line="276" w:lineRule="auto"/>
        <w:ind w:firstLine="360"/>
        <w:rPr>
          <w:color w:val="auto"/>
        </w:rPr>
      </w:pPr>
      <w:r w:rsidRPr="00673189">
        <w:rPr>
          <w:color w:val="auto"/>
        </w:rPr>
        <w:t>— находить ошибки при выполнении учебных заданий, отбирать способы их исправления;</w:t>
      </w:r>
    </w:p>
    <w:p w:rsidR="001F15A2" w:rsidRPr="00673189" w:rsidRDefault="006C4250">
      <w:pPr>
        <w:spacing w:line="276" w:lineRule="auto"/>
        <w:ind w:firstLine="360"/>
        <w:rPr>
          <w:color w:val="auto"/>
        </w:rPr>
      </w:pPr>
      <w:r w:rsidRPr="00673189">
        <w:rPr>
          <w:color w:val="auto"/>
        </w:rPr>
        <w:t>— общаться и взаимодействовать со сверстниками на принципах взаимоуважения и взаимопомощи, дружбы и толерантности;</w:t>
      </w:r>
    </w:p>
    <w:p w:rsidR="001F15A2" w:rsidRPr="00673189" w:rsidRDefault="006C4250">
      <w:pPr>
        <w:spacing w:line="276" w:lineRule="auto"/>
        <w:ind w:firstLine="360"/>
        <w:rPr>
          <w:color w:val="auto"/>
        </w:rPr>
      </w:pPr>
      <w:r w:rsidRPr="00673189">
        <w:rPr>
          <w:color w:val="auto"/>
        </w:rPr>
        <w:t>— обеспечивать защиту и сохранность природы во время активного отдыха и занятий физической культурой;</w:t>
      </w:r>
    </w:p>
    <w:p w:rsidR="001F15A2" w:rsidRPr="00673189" w:rsidRDefault="006C4250">
      <w:pPr>
        <w:spacing w:line="276" w:lineRule="auto"/>
        <w:ind w:firstLine="360"/>
        <w:rPr>
          <w:color w:val="auto"/>
        </w:rPr>
      </w:pPr>
      <w:r w:rsidRPr="00673189">
        <w:rPr>
          <w:color w:val="auto"/>
        </w:rPr>
        <w:t>— организовывать самостоятельную деятельность с учетом требований ее безопасности, сохранности инвентаря и оборудования, организации места занятий;</w:t>
      </w:r>
    </w:p>
    <w:p w:rsidR="001F15A2" w:rsidRPr="00673189" w:rsidRDefault="006C4250">
      <w:pPr>
        <w:spacing w:line="276" w:lineRule="auto"/>
        <w:ind w:firstLine="360"/>
        <w:rPr>
          <w:color w:val="auto"/>
        </w:rPr>
      </w:pPr>
      <w:r w:rsidRPr="00673189">
        <w:rPr>
          <w:color w:val="auto"/>
        </w:rPr>
        <w:t>— планировать собственную деятельность, распределять нагрузку и отдых в процессе ее выполнения;</w:t>
      </w:r>
    </w:p>
    <w:p w:rsidR="001F15A2" w:rsidRPr="00673189" w:rsidRDefault="006C4250">
      <w:pPr>
        <w:spacing w:line="276" w:lineRule="auto"/>
        <w:ind w:firstLine="360"/>
        <w:rPr>
          <w:color w:val="auto"/>
        </w:rPr>
      </w:pPr>
      <w:r w:rsidRPr="00673189">
        <w:rPr>
          <w:color w:val="auto"/>
        </w:rPr>
        <w:t>— анализировать и объективно оценивать результаты собственного труда, находить возможности и способы их улучшения;</w:t>
      </w:r>
    </w:p>
    <w:p w:rsidR="001F15A2" w:rsidRPr="00673189" w:rsidRDefault="006C4250">
      <w:pPr>
        <w:spacing w:line="276" w:lineRule="auto"/>
        <w:ind w:firstLine="360"/>
        <w:rPr>
          <w:color w:val="auto"/>
        </w:rPr>
      </w:pPr>
      <w:r w:rsidRPr="00673189">
        <w:rPr>
          <w:color w:val="auto"/>
        </w:rPr>
        <w:t>— видеть красоту движений, выделять и обосновывать эстетические признаки в движениях и передвижениях человека;</w:t>
      </w:r>
    </w:p>
    <w:p w:rsidR="001F15A2" w:rsidRPr="00673189" w:rsidRDefault="006C4250">
      <w:pPr>
        <w:spacing w:line="276" w:lineRule="auto"/>
        <w:ind w:firstLine="360"/>
        <w:rPr>
          <w:color w:val="auto"/>
        </w:rPr>
      </w:pPr>
      <w:r w:rsidRPr="00673189">
        <w:rPr>
          <w:color w:val="auto"/>
        </w:rPr>
        <w:t>— оценивать красоту телосложения и осанки, сравнивать их с эталонными образцами;</w:t>
      </w:r>
    </w:p>
    <w:p w:rsidR="001F15A2" w:rsidRPr="00673189" w:rsidRDefault="006C4250">
      <w:pPr>
        <w:spacing w:line="276" w:lineRule="auto"/>
        <w:ind w:firstLine="360"/>
        <w:rPr>
          <w:color w:val="auto"/>
        </w:rPr>
      </w:pPr>
      <w:r w:rsidRPr="00673189">
        <w:rPr>
          <w:color w:val="auto"/>
        </w:rPr>
        <w:t>— управлять эмоциями при общении со сверстниками и взрослыми, сохранять хладнокровие, сдержанность, рассудительность;</w:t>
      </w:r>
    </w:p>
    <w:p w:rsidR="001F15A2" w:rsidRPr="00673189" w:rsidRDefault="006C4250">
      <w:pPr>
        <w:spacing w:line="276" w:lineRule="auto"/>
        <w:ind w:firstLine="360"/>
        <w:rPr>
          <w:color w:val="auto"/>
        </w:rPr>
      </w:pPr>
      <w:r w:rsidRPr="00673189">
        <w:rPr>
          <w:color w:val="auto"/>
        </w:rPr>
        <w:t>— технически правильно выполнять двигательные действия из базовых видов спорта, использовать их в игровой и соревновательной деятельности.</w:t>
      </w:r>
    </w:p>
    <w:p w:rsidR="001F15A2" w:rsidRPr="00673189" w:rsidRDefault="006C4250">
      <w:pPr>
        <w:spacing w:line="276" w:lineRule="auto"/>
        <w:ind w:firstLine="360"/>
        <w:rPr>
          <w:color w:val="auto"/>
        </w:rPr>
      </w:pPr>
      <w:r w:rsidRPr="00673189">
        <w:rPr>
          <w:b/>
          <w:color w:val="auto"/>
        </w:rPr>
        <w:t>Предметными результатами</w:t>
      </w:r>
      <w:r w:rsidRPr="00673189">
        <w:rPr>
          <w:color w:val="auto"/>
        </w:rPr>
        <w:t xml:space="preserve"> освоения учащимися содержания программы по физической культуре являются следующие умения:</w:t>
      </w:r>
    </w:p>
    <w:p w:rsidR="001F15A2" w:rsidRPr="00673189" w:rsidRDefault="006C4250">
      <w:pPr>
        <w:spacing w:line="276" w:lineRule="auto"/>
        <w:ind w:firstLine="360"/>
        <w:rPr>
          <w:color w:val="auto"/>
        </w:rPr>
      </w:pPr>
      <w:r w:rsidRPr="00673189">
        <w:rPr>
          <w:color w:val="auto"/>
        </w:rPr>
        <w:t>— планировать занятия физическими упражнениями в режиме дня, организовывать отдых и досуг с использованием средств физической культуры;</w:t>
      </w:r>
    </w:p>
    <w:p w:rsidR="001F15A2" w:rsidRPr="00673189" w:rsidRDefault="006C4250">
      <w:pPr>
        <w:spacing w:line="276" w:lineRule="auto"/>
        <w:ind w:firstLine="360"/>
        <w:rPr>
          <w:color w:val="auto"/>
        </w:rPr>
      </w:pPr>
      <w:r w:rsidRPr="00673189">
        <w:rPr>
          <w:color w:val="auto"/>
        </w:rPr>
        <w:t>— излагать факты истории развития физической культуры, характеризовать ее роль и значение в жизнедеятельности человека, связь с трудовой и военной деятельностью;</w:t>
      </w:r>
    </w:p>
    <w:p w:rsidR="001F15A2" w:rsidRPr="00673189" w:rsidRDefault="006C4250">
      <w:pPr>
        <w:spacing w:line="276" w:lineRule="auto"/>
        <w:ind w:firstLine="360"/>
        <w:rPr>
          <w:color w:val="auto"/>
        </w:rPr>
      </w:pPr>
      <w:r w:rsidRPr="00673189">
        <w:rPr>
          <w:color w:val="auto"/>
        </w:rPr>
        <w:t>— представлять физическую культуру как средство укрепления здоровья, физического развития и физической подготовки человека;</w:t>
      </w:r>
    </w:p>
    <w:p w:rsidR="001F15A2" w:rsidRPr="00673189" w:rsidRDefault="006C4250">
      <w:pPr>
        <w:spacing w:line="276" w:lineRule="auto"/>
        <w:ind w:firstLine="360"/>
        <w:rPr>
          <w:color w:val="auto"/>
        </w:rPr>
      </w:pPr>
      <w:r w:rsidRPr="00673189">
        <w:rPr>
          <w:color w:val="auto"/>
        </w:rPr>
        <w:t>— измерять (познавать) индивидуальные показатели физического развития (длину и массу тела), развития основных физических качеств;</w:t>
      </w:r>
    </w:p>
    <w:p w:rsidR="001F15A2" w:rsidRPr="00673189" w:rsidRDefault="006C4250">
      <w:pPr>
        <w:spacing w:line="276" w:lineRule="auto"/>
        <w:ind w:firstLine="360"/>
        <w:rPr>
          <w:color w:val="auto"/>
        </w:rPr>
      </w:pPr>
      <w:r w:rsidRPr="00673189">
        <w:rPr>
          <w:color w:val="auto"/>
        </w:rPr>
        <w:t>— оказывать посильную помощь и моральную поддержку сверстникам при выполнении учебных заданий, доброжелательно и уважительно объяснять ошибки и способы их устранения;</w:t>
      </w:r>
    </w:p>
    <w:p w:rsidR="001F15A2" w:rsidRPr="00673189" w:rsidRDefault="006C4250">
      <w:pPr>
        <w:spacing w:line="276" w:lineRule="auto"/>
        <w:ind w:firstLine="360"/>
        <w:rPr>
          <w:color w:val="auto"/>
        </w:rPr>
      </w:pPr>
      <w:r w:rsidRPr="00673189">
        <w:rPr>
          <w:color w:val="auto"/>
        </w:rPr>
        <w:t>— организовывать и проводить со сверстниками подвижные игры и элементы соревнований, осуществлять их объективное судейство;</w:t>
      </w:r>
    </w:p>
    <w:p w:rsidR="001F15A2" w:rsidRPr="00673189" w:rsidRDefault="006C4250">
      <w:pPr>
        <w:spacing w:line="276" w:lineRule="auto"/>
        <w:ind w:firstLine="360"/>
        <w:rPr>
          <w:color w:val="auto"/>
        </w:rPr>
      </w:pPr>
      <w:r w:rsidRPr="00673189">
        <w:rPr>
          <w:color w:val="auto"/>
        </w:rPr>
        <w:t>— бережно обращаться с инвентарем и оборудованием, соблюдать требования техники безопасности к местам проведения;</w:t>
      </w:r>
    </w:p>
    <w:p w:rsidR="001F15A2" w:rsidRPr="00673189" w:rsidRDefault="006C4250">
      <w:pPr>
        <w:spacing w:line="276" w:lineRule="auto"/>
        <w:ind w:firstLine="360"/>
        <w:rPr>
          <w:color w:val="auto"/>
        </w:rPr>
      </w:pPr>
      <w:r w:rsidRPr="00673189">
        <w:rPr>
          <w:color w:val="auto"/>
        </w:rPr>
        <w:t>— организовывать и проводить занятия физической культурой с разной целевой направленностью, подбирать для них физические упражнения и выполнять их с заданной дозировкой нагрузки;</w:t>
      </w:r>
    </w:p>
    <w:p w:rsidR="001F15A2" w:rsidRPr="00673189" w:rsidRDefault="006C4250">
      <w:pPr>
        <w:spacing w:line="276" w:lineRule="auto"/>
        <w:ind w:firstLine="360"/>
        <w:rPr>
          <w:color w:val="auto"/>
        </w:rPr>
      </w:pPr>
      <w:r w:rsidRPr="00673189">
        <w:rPr>
          <w:color w:val="auto"/>
        </w:rPr>
        <w:t>— характеризовать физическую нагрузку по показателю частоты пульса, регулировать ее напряженность во время занятий по развитию физических качеств;</w:t>
      </w:r>
    </w:p>
    <w:p w:rsidR="001F15A2" w:rsidRPr="00673189" w:rsidRDefault="006C4250">
      <w:pPr>
        <w:spacing w:line="276" w:lineRule="auto"/>
        <w:ind w:firstLine="360"/>
        <w:rPr>
          <w:color w:val="auto"/>
        </w:rPr>
      </w:pPr>
      <w:r w:rsidRPr="00673189">
        <w:rPr>
          <w:color w:val="auto"/>
        </w:rPr>
        <w:lastRenderedPageBreak/>
        <w:t>— взаимодействовать со сверстниками по правилам проведения подвижных игр и соревнований;</w:t>
      </w:r>
    </w:p>
    <w:p w:rsidR="001F15A2" w:rsidRPr="00673189" w:rsidRDefault="006C4250">
      <w:pPr>
        <w:spacing w:line="276" w:lineRule="auto"/>
        <w:ind w:firstLine="360"/>
        <w:rPr>
          <w:color w:val="auto"/>
        </w:rPr>
      </w:pPr>
      <w:r w:rsidRPr="00673189">
        <w:rPr>
          <w:color w:val="auto"/>
        </w:rPr>
        <w:t>— в доступной форме объяснять правила (технику) выполнения двигательных действий, анализировать и находить ошибки, эффективно их исправлять;</w:t>
      </w:r>
    </w:p>
    <w:p w:rsidR="001F15A2" w:rsidRPr="00673189" w:rsidRDefault="006C4250">
      <w:pPr>
        <w:spacing w:line="276" w:lineRule="auto"/>
        <w:ind w:firstLine="360"/>
        <w:rPr>
          <w:color w:val="auto"/>
        </w:rPr>
      </w:pPr>
      <w:r w:rsidRPr="00673189">
        <w:rPr>
          <w:color w:val="auto"/>
        </w:rPr>
        <w:t>— подавать строевые команды, вести подсчет при выполнении общеразвивающих упражнений;</w:t>
      </w:r>
    </w:p>
    <w:p w:rsidR="001F15A2" w:rsidRPr="00673189" w:rsidRDefault="006C4250">
      <w:pPr>
        <w:spacing w:line="276" w:lineRule="auto"/>
        <w:ind w:firstLine="360"/>
        <w:rPr>
          <w:color w:val="auto"/>
        </w:rPr>
      </w:pPr>
      <w:r w:rsidRPr="00673189">
        <w:rPr>
          <w:color w:val="auto"/>
        </w:rPr>
        <w:t>— находить отличительные особенности в выполнении двигательного действия разными учениками, выделять отличительные признаки и элементы;</w:t>
      </w:r>
    </w:p>
    <w:p w:rsidR="001F15A2" w:rsidRPr="00673189" w:rsidRDefault="006C4250">
      <w:pPr>
        <w:spacing w:line="276" w:lineRule="auto"/>
        <w:ind w:firstLine="360"/>
        <w:rPr>
          <w:color w:val="auto"/>
        </w:rPr>
      </w:pPr>
      <w:r w:rsidRPr="00673189">
        <w:rPr>
          <w:color w:val="auto"/>
        </w:rPr>
        <w:t>— выполнять акробатические и гимнастические комбинации на высоком техничном уровне, характеризовать признаки техничного исполнения;</w:t>
      </w:r>
    </w:p>
    <w:p w:rsidR="001F15A2" w:rsidRPr="00673189" w:rsidRDefault="006C4250">
      <w:pPr>
        <w:spacing w:line="276" w:lineRule="auto"/>
        <w:ind w:firstLine="360"/>
        <w:rPr>
          <w:color w:val="auto"/>
        </w:rPr>
      </w:pPr>
      <w:r w:rsidRPr="00673189">
        <w:rPr>
          <w:color w:val="auto"/>
        </w:rPr>
        <w:t>— выполнять технические действия из базовых видов спорта, применять их в игровой и соревновательной деятельности;</w:t>
      </w:r>
    </w:p>
    <w:p w:rsidR="001F15A2" w:rsidRPr="00673189" w:rsidRDefault="006C4250">
      <w:pPr>
        <w:spacing w:line="276" w:lineRule="auto"/>
        <w:ind w:firstLine="360"/>
        <w:rPr>
          <w:color w:val="auto"/>
        </w:rPr>
      </w:pPr>
      <w:r w:rsidRPr="00673189">
        <w:rPr>
          <w:color w:val="auto"/>
        </w:rPr>
        <w:t>— выполнять жизненно важные двигательные навыки и умения различными способами, в различных изменяющихся, вариативных условиях.</w:t>
      </w:r>
    </w:p>
    <w:p w:rsidR="001F15A2" w:rsidRPr="00673189" w:rsidRDefault="001F15A2">
      <w:pPr>
        <w:spacing w:line="276" w:lineRule="auto"/>
        <w:jc w:val="center"/>
        <w:rPr>
          <w:b/>
          <w:color w:val="auto"/>
        </w:rPr>
      </w:pPr>
    </w:p>
    <w:p w:rsidR="001F15A2" w:rsidRPr="00673189" w:rsidRDefault="006C4250">
      <w:pPr>
        <w:spacing w:line="276" w:lineRule="auto"/>
        <w:jc w:val="center"/>
        <w:rPr>
          <w:b/>
          <w:color w:val="auto"/>
        </w:rPr>
      </w:pPr>
      <w:r w:rsidRPr="00673189">
        <w:rPr>
          <w:b/>
          <w:color w:val="auto"/>
        </w:rPr>
        <w:t>Основы религиозных культур и светской этики</w:t>
      </w:r>
    </w:p>
    <w:p w:rsidR="001F15A2" w:rsidRPr="00673189" w:rsidRDefault="006C4250">
      <w:pPr>
        <w:spacing w:line="276" w:lineRule="auto"/>
        <w:jc w:val="center"/>
        <w:rPr>
          <w:b/>
          <w:color w:val="auto"/>
        </w:rPr>
      </w:pPr>
      <w:r w:rsidRPr="00673189">
        <w:rPr>
          <w:b/>
          <w:color w:val="auto"/>
        </w:rPr>
        <w:t>Пояснительная записка</w:t>
      </w:r>
    </w:p>
    <w:p w:rsidR="001F15A2" w:rsidRPr="00673189" w:rsidRDefault="006C4250">
      <w:pPr>
        <w:spacing w:line="276" w:lineRule="auto"/>
        <w:rPr>
          <w:color w:val="auto"/>
        </w:rPr>
      </w:pPr>
      <w:r w:rsidRPr="00673189">
        <w:rPr>
          <w:color w:val="auto"/>
        </w:rPr>
        <w:t>Программа составлена</w:t>
      </w:r>
      <w:r w:rsidRPr="00673189">
        <w:rPr>
          <w:b/>
          <w:color w:val="auto"/>
        </w:rPr>
        <w:t xml:space="preserve"> </w:t>
      </w:r>
      <w:r w:rsidRPr="00673189">
        <w:rPr>
          <w:color w:val="auto"/>
        </w:rPr>
        <w:t>с учётом общих целей изучения курса, определённых Федеральным государственным образовательным стандартом начального общего образования и отражённых в его примерной (базисной) программе курса по основам духовно-нравственной культуры России  «Концепции духовно-нравственного развития и воспитания личности гражданина России» авторов А.Я.Данилюк, А.М.Кондакова, В.И.Тишкова (А.Я.Данилюк и др. Концепция духовно-нравственного развития и воспитания личности гражданина России – М: Просвещение, 2010. (Стандарты второго поколения).</w:t>
      </w:r>
    </w:p>
    <w:p w:rsidR="001F15A2" w:rsidRPr="00673189" w:rsidRDefault="006C4250">
      <w:pPr>
        <w:spacing w:line="276" w:lineRule="auto"/>
        <w:rPr>
          <w:b/>
          <w:color w:val="auto"/>
        </w:rPr>
      </w:pPr>
      <w:r w:rsidRPr="00673189">
        <w:rPr>
          <w:b/>
          <w:color w:val="auto"/>
        </w:rPr>
        <w:t>Общая характеристика учебного предмета</w:t>
      </w:r>
    </w:p>
    <w:p w:rsidR="001F15A2" w:rsidRPr="00673189" w:rsidRDefault="006C4250">
      <w:pPr>
        <w:spacing w:line="276" w:lineRule="auto"/>
        <w:ind w:firstLine="360"/>
        <w:rPr>
          <w:color w:val="auto"/>
        </w:rPr>
      </w:pPr>
      <w:r w:rsidRPr="00673189">
        <w:rPr>
          <w:b/>
          <w:color w:val="auto"/>
        </w:rPr>
        <w:t>Цель курса</w:t>
      </w:r>
      <w:r w:rsidRPr="00673189">
        <w:rPr>
          <w:color w:val="auto"/>
        </w:rPr>
        <w:t xml:space="preserve"> – формирование  у младших подростков  мотиваций  к осознанному нравственному поведению, основанному на знании культурных и религиозных традиций многонационального народа России и уважении к ним, а также к диалогу с представителями других культур и мировоззрений.</w:t>
      </w:r>
    </w:p>
    <w:p w:rsidR="001F15A2" w:rsidRPr="00673189" w:rsidRDefault="006C4250">
      <w:pPr>
        <w:spacing w:line="276" w:lineRule="auto"/>
        <w:ind w:firstLine="360"/>
        <w:rPr>
          <w:color w:val="auto"/>
        </w:rPr>
      </w:pPr>
      <w:r w:rsidRPr="00673189">
        <w:rPr>
          <w:b/>
          <w:color w:val="auto"/>
        </w:rPr>
        <w:t>Высшая цель образования</w:t>
      </w:r>
      <w:r w:rsidRPr="00673189">
        <w:rPr>
          <w:color w:val="auto"/>
        </w:rPr>
        <w:t xml:space="preserve">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 народа Российской Федерации.</w:t>
      </w:r>
    </w:p>
    <w:p w:rsidR="001F15A2" w:rsidRPr="00673189" w:rsidRDefault="006C4250">
      <w:pPr>
        <w:spacing w:line="276" w:lineRule="auto"/>
        <w:ind w:firstLine="360"/>
        <w:rPr>
          <w:b/>
          <w:color w:val="auto"/>
        </w:rPr>
      </w:pPr>
      <w:r w:rsidRPr="00673189">
        <w:rPr>
          <w:color w:val="auto"/>
        </w:rPr>
        <w:t xml:space="preserve">Достижение следующих  целей  возможно через решения </w:t>
      </w:r>
      <w:r w:rsidRPr="00673189">
        <w:rPr>
          <w:b/>
          <w:color w:val="auto"/>
        </w:rPr>
        <w:t>следующих задач:</w:t>
      </w:r>
    </w:p>
    <w:p w:rsidR="001F15A2" w:rsidRPr="00673189" w:rsidRDefault="006C4250">
      <w:pPr>
        <w:spacing w:line="276" w:lineRule="auto"/>
        <w:ind w:firstLine="360"/>
        <w:rPr>
          <w:color w:val="auto"/>
        </w:rPr>
      </w:pPr>
      <w:r w:rsidRPr="00673189">
        <w:rPr>
          <w:color w:val="auto"/>
        </w:rPr>
        <w:t>•</w:t>
      </w:r>
      <w:r w:rsidRPr="00673189">
        <w:rPr>
          <w:color w:val="auto"/>
        </w:rPr>
        <w:tab/>
        <w:t>Знакомство обучающихся с основами светской этики.</w:t>
      </w:r>
    </w:p>
    <w:p w:rsidR="001F15A2" w:rsidRPr="00673189" w:rsidRDefault="006C4250">
      <w:pPr>
        <w:spacing w:line="276" w:lineRule="auto"/>
        <w:ind w:firstLine="360"/>
        <w:rPr>
          <w:color w:val="auto"/>
        </w:rPr>
      </w:pPr>
      <w:r w:rsidRPr="00673189">
        <w:rPr>
          <w:color w:val="auto"/>
        </w:rPr>
        <w:t>•</w:t>
      </w:r>
      <w:r w:rsidRPr="00673189">
        <w:rPr>
          <w:color w:val="auto"/>
        </w:rPr>
        <w:tab/>
        <w:t>Развитие представлений младшего подростка о значении нравственных норм и ценностей для достойной жизни личности, семьи, общества.</w:t>
      </w:r>
    </w:p>
    <w:p w:rsidR="001F15A2" w:rsidRPr="00673189" w:rsidRDefault="006C4250">
      <w:pPr>
        <w:spacing w:line="276" w:lineRule="auto"/>
        <w:ind w:firstLine="360"/>
        <w:rPr>
          <w:color w:val="auto"/>
        </w:rPr>
      </w:pPr>
      <w:r w:rsidRPr="00673189">
        <w:rPr>
          <w:color w:val="auto"/>
        </w:rPr>
        <w:t>•</w:t>
      </w:r>
      <w:r w:rsidRPr="00673189">
        <w:rPr>
          <w:color w:val="auto"/>
        </w:rPr>
        <w:tab/>
        <w:t>Обобщение знаний, понятий и представлений о духовной культуре и морали, полученных обучающимися в начальной школе, и формирование у них ценностно – смысловых мировоззренческих основ, обеспечивающих целостное восприятие отечественной истории и культуры при изучении гуманитарных предметов на уровне основной школы.</w:t>
      </w:r>
    </w:p>
    <w:p w:rsidR="001F15A2" w:rsidRPr="00673189" w:rsidRDefault="006C4250">
      <w:pPr>
        <w:spacing w:line="276" w:lineRule="auto"/>
        <w:ind w:firstLine="360"/>
        <w:rPr>
          <w:color w:val="auto"/>
        </w:rPr>
      </w:pPr>
      <w:r w:rsidRPr="00673189">
        <w:rPr>
          <w:color w:val="auto"/>
        </w:rPr>
        <w:t>•</w:t>
      </w:r>
      <w:r w:rsidRPr="00673189">
        <w:rPr>
          <w:color w:val="auto"/>
        </w:rPr>
        <w:tab/>
        <w:t>Развитие способностей младших школьников к общению в полиэтнической и многоконфессиональной среде на основе взаимного уважении и диалога во имя общественного мира и согласия.</w:t>
      </w:r>
    </w:p>
    <w:p w:rsidR="001F15A2" w:rsidRPr="00673189" w:rsidRDefault="006C4250">
      <w:pPr>
        <w:spacing w:line="276" w:lineRule="auto"/>
        <w:ind w:firstLine="360"/>
        <w:rPr>
          <w:b/>
          <w:color w:val="auto"/>
        </w:rPr>
      </w:pPr>
      <w:r w:rsidRPr="00673189">
        <w:rPr>
          <w:color w:val="auto"/>
        </w:rPr>
        <w:t xml:space="preserve">Освоение школьниками учебного  содержания </w:t>
      </w:r>
      <w:r w:rsidRPr="00673189">
        <w:rPr>
          <w:b/>
          <w:color w:val="auto"/>
        </w:rPr>
        <w:t>должно обеспечить:</w:t>
      </w:r>
    </w:p>
    <w:p w:rsidR="001F15A2" w:rsidRPr="00673189" w:rsidRDefault="006C4250">
      <w:pPr>
        <w:spacing w:line="276" w:lineRule="auto"/>
        <w:ind w:firstLine="360"/>
        <w:rPr>
          <w:color w:val="auto"/>
        </w:rPr>
      </w:pPr>
      <w:r w:rsidRPr="00673189">
        <w:rPr>
          <w:color w:val="auto"/>
        </w:rPr>
        <w:t>•</w:t>
      </w:r>
      <w:r w:rsidRPr="00673189">
        <w:rPr>
          <w:color w:val="auto"/>
        </w:rPr>
        <w:tab/>
        <w:t>Понимание значения нравственности, морально ответственного поведения в жизни человека и общества.</w:t>
      </w:r>
    </w:p>
    <w:p w:rsidR="001F15A2" w:rsidRPr="00673189" w:rsidRDefault="006C4250">
      <w:pPr>
        <w:spacing w:line="276" w:lineRule="auto"/>
        <w:ind w:firstLine="360"/>
        <w:rPr>
          <w:color w:val="auto"/>
        </w:rPr>
      </w:pPr>
      <w:r w:rsidRPr="00673189">
        <w:rPr>
          <w:color w:val="auto"/>
        </w:rPr>
        <w:t>•</w:t>
      </w:r>
      <w:r w:rsidRPr="00673189">
        <w:rPr>
          <w:color w:val="auto"/>
        </w:rPr>
        <w:tab/>
        <w:t>Формирование уважительного отношения к разным духовным и светским традициям.</w:t>
      </w:r>
    </w:p>
    <w:p w:rsidR="001F15A2" w:rsidRPr="00673189" w:rsidRDefault="006C4250">
      <w:pPr>
        <w:spacing w:line="276" w:lineRule="auto"/>
        <w:ind w:firstLine="360"/>
        <w:rPr>
          <w:color w:val="auto"/>
        </w:rPr>
      </w:pPr>
      <w:r w:rsidRPr="00673189">
        <w:rPr>
          <w:color w:val="auto"/>
        </w:rPr>
        <w:t>•</w:t>
      </w:r>
      <w:r w:rsidRPr="00673189">
        <w:rPr>
          <w:color w:val="auto"/>
        </w:rPr>
        <w:tab/>
        <w:t>Знакомство с ценностями: Отечество, нравственность, долг, милосердие, миролюбие, и их понимание как основы традиционной культуры многонационального народа России.</w:t>
      </w:r>
    </w:p>
    <w:p w:rsidR="001F15A2" w:rsidRPr="00673189" w:rsidRDefault="006C4250">
      <w:pPr>
        <w:spacing w:line="276" w:lineRule="auto"/>
        <w:ind w:firstLine="360"/>
        <w:rPr>
          <w:color w:val="auto"/>
        </w:rPr>
      </w:pPr>
      <w:r w:rsidRPr="00673189">
        <w:rPr>
          <w:color w:val="auto"/>
        </w:rPr>
        <w:lastRenderedPageBreak/>
        <w:t>•</w:t>
      </w:r>
      <w:r w:rsidRPr="00673189">
        <w:rPr>
          <w:color w:val="auto"/>
        </w:rPr>
        <w:tab/>
        <w:t>Укрепление средствами образования преемственности поколений на основе сохранения и развития культурных и духовных ценностей.</w:t>
      </w:r>
    </w:p>
    <w:p w:rsidR="001F15A2" w:rsidRPr="00673189" w:rsidRDefault="006C4250">
      <w:pPr>
        <w:spacing w:line="276" w:lineRule="auto"/>
        <w:ind w:firstLine="708"/>
        <w:rPr>
          <w:b/>
          <w:color w:val="auto"/>
        </w:rPr>
      </w:pPr>
      <w:r w:rsidRPr="00673189">
        <w:rPr>
          <w:b/>
          <w:color w:val="auto"/>
        </w:rPr>
        <w:t>Основные содержательные линии курса</w:t>
      </w:r>
    </w:p>
    <w:p w:rsidR="001F15A2" w:rsidRPr="00673189" w:rsidRDefault="006C4250">
      <w:pPr>
        <w:spacing w:line="276" w:lineRule="auto"/>
        <w:ind w:firstLine="360"/>
        <w:rPr>
          <w:color w:val="auto"/>
        </w:rPr>
      </w:pPr>
      <w:r w:rsidRPr="00673189">
        <w:rPr>
          <w:b/>
          <w:color w:val="auto"/>
        </w:rPr>
        <w:t xml:space="preserve">Этот курс носит комплексный характер, так как включает 6 модулей: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 </w:t>
      </w:r>
      <w:r w:rsidRPr="00673189">
        <w:rPr>
          <w:color w:val="auto"/>
        </w:rPr>
        <w:t xml:space="preserve">Все модули носят светский, культурологический характер, направлен на развитие у школьников 10 – 11 лет представлений о нравственных идеалах и ценностях, составляющих основу религиозных и светских традиций, на понимание из значения в жизни современного общества, а также своей сопричастности к ним.  Основные культурологические  понятия учебного курса – </w:t>
      </w:r>
      <w:r w:rsidRPr="00673189">
        <w:rPr>
          <w:b/>
          <w:color w:val="auto"/>
        </w:rPr>
        <w:t xml:space="preserve">«культурная традиция», «мировоззрение», «духовность» и нравственность </w:t>
      </w:r>
      <w:r w:rsidRPr="00673189">
        <w:rPr>
          <w:color w:val="auto"/>
        </w:rPr>
        <w:t>- являются объединяющим началом для всех понятий, составляющих основу курса.</w:t>
      </w:r>
    </w:p>
    <w:p w:rsidR="001F15A2" w:rsidRPr="00673189" w:rsidRDefault="006C4250">
      <w:pPr>
        <w:spacing w:line="276" w:lineRule="auto"/>
        <w:ind w:firstLine="360"/>
        <w:rPr>
          <w:color w:val="auto"/>
        </w:rPr>
      </w:pPr>
      <w:r w:rsidRPr="00673189">
        <w:rPr>
          <w:color w:val="auto"/>
        </w:rPr>
        <w:t>Содержание всех модулей группируется вокруг трёх базовых ценностей: 1) Отечество 2)  семья  3)  культурные традиции.</w:t>
      </w:r>
    </w:p>
    <w:p w:rsidR="001F15A2" w:rsidRPr="00673189" w:rsidRDefault="006C4250">
      <w:pPr>
        <w:spacing w:line="276" w:lineRule="auto"/>
        <w:ind w:firstLine="360"/>
        <w:rPr>
          <w:b/>
          <w:color w:val="auto"/>
        </w:rPr>
      </w:pPr>
      <w:r w:rsidRPr="00673189">
        <w:rPr>
          <w:b/>
          <w:color w:val="auto"/>
        </w:rPr>
        <w:t>Каждый из модулей включает  четыре тематические разделы.</w:t>
      </w:r>
    </w:p>
    <w:p w:rsidR="001F15A2" w:rsidRPr="00673189" w:rsidRDefault="006C4250">
      <w:pPr>
        <w:spacing w:line="276" w:lineRule="auto"/>
        <w:ind w:firstLine="360"/>
        <w:rPr>
          <w:color w:val="auto"/>
        </w:rPr>
      </w:pPr>
      <w:r w:rsidRPr="00673189">
        <w:rPr>
          <w:color w:val="auto"/>
        </w:rPr>
        <w:t>1.</w:t>
      </w:r>
      <w:r w:rsidRPr="00673189">
        <w:rPr>
          <w:color w:val="auto"/>
        </w:rPr>
        <w:tab/>
        <w:t>Россия – наша Родина.</w:t>
      </w:r>
    </w:p>
    <w:p w:rsidR="001F15A2" w:rsidRPr="00673189" w:rsidRDefault="006C4250">
      <w:pPr>
        <w:spacing w:line="276" w:lineRule="auto"/>
        <w:ind w:firstLine="360"/>
        <w:rPr>
          <w:color w:val="auto"/>
        </w:rPr>
      </w:pPr>
      <w:r w:rsidRPr="00673189">
        <w:rPr>
          <w:color w:val="auto"/>
        </w:rPr>
        <w:t>2.</w:t>
      </w:r>
      <w:r w:rsidRPr="00673189">
        <w:rPr>
          <w:color w:val="auto"/>
        </w:rPr>
        <w:tab/>
        <w:t>Основы религиозных культур и светской этике.</w:t>
      </w:r>
    </w:p>
    <w:p w:rsidR="001F15A2" w:rsidRPr="00673189" w:rsidRDefault="006C4250">
      <w:pPr>
        <w:spacing w:line="276" w:lineRule="auto"/>
        <w:ind w:firstLine="360"/>
        <w:rPr>
          <w:color w:val="auto"/>
        </w:rPr>
      </w:pPr>
      <w:r w:rsidRPr="00673189">
        <w:rPr>
          <w:color w:val="auto"/>
        </w:rPr>
        <w:t>3.</w:t>
      </w:r>
      <w:r w:rsidRPr="00673189">
        <w:rPr>
          <w:color w:val="auto"/>
        </w:rPr>
        <w:tab/>
        <w:t>Основы религиозных культур и светской этики.</w:t>
      </w:r>
    </w:p>
    <w:p w:rsidR="001F15A2" w:rsidRPr="00673189" w:rsidRDefault="006C4250">
      <w:pPr>
        <w:spacing w:line="276" w:lineRule="auto"/>
        <w:ind w:firstLine="360"/>
        <w:rPr>
          <w:color w:val="auto"/>
        </w:rPr>
      </w:pPr>
      <w:r w:rsidRPr="00673189">
        <w:rPr>
          <w:color w:val="auto"/>
        </w:rPr>
        <w:t>4.</w:t>
      </w:r>
      <w:r w:rsidRPr="00673189">
        <w:rPr>
          <w:color w:val="auto"/>
        </w:rPr>
        <w:tab/>
        <w:t>Духовные традиции многонационального народа России.</w:t>
      </w:r>
    </w:p>
    <w:p w:rsidR="001F15A2" w:rsidRPr="00673189" w:rsidRDefault="006C4250">
      <w:pPr>
        <w:spacing w:line="276" w:lineRule="auto"/>
        <w:ind w:firstLine="708"/>
        <w:rPr>
          <w:color w:val="auto"/>
        </w:rPr>
      </w:pPr>
      <w:r w:rsidRPr="00673189">
        <w:rPr>
          <w:color w:val="auto"/>
        </w:rPr>
        <w:t xml:space="preserve">Наличие общих базовых ценностей в первом, втором и третьем разделах позволяют плавно перейти к изучению заключительного, четвёртого раздела «Духовных традиции многонационального народа России». Здесь происходит подготовка и презентация индивидуальных  и коллективных творческих проектов учащихся, образовательный процесс выходит за рамки уроков и завершается большим школьно-семейным праздником, посвященным Дню народного единства. Такая аналитическая, творческая учебная работа помогает каждому школьнику составить целостное представление о многообразии  и единстве духовных традиций многонационального народа Российской Федерации. </w:t>
      </w:r>
    </w:p>
    <w:p w:rsidR="001F15A2" w:rsidRPr="00673189" w:rsidRDefault="006C4250">
      <w:pPr>
        <w:spacing w:line="276" w:lineRule="auto"/>
        <w:ind w:firstLine="708"/>
        <w:rPr>
          <w:color w:val="auto"/>
        </w:rPr>
      </w:pPr>
      <w:r w:rsidRPr="00673189">
        <w:rPr>
          <w:color w:val="auto"/>
        </w:rPr>
        <w:t>Программа направлена  на обеспечение духовно – нравственного развития обучающихся в единстве урочной, внеурочной и внешкольной деятельности, в совместной педагогической работе образовательного учреждения, семьи и других институтов общества.</w:t>
      </w:r>
    </w:p>
    <w:p w:rsidR="001F15A2" w:rsidRPr="00673189" w:rsidRDefault="006C4250">
      <w:pPr>
        <w:spacing w:line="276" w:lineRule="auto"/>
        <w:jc w:val="center"/>
        <w:rPr>
          <w:b/>
          <w:color w:val="auto"/>
        </w:rPr>
      </w:pPr>
      <w:r w:rsidRPr="00673189">
        <w:rPr>
          <w:b/>
          <w:color w:val="auto"/>
        </w:rPr>
        <w:t>Место учебного предмета</w:t>
      </w:r>
    </w:p>
    <w:p w:rsidR="001F15A2" w:rsidRPr="00673189" w:rsidRDefault="006C4250">
      <w:pPr>
        <w:spacing w:line="276" w:lineRule="auto"/>
        <w:jc w:val="center"/>
        <w:rPr>
          <w:b/>
          <w:color w:val="auto"/>
        </w:rPr>
      </w:pPr>
      <w:r w:rsidRPr="00673189">
        <w:rPr>
          <w:b/>
          <w:color w:val="auto"/>
        </w:rPr>
        <w:t>«Основы религиозных культур и светской этики» в учебном плане</w:t>
      </w:r>
    </w:p>
    <w:p w:rsidR="001F15A2" w:rsidRPr="00673189" w:rsidRDefault="006C4250">
      <w:pPr>
        <w:spacing w:line="276" w:lineRule="auto"/>
        <w:ind w:firstLine="708"/>
        <w:rPr>
          <w:color w:val="auto"/>
        </w:rPr>
      </w:pPr>
      <w:r w:rsidRPr="00673189">
        <w:rPr>
          <w:color w:val="auto"/>
        </w:rPr>
        <w:t>Согласно учебному плану школы на изучение курса «Основы религиозных культур и светской этики» в начальной школе выделяется 34 ч.</w:t>
      </w:r>
    </w:p>
    <w:p w:rsidR="001F15A2" w:rsidRPr="00673189" w:rsidRDefault="006C4250">
      <w:pPr>
        <w:spacing w:line="276" w:lineRule="auto"/>
        <w:jc w:val="center"/>
        <w:rPr>
          <w:b/>
          <w:color w:val="auto"/>
        </w:rPr>
      </w:pPr>
      <w:r w:rsidRPr="00673189">
        <w:rPr>
          <w:b/>
          <w:color w:val="auto"/>
        </w:rPr>
        <w:t>Планируемые результаты освоения программы</w:t>
      </w:r>
    </w:p>
    <w:p w:rsidR="001F15A2" w:rsidRPr="00673189" w:rsidRDefault="006C4250">
      <w:pPr>
        <w:spacing w:line="276" w:lineRule="auto"/>
        <w:jc w:val="center"/>
        <w:rPr>
          <w:b/>
          <w:color w:val="auto"/>
        </w:rPr>
      </w:pPr>
      <w:r w:rsidRPr="00673189">
        <w:rPr>
          <w:b/>
          <w:color w:val="auto"/>
        </w:rPr>
        <w:t>«Основы религиозных культур и светской этики»</w:t>
      </w:r>
    </w:p>
    <w:p w:rsidR="001F15A2" w:rsidRPr="00673189" w:rsidRDefault="006C4250">
      <w:pPr>
        <w:spacing w:line="276" w:lineRule="auto"/>
        <w:ind w:firstLine="360"/>
        <w:rPr>
          <w:b/>
          <w:color w:val="auto"/>
        </w:rPr>
      </w:pPr>
      <w:r w:rsidRPr="00673189">
        <w:rPr>
          <w:b/>
          <w:color w:val="auto"/>
        </w:rPr>
        <w:t>Требования к личностным результатам:</w:t>
      </w:r>
    </w:p>
    <w:p w:rsidR="001F15A2" w:rsidRPr="00673189" w:rsidRDefault="006C4250">
      <w:pPr>
        <w:spacing w:line="276" w:lineRule="auto"/>
        <w:ind w:firstLine="360"/>
        <w:rPr>
          <w:color w:val="auto"/>
        </w:rPr>
      </w:pPr>
      <w:r w:rsidRPr="00673189">
        <w:rPr>
          <w:color w:val="auto"/>
        </w:rPr>
        <w:t>1.</w:t>
      </w:r>
      <w:r w:rsidRPr="00673189">
        <w:rPr>
          <w:color w:val="auto"/>
        </w:rPr>
        <w:tab/>
        <w:t>формирование основ российской гражданской идентичности, чувства гордости за свою Родину.</w:t>
      </w:r>
    </w:p>
    <w:p w:rsidR="001F15A2" w:rsidRPr="00673189" w:rsidRDefault="006C4250">
      <w:pPr>
        <w:spacing w:line="276" w:lineRule="auto"/>
        <w:ind w:firstLine="360"/>
        <w:rPr>
          <w:color w:val="auto"/>
        </w:rPr>
      </w:pPr>
      <w:r w:rsidRPr="00673189">
        <w:rPr>
          <w:color w:val="auto"/>
        </w:rPr>
        <w:t>2.</w:t>
      </w:r>
      <w:r w:rsidRPr="00673189">
        <w:rPr>
          <w:color w:val="auto"/>
        </w:rPr>
        <w:tab/>
        <w:t>Формирование образа мира как единого и целостного при разнообразии культур, национальностей, религий, воспитание доверия и уважения к истории и культуре народов.</w:t>
      </w:r>
    </w:p>
    <w:p w:rsidR="001F15A2" w:rsidRPr="00673189" w:rsidRDefault="006C4250">
      <w:pPr>
        <w:spacing w:line="276" w:lineRule="auto"/>
        <w:ind w:firstLine="360"/>
        <w:rPr>
          <w:color w:val="auto"/>
        </w:rPr>
      </w:pPr>
      <w:r w:rsidRPr="00673189">
        <w:rPr>
          <w:color w:val="auto"/>
        </w:rPr>
        <w:t>3.</w:t>
      </w:r>
      <w:r w:rsidRPr="00673189">
        <w:rPr>
          <w:color w:val="auto"/>
        </w:rPr>
        <w:tab/>
        <w:t>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rsidR="001F15A2" w:rsidRPr="00673189" w:rsidRDefault="006C4250">
      <w:pPr>
        <w:spacing w:line="276" w:lineRule="auto"/>
        <w:ind w:firstLine="360"/>
        <w:rPr>
          <w:color w:val="auto"/>
        </w:rPr>
      </w:pPr>
      <w:r w:rsidRPr="00673189">
        <w:rPr>
          <w:color w:val="auto"/>
        </w:rPr>
        <w:t>4.</w:t>
      </w:r>
      <w:r w:rsidRPr="00673189">
        <w:rPr>
          <w:color w:val="auto"/>
        </w:rPr>
        <w:tab/>
        <w:t>Развитие этических чувств как регуляторов морального поведения.</w:t>
      </w:r>
    </w:p>
    <w:p w:rsidR="001F15A2" w:rsidRPr="00673189" w:rsidRDefault="006C4250">
      <w:pPr>
        <w:spacing w:line="276" w:lineRule="auto"/>
        <w:ind w:firstLine="360"/>
        <w:rPr>
          <w:color w:val="auto"/>
        </w:rPr>
      </w:pPr>
      <w:r w:rsidRPr="00673189">
        <w:rPr>
          <w:color w:val="auto"/>
        </w:rPr>
        <w:t>5.</w:t>
      </w:r>
      <w:r w:rsidRPr="00673189">
        <w:rPr>
          <w:color w:val="auto"/>
        </w:rPr>
        <w:tab/>
        <w:t>Воспитание доброжелательности и эмоционально – нравственной отзывчивости, понимания и сопереживания чувствам других людей, развитие начальных форм регуляции своих эмоциональных состояний.</w:t>
      </w:r>
    </w:p>
    <w:p w:rsidR="001F15A2" w:rsidRPr="00673189" w:rsidRDefault="006C4250">
      <w:pPr>
        <w:spacing w:line="276" w:lineRule="auto"/>
        <w:ind w:firstLine="360"/>
        <w:rPr>
          <w:color w:val="auto"/>
        </w:rPr>
      </w:pPr>
      <w:r w:rsidRPr="00673189">
        <w:rPr>
          <w:color w:val="auto"/>
        </w:rPr>
        <w:lastRenderedPageBreak/>
        <w:t>6.</w:t>
      </w:r>
      <w:r w:rsidRPr="00673189">
        <w:rPr>
          <w:color w:val="auto"/>
        </w:rPr>
        <w:tab/>
        <w:t>Развитие навыков сотрудничество со взрослыми и сверстниками в различных социальных ситуациях, умений не создавать конфликтов и находить выходы из спорных ситуаций.</w:t>
      </w:r>
    </w:p>
    <w:p w:rsidR="001F15A2" w:rsidRPr="00673189" w:rsidRDefault="006C4250">
      <w:pPr>
        <w:spacing w:line="276" w:lineRule="auto"/>
        <w:ind w:firstLine="360"/>
        <w:rPr>
          <w:color w:val="auto"/>
        </w:rPr>
      </w:pPr>
      <w:r w:rsidRPr="00673189">
        <w:rPr>
          <w:color w:val="auto"/>
        </w:rPr>
        <w:t>7.</w:t>
      </w:r>
      <w:r w:rsidRPr="00673189">
        <w:rPr>
          <w:color w:val="auto"/>
        </w:rPr>
        <w:tab/>
        <w:t>Наличие мотивации к труду, работе на результат, бережному отношению к материальным и духовным ценностям.</w:t>
      </w:r>
    </w:p>
    <w:p w:rsidR="001F15A2" w:rsidRPr="00673189" w:rsidRDefault="006C4250">
      <w:pPr>
        <w:spacing w:line="276" w:lineRule="auto"/>
        <w:ind w:firstLine="360"/>
        <w:rPr>
          <w:b/>
          <w:color w:val="auto"/>
        </w:rPr>
      </w:pPr>
      <w:r w:rsidRPr="00673189">
        <w:rPr>
          <w:b/>
          <w:color w:val="auto"/>
        </w:rPr>
        <w:t>Требования к метапредметным и духовным ценностям:</w:t>
      </w:r>
    </w:p>
    <w:p w:rsidR="001F15A2" w:rsidRPr="00673189" w:rsidRDefault="006C4250">
      <w:pPr>
        <w:spacing w:line="276" w:lineRule="auto"/>
        <w:ind w:firstLine="360"/>
        <w:rPr>
          <w:color w:val="auto"/>
        </w:rPr>
      </w:pPr>
      <w:r w:rsidRPr="00673189">
        <w:rPr>
          <w:color w:val="auto"/>
        </w:rPr>
        <w:t>1.</w:t>
      </w:r>
      <w:r w:rsidRPr="00673189">
        <w:rPr>
          <w:color w:val="auto"/>
        </w:rPr>
        <w:tab/>
        <w:t>Овладение способностью принимать и сохранять цели и задачи учебной деятельности, а также находить средства её осуществления.</w:t>
      </w:r>
    </w:p>
    <w:p w:rsidR="001F15A2" w:rsidRPr="00673189" w:rsidRDefault="006C4250">
      <w:pPr>
        <w:spacing w:line="276" w:lineRule="auto"/>
        <w:ind w:firstLine="360"/>
        <w:rPr>
          <w:color w:val="auto"/>
        </w:rPr>
      </w:pPr>
      <w:r w:rsidRPr="00673189">
        <w:rPr>
          <w:color w:val="auto"/>
        </w:rPr>
        <w:t>2.</w:t>
      </w:r>
      <w:r w:rsidRPr="00673189">
        <w:rPr>
          <w:color w:val="auto"/>
        </w:rPr>
        <w:tab/>
        <w:t>Формирование умений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 вносить соответствующие коррективы в их выполнение на основе оценки и с учётом характера ошибок; понимать причины успеха/ неуспеха учебной деятельности.</w:t>
      </w:r>
    </w:p>
    <w:p w:rsidR="001F15A2" w:rsidRPr="00673189" w:rsidRDefault="006C4250">
      <w:pPr>
        <w:spacing w:line="276" w:lineRule="auto"/>
        <w:ind w:firstLine="360"/>
        <w:rPr>
          <w:color w:val="auto"/>
        </w:rPr>
      </w:pPr>
      <w:r w:rsidRPr="00673189">
        <w:rPr>
          <w:color w:val="auto"/>
        </w:rPr>
        <w:t>3.</w:t>
      </w:r>
      <w:r w:rsidRPr="00673189">
        <w:rPr>
          <w:color w:val="auto"/>
        </w:rPr>
        <w:tab/>
        <w:t>Адекватное использование речевых средств информационно- коммуникативных технологий для решения различных коммуникативных и познавательных задач.</w:t>
      </w:r>
    </w:p>
    <w:p w:rsidR="001F15A2" w:rsidRPr="00673189" w:rsidRDefault="006C4250">
      <w:pPr>
        <w:spacing w:line="276" w:lineRule="auto"/>
        <w:ind w:firstLine="360"/>
        <w:rPr>
          <w:color w:val="auto"/>
        </w:rPr>
      </w:pPr>
      <w:r w:rsidRPr="00673189">
        <w:rPr>
          <w:color w:val="auto"/>
        </w:rPr>
        <w:t>4.</w:t>
      </w:r>
      <w:r w:rsidRPr="00673189">
        <w:rPr>
          <w:color w:val="auto"/>
        </w:rPr>
        <w:tab/>
        <w:t>Умение осуществлять информационный поиск для выполнения учебных заданий.</w:t>
      </w:r>
    </w:p>
    <w:p w:rsidR="001F15A2" w:rsidRPr="00673189" w:rsidRDefault="006C4250">
      <w:pPr>
        <w:spacing w:line="276" w:lineRule="auto"/>
        <w:ind w:firstLine="360"/>
        <w:rPr>
          <w:color w:val="auto"/>
        </w:rPr>
      </w:pPr>
      <w:r w:rsidRPr="00673189">
        <w:rPr>
          <w:color w:val="auto"/>
        </w:rPr>
        <w:t>5.</w:t>
      </w:r>
      <w:r w:rsidRPr="00673189">
        <w:rPr>
          <w:color w:val="auto"/>
        </w:rPr>
        <w:tab/>
        <w:t>Овладение навыком смыслового чтения текстов различных стилей и жанров осознанного построения речевых высказываний в соответствии с задачами коммуникации.</w:t>
      </w:r>
    </w:p>
    <w:p w:rsidR="001F15A2" w:rsidRPr="00673189" w:rsidRDefault="006C4250">
      <w:pPr>
        <w:spacing w:line="276" w:lineRule="auto"/>
        <w:ind w:firstLine="360"/>
        <w:rPr>
          <w:color w:val="auto"/>
        </w:rPr>
      </w:pPr>
      <w:r w:rsidRPr="00673189">
        <w:rPr>
          <w:color w:val="auto"/>
        </w:rPr>
        <w:t>6.</w:t>
      </w:r>
      <w:r w:rsidRPr="00673189">
        <w:rPr>
          <w:color w:val="auto"/>
        </w:rPr>
        <w:tab/>
        <w:t>Овладение логическими действиями анализа, синтеза, сравнения, обобщения, классификации, установления аналогий и причинно – следственных связей, построения рассуждений, отнесения к известным понятиям.</w:t>
      </w:r>
    </w:p>
    <w:p w:rsidR="001F15A2" w:rsidRPr="00673189" w:rsidRDefault="006C4250">
      <w:pPr>
        <w:spacing w:line="276" w:lineRule="auto"/>
        <w:ind w:firstLine="360"/>
        <w:rPr>
          <w:color w:val="auto"/>
        </w:rPr>
      </w:pPr>
      <w:r w:rsidRPr="00673189">
        <w:rPr>
          <w:color w:val="auto"/>
        </w:rPr>
        <w:t>7.</w:t>
      </w:r>
      <w:r w:rsidRPr="00673189">
        <w:rPr>
          <w:color w:val="auto"/>
        </w:rPr>
        <w:tab/>
        <w:t>Готовность слушать собеседника, вести диалог, признавать возможность существования различных точек зрения и право  каждого иметь свою собственную; излагать своё мнение и аргументировать свою точку зрения и оценку событий.</w:t>
      </w:r>
    </w:p>
    <w:p w:rsidR="001F15A2" w:rsidRPr="00673189" w:rsidRDefault="006C4250">
      <w:pPr>
        <w:spacing w:line="276" w:lineRule="auto"/>
        <w:ind w:firstLine="360"/>
        <w:rPr>
          <w:color w:val="auto"/>
        </w:rPr>
      </w:pPr>
      <w:r w:rsidRPr="00673189">
        <w:rPr>
          <w:color w:val="auto"/>
        </w:rPr>
        <w:t>8.</w:t>
      </w:r>
      <w:r w:rsidRPr="00673189">
        <w:rPr>
          <w:color w:val="auto"/>
        </w:rPr>
        <w:tab/>
        <w:t>Определение общей цели и путей её достижения; умение договориться о распределении ролей в совместной деятельности, адекватно оценивать собственное поведение окружающих.</w:t>
      </w:r>
    </w:p>
    <w:p w:rsidR="001F15A2" w:rsidRPr="00673189" w:rsidRDefault="006C4250">
      <w:pPr>
        <w:spacing w:line="276" w:lineRule="auto"/>
        <w:ind w:firstLine="360"/>
        <w:rPr>
          <w:b/>
          <w:color w:val="auto"/>
        </w:rPr>
      </w:pPr>
      <w:r w:rsidRPr="00673189">
        <w:rPr>
          <w:b/>
          <w:color w:val="auto"/>
        </w:rPr>
        <w:t>Требования к предметным результатам:</w:t>
      </w:r>
    </w:p>
    <w:p w:rsidR="001F15A2" w:rsidRPr="00673189" w:rsidRDefault="006C4250">
      <w:pPr>
        <w:spacing w:line="276" w:lineRule="auto"/>
        <w:ind w:firstLine="360"/>
        <w:rPr>
          <w:color w:val="auto"/>
        </w:rPr>
      </w:pPr>
      <w:r w:rsidRPr="00673189">
        <w:rPr>
          <w:color w:val="auto"/>
        </w:rPr>
        <w:t>1.</w:t>
      </w:r>
      <w:r w:rsidRPr="00673189">
        <w:rPr>
          <w:color w:val="auto"/>
        </w:rPr>
        <w:tab/>
        <w:t xml:space="preserve"> Знание, понимание и принятие обучающимися ценностей: Отечество, нравственность, долг, милосердие, миролюбие, как основы культурных традиций многонационального народа России.</w:t>
      </w:r>
    </w:p>
    <w:p w:rsidR="001F15A2" w:rsidRPr="00673189" w:rsidRDefault="006C4250">
      <w:pPr>
        <w:spacing w:line="276" w:lineRule="auto"/>
        <w:ind w:firstLine="360"/>
        <w:rPr>
          <w:color w:val="auto"/>
        </w:rPr>
      </w:pPr>
      <w:r w:rsidRPr="00673189">
        <w:rPr>
          <w:color w:val="auto"/>
        </w:rPr>
        <w:t>2.</w:t>
      </w:r>
      <w:r w:rsidRPr="00673189">
        <w:rPr>
          <w:color w:val="auto"/>
        </w:rPr>
        <w:tab/>
        <w:t>Знакомство с основами светской морали, понимание её значения в выстраивании конструктивных отношений в обществе.</w:t>
      </w:r>
    </w:p>
    <w:p w:rsidR="001F15A2" w:rsidRPr="00673189" w:rsidRDefault="006C4250">
      <w:pPr>
        <w:spacing w:line="276" w:lineRule="auto"/>
        <w:ind w:firstLine="360"/>
        <w:rPr>
          <w:color w:val="auto"/>
        </w:rPr>
      </w:pPr>
      <w:r w:rsidRPr="00673189">
        <w:rPr>
          <w:color w:val="auto"/>
        </w:rPr>
        <w:t>3.</w:t>
      </w:r>
      <w:r w:rsidRPr="00673189">
        <w:rPr>
          <w:color w:val="auto"/>
        </w:rPr>
        <w:tab/>
        <w:t>Формирование первоначальных представлений о светской этике и роли в истории современной России.</w:t>
      </w:r>
    </w:p>
    <w:p w:rsidR="001F15A2" w:rsidRPr="00673189" w:rsidRDefault="006C4250">
      <w:pPr>
        <w:spacing w:line="276" w:lineRule="auto"/>
        <w:ind w:firstLine="360"/>
        <w:rPr>
          <w:color w:val="auto"/>
        </w:rPr>
      </w:pPr>
      <w:r w:rsidRPr="00673189">
        <w:rPr>
          <w:color w:val="auto"/>
        </w:rPr>
        <w:t>4.</w:t>
      </w:r>
      <w:r w:rsidRPr="00673189">
        <w:rPr>
          <w:color w:val="auto"/>
        </w:rPr>
        <w:tab/>
        <w:t>Осознание ценности нравственности и духовности в человеческой жизни.</w:t>
      </w:r>
    </w:p>
    <w:p w:rsidR="001F15A2" w:rsidRPr="00673189" w:rsidRDefault="001F15A2">
      <w:pPr>
        <w:spacing w:line="276" w:lineRule="auto"/>
        <w:jc w:val="center"/>
        <w:rPr>
          <w:b/>
          <w:color w:val="auto"/>
        </w:rPr>
      </w:pPr>
    </w:p>
    <w:p w:rsidR="001F15A2" w:rsidRPr="00673189" w:rsidRDefault="001F15A2">
      <w:pPr>
        <w:spacing w:line="276" w:lineRule="auto"/>
        <w:jc w:val="center"/>
        <w:rPr>
          <w:b/>
          <w:color w:val="auto"/>
        </w:rPr>
      </w:pPr>
    </w:p>
    <w:p w:rsidR="001F15A2" w:rsidRPr="00673189" w:rsidRDefault="001F15A2">
      <w:pPr>
        <w:spacing w:line="276" w:lineRule="auto"/>
        <w:jc w:val="center"/>
        <w:rPr>
          <w:b/>
          <w:color w:val="auto"/>
        </w:rPr>
      </w:pPr>
    </w:p>
    <w:p w:rsidR="001F15A2" w:rsidRPr="00673189" w:rsidRDefault="001F15A2">
      <w:pPr>
        <w:spacing w:line="276" w:lineRule="auto"/>
        <w:jc w:val="center"/>
        <w:rPr>
          <w:b/>
          <w:color w:val="auto"/>
        </w:rPr>
      </w:pPr>
    </w:p>
    <w:p w:rsidR="005B7CA8" w:rsidRPr="00673189" w:rsidRDefault="005B7CA8" w:rsidP="00D46F6B">
      <w:pPr>
        <w:numPr>
          <w:ilvl w:val="0"/>
          <w:numId w:val="139"/>
        </w:numPr>
        <w:spacing w:line="276" w:lineRule="auto"/>
        <w:jc w:val="center"/>
        <w:rPr>
          <w:rFonts w:ascii="XO Thames" w:hAnsi="XO Thames"/>
          <w:b/>
          <w:color w:val="auto"/>
        </w:rPr>
      </w:pPr>
      <w:r w:rsidRPr="00673189">
        <w:rPr>
          <w:rFonts w:ascii="XO Thames" w:hAnsi="XO Thames"/>
          <w:b/>
          <w:color w:val="auto"/>
        </w:rPr>
        <w:t>ПРОГРАММА ДУХОВНО-НРАВСТВЕННОГО РАЗВИТИЯ, ВОСПИТАНИЯ ОБУЧАЮЩИХСЯ НА УРОВНЕ НАЧАЛЬНОГО ОБЩЕГО ОБРАЗОВАНИЯ</w:t>
      </w:r>
    </w:p>
    <w:p w:rsidR="005B7CA8" w:rsidRPr="00673189" w:rsidRDefault="005B7CA8" w:rsidP="005B7CA8">
      <w:pPr>
        <w:spacing w:line="276" w:lineRule="auto"/>
        <w:jc w:val="center"/>
        <w:outlineLvl w:val="2"/>
        <w:rPr>
          <w:b/>
          <w:i/>
          <w:color w:val="auto"/>
        </w:rPr>
      </w:pPr>
      <w:r w:rsidRPr="00673189">
        <w:rPr>
          <w:b/>
          <w:i/>
          <w:color w:val="auto"/>
        </w:rPr>
        <w:t>Пояснительная записка</w:t>
      </w:r>
    </w:p>
    <w:p w:rsidR="005B7CA8" w:rsidRPr="00673189" w:rsidRDefault="005B7CA8" w:rsidP="005B7CA8">
      <w:pPr>
        <w:spacing w:line="276" w:lineRule="auto"/>
        <w:ind w:firstLine="708"/>
        <w:jc w:val="left"/>
        <w:rPr>
          <w:rFonts w:ascii="XO Thames" w:hAnsi="XO Thames"/>
          <w:color w:val="auto"/>
        </w:rPr>
      </w:pPr>
      <w:r w:rsidRPr="00673189">
        <w:rPr>
          <w:rFonts w:ascii="XO Thames" w:hAnsi="XO Thames"/>
          <w:color w:val="auto"/>
        </w:rPr>
        <w:t>Создание единой программы</w:t>
      </w:r>
      <w:r w:rsidRPr="00673189">
        <w:rPr>
          <w:rFonts w:ascii="XO Thames" w:hAnsi="XO Thames"/>
          <w:b/>
          <w:color w:val="auto"/>
        </w:rPr>
        <w:t xml:space="preserve"> нравственного воспитания младших школьников</w:t>
      </w:r>
      <w:r w:rsidRPr="00673189">
        <w:rPr>
          <w:rFonts w:ascii="XO Thames" w:hAnsi="XO Thames"/>
          <w:color w:val="auto"/>
        </w:rPr>
        <w:t>, посредством которой можно постепенно знакомить ребенка с нормами нравственности, развивать качества личности, необходимые для жизни в современном обществе, это важнейшая составляющая современного образования. Дети младшего школьного возраста располагают значительными резервами развития. Выявление и использование этих резервов – одна из тех задач, которые ставит перед собой наше ОУ. Данная Пр</w:t>
      </w:r>
      <w:r w:rsidR="00A37E4F" w:rsidRPr="00673189">
        <w:rPr>
          <w:rFonts w:ascii="XO Thames" w:hAnsi="XO Thames"/>
          <w:color w:val="auto"/>
        </w:rPr>
        <w:t xml:space="preserve">ограмма духовно- нравственного </w:t>
      </w:r>
      <w:r w:rsidRPr="00673189">
        <w:rPr>
          <w:rFonts w:ascii="XO Thames" w:hAnsi="XO Thames"/>
          <w:color w:val="auto"/>
        </w:rPr>
        <w:t xml:space="preserve">развития и социализации младших школьников предназначена для реализации принципов обновления содержания образования и воспитания. </w:t>
      </w:r>
      <w:r w:rsidRPr="00673189">
        <w:rPr>
          <w:rFonts w:ascii="XO Thames" w:hAnsi="XO Thames"/>
          <w:color w:val="auto"/>
        </w:rPr>
        <w:lastRenderedPageBreak/>
        <w:t>Педагогический коллектив ставит перед собой задачу открыть путь ребёнку к собственному “Я”, стимулировать интеллектуальную, духовную деятельность учащихся.</w:t>
      </w:r>
    </w:p>
    <w:p w:rsidR="005B7CA8" w:rsidRPr="00673189" w:rsidRDefault="005B7CA8" w:rsidP="005B7CA8">
      <w:pPr>
        <w:spacing w:line="276" w:lineRule="auto"/>
        <w:ind w:firstLine="708"/>
        <w:jc w:val="left"/>
        <w:rPr>
          <w:rFonts w:ascii="XO Thames" w:hAnsi="XO Thames"/>
          <w:color w:val="auto"/>
        </w:rPr>
      </w:pPr>
    </w:p>
    <w:p w:rsidR="005B7CA8" w:rsidRPr="00673189" w:rsidRDefault="005B7CA8" w:rsidP="005B7CA8">
      <w:pPr>
        <w:spacing w:line="276" w:lineRule="auto"/>
        <w:jc w:val="left"/>
        <w:rPr>
          <w:rFonts w:ascii="XO Thames" w:hAnsi="XO Thames"/>
          <w:color w:val="auto"/>
        </w:rPr>
      </w:pPr>
      <w:r w:rsidRPr="00673189">
        <w:rPr>
          <w:rFonts w:ascii="XO Thames" w:hAnsi="XO Thames"/>
          <w:b/>
          <w:color w:val="auto"/>
        </w:rPr>
        <w:t>Нормативно-правовой и документальной основой</w:t>
      </w:r>
      <w:r w:rsidRPr="00673189">
        <w:rPr>
          <w:rFonts w:ascii="XO Thames" w:hAnsi="XO Thames"/>
          <w:color w:val="auto"/>
        </w:rPr>
        <w:t xml:space="preserve"> данной Программы нравственного  воспитания младших школьников являются:</w:t>
      </w:r>
    </w:p>
    <w:p w:rsidR="005B7CA8" w:rsidRPr="00673189" w:rsidRDefault="005B7CA8" w:rsidP="005B7CA8">
      <w:pPr>
        <w:spacing w:line="276" w:lineRule="auto"/>
        <w:jc w:val="left"/>
        <w:rPr>
          <w:rFonts w:ascii="XO Thames" w:hAnsi="XO Thames"/>
          <w:color w:val="auto"/>
        </w:rPr>
      </w:pP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Закон РФ «Об образовании»;</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Конвенция о правах ребёнка;</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Конституция РФ;</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Семейный Кодекс РФ;</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Устав МОУ СОШ п. Салми</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Программа развития МОУ СОШ п. Салми</w:t>
      </w:r>
    </w:p>
    <w:p w:rsidR="005B7CA8" w:rsidRPr="00673189" w:rsidRDefault="005B7CA8" w:rsidP="005B7CA8">
      <w:pPr>
        <w:spacing w:line="276" w:lineRule="auto"/>
        <w:jc w:val="left"/>
        <w:rPr>
          <w:rFonts w:ascii="XO Thames" w:hAnsi="XO Thames"/>
          <w:color w:val="auto"/>
        </w:rPr>
      </w:pPr>
    </w:p>
    <w:p w:rsidR="005B7CA8" w:rsidRPr="00673189" w:rsidRDefault="005B7CA8" w:rsidP="005B7CA8">
      <w:pPr>
        <w:spacing w:line="276" w:lineRule="auto"/>
        <w:jc w:val="left"/>
        <w:rPr>
          <w:rFonts w:ascii="XO Thames" w:hAnsi="XO Thames"/>
          <w:b/>
          <w:color w:val="auto"/>
        </w:rPr>
      </w:pPr>
      <w:r w:rsidRPr="00673189">
        <w:rPr>
          <w:rFonts w:ascii="XO Thames" w:hAnsi="XO Thames"/>
          <w:b/>
          <w:color w:val="auto"/>
        </w:rPr>
        <w:t>1. Цель и общие задачи воспитания и социализации учащихся начальной школы</w:t>
      </w:r>
    </w:p>
    <w:p w:rsidR="005B7CA8" w:rsidRPr="00673189" w:rsidRDefault="005B7CA8" w:rsidP="005B7CA8">
      <w:pPr>
        <w:spacing w:line="276" w:lineRule="auto"/>
        <w:jc w:val="left"/>
        <w:rPr>
          <w:rFonts w:ascii="XO Thames" w:hAnsi="XO Thames"/>
          <w:b/>
          <w:color w:val="auto"/>
        </w:rPr>
      </w:pP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Обществу нужны современно образованные, нравственные, творческие, предприимчивые, компетентные граждане, осознающие ответственность за настоящее и будущее своей страны.</w:t>
      </w:r>
    </w:p>
    <w:p w:rsidR="005B7CA8" w:rsidRPr="00673189" w:rsidRDefault="005B7CA8" w:rsidP="005B7CA8">
      <w:pPr>
        <w:spacing w:line="276" w:lineRule="auto"/>
        <w:jc w:val="left"/>
        <w:rPr>
          <w:rFonts w:ascii="XO Thames" w:hAnsi="XO Thames"/>
          <w:color w:val="auto"/>
        </w:rPr>
      </w:pPr>
    </w:p>
    <w:p w:rsidR="005B7CA8" w:rsidRPr="00673189" w:rsidRDefault="005B7CA8" w:rsidP="005B7CA8">
      <w:pPr>
        <w:spacing w:line="276" w:lineRule="auto"/>
        <w:jc w:val="left"/>
        <w:rPr>
          <w:rFonts w:ascii="XO Thames" w:hAnsi="XO Thames"/>
          <w:color w:val="auto"/>
        </w:rPr>
      </w:pPr>
      <w:r w:rsidRPr="00673189">
        <w:rPr>
          <w:rFonts w:ascii="XO Thames" w:hAnsi="XO Thames"/>
          <w:b/>
          <w:color w:val="auto"/>
        </w:rPr>
        <w:t>Основная цель</w:t>
      </w:r>
      <w:r w:rsidRPr="00673189">
        <w:rPr>
          <w:rFonts w:ascii="XO Thames" w:hAnsi="XO Thames"/>
          <w:color w:val="auto"/>
        </w:rPr>
        <w:t xml:space="preserve"> – воспитание нравственного, ответственного, инициативного, компетентного обучающегося с формированием общечеловеческих норм поведения, моральных ценностей, правил культурного общения; создание педагогических и социально-психологических условий, позволяющих учащимся начальной школы овладеть навыками социализации.</w:t>
      </w:r>
    </w:p>
    <w:p w:rsidR="005B7CA8" w:rsidRPr="00673189" w:rsidRDefault="005B7CA8" w:rsidP="005B7CA8">
      <w:pPr>
        <w:spacing w:line="276" w:lineRule="auto"/>
        <w:jc w:val="left"/>
        <w:rPr>
          <w:rFonts w:ascii="XO Thames" w:hAnsi="XO Thames"/>
          <w:b/>
          <w:color w:val="auto"/>
        </w:rPr>
      </w:pPr>
      <w:r w:rsidRPr="00673189">
        <w:rPr>
          <w:rFonts w:ascii="XO Thames" w:hAnsi="XO Thames"/>
          <w:b/>
          <w:color w:val="auto"/>
        </w:rPr>
        <w:t>Задачи:</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xml:space="preserve">- формирование у обучающихся начальных классов умения ориентироваться в новой социальной среде; </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развитие индивидуальных способностей младших школьников;</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xml:space="preserve">- формирование коммуникативной культуры, развитие умения общаться и сотрудничать; </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развитие волевой регуляции поведения и деятельности;</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воспитание духовно-нравственных качеств личности;</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создание благоприятных условий для выработки и проявления детьми высокой гражданской и нравственной позиции;</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формирование инициативности, самостоятельности;</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xml:space="preserve"> - пробуждение интереса к истории своей семьи, её традициям, сближение интересов детей и родителей, воспитание уважения к старшему поколению;</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формирование экологического сознания: ответственного отношения к природе, к себе, как составной части природы, к окружающему миру, к живым существам вокруг нас;</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формирование у учащихся уважения к людям труда, мотивации трудиться,  выработка навыков  самообслуживания.</w:t>
      </w:r>
    </w:p>
    <w:p w:rsidR="005B7CA8" w:rsidRPr="00673189" w:rsidRDefault="005B7CA8" w:rsidP="005B7CA8">
      <w:pPr>
        <w:spacing w:beforeAutospacing="1" w:afterAutospacing="1" w:line="276" w:lineRule="auto"/>
        <w:jc w:val="left"/>
        <w:rPr>
          <w:rFonts w:ascii="XO Thames" w:hAnsi="XO Thames"/>
          <w:color w:val="auto"/>
        </w:rPr>
      </w:pPr>
      <w:r w:rsidRPr="00673189">
        <w:rPr>
          <w:rFonts w:ascii="XO Thames" w:hAnsi="XO Thames"/>
          <w:b/>
          <w:color w:val="auto"/>
        </w:rPr>
        <w:t>2. Ценностные установки духовно – нравственного воспитания и</w:t>
      </w:r>
      <w:r w:rsidRPr="00673189">
        <w:rPr>
          <w:rFonts w:ascii="XO Thames" w:hAnsi="XO Thames"/>
          <w:color w:val="auto"/>
        </w:rPr>
        <w:t xml:space="preserve"> </w:t>
      </w:r>
      <w:r w:rsidRPr="00673189">
        <w:rPr>
          <w:rFonts w:ascii="XO Thames" w:hAnsi="XO Thames"/>
          <w:b/>
          <w:color w:val="auto"/>
        </w:rPr>
        <w:t xml:space="preserve">социализации </w:t>
      </w:r>
    </w:p>
    <w:p w:rsidR="005B7CA8" w:rsidRPr="00673189" w:rsidRDefault="005B7CA8" w:rsidP="005B7CA8">
      <w:pPr>
        <w:spacing w:line="276" w:lineRule="auto"/>
        <w:ind w:firstLine="567"/>
        <w:jc w:val="left"/>
        <w:rPr>
          <w:rFonts w:ascii="XO Thames" w:hAnsi="XO Thames"/>
          <w:color w:val="auto"/>
        </w:rPr>
      </w:pPr>
      <w:r w:rsidRPr="00673189">
        <w:rPr>
          <w:rFonts w:ascii="XO Thames" w:hAnsi="XO Thames"/>
          <w:b/>
          <w:color w:val="auto"/>
        </w:rPr>
        <w:t>Социализация личности представляет собой процесс формирования в определенных социальных условиях, процесс усвоения человеком социального опыта, в ходе которого субъект преобразует социальный опыт в собственные ценностные ориентации, избирательно вводит в свою систему поведения те нормы и шаблоны, которые приняты в обществе</w:t>
      </w:r>
      <w:r w:rsidRPr="00673189">
        <w:rPr>
          <w:rFonts w:ascii="XO Thames" w:hAnsi="XO Thames"/>
          <w:color w:val="auto"/>
        </w:rPr>
        <w:t xml:space="preserve">. Социализация осуществляется в общении и деятельности. </w:t>
      </w:r>
    </w:p>
    <w:p w:rsidR="005B7CA8" w:rsidRPr="00673189" w:rsidRDefault="005B7CA8" w:rsidP="005B7CA8">
      <w:pPr>
        <w:spacing w:line="276" w:lineRule="auto"/>
        <w:ind w:firstLine="567"/>
        <w:jc w:val="left"/>
        <w:rPr>
          <w:rFonts w:ascii="XO Thames" w:hAnsi="XO Thames"/>
          <w:color w:val="auto"/>
        </w:rPr>
      </w:pPr>
      <w:r w:rsidRPr="00673189">
        <w:rPr>
          <w:rFonts w:ascii="XO Thames" w:hAnsi="XO Thames"/>
          <w:color w:val="auto"/>
        </w:rPr>
        <w:t xml:space="preserve">Ценностными установками духовно – нравственного воспитания и социализации являются ценности, хранимые в религиозных, этнических, культурных, семейных, социальных традициях и </w:t>
      </w:r>
      <w:r w:rsidRPr="00673189">
        <w:rPr>
          <w:rFonts w:ascii="XO Thames" w:hAnsi="XO Thames"/>
          <w:color w:val="auto"/>
        </w:rPr>
        <w:lastRenderedPageBreak/>
        <w:t xml:space="preserve">передаваемые от поколения к поколению. В Концепции духовно-нравственного воспитания российских школьников приведена система базовых национальных ценностей. </w:t>
      </w:r>
    </w:p>
    <w:p w:rsidR="005B7CA8" w:rsidRPr="00673189" w:rsidRDefault="005B7CA8" w:rsidP="005B7CA8">
      <w:pPr>
        <w:spacing w:line="276" w:lineRule="auto"/>
        <w:ind w:firstLine="567"/>
        <w:jc w:val="left"/>
        <w:rPr>
          <w:rFonts w:ascii="XO Thames" w:hAnsi="XO Thames"/>
          <w:color w:val="auto"/>
        </w:rPr>
      </w:pPr>
      <w:r w:rsidRPr="00673189">
        <w:rPr>
          <w:rFonts w:ascii="XO Thames" w:hAnsi="XO Thames"/>
          <w:color w:val="auto"/>
        </w:rPr>
        <w:t xml:space="preserve"> Традиционными источниками нравственности являются:</w:t>
      </w:r>
    </w:p>
    <w:p w:rsidR="005B7CA8" w:rsidRPr="00673189" w:rsidRDefault="005B7CA8" w:rsidP="00D46F6B">
      <w:pPr>
        <w:numPr>
          <w:ilvl w:val="0"/>
          <w:numId w:val="140"/>
        </w:numPr>
        <w:spacing w:line="276" w:lineRule="auto"/>
        <w:jc w:val="left"/>
        <w:rPr>
          <w:rFonts w:ascii="XO Thames" w:hAnsi="XO Thames"/>
          <w:color w:val="auto"/>
        </w:rPr>
      </w:pPr>
      <w:r w:rsidRPr="00673189">
        <w:rPr>
          <w:rFonts w:ascii="XO Thames" w:hAnsi="XO Thames"/>
          <w:color w:val="auto"/>
        </w:rPr>
        <w:t>патриотизм (любовь к России, к своему народу, к своей малой родине; служение Отечеству);</w:t>
      </w:r>
    </w:p>
    <w:p w:rsidR="005B7CA8" w:rsidRPr="00673189" w:rsidRDefault="005B7CA8" w:rsidP="00D46F6B">
      <w:pPr>
        <w:numPr>
          <w:ilvl w:val="0"/>
          <w:numId w:val="140"/>
        </w:numPr>
        <w:spacing w:line="276" w:lineRule="auto"/>
        <w:jc w:val="left"/>
        <w:rPr>
          <w:rFonts w:ascii="XO Thames" w:hAnsi="XO Thames"/>
          <w:color w:val="auto"/>
        </w:rPr>
      </w:pPr>
      <w:r w:rsidRPr="00673189">
        <w:rPr>
          <w:rFonts w:ascii="XO Thames" w:hAnsi="XO Thames"/>
          <w:color w:val="auto"/>
        </w:rPr>
        <w:t>социальная солидарность (свобода личная и национальная; доверие к людям, институтам государства и гражданского общества; справедливость, милосердие, честь, достоинство);</w:t>
      </w:r>
    </w:p>
    <w:p w:rsidR="005B7CA8" w:rsidRPr="00673189" w:rsidRDefault="005B7CA8" w:rsidP="00D46F6B">
      <w:pPr>
        <w:numPr>
          <w:ilvl w:val="0"/>
          <w:numId w:val="140"/>
        </w:numPr>
        <w:spacing w:line="276" w:lineRule="auto"/>
        <w:jc w:val="left"/>
        <w:rPr>
          <w:rFonts w:ascii="XO Thames" w:hAnsi="XO Thames"/>
          <w:color w:val="auto"/>
        </w:rPr>
      </w:pPr>
      <w:r w:rsidRPr="00673189">
        <w:rPr>
          <w:rFonts w:ascii="XO Thames" w:hAnsi="XO Thames"/>
          <w:color w:val="auto"/>
        </w:rPr>
        <w:t>гражданственность (правовое государство, гражданское общество, долг перед Отечеством, старшим поколением и  семьей, закон и правопорядок, межэтнический мир, свобода совести и вероисповедания);</w:t>
      </w:r>
    </w:p>
    <w:p w:rsidR="005B7CA8" w:rsidRPr="00673189" w:rsidRDefault="005B7CA8" w:rsidP="00D46F6B">
      <w:pPr>
        <w:numPr>
          <w:ilvl w:val="0"/>
          <w:numId w:val="140"/>
        </w:numPr>
        <w:spacing w:line="276" w:lineRule="auto"/>
        <w:jc w:val="left"/>
        <w:rPr>
          <w:rFonts w:ascii="XO Thames" w:hAnsi="XO Thames"/>
          <w:color w:val="auto"/>
        </w:rPr>
      </w:pPr>
      <w:r w:rsidRPr="00673189">
        <w:rPr>
          <w:rFonts w:ascii="XO Thames" w:hAnsi="XO Thames"/>
          <w:color w:val="auto"/>
        </w:rPr>
        <w:t>семья (любовь и верность, здоровье, достаток, почитание родителей, забота о старших и младших, забота о продолжении рода);</w:t>
      </w:r>
    </w:p>
    <w:p w:rsidR="005B7CA8" w:rsidRPr="00673189" w:rsidRDefault="005B7CA8" w:rsidP="00D46F6B">
      <w:pPr>
        <w:numPr>
          <w:ilvl w:val="0"/>
          <w:numId w:val="140"/>
        </w:numPr>
        <w:spacing w:line="276" w:lineRule="auto"/>
        <w:jc w:val="left"/>
        <w:rPr>
          <w:rFonts w:ascii="XO Thames" w:hAnsi="XO Thames"/>
          <w:color w:val="auto"/>
        </w:rPr>
      </w:pPr>
      <w:r w:rsidRPr="00673189">
        <w:rPr>
          <w:rFonts w:ascii="XO Thames" w:hAnsi="XO Thames"/>
          <w:color w:val="auto"/>
        </w:rPr>
        <w:t>труд и творчество (творчество и созидание, целеустремленность и настойчивость, трудолюбие, бережливость);</w:t>
      </w:r>
    </w:p>
    <w:p w:rsidR="005B7CA8" w:rsidRPr="00673189" w:rsidRDefault="005B7CA8" w:rsidP="00D46F6B">
      <w:pPr>
        <w:numPr>
          <w:ilvl w:val="0"/>
          <w:numId w:val="140"/>
        </w:numPr>
        <w:spacing w:line="276" w:lineRule="auto"/>
        <w:jc w:val="left"/>
        <w:rPr>
          <w:rFonts w:ascii="XO Thames" w:hAnsi="XO Thames"/>
          <w:color w:val="auto"/>
        </w:rPr>
      </w:pPr>
      <w:r w:rsidRPr="00673189">
        <w:rPr>
          <w:rFonts w:ascii="XO Thames" w:hAnsi="XO Thames"/>
          <w:color w:val="auto"/>
        </w:rPr>
        <w:t>наука (познание, истина, научная картина мира, экологическое сознание);</w:t>
      </w:r>
    </w:p>
    <w:p w:rsidR="005B7CA8" w:rsidRPr="00673189" w:rsidRDefault="005B7CA8" w:rsidP="00D46F6B">
      <w:pPr>
        <w:numPr>
          <w:ilvl w:val="0"/>
          <w:numId w:val="140"/>
        </w:numPr>
        <w:spacing w:line="276" w:lineRule="auto"/>
        <w:jc w:val="left"/>
        <w:rPr>
          <w:rFonts w:ascii="XO Thames" w:hAnsi="XO Thames"/>
          <w:color w:val="auto"/>
        </w:rPr>
      </w:pPr>
      <w:r w:rsidRPr="00673189">
        <w:rPr>
          <w:rFonts w:ascii="XO Thames" w:hAnsi="XO Thames"/>
          <w:color w:val="auto"/>
        </w:rPr>
        <w:t>традиционные российские религии. Учитывая светский характер обучения в г</w:t>
      </w:r>
      <w:r w:rsidR="00A37E4F" w:rsidRPr="00673189">
        <w:rPr>
          <w:rFonts w:ascii="XO Thames" w:hAnsi="XO Thames"/>
          <w:color w:val="auto"/>
        </w:rPr>
        <w:t xml:space="preserve">осударственных и муниципальных </w:t>
      </w:r>
      <w:r w:rsidRPr="00673189">
        <w:rPr>
          <w:rFonts w:ascii="XO Thames" w:hAnsi="XO Thames"/>
          <w:color w:val="auto"/>
        </w:rPr>
        <w:t>школах, ценности традиционных российских религий присваиваются школьниками в виде системных культурологических представлений о религиозных идеалах;</w:t>
      </w:r>
    </w:p>
    <w:p w:rsidR="005B7CA8" w:rsidRPr="00673189" w:rsidRDefault="005B7CA8" w:rsidP="00D46F6B">
      <w:pPr>
        <w:numPr>
          <w:ilvl w:val="0"/>
          <w:numId w:val="140"/>
        </w:numPr>
        <w:spacing w:line="276" w:lineRule="auto"/>
        <w:jc w:val="left"/>
        <w:rPr>
          <w:rFonts w:ascii="XO Thames" w:hAnsi="XO Thames"/>
          <w:color w:val="auto"/>
        </w:rPr>
      </w:pPr>
      <w:r w:rsidRPr="00673189">
        <w:rPr>
          <w:rFonts w:ascii="XO Thames" w:hAnsi="XO Thames"/>
          <w:color w:val="auto"/>
        </w:rPr>
        <w:t>искусство и литература (красота, гармония, духовный мир человека, нравственный выбор, смысл жизни, эстетическое развитие);</w:t>
      </w:r>
    </w:p>
    <w:p w:rsidR="005B7CA8" w:rsidRPr="00673189" w:rsidRDefault="005B7CA8" w:rsidP="00D46F6B">
      <w:pPr>
        <w:numPr>
          <w:ilvl w:val="0"/>
          <w:numId w:val="140"/>
        </w:numPr>
        <w:spacing w:line="276" w:lineRule="auto"/>
        <w:jc w:val="left"/>
        <w:rPr>
          <w:rFonts w:ascii="XO Thames" w:hAnsi="XO Thames"/>
          <w:color w:val="auto"/>
        </w:rPr>
      </w:pPr>
      <w:r w:rsidRPr="00673189">
        <w:rPr>
          <w:rFonts w:ascii="XO Thames" w:hAnsi="XO Thames"/>
          <w:color w:val="auto"/>
        </w:rPr>
        <w:t>природа (жизнь, родная земля, заповедная природа, планета Земля);</w:t>
      </w:r>
    </w:p>
    <w:p w:rsidR="005B7CA8" w:rsidRPr="00673189" w:rsidRDefault="005B7CA8" w:rsidP="00D46F6B">
      <w:pPr>
        <w:numPr>
          <w:ilvl w:val="0"/>
          <w:numId w:val="140"/>
        </w:numPr>
        <w:spacing w:line="276" w:lineRule="auto"/>
        <w:jc w:val="left"/>
        <w:rPr>
          <w:rFonts w:ascii="XO Thames" w:hAnsi="XO Thames"/>
          <w:color w:val="auto"/>
        </w:rPr>
      </w:pPr>
      <w:r w:rsidRPr="00673189">
        <w:rPr>
          <w:rFonts w:ascii="XO Thames" w:hAnsi="XO Thames"/>
          <w:color w:val="auto"/>
        </w:rPr>
        <w:t>человечество (мир во всем мире, многообразие и равноправие культур и народов, прогресс человечества, международное сотрудничество).</w:t>
      </w:r>
    </w:p>
    <w:p w:rsidR="005B7CA8" w:rsidRPr="00673189" w:rsidRDefault="005B7CA8" w:rsidP="005B7CA8">
      <w:pPr>
        <w:spacing w:line="276" w:lineRule="auto"/>
        <w:ind w:firstLine="540"/>
        <w:jc w:val="left"/>
        <w:rPr>
          <w:rFonts w:ascii="XO Thames" w:hAnsi="XO Thames"/>
          <w:color w:val="auto"/>
        </w:rPr>
      </w:pPr>
      <w:r w:rsidRPr="00673189">
        <w:rPr>
          <w:rFonts w:ascii="XO Thames" w:hAnsi="XO Thames"/>
          <w:color w:val="auto"/>
        </w:rPr>
        <w:t>Перечень базовых национальных ценностей, приведенный в Концепции духовно-нравственного воспитания российских школьников, является обязательным.</w:t>
      </w:r>
    </w:p>
    <w:p w:rsidR="005B7CA8" w:rsidRPr="00673189" w:rsidRDefault="005B7CA8" w:rsidP="005B7CA8">
      <w:pPr>
        <w:spacing w:before="360" w:after="240" w:line="276" w:lineRule="auto"/>
        <w:jc w:val="center"/>
        <w:rPr>
          <w:color w:val="auto"/>
        </w:rPr>
      </w:pPr>
      <w:r w:rsidRPr="00673189">
        <w:rPr>
          <w:color w:val="auto"/>
        </w:rPr>
        <w:t>3. Основные направления и ценностные основы воспитания и социализации</w:t>
      </w:r>
    </w:p>
    <w:p w:rsidR="005B7CA8" w:rsidRPr="00673189" w:rsidRDefault="005B7CA8" w:rsidP="005B7CA8">
      <w:pPr>
        <w:spacing w:line="276" w:lineRule="auto"/>
        <w:ind w:firstLine="567"/>
        <w:jc w:val="left"/>
        <w:rPr>
          <w:rFonts w:ascii="XO Thames" w:hAnsi="XO Thames"/>
          <w:b/>
          <w:color w:val="auto"/>
        </w:rPr>
      </w:pPr>
      <w:r w:rsidRPr="00673189">
        <w:rPr>
          <w:rFonts w:ascii="XO Thames" w:hAnsi="XO Thames"/>
          <w:color w:val="auto"/>
        </w:rPr>
        <w:t xml:space="preserve">Организация воспитания и социализации обучающихся в перспективе достижения общенационального воспитательного идеала </w:t>
      </w:r>
      <w:r w:rsidRPr="00673189">
        <w:rPr>
          <w:rFonts w:ascii="XO Thames" w:hAnsi="XO Thames"/>
          <w:b/>
          <w:color w:val="auto"/>
        </w:rPr>
        <w:t>осуществляется по следующим направлениям:</w:t>
      </w:r>
    </w:p>
    <w:p w:rsidR="005B7CA8" w:rsidRPr="00673189" w:rsidRDefault="005B7CA8" w:rsidP="00D46F6B">
      <w:pPr>
        <w:numPr>
          <w:ilvl w:val="0"/>
          <w:numId w:val="141"/>
        </w:numPr>
        <w:spacing w:line="276" w:lineRule="auto"/>
        <w:ind w:left="0" w:hanging="340"/>
        <w:jc w:val="left"/>
        <w:rPr>
          <w:rFonts w:ascii="XO Thames" w:hAnsi="XO Thames"/>
          <w:b/>
          <w:color w:val="auto"/>
        </w:rPr>
      </w:pPr>
      <w:r w:rsidRPr="00673189">
        <w:rPr>
          <w:rFonts w:ascii="XO Thames" w:hAnsi="XO Thames"/>
          <w:b/>
          <w:color w:val="auto"/>
        </w:rPr>
        <w:t>Воспитание гражданственности, патриотизма, уважения к правам, свободам и обязанностям человека.</w:t>
      </w:r>
    </w:p>
    <w:p w:rsidR="005B7CA8" w:rsidRPr="00673189" w:rsidRDefault="00A37E4F" w:rsidP="005B7CA8">
      <w:pPr>
        <w:widowControl w:val="0"/>
        <w:spacing w:line="276" w:lineRule="auto"/>
        <w:ind w:hanging="340"/>
        <w:jc w:val="left"/>
        <w:rPr>
          <w:rFonts w:ascii="XO Thames" w:hAnsi="XO Thames"/>
          <w:color w:val="auto"/>
        </w:rPr>
      </w:pPr>
      <w:r w:rsidRPr="00673189">
        <w:rPr>
          <w:rFonts w:ascii="XO Thames" w:hAnsi="XO Thames"/>
          <w:color w:val="auto"/>
        </w:rPr>
        <w:t xml:space="preserve">Ценности: </w:t>
      </w:r>
      <w:r w:rsidR="005B7CA8" w:rsidRPr="00673189">
        <w:rPr>
          <w:rFonts w:ascii="XO Thames" w:hAnsi="XO Thames"/>
          <w:i/>
          <w:color w:val="auto"/>
        </w:rPr>
        <w:t>любовь к России, к своему народу,  к своей малой родине;  свобода и ответственность; доверие к людям</w:t>
      </w:r>
      <w:r w:rsidR="005B7CA8" w:rsidRPr="00673189">
        <w:rPr>
          <w:rFonts w:ascii="XO Thames" w:hAnsi="XO Thames"/>
          <w:color w:val="auto"/>
        </w:rPr>
        <w:t>.</w:t>
      </w:r>
    </w:p>
    <w:p w:rsidR="005B7CA8" w:rsidRPr="00673189" w:rsidRDefault="005B7CA8" w:rsidP="00D46F6B">
      <w:pPr>
        <w:numPr>
          <w:ilvl w:val="0"/>
          <w:numId w:val="141"/>
        </w:numPr>
        <w:spacing w:line="276" w:lineRule="auto"/>
        <w:ind w:left="0" w:hanging="340"/>
        <w:jc w:val="left"/>
        <w:rPr>
          <w:rFonts w:ascii="XO Thames" w:hAnsi="XO Thames"/>
          <w:b/>
          <w:color w:val="auto"/>
        </w:rPr>
      </w:pPr>
      <w:r w:rsidRPr="00673189">
        <w:rPr>
          <w:rFonts w:ascii="XO Thames" w:hAnsi="XO Thames"/>
          <w:b/>
          <w:color w:val="auto"/>
        </w:rPr>
        <w:t>Воспитание нравственных чувств и этического сознания.</w:t>
      </w:r>
    </w:p>
    <w:p w:rsidR="005B7CA8" w:rsidRPr="00673189" w:rsidRDefault="005B7CA8" w:rsidP="005B7CA8">
      <w:pPr>
        <w:spacing w:line="276" w:lineRule="auto"/>
        <w:ind w:hanging="340"/>
        <w:jc w:val="left"/>
        <w:rPr>
          <w:rFonts w:ascii="XO Thames" w:hAnsi="XO Thames"/>
          <w:i/>
          <w:color w:val="auto"/>
        </w:rPr>
      </w:pPr>
      <w:r w:rsidRPr="00673189">
        <w:rPr>
          <w:rFonts w:ascii="XO Thames" w:hAnsi="XO Thames"/>
          <w:color w:val="auto"/>
        </w:rPr>
        <w:t xml:space="preserve">Ценности: </w:t>
      </w:r>
      <w:r w:rsidRPr="00673189">
        <w:rPr>
          <w:rFonts w:ascii="XO Thames" w:hAnsi="XO Thames"/>
          <w:i/>
          <w:color w:val="auto"/>
        </w:rPr>
        <w:t>нравственный выбор; смысл жизни; справедливость; милосердие; честь; достоинство; любовь; почитание родителей; забота о старших и младших;</w:t>
      </w:r>
    </w:p>
    <w:p w:rsidR="005B7CA8" w:rsidRPr="00673189" w:rsidRDefault="005B7CA8" w:rsidP="00D46F6B">
      <w:pPr>
        <w:numPr>
          <w:ilvl w:val="0"/>
          <w:numId w:val="141"/>
        </w:numPr>
        <w:spacing w:line="276" w:lineRule="auto"/>
        <w:ind w:left="0" w:hanging="340"/>
        <w:jc w:val="left"/>
        <w:rPr>
          <w:rFonts w:ascii="XO Thames" w:hAnsi="XO Thames"/>
          <w:b/>
          <w:color w:val="auto"/>
        </w:rPr>
      </w:pPr>
      <w:r w:rsidRPr="00673189">
        <w:rPr>
          <w:rFonts w:ascii="XO Thames" w:hAnsi="XO Thames"/>
          <w:b/>
          <w:color w:val="auto"/>
        </w:rPr>
        <w:t>Воспитание трудолюбия, творческого отношения к учению, труду, жизни.</w:t>
      </w:r>
    </w:p>
    <w:p w:rsidR="005B7CA8" w:rsidRPr="00673189" w:rsidRDefault="005B7CA8" w:rsidP="005B7CA8">
      <w:pPr>
        <w:spacing w:line="276" w:lineRule="auto"/>
        <w:ind w:hanging="340"/>
        <w:jc w:val="left"/>
        <w:rPr>
          <w:rFonts w:ascii="XO Thames" w:hAnsi="XO Thames"/>
          <w:color w:val="auto"/>
        </w:rPr>
      </w:pPr>
      <w:r w:rsidRPr="00673189">
        <w:rPr>
          <w:rFonts w:ascii="XO Thames" w:hAnsi="XO Thames"/>
          <w:color w:val="auto"/>
        </w:rPr>
        <w:t xml:space="preserve">Ценности: </w:t>
      </w:r>
      <w:r w:rsidRPr="00673189">
        <w:rPr>
          <w:rFonts w:ascii="XO Thames" w:hAnsi="XO Thames"/>
          <w:i/>
          <w:color w:val="auto"/>
        </w:rPr>
        <w:t>тру</w:t>
      </w:r>
      <w:r w:rsidR="00A37E4F" w:rsidRPr="00673189">
        <w:rPr>
          <w:rFonts w:ascii="XO Thames" w:hAnsi="XO Thames"/>
          <w:i/>
          <w:color w:val="auto"/>
        </w:rPr>
        <w:t xml:space="preserve">долюбие; творчество; познание; </w:t>
      </w:r>
      <w:r w:rsidRPr="00673189">
        <w:rPr>
          <w:rFonts w:ascii="XO Thames" w:hAnsi="XO Thames"/>
          <w:i/>
          <w:color w:val="auto"/>
        </w:rPr>
        <w:t>бережливость</w:t>
      </w:r>
      <w:r w:rsidRPr="00673189">
        <w:rPr>
          <w:rFonts w:ascii="XO Thames" w:hAnsi="XO Thames"/>
          <w:color w:val="auto"/>
        </w:rPr>
        <w:t>.</w:t>
      </w:r>
    </w:p>
    <w:p w:rsidR="005B7CA8" w:rsidRPr="00673189" w:rsidRDefault="005B7CA8" w:rsidP="00D46F6B">
      <w:pPr>
        <w:numPr>
          <w:ilvl w:val="0"/>
          <w:numId w:val="141"/>
        </w:numPr>
        <w:spacing w:line="276" w:lineRule="auto"/>
        <w:ind w:left="0" w:hanging="340"/>
        <w:jc w:val="left"/>
        <w:rPr>
          <w:rFonts w:ascii="XO Thames" w:hAnsi="XO Thames"/>
          <w:b/>
          <w:color w:val="auto"/>
        </w:rPr>
      </w:pPr>
      <w:r w:rsidRPr="00673189">
        <w:rPr>
          <w:rFonts w:ascii="XO Thames" w:hAnsi="XO Thames"/>
          <w:b/>
          <w:color w:val="auto"/>
        </w:rPr>
        <w:t>Формирование ценностного отношения к здоровью и здоровому образу жизни.</w:t>
      </w:r>
    </w:p>
    <w:p w:rsidR="005B7CA8" w:rsidRPr="00673189" w:rsidRDefault="005B7CA8" w:rsidP="005B7CA8">
      <w:pPr>
        <w:spacing w:line="276" w:lineRule="auto"/>
        <w:ind w:hanging="340"/>
        <w:jc w:val="left"/>
        <w:rPr>
          <w:rFonts w:ascii="XO Thames" w:hAnsi="XO Thames"/>
          <w:i/>
          <w:color w:val="auto"/>
        </w:rPr>
      </w:pPr>
      <w:r w:rsidRPr="00673189">
        <w:rPr>
          <w:rFonts w:ascii="XO Thames" w:hAnsi="XO Thames"/>
          <w:color w:val="auto"/>
        </w:rPr>
        <w:t xml:space="preserve">Ценности: </w:t>
      </w:r>
      <w:r w:rsidRPr="00673189">
        <w:rPr>
          <w:rFonts w:ascii="XO Thames" w:hAnsi="XO Thames"/>
          <w:i/>
          <w:color w:val="auto"/>
        </w:rPr>
        <w:t>здоровье физическое, здоровье социальное (здоровье членов семьи и школьного коллектива), активный, здоровый образ жизни.</w:t>
      </w:r>
    </w:p>
    <w:p w:rsidR="005B7CA8" w:rsidRPr="00673189" w:rsidRDefault="005B7CA8" w:rsidP="00D46F6B">
      <w:pPr>
        <w:numPr>
          <w:ilvl w:val="0"/>
          <w:numId w:val="141"/>
        </w:numPr>
        <w:spacing w:line="276" w:lineRule="auto"/>
        <w:ind w:left="0" w:hanging="340"/>
        <w:jc w:val="left"/>
        <w:rPr>
          <w:rFonts w:ascii="XO Thames" w:hAnsi="XO Thames"/>
          <w:b/>
          <w:color w:val="auto"/>
        </w:rPr>
      </w:pPr>
      <w:r w:rsidRPr="00673189">
        <w:rPr>
          <w:rFonts w:ascii="XO Thames" w:hAnsi="XO Thames"/>
          <w:b/>
          <w:color w:val="auto"/>
        </w:rPr>
        <w:t>Воспитание ценностного отношения к природе, окружающей среде (экологическое воспитание).</w:t>
      </w:r>
    </w:p>
    <w:p w:rsidR="005B7CA8" w:rsidRPr="00673189" w:rsidRDefault="005B7CA8" w:rsidP="005B7CA8">
      <w:pPr>
        <w:widowControl w:val="0"/>
        <w:spacing w:line="276" w:lineRule="auto"/>
        <w:ind w:hanging="340"/>
        <w:jc w:val="left"/>
        <w:rPr>
          <w:rFonts w:ascii="XO Thames" w:hAnsi="XO Thames"/>
          <w:i/>
          <w:color w:val="auto"/>
        </w:rPr>
      </w:pPr>
      <w:r w:rsidRPr="00673189">
        <w:rPr>
          <w:rFonts w:ascii="XO Thames" w:hAnsi="XO Thames"/>
          <w:color w:val="auto"/>
        </w:rPr>
        <w:t xml:space="preserve">Ценности: </w:t>
      </w:r>
      <w:r w:rsidRPr="00673189">
        <w:rPr>
          <w:rFonts w:ascii="XO Thames" w:hAnsi="XO Thames"/>
          <w:i/>
          <w:color w:val="auto"/>
        </w:rPr>
        <w:t>жизнь; родная земля; заповедная природа; планета Земля.</w:t>
      </w:r>
    </w:p>
    <w:p w:rsidR="005B7CA8" w:rsidRPr="00673189" w:rsidRDefault="005B7CA8" w:rsidP="00D46F6B">
      <w:pPr>
        <w:numPr>
          <w:ilvl w:val="0"/>
          <w:numId w:val="141"/>
        </w:numPr>
        <w:spacing w:line="276" w:lineRule="auto"/>
        <w:ind w:left="0" w:hanging="340"/>
        <w:jc w:val="left"/>
        <w:rPr>
          <w:rFonts w:ascii="XO Thames" w:hAnsi="XO Thames"/>
          <w:b/>
          <w:color w:val="auto"/>
        </w:rPr>
      </w:pPr>
      <w:r w:rsidRPr="00673189">
        <w:rPr>
          <w:rFonts w:ascii="XO Thames" w:hAnsi="XO Thames"/>
          <w:b/>
          <w:color w:val="auto"/>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xml:space="preserve">Ценности: </w:t>
      </w:r>
      <w:r w:rsidRPr="00673189">
        <w:rPr>
          <w:rFonts w:ascii="XO Thames" w:hAnsi="XO Thames"/>
          <w:i/>
          <w:color w:val="auto"/>
        </w:rPr>
        <w:t>красота; гармония; духовный мир человека; эстетическое развитие; художественное творчество</w:t>
      </w:r>
      <w:r w:rsidRPr="00673189">
        <w:rPr>
          <w:rFonts w:ascii="XO Thames" w:hAnsi="XO Thames"/>
          <w:color w:val="auto"/>
        </w:rPr>
        <w:t xml:space="preserve">. </w:t>
      </w:r>
    </w:p>
    <w:p w:rsidR="005B7CA8" w:rsidRPr="00673189" w:rsidRDefault="005B7CA8" w:rsidP="005B7CA8">
      <w:pPr>
        <w:spacing w:line="276" w:lineRule="auto"/>
        <w:jc w:val="left"/>
        <w:rPr>
          <w:rFonts w:ascii="XO Thames" w:hAnsi="XO Thames"/>
          <w:color w:val="auto"/>
        </w:rPr>
      </w:pPr>
    </w:p>
    <w:p w:rsidR="005B7CA8" w:rsidRPr="00673189" w:rsidRDefault="005B7CA8" w:rsidP="00A37E4F">
      <w:pPr>
        <w:spacing w:line="276" w:lineRule="auto"/>
        <w:ind w:firstLine="708"/>
        <w:rPr>
          <w:rFonts w:ascii="XO Thames" w:hAnsi="XO Thames"/>
          <w:color w:val="auto"/>
        </w:rPr>
      </w:pPr>
      <w:r w:rsidRPr="00673189">
        <w:rPr>
          <w:rFonts w:ascii="XO Thames" w:hAnsi="XO Thames"/>
          <w:color w:val="auto"/>
        </w:rPr>
        <w:t>Таким образом, воспитание и социализация – это система, которая охватывает весь педагогический процесс, интегрирует учебную и внеурочную деятельность обучающихся, деятельность и общение за пределами школы с учётом влияния социальной и природной среды, средств массовой информации. Система открытая, так как посредством взаимодействия с социумом содействует адаптации и социализации школьников в обществе и изменяется в соответствии с потребностями социума.</w:t>
      </w:r>
    </w:p>
    <w:p w:rsidR="005B7CA8" w:rsidRPr="00673189" w:rsidRDefault="005B7CA8" w:rsidP="005B7CA8">
      <w:pPr>
        <w:spacing w:before="360" w:after="240" w:line="276" w:lineRule="auto"/>
        <w:jc w:val="center"/>
        <w:rPr>
          <w:color w:val="auto"/>
        </w:rPr>
      </w:pPr>
      <w:r w:rsidRPr="00673189">
        <w:rPr>
          <w:color w:val="auto"/>
        </w:rPr>
        <w:t>4. Содержание воспитания и социализации учащихся</w:t>
      </w:r>
    </w:p>
    <w:p w:rsidR="005B7CA8" w:rsidRPr="00673189" w:rsidRDefault="005B7CA8" w:rsidP="00D46F6B">
      <w:pPr>
        <w:numPr>
          <w:ilvl w:val="1"/>
          <w:numId w:val="142"/>
        </w:numPr>
        <w:spacing w:before="120" w:after="120" w:line="276" w:lineRule="auto"/>
        <w:jc w:val="center"/>
        <w:rPr>
          <w:color w:val="auto"/>
        </w:rPr>
      </w:pPr>
      <w:r w:rsidRPr="00673189">
        <w:rPr>
          <w:color w:val="auto"/>
        </w:rPr>
        <w:t xml:space="preserve">Современные особенности воспитания и социализации учащихся </w:t>
      </w:r>
    </w:p>
    <w:p w:rsidR="005B7CA8" w:rsidRPr="00673189" w:rsidRDefault="005B7CA8" w:rsidP="00A37E4F">
      <w:pPr>
        <w:spacing w:line="276" w:lineRule="auto"/>
        <w:ind w:firstLine="567"/>
        <w:rPr>
          <w:rFonts w:ascii="XO Thames" w:hAnsi="XO Thames"/>
          <w:color w:val="auto"/>
        </w:rPr>
      </w:pPr>
      <w:r w:rsidRPr="00673189">
        <w:rPr>
          <w:rFonts w:ascii="XO Thames" w:hAnsi="XO Thames"/>
          <w:color w:val="auto"/>
        </w:rPr>
        <w:t xml:space="preserve"> Дети, обучающиеся в начальной школе, требуют особого педагогического внимания. С первых дней пребывания в школе формируется их отношение к ш</w:t>
      </w:r>
      <w:r w:rsidR="00A37E4F" w:rsidRPr="00673189">
        <w:rPr>
          <w:rFonts w:ascii="XO Thames" w:hAnsi="XO Thames"/>
          <w:color w:val="auto"/>
        </w:rPr>
        <w:t xml:space="preserve">коле, образованию в целом, </w:t>
      </w:r>
      <w:r w:rsidRPr="00673189">
        <w:rPr>
          <w:rFonts w:ascii="XO Thames" w:hAnsi="XO Thames"/>
          <w:color w:val="auto"/>
        </w:rPr>
        <w:t>педагогам и сверстникам. Обычно взрослые сосредоточивают свои усилия только на тренировке дете</w:t>
      </w:r>
      <w:r w:rsidR="00A37E4F" w:rsidRPr="00673189">
        <w:rPr>
          <w:rFonts w:ascii="XO Thames" w:hAnsi="XO Thames"/>
          <w:color w:val="auto"/>
        </w:rPr>
        <w:t xml:space="preserve">й в различных учебных умениях: </w:t>
      </w:r>
      <w:r w:rsidRPr="00673189">
        <w:rPr>
          <w:rFonts w:ascii="XO Thames" w:hAnsi="XO Thames"/>
          <w:color w:val="auto"/>
        </w:rPr>
        <w:t>чтении, письме, счете, забывая, что ребенок при этом чувствует, переживает, размышляет, оценивает себя, друзей, взрослых. И помогать ему надо прежде всего в понимании самого  себя и своего места в школьной жизни, во взаимодействии с ребятами и учителем. Помогать в поиске своих ресурсов, утверждении веры в себя и свои возможности, устремлении к преодолению школьных трудностей. И тогда ребенок в школе будет познавать не только внешний мир, но и самого себя, окружающих. И в этой гармонии его школьный путь будет успешным и радостным.</w:t>
      </w:r>
    </w:p>
    <w:p w:rsidR="005B7CA8" w:rsidRPr="00673189" w:rsidRDefault="005B7CA8" w:rsidP="00A37E4F">
      <w:pPr>
        <w:spacing w:line="276" w:lineRule="auto"/>
        <w:ind w:firstLine="567"/>
        <w:rPr>
          <w:rFonts w:ascii="XO Thames" w:hAnsi="XO Thames"/>
          <w:color w:val="auto"/>
        </w:rPr>
      </w:pPr>
      <w:r w:rsidRPr="00673189">
        <w:rPr>
          <w:rFonts w:ascii="XO Thames" w:hAnsi="XO Thames"/>
          <w:color w:val="auto"/>
        </w:rPr>
        <w:t xml:space="preserve">Младший школьник испытывает большое доверие к учителю. Для ребенка слова учителя, его поступки,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справедливости, человечности, нравственности, об отношениях между людьми. Характер отношений между педагогом и детьми во многом определяет эффективность их воспитания и социализации. </w:t>
      </w:r>
    </w:p>
    <w:p w:rsidR="005B7CA8" w:rsidRPr="00673189" w:rsidRDefault="005B7CA8" w:rsidP="00A37E4F">
      <w:pPr>
        <w:spacing w:line="276" w:lineRule="auto"/>
        <w:ind w:firstLine="567"/>
        <w:rPr>
          <w:rFonts w:ascii="XO Thames" w:hAnsi="XO Thames"/>
          <w:color w:val="auto"/>
        </w:rPr>
      </w:pPr>
      <w:r w:rsidRPr="00673189">
        <w:rPr>
          <w:rFonts w:ascii="XO Thames" w:hAnsi="XO Thames"/>
          <w:color w:val="auto"/>
        </w:rPr>
        <w:t xml:space="preserve">Учитель и родители подают ребенку первый пример нравственности. Пример имеет огромное значение в воспитании младшего школьника. Пример – это персонифицированная ценность. </w:t>
      </w:r>
    </w:p>
    <w:p w:rsidR="005B7CA8" w:rsidRPr="00673189" w:rsidRDefault="005B7CA8" w:rsidP="005B7CA8">
      <w:pPr>
        <w:spacing w:before="120" w:after="120" w:line="276" w:lineRule="auto"/>
        <w:jc w:val="center"/>
        <w:rPr>
          <w:color w:val="auto"/>
        </w:rPr>
      </w:pPr>
      <w:r w:rsidRPr="00673189">
        <w:rPr>
          <w:color w:val="auto"/>
        </w:rPr>
        <w:t>4.2.</w:t>
      </w:r>
      <w:r w:rsidRPr="00673189">
        <w:rPr>
          <w:color w:val="auto"/>
        </w:rPr>
        <w:tab/>
        <w:t xml:space="preserve">Задачи воспитания и социализации учащихся </w:t>
      </w:r>
    </w:p>
    <w:p w:rsidR="005B7CA8" w:rsidRPr="00673189" w:rsidRDefault="005B7CA8" w:rsidP="005B7CA8">
      <w:pPr>
        <w:spacing w:line="276" w:lineRule="auto"/>
        <w:ind w:firstLine="720"/>
        <w:jc w:val="left"/>
        <w:outlineLvl w:val="1"/>
        <w:rPr>
          <w:color w:val="auto"/>
        </w:rPr>
      </w:pPr>
      <w:r w:rsidRPr="00673189">
        <w:rPr>
          <w:color w:val="auto"/>
        </w:rPr>
        <w:t>Воспитание гражданственности, патриотизма, уважения к правам, свободам и обязанностям человека:</w:t>
      </w:r>
    </w:p>
    <w:p w:rsidR="005B7CA8" w:rsidRPr="00673189" w:rsidRDefault="005B7CA8" w:rsidP="00D46F6B">
      <w:pPr>
        <w:widowControl w:val="0"/>
        <w:numPr>
          <w:ilvl w:val="0"/>
          <w:numId w:val="143"/>
        </w:numPr>
        <w:spacing w:line="276" w:lineRule="auto"/>
        <w:jc w:val="left"/>
        <w:rPr>
          <w:rFonts w:ascii="XO Thames" w:hAnsi="XO Thames"/>
          <w:color w:val="auto"/>
        </w:rPr>
      </w:pPr>
      <w:r w:rsidRPr="00673189">
        <w:rPr>
          <w:rFonts w:ascii="XO Thames" w:hAnsi="XO Thames"/>
          <w:color w:val="auto"/>
        </w:rPr>
        <w:t>представления о символах государства – Флаге, Гербе России, о флаге и гербе субъекта Российской Федерации, в котором находится образовательное учреждение;</w:t>
      </w:r>
    </w:p>
    <w:p w:rsidR="005B7CA8" w:rsidRPr="00673189" w:rsidRDefault="005B7CA8" w:rsidP="00D46F6B">
      <w:pPr>
        <w:widowControl w:val="0"/>
        <w:numPr>
          <w:ilvl w:val="0"/>
          <w:numId w:val="143"/>
        </w:numPr>
        <w:spacing w:line="276" w:lineRule="auto"/>
        <w:jc w:val="left"/>
        <w:rPr>
          <w:rFonts w:ascii="XO Thames" w:hAnsi="XO Thames"/>
          <w:color w:val="auto"/>
        </w:rPr>
      </w:pPr>
      <w:r w:rsidRPr="00673189">
        <w:rPr>
          <w:rFonts w:ascii="XO Thames" w:hAnsi="XO Thames"/>
          <w:color w:val="auto"/>
        </w:rPr>
        <w:t>интерес к общественным явлениям, понимание активной роли человека в обществе;</w:t>
      </w:r>
    </w:p>
    <w:p w:rsidR="005B7CA8" w:rsidRPr="00673189" w:rsidRDefault="005B7CA8" w:rsidP="00D46F6B">
      <w:pPr>
        <w:widowControl w:val="0"/>
        <w:numPr>
          <w:ilvl w:val="0"/>
          <w:numId w:val="143"/>
        </w:numPr>
        <w:spacing w:line="276" w:lineRule="auto"/>
        <w:jc w:val="left"/>
        <w:rPr>
          <w:rFonts w:ascii="XO Thames" w:hAnsi="XO Thames"/>
          <w:color w:val="auto"/>
        </w:rPr>
      </w:pPr>
      <w:r w:rsidRPr="00673189">
        <w:rPr>
          <w:rFonts w:ascii="XO Thames" w:hAnsi="XO Thames"/>
          <w:color w:val="auto"/>
        </w:rPr>
        <w:t xml:space="preserve">уважительное отношение к русскому языку как к государственному, языку межнационального общения; </w:t>
      </w:r>
    </w:p>
    <w:p w:rsidR="005B7CA8" w:rsidRPr="00673189" w:rsidRDefault="005B7CA8" w:rsidP="00D46F6B">
      <w:pPr>
        <w:widowControl w:val="0"/>
        <w:numPr>
          <w:ilvl w:val="0"/>
          <w:numId w:val="143"/>
        </w:numPr>
        <w:spacing w:line="276" w:lineRule="auto"/>
        <w:jc w:val="left"/>
        <w:rPr>
          <w:rFonts w:ascii="XO Thames" w:hAnsi="XO Thames"/>
          <w:color w:val="auto"/>
        </w:rPr>
      </w:pPr>
      <w:r w:rsidRPr="00673189">
        <w:rPr>
          <w:rFonts w:ascii="XO Thames" w:hAnsi="XO Thames"/>
          <w:color w:val="auto"/>
        </w:rPr>
        <w:t>элементарные представления о национальных героях и важнейших событиях истории России;</w:t>
      </w:r>
    </w:p>
    <w:p w:rsidR="005B7CA8" w:rsidRPr="00673189" w:rsidRDefault="005B7CA8" w:rsidP="00D46F6B">
      <w:pPr>
        <w:widowControl w:val="0"/>
        <w:numPr>
          <w:ilvl w:val="0"/>
          <w:numId w:val="143"/>
        </w:numPr>
        <w:spacing w:line="276" w:lineRule="auto"/>
        <w:jc w:val="left"/>
        <w:rPr>
          <w:rFonts w:ascii="XO Thames" w:hAnsi="XO Thames"/>
          <w:color w:val="auto"/>
        </w:rPr>
      </w:pPr>
      <w:r w:rsidRPr="00673189">
        <w:rPr>
          <w:rFonts w:ascii="XO Thames" w:hAnsi="XO Thames"/>
          <w:color w:val="auto"/>
        </w:rPr>
        <w:t>интерес к государственным праздникам и важнейшим событиям в жизни России, населенного пункта, в котором находится образовательное учреждение;</w:t>
      </w:r>
    </w:p>
    <w:p w:rsidR="005B7CA8" w:rsidRPr="00673189" w:rsidRDefault="005B7CA8" w:rsidP="00D46F6B">
      <w:pPr>
        <w:widowControl w:val="0"/>
        <w:numPr>
          <w:ilvl w:val="0"/>
          <w:numId w:val="143"/>
        </w:numPr>
        <w:spacing w:line="276" w:lineRule="auto"/>
        <w:jc w:val="left"/>
        <w:rPr>
          <w:rFonts w:ascii="XO Thames" w:hAnsi="XO Thames"/>
          <w:color w:val="auto"/>
        </w:rPr>
      </w:pPr>
      <w:r w:rsidRPr="00673189">
        <w:rPr>
          <w:rFonts w:ascii="XO Thames" w:hAnsi="XO Thames"/>
          <w:color w:val="auto"/>
        </w:rPr>
        <w:t>стремление активно участвовать в делах класса, гимназии, семьи;</w:t>
      </w:r>
    </w:p>
    <w:p w:rsidR="005B7CA8" w:rsidRPr="00673189" w:rsidRDefault="005B7CA8" w:rsidP="00D46F6B">
      <w:pPr>
        <w:widowControl w:val="0"/>
        <w:numPr>
          <w:ilvl w:val="0"/>
          <w:numId w:val="143"/>
        </w:numPr>
        <w:spacing w:line="276" w:lineRule="auto"/>
        <w:jc w:val="left"/>
        <w:rPr>
          <w:rFonts w:ascii="XO Thames" w:hAnsi="XO Thames"/>
          <w:color w:val="auto"/>
        </w:rPr>
      </w:pPr>
      <w:r w:rsidRPr="00673189">
        <w:rPr>
          <w:rFonts w:ascii="XO Thames" w:hAnsi="XO Thames"/>
          <w:color w:val="auto"/>
        </w:rPr>
        <w:t>любовь к школе, своему селу, городу, народу, России;</w:t>
      </w:r>
    </w:p>
    <w:p w:rsidR="005B7CA8" w:rsidRPr="00673189" w:rsidRDefault="005B7CA8" w:rsidP="00D46F6B">
      <w:pPr>
        <w:widowControl w:val="0"/>
        <w:numPr>
          <w:ilvl w:val="0"/>
          <w:numId w:val="143"/>
        </w:numPr>
        <w:spacing w:line="276" w:lineRule="auto"/>
        <w:jc w:val="left"/>
        <w:rPr>
          <w:rFonts w:ascii="XO Thames" w:hAnsi="XO Thames"/>
          <w:color w:val="auto"/>
        </w:rPr>
      </w:pPr>
      <w:r w:rsidRPr="00673189">
        <w:rPr>
          <w:rFonts w:ascii="XO Thames" w:hAnsi="XO Thames"/>
          <w:color w:val="auto"/>
        </w:rPr>
        <w:t>уважение к защитникам Родины;</w:t>
      </w:r>
    </w:p>
    <w:p w:rsidR="005B7CA8" w:rsidRPr="00673189" w:rsidRDefault="005B7CA8" w:rsidP="00D46F6B">
      <w:pPr>
        <w:widowControl w:val="0"/>
        <w:numPr>
          <w:ilvl w:val="0"/>
          <w:numId w:val="143"/>
        </w:numPr>
        <w:spacing w:line="276" w:lineRule="auto"/>
        <w:jc w:val="left"/>
        <w:rPr>
          <w:rFonts w:ascii="XO Thames" w:hAnsi="XO Thames"/>
          <w:color w:val="auto"/>
        </w:rPr>
      </w:pPr>
      <w:r w:rsidRPr="00673189">
        <w:rPr>
          <w:rFonts w:ascii="XO Thames" w:hAnsi="XO Thames"/>
          <w:color w:val="auto"/>
        </w:rPr>
        <w:t>первоначальные представления о правилах поведения в гимназии, дома, на улице, в населенном пункте, на  природе;</w:t>
      </w:r>
    </w:p>
    <w:p w:rsidR="005B7CA8" w:rsidRPr="00673189" w:rsidRDefault="005B7CA8" w:rsidP="00D46F6B">
      <w:pPr>
        <w:widowControl w:val="0"/>
        <w:numPr>
          <w:ilvl w:val="0"/>
          <w:numId w:val="143"/>
        </w:numPr>
        <w:spacing w:line="276" w:lineRule="auto"/>
        <w:jc w:val="left"/>
        <w:rPr>
          <w:rFonts w:ascii="XO Thames" w:hAnsi="XO Thames"/>
          <w:color w:val="auto"/>
        </w:rPr>
      </w:pPr>
      <w:r w:rsidRPr="00673189">
        <w:rPr>
          <w:rFonts w:ascii="XO Thames" w:hAnsi="XO Thames"/>
          <w:color w:val="auto"/>
        </w:rPr>
        <w:t xml:space="preserve">отрицательное отношение к нарушениям порядка в классе, дома, на улице, к невыполнению человеком своих обязанностей. </w:t>
      </w:r>
    </w:p>
    <w:p w:rsidR="005B7CA8" w:rsidRPr="00673189" w:rsidRDefault="005B7CA8" w:rsidP="005B7CA8">
      <w:pPr>
        <w:spacing w:line="276" w:lineRule="auto"/>
        <w:ind w:firstLine="720"/>
        <w:jc w:val="left"/>
        <w:outlineLvl w:val="1"/>
        <w:rPr>
          <w:color w:val="auto"/>
        </w:rPr>
      </w:pPr>
      <w:r w:rsidRPr="00673189">
        <w:rPr>
          <w:color w:val="auto"/>
        </w:rPr>
        <w:t>Воспитание нравственных чувств и этического сознания:</w:t>
      </w:r>
    </w:p>
    <w:p w:rsidR="005B7CA8" w:rsidRPr="00673189" w:rsidRDefault="005B7CA8" w:rsidP="00D46F6B">
      <w:pPr>
        <w:widowControl w:val="0"/>
        <w:numPr>
          <w:ilvl w:val="0"/>
          <w:numId w:val="144"/>
        </w:numPr>
        <w:spacing w:line="276" w:lineRule="auto"/>
        <w:jc w:val="left"/>
        <w:rPr>
          <w:rFonts w:ascii="XO Thames" w:hAnsi="XO Thames"/>
          <w:color w:val="auto"/>
        </w:rPr>
      </w:pPr>
      <w:r w:rsidRPr="00673189">
        <w:rPr>
          <w:rFonts w:ascii="XO Thames" w:hAnsi="XO Thames"/>
          <w:color w:val="auto"/>
        </w:rPr>
        <w:lastRenderedPageBreak/>
        <w:t xml:space="preserve">различение хороших и плохих поступков; </w:t>
      </w:r>
    </w:p>
    <w:p w:rsidR="005B7CA8" w:rsidRPr="00673189" w:rsidRDefault="005B7CA8" w:rsidP="00D46F6B">
      <w:pPr>
        <w:widowControl w:val="0"/>
        <w:numPr>
          <w:ilvl w:val="0"/>
          <w:numId w:val="144"/>
        </w:numPr>
        <w:spacing w:line="276" w:lineRule="auto"/>
        <w:jc w:val="left"/>
        <w:rPr>
          <w:rFonts w:ascii="XO Thames" w:hAnsi="XO Thames"/>
          <w:color w:val="auto"/>
        </w:rPr>
      </w:pPr>
      <w:r w:rsidRPr="00673189">
        <w:rPr>
          <w:rFonts w:ascii="XO Thames" w:hAnsi="XO Thames"/>
          <w:color w:val="auto"/>
        </w:rPr>
        <w:t>знание правил поведения в школе (Устав школы), семье, общественных местах;</w:t>
      </w:r>
    </w:p>
    <w:p w:rsidR="005B7CA8" w:rsidRPr="00673189" w:rsidRDefault="005B7CA8" w:rsidP="00D46F6B">
      <w:pPr>
        <w:widowControl w:val="0"/>
        <w:numPr>
          <w:ilvl w:val="0"/>
          <w:numId w:val="144"/>
        </w:numPr>
        <w:spacing w:line="276" w:lineRule="auto"/>
        <w:jc w:val="left"/>
        <w:rPr>
          <w:rFonts w:ascii="XO Thames" w:hAnsi="XO Thames"/>
          <w:color w:val="auto"/>
        </w:rPr>
      </w:pPr>
      <w:r w:rsidRPr="00673189">
        <w:rPr>
          <w:rFonts w:ascii="XO Thames" w:hAnsi="XO Thames"/>
          <w:color w:val="auto"/>
        </w:rPr>
        <w:t>почтительное отношение к родителям;</w:t>
      </w:r>
    </w:p>
    <w:p w:rsidR="005B7CA8" w:rsidRPr="00673189" w:rsidRDefault="005B7CA8" w:rsidP="00D46F6B">
      <w:pPr>
        <w:widowControl w:val="0"/>
        <w:numPr>
          <w:ilvl w:val="0"/>
          <w:numId w:val="143"/>
        </w:numPr>
        <w:spacing w:line="276" w:lineRule="auto"/>
        <w:jc w:val="left"/>
        <w:rPr>
          <w:rFonts w:ascii="XO Thames" w:hAnsi="XO Thames"/>
          <w:color w:val="auto"/>
        </w:rPr>
      </w:pPr>
      <w:r w:rsidRPr="00673189">
        <w:rPr>
          <w:rFonts w:ascii="XO Thames" w:hAnsi="XO Thames"/>
          <w:color w:val="auto"/>
        </w:rPr>
        <w:t>уважительное отношение к старшим, доброжелательное отношение к сверстникам и младшим;</w:t>
      </w:r>
    </w:p>
    <w:p w:rsidR="005B7CA8" w:rsidRPr="00673189" w:rsidRDefault="005B7CA8" w:rsidP="00D46F6B">
      <w:pPr>
        <w:widowControl w:val="0"/>
        <w:numPr>
          <w:ilvl w:val="0"/>
          <w:numId w:val="143"/>
        </w:numPr>
        <w:spacing w:line="276" w:lineRule="auto"/>
        <w:jc w:val="left"/>
        <w:rPr>
          <w:rFonts w:ascii="XO Thames" w:hAnsi="XO Thames"/>
          <w:color w:val="auto"/>
        </w:rPr>
      </w:pPr>
      <w:r w:rsidRPr="00673189">
        <w:rPr>
          <w:rFonts w:ascii="XO Thames" w:hAnsi="XO Thames"/>
          <w:color w:val="auto"/>
        </w:rPr>
        <w:t xml:space="preserve"> любовь к школе, своему городу, народу, России;</w:t>
      </w:r>
    </w:p>
    <w:p w:rsidR="005B7CA8" w:rsidRPr="00673189" w:rsidRDefault="005B7CA8" w:rsidP="00D46F6B">
      <w:pPr>
        <w:widowControl w:val="0"/>
        <w:numPr>
          <w:ilvl w:val="0"/>
          <w:numId w:val="143"/>
        </w:numPr>
        <w:spacing w:line="276" w:lineRule="auto"/>
        <w:jc w:val="left"/>
        <w:rPr>
          <w:rFonts w:ascii="XO Thames" w:hAnsi="XO Thames"/>
          <w:color w:val="auto"/>
        </w:rPr>
      </w:pPr>
      <w:r w:rsidRPr="00673189">
        <w:rPr>
          <w:rFonts w:ascii="XO Thames" w:hAnsi="XO Thames"/>
          <w:color w:val="auto"/>
        </w:rPr>
        <w:t>уважение к защитникам Родины;</w:t>
      </w:r>
    </w:p>
    <w:p w:rsidR="005B7CA8" w:rsidRPr="00673189" w:rsidRDefault="005B7CA8" w:rsidP="00D46F6B">
      <w:pPr>
        <w:widowControl w:val="0"/>
        <w:numPr>
          <w:ilvl w:val="0"/>
          <w:numId w:val="143"/>
        </w:numPr>
        <w:spacing w:line="276" w:lineRule="auto"/>
        <w:jc w:val="left"/>
        <w:rPr>
          <w:rFonts w:ascii="XO Thames" w:hAnsi="XO Thames"/>
          <w:color w:val="auto"/>
        </w:rPr>
      </w:pPr>
      <w:r w:rsidRPr="00673189">
        <w:rPr>
          <w:rFonts w:ascii="XO Thames" w:hAnsi="XO Thames"/>
          <w:color w:val="auto"/>
        </w:rPr>
        <w:t>первоначальные представления о правилах поведения в школе, дома, на улице, в населенном пункте, на  природе;</w:t>
      </w:r>
    </w:p>
    <w:p w:rsidR="005B7CA8" w:rsidRPr="00673189" w:rsidRDefault="005B7CA8" w:rsidP="00D46F6B">
      <w:pPr>
        <w:widowControl w:val="0"/>
        <w:numPr>
          <w:ilvl w:val="0"/>
          <w:numId w:val="143"/>
        </w:numPr>
        <w:spacing w:line="276" w:lineRule="auto"/>
        <w:jc w:val="left"/>
        <w:rPr>
          <w:rFonts w:ascii="XO Thames" w:hAnsi="XO Thames"/>
          <w:color w:val="auto"/>
        </w:rPr>
      </w:pPr>
      <w:r w:rsidRPr="00673189">
        <w:rPr>
          <w:rFonts w:ascii="XO Thames" w:hAnsi="XO Thames"/>
          <w:color w:val="auto"/>
        </w:rPr>
        <w:t xml:space="preserve">отрицательное отношение к нарушениям порядка в классе, дома, на улице, к невыполнению человеком своих обязанностей; </w:t>
      </w:r>
    </w:p>
    <w:p w:rsidR="005B7CA8" w:rsidRPr="00673189" w:rsidRDefault="005B7CA8" w:rsidP="00D46F6B">
      <w:pPr>
        <w:widowControl w:val="0"/>
        <w:numPr>
          <w:ilvl w:val="0"/>
          <w:numId w:val="144"/>
        </w:numPr>
        <w:spacing w:line="276" w:lineRule="auto"/>
        <w:jc w:val="left"/>
        <w:rPr>
          <w:rFonts w:ascii="XO Thames" w:hAnsi="XO Thames"/>
          <w:color w:val="auto"/>
        </w:rPr>
      </w:pPr>
      <w:r w:rsidRPr="00673189">
        <w:rPr>
          <w:rFonts w:ascii="XO Thames" w:hAnsi="XO Thames"/>
          <w:color w:val="auto"/>
        </w:rPr>
        <w:t>установление дружеских взаимоотношений в коллективе, основанных на взаимопомощи и взаимной поддержке;</w:t>
      </w:r>
    </w:p>
    <w:p w:rsidR="005B7CA8" w:rsidRPr="00673189" w:rsidRDefault="005B7CA8" w:rsidP="00D46F6B">
      <w:pPr>
        <w:widowControl w:val="0"/>
        <w:numPr>
          <w:ilvl w:val="0"/>
          <w:numId w:val="144"/>
        </w:numPr>
        <w:spacing w:line="276" w:lineRule="auto"/>
        <w:jc w:val="left"/>
        <w:rPr>
          <w:rFonts w:ascii="XO Thames" w:hAnsi="XO Thames"/>
          <w:color w:val="auto"/>
        </w:rPr>
      </w:pPr>
      <w:r w:rsidRPr="00673189">
        <w:rPr>
          <w:rFonts w:ascii="XO Thames" w:hAnsi="XO Thames"/>
          <w:color w:val="auto"/>
        </w:rPr>
        <w:t>бережное, гуманное отношение ко всему живому;</w:t>
      </w:r>
    </w:p>
    <w:p w:rsidR="005B7CA8" w:rsidRPr="00673189" w:rsidRDefault="005B7CA8" w:rsidP="00D46F6B">
      <w:pPr>
        <w:widowControl w:val="0"/>
        <w:numPr>
          <w:ilvl w:val="0"/>
          <w:numId w:val="144"/>
        </w:numPr>
        <w:spacing w:line="276" w:lineRule="auto"/>
        <w:jc w:val="left"/>
        <w:rPr>
          <w:rFonts w:ascii="XO Thames" w:hAnsi="XO Thames"/>
          <w:color w:val="auto"/>
        </w:rPr>
      </w:pPr>
      <w:r w:rsidRPr="00673189">
        <w:rPr>
          <w:rFonts w:ascii="XO Thames" w:hAnsi="XO Thames"/>
          <w:color w:val="auto"/>
        </w:rPr>
        <w:t>знание правил вежливого поведения, культуры речи, умение пользоваться «волшебными» словами, быть опрятным, чистым, аккуратным;</w:t>
      </w:r>
    </w:p>
    <w:p w:rsidR="005B7CA8" w:rsidRPr="00673189" w:rsidRDefault="005B7CA8" w:rsidP="005B7CA8">
      <w:pPr>
        <w:spacing w:line="276" w:lineRule="auto"/>
        <w:ind w:firstLine="720"/>
        <w:jc w:val="left"/>
        <w:outlineLvl w:val="1"/>
        <w:rPr>
          <w:color w:val="auto"/>
        </w:rPr>
      </w:pPr>
      <w:r w:rsidRPr="00673189">
        <w:rPr>
          <w:color w:val="auto"/>
        </w:rPr>
        <w:t>Воспитание трудолюбия, творческого отношения к учению, труду, жизни:</w:t>
      </w:r>
    </w:p>
    <w:p w:rsidR="005B7CA8" w:rsidRPr="00673189" w:rsidRDefault="005B7CA8" w:rsidP="00D46F6B">
      <w:pPr>
        <w:widowControl w:val="0"/>
        <w:numPr>
          <w:ilvl w:val="0"/>
          <w:numId w:val="145"/>
        </w:numPr>
        <w:spacing w:line="276" w:lineRule="auto"/>
        <w:ind w:left="0" w:firstLine="709"/>
        <w:jc w:val="left"/>
        <w:rPr>
          <w:rFonts w:ascii="XO Thames" w:hAnsi="XO Thames"/>
          <w:color w:val="auto"/>
        </w:rPr>
      </w:pPr>
      <w:r w:rsidRPr="00673189">
        <w:rPr>
          <w:rFonts w:ascii="XO Thames" w:hAnsi="XO Thames"/>
          <w:color w:val="auto"/>
        </w:rPr>
        <w:t>уважение к труду и творчеству старших и сверстников;</w:t>
      </w:r>
    </w:p>
    <w:p w:rsidR="005B7CA8" w:rsidRPr="00673189" w:rsidRDefault="005B7CA8" w:rsidP="00D46F6B">
      <w:pPr>
        <w:widowControl w:val="0"/>
        <w:numPr>
          <w:ilvl w:val="0"/>
          <w:numId w:val="145"/>
        </w:numPr>
        <w:spacing w:line="276" w:lineRule="auto"/>
        <w:ind w:left="0" w:firstLine="709"/>
        <w:jc w:val="left"/>
        <w:rPr>
          <w:rFonts w:ascii="XO Thames" w:hAnsi="XO Thames"/>
          <w:color w:val="auto"/>
        </w:rPr>
      </w:pPr>
      <w:r w:rsidRPr="00673189">
        <w:rPr>
          <w:rFonts w:ascii="XO Thames" w:hAnsi="XO Thames"/>
          <w:color w:val="auto"/>
        </w:rPr>
        <w:t>элементарные представления об основных профессиях;</w:t>
      </w:r>
    </w:p>
    <w:p w:rsidR="005B7CA8" w:rsidRPr="00673189" w:rsidRDefault="005B7CA8" w:rsidP="00D46F6B">
      <w:pPr>
        <w:widowControl w:val="0"/>
        <w:numPr>
          <w:ilvl w:val="0"/>
          <w:numId w:val="145"/>
        </w:numPr>
        <w:spacing w:line="276" w:lineRule="auto"/>
        <w:ind w:left="0" w:firstLine="709"/>
        <w:jc w:val="left"/>
        <w:rPr>
          <w:rFonts w:ascii="XO Thames" w:hAnsi="XO Thames"/>
          <w:color w:val="auto"/>
        </w:rPr>
      </w:pPr>
      <w:r w:rsidRPr="00673189">
        <w:rPr>
          <w:rFonts w:ascii="XO Thames" w:hAnsi="XO Thames"/>
          <w:color w:val="auto"/>
        </w:rPr>
        <w:t>ценностное отношение к учебе как виду творческой деятельности;</w:t>
      </w:r>
    </w:p>
    <w:p w:rsidR="005B7CA8" w:rsidRPr="00673189" w:rsidRDefault="005B7CA8" w:rsidP="00D46F6B">
      <w:pPr>
        <w:widowControl w:val="0"/>
        <w:numPr>
          <w:ilvl w:val="0"/>
          <w:numId w:val="145"/>
        </w:numPr>
        <w:spacing w:line="276" w:lineRule="auto"/>
        <w:ind w:left="0" w:firstLine="709"/>
        <w:jc w:val="left"/>
        <w:rPr>
          <w:rFonts w:ascii="XO Thames" w:hAnsi="XO Thames"/>
          <w:color w:val="auto"/>
        </w:rPr>
      </w:pPr>
      <w:r w:rsidRPr="00673189">
        <w:rPr>
          <w:rFonts w:ascii="XO Thames" w:hAnsi="XO Thames"/>
          <w:color w:val="auto"/>
        </w:rPr>
        <w:t>первоначальные навыки коллективной работы, ;</w:t>
      </w:r>
    </w:p>
    <w:p w:rsidR="005B7CA8" w:rsidRPr="00673189" w:rsidRDefault="005B7CA8" w:rsidP="00D46F6B">
      <w:pPr>
        <w:widowControl w:val="0"/>
        <w:numPr>
          <w:ilvl w:val="0"/>
          <w:numId w:val="145"/>
        </w:numPr>
        <w:spacing w:line="276" w:lineRule="auto"/>
        <w:ind w:left="0" w:firstLine="709"/>
        <w:jc w:val="left"/>
        <w:rPr>
          <w:rFonts w:ascii="XO Thames" w:hAnsi="XO Thames"/>
          <w:color w:val="auto"/>
        </w:rPr>
      </w:pPr>
      <w:r w:rsidRPr="00673189">
        <w:rPr>
          <w:rFonts w:ascii="XO Thames" w:hAnsi="XO Thames"/>
          <w:color w:val="auto"/>
        </w:rPr>
        <w:t>умение соблюдать порядок на рабочем месте;</w:t>
      </w:r>
    </w:p>
    <w:p w:rsidR="005B7CA8" w:rsidRPr="00673189" w:rsidRDefault="005B7CA8" w:rsidP="00D46F6B">
      <w:pPr>
        <w:widowControl w:val="0"/>
        <w:numPr>
          <w:ilvl w:val="0"/>
          <w:numId w:val="145"/>
        </w:numPr>
        <w:spacing w:line="276" w:lineRule="auto"/>
        <w:ind w:left="0" w:firstLine="709"/>
        <w:jc w:val="left"/>
        <w:rPr>
          <w:rFonts w:ascii="XO Thames" w:hAnsi="XO Thames"/>
          <w:color w:val="auto"/>
        </w:rPr>
      </w:pPr>
      <w:r w:rsidRPr="00673189">
        <w:rPr>
          <w:rFonts w:ascii="XO Thames" w:hAnsi="XO Thames"/>
          <w:color w:val="auto"/>
        </w:rPr>
        <w:t>бережное отношение к результатам своего труда, труда других людей, к школьному имуществу, учебникам, личным вещам;</w:t>
      </w:r>
    </w:p>
    <w:p w:rsidR="005B7CA8" w:rsidRPr="00673189" w:rsidRDefault="005B7CA8" w:rsidP="00D46F6B">
      <w:pPr>
        <w:widowControl w:val="0"/>
        <w:numPr>
          <w:ilvl w:val="0"/>
          <w:numId w:val="145"/>
        </w:numPr>
        <w:spacing w:line="276" w:lineRule="auto"/>
        <w:ind w:left="0" w:firstLine="709"/>
        <w:jc w:val="left"/>
        <w:rPr>
          <w:rFonts w:ascii="XO Thames" w:hAnsi="XO Thames"/>
          <w:color w:val="auto"/>
        </w:rPr>
      </w:pPr>
      <w:r w:rsidRPr="00673189">
        <w:rPr>
          <w:rFonts w:ascii="XO Thames" w:hAnsi="XO Thames"/>
          <w:color w:val="auto"/>
        </w:rPr>
        <w:t xml:space="preserve">отрицательное отношение к лени и небрежности в труде и учебе, небережливому отношению к результатам труда людей. </w:t>
      </w:r>
    </w:p>
    <w:p w:rsidR="005B7CA8" w:rsidRPr="00673189" w:rsidRDefault="005B7CA8" w:rsidP="005B7CA8">
      <w:pPr>
        <w:spacing w:before="120" w:after="120" w:line="276" w:lineRule="auto"/>
        <w:ind w:firstLine="720"/>
        <w:jc w:val="left"/>
        <w:outlineLvl w:val="1"/>
        <w:rPr>
          <w:color w:val="auto"/>
        </w:rPr>
      </w:pPr>
      <w:r w:rsidRPr="00673189">
        <w:rPr>
          <w:color w:val="auto"/>
        </w:rPr>
        <w:t>Формирование ценностного отношения к здоровью и здоровому образу жизни:</w:t>
      </w:r>
    </w:p>
    <w:p w:rsidR="005B7CA8" w:rsidRPr="00673189" w:rsidRDefault="005B7CA8" w:rsidP="00D46F6B">
      <w:pPr>
        <w:numPr>
          <w:ilvl w:val="0"/>
          <w:numId w:val="146"/>
        </w:numPr>
        <w:spacing w:line="276" w:lineRule="auto"/>
        <w:jc w:val="left"/>
        <w:rPr>
          <w:rFonts w:ascii="XO Thames" w:hAnsi="XO Thames"/>
          <w:color w:val="auto"/>
        </w:rPr>
      </w:pPr>
      <w:r w:rsidRPr="00673189">
        <w:rPr>
          <w:rFonts w:ascii="XO Thames" w:hAnsi="XO Thames"/>
          <w:color w:val="auto"/>
        </w:rPr>
        <w:t>ценностное отношение к своему здоровью, здоровью родителей, членов своей семьи, педагогов, сверстников ;</w:t>
      </w:r>
    </w:p>
    <w:p w:rsidR="005B7CA8" w:rsidRPr="00673189" w:rsidRDefault="005B7CA8" w:rsidP="00D46F6B">
      <w:pPr>
        <w:numPr>
          <w:ilvl w:val="0"/>
          <w:numId w:val="146"/>
        </w:numPr>
        <w:spacing w:line="276" w:lineRule="auto"/>
        <w:jc w:val="left"/>
        <w:rPr>
          <w:rFonts w:ascii="XO Thames" w:hAnsi="XO Thames"/>
          <w:color w:val="auto"/>
        </w:rPr>
      </w:pPr>
      <w:r w:rsidRPr="00673189">
        <w:rPr>
          <w:rFonts w:ascii="XO Thames" w:hAnsi="XO Thames"/>
          <w:color w:val="auto"/>
        </w:rPr>
        <w:t>понимание важности физической культуры и спорта для здоровья человека, его образования, труда и творчества;</w:t>
      </w:r>
    </w:p>
    <w:p w:rsidR="005B7CA8" w:rsidRPr="00673189" w:rsidRDefault="005B7CA8" w:rsidP="00D46F6B">
      <w:pPr>
        <w:numPr>
          <w:ilvl w:val="0"/>
          <w:numId w:val="146"/>
        </w:numPr>
        <w:spacing w:line="276" w:lineRule="auto"/>
        <w:jc w:val="left"/>
        <w:rPr>
          <w:rFonts w:ascii="XO Thames" w:hAnsi="XO Thames"/>
          <w:color w:val="auto"/>
        </w:rPr>
      </w:pPr>
      <w:r w:rsidRPr="00673189">
        <w:rPr>
          <w:rFonts w:ascii="XO Thames" w:hAnsi="XO Thames"/>
          <w:color w:val="auto"/>
        </w:rPr>
        <w:t>знание и выполнение санитарно-гигиенических правил, соблюдение здоровьесберегающего режима дня;</w:t>
      </w:r>
    </w:p>
    <w:p w:rsidR="005B7CA8" w:rsidRPr="00673189" w:rsidRDefault="005B7CA8" w:rsidP="00D46F6B">
      <w:pPr>
        <w:numPr>
          <w:ilvl w:val="0"/>
          <w:numId w:val="146"/>
        </w:numPr>
        <w:spacing w:line="276" w:lineRule="auto"/>
        <w:jc w:val="left"/>
        <w:rPr>
          <w:rFonts w:ascii="XO Thames" w:hAnsi="XO Thames"/>
          <w:color w:val="auto"/>
        </w:rPr>
      </w:pPr>
      <w:r w:rsidRPr="00673189">
        <w:rPr>
          <w:rFonts w:ascii="XO Thames" w:hAnsi="XO Thames"/>
          <w:color w:val="auto"/>
        </w:rPr>
        <w:t>интерес к прогулкам на природе, подвижным играм, участию в спортивных соревнованиях;</w:t>
      </w:r>
    </w:p>
    <w:p w:rsidR="005B7CA8" w:rsidRPr="00673189" w:rsidRDefault="005B7CA8" w:rsidP="00D46F6B">
      <w:pPr>
        <w:numPr>
          <w:ilvl w:val="0"/>
          <w:numId w:val="146"/>
        </w:numPr>
        <w:spacing w:line="276" w:lineRule="auto"/>
        <w:jc w:val="left"/>
        <w:rPr>
          <w:rFonts w:ascii="XO Thames" w:hAnsi="XO Thames"/>
          <w:color w:val="auto"/>
        </w:rPr>
      </w:pPr>
      <w:r w:rsidRPr="00673189">
        <w:rPr>
          <w:rFonts w:ascii="XO Thames" w:hAnsi="XO Thames"/>
          <w:color w:val="auto"/>
        </w:rPr>
        <w:t>первоначальные представления об оздоровительном влиянии природы на человека;</w:t>
      </w:r>
    </w:p>
    <w:p w:rsidR="005B7CA8" w:rsidRPr="00673189" w:rsidRDefault="005B7CA8" w:rsidP="005B7CA8">
      <w:pPr>
        <w:spacing w:line="276" w:lineRule="auto"/>
        <w:jc w:val="left"/>
        <w:rPr>
          <w:rFonts w:ascii="XO Thames" w:hAnsi="XO Thames"/>
          <w:color w:val="auto"/>
        </w:rPr>
      </w:pPr>
    </w:p>
    <w:p w:rsidR="005B7CA8" w:rsidRPr="00673189" w:rsidRDefault="005B7CA8" w:rsidP="005B7CA8">
      <w:pPr>
        <w:spacing w:line="276" w:lineRule="auto"/>
        <w:ind w:firstLine="720"/>
        <w:jc w:val="left"/>
        <w:outlineLvl w:val="1"/>
        <w:rPr>
          <w:color w:val="auto"/>
        </w:rPr>
      </w:pPr>
      <w:r w:rsidRPr="00673189">
        <w:rPr>
          <w:color w:val="auto"/>
        </w:rPr>
        <w:t>Воспитание ценностного отношения к природе, окружающей среде (экологическое воспитание):</w:t>
      </w:r>
    </w:p>
    <w:p w:rsidR="005B7CA8" w:rsidRPr="00673189" w:rsidRDefault="005B7CA8" w:rsidP="00D46F6B">
      <w:pPr>
        <w:widowControl w:val="0"/>
        <w:numPr>
          <w:ilvl w:val="0"/>
          <w:numId w:val="147"/>
        </w:numPr>
        <w:spacing w:line="276" w:lineRule="auto"/>
        <w:ind w:left="0" w:firstLine="709"/>
        <w:jc w:val="left"/>
        <w:rPr>
          <w:rFonts w:ascii="XO Thames" w:hAnsi="XO Thames"/>
          <w:color w:val="auto"/>
        </w:rPr>
      </w:pPr>
      <w:r w:rsidRPr="00673189">
        <w:rPr>
          <w:rFonts w:ascii="XO Thames" w:hAnsi="XO Thames"/>
          <w:color w:val="auto"/>
        </w:rPr>
        <w:t>развитие интереса к природе, природным явлениям и формам жизни, понимание активной роли человека в природе;</w:t>
      </w:r>
    </w:p>
    <w:p w:rsidR="005B7CA8" w:rsidRPr="00673189" w:rsidRDefault="005B7CA8" w:rsidP="00D46F6B">
      <w:pPr>
        <w:widowControl w:val="0"/>
        <w:numPr>
          <w:ilvl w:val="0"/>
          <w:numId w:val="147"/>
        </w:numPr>
        <w:spacing w:line="276" w:lineRule="auto"/>
        <w:ind w:left="0" w:firstLine="709"/>
        <w:jc w:val="left"/>
        <w:rPr>
          <w:rFonts w:ascii="XO Thames" w:hAnsi="XO Thames"/>
          <w:color w:val="auto"/>
        </w:rPr>
      </w:pPr>
      <w:r w:rsidRPr="00673189">
        <w:rPr>
          <w:rFonts w:ascii="XO Thames" w:hAnsi="XO Thames"/>
          <w:color w:val="auto"/>
        </w:rPr>
        <w:t>ценностное отношение к природе и всем формам жизни;</w:t>
      </w:r>
    </w:p>
    <w:p w:rsidR="005B7CA8" w:rsidRPr="00673189" w:rsidRDefault="005B7CA8" w:rsidP="00D46F6B">
      <w:pPr>
        <w:widowControl w:val="0"/>
        <w:numPr>
          <w:ilvl w:val="0"/>
          <w:numId w:val="147"/>
        </w:numPr>
        <w:spacing w:line="276" w:lineRule="auto"/>
        <w:ind w:left="0" w:firstLine="709"/>
        <w:jc w:val="left"/>
        <w:rPr>
          <w:rFonts w:ascii="XO Thames" w:hAnsi="XO Thames"/>
          <w:color w:val="auto"/>
        </w:rPr>
      </w:pPr>
      <w:r w:rsidRPr="00673189">
        <w:rPr>
          <w:rFonts w:ascii="XO Thames" w:hAnsi="XO Thames"/>
          <w:color w:val="auto"/>
        </w:rPr>
        <w:t>бережное отношение к растениям и животным;</w:t>
      </w:r>
    </w:p>
    <w:p w:rsidR="005B7CA8" w:rsidRPr="00673189" w:rsidRDefault="005B7CA8" w:rsidP="005B7CA8">
      <w:pPr>
        <w:spacing w:line="276" w:lineRule="auto"/>
        <w:ind w:firstLine="720"/>
        <w:jc w:val="left"/>
        <w:outlineLvl w:val="1"/>
        <w:rPr>
          <w:color w:val="auto"/>
        </w:rPr>
      </w:pPr>
      <w:r w:rsidRPr="00673189">
        <w:rPr>
          <w:color w:val="auto"/>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5B7CA8" w:rsidRPr="00673189" w:rsidRDefault="005B7CA8" w:rsidP="00D46F6B">
      <w:pPr>
        <w:widowControl w:val="0"/>
        <w:numPr>
          <w:ilvl w:val="0"/>
          <w:numId w:val="148"/>
        </w:numPr>
        <w:spacing w:line="276" w:lineRule="auto"/>
        <w:ind w:left="0" w:firstLine="709"/>
        <w:jc w:val="left"/>
        <w:rPr>
          <w:rFonts w:ascii="XO Thames" w:hAnsi="XO Thames"/>
          <w:color w:val="auto"/>
        </w:rPr>
      </w:pPr>
      <w:r w:rsidRPr="00673189">
        <w:rPr>
          <w:rFonts w:ascii="XO Thames" w:hAnsi="XO Thames"/>
          <w:color w:val="auto"/>
        </w:rPr>
        <w:t>умение видеть красоту природы, труда и творчества;</w:t>
      </w:r>
    </w:p>
    <w:p w:rsidR="005B7CA8" w:rsidRPr="00673189" w:rsidRDefault="005B7CA8" w:rsidP="00D46F6B">
      <w:pPr>
        <w:widowControl w:val="0"/>
        <w:numPr>
          <w:ilvl w:val="0"/>
          <w:numId w:val="148"/>
        </w:numPr>
        <w:spacing w:line="276" w:lineRule="auto"/>
        <w:ind w:left="0" w:firstLine="709"/>
        <w:jc w:val="left"/>
        <w:rPr>
          <w:rFonts w:ascii="XO Thames" w:hAnsi="XO Thames"/>
          <w:color w:val="auto"/>
        </w:rPr>
      </w:pPr>
      <w:r w:rsidRPr="00673189">
        <w:rPr>
          <w:rFonts w:ascii="XO Thames" w:hAnsi="XO Thames"/>
          <w:color w:val="auto"/>
        </w:rPr>
        <w:t>интерес к чтению, произведениям искусства, детским спектаклям, концертам, выставкам;</w:t>
      </w:r>
    </w:p>
    <w:p w:rsidR="005B7CA8" w:rsidRPr="00673189" w:rsidRDefault="005B7CA8" w:rsidP="00D46F6B">
      <w:pPr>
        <w:widowControl w:val="0"/>
        <w:numPr>
          <w:ilvl w:val="0"/>
          <w:numId w:val="148"/>
        </w:numPr>
        <w:spacing w:line="276" w:lineRule="auto"/>
        <w:ind w:left="0" w:firstLine="709"/>
        <w:jc w:val="left"/>
        <w:rPr>
          <w:rFonts w:ascii="XO Thames" w:hAnsi="XO Thames"/>
          <w:color w:val="auto"/>
        </w:rPr>
      </w:pPr>
      <w:r w:rsidRPr="00673189">
        <w:rPr>
          <w:rFonts w:ascii="XO Thames" w:hAnsi="XO Thames"/>
          <w:color w:val="auto"/>
        </w:rPr>
        <w:lastRenderedPageBreak/>
        <w:t>интерес к занятиям художественным творчеством;</w:t>
      </w:r>
    </w:p>
    <w:p w:rsidR="005B7CA8" w:rsidRPr="00673189" w:rsidRDefault="005B7CA8" w:rsidP="00D46F6B">
      <w:pPr>
        <w:widowControl w:val="0"/>
        <w:numPr>
          <w:ilvl w:val="0"/>
          <w:numId w:val="148"/>
        </w:numPr>
        <w:spacing w:line="276" w:lineRule="auto"/>
        <w:ind w:left="0" w:firstLine="709"/>
        <w:jc w:val="left"/>
        <w:rPr>
          <w:rFonts w:ascii="XO Thames" w:hAnsi="XO Thames"/>
          <w:color w:val="auto"/>
        </w:rPr>
      </w:pPr>
      <w:r w:rsidRPr="00673189">
        <w:rPr>
          <w:rFonts w:ascii="XO Thames" w:hAnsi="XO Thames"/>
          <w:color w:val="auto"/>
        </w:rPr>
        <w:t>стремление к опрятному внешнему виду;</w:t>
      </w:r>
    </w:p>
    <w:p w:rsidR="005B7CA8" w:rsidRPr="00673189" w:rsidRDefault="005B7CA8" w:rsidP="00D46F6B">
      <w:pPr>
        <w:widowControl w:val="0"/>
        <w:numPr>
          <w:ilvl w:val="0"/>
          <w:numId w:val="149"/>
        </w:numPr>
        <w:spacing w:line="276" w:lineRule="auto"/>
        <w:ind w:left="0" w:firstLine="709"/>
        <w:jc w:val="left"/>
        <w:rPr>
          <w:rFonts w:ascii="XO Thames" w:hAnsi="XO Thames"/>
          <w:color w:val="auto"/>
        </w:rPr>
      </w:pPr>
      <w:r w:rsidRPr="00673189">
        <w:rPr>
          <w:rFonts w:ascii="XO Thames" w:hAnsi="XO Thames"/>
          <w:color w:val="auto"/>
        </w:rPr>
        <w:t>отрицательное отношение к некрасивым поступкам и неряшливости.</w:t>
      </w:r>
    </w:p>
    <w:p w:rsidR="005B7CA8" w:rsidRPr="00673189" w:rsidRDefault="005B7CA8" w:rsidP="005B7CA8">
      <w:pPr>
        <w:spacing w:before="120" w:after="120" w:line="276" w:lineRule="auto"/>
        <w:jc w:val="center"/>
        <w:rPr>
          <w:color w:val="auto"/>
        </w:rPr>
      </w:pPr>
      <w:r w:rsidRPr="00673189">
        <w:rPr>
          <w:color w:val="auto"/>
        </w:rPr>
        <w:t>4.3.</w:t>
      </w:r>
      <w:r w:rsidRPr="00673189">
        <w:rPr>
          <w:color w:val="auto"/>
        </w:rPr>
        <w:tab/>
        <w:t xml:space="preserve"> Виды деятельности и формы занятий с учащимися </w:t>
      </w:r>
    </w:p>
    <w:p w:rsidR="005B7CA8" w:rsidRPr="00673189" w:rsidRDefault="005B7CA8" w:rsidP="005B7CA8">
      <w:pPr>
        <w:spacing w:line="276" w:lineRule="auto"/>
        <w:ind w:firstLine="720"/>
        <w:jc w:val="left"/>
        <w:outlineLvl w:val="1"/>
        <w:rPr>
          <w:color w:val="auto"/>
        </w:rPr>
      </w:pPr>
      <w:r w:rsidRPr="00673189">
        <w:rPr>
          <w:color w:val="auto"/>
        </w:rPr>
        <w:t>Воспитание гражданственности, патриотизма, уважения к правам, свободам и обязанностям человека:</w:t>
      </w:r>
    </w:p>
    <w:p w:rsidR="005B7CA8" w:rsidRPr="00673189" w:rsidRDefault="005B7CA8" w:rsidP="005B7CA8">
      <w:pPr>
        <w:widowControl w:val="0"/>
        <w:spacing w:line="276" w:lineRule="auto"/>
        <w:ind w:firstLine="720"/>
        <w:jc w:val="left"/>
        <w:rPr>
          <w:rFonts w:ascii="XO Thames" w:hAnsi="XO Thames"/>
          <w:color w:val="auto"/>
        </w:rPr>
      </w:pPr>
      <w:r w:rsidRPr="00673189">
        <w:rPr>
          <w:rFonts w:ascii="XO Thames" w:hAnsi="XO Thames"/>
          <w:color w:val="auto"/>
        </w:rPr>
        <w:t xml:space="preserve">получение первоначальных представлений о Конституции России, ознакомление с государственной символикой – Гербом, Флагом Российской Федерации, гербом и флагом субъекта </w:t>
      </w:r>
      <w:r w:rsidR="006C4368" w:rsidRPr="00673189">
        <w:rPr>
          <w:rFonts w:ascii="XO Thames" w:hAnsi="XO Thames"/>
          <w:color w:val="auto"/>
        </w:rPr>
        <w:t>Российской Федерации</w:t>
      </w:r>
      <w:r w:rsidRPr="00673189">
        <w:rPr>
          <w:rFonts w:ascii="XO Thames" w:hAnsi="XO Thames"/>
          <w:color w:val="auto"/>
        </w:rPr>
        <w:t>;</w:t>
      </w:r>
    </w:p>
    <w:p w:rsidR="005B7CA8" w:rsidRPr="00673189" w:rsidRDefault="005B7CA8" w:rsidP="005B7CA8">
      <w:pPr>
        <w:widowControl w:val="0"/>
        <w:spacing w:line="276" w:lineRule="auto"/>
        <w:ind w:firstLine="720"/>
        <w:jc w:val="left"/>
        <w:rPr>
          <w:rFonts w:ascii="XO Thames" w:hAnsi="XO Thames"/>
          <w:color w:val="auto"/>
        </w:rPr>
      </w:pPr>
      <w:r w:rsidRPr="00673189">
        <w:rPr>
          <w:rFonts w:ascii="XO Thames" w:hAnsi="XO Thames"/>
          <w:color w:val="auto"/>
        </w:rPr>
        <w:t>ознакомление с героическими страницами истории России, жизнью замечательных людей, явивших примеры гражданского служения;</w:t>
      </w:r>
    </w:p>
    <w:p w:rsidR="005B7CA8" w:rsidRPr="00673189" w:rsidRDefault="005B7CA8" w:rsidP="005B7CA8">
      <w:pPr>
        <w:widowControl w:val="0"/>
        <w:spacing w:line="276" w:lineRule="auto"/>
        <w:ind w:firstLine="720"/>
        <w:jc w:val="left"/>
        <w:rPr>
          <w:rFonts w:ascii="XO Thames" w:hAnsi="XO Thames"/>
          <w:color w:val="auto"/>
        </w:rPr>
      </w:pPr>
      <w:r w:rsidRPr="00673189">
        <w:rPr>
          <w:rFonts w:ascii="XO Thames" w:hAnsi="XO Thames"/>
          <w:color w:val="auto"/>
        </w:rPr>
        <w:t>ознакомление с историей и культурой нашего края, народным творчеством, этнокультурными традициями, фольклором, особенностями быта;</w:t>
      </w:r>
    </w:p>
    <w:p w:rsidR="005B7CA8" w:rsidRPr="00673189" w:rsidRDefault="005B7CA8" w:rsidP="005B7CA8">
      <w:pPr>
        <w:widowControl w:val="0"/>
        <w:spacing w:line="276" w:lineRule="auto"/>
        <w:ind w:firstLine="720"/>
        <w:jc w:val="left"/>
        <w:rPr>
          <w:rFonts w:ascii="XO Thames" w:hAnsi="XO Thames"/>
          <w:color w:val="auto"/>
        </w:rPr>
      </w:pPr>
      <w:r w:rsidRPr="00673189">
        <w:rPr>
          <w:rFonts w:ascii="XO Thames" w:hAnsi="XO Thames"/>
          <w:color w:val="auto"/>
        </w:rPr>
        <w:t>участие в просмотре учебных фильмов, отрывков из художественных фильмов, проведении бесед о подвигах Российской армии, защитниках Отечества, подготовке и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5B7CA8" w:rsidRPr="00673189" w:rsidRDefault="005B7CA8" w:rsidP="005B7CA8">
      <w:pPr>
        <w:widowControl w:val="0"/>
        <w:spacing w:line="276" w:lineRule="auto"/>
        <w:ind w:firstLine="720"/>
        <w:rPr>
          <w:rFonts w:ascii="XO Thames" w:hAnsi="XO Thames"/>
          <w:i/>
          <w:color w:val="auto"/>
        </w:rPr>
      </w:pPr>
      <w:r w:rsidRPr="00673189">
        <w:rPr>
          <w:rFonts w:ascii="XO Thames" w:hAnsi="XO Thames"/>
          <w:i/>
          <w:color w:val="auto"/>
        </w:rPr>
        <w:t>Воспитание нравственных чувств и этического сознания:</w:t>
      </w:r>
    </w:p>
    <w:p w:rsidR="005B7CA8" w:rsidRPr="00673189" w:rsidRDefault="005B7CA8" w:rsidP="005B7CA8">
      <w:pPr>
        <w:widowControl w:val="0"/>
        <w:spacing w:line="276" w:lineRule="auto"/>
        <w:ind w:firstLine="720"/>
        <w:rPr>
          <w:rFonts w:ascii="XO Thames" w:hAnsi="XO Thames"/>
          <w:color w:val="auto"/>
        </w:rPr>
      </w:pPr>
      <w:r w:rsidRPr="00673189">
        <w:rPr>
          <w:rFonts w:ascii="XO Thames" w:hAnsi="XO Thames"/>
          <w:color w:val="auto"/>
        </w:rPr>
        <w:t>участие в проведении уроков этики, внеурочных мероприятий, направленных на формирование представлений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5B7CA8" w:rsidRPr="00673189" w:rsidRDefault="005B7CA8" w:rsidP="005B7CA8">
      <w:pPr>
        <w:widowControl w:val="0"/>
        <w:spacing w:line="276" w:lineRule="auto"/>
        <w:ind w:firstLine="720"/>
        <w:rPr>
          <w:rFonts w:ascii="XO Thames" w:hAnsi="XO Thames"/>
          <w:color w:val="auto"/>
        </w:rPr>
      </w:pPr>
      <w:r w:rsidRPr="00673189">
        <w:rPr>
          <w:rFonts w:ascii="XO Thames" w:hAnsi="XO Thames"/>
          <w:color w:val="auto"/>
        </w:rPr>
        <w:t>ознакомление с основными правилами поведения в школе, общественных местах, обучение распознавать хорошие и плохие поступки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5B7CA8" w:rsidRPr="00673189" w:rsidRDefault="005B7CA8" w:rsidP="005B7CA8">
      <w:pPr>
        <w:widowControl w:val="0"/>
        <w:spacing w:line="276" w:lineRule="auto"/>
        <w:ind w:firstLine="720"/>
        <w:rPr>
          <w:rFonts w:ascii="XO Thames" w:hAnsi="XO Thames"/>
          <w:color w:val="auto"/>
        </w:rPr>
      </w:pPr>
      <w:r w:rsidRPr="00673189">
        <w:rPr>
          <w:rFonts w:ascii="XO Thames" w:hAnsi="XO Thames"/>
          <w:color w:val="auto"/>
        </w:rPr>
        <w:t>усвоение первоначального опыта нравственных взаимоотношений в коллективе класса и школы - овладение навыками вежливого, приветливого, внимательного отношения к сверстникам, старшим и младшим школьникам, взрослым, обучение дружной игре, взаимной поддержке, участию в коллективных играх, опыту совместной деятельности;</w:t>
      </w:r>
    </w:p>
    <w:p w:rsidR="005B7CA8" w:rsidRPr="00673189" w:rsidRDefault="005B7CA8" w:rsidP="005B7CA8">
      <w:pPr>
        <w:spacing w:line="276" w:lineRule="auto"/>
        <w:ind w:firstLine="720"/>
        <w:jc w:val="left"/>
        <w:rPr>
          <w:rFonts w:ascii="XO Thames" w:hAnsi="XO Thames"/>
          <w:color w:val="auto"/>
        </w:rPr>
      </w:pPr>
      <w:r w:rsidRPr="00673189">
        <w:rPr>
          <w:rFonts w:ascii="XO Thames" w:hAnsi="XO Thames"/>
          <w:color w:val="auto"/>
        </w:rPr>
        <w:t>получение первоначальных представлений о нравственных взаимоотношениях в семье (участие в беседах о семье, о родителях и прародителях);</w:t>
      </w:r>
    </w:p>
    <w:p w:rsidR="005B7CA8" w:rsidRPr="00673189" w:rsidRDefault="005B7CA8" w:rsidP="005B7CA8">
      <w:pPr>
        <w:spacing w:before="120" w:after="120" w:line="276" w:lineRule="auto"/>
        <w:ind w:firstLine="720"/>
        <w:jc w:val="left"/>
        <w:outlineLvl w:val="1"/>
        <w:rPr>
          <w:color w:val="auto"/>
        </w:rPr>
      </w:pPr>
      <w:r w:rsidRPr="00673189">
        <w:rPr>
          <w:color w:val="auto"/>
        </w:rPr>
        <w:t>Воспитание трудолюбия, творческого отношения к учению, труду, жизни</w:t>
      </w:r>
    </w:p>
    <w:p w:rsidR="005B7CA8" w:rsidRPr="00673189" w:rsidRDefault="005B7CA8" w:rsidP="005B7CA8">
      <w:pPr>
        <w:widowControl w:val="0"/>
        <w:spacing w:line="276" w:lineRule="auto"/>
        <w:ind w:firstLine="706"/>
        <w:jc w:val="left"/>
        <w:rPr>
          <w:rFonts w:ascii="XO Thames" w:hAnsi="XO Thames"/>
          <w:color w:val="auto"/>
        </w:rPr>
      </w:pPr>
      <w:r w:rsidRPr="00673189">
        <w:rPr>
          <w:rFonts w:ascii="XO Thames" w:hAnsi="XO Thames"/>
          <w:color w:val="auto"/>
        </w:rPr>
        <w:t>получение первоначальных представлений о роли знаний, труда и значении творчества в жизни человека и общества:</w:t>
      </w:r>
    </w:p>
    <w:p w:rsidR="005B7CA8" w:rsidRPr="00673189" w:rsidRDefault="005B7CA8" w:rsidP="005B7CA8">
      <w:pPr>
        <w:widowControl w:val="0"/>
        <w:spacing w:line="276" w:lineRule="auto"/>
        <w:ind w:firstLine="706"/>
        <w:jc w:val="left"/>
        <w:rPr>
          <w:rFonts w:ascii="XO Thames" w:hAnsi="XO Thames"/>
          <w:color w:val="auto"/>
        </w:rPr>
      </w:pPr>
      <w:r w:rsidRPr="00673189">
        <w:rPr>
          <w:rFonts w:ascii="XO Thames" w:hAnsi="XO Thames"/>
          <w:color w:val="auto"/>
        </w:rPr>
        <w:t>участие в экскурсиях по микрорайону, городу, в ходе которых дети  знакомятся с различными видами труда, знакомятся с различными профессиями в ходе экскурсий на производственные предприятия, встреч с представителями разных профессий;</w:t>
      </w:r>
    </w:p>
    <w:p w:rsidR="005B7CA8" w:rsidRPr="00673189" w:rsidRDefault="005B7CA8" w:rsidP="005B7CA8">
      <w:pPr>
        <w:widowControl w:val="0"/>
        <w:spacing w:line="276" w:lineRule="auto"/>
        <w:ind w:firstLine="706"/>
        <w:jc w:val="left"/>
        <w:rPr>
          <w:rFonts w:ascii="XO Thames" w:hAnsi="XO Thames"/>
          <w:color w:val="auto"/>
        </w:rPr>
      </w:pPr>
      <w:r w:rsidRPr="00673189">
        <w:rPr>
          <w:rFonts w:ascii="XO Thames" w:hAnsi="XO Thames"/>
          <w:color w:val="auto"/>
        </w:rPr>
        <w:t>формирование первоначальных навыков сотрудничества, ролевого взаимодействия со сверстниками, старшими детьми, взрослыми в учебно-трудовой деятельности (в ходе сюжетно-ролевых игр, посредством создания игровых ситуаций по мотивам различных профессий, проведения внеурочных мероприятий (праздники труда, ярмарки, конкурсы, г и т.д.), раскрывающих перед детьми широкий спектр профессиональной и трудовой деятельности;</w:t>
      </w:r>
    </w:p>
    <w:p w:rsidR="005B7CA8" w:rsidRPr="00673189" w:rsidRDefault="005B7CA8" w:rsidP="005B7CA8">
      <w:pPr>
        <w:widowControl w:val="0"/>
        <w:spacing w:line="276" w:lineRule="auto"/>
        <w:ind w:firstLine="706"/>
        <w:jc w:val="left"/>
        <w:rPr>
          <w:rFonts w:ascii="XO Thames" w:hAnsi="XO Thames"/>
          <w:color w:val="auto"/>
        </w:rPr>
      </w:pPr>
      <w:r w:rsidRPr="00673189">
        <w:rPr>
          <w:rFonts w:ascii="XO Thames" w:hAnsi="XO Thames"/>
          <w:color w:val="auto"/>
        </w:rPr>
        <w:t>приобретение начального опыта участия в различных видах общественно полезной деятельности на базе гимназии и взаимодействующих с ней учреждений дополнительного образования, других социальных институтов;</w:t>
      </w:r>
    </w:p>
    <w:p w:rsidR="005B7CA8" w:rsidRPr="00673189" w:rsidRDefault="005B7CA8" w:rsidP="005B7CA8">
      <w:pPr>
        <w:widowControl w:val="0"/>
        <w:spacing w:line="276" w:lineRule="auto"/>
        <w:ind w:firstLine="706"/>
        <w:jc w:val="left"/>
        <w:rPr>
          <w:rFonts w:ascii="XO Thames" w:hAnsi="XO Thames"/>
          <w:color w:val="auto"/>
        </w:rPr>
      </w:pPr>
      <w:r w:rsidRPr="00673189">
        <w:rPr>
          <w:rFonts w:ascii="XO Thames" w:hAnsi="XO Thames"/>
          <w:color w:val="auto"/>
        </w:rPr>
        <w:lastRenderedPageBreak/>
        <w:t>приобретение умений и навыков самообслуживания в школе и дома;</w:t>
      </w:r>
    </w:p>
    <w:p w:rsidR="005B7CA8" w:rsidRPr="00673189" w:rsidRDefault="005B7CA8" w:rsidP="005B7CA8">
      <w:pPr>
        <w:spacing w:before="120" w:after="120" w:line="276" w:lineRule="auto"/>
        <w:ind w:firstLine="720"/>
        <w:jc w:val="left"/>
        <w:outlineLvl w:val="1"/>
        <w:rPr>
          <w:color w:val="auto"/>
        </w:rPr>
      </w:pPr>
      <w:r w:rsidRPr="00673189">
        <w:rPr>
          <w:color w:val="auto"/>
        </w:rPr>
        <w:t>Формирование ценностного отношения к здоровью и здоровому образу жизни:</w:t>
      </w:r>
    </w:p>
    <w:p w:rsidR="005B7CA8" w:rsidRPr="00673189" w:rsidRDefault="005B7CA8" w:rsidP="006C4368">
      <w:pPr>
        <w:widowControl w:val="0"/>
        <w:spacing w:line="276" w:lineRule="auto"/>
        <w:ind w:firstLine="709"/>
        <w:rPr>
          <w:rFonts w:ascii="XO Thames" w:hAnsi="XO Thames"/>
          <w:color w:val="auto"/>
        </w:rPr>
      </w:pPr>
      <w:r w:rsidRPr="00673189">
        <w:rPr>
          <w:rFonts w:ascii="XO Thames" w:hAnsi="XO Thames"/>
          <w:color w:val="auto"/>
        </w:rPr>
        <w:t xml:space="preserve">приобретение познаний о здоровье, здоровом образе жизни, возможностях человеческого организма, об основных условиях и способах укрепления здоровья (в ходе уроков физической культуры, бесед, просмотра учебных фильмов, в системе внеклассных мероприятий, включая встречи со спортсменами, тренерами, представителями профессий, предъявляющих высокие требования к здоровью); </w:t>
      </w:r>
    </w:p>
    <w:p w:rsidR="005B7CA8" w:rsidRPr="00673189" w:rsidRDefault="005B7CA8" w:rsidP="006C4368">
      <w:pPr>
        <w:widowControl w:val="0"/>
        <w:spacing w:line="276" w:lineRule="auto"/>
        <w:ind w:firstLine="709"/>
        <w:rPr>
          <w:rFonts w:ascii="XO Thames" w:hAnsi="XO Thames"/>
          <w:color w:val="auto"/>
        </w:rPr>
      </w:pPr>
      <w:r w:rsidRPr="00673189">
        <w:rPr>
          <w:rFonts w:ascii="XO Thames" w:hAnsi="XO Thames"/>
          <w:color w:val="auto"/>
        </w:rPr>
        <w:t xml:space="preserve">участие в беседах о значении занятий физическими упражнениями, активного образа жизни, спорта, прогулок на природе для укрепления своего здоровья; </w:t>
      </w:r>
    </w:p>
    <w:p w:rsidR="005B7CA8" w:rsidRPr="00673189" w:rsidRDefault="005B7CA8" w:rsidP="006C4368">
      <w:pPr>
        <w:widowControl w:val="0"/>
        <w:spacing w:line="276" w:lineRule="auto"/>
        <w:ind w:firstLine="709"/>
        <w:rPr>
          <w:rFonts w:ascii="XO Thames" w:hAnsi="XO Thames"/>
          <w:color w:val="auto"/>
        </w:rPr>
      </w:pPr>
      <w:r w:rsidRPr="00673189">
        <w:rPr>
          <w:rFonts w:ascii="XO Thames" w:hAnsi="XO Thames"/>
          <w:color w:val="auto"/>
        </w:rPr>
        <w:t>практическое освоение методов и форм физической культуры, здоровьесбережения, простейших элементов спортивной подготовки (на уроках физической культуры, в спортивных секциях школы и внешкольных учреждений, при подготовке и проведении подвижных игр, туристических походов, спортивных соревнований);</w:t>
      </w:r>
    </w:p>
    <w:p w:rsidR="005B7CA8" w:rsidRPr="00673189" w:rsidRDefault="005B7CA8" w:rsidP="006C4368">
      <w:pPr>
        <w:widowControl w:val="0"/>
        <w:spacing w:line="276" w:lineRule="auto"/>
        <w:ind w:firstLine="709"/>
        <w:rPr>
          <w:rFonts w:ascii="XO Thames" w:hAnsi="XO Thames"/>
          <w:color w:val="auto"/>
        </w:rPr>
      </w:pPr>
      <w:r w:rsidRPr="00673189">
        <w:rPr>
          <w:rFonts w:ascii="XO Thames" w:hAnsi="XO Thames"/>
          <w:color w:val="auto"/>
        </w:rPr>
        <w:t>получение навыков следить за чистотой и опрятностью своей одежды, за чистотой своего тела, рационально пользоваться оздоровляющим влиянием природных факторов (солнца, чистого воздуха, чистой воды), экологически грамотного питания (здоровьесберегающими формами досуговой деятельности в процессе бесед, просмотра учебных фильмов, игровых и тренинговых программ в системе взаимодействия образовательных и медицинских учреждений);</w:t>
      </w:r>
    </w:p>
    <w:p w:rsidR="005B7CA8" w:rsidRPr="00673189" w:rsidRDefault="005B7CA8" w:rsidP="005B7CA8">
      <w:pPr>
        <w:spacing w:line="276" w:lineRule="auto"/>
        <w:ind w:firstLine="720"/>
        <w:jc w:val="left"/>
        <w:outlineLvl w:val="1"/>
        <w:rPr>
          <w:color w:val="auto"/>
        </w:rPr>
      </w:pPr>
      <w:r w:rsidRPr="00673189">
        <w:rPr>
          <w:color w:val="auto"/>
        </w:rPr>
        <w:t xml:space="preserve">Воспитание ценностного отношения к природе, окружающей среде (экологическое воспитание): </w:t>
      </w:r>
    </w:p>
    <w:p w:rsidR="005B7CA8" w:rsidRPr="00673189" w:rsidRDefault="005B7CA8" w:rsidP="005B7CA8">
      <w:pPr>
        <w:spacing w:line="276" w:lineRule="auto"/>
        <w:ind w:firstLine="720"/>
        <w:jc w:val="left"/>
        <w:outlineLvl w:val="1"/>
        <w:rPr>
          <w:color w:val="auto"/>
        </w:rPr>
      </w:pPr>
      <w:r w:rsidRPr="00673189">
        <w:rPr>
          <w:color w:val="auto"/>
        </w:rPr>
        <w:t>развитие интереса к природе, природным явлениям и формам жизни, понимание активной роли человека в природе;</w:t>
      </w:r>
    </w:p>
    <w:p w:rsidR="005B7CA8" w:rsidRPr="00673189" w:rsidRDefault="005B7CA8" w:rsidP="00D46F6B">
      <w:pPr>
        <w:widowControl w:val="0"/>
        <w:numPr>
          <w:ilvl w:val="0"/>
          <w:numId w:val="147"/>
        </w:numPr>
        <w:spacing w:line="276" w:lineRule="auto"/>
        <w:ind w:left="0" w:firstLine="709"/>
        <w:jc w:val="left"/>
        <w:rPr>
          <w:rFonts w:ascii="XO Thames" w:hAnsi="XO Thames"/>
          <w:color w:val="auto"/>
        </w:rPr>
      </w:pPr>
      <w:r w:rsidRPr="00673189">
        <w:rPr>
          <w:rFonts w:ascii="XO Thames" w:hAnsi="XO Thames"/>
          <w:color w:val="auto"/>
        </w:rPr>
        <w:t>ценностное отношение к природе и всем формам жизни;</w:t>
      </w:r>
    </w:p>
    <w:p w:rsidR="005B7CA8" w:rsidRPr="00673189" w:rsidRDefault="005B7CA8" w:rsidP="00D46F6B">
      <w:pPr>
        <w:widowControl w:val="0"/>
        <w:numPr>
          <w:ilvl w:val="0"/>
          <w:numId w:val="147"/>
        </w:numPr>
        <w:spacing w:line="276" w:lineRule="auto"/>
        <w:ind w:left="0" w:firstLine="709"/>
        <w:jc w:val="left"/>
        <w:rPr>
          <w:rFonts w:ascii="XO Thames" w:hAnsi="XO Thames"/>
          <w:color w:val="auto"/>
        </w:rPr>
      </w:pPr>
      <w:r w:rsidRPr="00673189">
        <w:rPr>
          <w:rFonts w:ascii="XO Thames" w:hAnsi="XO Thames"/>
          <w:color w:val="auto"/>
        </w:rPr>
        <w:t>бережное отношение к растениям и животным;</w:t>
      </w:r>
    </w:p>
    <w:p w:rsidR="005B7CA8" w:rsidRPr="00673189" w:rsidRDefault="005B7CA8" w:rsidP="005B7CA8">
      <w:pPr>
        <w:spacing w:line="276" w:lineRule="auto"/>
        <w:ind w:firstLine="720"/>
        <w:jc w:val="left"/>
        <w:outlineLvl w:val="1"/>
        <w:rPr>
          <w:color w:val="auto"/>
        </w:rPr>
      </w:pPr>
      <w:r w:rsidRPr="00673189">
        <w:rPr>
          <w:color w:val="auto"/>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5B7CA8" w:rsidRPr="00673189" w:rsidRDefault="005B7CA8" w:rsidP="00D46F6B">
      <w:pPr>
        <w:widowControl w:val="0"/>
        <w:numPr>
          <w:ilvl w:val="0"/>
          <w:numId w:val="148"/>
        </w:numPr>
        <w:spacing w:line="276" w:lineRule="auto"/>
        <w:ind w:left="0" w:firstLine="709"/>
        <w:jc w:val="left"/>
        <w:rPr>
          <w:rFonts w:ascii="XO Thames" w:hAnsi="XO Thames"/>
          <w:color w:val="auto"/>
        </w:rPr>
      </w:pPr>
      <w:r w:rsidRPr="00673189">
        <w:rPr>
          <w:rFonts w:ascii="XO Thames" w:hAnsi="XO Thames"/>
          <w:color w:val="auto"/>
        </w:rPr>
        <w:t>умение видеть красоту природы, труда и творчества;</w:t>
      </w:r>
    </w:p>
    <w:p w:rsidR="005B7CA8" w:rsidRPr="00673189" w:rsidRDefault="005B7CA8" w:rsidP="00D46F6B">
      <w:pPr>
        <w:widowControl w:val="0"/>
        <w:numPr>
          <w:ilvl w:val="0"/>
          <w:numId w:val="148"/>
        </w:numPr>
        <w:spacing w:line="276" w:lineRule="auto"/>
        <w:ind w:left="0" w:firstLine="709"/>
        <w:jc w:val="left"/>
        <w:rPr>
          <w:rFonts w:ascii="XO Thames" w:hAnsi="XO Thames"/>
          <w:color w:val="auto"/>
        </w:rPr>
      </w:pPr>
      <w:r w:rsidRPr="00673189">
        <w:rPr>
          <w:rFonts w:ascii="XO Thames" w:hAnsi="XO Thames"/>
          <w:color w:val="auto"/>
        </w:rPr>
        <w:t>интерес к чтению, произведениям искусства, детским спектаклям, концертам, выставкам;</w:t>
      </w:r>
    </w:p>
    <w:p w:rsidR="005B7CA8" w:rsidRPr="00673189" w:rsidRDefault="005B7CA8" w:rsidP="00D46F6B">
      <w:pPr>
        <w:widowControl w:val="0"/>
        <w:numPr>
          <w:ilvl w:val="0"/>
          <w:numId w:val="148"/>
        </w:numPr>
        <w:spacing w:line="276" w:lineRule="auto"/>
        <w:ind w:left="0" w:firstLine="709"/>
        <w:jc w:val="left"/>
        <w:rPr>
          <w:rFonts w:ascii="XO Thames" w:hAnsi="XO Thames"/>
          <w:color w:val="auto"/>
        </w:rPr>
      </w:pPr>
      <w:r w:rsidRPr="00673189">
        <w:rPr>
          <w:rFonts w:ascii="XO Thames" w:hAnsi="XO Thames"/>
          <w:color w:val="auto"/>
        </w:rPr>
        <w:t>интерес к занятиям художественным творчеством;</w:t>
      </w:r>
    </w:p>
    <w:p w:rsidR="005B7CA8" w:rsidRPr="00673189" w:rsidRDefault="005B7CA8" w:rsidP="00D46F6B">
      <w:pPr>
        <w:widowControl w:val="0"/>
        <w:numPr>
          <w:ilvl w:val="0"/>
          <w:numId w:val="148"/>
        </w:numPr>
        <w:spacing w:line="276" w:lineRule="auto"/>
        <w:ind w:left="0" w:firstLine="709"/>
        <w:jc w:val="left"/>
        <w:rPr>
          <w:rFonts w:ascii="XO Thames" w:hAnsi="XO Thames"/>
          <w:color w:val="auto"/>
        </w:rPr>
      </w:pPr>
      <w:r w:rsidRPr="00673189">
        <w:rPr>
          <w:rFonts w:ascii="XO Thames" w:hAnsi="XO Thames"/>
          <w:color w:val="auto"/>
        </w:rPr>
        <w:t>стремление к опрятному внешнему виду;</w:t>
      </w:r>
    </w:p>
    <w:p w:rsidR="005B7CA8" w:rsidRPr="00673189" w:rsidRDefault="005B7CA8" w:rsidP="00D46F6B">
      <w:pPr>
        <w:widowControl w:val="0"/>
        <w:numPr>
          <w:ilvl w:val="0"/>
          <w:numId w:val="149"/>
        </w:numPr>
        <w:spacing w:line="276" w:lineRule="auto"/>
        <w:ind w:left="0" w:firstLine="709"/>
        <w:jc w:val="left"/>
        <w:rPr>
          <w:rFonts w:ascii="XO Thames" w:hAnsi="XO Thames"/>
          <w:color w:val="auto"/>
        </w:rPr>
      </w:pPr>
      <w:r w:rsidRPr="00673189">
        <w:rPr>
          <w:rFonts w:ascii="XO Thames" w:hAnsi="XO Thames"/>
          <w:color w:val="auto"/>
        </w:rPr>
        <w:t>отрицательное отношение к некрасивым поступкам и неряшливости.</w:t>
      </w:r>
    </w:p>
    <w:p w:rsidR="005B7CA8" w:rsidRPr="00673189" w:rsidRDefault="005B7CA8" w:rsidP="005B7CA8">
      <w:pPr>
        <w:spacing w:line="276" w:lineRule="auto"/>
        <w:jc w:val="left"/>
        <w:rPr>
          <w:rFonts w:ascii="XO Thames" w:hAnsi="XO Thames"/>
          <w:color w:val="auto"/>
        </w:rPr>
      </w:pPr>
    </w:p>
    <w:p w:rsidR="005B7CA8" w:rsidRPr="00673189" w:rsidRDefault="005B7CA8" w:rsidP="005B7CA8">
      <w:pPr>
        <w:spacing w:line="276" w:lineRule="auto"/>
        <w:jc w:val="center"/>
        <w:rPr>
          <w:rFonts w:ascii="XO Thames" w:hAnsi="XO Thames"/>
          <w:b/>
          <w:color w:val="auto"/>
        </w:rPr>
      </w:pPr>
      <w:r w:rsidRPr="00673189">
        <w:rPr>
          <w:rFonts w:ascii="XO Thames" w:hAnsi="XO Thames"/>
          <w:b/>
          <w:color w:val="auto"/>
        </w:rPr>
        <w:t xml:space="preserve">Основные направления воспитания и социализации младших школьников, сложившиеся </w:t>
      </w:r>
    </w:p>
    <w:p w:rsidR="005B7CA8" w:rsidRPr="00673189" w:rsidRDefault="005B7CA8" w:rsidP="005B7CA8">
      <w:pPr>
        <w:spacing w:line="276" w:lineRule="auto"/>
        <w:jc w:val="center"/>
        <w:rPr>
          <w:rFonts w:ascii="XO Thames" w:hAnsi="XO Thames"/>
          <w:b/>
          <w:color w:val="auto"/>
        </w:rPr>
      </w:pPr>
      <w:r w:rsidRPr="00673189">
        <w:rPr>
          <w:rFonts w:ascii="XO Thames" w:hAnsi="XO Thames"/>
          <w:b/>
          <w:color w:val="auto"/>
        </w:rPr>
        <w:t>в МОУ СОШ п. Салми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76"/>
        <w:gridCol w:w="21"/>
        <w:gridCol w:w="215"/>
        <w:gridCol w:w="21"/>
        <w:gridCol w:w="3523"/>
        <w:gridCol w:w="18"/>
        <w:gridCol w:w="218"/>
        <w:gridCol w:w="18"/>
        <w:gridCol w:w="2960"/>
      </w:tblGrid>
      <w:tr w:rsidR="00673189" w:rsidRPr="00673189" w:rsidTr="00263259">
        <w:tc>
          <w:tcPr>
            <w:tcW w:w="2576" w:type="dxa"/>
            <w:tcBorders>
              <w:top w:val="single" w:sz="4" w:space="0" w:color="000000"/>
              <w:left w:val="single" w:sz="4" w:space="0" w:color="000000"/>
              <w:bottom w:val="single" w:sz="4" w:space="0" w:color="000000"/>
              <w:right w:val="single" w:sz="4" w:space="0" w:color="000000"/>
            </w:tcBorders>
          </w:tcPr>
          <w:p w:rsidR="005B7CA8" w:rsidRPr="00673189" w:rsidRDefault="005B7CA8" w:rsidP="005B7CA8">
            <w:pPr>
              <w:spacing w:line="276" w:lineRule="auto"/>
              <w:jc w:val="center"/>
              <w:rPr>
                <w:rFonts w:ascii="XO Thames" w:hAnsi="XO Thames"/>
                <w:color w:val="auto"/>
              </w:rPr>
            </w:pPr>
            <w:r w:rsidRPr="00673189">
              <w:rPr>
                <w:rFonts w:ascii="XO Thames" w:hAnsi="XO Thames"/>
                <w:color w:val="auto"/>
              </w:rPr>
              <w:t>Направления</w:t>
            </w:r>
          </w:p>
        </w:tc>
        <w:tc>
          <w:tcPr>
            <w:tcW w:w="236" w:type="dxa"/>
            <w:gridSpan w:val="2"/>
            <w:tcBorders>
              <w:top w:val="single" w:sz="4" w:space="0" w:color="000000"/>
              <w:left w:val="single" w:sz="4" w:space="0" w:color="000000"/>
              <w:bottom w:val="single" w:sz="4" w:space="0" w:color="000000"/>
              <w:right w:val="single" w:sz="4" w:space="0" w:color="000000"/>
            </w:tcBorders>
          </w:tcPr>
          <w:p w:rsidR="005B7CA8" w:rsidRPr="00673189" w:rsidRDefault="005B7CA8" w:rsidP="005B7CA8">
            <w:pPr>
              <w:spacing w:line="276" w:lineRule="auto"/>
              <w:jc w:val="center"/>
              <w:rPr>
                <w:rFonts w:ascii="XO Thames" w:hAnsi="XO Thames"/>
                <w:color w:val="auto"/>
              </w:rPr>
            </w:pPr>
          </w:p>
        </w:tc>
        <w:tc>
          <w:tcPr>
            <w:tcW w:w="3544" w:type="dxa"/>
            <w:gridSpan w:val="2"/>
            <w:tcBorders>
              <w:top w:val="single" w:sz="4" w:space="0" w:color="000000"/>
              <w:left w:val="single" w:sz="4" w:space="0" w:color="000000"/>
              <w:bottom w:val="single" w:sz="4" w:space="0" w:color="000000"/>
              <w:right w:val="single" w:sz="4" w:space="0" w:color="000000"/>
            </w:tcBorders>
          </w:tcPr>
          <w:p w:rsidR="005B7CA8" w:rsidRPr="00673189" w:rsidRDefault="005B7CA8" w:rsidP="005B7CA8">
            <w:pPr>
              <w:spacing w:line="276" w:lineRule="auto"/>
              <w:jc w:val="center"/>
              <w:rPr>
                <w:rFonts w:ascii="XO Thames" w:hAnsi="XO Thames"/>
                <w:color w:val="auto"/>
              </w:rPr>
            </w:pPr>
            <w:r w:rsidRPr="00673189">
              <w:rPr>
                <w:rFonts w:ascii="XO Thames" w:hAnsi="XO Thames"/>
                <w:color w:val="auto"/>
              </w:rPr>
              <w:t>Задачи</w:t>
            </w:r>
          </w:p>
        </w:tc>
        <w:tc>
          <w:tcPr>
            <w:tcW w:w="236" w:type="dxa"/>
            <w:gridSpan w:val="2"/>
            <w:tcBorders>
              <w:top w:val="single" w:sz="4" w:space="0" w:color="000000"/>
              <w:left w:val="single" w:sz="4" w:space="0" w:color="000000"/>
              <w:bottom w:val="single" w:sz="4" w:space="0" w:color="000000"/>
              <w:right w:val="single" w:sz="4" w:space="0" w:color="000000"/>
            </w:tcBorders>
          </w:tcPr>
          <w:p w:rsidR="005B7CA8" w:rsidRPr="00673189" w:rsidRDefault="005B7CA8" w:rsidP="005B7CA8">
            <w:pPr>
              <w:spacing w:line="276" w:lineRule="auto"/>
              <w:jc w:val="center"/>
              <w:rPr>
                <w:rFonts w:ascii="XO Thames" w:hAnsi="XO Thames"/>
                <w:color w:val="auto"/>
              </w:rPr>
            </w:pPr>
          </w:p>
        </w:tc>
        <w:tc>
          <w:tcPr>
            <w:tcW w:w="2978" w:type="dxa"/>
            <w:gridSpan w:val="2"/>
            <w:tcBorders>
              <w:top w:val="single" w:sz="4" w:space="0" w:color="000000"/>
              <w:left w:val="single" w:sz="4" w:space="0" w:color="000000"/>
              <w:bottom w:val="single" w:sz="4" w:space="0" w:color="000000"/>
              <w:right w:val="single" w:sz="4" w:space="0" w:color="000000"/>
            </w:tcBorders>
          </w:tcPr>
          <w:p w:rsidR="005B7CA8" w:rsidRPr="00673189" w:rsidRDefault="005B7CA8" w:rsidP="005B7CA8">
            <w:pPr>
              <w:spacing w:line="276" w:lineRule="auto"/>
              <w:jc w:val="center"/>
              <w:rPr>
                <w:rFonts w:ascii="XO Thames" w:hAnsi="XO Thames"/>
                <w:color w:val="auto"/>
              </w:rPr>
            </w:pPr>
            <w:r w:rsidRPr="00673189">
              <w:rPr>
                <w:rFonts w:ascii="XO Thames" w:hAnsi="XO Thames"/>
                <w:color w:val="auto"/>
              </w:rPr>
              <w:t>Формы работы</w:t>
            </w:r>
          </w:p>
        </w:tc>
      </w:tr>
      <w:tr w:rsidR="00673189" w:rsidRPr="00673189" w:rsidTr="00263259">
        <w:tc>
          <w:tcPr>
            <w:tcW w:w="2576" w:type="dxa"/>
            <w:tcBorders>
              <w:top w:val="single" w:sz="4" w:space="0" w:color="000000"/>
              <w:left w:val="single" w:sz="4" w:space="0" w:color="000000"/>
              <w:bottom w:val="single" w:sz="4" w:space="0" w:color="000000"/>
              <w:right w:val="single" w:sz="4" w:space="0" w:color="000000"/>
            </w:tcBorders>
          </w:tcPr>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Интеллектуально-познавательная деятельность</w:t>
            </w:r>
          </w:p>
        </w:tc>
        <w:tc>
          <w:tcPr>
            <w:tcW w:w="236" w:type="dxa"/>
            <w:gridSpan w:val="2"/>
            <w:tcBorders>
              <w:top w:val="single" w:sz="4" w:space="0" w:color="000000"/>
              <w:left w:val="single" w:sz="4" w:space="0" w:color="000000"/>
              <w:bottom w:val="single" w:sz="4" w:space="0" w:color="000000"/>
              <w:right w:val="single" w:sz="4" w:space="0" w:color="000000"/>
            </w:tcBorders>
          </w:tcPr>
          <w:p w:rsidR="005B7CA8" w:rsidRPr="00673189" w:rsidRDefault="005B7CA8" w:rsidP="005B7CA8">
            <w:pPr>
              <w:spacing w:line="276" w:lineRule="auto"/>
              <w:jc w:val="left"/>
              <w:rPr>
                <w:rFonts w:ascii="XO Thames" w:hAnsi="XO Thames"/>
                <w:color w:val="auto"/>
              </w:rPr>
            </w:pPr>
          </w:p>
        </w:tc>
        <w:tc>
          <w:tcPr>
            <w:tcW w:w="3544" w:type="dxa"/>
            <w:gridSpan w:val="2"/>
            <w:tcBorders>
              <w:top w:val="single" w:sz="4" w:space="0" w:color="000000"/>
              <w:left w:val="single" w:sz="4" w:space="0" w:color="000000"/>
              <w:bottom w:val="single" w:sz="4" w:space="0" w:color="000000"/>
              <w:right w:val="single" w:sz="4" w:space="0" w:color="000000"/>
            </w:tcBorders>
          </w:tcPr>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Развитие творческих способностей, познавательных интересов и кругозора ребят в учебной, коллективной и социальной игровой деятельности</w:t>
            </w:r>
          </w:p>
        </w:tc>
        <w:tc>
          <w:tcPr>
            <w:tcW w:w="236" w:type="dxa"/>
            <w:gridSpan w:val="2"/>
            <w:tcBorders>
              <w:top w:val="single" w:sz="4" w:space="0" w:color="000000"/>
              <w:left w:val="single" w:sz="4" w:space="0" w:color="000000"/>
              <w:bottom w:val="single" w:sz="4" w:space="0" w:color="000000"/>
              <w:right w:val="single" w:sz="4" w:space="0" w:color="000000"/>
            </w:tcBorders>
          </w:tcPr>
          <w:p w:rsidR="005B7CA8" w:rsidRPr="00673189" w:rsidRDefault="005B7CA8" w:rsidP="005B7CA8">
            <w:pPr>
              <w:spacing w:line="276" w:lineRule="auto"/>
              <w:jc w:val="left"/>
              <w:rPr>
                <w:rFonts w:ascii="XO Thames" w:hAnsi="XO Thames"/>
                <w:color w:val="auto"/>
              </w:rPr>
            </w:pPr>
          </w:p>
        </w:tc>
        <w:tc>
          <w:tcPr>
            <w:tcW w:w="2978" w:type="dxa"/>
            <w:gridSpan w:val="2"/>
            <w:tcBorders>
              <w:top w:val="single" w:sz="4" w:space="0" w:color="000000"/>
              <w:left w:val="single" w:sz="4" w:space="0" w:color="000000"/>
              <w:bottom w:val="single" w:sz="4" w:space="0" w:color="000000"/>
              <w:right w:val="single" w:sz="4" w:space="0" w:color="000000"/>
            </w:tcBorders>
          </w:tcPr>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1) Учебная познавательная деятельность:</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а) предметные кружки;</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2) Коллективная познавательная деятельность:</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xml:space="preserve">а) школьные </w:t>
            </w:r>
            <w:r w:rsidR="0006489D" w:rsidRPr="00673189">
              <w:rPr>
                <w:rFonts w:ascii="XO Thames" w:hAnsi="XO Thames"/>
                <w:color w:val="auto"/>
              </w:rPr>
              <w:t>муниципальные</w:t>
            </w:r>
            <w:r w:rsidRPr="00673189">
              <w:rPr>
                <w:rFonts w:ascii="XO Thames" w:hAnsi="XO Thames"/>
                <w:color w:val="auto"/>
              </w:rPr>
              <w:t xml:space="preserve"> олимпиады</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lastRenderedPageBreak/>
              <w:t xml:space="preserve">б) игры: «Кенгуру», «Медвежонок», «КИТ» </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в) предметные недели;</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г) проведение КТД.</w:t>
            </w:r>
          </w:p>
        </w:tc>
      </w:tr>
      <w:tr w:rsidR="00673189" w:rsidRPr="00673189" w:rsidTr="00263259">
        <w:tc>
          <w:tcPr>
            <w:tcW w:w="2597" w:type="dxa"/>
            <w:gridSpan w:val="2"/>
            <w:tcBorders>
              <w:top w:val="single" w:sz="4" w:space="0" w:color="000000"/>
              <w:left w:val="single" w:sz="4" w:space="0" w:color="000000"/>
              <w:bottom w:val="single" w:sz="4" w:space="0" w:color="000000"/>
              <w:right w:val="single" w:sz="4" w:space="0" w:color="000000"/>
            </w:tcBorders>
          </w:tcPr>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Спортивно-оздоровительная деятельность</w:t>
            </w:r>
          </w:p>
        </w:tc>
        <w:tc>
          <w:tcPr>
            <w:tcW w:w="236" w:type="dxa"/>
            <w:gridSpan w:val="2"/>
            <w:tcBorders>
              <w:top w:val="single" w:sz="4" w:space="0" w:color="000000"/>
              <w:left w:val="single" w:sz="4" w:space="0" w:color="000000"/>
              <w:bottom w:val="single" w:sz="4" w:space="0" w:color="000000"/>
              <w:right w:val="single" w:sz="4" w:space="0" w:color="000000"/>
            </w:tcBorders>
          </w:tcPr>
          <w:p w:rsidR="005B7CA8" w:rsidRPr="00673189" w:rsidRDefault="005B7CA8" w:rsidP="005B7CA8">
            <w:pPr>
              <w:spacing w:line="276" w:lineRule="auto"/>
              <w:jc w:val="left"/>
              <w:rPr>
                <w:rFonts w:ascii="XO Thames" w:hAnsi="XO Thames"/>
                <w:color w:val="auto"/>
              </w:rPr>
            </w:pPr>
          </w:p>
        </w:tc>
        <w:tc>
          <w:tcPr>
            <w:tcW w:w="3541" w:type="dxa"/>
            <w:gridSpan w:val="2"/>
            <w:tcBorders>
              <w:top w:val="single" w:sz="4" w:space="0" w:color="000000"/>
              <w:left w:val="single" w:sz="4" w:space="0" w:color="000000"/>
              <w:bottom w:val="single" w:sz="4" w:space="0" w:color="000000"/>
              <w:right w:val="single" w:sz="4" w:space="0" w:color="000000"/>
            </w:tcBorders>
          </w:tcPr>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1) Развитие у школьников правильного отношения к собственному здоровью;</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2) Воспитание навыков и привычек санитарно-гигиенического поведения.</w:t>
            </w:r>
          </w:p>
        </w:tc>
        <w:tc>
          <w:tcPr>
            <w:tcW w:w="236" w:type="dxa"/>
            <w:gridSpan w:val="2"/>
            <w:tcBorders>
              <w:top w:val="single" w:sz="4" w:space="0" w:color="000000"/>
              <w:left w:val="single" w:sz="4" w:space="0" w:color="000000"/>
              <w:bottom w:val="single" w:sz="4" w:space="0" w:color="000000"/>
              <w:right w:val="single" w:sz="4" w:space="0" w:color="000000"/>
            </w:tcBorders>
          </w:tcPr>
          <w:p w:rsidR="005B7CA8" w:rsidRPr="00673189" w:rsidRDefault="005B7CA8" w:rsidP="005B7CA8">
            <w:pPr>
              <w:spacing w:line="276" w:lineRule="auto"/>
              <w:jc w:val="left"/>
              <w:rPr>
                <w:rFonts w:ascii="XO Thames" w:hAnsi="XO Thames"/>
                <w:color w:val="auto"/>
              </w:rPr>
            </w:pPr>
          </w:p>
        </w:tc>
        <w:tc>
          <w:tcPr>
            <w:tcW w:w="2960" w:type="dxa"/>
            <w:tcBorders>
              <w:top w:val="single" w:sz="4" w:space="0" w:color="000000"/>
              <w:left w:val="single" w:sz="4" w:space="0" w:color="000000"/>
              <w:bottom w:val="single" w:sz="4" w:space="0" w:color="000000"/>
              <w:right w:val="single" w:sz="4" w:space="0" w:color="000000"/>
            </w:tcBorders>
          </w:tcPr>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1) Участие в спортивных мероприятиях (школьных и сельских);</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2) Школьные дни здоровья; турслёт</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xml:space="preserve">3) Посещение спортивных секций: </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xml:space="preserve">4) Походы выходного дня с родителями </w:t>
            </w:r>
          </w:p>
        </w:tc>
      </w:tr>
      <w:tr w:rsidR="00673189" w:rsidRPr="00673189" w:rsidTr="00263259">
        <w:trPr>
          <w:trHeight w:val="460"/>
        </w:trPr>
        <w:tc>
          <w:tcPr>
            <w:tcW w:w="2597" w:type="dxa"/>
            <w:gridSpan w:val="2"/>
            <w:tcBorders>
              <w:top w:val="single" w:sz="4" w:space="0" w:color="000000"/>
              <w:left w:val="single" w:sz="4" w:space="0" w:color="000000"/>
              <w:bottom w:val="single" w:sz="4" w:space="0" w:color="000000"/>
              <w:right w:val="single" w:sz="4" w:space="0" w:color="000000"/>
            </w:tcBorders>
          </w:tcPr>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Художественно-эстетическая деятельность</w:t>
            </w:r>
          </w:p>
        </w:tc>
        <w:tc>
          <w:tcPr>
            <w:tcW w:w="236" w:type="dxa"/>
            <w:gridSpan w:val="2"/>
            <w:tcBorders>
              <w:top w:val="single" w:sz="4" w:space="0" w:color="000000"/>
              <w:left w:val="single" w:sz="4" w:space="0" w:color="000000"/>
              <w:bottom w:val="single" w:sz="4" w:space="0" w:color="000000"/>
              <w:right w:val="single" w:sz="4" w:space="0" w:color="000000"/>
            </w:tcBorders>
          </w:tcPr>
          <w:p w:rsidR="005B7CA8" w:rsidRPr="00673189" w:rsidRDefault="005B7CA8" w:rsidP="005B7CA8">
            <w:pPr>
              <w:spacing w:line="276" w:lineRule="auto"/>
              <w:jc w:val="left"/>
              <w:rPr>
                <w:rFonts w:ascii="XO Thames" w:hAnsi="XO Thames"/>
                <w:color w:val="auto"/>
              </w:rPr>
            </w:pPr>
          </w:p>
        </w:tc>
        <w:tc>
          <w:tcPr>
            <w:tcW w:w="3541" w:type="dxa"/>
            <w:gridSpan w:val="2"/>
            <w:tcBorders>
              <w:top w:val="single" w:sz="4" w:space="0" w:color="000000"/>
              <w:left w:val="single" w:sz="4" w:space="0" w:color="000000"/>
              <w:bottom w:val="single" w:sz="4" w:space="0" w:color="000000"/>
              <w:right w:val="single" w:sz="4" w:space="0" w:color="000000"/>
            </w:tcBorders>
          </w:tcPr>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1) Воспитание у школьников уважения к научным и общечеловеческим ценностям;</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2) Формирование культуры речи, поведения обучающихся в школе и в быту.</w:t>
            </w:r>
          </w:p>
          <w:p w:rsidR="005B7CA8" w:rsidRPr="00673189" w:rsidRDefault="005B7CA8" w:rsidP="005B7CA8">
            <w:pPr>
              <w:spacing w:line="276" w:lineRule="auto"/>
              <w:jc w:val="left"/>
              <w:rPr>
                <w:rFonts w:ascii="XO Thames" w:hAnsi="XO Thames"/>
                <w:color w:val="auto"/>
              </w:rPr>
            </w:pPr>
          </w:p>
        </w:tc>
        <w:tc>
          <w:tcPr>
            <w:tcW w:w="236" w:type="dxa"/>
            <w:gridSpan w:val="2"/>
            <w:tcBorders>
              <w:top w:val="single" w:sz="4" w:space="0" w:color="000000"/>
              <w:left w:val="single" w:sz="4" w:space="0" w:color="000000"/>
              <w:bottom w:val="single" w:sz="4" w:space="0" w:color="000000"/>
              <w:right w:val="single" w:sz="4" w:space="0" w:color="000000"/>
            </w:tcBorders>
          </w:tcPr>
          <w:p w:rsidR="005B7CA8" w:rsidRPr="00673189" w:rsidRDefault="005B7CA8" w:rsidP="005B7CA8">
            <w:pPr>
              <w:spacing w:line="276" w:lineRule="auto"/>
              <w:jc w:val="left"/>
              <w:rPr>
                <w:rFonts w:ascii="XO Thames" w:hAnsi="XO Thames"/>
                <w:color w:val="auto"/>
              </w:rPr>
            </w:pPr>
          </w:p>
        </w:tc>
        <w:tc>
          <w:tcPr>
            <w:tcW w:w="2960" w:type="dxa"/>
            <w:tcBorders>
              <w:top w:val="single" w:sz="4" w:space="0" w:color="000000"/>
              <w:left w:val="single" w:sz="4" w:space="0" w:color="000000"/>
              <w:bottom w:val="single" w:sz="4" w:space="0" w:color="000000"/>
              <w:right w:val="single" w:sz="4" w:space="0" w:color="000000"/>
            </w:tcBorders>
          </w:tcPr>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1)Проведение тематических классных часов, бесед.</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2) Посещение музея города, экскурсии.</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xml:space="preserve"> 3) Участие в общешкольных мероприятиях.</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4) Участие в работе кружков,  на базе учреждений дополнитель ного образования:</w:t>
            </w:r>
            <w:r w:rsidR="0006489D" w:rsidRPr="00673189">
              <w:rPr>
                <w:rFonts w:ascii="XO Thames" w:hAnsi="XO Thames"/>
                <w:color w:val="auto"/>
              </w:rPr>
              <w:t xml:space="preserve"> </w:t>
            </w:r>
            <w:r w:rsidRPr="00673189">
              <w:rPr>
                <w:rFonts w:ascii="XO Thames" w:hAnsi="XO Thames"/>
                <w:color w:val="auto"/>
              </w:rPr>
              <w:t>ДЮСШ, ДМШ.</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5) Школьные вечера, праздники.</w:t>
            </w:r>
          </w:p>
        </w:tc>
      </w:tr>
      <w:tr w:rsidR="00673189" w:rsidRPr="00673189" w:rsidTr="00263259">
        <w:tc>
          <w:tcPr>
            <w:tcW w:w="2597" w:type="dxa"/>
            <w:gridSpan w:val="2"/>
            <w:tcBorders>
              <w:top w:val="single" w:sz="4" w:space="0" w:color="000000"/>
              <w:left w:val="single" w:sz="4" w:space="0" w:color="000000"/>
              <w:bottom w:val="single" w:sz="4" w:space="0" w:color="000000"/>
              <w:right w:val="single" w:sz="4" w:space="0" w:color="000000"/>
            </w:tcBorders>
          </w:tcPr>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Трудовая и профориентационная деятельность</w:t>
            </w:r>
          </w:p>
        </w:tc>
        <w:tc>
          <w:tcPr>
            <w:tcW w:w="236" w:type="dxa"/>
            <w:gridSpan w:val="2"/>
            <w:tcBorders>
              <w:top w:val="single" w:sz="4" w:space="0" w:color="000000"/>
              <w:left w:val="single" w:sz="4" w:space="0" w:color="000000"/>
              <w:bottom w:val="single" w:sz="4" w:space="0" w:color="000000"/>
              <w:right w:val="single" w:sz="4" w:space="0" w:color="000000"/>
            </w:tcBorders>
          </w:tcPr>
          <w:p w:rsidR="005B7CA8" w:rsidRPr="00673189" w:rsidRDefault="005B7CA8" w:rsidP="005B7CA8">
            <w:pPr>
              <w:spacing w:line="276" w:lineRule="auto"/>
              <w:jc w:val="left"/>
              <w:rPr>
                <w:rFonts w:ascii="XO Thames" w:hAnsi="XO Thames"/>
                <w:color w:val="auto"/>
              </w:rPr>
            </w:pPr>
          </w:p>
        </w:tc>
        <w:tc>
          <w:tcPr>
            <w:tcW w:w="3541" w:type="dxa"/>
            <w:gridSpan w:val="2"/>
            <w:tcBorders>
              <w:top w:val="single" w:sz="4" w:space="0" w:color="000000"/>
              <w:left w:val="single" w:sz="4" w:space="0" w:color="000000"/>
              <w:bottom w:val="single" w:sz="4" w:space="0" w:color="000000"/>
              <w:right w:val="single" w:sz="4" w:space="0" w:color="000000"/>
            </w:tcBorders>
          </w:tcPr>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1) Воспитание чувства ответственности за свой труд и уважение к труду других людей, умения трудиться, иметь привычку к труду.</w:t>
            </w:r>
          </w:p>
          <w:p w:rsidR="005B7CA8" w:rsidRPr="00673189" w:rsidRDefault="005B7CA8" w:rsidP="005B7CA8">
            <w:pPr>
              <w:spacing w:line="276" w:lineRule="auto"/>
              <w:jc w:val="left"/>
              <w:rPr>
                <w:rFonts w:ascii="XO Thames" w:hAnsi="XO Thames"/>
                <w:color w:val="auto"/>
              </w:rPr>
            </w:pPr>
          </w:p>
        </w:tc>
        <w:tc>
          <w:tcPr>
            <w:tcW w:w="236" w:type="dxa"/>
            <w:gridSpan w:val="2"/>
            <w:tcBorders>
              <w:top w:val="single" w:sz="4" w:space="0" w:color="000000"/>
              <w:left w:val="single" w:sz="4" w:space="0" w:color="000000"/>
              <w:bottom w:val="single" w:sz="4" w:space="0" w:color="000000"/>
              <w:right w:val="single" w:sz="4" w:space="0" w:color="000000"/>
            </w:tcBorders>
          </w:tcPr>
          <w:p w:rsidR="005B7CA8" w:rsidRPr="00673189" w:rsidRDefault="005B7CA8" w:rsidP="005B7CA8">
            <w:pPr>
              <w:spacing w:line="276" w:lineRule="auto"/>
              <w:jc w:val="left"/>
              <w:rPr>
                <w:rFonts w:ascii="XO Thames" w:hAnsi="XO Thames"/>
                <w:color w:val="auto"/>
              </w:rPr>
            </w:pPr>
          </w:p>
        </w:tc>
        <w:tc>
          <w:tcPr>
            <w:tcW w:w="2960" w:type="dxa"/>
            <w:tcBorders>
              <w:top w:val="single" w:sz="4" w:space="0" w:color="000000"/>
              <w:left w:val="single" w:sz="4" w:space="0" w:color="000000"/>
              <w:bottom w:val="single" w:sz="4" w:space="0" w:color="000000"/>
              <w:right w:val="single" w:sz="4" w:space="0" w:color="000000"/>
            </w:tcBorders>
          </w:tcPr>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1) Кружки</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2) Акция «Чистый двор», благоустройство братской могилы.</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3) Тематические классные часы.</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4)Проведение внеклассных мероприятий.</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5). Экскурсии на предприятия поселка, города.</w:t>
            </w:r>
          </w:p>
          <w:p w:rsidR="005B7CA8" w:rsidRPr="00673189" w:rsidRDefault="005B7CA8" w:rsidP="005B7CA8">
            <w:pPr>
              <w:spacing w:line="276" w:lineRule="auto"/>
              <w:jc w:val="left"/>
              <w:rPr>
                <w:rFonts w:ascii="XO Thames" w:hAnsi="XO Thames"/>
                <w:color w:val="auto"/>
              </w:rPr>
            </w:pPr>
          </w:p>
        </w:tc>
      </w:tr>
      <w:tr w:rsidR="00673189" w:rsidRPr="00673189" w:rsidTr="00263259">
        <w:tc>
          <w:tcPr>
            <w:tcW w:w="2597" w:type="dxa"/>
            <w:gridSpan w:val="2"/>
            <w:tcBorders>
              <w:top w:val="single" w:sz="4" w:space="0" w:color="000000"/>
              <w:left w:val="single" w:sz="4" w:space="0" w:color="000000"/>
              <w:bottom w:val="single" w:sz="4" w:space="0" w:color="000000"/>
              <w:right w:val="single" w:sz="4" w:space="0" w:color="000000"/>
            </w:tcBorders>
          </w:tcPr>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xml:space="preserve">Общественная деятельность, воспитание гражданственности, патриотизма, </w:t>
            </w:r>
            <w:r w:rsidRPr="00673189">
              <w:rPr>
                <w:rFonts w:ascii="XO Thames" w:hAnsi="XO Thames"/>
                <w:color w:val="auto"/>
              </w:rPr>
              <w:lastRenderedPageBreak/>
              <w:t>уважения к правам, свободам и обязанностям человека.</w:t>
            </w:r>
          </w:p>
        </w:tc>
        <w:tc>
          <w:tcPr>
            <w:tcW w:w="236" w:type="dxa"/>
            <w:gridSpan w:val="2"/>
            <w:tcBorders>
              <w:top w:val="single" w:sz="4" w:space="0" w:color="000000"/>
              <w:left w:val="single" w:sz="4" w:space="0" w:color="000000"/>
              <w:bottom w:val="single" w:sz="4" w:space="0" w:color="000000"/>
              <w:right w:val="single" w:sz="4" w:space="0" w:color="000000"/>
            </w:tcBorders>
          </w:tcPr>
          <w:p w:rsidR="005B7CA8" w:rsidRPr="00673189" w:rsidRDefault="005B7CA8" w:rsidP="005B7CA8">
            <w:pPr>
              <w:spacing w:line="276" w:lineRule="auto"/>
              <w:jc w:val="left"/>
              <w:rPr>
                <w:rFonts w:ascii="XO Thames" w:hAnsi="XO Thames"/>
                <w:color w:val="auto"/>
              </w:rPr>
            </w:pPr>
          </w:p>
        </w:tc>
        <w:tc>
          <w:tcPr>
            <w:tcW w:w="3541" w:type="dxa"/>
            <w:gridSpan w:val="2"/>
            <w:tcBorders>
              <w:top w:val="single" w:sz="4" w:space="0" w:color="000000"/>
              <w:left w:val="single" w:sz="4" w:space="0" w:color="000000"/>
              <w:bottom w:val="single" w:sz="4" w:space="0" w:color="000000"/>
              <w:right w:val="single" w:sz="4" w:space="0" w:color="000000"/>
            </w:tcBorders>
          </w:tcPr>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1) Воспитание у школьников уважения к закону, развитие гражданской и социальной ответственности.</w:t>
            </w:r>
          </w:p>
        </w:tc>
        <w:tc>
          <w:tcPr>
            <w:tcW w:w="236" w:type="dxa"/>
            <w:gridSpan w:val="2"/>
            <w:tcBorders>
              <w:top w:val="single" w:sz="4" w:space="0" w:color="000000"/>
              <w:left w:val="single" w:sz="4" w:space="0" w:color="000000"/>
              <w:bottom w:val="single" w:sz="4" w:space="0" w:color="000000"/>
              <w:right w:val="single" w:sz="4" w:space="0" w:color="000000"/>
            </w:tcBorders>
          </w:tcPr>
          <w:p w:rsidR="005B7CA8" w:rsidRPr="00673189" w:rsidRDefault="005B7CA8" w:rsidP="005B7CA8">
            <w:pPr>
              <w:spacing w:line="276" w:lineRule="auto"/>
              <w:jc w:val="left"/>
              <w:rPr>
                <w:rFonts w:ascii="XO Thames" w:hAnsi="XO Thames"/>
                <w:color w:val="auto"/>
              </w:rPr>
            </w:pPr>
          </w:p>
        </w:tc>
        <w:tc>
          <w:tcPr>
            <w:tcW w:w="2960" w:type="dxa"/>
            <w:tcBorders>
              <w:top w:val="single" w:sz="4" w:space="0" w:color="000000"/>
              <w:left w:val="single" w:sz="4" w:space="0" w:color="000000"/>
              <w:bottom w:val="single" w:sz="4" w:space="0" w:color="000000"/>
              <w:right w:val="single" w:sz="4" w:space="0" w:color="000000"/>
            </w:tcBorders>
          </w:tcPr>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1) Встречи с ветеранами, участниками боевых действий.</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xml:space="preserve">2) Уроки мужества, ознакомление с </w:t>
            </w:r>
            <w:r w:rsidRPr="00673189">
              <w:rPr>
                <w:rFonts w:ascii="XO Thames" w:hAnsi="XO Thames"/>
                <w:color w:val="auto"/>
              </w:rPr>
              <w:lastRenderedPageBreak/>
              <w:t>героическими страницами истории России.</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3) Получение первоначальных представлений о Конституции России, ознакомление с государственной символикой- Гербом, Флагом РФ;</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4) Проведение тематических классных часов, праздников, бесед.</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5) Получение первоначального опыта межкультурного общения с представителями разных народов России, знакомство с особенностями их культур и образа жизни.</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6. Экскурсии по поселку, памятным местам.</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7. Участие в мероприятиях краеведческого музея.</w:t>
            </w:r>
          </w:p>
        </w:tc>
      </w:tr>
    </w:tbl>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xml:space="preserve">          </w:t>
      </w:r>
    </w:p>
    <w:p w:rsidR="005B7CA8" w:rsidRPr="00673189" w:rsidRDefault="005B7CA8" w:rsidP="005B7CA8">
      <w:pPr>
        <w:spacing w:line="276" w:lineRule="auto"/>
        <w:jc w:val="left"/>
        <w:rPr>
          <w:rFonts w:ascii="XO Thames" w:hAnsi="XO Thames"/>
          <w:b/>
          <w:color w:val="auto"/>
        </w:rPr>
      </w:pPr>
      <w:r w:rsidRPr="00673189">
        <w:rPr>
          <w:rFonts w:ascii="XO Thames" w:hAnsi="XO Thames"/>
          <w:b/>
          <w:color w:val="auto"/>
        </w:rPr>
        <w:t>5. Совместная деятельность школы, семьи и общественности по воспитанию и социализации учащихся начальной школы</w:t>
      </w:r>
    </w:p>
    <w:p w:rsidR="005B7CA8" w:rsidRPr="00673189" w:rsidRDefault="005B7CA8" w:rsidP="0006489D">
      <w:pPr>
        <w:spacing w:line="276" w:lineRule="auto"/>
        <w:ind w:firstLine="720"/>
        <w:rPr>
          <w:rFonts w:ascii="XO Thames" w:hAnsi="XO Thames"/>
          <w:color w:val="auto"/>
        </w:rPr>
      </w:pPr>
      <w:r w:rsidRPr="00673189">
        <w:rPr>
          <w:rFonts w:ascii="XO Thames" w:hAnsi="XO Thames"/>
          <w:color w:val="auto"/>
        </w:rPr>
        <w:t xml:space="preserve">Воспитание и социализация младших школьников осуществляются не только образовательным учреждением, но и  семьей, внешкольными учреждениями по месту жительства. </w:t>
      </w:r>
    </w:p>
    <w:p w:rsidR="005B7CA8" w:rsidRPr="00673189" w:rsidRDefault="005B7CA8" w:rsidP="0006489D">
      <w:pPr>
        <w:spacing w:line="276" w:lineRule="auto"/>
        <w:ind w:firstLine="720"/>
        <w:rPr>
          <w:rFonts w:ascii="XO Thames" w:hAnsi="XO Thames"/>
          <w:color w:val="auto"/>
        </w:rPr>
      </w:pPr>
      <w:r w:rsidRPr="00673189">
        <w:rPr>
          <w:rFonts w:ascii="XO Thames" w:hAnsi="XO Thames"/>
          <w:color w:val="auto"/>
        </w:rPr>
        <w:t xml:space="preserve">Эффективность взаимодействия различных социальных субъектов духовно-нравственного развития и воспитания обучающихся зависит от систематической работы школы по повышению педагогической культуры родителей, согласованию содержания, форм и методов  педагогической работы с учреждениями дополнительного образования. </w:t>
      </w:r>
    </w:p>
    <w:p w:rsidR="005B7CA8" w:rsidRPr="00673189" w:rsidRDefault="005B7CA8" w:rsidP="005B7CA8">
      <w:pPr>
        <w:spacing w:before="120" w:after="120" w:line="276" w:lineRule="auto"/>
        <w:jc w:val="center"/>
        <w:rPr>
          <w:color w:val="auto"/>
        </w:rPr>
      </w:pPr>
      <w:r w:rsidRPr="00673189">
        <w:rPr>
          <w:color w:val="auto"/>
        </w:rPr>
        <w:t>5.1.</w:t>
      </w:r>
      <w:r w:rsidRPr="00673189">
        <w:rPr>
          <w:color w:val="auto"/>
        </w:rPr>
        <w:tab/>
        <w:t>Повышение педагогической культуры родителей</w:t>
      </w:r>
    </w:p>
    <w:p w:rsidR="005B7CA8" w:rsidRPr="00673189" w:rsidRDefault="005B7CA8" w:rsidP="0006489D">
      <w:pPr>
        <w:spacing w:line="276" w:lineRule="auto"/>
        <w:ind w:firstLine="720"/>
        <w:rPr>
          <w:rFonts w:ascii="XO Thames" w:hAnsi="XO Thames"/>
          <w:color w:val="auto"/>
        </w:rPr>
      </w:pPr>
      <w:r w:rsidRPr="00673189">
        <w:rPr>
          <w:rFonts w:ascii="XO Thames" w:hAnsi="XO Thames"/>
          <w:color w:val="auto"/>
        </w:rPr>
        <w:t>Педагогическая культура родителей – один из самых действенных факторов духовно-нравственного развития, воспитания и социализации младших школьников. Уклад семейной жизни представляет собой один из важнейших компонентов нравственного уклада жизни обучающегося. В силу этого повышение педагогической культуры родителей необходимо рассматривать как одно из важнейших направлений воспитания и социализации младших школьников.</w:t>
      </w:r>
    </w:p>
    <w:p w:rsidR="005B7CA8" w:rsidRPr="00673189" w:rsidRDefault="005B7CA8" w:rsidP="0006489D">
      <w:pPr>
        <w:spacing w:line="276" w:lineRule="auto"/>
        <w:ind w:firstLine="720"/>
        <w:rPr>
          <w:rFonts w:ascii="XO Thames" w:hAnsi="XO Thames"/>
          <w:color w:val="auto"/>
        </w:rPr>
      </w:pPr>
      <w:r w:rsidRPr="00673189">
        <w:rPr>
          <w:rFonts w:ascii="XO Thames" w:hAnsi="XO Thames"/>
          <w:color w:val="auto"/>
        </w:rPr>
        <w:t xml:space="preserve"> Права и обязанности родителей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w:t>
      </w:r>
    </w:p>
    <w:p w:rsidR="005B7CA8" w:rsidRPr="00673189" w:rsidRDefault="005B7CA8" w:rsidP="0006489D">
      <w:pPr>
        <w:spacing w:line="276" w:lineRule="auto"/>
        <w:ind w:firstLine="720"/>
        <w:rPr>
          <w:rFonts w:ascii="XO Thames" w:hAnsi="XO Thames"/>
          <w:color w:val="auto"/>
        </w:rPr>
      </w:pPr>
      <w:r w:rsidRPr="00673189">
        <w:rPr>
          <w:rFonts w:ascii="XO Thames" w:hAnsi="XO Thames"/>
          <w:color w:val="auto"/>
        </w:rPr>
        <w:t>Система работы по повышению педагогической культуры р</w:t>
      </w:r>
      <w:r w:rsidR="0006489D" w:rsidRPr="00673189">
        <w:rPr>
          <w:rFonts w:ascii="XO Thames" w:hAnsi="XO Thames"/>
          <w:color w:val="auto"/>
        </w:rPr>
        <w:t xml:space="preserve">одителей основана на следующих </w:t>
      </w:r>
      <w:r w:rsidRPr="00673189">
        <w:rPr>
          <w:rFonts w:ascii="XO Thames" w:hAnsi="XO Thames"/>
          <w:color w:val="auto"/>
        </w:rPr>
        <w:t>принципах:</w:t>
      </w:r>
    </w:p>
    <w:p w:rsidR="005B7CA8" w:rsidRPr="00673189" w:rsidRDefault="005B7CA8" w:rsidP="005B7CA8">
      <w:pPr>
        <w:spacing w:line="276" w:lineRule="auto"/>
        <w:ind w:firstLine="720"/>
        <w:jc w:val="left"/>
        <w:rPr>
          <w:rFonts w:ascii="XO Thames" w:hAnsi="XO Thames"/>
          <w:color w:val="auto"/>
        </w:rPr>
      </w:pPr>
      <w:r w:rsidRPr="00673189">
        <w:rPr>
          <w:rFonts w:ascii="XO Thames" w:hAnsi="XO Thames"/>
          <w:color w:val="auto"/>
        </w:rPr>
        <w:lastRenderedPageBreak/>
        <w:t>–</w:t>
      </w:r>
      <w:r w:rsidRPr="00673189">
        <w:rPr>
          <w:rFonts w:ascii="XO Thames" w:hAnsi="XO Thames"/>
          <w:color w:val="auto"/>
        </w:rPr>
        <w:tab/>
        <w:t>совместная педагогическая деятельность семьи и школы;</w:t>
      </w:r>
    </w:p>
    <w:p w:rsidR="005B7CA8" w:rsidRPr="00673189" w:rsidRDefault="005B7CA8" w:rsidP="005B7CA8">
      <w:pPr>
        <w:spacing w:line="276" w:lineRule="auto"/>
        <w:ind w:firstLine="720"/>
        <w:jc w:val="left"/>
        <w:rPr>
          <w:rFonts w:ascii="XO Thames" w:hAnsi="XO Thames"/>
          <w:color w:val="auto"/>
        </w:rPr>
      </w:pPr>
      <w:r w:rsidRPr="00673189">
        <w:rPr>
          <w:rFonts w:ascii="XO Thames" w:hAnsi="XO Thames"/>
          <w:color w:val="auto"/>
        </w:rPr>
        <w:t>–</w:t>
      </w:r>
      <w:r w:rsidRPr="00673189">
        <w:rPr>
          <w:rFonts w:ascii="XO Thames" w:hAnsi="XO Thames"/>
          <w:color w:val="auto"/>
        </w:rPr>
        <w:tab/>
        <w:t>сочетание педагогического просвещения с педагогическим самообразованием родителей;</w:t>
      </w:r>
    </w:p>
    <w:p w:rsidR="005B7CA8" w:rsidRPr="00673189" w:rsidRDefault="005B7CA8" w:rsidP="005B7CA8">
      <w:pPr>
        <w:spacing w:line="276" w:lineRule="auto"/>
        <w:ind w:firstLine="720"/>
        <w:jc w:val="left"/>
        <w:rPr>
          <w:rFonts w:ascii="XO Thames" w:hAnsi="XO Thames"/>
          <w:color w:val="auto"/>
        </w:rPr>
      </w:pPr>
      <w:r w:rsidRPr="00673189">
        <w:rPr>
          <w:rFonts w:ascii="XO Thames" w:hAnsi="XO Thames"/>
          <w:color w:val="auto"/>
        </w:rPr>
        <w:t>–</w:t>
      </w:r>
      <w:r w:rsidRPr="00673189">
        <w:rPr>
          <w:rFonts w:ascii="XO Thames" w:hAnsi="XO Thames"/>
          <w:color w:val="auto"/>
        </w:rPr>
        <w:tab/>
        <w:t>педагогическое внимание, уважение и требовательность к родителям;</w:t>
      </w:r>
    </w:p>
    <w:p w:rsidR="005B7CA8" w:rsidRPr="00673189" w:rsidRDefault="005B7CA8" w:rsidP="005B7CA8">
      <w:pPr>
        <w:spacing w:line="276" w:lineRule="auto"/>
        <w:ind w:firstLine="720"/>
        <w:jc w:val="left"/>
        <w:rPr>
          <w:rFonts w:ascii="XO Thames" w:hAnsi="XO Thames"/>
          <w:color w:val="auto"/>
        </w:rPr>
      </w:pPr>
      <w:r w:rsidRPr="00673189">
        <w:rPr>
          <w:rFonts w:ascii="XO Thames" w:hAnsi="XO Thames"/>
          <w:color w:val="auto"/>
        </w:rPr>
        <w:t>–</w:t>
      </w:r>
      <w:r w:rsidRPr="00673189">
        <w:rPr>
          <w:rFonts w:ascii="XO Thames" w:hAnsi="XO Thames"/>
          <w:color w:val="auto"/>
        </w:rPr>
        <w:tab/>
        <w:t>поддержка и индивидуальное сопровождение становления и развития педагогической культуры каждого из родителей;</w:t>
      </w:r>
    </w:p>
    <w:p w:rsidR="005B7CA8" w:rsidRPr="00673189" w:rsidRDefault="005B7CA8" w:rsidP="005B7CA8">
      <w:pPr>
        <w:spacing w:line="276" w:lineRule="auto"/>
        <w:ind w:firstLine="720"/>
        <w:jc w:val="left"/>
        <w:rPr>
          <w:rFonts w:ascii="XO Thames" w:hAnsi="XO Thames"/>
          <w:color w:val="auto"/>
        </w:rPr>
      </w:pPr>
      <w:r w:rsidRPr="00673189">
        <w:rPr>
          <w:rFonts w:ascii="XO Thames" w:hAnsi="XO Thames"/>
          <w:color w:val="auto"/>
        </w:rPr>
        <w:t>–</w:t>
      </w:r>
      <w:r w:rsidRPr="00673189">
        <w:rPr>
          <w:rFonts w:ascii="XO Thames" w:hAnsi="XO Thames"/>
          <w:color w:val="auto"/>
        </w:rPr>
        <w:tab/>
        <w:t>содействие родителям в решении индивидуальных проблем воспитания детей;</w:t>
      </w:r>
    </w:p>
    <w:p w:rsidR="005B7CA8" w:rsidRPr="00673189" w:rsidRDefault="005B7CA8" w:rsidP="005B7CA8">
      <w:pPr>
        <w:spacing w:line="276" w:lineRule="auto"/>
        <w:ind w:firstLine="720"/>
        <w:jc w:val="left"/>
        <w:rPr>
          <w:rFonts w:ascii="XO Thames" w:hAnsi="XO Thames"/>
          <w:color w:val="auto"/>
        </w:rPr>
      </w:pPr>
      <w:r w:rsidRPr="00673189">
        <w:rPr>
          <w:rFonts w:ascii="XO Thames" w:hAnsi="XO Thames"/>
          <w:color w:val="auto"/>
        </w:rPr>
        <w:t>–</w:t>
      </w:r>
      <w:r w:rsidRPr="00673189">
        <w:rPr>
          <w:rFonts w:ascii="XO Thames" w:hAnsi="XO Thames"/>
          <w:color w:val="auto"/>
        </w:rPr>
        <w:tab/>
        <w:t>опора на положительный опыт семейного воспитания.</w:t>
      </w:r>
    </w:p>
    <w:p w:rsidR="005B7CA8" w:rsidRPr="00673189" w:rsidRDefault="005B7CA8" w:rsidP="001B2902">
      <w:pPr>
        <w:spacing w:line="276" w:lineRule="auto"/>
        <w:ind w:firstLine="720"/>
        <w:rPr>
          <w:rFonts w:ascii="XO Thames" w:hAnsi="XO Thames"/>
          <w:color w:val="auto"/>
        </w:rPr>
      </w:pPr>
    </w:p>
    <w:p w:rsidR="005B7CA8" w:rsidRPr="00673189" w:rsidRDefault="005B7CA8" w:rsidP="001B2902">
      <w:pPr>
        <w:spacing w:line="276" w:lineRule="auto"/>
        <w:ind w:firstLine="720"/>
        <w:rPr>
          <w:rFonts w:ascii="XO Thames" w:hAnsi="XO Thames"/>
          <w:color w:val="auto"/>
        </w:rPr>
      </w:pPr>
      <w:r w:rsidRPr="00673189">
        <w:rPr>
          <w:rFonts w:ascii="XO Thames" w:hAnsi="XO Thames"/>
          <w:color w:val="auto"/>
        </w:rPr>
        <w:t xml:space="preserve">Сроки и формы проведения мероприятий в рамках повышения педагогической </w:t>
      </w:r>
      <w:r w:rsidR="001B2902" w:rsidRPr="00673189">
        <w:rPr>
          <w:rFonts w:ascii="XO Thames" w:hAnsi="XO Thames"/>
          <w:color w:val="auto"/>
        </w:rPr>
        <w:t xml:space="preserve">культуры родителей должны быть </w:t>
      </w:r>
      <w:r w:rsidRPr="00673189">
        <w:rPr>
          <w:rFonts w:ascii="XO Thames" w:hAnsi="XO Thames"/>
          <w:color w:val="auto"/>
        </w:rPr>
        <w:t xml:space="preserve">согласованы с планами воспитательной  работы  школы.  </w:t>
      </w:r>
    </w:p>
    <w:p w:rsidR="005B7CA8" w:rsidRPr="00673189" w:rsidRDefault="001B2902" w:rsidP="001B2902">
      <w:pPr>
        <w:spacing w:line="276" w:lineRule="auto"/>
        <w:ind w:firstLine="720"/>
        <w:rPr>
          <w:rFonts w:ascii="XO Thames" w:hAnsi="XO Thames"/>
          <w:color w:val="auto"/>
        </w:rPr>
      </w:pPr>
      <w:r w:rsidRPr="00673189">
        <w:rPr>
          <w:rFonts w:ascii="XO Thames" w:hAnsi="XO Thames"/>
          <w:color w:val="auto"/>
        </w:rPr>
        <w:t>В </w:t>
      </w:r>
      <w:r w:rsidR="005B7CA8" w:rsidRPr="00673189">
        <w:rPr>
          <w:rFonts w:ascii="XO Thames" w:hAnsi="XO Thames"/>
          <w:color w:val="auto"/>
        </w:rPr>
        <w:t xml:space="preserve">системе повышения педагогической культуры родителей можно использовать следующие </w:t>
      </w:r>
      <w:r w:rsidR="005B7CA8" w:rsidRPr="00673189">
        <w:rPr>
          <w:rFonts w:ascii="XO Thames" w:hAnsi="XO Thames"/>
          <w:i/>
          <w:color w:val="auto"/>
        </w:rPr>
        <w:t>формы работы:</w:t>
      </w:r>
      <w:r w:rsidR="005B7CA8" w:rsidRPr="00673189">
        <w:rPr>
          <w:rFonts w:ascii="XO Thames" w:hAnsi="XO Thames"/>
          <w:color w:val="auto"/>
        </w:rPr>
        <w:t xml:space="preserve"> родительское собрание, родительская конференция,  собрание-диспут, родительский лекторий, психологическая гостиная,  встреча за круглым столом,  семинар, педагогический практикум, тренинг для родителей и др.</w:t>
      </w:r>
    </w:p>
    <w:p w:rsidR="005B7CA8" w:rsidRPr="00673189" w:rsidRDefault="005B7CA8" w:rsidP="001B2902">
      <w:pPr>
        <w:spacing w:line="276" w:lineRule="auto"/>
        <w:ind w:firstLine="720"/>
        <w:rPr>
          <w:rFonts w:ascii="XO Thames" w:hAnsi="XO Thames"/>
          <w:color w:val="auto"/>
        </w:rPr>
      </w:pPr>
      <w:r w:rsidRPr="00673189">
        <w:rPr>
          <w:rFonts w:ascii="XO Thames" w:hAnsi="XO Thames"/>
          <w:color w:val="auto"/>
        </w:rPr>
        <w:t>Педагогическая культура родителей – один из самых действенных факторов духовно-нравственного развития, воспитания и социализации младших школьников. Уклад семейной жизни представляет собой один из важнейших компонентов нравственного уклада жизни младшего школьника. В силу этого повышение педагогической культуры родителей необходимо рассматривать как одно из важнейших направлений воспитания и социализации младших школьников.</w:t>
      </w:r>
    </w:p>
    <w:p w:rsidR="005B7CA8" w:rsidRPr="00673189" w:rsidRDefault="005B7CA8" w:rsidP="00D46F6B">
      <w:pPr>
        <w:numPr>
          <w:ilvl w:val="4"/>
          <w:numId w:val="150"/>
        </w:numPr>
        <w:spacing w:before="360" w:after="240" w:line="276" w:lineRule="auto"/>
        <w:jc w:val="center"/>
        <w:rPr>
          <w:color w:val="auto"/>
        </w:rPr>
      </w:pPr>
      <w:r w:rsidRPr="00673189">
        <w:rPr>
          <w:color w:val="auto"/>
        </w:rPr>
        <w:t>Планируемые результаты воспитания и социализации учащихся</w:t>
      </w:r>
    </w:p>
    <w:p w:rsidR="005B7CA8" w:rsidRPr="00673189" w:rsidRDefault="005B7CA8" w:rsidP="005B7CA8">
      <w:pPr>
        <w:widowControl w:val="0"/>
        <w:spacing w:line="276" w:lineRule="auto"/>
        <w:ind w:firstLine="706"/>
        <w:jc w:val="left"/>
        <w:rPr>
          <w:rFonts w:ascii="XO Thames" w:hAnsi="XO Thames"/>
          <w:color w:val="auto"/>
        </w:rPr>
      </w:pPr>
      <w:r w:rsidRPr="00673189">
        <w:rPr>
          <w:rFonts w:ascii="XO Thames" w:hAnsi="XO Thames"/>
          <w:color w:val="auto"/>
        </w:rPr>
        <w:t>Данная воспитательная программа нацелена на достижение следующих  воспитательных  результатов по каждому из направлений воспитания:</w:t>
      </w:r>
    </w:p>
    <w:p w:rsidR="005B7CA8" w:rsidRPr="00673189" w:rsidRDefault="005B7CA8" w:rsidP="005B7CA8">
      <w:pPr>
        <w:spacing w:line="276" w:lineRule="auto"/>
        <w:ind w:firstLine="720"/>
        <w:jc w:val="left"/>
        <w:outlineLvl w:val="1"/>
        <w:rPr>
          <w:color w:val="auto"/>
        </w:rPr>
      </w:pPr>
      <w:r w:rsidRPr="00673189">
        <w:rPr>
          <w:color w:val="auto"/>
        </w:rPr>
        <w:t>Воспитание гражданственности, патриотизма, уважения к правам, свободам и обязанностям человека:</w:t>
      </w:r>
    </w:p>
    <w:p w:rsidR="005B7CA8" w:rsidRPr="00673189" w:rsidRDefault="005B7CA8" w:rsidP="00D46F6B">
      <w:pPr>
        <w:widowControl w:val="0"/>
        <w:numPr>
          <w:ilvl w:val="0"/>
          <w:numId w:val="151"/>
        </w:numPr>
        <w:tabs>
          <w:tab w:val="left" w:pos="360"/>
        </w:tabs>
        <w:spacing w:line="276" w:lineRule="auto"/>
        <w:ind w:left="360" w:firstLine="0"/>
        <w:jc w:val="left"/>
        <w:rPr>
          <w:rFonts w:ascii="XO Thames" w:hAnsi="XO Thames"/>
          <w:color w:val="auto"/>
        </w:rPr>
      </w:pPr>
      <w:r w:rsidRPr="00673189">
        <w:rPr>
          <w:rFonts w:ascii="XO Thames" w:hAnsi="XO Thames"/>
          <w:color w:val="auto"/>
        </w:rPr>
        <w:t xml:space="preserve">ценностное отношение к России, к своей малой родине, отечественному культурно-историческому наследию, государственной символике, русскому и родному языку, народным традициям; к Конституции и законам Российской Федерации; к старшему поколению; </w:t>
      </w:r>
    </w:p>
    <w:p w:rsidR="005B7CA8" w:rsidRPr="00673189" w:rsidRDefault="005B7CA8" w:rsidP="00D46F6B">
      <w:pPr>
        <w:widowControl w:val="0"/>
        <w:numPr>
          <w:ilvl w:val="0"/>
          <w:numId w:val="151"/>
        </w:numPr>
        <w:tabs>
          <w:tab w:val="left" w:pos="360"/>
        </w:tabs>
        <w:spacing w:line="276" w:lineRule="auto"/>
        <w:ind w:left="360" w:firstLine="0"/>
        <w:jc w:val="left"/>
        <w:rPr>
          <w:rFonts w:ascii="XO Thames" w:hAnsi="XO Thames"/>
          <w:color w:val="auto"/>
        </w:rPr>
      </w:pPr>
      <w:r w:rsidRPr="00673189">
        <w:rPr>
          <w:rFonts w:ascii="XO Thames" w:hAnsi="XO Thames"/>
          <w:color w:val="auto"/>
        </w:rPr>
        <w:t>первоначальный опыт постижения ценностей гражданского общества, национальной истории и культуры;</w:t>
      </w:r>
    </w:p>
    <w:p w:rsidR="005B7CA8" w:rsidRPr="00673189" w:rsidRDefault="005B7CA8" w:rsidP="00D46F6B">
      <w:pPr>
        <w:widowControl w:val="0"/>
        <w:numPr>
          <w:ilvl w:val="0"/>
          <w:numId w:val="151"/>
        </w:numPr>
        <w:tabs>
          <w:tab w:val="left" w:pos="360"/>
        </w:tabs>
        <w:spacing w:line="276" w:lineRule="auto"/>
        <w:ind w:left="360" w:firstLine="0"/>
        <w:jc w:val="left"/>
        <w:rPr>
          <w:rFonts w:ascii="XO Thames" w:hAnsi="XO Thames"/>
          <w:color w:val="auto"/>
        </w:rPr>
      </w:pPr>
      <w:r w:rsidRPr="00673189">
        <w:rPr>
          <w:rFonts w:ascii="XO Thames" w:hAnsi="XO Thames"/>
          <w:color w:val="auto"/>
        </w:rPr>
        <w:t xml:space="preserve">начальные представления о правах и обязанностях человека, гражданина, семьянина, товарища. </w:t>
      </w:r>
    </w:p>
    <w:p w:rsidR="005B7CA8" w:rsidRPr="00673189" w:rsidRDefault="005B7CA8" w:rsidP="005B7CA8">
      <w:pPr>
        <w:spacing w:line="276" w:lineRule="auto"/>
        <w:jc w:val="left"/>
        <w:outlineLvl w:val="1"/>
        <w:rPr>
          <w:color w:val="auto"/>
        </w:rPr>
      </w:pPr>
      <w:r w:rsidRPr="00673189">
        <w:rPr>
          <w:color w:val="auto"/>
        </w:rPr>
        <w:t>Воспитание нравственных чувств и этического сознания:</w:t>
      </w:r>
    </w:p>
    <w:p w:rsidR="005B7CA8" w:rsidRPr="00673189" w:rsidRDefault="005B7CA8" w:rsidP="00D46F6B">
      <w:pPr>
        <w:numPr>
          <w:ilvl w:val="0"/>
          <w:numId w:val="152"/>
        </w:numPr>
        <w:spacing w:line="276" w:lineRule="auto"/>
        <w:ind w:left="113" w:hanging="340"/>
        <w:jc w:val="left"/>
        <w:rPr>
          <w:rFonts w:ascii="XO Thames" w:hAnsi="XO Thames"/>
          <w:color w:val="auto"/>
        </w:rPr>
      </w:pPr>
      <w:r w:rsidRPr="00673189">
        <w:rPr>
          <w:rFonts w:ascii="XO Thames" w:hAnsi="XO Thames"/>
          <w:color w:val="auto"/>
        </w:rPr>
        <w:t xml:space="preserve">начальные представления о моральных нормах и правилах нравственного поведения; </w:t>
      </w:r>
    </w:p>
    <w:p w:rsidR="005B7CA8" w:rsidRPr="00673189" w:rsidRDefault="005B7CA8" w:rsidP="00D46F6B">
      <w:pPr>
        <w:widowControl w:val="0"/>
        <w:numPr>
          <w:ilvl w:val="0"/>
          <w:numId w:val="152"/>
        </w:numPr>
        <w:spacing w:line="276" w:lineRule="auto"/>
        <w:ind w:left="113" w:hanging="340"/>
        <w:jc w:val="left"/>
        <w:rPr>
          <w:rFonts w:ascii="XO Thames" w:hAnsi="XO Thames"/>
          <w:color w:val="auto"/>
        </w:rPr>
      </w:pPr>
      <w:r w:rsidRPr="00673189">
        <w:rPr>
          <w:rFonts w:ascii="XO Thames" w:hAnsi="XO Thames"/>
          <w:color w:val="auto"/>
        </w:rPr>
        <w:t xml:space="preserve">нравственно-этический опыт взаимодействия со сверстниками, старшими и младшими детьми, взрослыми в соответствии с общепринятыми нравственными нормами; </w:t>
      </w:r>
    </w:p>
    <w:p w:rsidR="005B7CA8" w:rsidRPr="00673189" w:rsidRDefault="005B7CA8" w:rsidP="00D46F6B">
      <w:pPr>
        <w:widowControl w:val="0"/>
        <w:numPr>
          <w:ilvl w:val="0"/>
          <w:numId w:val="152"/>
        </w:numPr>
        <w:spacing w:line="276" w:lineRule="auto"/>
        <w:ind w:left="113" w:hanging="340"/>
        <w:jc w:val="left"/>
        <w:rPr>
          <w:rFonts w:ascii="XO Thames" w:hAnsi="XO Thames"/>
          <w:color w:val="auto"/>
        </w:rPr>
      </w:pPr>
      <w:r w:rsidRPr="00673189">
        <w:rPr>
          <w:rFonts w:ascii="XO Thames" w:hAnsi="XO Thames"/>
          <w:color w:val="auto"/>
        </w:rPr>
        <w:t>почтительное отношение к родителям, уважительное отношение к старшим, заботливое отношение к младшим;</w:t>
      </w:r>
    </w:p>
    <w:p w:rsidR="005B7CA8" w:rsidRPr="00673189" w:rsidRDefault="005B7CA8" w:rsidP="00D46F6B">
      <w:pPr>
        <w:widowControl w:val="0"/>
        <w:numPr>
          <w:ilvl w:val="0"/>
          <w:numId w:val="152"/>
        </w:numPr>
        <w:spacing w:line="276" w:lineRule="auto"/>
        <w:ind w:left="113" w:hanging="340"/>
        <w:jc w:val="left"/>
        <w:rPr>
          <w:rFonts w:ascii="XO Thames" w:hAnsi="XO Thames"/>
          <w:color w:val="auto"/>
        </w:rPr>
      </w:pPr>
      <w:r w:rsidRPr="00673189">
        <w:rPr>
          <w:rFonts w:ascii="XO Thames" w:hAnsi="XO Thames"/>
          <w:color w:val="auto"/>
        </w:rPr>
        <w:t xml:space="preserve">знание традиций своей семьи и школы, бережное отношение к ним. </w:t>
      </w:r>
    </w:p>
    <w:p w:rsidR="005B7CA8" w:rsidRPr="00673189" w:rsidRDefault="005B7CA8" w:rsidP="005B7CA8">
      <w:pPr>
        <w:spacing w:line="276" w:lineRule="auto"/>
        <w:jc w:val="left"/>
        <w:outlineLvl w:val="1"/>
        <w:rPr>
          <w:color w:val="auto"/>
        </w:rPr>
      </w:pPr>
      <w:r w:rsidRPr="00673189">
        <w:rPr>
          <w:color w:val="auto"/>
        </w:rPr>
        <w:t>Воспитание трудолюбия, творческого отношения к учению, труду, жизни:</w:t>
      </w:r>
    </w:p>
    <w:p w:rsidR="005B7CA8" w:rsidRPr="00673189" w:rsidRDefault="005B7CA8" w:rsidP="00D46F6B">
      <w:pPr>
        <w:widowControl w:val="0"/>
        <w:numPr>
          <w:ilvl w:val="0"/>
          <w:numId w:val="153"/>
        </w:numPr>
        <w:tabs>
          <w:tab w:val="left" w:pos="1443"/>
        </w:tabs>
        <w:spacing w:line="276" w:lineRule="auto"/>
        <w:jc w:val="left"/>
        <w:rPr>
          <w:rFonts w:ascii="XO Thames" w:hAnsi="XO Thames"/>
          <w:color w:val="auto"/>
        </w:rPr>
      </w:pPr>
      <w:r w:rsidRPr="00673189">
        <w:rPr>
          <w:rFonts w:ascii="XO Thames" w:hAnsi="XO Thames"/>
          <w:color w:val="auto"/>
        </w:rPr>
        <w:t xml:space="preserve">ценностное отношение к труду и творчеству, человеку труда, ; </w:t>
      </w:r>
    </w:p>
    <w:p w:rsidR="005B7CA8" w:rsidRPr="00673189" w:rsidRDefault="005B7CA8" w:rsidP="00D46F6B">
      <w:pPr>
        <w:widowControl w:val="0"/>
        <w:numPr>
          <w:ilvl w:val="0"/>
          <w:numId w:val="153"/>
        </w:numPr>
        <w:tabs>
          <w:tab w:val="left" w:pos="1443"/>
        </w:tabs>
        <w:spacing w:line="276" w:lineRule="auto"/>
        <w:jc w:val="left"/>
        <w:rPr>
          <w:rFonts w:ascii="XO Thames" w:hAnsi="XO Thames"/>
          <w:color w:val="auto"/>
        </w:rPr>
      </w:pPr>
      <w:r w:rsidRPr="00673189">
        <w:rPr>
          <w:rFonts w:ascii="XO Thames" w:hAnsi="XO Thames"/>
          <w:color w:val="auto"/>
        </w:rPr>
        <w:t>ценностное и творческое отношение к учебному труду;</w:t>
      </w:r>
    </w:p>
    <w:p w:rsidR="005B7CA8" w:rsidRPr="00673189" w:rsidRDefault="005B7CA8" w:rsidP="00D46F6B">
      <w:pPr>
        <w:widowControl w:val="0"/>
        <w:numPr>
          <w:ilvl w:val="0"/>
          <w:numId w:val="153"/>
        </w:numPr>
        <w:tabs>
          <w:tab w:val="left" w:pos="1443"/>
        </w:tabs>
        <w:spacing w:line="276" w:lineRule="auto"/>
        <w:jc w:val="left"/>
        <w:rPr>
          <w:rFonts w:ascii="XO Thames" w:hAnsi="XO Thames"/>
          <w:color w:val="auto"/>
        </w:rPr>
      </w:pPr>
      <w:r w:rsidRPr="00673189">
        <w:rPr>
          <w:rFonts w:ascii="XO Thames" w:hAnsi="XO Thames"/>
          <w:color w:val="auto"/>
        </w:rPr>
        <w:t xml:space="preserve"> трудолюбие;</w:t>
      </w:r>
    </w:p>
    <w:p w:rsidR="005B7CA8" w:rsidRPr="00673189" w:rsidRDefault="005B7CA8" w:rsidP="00D46F6B">
      <w:pPr>
        <w:widowControl w:val="0"/>
        <w:numPr>
          <w:ilvl w:val="0"/>
          <w:numId w:val="153"/>
        </w:numPr>
        <w:tabs>
          <w:tab w:val="left" w:pos="1443"/>
        </w:tabs>
        <w:spacing w:line="276" w:lineRule="auto"/>
        <w:jc w:val="left"/>
        <w:rPr>
          <w:rFonts w:ascii="XO Thames" w:hAnsi="XO Thames"/>
          <w:color w:val="auto"/>
        </w:rPr>
      </w:pPr>
      <w:r w:rsidRPr="00673189">
        <w:rPr>
          <w:rFonts w:ascii="XO Thames" w:hAnsi="XO Thames"/>
          <w:color w:val="auto"/>
        </w:rPr>
        <w:t>элементарные представления о различных профессиях;</w:t>
      </w:r>
    </w:p>
    <w:p w:rsidR="005B7CA8" w:rsidRPr="00673189" w:rsidRDefault="005B7CA8" w:rsidP="00D46F6B">
      <w:pPr>
        <w:widowControl w:val="0"/>
        <w:numPr>
          <w:ilvl w:val="0"/>
          <w:numId w:val="153"/>
        </w:numPr>
        <w:tabs>
          <w:tab w:val="left" w:pos="1443"/>
        </w:tabs>
        <w:spacing w:line="276" w:lineRule="auto"/>
        <w:jc w:val="left"/>
        <w:rPr>
          <w:rFonts w:ascii="XO Thames" w:hAnsi="XO Thames"/>
          <w:color w:val="auto"/>
        </w:rPr>
      </w:pPr>
      <w:r w:rsidRPr="00673189">
        <w:rPr>
          <w:rFonts w:ascii="XO Thames" w:hAnsi="XO Thames"/>
          <w:color w:val="auto"/>
        </w:rPr>
        <w:t>первоначальные навыки трудового творческого сотрудничества со сверстниками, старшими детьми и взрослыми;</w:t>
      </w:r>
    </w:p>
    <w:p w:rsidR="005B7CA8" w:rsidRPr="00673189" w:rsidRDefault="005B7CA8" w:rsidP="00D46F6B">
      <w:pPr>
        <w:widowControl w:val="0"/>
        <w:numPr>
          <w:ilvl w:val="0"/>
          <w:numId w:val="153"/>
        </w:numPr>
        <w:tabs>
          <w:tab w:val="left" w:pos="1443"/>
        </w:tabs>
        <w:spacing w:line="276" w:lineRule="auto"/>
        <w:jc w:val="left"/>
        <w:rPr>
          <w:rFonts w:ascii="XO Thames" w:hAnsi="XO Thames"/>
          <w:color w:val="auto"/>
        </w:rPr>
      </w:pPr>
      <w:r w:rsidRPr="00673189">
        <w:rPr>
          <w:rFonts w:ascii="XO Thames" w:hAnsi="XO Thames"/>
          <w:color w:val="auto"/>
        </w:rPr>
        <w:lastRenderedPageBreak/>
        <w:t xml:space="preserve">первоначальный опыт участия в различных видах общественно полезной и личностно значимой деятельности; </w:t>
      </w:r>
    </w:p>
    <w:p w:rsidR="005B7CA8" w:rsidRPr="00673189" w:rsidRDefault="005B7CA8" w:rsidP="00D46F6B">
      <w:pPr>
        <w:widowControl w:val="0"/>
        <w:numPr>
          <w:ilvl w:val="0"/>
          <w:numId w:val="153"/>
        </w:numPr>
        <w:tabs>
          <w:tab w:val="left" w:pos="1443"/>
        </w:tabs>
        <w:spacing w:line="276" w:lineRule="auto"/>
        <w:jc w:val="left"/>
        <w:rPr>
          <w:rFonts w:ascii="XO Thames" w:hAnsi="XO Thames"/>
          <w:color w:val="auto"/>
        </w:rPr>
      </w:pPr>
      <w:r w:rsidRPr="00673189">
        <w:rPr>
          <w:rFonts w:ascii="XO Thames" w:hAnsi="XO Thames"/>
          <w:color w:val="auto"/>
        </w:rPr>
        <w:t>потребности и начальные умения выражать себя в различных доступных и наиболее привлекательных для ребенка видах творческой деятельности;</w:t>
      </w:r>
    </w:p>
    <w:p w:rsidR="005B7CA8" w:rsidRPr="00673189" w:rsidRDefault="005B7CA8" w:rsidP="005B7CA8">
      <w:pPr>
        <w:widowControl w:val="0"/>
        <w:tabs>
          <w:tab w:val="left" w:pos="3240"/>
        </w:tabs>
        <w:spacing w:line="276" w:lineRule="auto"/>
        <w:ind w:left="360"/>
        <w:jc w:val="left"/>
        <w:rPr>
          <w:rFonts w:ascii="XO Thames" w:hAnsi="XO Thames"/>
          <w:color w:val="auto"/>
        </w:rPr>
      </w:pPr>
    </w:p>
    <w:p w:rsidR="005B7CA8" w:rsidRPr="00673189" w:rsidRDefault="005B7CA8" w:rsidP="005B7CA8">
      <w:pPr>
        <w:spacing w:line="276" w:lineRule="auto"/>
        <w:jc w:val="left"/>
        <w:outlineLvl w:val="1"/>
        <w:rPr>
          <w:color w:val="auto"/>
        </w:rPr>
      </w:pPr>
      <w:r w:rsidRPr="00673189">
        <w:rPr>
          <w:color w:val="auto"/>
        </w:rPr>
        <w:t>Формирование ценностного отношения к здоровью и здоровому образу жизни:</w:t>
      </w:r>
    </w:p>
    <w:p w:rsidR="005B7CA8" w:rsidRPr="00673189" w:rsidRDefault="005B7CA8" w:rsidP="00D46F6B">
      <w:pPr>
        <w:widowControl w:val="0"/>
        <w:numPr>
          <w:ilvl w:val="0"/>
          <w:numId w:val="154"/>
        </w:numPr>
        <w:tabs>
          <w:tab w:val="left" w:pos="1443"/>
        </w:tabs>
        <w:spacing w:line="276" w:lineRule="auto"/>
        <w:jc w:val="left"/>
        <w:rPr>
          <w:rFonts w:ascii="XO Thames" w:hAnsi="XO Thames"/>
          <w:color w:val="auto"/>
        </w:rPr>
      </w:pPr>
      <w:r w:rsidRPr="00673189">
        <w:rPr>
          <w:rFonts w:ascii="XO Thames" w:hAnsi="XO Thames"/>
          <w:color w:val="auto"/>
        </w:rPr>
        <w:t>первоначальный личный опыт здоровьесберегающей деятельности;</w:t>
      </w:r>
    </w:p>
    <w:p w:rsidR="005B7CA8" w:rsidRPr="00673189" w:rsidRDefault="005B7CA8" w:rsidP="00D46F6B">
      <w:pPr>
        <w:widowControl w:val="0"/>
        <w:numPr>
          <w:ilvl w:val="0"/>
          <w:numId w:val="154"/>
        </w:numPr>
        <w:tabs>
          <w:tab w:val="left" w:pos="1443"/>
        </w:tabs>
        <w:spacing w:line="276" w:lineRule="auto"/>
        <w:jc w:val="left"/>
        <w:rPr>
          <w:rFonts w:ascii="XO Thames" w:hAnsi="XO Thames"/>
          <w:color w:val="auto"/>
        </w:rPr>
      </w:pPr>
      <w:r w:rsidRPr="00673189">
        <w:rPr>
          <w:rFonts w:ascii="XO Thames" w:hAnsi="XO Thames"/>
          <w:color w:val="auto"/>
        </w:rPr>
        <w:t>первоначальные представления о роли физической культуры и спорта для здоровья человека, его образования, труда и творчества;</w:t>
      </w:r>
    </w:p>
    <w:p w:rsidR="005B7CA8" w:rsidRPr="00673189" w:rsidRDefault="005B7CA8" w:rsidP="00D46F6B">
      <w:pPr>
        <w:widowControl w:val="0"/>
        <w:numPr>
          <w:ilvl w:val="0"/>
          <w:numId w:val="154"/>
        </w:numPr>
        <w:tabs>
          <w:tab w:val="left" w:pos="1443"/>
        </w:tabs>
        <w:spacing w:line="276" w:lineRule="auto"/>
        <w:jc w:val="left"/>
        <w:rPr>
          <w:rFonts w:ascii="XO Thames" w:hAnsi="XO Thames"/>
          <w:color w:val="auto"/>
        </w:rPr>
      </w:pPr>
      <w:r w:rsidRPr="00673189">
        <w:rPr>
          <w:rFonts w:ascii="XO Thames" w:hAnsi="XO Thames"/>
          <w:color w:val="auto"/>
        </w:rPr>
        <w:t>знания о возможном негативном влиянии компьютерных игр, телевидения, рекламы на здоровье человека.</w:t>
      </w:r>
    </w:p>
    <w:p w:rsidR="005B7CA8" w:rsidRPr="00673189" w:rsidRDefault="005B7CA8" w:rsidP="005B7CA8">
      <w:pPr>
        <w:spacing w:line="276" w:lineRule="auto"/>
        <w:jc w:val="left"/>
        <w:outlineLvl w:val="1"/>
        <w:rPr>
          <w:color w:val="auto"/>
        </w:rPr>
      </w:pPr>
      <w:r w:rsidRPr="00673189">
        <w:rPr>
          <w:color w:val="auto"/>
        </w:rPr>
        <w:t>Воспитание ценностного отношения к природе, окружающей среде (экологическое воспитание):</w:t>
      </w:r>
    </w:p>
    <w:p w:rsidR="005B7CA8" w:rsidRPr="00673189" w:rsidRDefault="005B7CA8" w:rsidP="005B7CA8">
      <w:pPr>
        <w:widowControl w:val="0"/>
        <w:tabs>
          <w:tab w:val="left" w:pos="3420"/>
        </w:tabs>
        <w:spacing w:line="276" w:lineRule="auto"/>
        <w:ind w:left="360"/>
        <w:jc w:val="left"/>
        <w:rPr>
          <w:rFonts w:ascii="XO Thames" w:hAnsi="XO Thames"/>
          <w:color w:val="auto"/>
        </w:rPr>
      </w:pPr>
    </w:p>
    <w:p w:rsidR="005B7CA8" w:rsidRPr="00673189" w:rsidRDefault="005B7CA8" w:rsidP="00D46F6B">
      <w:pPr>
        <w:widowControl w:val="0"/>
        <w:numPr>
          <w:ilvl w:val="0"/>
          <w:numId w:val="155"/>
        </w:numPr>
        <w:tabs>
          <w:tab w:val="left" w:pos="1543"/>
        </w:tabs>
        <w:spacing w:line="276" w:lineRule="auto"/>
        <w:jc w:val="left"/>
        <w:rPr>
          <w:rFonts w:ascii="XO Thames" w:hAnsi="XO Thames"/>
          <w:color w:val="auto"/>
        </w:rPr>
      </w:pPr>
      <w:r w:rsidRPr="00673189">
        <w:rPr>
          <w:rFonts w:ascii="XO Thames" w:hAnsi="XO Thames"/>
          <w:color w:val="auto"/>
        </w:rPr>
        <w:t>первоначальный опыт эстетического, эмоционально-нравственного отношения к природе;</w:t>
      </w:r>
    </w:p>
    <w:p w:rsidR="005B7CA8" w:rsidRPr="00673189" w:rsidRDefault="005B7CA8" w:rsidP="00D46F6B">
      <w:pPr>
        <w:widowControl w:val="0"/>
        <w:numPr>
          <w:ilvl w:val="0"/>
          <w:numId w:val="153"/>
        </w:numPr>
        <w:tabs>
          <w:tab w:val="left" w:pos="1443"/>
        </w:tabs>
        <w:spacing w:line="276" w:lineRule="auto"/>
        <w:jc w:val="left"/>
        <w:rPr>
          <w:rFonts w:ascii="XO Thames" w:hAnsi="XO Thames"/>
          <w:color w:val="auto"/>
        </w:rPr>
      </w:pPr>
      <w:r w:rsidRPr="00673189">
        <w:rPr>
          <w:rFonts w:ascii="XO Thames" w:hAnsi="XO Thames"/>
          <w:color w:val="auto"/>
        </w:rPr>
        <w:t xml:space="preserve">первоначальный опыт участия в различных видах общественно полезной и личностно значимой деятельности; </w:t>
      </w:r>
    </w:p>
    <w:p w:rsidR="005B7CA8" w:rsidRPr="00673189" w:rsidRDefault="005B7CA8" w:rsidP="00D46F6B">
      <w:pPr>
        <w:widowControl w:val="0"/>
        <w:numPr>
          <w:ilvl w:val="0"/>
          <w:numId w:val="153"/>
        </w:numPr>
        <w:tabs>
          <w:tab w:val="left" w:pos="1443"/>
        </w:tabs>
        <w:spacing w:line="276" w:lineRule="auto"/>
        <w:jc w:val="left"/>
        <w:rPr>
          <w:rFonts w:ascii="XO Thames" w:hAnsi="XO Thames"/>
          <w:color w:val="auto"/>
        </w:rPr>
      </w:pPr>
      <w:r w:rsidRPr="00673189">
        <w:rPr>
          <w:rFonts w:ascii="XO Thames" w:hAnsi="XO Thames"/>
          <w:color w:val="auto"/>
        </w:rPr>
        <w:t>потребности и начальные умения выражать себя в различных доступных и наиболее привлекательных для ребенка видах творческой деятельности;</w:t>
      </w:r>
    </w:p>
    <w:p w:rsidR="005B7CA8" w:rsidRPr="00673189" w:rsidRDefault="005B7CA8" w:rsidP="005B7CA8">
      <w:pPr>
        <w:widowControl w:val="0"/>
        <w:tabs>
          <w:tab w:val="left" w:pos="3240"/>
        </w:tabs>
        <w:spacing w:line="276" w:lineRule="auto"/>
        <w:ind w:left="360"/>
        <w:jc w:val="left"/>
        <w:rPr>
          <w:rFonts w:ascii="XO Thames" w:hAnsi="XO Thames"/>
          <w:color w:val="auto"/>
        </w:rPr>
      </w:pPr>
    </w:p>
    <w:p w:rsidR="005B7CA8" w:rsidRPr="00673189" w:rsidRDefault="005B7CA8" w:rsidP="005B7CA8">
      <w:pPr>
        <w:spacing w:line="276" w:lineRule="auto"/>
        <w:jc w:val="left"/>
        <w:outlineLvl w:val="1"/>
        <w:rPr>
          <w:color w:val="auto"/>
        </w:rPr>
      </w:pPr>
      <w:r w:rsidRPr="00673189">
        <w:rPr>
          <w:color w:val="auto"/>
        </w:rPr>
        <w:t>Формирование ценностного отношения к здоровью и здоровому образу жизни:</w:t>
      </w:r>
    </w:p>
    <w:p w:rsidR="005B7CA8" w:rsidRPr="00673189" w:rsidRDefault="005B7CA8" w:rsidP="00D46F6B">
      <w:pPr>
        <w:widowControl w:val="0"/>
        <w:numPr>
          <w:ilvl w:val="0"/>
          <w:numId w:val="154"/>
        </w:numPr>
        <w:tabs>
          <w:tab w:val="left" w:pos="1443"/>
        </w:tabs>
        <w:spacing w:line="276" w:lineRule="auto"/>
        <w:jc w:val="left"/>
        <w:rPr>
          <w:rFonts w:ascii="XO Thames" w:hAnsi="XO Thames"/>
          <w:color w:val="auto"/>
        </w:rPr>
      </w:pPr>
      <w:r w:rsidRPr="00673189">
        <w:rPr>
          <w:rFonts w:ascii="XO Thames" w:hAnsi="XO Thames"/>
          <w:color w:val="auto"/>
        </w:rPr>
        <w:t>первоначальный личный опыт здоровьесберегающей деятельности;</w:t>
      </w:r>
    </w:p>
    <w:p w:rsidR="005B7CA8" w:rsidRPr="00673189" w:rsidRDefault="005B7CA8" w:rsidP="00D46F6B">
      <w:pPr>
        <w:widowControl w:val="0"/>
        <w:numPr>
          <w:ilvl w:val="0"/>
          <w:numId w:val="154"/>
        </w:numPr>
        <w:tabs>
          <w:tab w:val="left" w:pos="1443"/>
        </w:tabs>
        <w:spacing w:line="276" w:lineRule="auto"/>
        <w:jc w:val="left"/>
        <w:rPr>
          <w:rFonts w:ascii="XO Thames" w:hAnsi="XO Thames"/>
          <w:color w:val="auto"/>
        </w:rPr>
      </w:pPr>
      <w:r w:rsidRPr="00673189">
        <w:rPr>
          <w:rFonts w:ascii="XO Thames" w:hAnsi="XO Thames"/>
          <w:color w:val="auto"/>
        </w:rPr>
        <w:t>первоначальные представления о роли физической культуры и спорта для здоровья человека, его образования, труда и творчества;</w:t>
      </w:r>
    </w:p>
    <w:p w:rsidR="005B7CA8" w:rsidRPr="00673189" w:rsidRDefault="005B7CA8" w:rsidP="00D46F6B">
      <w:pPr>
        <w:widowControl w:val="0"/>
        <w:numPr>
          <w:ilvl w:val="0"/>
          <w:numId w:val="154"/>
        </w:numPr>
        <w:tabs>
          <w:tab w:val="left" w:pos="1443"/>
        </w:tabs>
        <w:spacing w:line="276" w:lineRule="auto"/>
        <w:jc w:val="left"/>
        <w:rPr>
          <w:rFonts w:ascii="XO Thames" w:hAnsi="XO Thames"/>
          <w:color w:val="auto"/>
        </w:rPr>
      </w:pPr>
      <w:r w:rsidRPr="00673189">
        <w:rPr>
          <w:rFonts w:ascii="XO Thames" w:hAnsi="XO Thames"/>
          <w:color w:val="auto"/>
        </w:rPr>
        <w:t>знания о возможном негативном влиянии компьютерных игр, телевидения, рекламы на здоровье человека.</w:t>
      </w:r>
    </w:p>
    <w:p w:rsidR="005B7CA8" w:rsidRPr="00673189" w:rsidRDefault="005B7CA8" w:rsidP="005B7CA8">
      <w:pPr>
        <w:spacing w:line="276" w:lineRule="auto"/>
        <w:jc w:val="left"/>
        <w:outlineLvl w:val="1"/>
        <w:rPr>
          <w:color w:val="auto"/>
        </w:rPr>
      </w:pPr>
      <w:r w:rsidRPr="00673189">
        <w:rPr>
          <w:color w:val="auto"/>
        </w:rPr>
        <w:t>Воспитание ценностного отношения к природе, окружающей среде (экологическое воспитание):</w:t>
      </w:r>
    </w:p>
    <w:p w:rsidR="005B7CA8" w:rsidRPr="00673189" w:rsidRDefault="005B7CA8" w:rsidP="005B7CA8">
      <w:pPr>
        <w:widowControl w:val="0"/>
        <w:tabs>
          <w:tab w:val="left" w:pos="3420"/>
        </w:tabs>
        <w:spacing w:line="276" w:lineRule="auto"/>
        <w:ind w:left="360"/>
        <w:jc w:val="left"/>
        <w:rPr>
          <w:rFonts w:ascii="XO Thames" w:hAnsi="XO Thames"/>
          <w:color w:val="auto"/>
        </w:rPr>
      </w:pPr>
    </w:p>
    <w:p w:rsidR="005B7CA8" w:rsidRPr="00673189" w:rsidRDefault="005B7CA8" w:rsidP="00D46F6B">
      <w:pPr>
        <w:widowControl w:val="0"/>
        <w:numPr>
          <w:ilvl w:val="0"/>
          <w:numId w:val="155"/>
        </w:numPr>
        <w:tabs>
          <w:tab w:val="left" w:pos="1543"/>
        </w:tabs>
        <w:spacing w:line="276" w:lineRule="auto"/>
        <w:jc w:val="left"/>
        <w:rPr>
          <w:rFonts w:ascii="XO Thames" w:hAnsi="XO Thames"/>
          <w:color w:val="auto"/>
        </w:rPr>
      </w:pPr>
      <w:r w:rsidRPr="00673189">
        <w:rPr>
          <w:rFonts w:ascii="XO Thames" w:hAnsi="XO Thames"/>
          <w:color w:val="auto"/>
        </w:rPr>
        <w:t>первоначальный опыт эстетического, эмоционально-нравственного отношения к природе;</w:t>
      </w:r>
    </w:p>
    <w:p w:rsidR="005B7CA8" w:rsidRPr="00673189" w:rsidRDefault="005B7CA8" w:rsidP="00D46F6B">
      <w:pPr>
        <w:widowControl w:val="0"/>
        <w:numPr>
          <w:ilvl w:val="0"/>
          <w:numId w:val="155"/>
        </w:numPr>
        <w:tabs>
          <w:tab w:val="left" w:pos="1543"/>
        </w:tabs>
        <w:spacing w:line="276" w:lineRule="auto"/>
        <w:jc w:val="left"/>
        <w:rPr>
          <w:rFonts w:ascii="XO Thames" w:hAnsi="XO Thames"/>
          <w:color w:val="auto"/>
        </w:rPr>
      </w:pPr>
      <w:r w:rsidRPr="00673189">
        <w:rPr>
          <w:rFonts w:ascii="XO Thames" w:hAnsi="XO Thames"/>
          <w:color w:val="auto"/>
        </w:rPr>
        <w:t xml:space="preserve">первоначальный опыт участия в природоохранной деятельности в школе, на пришкольном участке, по месту жительства; </w:t>
      </w:r>
    </w:p>
    <w:p w:rsidR="005B7CA8" w:rsidRPr="00673189" w:rsidRDefault="005B7CA8" w:rsidP="005B7CA8">
      <w:pPr>
        <w:widowControl w:val="0"/>
        <w:tabs>
          <w:tab w:val="left" w:pos="1543"/>
        </w:tabs>
        <w:spacing w:line="276" w:lineRule="auto"/>
        <w:jc w:val="left"/>
        <w:rPr>
          <w:rFonts w:ascii="XO Thames" w:hAnsi="XO Thames"/>
          <w:color w:val="auto"/>
        </w:rPr>
      </w:pPr>
    </w:p>
    <w:p w:rsidR="005B7CA8" w:rsidRPr="00673189" w:rsidRDefault="005B7CA8" w:rsidP="005B7CA8">
      <w:pPr>
        <w:spacing w:line="276" w:lineRule="auto"/>
        <w:ind w:left="283" w:hanging="340"/>
        <w:jc w:val="left"/>
        <w:outlineLvl w:val="1"/>
        <w:rPr>
          <w:color w:val="auto"/>
        </w:rPr>
      </w:pPr>
      <w:r w:rsidRPr="00673189">
        <w:rPr>
          <w:color w:val="auto"/>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5B7CA8" w:rsidRPr="00673189" w:rsidRDefault="005B7CA8" w:rsidP="00D46F6B">
      <w:pPr>
        <w:widowControl w:val="0"/>
        <w:numPr>
          <w:ilvl w:val="0"/>
          <w:numId w:val="156"/>
        </w:numPr>
        <w:tabs>
          <w:tab w:val="left" w:pos="1878"/>
        </w:tabs>
        <w:spacing w:line="276" w:lineRule="auto"/>
        <w:ind w:left="283" w:hanging="340"/>
        <w:jc w:val="left"/>
        <w:rPr>
          <w:rFonts w:ascii="XO Thames" w:hAnsi="XO Thames"/>
          <w:color w:val="auto"/>
        </w:rPr>
      </w:pPr>
      <w:r w:rsidRPr="00673189">
        <w:rPr>
          <w:rFonts w:ascii="XO Thames" w:hAnsi="XO Thames"/>
          <w:color w:val="auto"/>
        </w:rPr>
        <w:t>первоначальные умения видеть красоту в окружающем мире;</w:t>
      </w:r>
    </w:p>
    <w:p w:rsidR="005B7CA8" w:rsidRPr="00673189" w:rsidRDefault="005B7CA8" w:rsidP="00D46F6B">
      <w:pPr>
        <w:widowControl w:val="0"/>
        <w:numPr>
          <w:ilvl w:val="0"/>
          <w:numId w:val="156"/>
        </w:numPr>
        <w:tabs>
          <w:tab w:val="left" w:pos="1878"/>
        </w:tabs>
        <w:spacing w:line="276" w:lineRule="auto"/>
        <w:ind w:left="283" w:hanging="340"/>
        <w:jc w:val="left"/>
        <w:rPr>
          <w:rFonts w:ascii="XO Thames" w:hAnsi="XO Thames"/>
          <w:color w:val="auto"/>
        </w:rPr>
      </w:pPr>
      <w:r w:rsidRPr="00673189">
        <w:rPr>
          <w:rFonts w:ascii="XO Thames" w:hAnsi="XO Thames"/>
          <w:color w:val="auto"/>
        </w:rPr>
        <w:t>первоначальные умения видеть красоту в поведении, поступках людей;</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первоначальный опыт самореализации в различных видах творческой деятельности, формирования потребности и умения выражать себя в доступных видах творчества.</w:t>
      </w:r>
    </w:p>
    <w:p w:rsidR="005B7CA8" w:rsidRPr="00673189" w:rsidRDefault="005B7CA8" w:rsidP="005B7CA8">
      <w:pPr>
        <w:spacing w:line="276" w:lineRule="auto"/>
        <w:jc w:val="left"/>
        <w:rPr>
          <w:rFonts w:ascii="XO Thames" w:hAnsi="XO Thames"/>
          <w:b/>
          <w:color w:val="auto"/>
        </w:rPr>
      </w:pPr>
    </w:p>
    <w:p w:rsidR="005B7CA8" w:rsidRPr="00673189" w:rsidRDefault="005B7CA8" w:rsidP="005B7CA8">
      <w:pPr>
        <w:spacing w:line="276" w:lineRule="auto"/>
        <w:jc w:val="left"/>
        <w:rPr>
          <w:rFonts w:ascii="XO Thames" w:hAnsi="XO Thames"/>
          <w:b/>
          <w:color w:val="auto"/>
        </w:rPr>
      </w:pPr>
    </w:p>
    <w:p w:rsidR="005B7CA8" w:rsidRPr="00673189" w:rsidRDefault="005B7CA8" w:rsidP="005B7CA8">
      <w:pPr>
        <w:spacing w:line="276" w:lineRule="auto"/>
        <w:jc w:val="left"/>
        <w:rPr>
          <w:rFonts w:ascii="XO Thames" w:hAnsi="XO Thames"/>
          <w:b/>
          <w:color w:val="auto"/>
        </w:rPr>
      </w:pPr>
      <w:r w:rsidRPr="00673189">
        <w:rPr>
          <w:rFonts w:ascii="XO Thames" w:hAnsi="XO Thames"/>
          <w:b/>
          <w:color w:val="auto"/>
        </w:rPr>
        <w:t>Планируемые результаты духовно – нравс</w:t>
      </w:r>
      <w:r w:rsidR="001B2902" w:rsidRPr="00673189">
        <w:rPr>
          <w:rFonts w:ascii="XO Thames" w:hAnsi="XO Thames"/>
          <w:b/>
          <w:color w:val="auto"/>
        </w:rPr>
        <w:t xml:space="preserve">твенного </w:t>
      </w:r>
      <w:r w:rsidRPr="00673189">
        <w:rPr>
          <w:rFonts w:ascii="XO Thames" w:hAnsi="XO Thames"/>
          <w:b/>
          <w:color w:val="auto"/>
        </w:rPr>
        <w:t>воспитания и социализации учащихся начальной школы.</w:t>
      </w:r>
    </w:p>
    <w:p w:rsidR="005B7CA8" w:rsidRPr="00673189" w:rsidRDefault="005B7CA8" w:rsidP="005B7CA8">
      <w:pPr>
        <w:spacing w:line="276" w:lineRule="auto"/>
        <w:jc w:val="center"/>
        <w:rPr>
          <w:rFonts w:ascii="XO Thames" w:hAnsi="XO Thames"/>
          <w:b/>
          <w:color w:val="auto"/>
        </w:rPr>
      </w:pPr>
      <w:r w:rsidRPr="00673189">
        <w:rPr>
          <w:rFonts w:ascii="XO Thames" w:hAnsi="XO Thames"/>
          <w:b/>
          <w:color w:val="auto"/>
        </w:rPr>
        <w:t>Уровни результатов</w:t>
      </w:r>
    </w:p>
    <w:p w:rsidR="005B7CA8" w:rsidRPr="00673189" w:rsidRDefault="005B7CA8" w:rsidP="005B7CA8">
      <w:pPr>
        <w:spacing w:line="276" w:lineRule="auto"/>
        <w:jc w:val="center"/>
        <w:rPr>
          <w:rFonts w:ascii="XO Thames" w:hAnsi="XO Thames"/>
          <w:b/>
          <w:color w:val="aut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7"/>
        <w:gridCol w:w="2409"/>
        <w:gridCol w:w="2408"/>
        <w:gridCol w:w="2436"/>
      </w:tblGrid>
      <w:tr w:rsidR="00673189" w:rsidRPr="00673189" w:rsidTr="00263259">
        <w:tc>
          <w:tcPr>
            <w:tcW w:w="2317" w:type="dxa"/>
            <w:tcBorders>
              <w:top w:val="single" w:sz="4" w:space="0" w:color="000000"/>
              <w:left w:val="single" w:sz="4" w:space="0" w:color="000000"/>
              <w:bottom w:val="single" w:sz="4" w:space="0" w:color="000000"/>
              <w:right w:val="single" w:sz="4" w:space="0" w:color="000000"/>
            </w:tcBorders>
          </w:tcPr>
          <w:p w:rsidR="005B7CA8" w:rsidRPr="00673189" w:rsidRDefault="005B7CA8" w:rsidP="005B7CA8">
            <w:pPr>
              <w:spacing w:line="276" w:lineRule="auto"/>
              <w:jc w:val="center"/>
              <w:rPr>
                <w:rFonts w:ascii="XO Thames" w:hAnsi="XO Thames"/>
                <w:b/>
                <w:color w:val="auto"/>
              </w:rPr>
            </w:pPr>
          </w:p>
        </w:tc>
        <w:tc>
          <w:tcPr>
            <w:tcW w:w="2409" w:type="dxa"/>
            <w:tcBorders>
              <w:top w:val="single" w:sz="4" w:space="0" w:color="000000"/>
              <w:left w:val="single" w:sz="4" w:space="0" w:color="000000"/>
              <w:bottom w:val="single" w:sz="4" w:space="0" w:color="000000"/>
              <w:right w:val="single" w:sz="4" w:space="0" w:color="000000"/>
            </w:tcBorders>
          </w:tcPr>
          <w:p w:rsidR="005B7CA8" w:rsidRPr="00673189" w:rsidRDefault="005B7CA8" w:rsidP="005B7CA8">
            <w:pPr>
              <w:spacing w:line="276" w:lineRule="auto"/>
              <w:jc w:val="center"/>
              <w:rPr>
                <w:rFonts w:ascii="XO Thames" w:hAnsi="XO Thames"/>
                <w:b/>
                <w:color w:val="auto"/>
              </w:rPr>
            </w:pPr>
            <w:r w:rsidRPr="00673189">
              <w:rPr>
                <w:rFonts w:ascii="XO Thames" w:hAnsi="XO Thames"/>
                <w:b/>
                <w:color w:val="auto"/>
              </w:rPr>
              <w:t>1-й уровень</w:t>
            </w:r>
          </w:p>
        </w:tc>
        <w:tc>
          <w:tcPr>
            <w:tcW w:w="2408" w:type="dxa"/>
            <w:tcBorders>
              <w:top w:val="single" w:sz="4" w:space="0" w:color="000000"/>
              <w:left w:val="single" w:sz="4" w:space="0" w:color="000000"/>
              <w:bottom w:val="single" w:sz="4" w:space="0" w:color="000000"/>
              <w:right w:val="single" w:sz="4" w:space="0" w:color="000000"/>
            </w:tcBorders>
          </w:tcPr>
          <w:p w:rsidR="005B7CA8" w:rsidRPr="00673189" w:rsidRDefault="005B7CA8" w:rsidP="005B7CA8">
            <w:pPr>
              <w:spacing w:line="276" w:lineRule="auto"/>
              <w:jc w:val="center"/>
              <w:rPr>
                <w:rFonts w:ascii="XO Thames" w:hAnsi="XO Thames"/>
                <w:b/>
                <w:color w:val="auto"/>
              </w:rPr>
            </w:pPr>
            <w:r w:rsidRPr="00673189">
              <w:rPr>
                <w:rFonts w:ascii="XO Thames" w:hAnsi="XO Thames"/>
                <w:b/>
                <w:color w:val="auto"/>
              </w:rPr>
              <w:t>2-ой уровень</w:t>
            </w:r>
          </w:p>
        </w:tc>
        <w:tc>
          <w:tcPr>
            <w:tcW w:w="2436" w:type="dxa"/>
            <w:tcBorders>
              <w:top w:val="single" w:sz="4" w:space="0" w:color="000000"/>
              <w:left w:val="single" w:sz="4" w:space="0" w:color="000000"/>
              <w:bottom w:val="single" w:sz="4" w:space="0" w:color="000000"/>
              <w:right w:val="single" w:sz="4" w:space="0" w:color="000000"/>
            </w:tcBorders>
          </w:tcPr>
          <w:p w:rsidR="005B7CA8" w:rsidRPr="00673189" w:rsidRDefault="005B7CA8" w:rsidP="005B7CA8">
            <w:pPr>
              <w:spacing w:line="276" w:lineRule="auto"/>
              <w:jc w:val="center"/>
              <w:rPr>
                <w:rFonts w:ascii="XO Thames" w:hAnsi="XO Thames"/>
                <w:b/>
                <w:color w:val="auto"/>
              </w:rPr>
            </w:pPr>
            <w:r w:rsidRPr="00673189">
              <w:rPr>
                <w:rFonts w:ascii="XO Thames" w:hAnsi="XO Thames"/>
                <w:b/>
                <w:color w:val="auto"/>
              </w:rPr>
              <w:t>3-ий уровень</w:t>
            </w:r>
          </w:p>
        </w:tc>
      </w:tr>
      <w:tr w:rsidR="00673189" w:rsidRPr="00673189" w:rsidTr="00263259">
        <w:tc>
          <w:tcPr>
            <w:tcW w:w="2317" w:type="dxa"/>
            <w:tcBorders>
              <w:top w:val="single" w:sz="4" w:space="0" w:color="000000"/>
              <w:left w:val="single" w:sz="4" w:space="0" w:color="000000"/>
              <w:bottom w:val="single" w:sz="4" w:space="0" w:color="000000"/>
              <w:right w:val="single" w:sz="4" w:space="0" w:color="000000"/>
            </w:tcBorders>
          </w:tcPr>
          <w:p w:rsidR="005B7CA8" w:rsidRPr="00673189" w:rsidRDefault="005B7CA8" w:rsidP="005B7CA8">
            <w:pPr>
              <w:spacing w:line="276" w:lineRule="auto"/>
              <w:jc w:val="center"/>
              <w:rPr>
                <w:rFonts w:ascii="XO Thames" w:hAnsi="XO Thames"/>
                <w:b/>
                <w:color w:val="auto"/>
              </w:rPr>
            </w:pPr>
            <w:r w:rsidRPr="00673189">
              <w:rPr>
                <w:rFonts w:ascii="XO Thames" w:hAnsi="XO Thames"/>
                <w:b/>
                <w:color w:val="auto"/>
              </w:rPr>
              <w:t>1 класс</w:t>
            </w:r>
          </w:p>
        </w:tc>
        <w:tc>
          <w:tcPr>
            <w:tcW w:w="2409" w:type="dxa"/>
            <w:tcBorders>
              <w:top w:val="single" w:sz="4" w:space="0" w:color="000000"/>
              <w:left w:val="single" w:sz="4" w:space="0" w:color="000000"/>
              <w:bottom w:val="single" w:sz="4" w:space="0" w:color="000000"/>
              <w:right w:val="single" w:sz="4" w:space="0" w:color="000000"/>
            </w:tcBorders>
          </w:tcPr>
          <w:p w:rsidR="005B7CA8" w:rsidRPr="00673189" w:rsidRDefault="005B7CA8" w:rsidP="005B7CA8">
            <w:pPr>
              <w:spacing w:line="276" w:lineRule="auto"/>
              <w:jc w:val="left"/>
              <w:rPr>
                <w:rFonts w:ascii="XO Thames" w:hAnsi="XO Thames"/>
                <w:color w:val="auto"/>
              </w:rPr>
            </w:pPr>
            <w:r w:rsidRPr="00673189">
              <w:rPr>
                <w:rFonts w:ascii="XO Thames" w:hAnsi="XO Thames"/>
                <w:b/>
                <w:color w:val="auto"/>
              </w:rPr>
              <w:t xml:space="preserve">Приобретение школьником </w:t>
            </w:r>
            <w:r w:rsidRPr="00673189">
              <w:rPr>
                <w:rFonts w:ascii="XO Thames" w:hAnsi="XO Thames"/>
                <w:b/>
                <w:color w:val="auto"/>
              </w:rPr>
              <w:lastRenderedPageBreak/>
              <w:t>социальных знаний</w:t>
            </w:r>
            <w:r w:rsidRPr="00673189">
              <w:rPr>
                <w:rFonts w:ascii="XO Thames" w:hAnsi="XO Thames"/>
                <w:color w:val="auto"/>
              </w:rPr>
              <w:t>. Для достижения данного уровня результатов особое значение имеет взаимодействие ученика со своими учителями, как значимыми для него носителями положительного социального знания и повседневного опыта.</w:t>
            </w:r>
          </w:p>
        </w:tc>
        <w:tc>
          <w:tcPr>
            <w:tcW w:w="2408" w:type="dxa"/>
            <w:tcBorders>
              <w:top w:val="single" w:sz="4" w:space="0" w:color="000000"/>
              <w:left w:val="single" w:sz="4" w:space="0" w:color="000000"/>
              <w:bottom w:val="single" w:sz="4" w:space="0" w:color="000000"/>
              <w:right w:val="single" w:sz="4" w:space="0" w:color="000000"/>
            </w:tcBorders>
          </w:tcPr>
          <w:p w:rsidR="005B7CA8" w:rsidRPr="00673189" w:rsidRDefault="005B7CA8" w:rsidP="005B7CA8">
            <w:pPr>
              <w:spacing w:line="276" w:lineRule="auto"/>
              <w:jc w:val="center"/>
              <w:rPr>
                <w:rFonts w:ascii="XO Thames" w:hAnsi="XO Thames"/>
                <w:b/>
                <w:color w:val="auto"/>
              </w:rPr>
            </w:pPr>
          </w:p>
        </w:tc>
        <w:tc>
          <w:tcPr>
            <w:tcW w:w="2436" w:type="dxa"/>
            <w:tcBorders>
              <w:top w:val="single" w:sz="4" w:space="0" w:color="000000"/>
              <w:left w:val="single" w:sz="4" w:space="0" w:color="000000"/>
              <w:bottom w:val="single" w:sz="4" w:space="0" w:color="000000"/>
              <w:right w:val="single" w:sz="4" w:space="0" w:color="000000"/>
            </w:tcBorders>
          </w:tcPr>
          <w:p w:rsidR="005B7CA8" w:rsidRPr="00673189" w:rsidRDefault="005B7CA8" w:rsidP="005B7CA8">
            <w:pPr>
              <w:spacing w:line="276" w:lineRule="auto"/>
              <w:jc w:val="center"/>
              <w:rPr>
                <w:rFonts w:ascii="XO Thames" w:hAnsi="XO Thames"/>
                <w:b/>
                <w:color w:val="auto"/>
              </w:rPr>
            </w:pPr>
          </w:p>
        </w:tc>
      </w:tr>
      <w:tr w:rsidR="00673189" w:rsidRPr="00673189" w:rsidTr="00263259">
        <w:tc>
          <w:tcPr>
            <w:tcW w:w="2317" w:type="dxa"/>
            <w:tcBorders>
              <w:top w:val="single" w:sz="4" w:space="0" w:color="000000"/>
              <w:left w:val="single" w:sz="4" w:space="0" w:color="000000"/>
              <w:bottom w:val="single" w:sz="4" w:space="0" w:color="000000"/>
              <w:right w:val="single" w:sz="4" w:space="0" w:color="000000"/>
            </w:tcBorders>
          </w:tcPr>
          <w:p w:rsidR="005B7CA8" w:rsidRPr="00673189" w:rsidRDefault="005B7CA8" w:rsidP="005B7CA8">
            <w:pPr>
              <w:spacing w:line="276" w:lineRule="auto"/>
              <w:jc w:val="center"/>
              <w:rPr>
                <w:rFonts w:ascii="XO Thames" w:hAnsi="XO Thames"/>
                <w:b/>
                <w:color w:val="auto"/>
              </w:rPr>
            </w:pPr>
            <w:r w:rsidRPr="00673189">
              <w:rPr>
                <w:rFonts w:ascii="XO Thames" w:hAnsi="XO Thames"/>
                <w:b/>
                <w:color w:val="auto"/>
              </w:rPr>
              <w:t>2-3 класс</w:t>
            </w:r>
          </w:p>
        </w:tc>
        <w:tc>
          <w:tcPr>
            <w:tcW w:w="2409" w:type="dxa"/>
            <w:tcBorders>
              <w:top w:val="single" w:sz="4" w:space="0" w:color="000000"/>
              <w:left w:val="single" w:sz="4" w:space="0" w:color="000000"/>
              <w:bottom w:val="single" w:sz="4" w:space="0" w:color="000000"/>
              <w:right w:val="single" w:sz="4" w:space="0" w:color="000000"/>
            </w:tcBorders>
          </w:tcPr>
          <w:p w:rsidR="005B7CA8" w:rsidRPr="00673189" w:rsidRDefault="005B7CA8" w:rsidP="005B7CA8">
            <w:pPr>
              <w:spacing w:line="276" w:lineRule="auto"/>
              <w:jc w:val="center"/>
              <w:rPr>
                <w:rFonts w:ascii="XO Thames" w:hAnsi="XO Thames"/>
                <w:b/>
                <w:color w:val="auto"/>
              </w:rPr>
            </w:pPr>
          </w:p>
        </w:tc>
        <w:tc>
          <w:tcPr>
            <w:tcW w:w="2408" w:type="dxa"/>
            <w:tcBorders>
              <w:top w:val="single" w:sz="4" w:space="0" w:color="000000"/>
              <w:left w:val="single" w:sz="4" w:space="0" w:color="000000"/>
              <w:bottom w:val="single" w:sz="4" w:space="0" w:color="000000"/>
              <w:right w:val="single" w:sz="4" w:space="0" w:color="000000"/>
            </w:tcBorders>
          </w:tcPr>
          <w:p w:rsidR="005B7CA8" w:rsidRPr="00673189" w:rsidRDefault="005B7CA8" w:rsidP="005B7CA8">
            <w:pPr>
              <w:spacing w:line="276" w:lineRule="auto"/>
              <w:jc w:val="left"/>
              <w:rPr>
                <w:rFonts w:ascii="XO Thames" w:hAnsi="XO Thames"/>
                <w:color w:val="auto"/>
              </w:rPr>
            </w:pPr>
            <w:r w:rsidRPr="00673189">
              <w:rPr>
                <w:rFonts w:ascii="XO Thames" w:hAnsi="XO Thames"/>
                <w:b/>
                <w:color w:val="auto"/>
              </w:rPr>
              <w:t>Получение школьником опыта переживания и позитивного отношения к базовым ценностям общества.</w:t>
            </w:r>
            <w:r w:rsidRPr="00673189">
              <w:rPr>
                <w:rFonts w:ascii="XO Thames" w:hAnsi="XO Thames"/>
                <w:color w:val="auto"/>
              </w:rPr>
              <w:t xml:space="preserve"> Взаимодействие школьников между собой на уровне класса, школы, т.е. в защищенной, дружественной </w:t>
            </w:r>
          </w:p>
        </w:tc>
        <w:tc>
          <w:tcPr>
            <w:tcW w:w="2436" w:type="dxa"/>
            <w:tcBorders>
              <w:top w:val="single" w:sz="4" w:space="0" w:color="000000"/>
              <w:left w:val="single" w:sz="4" w:space="0" w:color="000000"/>
              <w:bottom w:val="single" w:sz="4" w:space="0" w:color="000000"/>
              <w:right w:val="single" w:sz="4" w:space="0" w:color="000000"/>
            </w:tcBorders>
          </w:tcPr>
          <w:p w:rsidR="005B7CA8" w:rsidRPr="00673189" w:rsidRDefault="005B7CA8" w:rsidP="005B7CA8">
            <w:pPr>
              <w:spacing w:line="276" w:lineRule="auto"/>
              <w:jc w:val="center"/>
              <w:rPr>
                <w:rFonts w:ascii="XO Thames" w:hAnsi="XO Thames"/>
                <w:b/>
                <w:color w:val="auto"/>
              </w:rPr>
            </w:pPr>
          </w:p>
        </w:tc>
      </w:tr>
      <w:tr w:rsidR="00673189" w:rsidRPr="00673189" w:rsidTr="00263259">
        <w:tc>
          <w:tcPr>
            <w:tcW w:w="2317" w:type="dxa"/>
            <w:tcBorders>
              <w:top w:val="single" w:sz="4" w:space="0" w:color="000000"/>
              <w:left w:val="single" w:sz="4" w:space="0" w:color="000000"/>
              <w:bottom w:val="single" w:sz="4" w:space="0" w:color="000000"/>
              <w:right w:val="single" w:sz="4" w:space="0" w:color="000000"/>
            </w:tcBorders>
          </w:tcPr>
          <w:p w:rsidR="005B7CA8" w:rsidRPr="00673189" w:rsidRDefault="005B7CA8" w:rsidP="005B7CA8">
            <w:pPr>
              <w:spacing w:line="276" w:lineRule="auto"/>
              <w:jc w:val="center"/>
              <w:rPr>
                <w:rFonts w:ascii="XO Thames" w:hAnsi="XO Thames"/>
                <w:b/>
                <w:color w:val="auto"/>
              </w:rPr>
            </w:pPr>
            <w:r w:rsidRPr="00673189">
              <w:rPr>
                <w:rFonts w:ascii="XO Thames" w:hAnsi="XO Thames"/>
                <w:b/>
                <w:color w:val="auto"/>
              </w:rPr>
              <w:t>4класс</w:t>
            </w:r>
          </w:p>
        </w:tc>
        <w:tc>
          <w:tcPr>
            <w:tcW w:w="2409" w:type="dxa"/>
            <w:tcBorders>
              <w:top w:val="single" w:sz="4" w:space="0" w:color="000000"/>
              <w:left w:val="single" w:sz="4" w:space="0" w:color="000000"/>
              <w:bottom w:val="single" w:sz="4" w:space="0" w:color="000000"/>
              <w:right w:val="single" w:sz="4" w:space="0" w:color="000000"/>
            </w:tcBorders>
          </w:tcPr>
          <w:p w:rsidR="005B7CA8" w:rsidRPr="00673189" w:rsidRDefault="005B7CA8" w:rsidP="005B7CA8">
            <w:pPr>
              <w:spacing w:line="276" w:lineRule="auto"/>
              <w:jc w:val="center"/>
              <w:rPr>
                <w:rFonts w:ascii="XO Thames" w:hAnsi="XO Thames"/>
                <w:b/>
                <w:color w:val="auto"/>
              </w:rPr>
            </w:pPr>
          </w:p>
        </w:tc>
        <w:tc>
          <w:tcPr>
            <w:tcW w:w="2408" w:type="dxa"/>
            <w:tcBorders>
              <w:top w:val="single" w:sz="4" w:space="0" w:color="000000"/>
              <w:left w:val="single" w:sz="4" w:space="0" w:color="000000"/>
              <w:bottom w:val="single" w:sz="4" w:space="0" w:color="000000"/>
              <w:right w:val="single" w:sz="4" w:space="0" w:color="000000"/>
            </w:tcBorders>
          </w:tcPr>
          <w:p w:rsidR="005B7CA8" w:rsidRPr="00673189" w:rsidRDefault="005B7CA8" w:rsidP="005B7CA8">
            <w:pPr>
              <w:spacing w:line="276" w:lineRule="auto"/>
              <w:jc w:val="center"/>
              <w:rPr>
                <w:rFonts w:ascii="XO Thames" w:hAnsi="XO Thames"/>
                <w:b/>
                <w:color w:val="auto"/>
              </w:rPr>
            </w:pPr>
          </w:p>
        </w:tc>
        <w:tc>
          <w:tcPr>
            <w:tcW w:w="2436" w:type="dxa"/>
            <w:tcBorders>
              <w:top w:val="single" w:sz="4" w:space="0" w:color="000000"/>
              <w:left w:val="single" w:sz="4" w:space="0" w:color="000000"/>
              <w:bottom w:val="single" w:sz="4" w:space="0" w:color="000000"/>
              <w:right w:val="single" w:sz="4" w:space="0" w:color="000000"/>
            </w:tcBorders>
          </w:tcPr>
          <w:p w:rsidR="005B7CA8" w:rsidRPr="00673189" w:rsidRDefault="005B7CA8" w:rsidP="005B7CA8">
            <w:pPr>
              <w:spacing w:line="276" w:lineRule="auto"/>
              <w:jc w:val="left"/>
              <w:rPr>
                <w:rFonts w:ascii="XO Thames" w:hAnsi="XO Thames"/>
                <w:color w:val="auto"/>
              </w:rPr>
            </w:pPr>
            <w:r w:rsidRPr="00673189">
              <w:rPr>
                <w:rFonts w:ascii="XO Thames" w:hAnsi="XO Thames"/>
                <w:b/>
                <w:color w:val="auto"/>
              </w:rPr>
              <w:t>Получение школьником опыта самостоятельного общественного действия.</w:t>
            </w:r>
            <w:r w:rsidRPr="00673189">
              <w:rPr>
                <w:rFonts w:ascii="XO Thames" w:hAnsi="XO Thames"/>
                <w:color w:val="auto"/>
              </w:rPr>
              <w:t xml:space="preserve"> Особое значение имеет взаимодействие школьника с социальными субъектами за пределами школы, в открытой общественной среде.</w:t>
            </w:r>
          </w:p>
          <w:p w:rsidR="005B7CA8" w:rsidRPr="00673189" w:rsidRDefault="005B7CA8" w:rsidP="005B7CA8">
            <w:pPr>
              <w:spacing w:line="276" w:lineRule="auto"/>
              <w:jc w:val="left"/>
              <w:rPr>
                <w:rFonts w:ascii="XO Thames" w:hAnsi="XO Thames"/>
                <w:color w:val="auto"/>
              </w:rPr>
            </w:pPr>
          </w:p>
        </w:tc>
      </w:tr>
    </w:tbl>
    <w:p w:rsidR="005B7CA8" w:rsidRPr="00673189" w:rsidRDefault="005B7CA8" w:rsidP="001B2902">
      <w:pPr>
        <w:spacing w:line="276" w:lineRule="auto"/>
        <w:rPr>
          <w:rFonts w:ascii="XO Thames" w:hAnsi="XO Thames"/>
          <w:color w:val="auto"/>
        </w:rPr>
      </w:pPr>
      <w:r w:rsidRPr="00673189">
        <w:rPr>
          <w:rFonts w:ascii="XO Thames" w:hAnsi="XO Thames"/>
          <w:color w:val="auto"/>
        </w:rPr>
        <w:t>По мере перехода учащихся из класса в класс содержание воспитательной работы все более углубляется и расширяется. Постепенно, шаг за шагом, переходя от простых задач к более сложным, дети будут учиться видеть себя со стороны, познавать своё “Я”.</w:t>
      </w:r>
    </w:p>
    <w:p w:rsidR="005B7CA8" w:rsidRPr="00673189" w:rsidRDefault="005B7CA8" w:rsidP="005B7CA8">
      <w:pPr>
        <w:spacing w:after="150" w:line="276" w:lineRule="auto"/>
        <w:ind w:firstLine="300"/>
        <w:jc w:val="center"/>
        <w:rPr>
          <w:rFonts w:ascii="XO Thames" w:hAnsi="XO Thames"/>
          <w:b/>
          <w:color w:val="auto"/>
        </w:rPr>
      </w:pPr>
    </w:p>
    <w:p w:rsidR="005B7CA8" w:rsidRPr="00673189" w:rsidRDefault="005B7CA8" w:rsidP="005B7CA8">
      <w:pPr>
        <w:spacing w:after="150" w:line="276" w:lineRule="auto"/>
        <w:ind w:firstLine="300"/>
        <w:jc w:val="center"/>
        <w:rPr>
          <w:rFonts w:ascii="XO Thames" w:hAnsi="XO Thames"/>
          <w:color w:val="auto"/>
        </w:rPr>
      </w:pPr>
      <w:r w:rsidRPr="00673189">
        <w:rPr>
          <w:rFonts w:ascii="XO Thames" w:hAnsi="XO Thames"/>
          <w:b/>
          <w:color w:val="auto"/>
        </w:rPr>
        <w:lastRenderedPageBreak/>
        <w:t>Ожидаемые результаты духовно-нравственного развития и воспитания учащихся</w:t>
      </w:r>
    </w:p>
    <w:p w:rsidR="005B7CA8" w:rsidRPr="00673189" w:rsidRDefault="005B7CA8" w:rsidP="001B2902">
      <w:pPr>
        <w:spacing w:after="150" w:line="276" w:lineRule="auto"/>
        <w:ind w:firstLine="300"/>
        <w:rPr>
          <w:rFonts w:ascii="XO Thames" w:hAnsi="XO Thames"/>
          <w:color w:val="auto"/>
        </w:rPr>
      </w:pPr>
      <w:r w:rsidRPr="00673189">
        <w:rPr>
          <w:rFonts w:ascii="XO Thames" w:hAnsi="XO Thames"/>
          <w:color w:val="auto"/>
        </w:rPr>
        <w:t>По каждому из заявленных направлений духовно-нравственного развития и воспитания обучающихся на уровне начального общего образования планируется достижение следующих результатов:</w:t>
      </w:r>
    </w:p>
    <w:p w:rsidR="005B7CA8" w:rsidRPr="00673189" w:rsidRDefault="005B7CA8" w:rsidP="001B2902">
      <w:pPr>
        <w:spacing w:after="150" w:line="276" w:lineRule="auto"/>
        <w:ind w:firstLine="300"/>
        <w:rPr>
          <w:rFonts w:ascii="XO Thames" w:hAnsi="XO Thames"/>
          <w:color w:val="auto"/>
        </w:rPr>
      </w:pPr>
      <w:r w:rsidRPr="00673189">
        <w:rPr>
          <w:rFonts w:ascii="XO Thames" w:hAnsi="XO Thames"/>
          <w:color w:val="auto"/>
        </w:rPr>
        <w:t>1) Воспитание гражданственности, патриотизма, уважения к правам, свободам и обязанностям человека:</w:t>
      </w:r>
    </w:p>
    <w:p w:rsidR="005B7CA8" w:rsidRPr="00673189" w:rsidRDefault="005B7CA8" w:rsidP="00D46F6B">
      <w:pPr>
        <w:numPr>
          <w:ilvl w:val="0"/>
          <w:numId w:val="157"/>
        </w:numPr>
        <w:spacing w:beforeAutospacing="1" w:afterAutospacing="1" w:line="276" w:lineRule="auto"/>
        <w:ind w:left="0" w:firstLine="0"/>
        <w:rPr>
          <w:rFonts w:ascii="XO Thames" w:hAnsi="XO Thames"/>
          <w:color w:val="auto"/>
        </w:rPr>
      </w:pPr>
      <w:r w:rsidRPr="00673189">
        <w:rPr>
          <w:rFonts w:ascii="XO Thames" w:hAnsi="XO Thames"/>
          <w:color w:val="auto"/>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5B7CA8" w:rsidRPr="00673189" w:rsidRDefault="005B7CA8" w:rsidP="00D46F6B">
      <w:pPr>
        <w:numPr>
          <w:ilvl w:val="0"/>
          <w:numId w:val="157"/>
        </w:numPr>
        <w:spacing w:beforeAutospacing="1" w:afterAutospacing="1" w:line="276" w:lineRule="auto"/>
        <w:ind w:left="0" w:firstLine="0"/>
        <w:rPr>
          <w:rFonts w:ascii="XO Thames" w:hAnsi="XO Thames"/>
          <w:color w:val="auto"/>
        </w:rPr>
      </w:pPr>
      <w:r w:rsidRPr="00673189">
        <w:rPr>
          <w:rFonts w:ascii="XO Thames" w:hAnsi="XO Thames"/>
          <w:color w:val="auto"/>
        </w:rPr>
        <w:t>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5B7CA8" w:rsidRPr="00673189" w:rsidRDefault="005B7CA8" w:rsidP="00D46F6B">
      <w:pPr>
        <w:numPr>
          <w:ilvl w:val="0"/>
          <w:numId w:val="157"/>
        </w:numPr>
        <w:spacing w:beforeAutospacing="1" w:afterAutospacing="1" w:line="276" w:lineRule="auto"/>
        <w:ind w:left="0" w:firstLine="0"/>
        <w:rPr>
          <w:rFonts w:ascii="XO Thames" w:hAnsi="XO Thames"/>
          <w:color w:val="auto"/>
        </w:rPr>
      </w:pPr>
      <w:r w:rsidRPr="00673189">
        <w:rPr>
          <w:rFonts w:ascii="XO Thames" w:hAnsi="XO Thames"/>
          <w:color w:val="auto"/>
        </w:rPr>
        <w:t>первоначальный опыт постижения ценностей гражданского общества, национальной истории и культуры;</w:t>
      </w:r>
    </w:p>
    <w:p w:rsidR="005B7CA8" w:rsidRPr="00673189" w:rsidRDefault="005B7CA8" w:rsidP="00D46F6B">
      <w:pPr>
        <w:numPr>
          <w:ilvl w:val="0"/>
          <w:numId w:val="157"/>
        </w:numPr>
        <w:spacing w:beforeAutospacing="1" w:afterAutospacing="1" w:line="276" w:lineRule="auto"/>
        <w:ind w:left="0" w:firstLine="0"/>
        <w:rPr>
          <w:rFonts w:ascii="XO Thames" w:hAnsi="XO Thames"/>
          <w:color w:val="auto"/>
        </w:rPr>
      </w:pPr>
      <w:r w:rsidRPr="00673189">
        <w:rPr>
          <w:rFonts w:ascii="XO Thames" w:hAnsi="XO Thames"/>
          <w:color w:val="auto"/>
        </w:rPr>
        <w:t>опыт ролевого взаимодействия и реализации гражданской, патриотической позиции;</w:t>
      </w:r>
    </w:p>
    <w:p w:rsidR="005B7CA8" w:rsidRPr="00673189" w:rsidRDefault="005B7CA8" w:rsidP="00D46F6B">
      <w:pPr>
        <w:numPr>
          <w:ilvl w:val="0"/>
          <w:numId w:val="157"/>
        </w:numPr>
        <w:spacing w:beforeAutospacing="1" w:afterAutospacing="1" w:line="276" w:lineRule="auto"/>
        <w:ind w:left="0" w:firstLine="0"/>
        <w:rPr>
          <w:rFonts w:ascii="XO Thames" w:hAnsi="XO Thames"/>
          <w:color w:val="auto"/>
        </w:rPr>
      </w:pPr>
      <w:r w:rsidRPr="00673189">
        <w:rPr>
          <w:rFonts w:ascii="XO Thames" w:hAnsi="XO Thames"/>
          <w:color w:val="auto"/>
        </w:rPr>
        <w:t>опыт социальной и межкультурной коммуникации;</w:t>
      </w:r>
    </w:p>
    <w:p w:rsidR="005B7CA8" w:rsidRPr="00673189" w:rsidRDefault="005B7CA8" w:rsidP="00D46F6B">
      <w:pPr>
        <w:numPr>
          <w:ilvl w:val="0"/>
          <w:numId w:val="157"/>
        </w:numPr>
        <w:spacing w:beforeAutospacing="1" w:afterAutospacing="1" w:line="276" w:lineRule="auto"/>
        <w:ind w:left="0" w:firstLine="0"/>
        <w:jc w:val="left"/>
        <w:rPr>
          <w:rFonts w:ascii="XO Thames" w:hAnsi="XO Thames"/>
          <w:color w:val="auto"/>
        </w:rPr>
      </w:pPr>
      <w:r w:rsidRPr="00673189">
        <w:rPr>
          <w:rFonts w:ascii="XO Thames" w:hAnsi="XO Thames"/>
          <w:color w:val="auto"/>
        </w:rPr>
        <w:t>начальные представления о правах и обязанностях человека, гражданина, семьянина, товарища.</w:t>
      </w:r>
    </w:p>
    <w:p w:rsidR="005B7CA8" w:rsidRPr="00673189" w:rsidRDefault="005B7CA8" w:rsidP="005B7CA8">
      <w:pPr>
        <w:spacing w:after="150" w:line="276" w:lineRule="auto"/>
        <w:ind w:firstLine="300"/>
        <w:jc w:val="left"/>
        <w:rPr>
          <w:rFonts w:ascii="XO Thames" w:hAnsi="XO Thames"/>
          <w:color w:val="auto"/>
        </w:rPr>
      </w:pPr>
      <w:r w:rsidRPr="00673189">
        <w:rPr>
          <w:rFonts w:ascii="XO Thames" w:hAnsi="XO Thames"/>
          <w:color w:val="auto"/>
        </w:rPr>
        <w:t>2) Воспитание нравственных чувств и этического сознания:</w:t>
      </w:r>
    </w:p>
    <w:p w:rsidR="005B7CA8" w:rsidRPr="00673189" w:rsidRDefault="005B7CA8" w:rsidP="00D46F6B">
      <w:pPr>
        <w:numPr>
          <w:ilvl w:val="0"/>
          <w:numId w:val="158"/>
        </w:numPr>
        <w:spacing w:beforeAutospacing="1" w:afterAutospacing="1" w:line="276" w:lineRule="auto"/>
        <w:ind w:left="0" w:firstLine="0"/>
        <w:jc w:val="left"/>
        <w:rPr>
          <w:rFonts w:ascii="XO Thames" w:hAnsi="XO Thames"/>
          <w:color w:val="auto"/>
        </w:rPr>
      </w:pPr>
      <w:r w:rsidRPr="00673189">
        <w:rPr>
          <w:rFonts w:ascii="XO Thames" w:hAnsi="XO Thames"/>
          <w:color w:val="auto"/>
        </w:rPr>
        <w:t>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5B7CA8" w:rsidRPr="00673189" w:rsidRDefault="005B7CA8" w:rsidP="00D46F6B">
      <w:pPr>
        <w:numPr>
          <w:ilvl w:val="0"/>
          <w:numId w:val="158"/>
        </w:numPr>
        <w:spacing w:beforeAutospacing="1" w:afterAutospacing="1" w:line="276" w:lineRule="auto"/>
        <w:ind w:left="0" w:firstLine="0"/>
        <w:jc w:val="left"/>
        <w:rPr>
          <w:rFonts w:ascii="XO Thames" w:hAnsi="XO Thames"/>
          <w:color w:val="auto"/>
        </w:rPr>
      </w:pPr>
      <w:r w:rsidRPr="00673189">
        <w:rPr>
          <w:rFonts w:ascii="XO Thames" w:hAnsi="XO Thames"/>
          <w:color w:val="auto"/>
        </w:rPr>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5B7CA8" w:rsidRPr="00673189" w:rsidRDefault="005B7CA8" w:rsidP="00D46F6B">
      <w:pPr>
        <w:numPr>
          <w:ilvl w:val="0"/>
          <w:numId w:val="158"/>
        </w:numPr>
        <w:spacing w:beforeAutospacing="1" w:afterAutospacing="1" w:line="276" w:lineRule="auto"/>
        <w:ind w:left="0" w:firstLine="0"/>
        <w:jc w:val="left"/>
        <w:rPr>
          <w:rFonts w:ascii="XO Thames" w:hAnsi="XO Thames"/>
          <w:color w:val="auto"/>
        </w:rPr>
      </w:pPr>
      <w:r w:rsidRPr="00673189">
        <w:rPr>
          <w:rFonts w:ascii="XO Thames" w:hAnsi="XO Thames"/>
          <w:color w:val="auto"/>
        </w:rPr>
        <w:t>уважительное отношение к традиционным религиям;</w:t>
      </w:r>
    </w:p>
    <w:p w:rsidR="005B7CA8" w:rsidRPr="00673189" w:rsidRDefault="005B7CA8" w:rsidP="00D46F6B">
      <w:pPr>
        <w:numPr>
          <w:ilvl w:val="0"/>
          <w:numId w:val="158"/>
        </w:numPr>
        <w:spacing w:beforeAutospacing="1" w:afterAutospacing="1" w:line="276" w:lineRule="auto"/>
        <w:ind w:left="0" w:firstLine="0"/>
        <w:jc w:val="left"/>
        <w:rPr>
          <w:rFonts w:ascii="XO Thames" w:hAnsi="XO Thames"/>
          <w:color w:val="auto"/>
        </w:rPr>
      </w:pPr>
      <w:r w:rsidRPr="00673189">
        <w:rPr>
          <w:rFonts w:ascii="XO Thames" w:hAnsi="XO Thames"/>
          <w:color w:val="auto"/>
        </w:rPr>
        <w:t>неравнодушие к жизненным проблемам других людей, сочувствие к человеку, находящемуся в трудной ситуации;</w:t>
      </w:r>
    </w:p>
    <w:p w:rsidR="005B7CA8" w:rsidRPr="00673189" w:rsidRDefault="005B7CA8" w:rsidP="00D46F6B">
      <w:pPr>
        <w:numPr>
          <w:ilvl w:val="0"/>
          <w:numId w:val="158"/>
        </w:numPr>
        <w:spacing w:beforeAutospacing="1" w:afterAutospacing="1" w:line="276" w:lineRule="auto"/>
        <w:ind w:left="0" w:firstLine="0"/>
        <w:jc w:val="left"/>
        <w:rPr>
          <w:rFonts w:ascii="XO Thames" w:hAnsi="XO Thames"/>
          <w:color w:val="auto"/>
        </w:rPr>
      </w:pPr>
      <w:r w:rsidRPr="00673189">
        <w:rPr>
          <w:rFonts w:ascii="XO Thames" w:hAnsi="XO Thames"/>
          <w:color w:val="auto"/>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5B7CA8" w:rsidRPr="00673189" w:rsidRDefault="005B7CA8" w:rsidP="00D46F6B">
      <w:pPr>
        <w:numPr>
          <w:ilvl w:val="0"/>
          <w:numId w:val="158"/>
        </w:numPr>
        <w:spacing w:beforeAutospacing="1" w:afterAutospacing="1" w:line="276" w:lineRule="auto"/>
        <w:ind w:left="0" w:firstLine="0"/>
        <w:jc w:val="left"/>
        <w:rPr>
          <w:rFonts w:ascii="XO Thames" w:hAnsi="XO Thames"/>
          <w:color w:val="auto"/>
        </w:rPr>
      </w:pPr>
      <w:r w:rsidRPr="00673189">
        <w:rPr>
          <w:rFonts w:ascii="XO Thames" w:hAnsi="XO Thames"/>
          <w:color w:val="auto"/>
        </w:rPr>
        <w:t>уважительное отношение к родителям (законным представителям), к старшим, заботливое отношение к младшим;</w:t>
      </w:r>
    </w:p>
    <w:p w:rsidR="005B7CA8" w:rsidRPr="00673189" w:rsidRDefault="005B7CA8" w:rsidP="00D46F6B">
      <w:pPr>
        <w:numPr>
          <w:ilvl w:val="0"/>
          <w:numId w:val="158"/>
        </w:numPr>
        <w:spacing w:beforeAutospacing="1" w:afterAutospacing="1" w:line="276" w:lineRule="auto"/>
        <w:ind w:left="0" w:firstLine="0"/>
        <w:jc w:val="left"/>
        <w:rPr>
          <w:rFonts w:ascii="XO Thames" w:hAnsi="XO Thames"/>
          <w:color w:val="auto"/>
        </w:rPr>
      </w:pPr>
      <w:r w:rsidRPr="00673189">
        <w:rPr>
          <w:rFonts w:ascii="XO Thames" w:hAnsi="XO Thames"/>
          <w:color w:val="auto"/>
        </w:rPr>
        <w:t>знание традиций своей семьи и образовательного учреждения, бережное отношение к ним.</w:t>
      </w:r>
    </w:p>
    <w:p w:rsidR="005B7CA8" w:rsidRPr="00673189" w:rsidRDefault="005B7CA8" w:rsidP="005B7CA8">
      <w:pPr>
        <w:spacing w:after="150" w:line="276" w:lineRule="auto"/>
        <w:ind w:firstLine="300"/>
        <w:jc w:val="left"/>
        <w:rPr>
          <w:rFonts w:ascii="XO Thames" w:hAnsi="XO Thames"/>
          <w:color w:val="auto"/>
        </w:rPr>
      </w:pPr>
      <w:r w:rsidRPr="00673189">
        <w:rPr>
          <w:rFonts w:ascii="XO Thames" w:hAnsi="XO Thames"/>
          <w:color w:val="auto"/>
        </w:rPr>
        <w:t>3) Воспитание трудолюбия, творческого отношения к учению, труду, жизни:</w:t>
      </w:r>
    </w:p>
    <w:p w:rsidR="005B7CA8" w:rsidRPr="00673189" w:rsidRDefault="005B7CA8" w:rsidP="00D46F6B">
      <w:pPr>
        <w:numPr>
          <w:ilvl w:val="0"/>
          <w:numId w:val="159"/>
        </w:numPr>
        <w:spacing w:beforeAutospacing="1" w:afterAutospacing="1" w:line="276" w:lineRule="auto"/>
        <w:ind w:left="0" w:firstLine="0"/>
        <w:jc w:val="left"/>
        <w:rPr>
          <w:rFonts w:ascii="XO Thames" w:hAnsi="XO Thames"/>
          <w:color w:val="auto"/>
        </w:rPr>
      </w:pPr>
      <w:r w:rsidRPr="00673189">
        <w:rPr>
          <w:rFonts w:ascii="XO Thames" w:hAnsi="XO Thames"/>
          <w:color w:val="auto"/>
        </w:rPr>
        <w:t>ценностное отношение к труду и творчеству, человеку труда, трудовым достижениям России и человечества, трудолюбие;</w:t>
      </w:r>
    </w:p>
    <w:p w:rsidR="005B7CA8" w:rsidRPr="00673189" w:rsidRDefault="005B7CA8" w:rsidP="00D46F6B">
      <w:pPr>
        <w:numPr>
          <w:ilvl w:val="0"/>
          <w:numId w:val="159"/>
        </w:numPr>
        <w:spacing w:beforeAutospacing="1" w:afterAutospacing="1" w:line="276" w:lineRule="auto"/>
        <w:ind w:left="0" w:firstLine="0"/>
        <w:jc w:val="left"/>
        <w:rPr>
          <w:rFonts w:ascii="XO Thames" w:hAnsi="XO Thames"/>
          <w:color w:val="auto"/>
        </w:rPr>
      </w:pPr>
      <w:r w:rsidRPr="00673189">
        <w:rPr>
          <w:rFonts w:ascii="XO Thames" w:hAnsi="XO Thames"/>
          <w:color w:val="auto"/>
        </w:rPr>
        <w:t>ценностное и творческое отношение к учебному труду;</w:t>
      </w:r>
    </w:p>
    <w:p w:rsidR="005B7CA8" w:rsidRPr="00673189" w:rsidRDefault="005B7CA8" w:rsidP="00D46F6B">
      <w:pPr>
        <w:numPr>
          <w:ilvl w:val="0"/>
          <w:numId w:val="159"/>
        </w:numPr>
        <w:spacing w:beforeAutospacing="1" w:afterAutospacing="1" w:line="276" w:lineRule="auto"/>
        <w:ind w:left="0" w:firstLine="0"/>
        <w:jc w:val="left"/>
        <w:rPr>
          <w:rFonts w:ascii="XO Thames" w:hAnsi="XO Thames"/>
          <w:color w:val="auto"/>
        </w:rPr>
      </w:pPr>
      <w:r w:rsidRPr="00673189">
        <w:rPr>
          <w:rFonts w:ascii="XO Thames" w:hAnsi="XO Thames"/>
          <w:color w:val="auto"/>
        </w:rPr>
        <w:t>элементарные представления о различных профессиях;</w:t>
      </w:r>
    </w:p>
    <w:p w:rsidR="005B7CA8" w:rsidRPr="00673189" w:rsidRDefault="005B7CA8" w:rsidP="00D46F6B">
      <w:pPr>
        <w:numPr>
          <w:ilvl w:val="0"/>
          <w:numId w:val="159"/>
        </w:numPr>
        <w:spacing w:beforeAutospacing="1" w:afterAutospacing="1" w:line="276" w:lineRule="auto"/>
        <w:ind w:left="0" w:firstLine="0"/>
        <w:jc w:val="left"/>
        <w:rPr>
          <w:rFonts w:ascii="XO Thames" w:hAnsi="XO Thames"/>
          <w:color w:val="auto"/>
        </w:rPr>
      </w:pPr>
      <w:r w:rsidRPr="00673189">
        <w:rPr>
          <w:rFonts w:ascii="XO Thames" w:hAnsi="XO Thames"/>
          <w:color w:val="auto"/>
        </w:rPr>
        <w:t>первоначальные навыки трудового творческого сотрудничества со сверстниками, старшими детьми и взрослыми;</w:t>
      </w:r>
    </w:p>
    <w:p w:rsidR="005B7CA8" w:rsidRPr="00673189" w:rsidRDefault="005B7CA8" w:rsidP="00D46F6B">
      <w:pPr>
        <w:numPr>
          <w:ilvl w:val="0"/>
          <w:numId w:val="159"/>
        </w:numPr>
        <w:spacing w:beforeAutospacing="1" w:afterAutospacing="1" w:line="276" w:lineRule="auto"/>
        <w:ind w:left="0" w:firstLine="0"/>
        <w:jc w:val="left"/>
        <w:rPr>
          <w:rFonts w:ascii="XO Thames" w:hAnsi="XO Thames"/>
          <w:color w:val="auto"/>
        </w:rPr>
      </w:pPr>
      <w:r w:rsidRPr="00673189">
        <w:rPr>
          <w:rFonts w:ascii="XO Thames" w:hAnsi="XO Thames"/>
          <w:color w:val="auto"/>
        </w:rPr>
        <w:t>осознание приоритета нравственных основ труда, творчества, создания нового;</w:t>
      </w:r>
    </w:p>
    <w:p w:rsidR="005B7CA8" w:rsidRPr="00673189" w:rsidRDefault="005B7CA8" w:rsidP="00D46F6B">
      <w:pPr>
        <w:numPr>
          <w:ilvl w:val="0"/>
          <w:numId w:val="159"/>
        </w:numPr>
        <w:spacing w:beforeAutospacing="1" w:afterAutospacing="1" w:line="276" w:lineRule="auto"/>
        <w:ind w:left="0" w:firstLine="0"/>
        <w:jc w:val="left"/>
        <w:rPr>
          <w:rFonts w:ascii="XO Thames" w:hAnsi="XO Thames"/>
          <w:color w:val="auto"/>
        </w:rPr>
      </w:pPr>
      <w:r w:rsidRPr="00673189">
        <w:rPr>
          <w:rFonts w:ascii="XO Thames" w:hAnsi="XO Thames"/>
          <w:color w:val="auto"/>
        </w:rPr>
        <w:lastRenderedPageBreak/>
        <w:t>первоначальный опыт участия в различных видах общественно полезной и личностно значимой деятельности;</w:t>
      </w:r>
    </w:p>
    <w:p w:rsidR="005B7CA8" w:rsidRPr="00673189" w:rsidRDefault="005B7CA8" w:rsidP="00D46F6B">
      <w:pPr>
        <w:numPr>
          <w:ilvl w:val="0"/>
          <w:numId w:val="159"/>
        </w:numPr>
        <w:spacing w:beforeAutospacing="1" w:afterAutospacing="1" w:line="276" w:lineRule="auto"/>
        <w:ind w:left="0" w:firstLine="0"/>
        <w:jc w:val="left"/>
        <w:rPr>
          <w:rFonts w:ascii="XO Thames" w:hAnsi="XO Thames"/>
          <w:color w:val="auto"/>
        </w:rPr>
      </w:pPr>
      <w:r w:rsidRPr="00673189">
        <w:rPr>
          <w:rFonts w:ascii="XO Thames" w:hAnsi="XO Thames"/>
          <w:color w:val="auto"/>
        </w:rPr>
        <w:t>потребности и начальные умения выражать себя в различных доступных и наиболее привлекательных для ребёнка видах творческой деятельности;</w:t>
      </w:r>
    </w:p>
    <w:p w:rsidR="005B7CA8" w:rsidRPr="00673189" w:rsidRDefault="005B7CA8" w:rsidP="00D46F6B">
      <w:pPr>
        <w:numPr>
          <w:ilvl w:val="0"/>
          <w:numId w:val="159"/>
        </w:numPr>
        <w:spacing w:beforeAutospacing="1" w:afterAutospacing="1" w:line="276" w:lineRule="auto"/>
        <w:ind w:left="0" w:firstLine="0"/>
        <w:jc w:val="left"/>
        <w:rPr>
          <w:rFonts w:ascii="XO Thames" w:hAnsi="XO Thames"/>
          <w:color w:val="auto"/>
        </w:rPr>
      </w:pPr>
      <w:r w:rsidRPr="00673189">
        <w:rPr>
          <w:rFonts w:ascii="XO Thames" w:hAnsi="XO Thames"/>
          <w:color w:val="auto"/>
        </w:rPr>
        <w:t>мотивация к самореализации в социальном творчестве, познавательной и практической, общественно полезной деятельности.</w:t>
      </w:r>
    </w:p>
    <w:p w:rsidR="005B7CA8" w:rsidRPr="00673189" w:rsidRDefault="005B7CA8" w:rsidP="005B7CA8">
      <w:pPr>
        <w:spacing w:after="150" w:line="276" w:lineRule="auto"/>
        <w:ind w:firstLine="300"/>
        <w:jc w:val="left"/>
        <w:rPr>
          <w:rFonts w:ascii="XO Thames" w:hAnsi="XO Thames"/>
          <w:color w:val="auto"/>
        </w:rPr>
      </w:pPr>
      <w:r w:rsidRPr="00673189">
        <w:rPr>
          <w:rFonts w:ascii="XO Thames" w:hAnsi="XO Thames"/>
          <w:color w:val="auto"/>
        </w:rPr>
        <w:t>4) Формирование ценностного отношения к здоровью и здоровому образу жизни:</w:t>
      </w:r>
    </w:p>
    <w:p w:rsidR="005B7CA8" w:rsidRPr="00673189" w:rsidRDefault="005B7CA8" w:rsidP="00D46F6B">
      <w:pPr>
        <w:numPr>
          <w:ilvl w:val="0"/>
          <w:numId w:val="160"/>
        </w:numPr>
        <w:spacing w:beforeAutospacing="1" w:afterAutospacing="1" w:line="276" w:lineRule="auto"/>
        <w:ind w:left="0" w:firstLine="0"/>
        <w:jc w:val="left"/>
        <w:rPr>
          <w:rFonts w:ascii="XO Thames" w:hAnsi="XO Thames"/>
          <w:color w:val="auto"/>
        </w:rPr>
      </w:pPr>
      <w:r w:rsidRPr="00673189">
        <w:rPr>
          <w:rFonts w:ascii="XO Thames" w:hAnsi="XO Thames"/>
          <w:color w:val="auto"/>
        </w:rPr>
        <w:t>ценностное отношение к своему здоровью, здоровью близких и окружающих людей;</w:t>
      </w:r>
    </w:p>
    <w:p w:rsidR="005B7CA8" w:rsidRPr="00673189" w:rsidRDefault="005B7CA8" w:rsidP="00D46F6B">
      <w:pPr>
        <w:numPr>
          <w:ilvl w:val="0"/>
          <w:numId w:val="160"/>
        </w:numPr>
        <w:spacing w:beforeAutospacing="1" w:afterAutospacing="1" w:line="276" w:lineRule="auto"/>
        <w:ind w:left="0" w:firstLine="0"/>
        <w:jc w:val="left"/>
        <w:rPr>
          <w:rFonts w:ascii="XO Thames" w:hAnsi="XO Thames"/>
          <w:color w:val="auto"/>
        </w:rPr>
      </w:pPr>
      <w:r w:rsidRPr="00673189">
        <w:rPr>
          <w:rFonts w:ascii="XO Thames" w:hAnsi="XO Thames"/>
          <w:color w:val="auto"/>
        </w:rPr>
        <w:t>элементарные представления о взаимной обусловленности физического, нравственного, психологического, психического и социально-психологического здоровья человека, о важности морали и нравственности в сохранении здоровья человека;</w:t>
      </w:r>
    </w:p>
    <w:p w:rsidR="005B7CA8" w:rsidRPr="00673189" w:rsidRDefault="005B7CA8" w:rsidP="00D46F6B">
      <w:pPr>
        <w:numPr>
          <w:ilvl w:val="0"/>
          <w:numId w:val="160"/>
        </w:numPr>
        <w:spacing w:beforeAutospacing="1" w:afterAutospacing="1" w:line="276" w:lineRule="auto"/>
        <w:ind w:left="0" w:firstLine="0"/>
        <w:jc w:val="left"/>
        <w:rPr>
          <w:rFonts w:ascii="XO Thames" w:hAnsi="XO Thames"/>
          <w:color w:val="auto"/>
        </w:rPr>
      </w:pPr>
      <w:r w:rsidRPr="00673189">
        <w:rPr>
          <w:rFonts w:ascii="XO Thames" w:hAnsi="XO Thames"/>
          <w:color w:val="auto"/>
        </w:rPr>
        <w:t>первоначальный личный опыт здоровьесберегающей деятельности;</w:t>
      </w:r>
    </w:p>
    <w:p w:rsidR="005B7CA8" w:rsidRPr="00673189" w:rsidRDefault="005B7CA8" w:rsidP="00D46F6B">
      <w:pPr>
        <w:numPr>
          <w:ilvl w:val="0"/>
          <w:numId w:val="160"/>
        </w:numPr>
        <w:spacing w:beforeAutospacing="1" w:afterAutospacing="1" w:line="276" w:lineRule="auto"/>
        <w:ind w:left="0" w:firstLine="0"/>
        <w:jc w:val="left"/>
        <w:rPr>
          <w:rFonts w:ascii="XO Thames" w:hAnsi="XO Thames"/>
          <w:color w:val="auto"/>
        </w:rPr>
      </w:pPr>
      <w:r w:rsidRPr="00673189">
        <w:rPr>
          <w:rFonts w:ascii="XO Thames" w:hAnsi="XO Thames"/>
          <w:color w:val="auto"/>
        </w:rPr>
        <w:t>первоначальные представления о роли физической культуры и спорта для здоровья человека, его образования, труда и творчества;</w:t>
      </w:r>
    </w:p>
    <w:p w:rsidR="005B7CA8" w:rsidRPr="00673189" w:rsidRDefault="005B7CA8" w:rsidP="00D46F6B">
      <w:pPr>
        <w:numPr>
          <w:ilvl w:val="0"/>
          <w:numId w:val="160"/>
        </w:numPr>
        <w:spacing w:beforeAutospacing="1" w:afterAutospacing="1" w:line="276" w:lineRule="auto"/>
        <w:ind w:left="0" w:firstLine="0"/>
        <w:jc w:val="left"/>
        <w:rPr>
          <w:rFonts w:ascii="XO Thames" w:hAnsi="XO Thames"/>
          <w:color w:val="auto"/>
        </w:rPr>
      </w:pPr>
      <w:r w:rsidRPr="00673189">
        <w:rPr>
          <w:rFonts w:ascii="XO Thames" w:hAnsi="XO Thames"/>
          <w:color w:val="auto"/>
        </w:rPr>
        <w:t>знания о возможном негативном влиянии компьютерных игр, телевидения, рекламы на здоровье человека.</w:t>
      </w:r>
    </w:p>
    <w:p w:rsidR="005B7CA8" w:rsidRPr="00673189" w:rsidRDefault="005B7CA8" w:rsidP="005B7CA8">
      <w:pPr>
        <w:spacing w:after="150" w:line="276" w:lineRule="auto"/>
        <w:ind w:firstLine="300"/>
        <w:jc w:val="left"/>
        <w:rPr>
          <w:rFonts w:ascii="XO Thames" w:hAnsi="XO Thames"/>
          <w:color w:val="auto"/>
        </w:rPr>
      </w:pPr>
      <w:r w:rsidRPr="00673189">
        <w:rPr>
          <w:rFonts w:ascii="XO Thames" w:hAnsi="XO Thames"/>
          <w:color w:val="auto"/>
        </w:rPr>
        <w:t>5) Воспитание ценностного отношения к природе, окружающей среде (экологическое воспитание):</w:t>
      </w:r>
    </w:p>
    <w:p w:rsidR="005B7CA8" w:rsidRPr="00673189" w:rsidRDefault="005B7CA8" w:rsidP="00D46F6B">
      <w:pPr>
        <w:numPr>
          <w:ilvl w:val="0"/>
          <w:numId w:val="161"/>
        </w:numPr>
        <w:spacing w:beforeAutospacing="1" w:afterAutospacing="1" w:line="276" w:lineRule="auto"/>
        <w:ind w:left="0" w:firstLine="0"/>
        <w:jc w:val="left"/>
        <w:rPr>
          <w:rFonts w:ascii="XO Thames" w:hAnsi="XO Thames"/>
          <w:color w:val="auto"/>
        </w:rPr>
      </w:pPr>
      <w:r w:rsidRPr="00673189">
        <w:rPr>
          <w:rFonts w:ascii="XO Thames" w:hAnsi="XO Thames"/>
          <w:color w:val="auto"/>
        </w:rPr>
        <w:t>ценностное отношение к природе;</w:t>
      </w:r>
    </w:p>
    <w:p w:rsidR="005B7CA8" w:rsidRPr="00673189" w:rsidRDefault="005B7CA8" w:rsidP="00D46F6B">
      <w:pPr>
        <w:numPr>
          <w:ilvl w:val="0"/>
          <w:numId w:val="161"/>
        </w:numPr>
        <w:spacing w:beforeAutospacing="1" w:afterAutospacing="1" w:line="276" w:lineRule="auto"/>
        <w:ind w:left="0" w:firstLine="0"/>
        <w:jc w:val="left"/>
        <w:rPr>
          <w:rFonts w:ascii="XO Thames" w:hAnsi="XO Thames"/>
          <w:color w:val="auto"/>
        </w:rPr>
      </w:pPr>
      <w:r w:rsidRPr="00673189">
        <w:rPr>
          <w:rFonts w:ascii="XO Thames" w:hAnsi="XO Thames"/>
          <w:color w:val="auto"/>
        </w:rPr>
        <w:t>первоначальный опыт эстетического, эмоционально-нравственного отношения к природе;</w:t>
      </w:r>
    </w:p>
    <w:p w:rsidR="005B7CA8" w:rsidRPr="00673189" w:rsidRDefault="005B7CA8" w:rsidP="00D46F6B">
      <w:pPr>
        <w:numPr>
          <w:ilvl w:val="0"/>
          <w:numId w:val="161"/>
        </w:numPr>
        <w:spacing w:beforeAutospacing="1" w:afterAutospacing="1" w:line="276" w:lineRule="auto"/>
        <w:ind w:left="0" w:firstLine="0"/>
        <w:jc w:val="left"/>
        <w:rPr>
          <w:rFonts w:ascii="XO Thames" w:hAnsi="XO Thames"/>
          <w:color w:val="auto"/>
        </w:rPr>
      </w:pPr>
      <w:r w:rsidRPr="00673189">
        <w:rPr>
          <w:rFonts w:ascii="XO Thames" w:hAnsi="XO Thames"/>
          <w:color w:val="auto"/>
        </w:rPr>
        <w:t>элементарные знания о традициях нравственно-этического отношения к природе в культуре народов России, нормах экологической этики;</w:t>
      </w:r>
    </w:p>
    <w:p w:rsidR="005B7CA8" w:rsidRPr="00673189" w:rsidRDefault="005B7CA8" w:rsidP="00D46F6B">
      <w:pPr>
        <w:numPr>
          <w:ilvl w:val="0"/>
          <w:numId w:val="161"/>
        </w:numPr>
        <w:spacing w:beforeAutospacing="1" w:afterAutospacing="1" w:line="276" w:lineRule="auto"/>
        <w:ind w:left="0" w:firstLine="0"/>
        <w:jc w:val="left"/>
        <w:rPr>
          <w:rFonts w:ascii="XO Thames" w:hAnsi="XO Thames"/>
          <w:color w:val="auto"/>
        </w:rPr>
      </w:pPr>
      <w:r w:rsidRPr="00673189">
        <w:rPr>
          <w:rFonts w:ascii="XO Thames" w:hAnsi="XO Thames"/>
          <w:color w:val="auto"/>
        </w:rPr>
        <w:t>первоначальный опыт участия в природоохранной деятельности в школе, на пришкольном участке, по месту жительства;</w:t>
      </w:r>
    </w:p>
    <w:p w:rsidR="005B7CA8" w:rsidRPr="00673189" w:rsidRDefault="005B7CA8" w:rsidP="00D46F6B">
      <w:pPr>
        <w:numPr>
          <w:ilvl w:val="0"/>
          <w:numId w:val="161"/>
        </w:numPr>
        <w:spacing w:beforeAutospacing="1" w:afterAutospacing="1" w:line="276" w:lineRule="auto"/>
        <w:ind w:left="0" w:firstLine="0"/>
        <w:jc w:val="left"/>
        <w:rPr>
          <w:rFonts w:ascii="XO Thames" w:hAnsi="XO Thames"/>
          <w:color w:val="auto"/>
        </w:rPr>
      </w:pPr>
      <w:r w:rsidRPr="00673189">
        <w:rPr>
          <w:rFonts w:ascii="XO Thames" w:hAnsi="XO Thames"/>
          <w:color w:val="auto"/>
        </w:rPr>
        <w:t>личный опыт участия в экологических инициативах, проектах.</w:t>
      </w:r>
    </w:p>
    <w:p w:rsidR="005B7CA8" w:rsidRPr="00673189" w:rsidRDefault="005B7CA8" w:rsidP="005B7CA8">
      <w:pPr>
        <w:spacing w:after="150" w:line="276" w:lineRule="auto"/>
        <w:ind w:firstLine="300"/>
        <w:jc w:val="left"/>
        <w:rPr>
          <w:rFonts w:ascii="XO Thames" w:hAnsi="XO Thames"/>
          <w:color w:val="auto"/>
        </w:rPr>
      </w:pPr>
      <w:r w:rsidRPr="00673189">
        <w:rPr>
          <w:rFonts w:ascii="XO Thames" w:hAnsi="XO Thames"/>
          <w:color w:val="auto"/>
        </w:rPr>
        <w:t>6) Воспитание ценностного отношения к прекрасному, формирование представлений об эстетических идеалах и ценностях (эстетическое воспитание):</w:t>
      </w:r>
    </w:p>
    <w:p w:rsidR="005B7CA8" w:rsidRPr="00673189" w:rsidRDefault="005B7CA8" w:rsidP="00D46F6B">
      <w:pPr>
        <w:numPr>
          <w:ilvl w:val="0"/>
          <w:numId w:val="162"/>
        </w:numPr>
        <w:spacing w:beforeAutospacing="1" w:afterAutospacing="1" w:line="276" w:lineRule="auto"/>
        <w:ind w:left="0" w:firstLine="0"/>
        <w:jc w:val="left"/>
        <w:rPr>
          <w:rFonts w:ascii="XO Thames" w:hAnsi="XO Thames"/>
          <w:color w:val="auto"/>
        </w:rPr>
      </w:pPr>
      <w:r w:rsidRPr="00673189">
        <w:rPr>
          <w:rFonts w:ascii="XO Thames" w:hAnsi="XO Thames"/>
          <w:color w:val="auto"/>
        </w:rPr>
        <w:t>первоначальные умения видеть красоту в окружающем мире;</w:t>
      </w:r>
    </w:p>
    <w:p w:rsidR="005B7CA8" w:rsidRPr="00673189" w:rsidRDefault="005B7CA8" w:rsidP="00D46F6B">
      <w:pPr>
        <w:numPr>
          <w:ilvl w:val="0"/>
          <w:numId w:val="162"/>
        </w:numPr>
        <w:spacing w:beforeAutospacing="1" w:afterAutospacing="1" w:line="276" w:lineRule="auto"/>
        <w:ind w:left="0" w:firstLine="0"/>
        <w:jc w:val="left"/>
        <w:rPr>
          <w:rFonts w:ascii="XO Thames" w:hAnsi="XO Thames"/>
          <w:color w:val="auto"/>
        </w:rPr>
      </w:pPr>
      <w:r w:rsidRPr="00673189">
        <w:rPr>
          <w:rFonts w:ascii="XO Thames" w:hAnsi="XO Thames"/>
          <w:color w:val="auto"/>
        </w:rPr>
        <w:t>первоначальные умения видеть красоту в поведении, поступках людей;</w:t>
      </w:r>
    </w:p>
    <w:p w:rsidR="005B7CA8" w:rsidRPr="00673189" w:rsidRDefault="005B7CA8" w:rsidP="00D46F6B">
      <w:pPr>
        <w:numPr>
          <w:ilvl w:val="0"/>
          <w:numId w:val="162"/>
        </w:numPr>
        <w:spacing w:beforeAutospacing="1" w:afterAutospacing="1" w:line="276" w:lineRule="auto"/>
        <w:ind w:left="0" w:firstLine="0"/>
        <w:jc w:val="left"/>
        <w:rPr>
          <w:rFonts w:ascii="XO Thames" w:hAnsi="XO Thames"/>
          <w:color w:val="auto"/>
        </w:rPr>
      </w:pPr>
      <w:r w:rsidRPr="00673189">
        <w:rPr>
          <w:rFonts w:ascii="XO Thames" w:hAnsi="XO Thames"/>
          <w:color w:val="auto"/>
        </w:rPr>
        <w:t>элементарные представления об эстетических и художественных ценностях отечественной культуры;</w:t>
      </w:r>
    </w:p>
    <w:p w:rsidR="005B7CA8" w:rsidRPr="00673189" w:rsidRDefault="005B7CA8" w:rsidP="00D46F6B">
      <w:pPr>
        <w:numPr>
          <w:ilvl w:val="0"/>
          <w:numId w:val="162"/>
        </w:numPr>
        <w:spacing w:beforeAutospacing="1" w:afterAutospacing="1" w:line="276" w:lineRule="auto"/>
        <w:ind w:left="0" w:firstLine="0"/>
        <w:jc w:val="left"/>
        <w:rPr>
          <w:rFonts w:ascii="XO Thames" w:hAnsi="XO Thames"/>
          <w:color w:val="auto"/>
        </w:rPr>
      </w:pPr>
      <w:r w:rsidRPr="00673189">
        <w:rPr>
          <w:rFonts w:ascii="XO Thames" w:hAnsi="XO Thames"/>
          <w:color w:val="auto"/>
        </w:rPr>
        <w:t>первоначальный опыт эмоционального постижения народного творчества, этнокультурных традиций, фольклора народов России;</w:t>
      </w:r>
    </w:p>
    <w:p w:rsidR="005B7CA8" w:rsidRPr="00673189" w:rsidRDefault="005B7CA8" w:rsidP="00D46F6B">
      <w:pPr>
        <w:numPr>
          <w:ilvl w:val="0"/>
          <w:numId w:val="162"/>
        </w:numPr>
        <w:spacing w:beforeAutospacing="1" w:afterAutospacing="1" w:line="276" w:lineRule="auto"/>
        <w:ind w:left="0" w:firstLine="0"/>
        <w:jc w:val="left"/>
        <w:rPr>
          <w:rFonts w:ascii="XO Thames" w:hAnsi="XO Thames"/>
          <w:color w:val="auto"/>
        </w:rPr>
      </w:pPr>
      <w:r w:rsidRPr="00673189">
        <w:rPr>
          <w:rFonts w:ascii="XO Thames" w:hAnsi="XO Thames"/>
          <w:color w:val="auto"/>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5B7CA8" w:rsidRPr="00673189" w:rsidRDefault="005B7CA8" w:rsidP="00D46F6B">
      <w:pPr>
        <w:numPr>
          <w:ilvl w:val="0"/>
          <w:numId w:val="162"/>
        </w:numPr>
        <w:spacing w:beforeAutospacing="1" w:afterAutospacing="1" w:line="276" w:lineRule="auto"/>
        <w:ind w:left="0" w:firstLine="0"/>
        <w:jc w:val="left"/>
        <w:rPr>
          <w:rFonts w:ascii="XO Thames" w:hAnsi="XO Thames"/>
          <w:color w:val="auto"/>
        </w:rPr>
      </w:pPr>
      <w:r w:rsidRPr="00673189">
        <w:rPr>
          <w:rFonts w:ascii="XO Thames" w:hAnsi="XO Thames"/>
          <w:color w:val="auto"/>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5B7CA8" w:rsidRPr="00673189" w:rsidRDefault="005B7CA8" w:rsidP="00D46F6B">
      <w:pPr>
        <w:numPr>
          <w:ilvl w:val="0"/>
          <w:numId w:val="162"/>
        </w:numPr>
        <w:spacing w:beforeAutospacing="1" w:afterAutospacing="1" w:line="276" w:lineRule="auto"/>
        <w:ind w:left="0" w:firstLine="0"/>
        <w:jc w:val="left"/>
        <w:rPr>
          <w:rFonts w:ascii="XO Thames" w:hAnsi="XO Thames"/>
          <w:color w:val="auto"/>
        </w:rPr>
      </w:pPr>
      <w:r w:rsidRPr="00673189">
        <w:rPr>
          <w:rFonts w:ascii="XO Thames" w:hAnsi="XO Thames"/>
          <w:color w:val="auto"/>
        </w:rPr>
        <w:t>мотивация к реализации эстетических ценностей в пространстве образовательного учреждения и семьи.</w:t>
      </w:r>
    </w:p>
    <w:p w:rsidR="005B7CA8" w:rsidRPr="00673189" w:rsidRDefault="005B7CA8" w:rsidP="001B2902">
      <w:pPr>
        <w:spacing w:after="150" w:line="276" w:lineRule="auto"/>
        <w:ind w:firstLine="300"/>
        <w:jc w:val="center"/>
        <w:rPr>
          <w:rFonts w:ascii="XO Thames" w:hAnsi="XO Thames"/>
          <w:color w:val="auto"/>
        </w:rPr>
      </w:pPr>
      <w:r w:rsidRPr="00673189">
        <w:rPr>
          <w:rFonts w:ascii="XO Thames" w:hAnsi="XO Thames"/>
          <w:b/>
          <w:color w:val="auto"/>
        </w:rPr>
        <w:t>Портрет ученика школы МОУ СОШ п. Салми</w:t>
      </w:r>
    </w:p>
    <w:p w:rsidR="005B7CA8" w:rsidRPr="00673189" w:rsidRDefault="005B7CA8" w:rsidP="005B7CA8">
      <w:pPr>
        <w:spacing w:after="150" w:line="276" w:lineRule="auto"/>
        <w:ind w:firstLine="300"/>
        <w:jc w:val="left"/>
        <w:rPr>
          <w:rFonts w:ascii="XO Thames" w:hAnsi="XO Thames"/>
          <w:color w:val="auto"/>
        </w:rPr>
      </w:pPr>
      <w:r w:rsidRPr="00673189">
        <w:rPr>
          <w:rFonts w:ascii="XO Thames" w:hAnsi="XO Thames"/>
          <w:color w:val="auto"/>
        </w:rPr>
        <w:lastRenderedPageBreak/>
        <w:t>Обобщенный результат образовательной деятельности начальной школы как итог реализации общественного дого</w:t>
      </w:r>
      <w:r w:rsidR="001B2902" w:rsidRPr="00673189">
        <w:rPr>
          <w:rFonts w:ascii="XO Thames" w:hAnsi="XO Thames"/>
          <w:color w:val="auto"/>
        </w:rPr>
        <w:t>вора фиксируется в портрете ее </w:t>
      </w:r>
      <w:r w:rsidRPr="00673189">
        <w:rPr>
          <w:rFonts w:ascii="XO Thames" w:hAnsi="XO Thames"/>
          <w:color w:val="auto"/>
        </w:rPr>
        <w:t>выпускника:</w:t>
      </w:r>
    </w:p>
    <w:p w:rsidR="005B7CA8" w:rsidRPr="00673189" w:rsidRDefault="005B7CA8" w:rsidP="005B7CA8">
      <w:pPr>
        <w:spacing w:after="150" w:line="276" w:lineRule="auto"/>
        <w:ind w:firstLine="300"/>
        <w:jc w:val="left"/>
        <w:rPr>
          <w:rFonts w:ascii="XO Thames" w:hAnsi="XO Thames"/>
          <w:color w:val="auto"/>
        </w:rPr>
      </w:pPr>
      <w:r w:rsidRPr="00673189">
        <w:rPr>
          <w:rFonts w:ascii="XO Thames" w:hAnsi="XO Thames"/>
          <w:color w:val="auto"/>
        </w:rPr>
        <w:t>•          умеющий учиться, способный организовать свою деятельность, умеющий пользоваться информационными источниками;</w:t>
      </w:r>
    </w:p>
    <w:p w:rsidR="005B7CA8" w:rsidRPr="00673189" w:rsidRDefault="005B7CA8" w:rsidP="005B7CA8">
      <w:pPr>
        <w:spacing w:after="150" w:line="276" w:lineRule="auto"/>
        <w:ind w:firstLine="300"/>
        <w:jc w:val="left"/>
        <w:rPr>
          <w:rFonts w:ascii="XO Thames" w:hAnsi="XO Thames"/>
          <w:color w:val="auto"/>
        </w:rPr>
      </w:pPr>
      <w:r w:rsidRPr="00673189">
        <w:rPr>
          <w:rFonts w:ascii="XO Thames" w:hAnsi="XO Thames"/>
          <w:color w:val="auto"/>
        </w:rPr>
        <w:t>•          владеющий опытом мотивированного участия в конкурс</w:t>
      </w:r>
      <w:r w:rsidR="001B2902" w:rsidRPr="00673189">
        <w:rPr>
          <w:rFonts w:ascii="XO Thames" w:hAnsi="XO Thames"/>
          <w:color w:val="auto"/>
        </w:rPr>
        <w:t xml:space="preserve">ах и проектах муниципального и </w:t>
      </w:r>
      <w:r w:rsidRPr="00673189">
        <w:rPr>
          <w:rFonts w:ascii="XO Thames" w:hAnsi="XO Thames"/>
          <w:color w:val="auto"/>
        </w:rPr>
        <w:t>регионального уровней;</w:t>
      </w:r>
    </w:p>
    <w:p w:rsidR="005B7CA8" w:rsidRPr="00673189" w:rsidRDefault="005B7CA8" w:rsidP="005B7CA8">
      <w:pPr>
        <w:spacing w:after="150" w:line="276" w:lineRule="auto"/>
        <w:ind w:firstLine="300"/>
        <w:jc w:val="left"/>
        <w:rPr>
          <w:rFonts w:ascii="XO Thames" w:hAnsi="XO Thames"/>
          <w:color w:val="auto"/>
        </w:rPr>
      </w:pPr>
      <w:r w:rsidRPr="00673189">
        <w:rPr>
          <w:rFonts w:ascii="XO Thames" w:hAnsi="XO Thames"/>
          <w:color w:val="auto"/>
        </w:rPr>
        <w:t>•          обладающий основами коммуникативной культурой (умеет слушать и слышать собеседника, высказывать свое мнение);</w:t>
      </w:r>
    </w:p>
    <w:p w:rsidR="005B7CA8" w:rsidRPr="00673189" w:rsidRDefault="005B7CA8" w:rsidP="005B7CA8">
      <w:pPr>
        <w:spacing w:after="150" w:line="276" w:lineRule="auto"/>
        <w:ind w:firstLine="300"/>
        <w:jc w:val="left"/>
        <w:rPr>
          <w:rFonts w:ascii="XO Thames" w:hAnsi="XO Thames"/>
          <w:color w:val="auto"/>
        </w:rPr>
      </w:pPr>
      <w:r w:rsidRPr="00673189">
        <w:rPr>
          <w:rFonts w:ascii="XO Thames" w:hAnsi="XO Thames"/>
          <w:color w:val="auto"/>
        </w:rPr>
        <w:t>•          любознательный, интересующийся, активно познающий мир;</w:t>
      </w:r>
    </w:p>
    <w:p w:rsidR="005B7CA8" w:rsidRPr="00673189" w:rsidRDefault="005B7CA8" w:rsidP="005B7CA8">
      <w:pPr>
        <w:spacing w:after="150" w:line="276" w:lineRule="auto"/>
        <w:ind w:firstLine="300"/>
        <w:jc w:val="left"/>
        <w:rPr>
          <w:rFonts w:ascii="XO Thames" w:hAnsi="XO Thames"/>
          <w:color w:val="auto"/>
        </w:rPr>
      </w:pPr>
      <w:r w:rsidRPr="00673189">
        <w:rPr>
          <w:rFonts w:ascii="XO Thames" w:hAnsi="XO Thames"/>
          <w:color w:val="auto"/>
        </w:rPr>
        <w:t>•          владеющий основами умения учиться, способный к организации собственной деятельности;</w:t>
      </w:r>
    </w:p>
    <w:p w:rsidR="005B7CA8" w:rsidRPr="00673189" w:rsidRDefault="005B7CA8" w:rsidP="005B7CA8">
      <w:pPr>
        <w:spacing w:after="150" w:line="276" w:lineRule="auto"/>
        <w:ind w:firstLine="300"/>
        <w:jc w:val="left"/>
        <w:rPr>
          <w:rFonts w:ascii="XO Thames" w:hAnsi="XO Thames"/>
          <w:color w:val="auto"/>
        </w:rPr>
      </w:pPr>
      <w:r w:rsidRPr="00673189">
        <w:rPr>
          <w:rFonts w:ascii="XO Thames" w:hAnsi="XO Thames"/>
          <w:color w:val="auto"/>
        </w:rPr>
        <w:t>•          любящий свой край и свою Родину;</w:t>
      </w:r>
    </w:p>
    <w:p w:rsidR="005B7CA8" w:rsidRPr="00673189" w:rsidRDefault="005B7CA8" w:rsidP="005B7CA8">
      <w:pPr>
        <w:spacing w:after="150" w:line="276" w:lineRule="auto"/>
        <w:ind w:firstLine="300"/>
        <w:jc w:val="left"/>
        <w:rPr>
          <w:rFonts w:ascii="XO Thames" w:hAnsi="XO Thames"/>
          <w:color w:val="auto"/>
        </w:rPr>
      </w:pPr>
      <w:r w:rsidRPr="00673189">
        <w:rPr>
          <w:rFonts w:ascii="XO Thames" w:hAnsi="XO Thames"/>
          <w:color w:val="auto"/>
        </w:rPr>
        <w:t>•          уважающий и принимающий ценности семьи и общества;</w:t>
      </w:r>
    </w:p>
    <w:p w:rsidR="005B7CA8" w:rsidRPr="00673189" w:rsidRDefault="005B7CA8" w:rsidP="005B7CA8">
      <w:pPr>
        <w:spacing w:after="150" w:line="276" w:lineRule="auto"/>
        <w:ind w:firstLine="300"/>
        <w:jc w:val="left"/>
        <w:rPr>
          <w:rFonts w:ascii="XO Thames" w:hAnsi="XO Thames"/>
          <w:color w:val="auto"/>
        </w:rPr>
      </w:pPr>
      <w:r w:rsidRPr="00673189">
        <w:rPr>
          <w:rFonts w:ascii="XO Thames" w:hAnsi="XO Thames"/>
          <w:color w:val="auto"/>
        </w:rPr>
        <w:t>•          готовый самостоятельно действовать и отвечать за свои поступки перед семьей и школой;</w:t>
      </w:r>
    </w:p>
    <w:p w:rsidR="005B7CA8" w:rsidRPr="00673189" w:rsidRDefault="005B7CA8" w:rsidP="005B7CA8">
      <w:pPr>
        <w:spacing w:after="150" w:line="276" w:lineRule="auto"/>
        <w:ind w:firstLine="300"/>
        <w:jc w:val="left"/>
        <w:rPr>
          <w:rFonts w:ascii="XO Thames" w:hAnsi="XO Thames"/>
          <w:color w:val="auto"/>
        </w:rPr>
      </w:pPr>
      <w:r w:rsidRPr="00673189">
        <w:rPr>
          <w:rFonts w:ascii="XO Thames" w:hAnsi="XO Thames"/>
          <w:color w:val="auto"/>
        </w:rPr>
        <w:t>•          доброжелательный, умеющий слушать и слышать партнера, умеющий высказать свое мнение;</w:t>
      </w:r>
    </w:p>
    <w:p w:rsidR="005B7CA8" w:rsidRPr="00673189" w:rsidRDefault="005B7CA8" w:rsidP="005B7CA8">
      <w:pPr>
        <w:spacing w:after="150" w:line="276" w:lineRule="auto"/>
        <w:ind w:firstLine="300"/>
        <w:jc w:val="left"/>
        <w:rPr>
          <w:rFonts w:ascii="XO Thames" w:hAnsi="XO Thames"/>
          <w:color w:val="auto"/>
        </w:rPr>
      </w:pPr>
      <w:r w:rsidRPr="00673189">
        <w:rPr>
          <w:rFonts w:ascii="XO Thames" w:hAnsi="XO Thames"/>
          <w:color w:val="auto"/>
        </w:rPr>
        <w:t>•          выполняющий правила здорового и безопасного образа жизни для себя и окружающих.</w:t>
      </w:r>
    </w:p>
    <w:p w:rsidR="005B7CA8" w:rsidRPr="00673189" w:rsidRDefault="005B7CA8" w:rsidP="005B7CA8">
      <w:pPr>
        <w:spacing w:after="150" w:line="276" w:lineRule="auto"/>
        <w:ind w:firstLine="300"/>
        <w:jc w:val="left"/>
        <w:rPr>
          <w:rFonts w:ascii="XO Thames" w:hAnsi="XO Thames"/>
          <w:color w:val="auto"/>
        </w:rPr>
      </w:pPr>
      <w:r w:rsidRPr="00673189">
        <w:rPr>
          <w:rFonts w:ascii="XO Thames" w:hAnsi="XO Thames"/>
          <w:color w:val="auto"/>
        </w:rPr>
        <w:t> </w:t>
      </w:r>
    </w:p>
    <w:p w:rsidR="005B7CA8" w:rsidRPr="00673189" w:rsidRDefault="005B7CA8" w:rsidP="005B7CA8">
      <w:pPr>
        <w:spacing w:after="150" w:line="276" w:lineRule="auto"/>
        <w:ind w:firstLine="300"/>
        <w:jc w:val="left"/>
        <w:rPr>
          <w:rFonts w:ascii="XO Thames" w:hAnsi="XO Thames"/>
          <w:color w:val="auto"/>
        </w:rPr>
      </w:pPr>
      <w:r w:rsidRPr="00673189">
        <w:rPr>
          <w:rFonts w:ascii="XO Thames" w:hAnsi="XO Thames"/>
          <w:b/>
          <w:color w:val="auto"/>
        </w:rPr>
        <w:t>7. Мониторинг результатов духовно-нравственного развития и воспитания обучающегося на уровне начального общего образования.</w:t>
      </w:r>
    </w:p>
    <w:p w:rsidR="005B7CA8" w:rsidRPr="00673189" w:rsidRDefault="005B7CA8" w:rsidP="00B51E41">
      <w:pPr>
        <w:spacing w:after="150" w:line="276" w:lineRule="auto"/>
        <w:ind w:firstLine="300"/>
        <w:rPr>
          <w:rFonts w:ascii="XO Thames" w:hAnsi="XO Thames"/>
          <w:color w:val="auto"/>
        </w:rPr>
      </w:pPr>
      <w:r w:rsidRPr="00673189">
        <w:rPr>
          <w:rFonts w:ascii="XO Thames" w:hAnsi="XO Thames"/>
          <w:color w:val="auto"/>
        </w:rPr>
        <w:t>Методами контроля успешности проведенных мероприятий являютс</w:t>
      </w:r>
      <w:r w:rsidR="00B51E41" w:rsidRPr="00673189">
        <w:rPr>
          <w:rFonts w:ascii="XO Thames" w:hAnsi="XO Thames"/>
          <w:color w:val="auto"/>
        </w:rPr>
        <w:t>я анкетирование, тестирование, </w:t>
      </w:r>
      <w:r w:rsidRPr="00673189">
        <w:rPr>
          <w:rFonts w:ascii="XO Thames" w:hAnsi="XO Thames"/>
          <w:color w:val="auto"/>
        </w:rPr>
        <w:t>открытые мероприятия.</w:t>
      </w:r>
    </w:p>
    <w:p w:rsidR="005B7CA8" w:rsidRPr="00673189" w:rsidRDefault="005B7CA8" w:rsidP="00B51E41">
      <w:pPr>
        <w:spacing w:after="150" w:line="276" w:lineRule="auto"/>
        <w:ind w:firstLine="300"/>
        <w:rPr>
          <w:rFonts w:ascii="XO Thames" w:hAnsi="XO Thames"/>
          <w:color w:val="auto"/>
        </w:rPr>
      </w:pPr>
      <w:r w:rsidRPr="00673189">
        <w:rPr>
          <w:rFonts w:ascii="XO Thames" w:hAnsi="XO Thames"/>
          <w:color w:val="auto"/>
        </w:rPr>
        <w:t>Педагогический контроль результатов урочной и внеурочной деятельности в рамках духовно-нравственного развития и  воспитания школа организует в форме мониторинговых исследований.</w:t>
      </w:r>
    </w:p>
    <w:p w:rsidR="005B7CA8" w:rsidRPr="00673189" w:rsidRDefault="005B7CA8" w:rsidP="00B51E41">
      <w:pPr>
        <w:spacing w:after="150" w:line="276" w:lineRule="auto"/>
        <w:ind w:firstLine="300"/>
        <w:rPr>
          <w:rFonts w:ascii="XO Thames" w:hAnsi="XO Thames"/>
          <w:color w:val="auto"/>
        </w:rPr>
      </w:pPr>
      <w:r w:rsidRPr="00673189">
        <w:rPr>
          <w:rFonts w:ascii="XO Thames" w:hAnsi="XO Thames"/>
          <w:color w:val="auto"/>
        </w:rPr>
        <w:t>Для отслеживания результатов духовно-нравственного развития и воспитания обучающегося на уровне начального общего образования были выбраны диагностические методики, которые отвечают следующим требованиям:</w:t>
      </w:r>
    </w:p>
    <w:p w:rsidR="005B7CA8" w:rsidRPr="00673189" w:rsidRDefault="005B7CA8" w:rsidP="00B51E41">
      <w:pPr>
        <w:spacing w:after="150" w:line="276" w:lineRule="auto"/>
        <w:ind w:firstLine="300"/>
        <w:rPr>
          <w:rFonts w:ascii="XO Thames" w:hAnsi="XO Thames"/>
          <w:color w:val="auto"/>
        </w:rPr>
      </w:pPr>
      <w:r w:rsidRPr="00673189">
        <w:rPr>
          <w:rFonts w:ascii="XO Thames" w:hAnsi="XO Thames"/>
          <w:color w:val="auto"/>
        </w:rPr>
        <w:t>-возможность применения диагностических средств в экспресс-режиме;</w:t>
      </w:r>
    </w:p>
    <w:p w:rsidR="005B7CA8" w:rsidRPr="00673189" w:rsidRDefault="005B7CA8" w:rsidP="00B51E41">
      <w:pPr>
        <w:spacing w:after="150" w:line="276" w:lineRule="auto"/>
        <w:ind w:firstLine="300"/>
        <w:rPr>
          <w:rFonts w:ascii="XO Thames" w:hAnsi="XO Thames"/>
          <w:color w:val="auto"/>
        </w:rPr>
      </w:pPr>
      <w:r w:rsidRPr="00673189">
        <w:rPr>
          <w:rFonts w:ascii="XO Thames" w:hAnsi="XO Thames"/>
          <w:color w:val="auto"/>
        </w:rPr>
        <w:t>-отслеживание результативности духовно-нравственного развития и воспитания в режиме мониторинга: как «на входе» (II полугодие 1 класс), так и «на выходе» (II полугодие 4 класса) с помощью повторного использования единого банка диагностических процедур;</w:t>
      </w:r>
    </w:p>
    <w:p w:rsidR="005B7CA8" w:rsidRPr="00673189" w:rsidRDefault="005B7CA8" w:rsidP="005B7CA8">
      <w:pPr>
        <w:spacing w:after="150" w:line="276" w:lineRule="auto"/>
        <w:ind w:firstLine="300"/>
        <w:jc w:val="left"/>
        <w:rPr>
          <w:rFonts w:ascii="XO Thames" w:hAnsi="XO Thames"/>
          <w:color w:val="auto"/>
        </w:rPr>
      </w:pPr>
      <w:r w:rsidRPr="00673189">
        <w:rPr>
          <w:rFonts w:ascii="XO Thames" w:hAnsi="XO Thames"/>
          <w:color w:val="auto"/>
        </w:rPr>
        <w:t>- сочетание мониторинга результатов духовно-нравственного развития и воспитания и мониторинга личностного развития в рамках психологического сопровождения внедрения ФГОС;</w:t>
      </w:r>
    </w:p>
    <w:p w:rsidR="005B7CA8" w:rsidRPr="00673189" w:rsidRDefault="005B7CA8" w:rsidP="005B7CA8">
      <w:pPr>
        <w:spacing w:after="150" w:line="276" w:lineRule="auto"/>
        <w:ind w:firstLine="300"/>
        <w:jc w:val="left"/>
        <w:rPr>
          <w:rFonts w:ascii="XO Thames" w:hAnsi="XO Thames"/>
          <w:color w:val="auto"/>
        </w:rPr>
      </w:pPr>
      <w:r w:rsidRPr="00673189">
        <w:rPr>
          <w:rFonts w:ascii="XO Thames" w:hAnsi="XO Thames"/>
          <w:color w:val="auto"/>
        </w:rPr>
        <w:t>-доступность как процедуры так и интерпретации результатов диагностики для учащихся, педагогов, классных руководителей, родителей.</w:t>
      </w:r>
    </w:p>
    <w:p w:rsidR="005B7CA8" w:rsidRPr="00673189" w:rsidRDefault="005B7CA8" w:rsidP="005B7CA8">
      <w:pPr>
        <w:spacing w:after="150" w:line="276" w:lineRule="auto"/>
        <w:ind w:firstLine="300"/>
        <w:jc w:val="left"/>
        <w:rPr>
          <w:rFonts w:ascii="XO Thames" w:hAnsi="XO Thames"/>
          <w:color w:val="auto"/>
        </w:rPr>
      </w:pPr>
      <w:r w:rsidRPr="00673189">
        <w:rPr>
          <w:rFonts w:ascii="XO Thames" w:hAnsi="XO Thames"/>
          <w:color w:val="auto"/>
        </w:rPr>
        <w:t>В ходе мониторинга результатов духовно-нравственного развития и воспитания обучающегося на уровне начального общего образования предполагается использовать следующие методики:</w:t>
      </w:r>
    </w:p>
    <w:p w:rsidR="005B7CA8" w:rsidRPr="00673189" w:rsidRDefault="005B7CA8" w:rsidP="00D46F6B">
      <w:pPr>
        <w:numPr>
          <w:ilvl w:val="0"/>
          <w:numId w:val="163"/>
        </w:numPr>
        <w:spacing w:beforeAutospacing="1" w:afterAutospacing="1" w:line="276" w:lineRule="auto"/>
        <w:ind w:left="0" w:firstLine="0"/>
        <w:jc w:val="left"/>
        <w:rPr>
          <w:rFonts w:ascii="XO Thames" w:hAnsi="XO Thames"/>
          <w:color w:val="auto"/>
        </w:rPr>
      </w:pPr>
      <w:r w:rsidRPr="00673189">
        <w:rPr>
          <w:rFonts w:ascii="XO Thames" w:hAnsi="XO Thames"/>
          <w:color w:val="auto"/>
        </w:rPr>
        <w:t>Методика определения личностных результатов обучающихся.</w:t>
      </w:r>
    </w:p>
    <w:p w:rsidR="005B7CA8" w:rsidRPr="00673189" w:rsidRDefault="005B7CA8" w:rsidP="00D46F6B">
      <w:pPr>
        <w:numPr>
          <w:ilvl w:val="0"/>
          <w:numId w:val="163"/>
        </w:numPr>
        <w:spacing w:beforeAutospacing="1" w:afterAutospacing="1" w:line="276" w:lineRule="auto"/>
        <w:ind w:left="0" w:firstLine="0"/>
        <w:jc w:val="left"/>
        <w:rPr>
          <w:rFonts w:ascii="XO Thames" w:hAnsi="XO Thames"/>
          <w:color w:val="auto"/>
        </w:rPr>
      </w:pPr>
      <w:r w:rsidRPr="00673189">
        <w:rPr>
          <w:rFonts w:ascii="XO Thames" w:hAnsi="XO Thames"/>
          <w:color w:val="auto"/>
        </w:rPr>
        <w:lastRenderedPageBreak/>
        <w:t>АНКЕТА «Отношение к школе» (для учащихся).</w:t>
      </w:r>
    </w:p>
    <w:p w:rsidR="005B7CA8" w:rsidRPr="00673189" w:rsidRDefault="005B7CA8" w:rsidP="00D46F6B">
      <w:pPr>
        <w:numPr>
          <w:ilvl w:val="0"/>
          <w:numId w:val="163"/>
        </w:numPr>
        <w:spacing w:beforeAutospacing="1" w:afterAutospacing="1" w:line="276" w:lineRule="auto"/>
        <w:ind w:left="0" w:firstLine="0"/>
        <w:jc w:val="left"/>
        <w:rPr>
          <w:rFonts w:ascii="XO Thames" w:hAnsi="XO Thames"/>
          <w:color w:val="auto"/>
        </w:rPr>
      </w:pPr>
      <w:r w:rsidRPr="00673189">
        <w:rPr>
          <w:rFonts w:ascii="XO Thames" w:hAnsi="XO Thames"/>
          <w:color w:val="auto"/>
        </w:rPr>
        <w:t>Анкета «Отношение к школе» (для родителей).</w:t>
      </w:r>
    </w:p>
    <w:p w:rsidR="005B7CA8" w:rsidRPr="00673189" w:rsidRDefault="005B7CA8" w:rsidP="005B7CA8">
      <w:pPr>
        <w:spacing w:after="150" w:line="276" w:lineRule="auto"/>
        <w:ind w:firstLine="300"/>
        <w:jc w:val="left"/>
        <w:rPr>
          <w:rFonts w:ascii="XO Thames" w:hAnsi="XO Thames"/>
          <w:color w:val="auto"/>
        </w:rPr>
      </w:pPr>
      <w:r w:rsidRPr="00673189">
        <w:rPr>
          <w:rFonts w:ascii="XO Thames" w:hAnsi="XO Thames"/>
          <w:color w:val="auto"/>
        </w:rPr>
        <w:t> </w:t>
      </w:r>
    </w:p>
    <w:p w:rsidR="005B7CA8" w:rsidRPr="00673189" w:rsidRDefault="005B7CA8" w:rsidP="005B7CA8">
      <w:pPr>
        <w:widowControl w:val="0"/>
        <w:tabs>
          <w:tab w:val="left" w:leader="dot" w:pos="624"/>
        </w:tabs>
        <w:spacing w:line="276" w:lineRule="auto"/>
        <w:jc w:val="center"/>
        <w:rPr>
          <w:rFonts w:ascii="XO Thames" w:hAnsi="XO Thames"/>
          <w:b/>
          <w:color w:val="auto"/>
        </w:rPr>
      </w:pPr>
    </w:p>
    <w:p w:rsidR="005B7CA8" w:rsidRPr="00673189" w:rsidRDefault="005B7CA8" w:rsidP="00D46F6B">
      <w:pPr>
        <w:widowControl w:val="0"/>
        <w:numPr>
          <w:ilvl w:val="0"/>
          <w:numId w:val="139"/>
        </w:numPr>
        <w:tabs>
          <w:tab w:val="left" w:leader="dot" w:pos="624"/>
        </w:tabs>
        <w:spacing w:line="276" w:lineRule="auto"/>
        <w:jc w:val="center"/>
        <w:rPr>
          <w:rFonts w:ascii="XO Thames" w:hAnsi="XO Thames"/>
          <w:b/>
          <w:color w:val="auto"/>
          <w:sz w:val="28"/>
        </w:rPr>
      </w:pPr>
      <w:r w:rsidRPr="00673189">
        <w:rPr>
          <w:rFonts w:ascii="XO Thames" w:hAnsi="XO Thames"/>
          <w:b/>
          <w:color w:val="auto"/>
          <w:sz w:val="28"/>
        </w:rPr>
        <w:t>Программа формир</w:t>
      </w:r>
      <w:r w:rsidR="00DA30B5" w:rsidRPr="00673189">
        <w:rPr>
          <w:rFonts w:ascii="XO Thames" w:hAnsi="XO Thames"/>
          <w:b/>
          <w:color w:val="auto"/>
          <w:sz w:val="28"/>
        </w:rPr>
        <w:t xml:space="preserve">ования экологической культуры, </w:t>
      </w:r>
      <w:r w:rsidRPr="00673189">
        <w:rPr>
          <w:rFonts w:ascii="XO Thames" w:hAnsi="XO Thames"/>
          <w:b/>
          <w:color w:val="auto"/>
          <w:sz w:val="28"/>
        </w:rPr>
        <w:t>здорового и безопасного образа жизни на уровне начального общего образования</w:t>
      </w:r>
    </w:p>
    <w:p w:rsidR="005B7CA8" w:rsidRPr="00673189" w:rsidRDefault="005B7CA8" w:rsidP="005B7CA8">
      <w:pPr>
        <w:widowControl w:val="0"/>
        <w:tabs>
          <w:tab w:val="left" w:leader="dot" w:pos="624"/>
        </w:tabs>
        <w:spacing w:line="276" w:lineRule="auto"/>
        <w:jc w:val="center"/>
        <w:rPr>
          <w:rFonts w:ascii="XO Thames" w:hAnsi="XO Thames"/>
          <w:b/>
          <w:color w:val="auto"/>
        </w:rPr>
      </w:pPr>
    </w:p>
    <w:p w:rsidR="005B7CA8" w:rsidRPr="00673189" w:rsidRDefault="005B7CA8" w:rsidP="005B7CA8">
      <w:pPr>
        <w:tabs>
          <w:tab w:val="left" w:leader="dot" w:pos="624"/>
        </w:tabs>
        <w:spacing w:line="276" w:lineRule="auto"/>
        <w:ind w:firstLine="339"/>
        <w:jc w:val="center"/>
        <w:rPr>
          <w:rFonts w:ascii="XO Thames" w:hAnsi="XO Thames"/>
          <w:b/>
          <w:color w:val="auto"/>
        </w:rPr>
      </w:pPr>
      <w:r w:rsidRPr="00673189">
        <w:rPr>
          <w:rFonts w:ascii="XO Thames" w:hAnsi="XO Thames"/>
          <w:b/>
          <w:color w:val="auto"/>
        </w:rPr>
        <w:t>Пояснительная записка</w:t>
      </w:r>
    </w:p>
    <w:p w:rsidR="005B7CA8" w:rsidRPr="00673189" w:rsidRDefault="005B7CA8" w:rsidP="00DA30B5">
      <w:pPr>
        <w:tabs>
          <w:tab w:val="left" w:leader="dot" w:pos="624"/>
        </w:tabs>
        <w:spacing w:line="276" w:lineRule="auto"/>
        <w:ind w:firstLine="339"/>
        <w:rPr>
          <w:rFonts w:ascii="XO Thames" w:hAnsi="XO Thames"/>
          <w:color w:val="auto"/>
        </w:rPr>
      </w:pPr>
      <w:r w:rsidRPr="00673189">
        <w:rPr>
          <w:rFonts w:ascii="XO Thames" w:hAnsi="XO Thames"/>
          <w:color w:val="auto"/>
        </w:rPr>
        <w:t>Программа формирования культуры здорового и безопасного образа жизни обучающихся в соответствии с определением Стандарта — это комплексная программа формирования их знаний, установок, личностных ориентиров и норм поведения, обеспечивающих сохранение и укрепление физического и психологического здоровья как одного из ценностных составляющих, способствующих познавательному и эмоциональному развитию ребёнка, достижению планируемых результатов освоения основной образовательной программы начального общего образования.</w:t>
      </w:r>
    </w:p>
    <w:p w:rsidR="005B7CA8" w:rsidRPr="00673189" w:rsidRDefault="005B7CA8" w:rsidP="00DA30B5">
      <w:pPr>
        <w:tabs>
          <w:tab w:val="left" w:leader="dot" w:pos="624"/>
        </w:tabs>
        <w:spacing w:line="276" w:lineRule="auto"/>
        <w:ind w:firstLine="339"/>
        <w:rPr>
          <w:rFonts w:ascii="XO Thames" w:hAnsi="XO Thames"/>
          <w:color w:val="auto"/>
        </w:rPr>
      </w:pPr>
      <w:r w:rsidRPr="00673189">
        <w:rPr>
          <w:rFonts w:ascii="XO Thames" w:hAnsi="XO Thames"/>
          <w:color w:val="auto"/>
        </w:rPr>
        <w:t>Программа формирования культуры здорового и безопасного образа жизни на уровне начального общего образования cформирована с учётом факторов, оказывающих существенное влияние на состояние здоровья детей:</w:t>
      </w:r>
    </w:p>
    <w:p w:rsidR="005B7CA8" w:rsidRPr="00673189" w:rsidRDefault="005B7CA8" w:rsidP="00DA30B5">
      <w:pPr>
        <w:tabs>
          <w:tab w:val="left" w:leader="dot" w:pos="624"/>
        </w:tabs>
        <w:spacing w:line="276" w:lineRule="auto"/>
        <w:ind w:firstLine="339"/>
        <w:rPr>
          <w:rFonts w:ascii="XO Thames" w:hAnsi="XO Thames"/>
          <w:color w:val="auto"/>
        </w:rPr>
      </w:pPr>
      <w:r w:rsidRPr="00673189">
        <w:rPr>
          <w:rFonts w:ascii="XO Thames" w:hAnsi="XO Thames"/>
          <w:color w:val="auto"/>
        </w:rPr>
        <w:t>·неблагоприятные социальные, экономические и экологические условия;</w:t>
      </w:r>
    </w:p>
    <w:p w:rsidR="005B7CA8" w:rsidRPr="00673189" w:rsidRDefault="005B7CA8" w:rsidP="00DA30B5">
      <w:pPr>
        <w:tabs>
          <w:tab w:val="left" w:leader="dot" w:pos="624"/>
        </w:tabs>
        <w:spacing w:line="276" w:lineRule="auto"/>
        <w:ind w:firstLine="339"/>
        <w:rPr>
          <w:rFonts w:ascii="XO Thames" w:hAnsi="XO Thames"/>
          <w:color w:val="auto"/>
        </w:rPr>
      </w:pPr>
      <w:r w:rsidRPr="00673189">
        <w:rPr>
          <w:rFonts w:ascii="XO Thames" w:hAnsi="XO Thames"/>
          <w:color w:val="auto"/>
        </w:rPr>
        <w:t>·факторы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5B7CA8" w:rsidRPr="00673189" w:rsidRDefault="005B7CA8" w:rsidP="00DA30B5">
      <w:pPr>
        <w:tabs>
          <w:tab w:val="left" w:leader="dot" w:pos="624"/>
        </w:tabs>
        <w:spacing w:line="276" w:lineRule="auto"/>
        <w:ind w:firstLine="339"/>
        <w:rPr>
          <w:rFonts w:ascii="XO Thames" w:hAnsi="XO Thames"/>
          <w:color w:val="auto"/>
        </w:rPr>
      </w:pPr>
      <w:r w:rsidRPr="00673189">
        <w:rPr>
          <w:rFonts w:ascii="XO Thames" w:hAnsi="XO Thames"/>
          <w:color w:val="auto"/>
        </w:rPr>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5B7CA8" w:rsidRPr="00673189" w:rsidRDefault="005B7CA8" w:rsidP="00DA30B5">
      <w:pPr>
        <w:tabs>
          <w:tab w:val="left" w:leader="dot" w:pos="624"/>
        </w:tabs>
        <w:spacing w:line="276" w:lineRule="auto"/>
        <w:ind w:firstLine="339"/>
        <w:rPr>
          <w:rFonts w:ascii="XO Thames" w:hAnsi="XO Thames"/>
          <w:color w:val="auto"/>
        </w:rPr>
      </w:pPr>
      <w:r w:rsidRPr="00673189">
        <w:rPr>
          <w:rFonts w:ascii="XO Thames" w:hAnsi="XO Thames"/>
          <w:color w:val="auto"/>
        </w:rPr>
        <w:t>·активно формируемые в младшем школьном возрасте комплексы знаний, установок, правил поведения, привычек;</w:t>
      </w:r>
    </w:p>
    <w:p w:rsidR="005B7CA8" w:rsidRPr="00673189" w:rsidRDefault="005B7CA8" w:rsidP="00DA30B5">
      <w:pPr>
        <w:tabs>
          <w:tab w:val="left" w:leader="dot" w:pos="624"/>
        </w:tabs>
        <w:spacing w:line="276" w:lineRule="auto"/>
        <w:ind w:firstLine="339"/>
        <w:rPr>
          <w:rFonts w:ascii="XO Thames" w:hAnsi="XO Thames"/>
          <w:color w:val="auto"/>
        </w:rPr>
      </w:pPr>
      <w:r w:rsidRPr="00673189">
        <w:rPr>
          <w:rFonts w:ascii="XO Thames" w:hAnsi="XO Thames"/>
          <w:color w:val="auto"/>
        </w:rPr>
        <w:t>·особенности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(необходимость лежать в постели, болезненные уколы), неспособностью прогнозировать последствия своего отношения к здоровью, что обусловливает, в свою очередь, невосприятие ребёнком деятельности, связанной с укреплением здоровья и профилактикой его нарушений, как актуальной и значимой (ребёнок всегда стремится к удовлетворению своих актуальных потребностей, он не знает, что такое будущее, и поэтому ни за что не пожертвует настоящим ради будущего и будет сопротивляться невозможности осуществления своих желаний).</w:t>
      </w:r>
    </w:p>
    <w:p w:rsidR="005B7CA8" w:rsidRPr="00673189" w:rsidRDefault="005B7CA8" w:rsidP="00DA30B5">
      <w:pPr>
        <w:tabs>
          <w:tab w:val="left" w:leader="dot" w:pos="624"/>
        </w:tabs>
        <w:spacing w:line="276" w:lineRule="auto"/>
        <w:ind w:firstLine="339"/>
        <w:rPr>
          <w:rFonts w:ascii="XO Thames" w:hAnsi="XO Thames"/>
          <w:color w:val="auto"/>
        </w:rPr>
      </w:pPr>
      <w:r w:rsidRPr="00673189">
        <w:rPr>
          <w:rFonts w:ascii="XO Thames" w:hAnsi="XO Thames"/>
          <w:color w:val="auto"/>
        </w:rPr>
        <w:t>Наиболее эффективным путём формирования культуры здорового и безопасного образа жизни является направляемая и организуемая взрослыми (учителем, воспитателем, психологом, взрослыми в семье) самостоятельная работа, способствующая активной и успешной социализации ребёнка в школе, развивающая способность понимать своё состояние, знать способы и варианты рациональной организации режима дня и двигательной активности, питания, правил личной гигиены.</w:t>
      </w:r>
    </w:p>
    <w:p w:rsidR="005B7CA8" w:rsidRPr="00673189" w:rsidRDefault="005B7CA8" w:rsidP="00DA30B5">
      <w:pPr>
        <w:tabs>
          <w:tab w:val="left" w:leader="dot" w:pos="624"/>
        </w:tabs>
        <w:spacing w:line="276" w:lineRule="auto"/>
        <w:ind w:firstLine="339"/>
        <w:rPr>
          <w:rFonts w:ascii="XO Thames" w:hAnsi="XO Thames"/>
          <w:color w:val="auto"/>
        </w:rPr>
      </w:pPr>
      <w:r w:rsidRPr="00673189">
        <w:rPr>
          <w:rFonts w:ascii="XO Thames" w:hAnsi="XO Thames"/>
          <w:color w:val="auto"/>
        </w:rPr>
        <w:t>Однако только знание основ здорового образа жизни не обеспечивает и не гарантирует их использования, если это не становится необходимым условием ежедневной жизни ребёнка в семье и школе.</w:t>
      </w:r>
    </w:p>
    <w:p w:rsidR="005B7CA8" w:rsidRPr="00673189" w:rsidRDefault="005B7CA8" w:rsidP="00DA30B5">
      <w:pPr>
        <w:tabs>
          <w:tab w:val="left" w:leader="dot" w:pos="624"/>
        </w:tabs>
        <w:spacing w:line="276" w:lineRule="auto"/>
        <w:ind w:firstLine="339"/>
        <w:rPr>
          <w:rFonts w:ascii="XO Thames" w:hAnsi="XO Thames"/>
          <w:color w:val="auto"/>
        </w:rPr>
      </w:pPr>
      <w:r w:rsidRPr="00673189">
        <w:rPr>
          <w:rFonts w:ascii="XO Thames" w:hAnsi="XO Thames"/>
          <w:color w:val="auto"/>
        </w:rPr>
        <w:lastRenderedPageBreak/>
        <w:t>При выборе стратегии воспитания культуры здоровья в младшем школьном возрасте необходимо, учитывая психологические и психофизиологические характеристики возраста, опираться на зону актуального развития, исходя из того, что формирование культуры здорового и безопасного образа жизни — необходимый и обязательный компонент здоровьесберегающей работы школы, требующий соответствующей здоровьесберегающей организации всей жизни образовательного учреждения, включая её инфраструктуру, создание благоприятного психологического климата, обеспечение рациональной организации учебного процесса, эффективной физкультурно-оздоровительной работы, рационального питания.</w:t>
      </w:r>
    </w:p>
    <w:p w:rsidR="005B7CA8" w:rsidRPr="00673189" w:rsidRDefault="005B7CA8" w:rsidP="00DA30B5">
      <w:pPr>
        <w:tabs>
          <w:tab w:val="left" w:leader="dot" w:pos="624"/>
        </w:tabs>
        <w:spacing w:line="276" w:lineRule="auto"/>
        <w:ind w:firstLine="339"/>
        <w:rPr>
          <w:rFonts w:ascii="XO Thames" w:hAnsi="XO Thames"/>
          <w:color w:val="auto"/>
        </w:rPr>
      </w:pPr>
      <w:r w:rsidRPr="00673189">
        <w:rPr>
          <w:rFonts w:ascii="XO Thames" w:hAnsi="XO Thames"/>
          <w:color w:val="auto"/>
        </w:rPr>
        <w:t>Одним из компонентов формирования культуры здорового и безопасного образа жизни является просветительская работа с родителями (законными представителями) обучающихся, привлечение родителей (законных представителей) к совместной работе с детьми, к разработке программы формирования культуры здорового и безопасного образа жизни.</w:t>
      </w:r>
    </w:p>
    <w:p w:rsidR="005B7CA8" w:rsidRPr="00673189" w:rsidRDefault="005B7CA8" w:rsidP="00DA30B5">
      <w:pPr>
        <w:tabs>
          <w:tab w:val="left" w:leader="dot" w:pos="624"/>
        </w:tabs>
        <w:spacing w:line="276" w:lineRule="auto"/>
        <w:ind w:firstLine="339"/>
        <w:rPr>
          <w:rFonts w:ascii="XO Thames" w:hAnsi="XO Thames"/>
          <w:color w:val="auto"/>
        </w:rPr>
      </w:pPr>
    </w:p>
    <w:p w:rsidR="005B7CA8" w:rsidRPr="00673189" w:rsidRDefault="005B7CA8" w:rsidP="00DA30B5">
      <w:pPr>
        <w:tabs>
          <w:tab w:val="left" w:leader="dot" w:pos="624"/>
        </w:tabs>
        <w:spacing w:line="276" w:lineRule="auto"/>
        <w:ind w:firstLine="339"/>
        <w:rPr>
          <w:rFonts w:ascii="XO Thames" w:hAnsi="XO Thames"/>
          <w:b/>
          <w:color w:val="auto"/>
        </w:rPr>
      </w:pPr>
      <w:r w:rsidRPr="00673189">
        <w:rPr>
          <w:rFonts w:ascii="XO Thames" w:hAnsi="XO Thames"/>
          <w:color w:val="auto"/>
        </w:rPr>
        <w:t>Программа формирования культуры здорового и безопасного образа жизни, а также организация всей работы по её реализации строится на основе научной обоснованности, последовательности, возрастной и социокультурной адекватности, информационной безопасности и практической целесообразности.</w:t>
      </w:r>
    </w:p>
    <w:p w:rsidR="005B7CA8" w:rsidRPr="00673189" w:rsidRDefault="005B7CA8" w:rsidP="00DA30B5">
      <w:pPr>
        <w:tabs>
          <w:tab w:val="left" w:leader="dot" w:pos="624"/>
        </w:tabs>
        <w:spacing w:line="276" w:lineRule="auto"/>
        <w:ind w:firstLine="339"/>
        <w:rPr>
          <w:rFonts w:ascii="XO Thames" w:hAnsi="XO Thames"/>
          <w:color w:val="auto"/>
        </w:rPr>
      </w:pPr>
      <w:r w:rsidRPr="00673189">
        <w:rPr>
          <w:rFonts w:ascii="XO Thames" w:hAnsi="XO Thames"/>
          <w:b/>
          <w:color w:val="auto"/>
        </w:rPr>
        <w:t>Задачи программы:</w:t>
      </w:r>
    </w:p>
    <w:p w:rsidR="005B7CA8" w:rsidRPr="00673189" w:rsidRDefault="005B7CA8" w:rsidP="00DA30B5">
      <w:pPr>
        <w:tabs>
          <w:tab w:val="left" w:leader="dot" w:pos="624"/>
        </w:tabs>
        <w:spacing w:line="276" w:lineRule="auto"/>
        <w:ind w:firstLine="339"/>
        <w:rPr>
          <w:rFonts w:ascii="XO Thames" w:hAnsi="XO Thames"/>
          <w:color w:val="auto"/>
        </w:rPr>
      </w:pPr>
      <w:r w:rsidRPr="00673189">
        <w:rPr>
          <w:rFonts w:ascii="XO Thames" w:hAnsi="XO Thames"/>
          <w:color w:val="auto"/>
        </w:rPr>
        <w:t>·формировать представление о позитивных и негативных факторах, влияющих на здоровье, в том числе о влиянии на здоровье позитивных и негативных эмоций, получаемых от общения с компьютером, просмотра телепередач, участия в азартных играх;</w:t>
      </w:r>
    </w:p>
    <w:p w:rsidR="005B7CA8" w:rsidRPr="00673189" w:rsidRDefault="005B7CA8" w:rsidP="00DA30B5">
      <w:pPr>
        <w:tabs>
          <w:tab w:val="left" w:leader="dot" w:pos="624"/>
        </w:tabs>
        <w:spacing w:line="276" w:lineRule="auto"/>
        <w:ind w:firstLine="339"/>
        <w:rPr>
          <w:rFonts w:ascii="XO Thames" w:hAnsi="XO Thames"/>
          <w:color w:val="auto"/>
        </w:rPr>
      </w:pPr>
      <w:r w:rsidRPr="00673189">
        <w:rPr>
          <w:rFonts w:ascii="XO Thames" w:hAnsi="XO Thames"/>
          <w:color w:val="auto"/>
        </w:rPr>
        <w:t>·дать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психоактивных веществ, их пагубном влиянии на здоровье;</w:t>
      </w:r>
    </w:p>
    <w:p w:rsidR="005B7CA8" w:rsidRPr="00673189" w:rsidRDefault="005B7CA8" w:rsidP="00DA30B5">
      <w:pPr>
        <w:tabs>
          <w:tab w:val="left" w:leader="dot" w:pos="624"/>
        </w:tabs>
        <w:spacing w:line="276" w:lineRule="auto"/>
        <w:ind w:firstLine="339"/>
        <w:rPr>
          <w:rFonts w:ascii="XO Thames" w:hAnsi="XO Thames"/>
          <w:color w:val="auto"/>
        </w:rPr>
      </w:pPr>
      <w:r w:rsidRPr="00673189">
        <w:rPr>
          <w:rFonts w:ascii="XO Thames" w:hAnsi="XO Thames"/>
          <w:color w:val="auto"/>
        </w:rPr>
        <w:t>·формировать представление об основных компонентах культуры здоровья и здорового образа жизни:</w:t>
      </w:r>
    </w:p>
    <w:p w:rsidR="005B7CA8" w:rsidRPr="00673189" w:rsidRDefault="005B7CA8" w:rsidP="00DA30B5">
      <w:pPr>
        <w:tabs>
          <w:tab w:val="left" w:leader="dot" w:pos="624"/>
        </w:tabs>
        <w:spacing w:line="276" w:lineRule="auto"/>
        <w:ind w:firstLine="339"/>
        <w:rPr>
          <w:rFonts w:ascii="XO Thames" w:hAnsi="XO Thames"/>
          <w:color w:val="auto"/>
        </w:rPr>
      </w:pPr>
      <w:r w:rsidRPr="00673189">
        <w:rPr>
          <w:rFonts w:ascii="XO Thames" w:hAnsi="XO Thames"/>
          <w:color w:val="auto"/>
        </w:rPr>
        <w:t>-учить выполнять правила личной гигиены и развивать готовность на основе их использования самостоятельно поддерживать своё здоровье;</w:t>
      </w:r>
    </w:p>
    <w:p w:rsidR="005B7CA8" w:rsidRPr="00673189" w:rsidRDefault="005B7CA8" w:rsidP="00DA30B5">
      <w:pPr>
        <w:tabs>
          <w:tab w:val="left" w:leader="dot" w:pos="624"/>
        </w:tabs>
        <w:spacing w:line="276" w:lineRule="auto"/>
        <w:ind w:firstLine="339"/>
        <w:rPr>
          <w:rFonts w:ascii="XO Thames" w:hAnsi="XO Thames"/>
          <w:color w:val="auto"/>
        </w:rPr>
      </w:pPr>
      <w:r w:rsidRPr="00673189">
        <w:rPr>
          <w:rFonts w:ascii="XO Thames" w:hAnsi="XO Thames"/>
          <w:color w:val="auto"/>
        </w:rPr>
        <w:t>-формировать представление о правильном (здоровом) питании, его режиме, структуре, полезных продуктах;</w:t>
      </w:r>
    </w:p>
    <w:p w:rsidR="005B7CA8" w:rsidRPr="00673189" w:rsidRDefault="005B7CA8" w:rsidP="00DA30B5">
      <w:pPr>
        <w:tabs>
          <w:tab w:val="left" w:leader="dot" w:pos="624"/>
        </w:tabs>
        <w:spacing w:line="276" w:lineRule="auto"/>
        <w:ind w:firstLine="339"/>
        <w:rPr>
          <w:rFonts w:ascii="XO Thames" w:hAnsi="XO Thames"/>
          <w:color w:val="auto"/>
        </w:rPr>
      </w:pPr>
      <w:r w:rsidRPr="00673189">
        <w:rPr>
          <w:rFonts w:ascii="XO Thames" w:hAnsi="XO Thames"/>
          <w:color w:val="auto"/>
        </w:rPr>
        <w:t>-формировать представление о рациональной организации режима дня, учёбы и отдыха, двигательной активности, учить ребёнка составлять, анализировать и контролировать свой режим дня;</w:t>
      </w:r>
    </w:p>
    <w:p w:rsidR="005B7CA8" w:rsidRPr="00673189" w:rsidRDefault="005B7CA8" w:rsidP="00DA30B5">
      <w:pPr>
        <w:tabs>
          <w:tab w:val="left" w:leader="dot" w:pos="624"/>
        </w:tabs>
        <w:spacing w:line="276" w:lineRule="auto"/>
        <w:ind w:firstLine="339"/>
        <w:rPr>
          <w:rFonts w:ascii="XO Thames" w:hAnsi="XO Thames"/>
          <w:color w:val="auto"/>
        </w:rPr>
      </w:pPr>
      <w:r w:rsidRPr="00673189">
        <w:rPr>
          <w:rFonts w:ascii="XO Thames" w:hAnsi="XO Thames"/>
          <w:color w:val="auto"/>
        </w:rPr>
        <w:t>-обучать элементарным навыкам эмоциональной разгрузки (релаксации);</w:t>
      </w:r>
    </w:p>
    <w:p w:rsidR="005B7CA8" w:rsidRPr="00673189" w:rsidRDefault="005B7CA8" w:rsidP="00DA30B5">
      <w:pPr>
        <w:tabs>
          <w:tab w:val="left" w:leader="dot" w:pos="624"/>
        </w:tabs>
        <w:spacing w:line="276" w:lineRule="auto"/>
        <w:ind w:firstLine="339"/>
        <w:rPr>
          <w:rFonts w:ascii="XO Thames" w:hAnsi="XO Thames"/>
          <w:color w:val="auto"/>
        </w:rPr>
      </w:pPr>
      <w:r w:rsidRPr="00673189">
        <w:rPr>
          <w:rFonts w:ascii="XO Thames" w:hAnsi="XO Thames"/>
          <w:color w:val="auto"/>
        </w:rPr>
        <w:t>-формировать навыки позитивного коммуникативного общения;</w:t>
      </w:r>
    </w:p>
    <w:p w:rsidR="005B7CA8" w:rsidRPr="00673189" w:rsidRDefault="005B7CA8" w:rsidP="00DA30B5">
      <w:pPr>
        <w:tabs>
          <w:tab w:val="left" w:leader="dot" w:pos="624"/>
        </w:tabs>
        <w:spacing w:line="276" w:lineRule="auto"/>
        <w:ind w:firstLine="339"/>
        <w:rPr>
          <w:rFonts w:ascii="XO Thames" w:hAnsi="XO Thames"/>
          <w:color w:val="auto"/>
        </w:rPr>
      </w:pPr>
      <w:r w:rsidRPr="00673189">
        <w:rPr>
          <w:rFonts w:ascii="XO Thames" w:hAnsi="XO Thames"/>
          <w:color w:val="auto"/>
        </w:rPr>
        <w:t>·учить обучающихся делать осознанный выбор поступков, поведения, позволяющих сохранять и укреплять здоровье;</w:t>
      </w:r>
    </w:p>
    <w:p w:rsidR="005B7CA8" w:rsidRPr="00673189" w:rsidRDefault="005B7CA8" w:rsidP="00DA30B5">
      <w:pPr>
        <w:widowControl w:val="0"/>
        <w:tabs>
          <w:tab w:val="left" w:leader="dot" w:pos="624"/>
        </w:tabs>
        <w:spacing w:line="276" w:lineRule="auto"/>
        <w:ind w:firstLine="339"/>
        <w:rPr>
          <w:color w:val="auto"/>
        </w:rPr>
      </w:pPr>
      <w:r w:rsidRPr="00673189">
        <w:rPr>
          <w:color w:val="auto"/>
        </w:rPr>
        <w:t>·формировать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5B7CA8" w:rsidRPr="00673189" w:rsidRDefault="005B7CA8" w:rsidP="00DA30B5">
      <w:pPr>
        <w:widowControl w:val="0"/>
        <w:tabs>
          <w:tab w:val="left" w:leader="dot" w:pos="624"/>
        </w:tabs>
        <w:spacing w:line="276" w:lineRule="auto"/>
        <w:ind w:firstLine="339"/>
        <w:rPr>
          <w:color w:val="auto"/>
        </w:rPr>
      </w:pPr>
    </w:p>
    <w:p w:rsidR="005B7CA8" w:rsidRPr="00673189" w:rsidRDefault="005B7CA8" w:rsidP="00DA30B5">
      <w:pPr>
        <w:widowControl w:val="0"/>
        <w:tabs>
          <w:tab w:val="left" w:leader="dot" w:pos="624"/>
        </w:tabs>
        <w:spacing w:line="276" w:lineRule="auto"/>
        <w:ind w:firstLine="339"/>
        <w:rPr>
          <w:color w:val="auto"/>
        </w:rPr>
      </w:pPr>
      <w:r w:rsidRPr="00673189">
        <w:rPr>
          <w:color w:val="auto"/>
        </w:rPr>
        <w:t>Организация работы по формированию у обучающихся культуры здорового образа жизни осуществляется в два этапа.</w:t>
      </w:r>
    </w:p>
    <w:p w:rsidR="005B7CA8" w:rsidRPr="00673189" w:rsidRDefault="005B7CA8" w:rsidP="00DA30B5">
      <w:pPr>
        <w:tabs>
          <w:tab w:val="left" w:leader="dot" w:pos="624"/>
        </w:tabs>
        <w:spacing w:line="276" w:lineRule="auto"/>
        <w:ind w:firstLine="339"/>
        <w:rPr>
          <w:rFonts w:ascii="XO Thames" w:hAnsi="XO Thames"/>
          <w:color w:val="auto"/>
        </w:rPr>
      </w:pPr>
      <w:r w:rsidRPr="00673189">
        <w:rPr>
          <w:rFonts w:ascii="XO Thames" w:hAnsi="XO Thames"/>
          <w:i/>
          <w:color w:val="auto"/>
        </w:rPr>
        <w:t xml:space="preserve">Первый этап </w:t>
      </w:r>
      <w:r w:rsidRPr="00673189">
        <w:rPr>
          <w:rFonts w:ascii="XO Thames" w:hAnsi="XO Thames"/>
          <w:color w:val="auto"/>
        </w:rPr>
        <w:t>— анализ состояния и планирование работы по:</w:t>
      </w:r>
    </w:p>
    <w:p w:rsidR="005B7CA8" w:rsidRPr="00673189" w:rsidRDefault="005B7CA8" w:rsidP="00DA30B5">
      <w:pPr>
        <w:tabs>
          <w:tab w:val="left" w:leader="dot" w:pos="624"/>
        </w:tabs>
        <w:spacing w:line="276" w:lineRule="auto"/>
        <w:ind w:firstLine="339"/>
        <w:rPr>
          <w:rFonts w:ascii="XO Thames" w:hAnsi="XO Thames"/>
          <w:color w:val="auto"/>
        </w:rPr>
      </w:pPr>
      <w:r w:rsidRPr="00673189">
        <w:rPr>
          <w:rFonts w:ascii="XO Thames" w:hAnsi="XO Thames"/>
          <w:color w:val="auto"/>
        </w:rPr>
        <w:t>·организации режима дня детей, их нагрузкам, питанию, физкультурно-оздоровительной работе, сформированности элементарных навыков гигиены, рационального питания и профилактике вредных привычек;</w:t>
      </w:r>
    </w:p>
    <w:p w:rsidR="005B7CA8" w:rsidRPr="00673189" w:rsidRDefault="005B7CA8" w:rsidP="00DA30B5">
      <w:pPr>
        <w:tabs>
          <w:tab w:val="left" w:leader="dot" w:pos="624"/>
        </w:tabs>
        <w:spacing w:line="276" w:lineRule="auto"/>
        <w:ind w:firstLine="339"/>
        <w:rPr>
          <w:rFonts w:ascii="XO Thames" w:hAnsi="XO Thames"/>
          <w:color w:val="auto"/>
        </w:rPr>
      </w:pPr>
      <w:r w:rsidRPr="00673189">
        <w:rPr>
          <w:rFonts w:ascii="XO Thames" w:hAnsi="XO Thames"/>
          <w:color w:val="auto"/>
        </w:rPr>
        <w:t>·организации просветительской работы школы с учащимися и родителями (законными представителями);</w:t>
      </w:r>
    </w:p>
    <w:p w:rsidR="005B7CA8" w:rsidRPr="00673189" w:rsidRDefault="005B7CA8" w:rsidP="00DA30B5">
      <w:pPr>
        <w:tabs>
          <w:tab w:val="left" w:leader="dot" w:pos="624"/>
        </w:tabs>
        <w:spacing w:line="276" w:lineRule="auto"/>
        <w:ind w:firstLine="339"/>
        <w:rPr>
          <w:rFonts w:ascii="XO Thames" w:hAnsi="XO Thames"/>
          <w:i/>
          <w:color w:val="auto"/>
        </w:rPr>
      </w:pPr>
      <w:r w:rsidRPr="00673189">
        <w:rPr>
          <w:rFonts w:ascii="XO Thames" w:hAnsi="XO Thames"/>
          <w:color w:val="auto"/>
        </w:rPr>
        <w:lastRenderedPageBreak/>
        <w:t>·выделению приоритетов в работе образовательного учреждения с учётом результатов проведённого анализа, а также возрастных особенностей обучающихся на уровне начального общего образования.</w:t>
      </w:r>
    </w:p>
    <w:p w:rsidR="005B7CA8" w:rsidRPr="00673189" w:rsidRDefault="005B7CA8" w:rsidP="00DA30B5">
      <w:pPr>
        <w:tabs>
          <w:tab w:val="left" w:leader="dot" w:pos="624"/>
        </w:tabs>
        <w:spacing w:line="276" w:lineRule="auto"/>
        <w:ind w:firstLine="339"/>
        <w:rPr>
          <w:rFonts w:ascii="XO Thames" w:hAnsi="XO Thames"/>
          <w:color w:val="auto"/>
        </w:rPr>
      </w:pPr>
      <w:r w:rsidRPr="00673189">
        <w:rPr>
          <w:rFonts w:ascii="XO Thames" w:hAnsi="XO Thames"/>
          <w:i/>
          <w:color w:val="auto"/>
        </w:rPr>
        <w:t xml:space="preserve">Второй этап — </w:t>
      </w:r>
      <w:r w:rsidRPr="00673189">
        <w:rPr>
          <w:rFonts w:ascii="XO Thames" w:hAnsi="XO Thames"/>
          <w:color w:val="auto"/>
        </w:rPr>
        <w:t>организация работы школы по данному направлению.</w:t>
      </w:r>
    </w:p>
    <w:p w:rsidR="005B7CA8" w:rsidRPr="00673189" w:rsidRDefault="005B7CA8" w:rsidP="00DA30B5">
      <w:pPr>
        <w:tabs>
          <w:tab w:val="left" w:leader="dot" w:pos="624"/>
        </w:tabs>
        <w:spacing w:line="276" w:lineRule="auto"/>
        <w:ind w:firstLine="339"/>
        <w:rPr>
          <w:rFonts w:ascii="XO Thames" w:hAnsi="XO Thames"/>
          <w:color w:val="auto"/>
        </w:rPr>
      </w:pPr>
      <w:r w:rsidRPr="00673189">
        <w:rPr>
          <w:rFonts w:ascii="XO Thames" w:hAnsi="XO Thames"/>
          <w:color w:val="auto"/>
        </w:rPr>
        <w:t>1. Просветительско-воспитательная работу с обучающимися, направленная на формирование ценности здоровья и здорового образа жизни, включает:</w:t>
      </w:r>
    </w:p>
    <w:p w:rsidR="005B7CA8" w:rsidRPr="00673189" w:rsidRDefault="005B7CA8" w:rsidP="00DA30B5">
      <w:pPr>
        <w:tabs>
          <w:tab w:val="left" w:leader="dot" w:pos="624"/>
        </w:tabs>
        <w:spacing w:line="276" w:lineRule="auto"/>
        <w:ind w:firstLine="339"/>
        <w:rPr>
          <w:rFonts w:ascii="XO Thames" w:hAnsi="XO Thames"/>
          <w:color w:val="auto"/>
        </w:rPr>
      </w:pPr>
      <w:r w:rsidRPr="00673189">
        <w:rPr>
          <w:rFonts w:ascii="XO Thames" w:hAnsi="XO Thames"/>
          <w:color w:val="auto"/>
        </w:rPr>
        <w:t>·внедрение в систему работы образовательного учреждения дополнительных образовательных программ, направленных на формирование ценности здоровья и здорового образа жизни, которые должны носить модульный характер, реализовываться во внеурочной деятельности либо включаться в учебный процесс;</w:t>
      </w:r>
    </w:p>
    <w:p w:rsidR="005B7CA8" w:rsidRPr="00673189" w:rsidRDefault="005B7CA8" w:rsidP="00DA30B5">
      <w:pPr>
        <w:tabs>
          <w:tab w:val="left" w:leader="dot" w:pos="624"/>
        </w:tabs>
        <w:spacing w:line="276" w:lineRule="auto"/>
        <w:ind w:firstLine="339"/>
        <w:rPr>
          <w:rFonts w:ascii="XO Thames" w:hAnsi="XO Thames"/>
          <w:color w:val="auto"/>
        </w:rPr>
      </w:pPr>
      <w:r w:rsidRPr="00673189">
        <w:rPr>
          <w:rFonts w:ascii="XO Thames" w:hAnsi="XO Thames"/>
          <w:color w:val="auto"/>
        </w:rPr>
        <w:t>·лекции, беседы, консультации по проблемам сохранения и укрепления здоровья, профилактике вредных привычек;</w:t>
      </w:r>
    </w:p>
    <w:p w:rsidR="005B7CA8" w:rsidRPr="00673189" w:rsidRDefault="005B7CA8" w:rsidP="00DA30B5">
      <w:pPr>
        <w:tabs>
          <w:tab w:val="left" w:leader="dot" w:pos="624"/>
        </w:tabs>
        <w:spacing w:line="276" w:lineRule="auto"/>
        <w:ind w:firstLine="339"/>
        <w:rPr>
          <w:rFonts w:ascii="XO Thames" w:hAnsi="XO Thames"/>
          <w:color w:val="auto"/>
        </w:rPr>
      </w:pPr>
      <w:r w:rsidRPr="00673189">
        <w:rPr>
          <w:rFonts w:ascii="XO Thames" w:hAnsi="XO Thames"/>
          <w:color w:val="auto"/>
        </w:rPr>
        <w:t>·проведение дней здоровья, конкурсов, праздников, направленных на пропаганду здорового образа жизни;</w:t>
      </w:r>
    </w:p>
    <w:p w:rsidR="005B7CA8" w:rsidRPr="00673189" w:rsidRDefault="005B7CA8" w:rsidP="00DA30B5">
      <w:pPr>
        <w:tabs>
          <w:tab w:val="left" w:leader="dot" w:pos="624"/>
        </w:tabs>
        <w:spacing w:line="276" w:lineRule="auto"/>
        <w:ind w:firstLine="339"/>
        <w:rPr>
          <w:rFonts w:ascii="XO Thames" w:hAnsi="XO Thames"/>
          <w:color w:val="auto"/>
        </w:rPr>
      </w:pPr>
      <w:r w:rsidRPr="00673189">
        <w:rPr>
          <w:rFonts w:ascii="XO Thames" w:hAnsi="XO Thames"/>
          <w:color w:val="auto"/>
        </w:rPr>
        <w:t>·создание в школе совета по здоровью, включающего представителей администрации, учащихся старших классов, родителей (законных представителей), представителей детских физкультурно-оздоровительных клубов.</w:t>
      </w:r>
    </w:p>
    <w:p w:rsidR="005B7CA8" w:rsidRPr="00673189" w:rsidRDefault="005B7CA8" w:rsidP="00DA30B5">
      <w:pPr>
        <w:tabs>
          <w:tab w:val="left" w:leader="dot" w:pos="624"/>
        </w:tabs>
        <w:spacing w:line="276" w:lineRule="auto"/>
        <w:ind w:firstLine="339"/>
        <w:rPr>
          <w:rFonts w:ascii="XO Thames" w:hAnsi="XO Thames"/>
          <w:color w:val="auto"/>
        </w:rPr>
      </w:pPr>
      <w:r w:rsidRPr="00673189">
        <w:rPr>
          <w:rFonts w:ascii="XO Thames" w:hAnsi="XO Thames"/>
          <w:color w:val="auto"/>
        </w:rPr>
        <w:t>2.·Просветительская и методическая работа с педагогами, специалистами и родителями (законными представителями), направленная на повышение квалификации работников образовательного учреждения и повышение уровня знаний родителей (законных представителей) по проблемам охраны и укрепления здоровья детей, включает:</w:t>
      </w:r>
    </w:p>
    <w:p w:rsidR="005B7CA8" w:rsidRPr="00673189" w:rsidRDefault="005B7CA8" w:rsidP="00DA30B5">
      <w:pPr>
        <w:tabs>
          <w:tab w:val="left" w:leader="dot" w:pos="624"/>
        </w:tabs>
        <w:spacing w:line="276" w:lineRule="auto"/>
        <w:ind w:firstLine="339"/>
        <w:rPr>
          <w:rFonts w:ascii="XO Thames" w:hAnsi="XO Thames"/>
          <w:color w:val="auto"/>
        </w:rPr>
      </w:pPr>
      <w:r w:rsidRPr="00673189">
        <w:rPr>
          <w:rFonts w:ascii="XO Thames" w:hAnsi="XO Thames"/>
          <w:color w:val="auto"/>
        </w:rPr>
        <w:t>·проведение  соответствующих лекций, семинаров, круглых столов и т. п.;</w:t>
      </w:r>
    </w:p>
    <w:p w:rsidR="005B7CA8" w:rsidRPr="00673189" w:rsidRDefault="005B7CA8" w:rsidP="00DA30B5">
      <w:pPr>
        <w:tabs>
          <w:tab w:val="left" w:leader="dot" w:pos="624"/>
        </w:tabs>
        <w:spacing w:line="276" w:lineRule="auto"/>
        <w:ind w:firstLine="339"/>
        <w:rPr>
          <w:rFonts w:ascii="XO Thames" w:hAnsi="XO Thames"/>
          <w:color w:val="auto"/>
        </w:rPr>
      </w:pPr>
      <w:r w:rsidRPr="00673189">
        <w:rPr>
          <w:rFonts w:ascii="XO Thames" w:hAnsi="XO Thames"/>
          <w:color w:val="auto"/>
        </w:rPr>
        <w:t>·приобретение для педагогов, специалистов и родителей (законных представителей) необходимой научно-методической литературы;</w:t>
      </w:r>
    </w:p>
    <w:p w:rsidR="005B7CA8" w:rsidRPr="00673189" w:rsidRDefault="005B7CA8" w:rsidP="00DA30B5">
      <w:pPr>
        <w:tabs>
          <w:tab w:val="left" w:leader="dot" w:pos="624"/>
        </w:tabs>
        <w:spacing w:line="276" w:lineRule="auto"/>
        <w:ind w:firstLine="339"/>
        <w:rPr>
          <w:rFonts w:ascii="XO Thames" w:hAnsi="XO Thames"/>
          <w:color w:val="auto"/>
        </w:rPr>
      </w:pPr>
      <w:r w:rsidRPr="00673189">
        <w:rPr>
          <w:rFonts w:ascii="XO Thames" w:hAnsi="XO Thames"/>
          <w:color w:val="auto"/>
        </w:rPr>
        <w:t>·привлечение педагогов, медицинских работников, психологов и родителей (законных представителей) к совместной работе по проведению оздоровительных мероприятий и спортивных соревнований.</w:t>
      </w:r>
    </w:p>
    <w:p w:rsidR="005B7CA8" w:rsidRPr="00673189" w:rsidRDefault="005B7CA8" w:rsidP="005B7CA8">
      <w:pPr>
        <w:tabs>
          <w:tab w:val="left" w:leader="dot" w:pos="624"/>
        </w:tabs>
        <w:spacing w:line="276" w:lineRule="auto"/>
        <w:ind w:firstLine="339"/>
        <w:jc w:val="center"/>
        <w:rPr>
          <w:rFonts w:ascii="XO Thames" w:hAnsi="XO Thames"/>
          <w:b/>
          <w:color w:val="auto"/>
        </w:rPr>
      </w:pPr>
    </w:p>
    <w:p w:rsidR="005B7CA8" w:rsidRPr="00673189" w:rsidRDefault="005B7CA8" w:rsidP="005B7CA8">
      <w:pPr>
        <w:tabs>
          <w:tab w:val="left" w:leader="dot" w:pos="624"/>
        </w:tabs>
        <w:spacing w:line="276" w:lineRule="auto"/>
        <w:ind w:firstLine="339"/>
        <w:jc w:val="center"/>
        <w:rPr>
          <w:rFonts w:ascii="XO Thames" w:hAnsi="XO Thames"/>
          <w:b/>
          <w:color w:val="auto"/>
        </w:rPr>
      </w:pPr>
    </w:p>
    <w:p w:rsidR="005B7CA8" w:rsidRPr="00673189" w:rsidRDefault="005B7CA8" w:rsidP="005B7CA8">
      <w:pPr>
        <w:tabs>
          <w:tab w:val="left" w:leader="dot" w:pos="624"/>
        </w:tabs>
        <w:spacing w:line="276" w:lineRule="auto"/>
        <w:ind w:firstLine="339"/>
        <w:jc w:val="center"/>
        <w:rPr>
          <w:rFonts w:ascii="XO Thames" w:hAnsi="XO Thames"/>
          <w:b/>
          <w:color w:val="auto"/>
        </w:rPr>
      </w:pPr>
    </w:p>
    <w:p w:rsidR="005B7CA8" w:rsidRPr="00673189" w:rsidRDefault="005B7CA8" w:rsidP="005B7CA8">
      <w:pPr>
        <w:tabs>
          <w:tab w:val="left" w:leader="dot" w:pos="624"/>
        </w:tabs>
        <w:spacing w:line="276" w:lineRule="auto"/>
        <w:ind w:firstLine="339"/>
        <w:jc w:val="center"/>
        <w:rPr>
          <w:rFonts w:ascii="XO Thames" w:hAnsi="XO Thames"/>
          <w:b/>
          <w:color w:val="auto"/>
        </w:rPr>
      </w:pPr>
      <w:r w:rsidRPr="00673189">
        <w:rPr>
          <w:rFonts w:ascii="XO Thames" w:hAnsi="XO Thames"/>
          <w:b/>
          <w:color w:val="auto"/>
        </w:rPr>
        <w:t>Направления работы</w:t>
      </w:r>
    </w:p>
    <w:p w:rsidR="005B7CA8" w:rsidRPr="00673189" w:rsidRDefault="005B7CA8" w:rsidP="005B7CA8">
      <w:pPr>
        <w:tabs>
          <w:tab w:val="left" w:leader="dot" w:pos="624"/>
        </w:tabs>
        <w:spacing w:line="276" w:lineRule="auto"/>
        <w:ind w:firstLine="339"/>
        <w:jc w:val="left"/>
        <w:rPr>
          <w:rFonts w:ascii="XO Thames" w:hAnsi="XO Thames"/>
          <w:i/>
          <w:color w:val="auto"/>
        </w:rPr>
      </w:pPr>
      <w:r w:rsidRPr="00673189">
        <w:rPr>
          <w:rFonts w:ascii="XO Thames" w:hAnsi="XO Thames"/>
          <w:i/>
          <w:color w:val="auto"/>
        </w:rPr>
        <w:t>Системная работа на уровне начального общего образования по формированию культуры здорового и безопасного образа жизни представлена в виде пяти взаимосвязанных блоков.</w:t>
      </w:r>
    </w:p>
    <w:p w:rsidR="005B7CA8" w:rsidRPr="00673189" w:rsidRDefault="005B7CA8" w:rsidP="005B7CA8">
      <w:pPr>
        <w:widowControl w:val="0"/>
        <w:tabs>
          <w:tab w:val="left" w:leader="dot" w:pos="624"/>
        </w:tabs>
        <w:spacing w:line="276" w:lineRule="auto"/>
        <w:rPr>
          <w:rFonts w:ascii="XO Thames" w:hAnsi="XO Thames"/>
          <w:i/>
          <w:color w:val="auto"/>
        </w:rPr>
      </w:pPr>
    </w:p>
    <w:p w:rsidR="005B7CA8" w:rsidRPr="00673189" w:rsidRDefault="005B7CA8" w:rsidP="00DA30B5">
      <w:pPr>
        <w:widowControl w:val="0"/>
        <w:tabs>
          <w:tab w:val="left" w:leader="dot" w:pos="624"/>
        </w:tabs>
        <w:spacing w:line="276" w:lineRule="auto"/>
        <w:rPr>
          <w:rFonts w:ascii="XO Thames" w:hAnsi="XO Thames"/>
          <w:i/>
          <w:color w:val="auto"/>
        </w:rPr>
      </w:pPr>
      <w:r w:rsidRPr="00673189">
        <w:rPr>
          <w:rFonts w:ascii="XO Thames" w:hAnsi="XO Thames"/>
          <w:i/>
          <w:color w:val="auto"/>
        </w:rPr>
        <w:t>Здоровьесберегающая инфраструктура школы включает:</w:t>
      </w:r>
    </w:p>
    <w:p w:rsidR="005B7CA8" w:rsidRPr="00673189" w:rsidRDefault="005B7CA8" w:rsidP="00DA30B5">
      <w:pPr>
        <w:tabs>
          <w:tab w:val="left" w:leader="dot" w:pos="624"/>
        </w:tabs>
        <w:spacing w:line="276" w:lineRule="auto"/>
        <w:ind w:firstLine="339"/>
        <w:rPr>
          <w:rFonts w:ascii="XO Thames" w:hAnsi="XO Thames"/>
          <w:color w:val="auto"/>
        </w:rPr>
      </w:pPr>
      <w:r w:rsidRPr="00673189">
        <w:rPr>
          <w:rFonts w:ascii="XO Thames" w:hAnsi="XO Thames"/>
          <w:color w:val="auto"/>
        </w:rPr>
        <w:t>·соответствие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w:t>
      </w:r>
    </w:p>
    <w:p w:rsidR="005B7CA8" w:rsidRPr="00673189" w:rsidRDefault="005B7CA8" w:rsidP="00DA30B5">
      <w:pPr>
        <w:tabs>
          <w:tab w:val="left" w:leader="dot" w:pos="624"/>
        </w:tabs>
        <w:spacing w:line="276" w:lineRule="auto"/>
        <w:ind w:firstLine="339"/>
        <w:rPr>
          <w:rFonts w:ascii="XO Thames" w:hAnsi="XO Thames"/>
          <w:color w:val="auto"/>
        </w:rPr>
      </w:pPr>
      <w:r w:rsidRPr="00673189">
        <w:rPr>
          <w:rFonts w:ascii="XO Thames" w:hAnsi="XO Thames"/>
          <w:color w:val="auto"/>
        </w:rPr>
        <w:t>·наличие и необходимое оснащение помещений для питания обучающихся, а также для хранения и приготовления пищи;</w:t>
      </w:r>
    </w:p>
    <w:p w:rsidR="005B7CA8" w:rsidRPr="00673189" w:rsidRDefault="005B7CA8" w:rsidP="00DA30B5">
      <w:pPr>
        <w:tabs>
          <w:tab w:val="left" w:leader="dot" w:pos="624"/>
        </w:tabs>
        <w:spacing w:line="276" w:lineRule="auto"/>
        <w:ind w:firstLine="339"/>
        <w:rPr>
          <w:rFonts w:ascii="XO Thames" w:hAnsi="XO Thames"/>
          <w:color w:val="auto"/>
        </w:rPr>
      </w:pPr>
      <w:r w:rsidRPr="00673189">
        <w:rPr>
          <w:rFonts w:ascii="XO Thames" w:hAnsi="XO Thames"/>
          <w:color w:val="auto"/>
        </w:rPr>
        <w:t>·организацию качественного горячего питания учащихся, в том числе горячих завтраков;</w:t>
      </w:r>
    </w:p>
    <w:p w:rsidR="005B7CA8" w:rsidRPr="00673189" w:rsidRDefault="005B7CA8" w:rsidP="00DA30B5">
      <w:pPr>
        <w:tabs>
          <w:tab w:val="left" w:leader="dot" w:pos="624"/>
        </w:tabs>
        <w:spacing w:line="276" w:lineRule="auto"/>
        <w:ind w:firstLine="339"/>
        <w:rPr>
          <w:rFonts w:ascii="XO Thames" w:hAnsi="XO Thames"/>
          <w:color w:val="auto"/>
        </w:rPr>
      </w:pPr>
      <w:r w:rsidRPr="00673189">
        <w:rPr>
          <w:rFonts w:ascii="XO Thames" w:hAnsi="XO Thames"/>
          <w:color w:val="auto"/>
        </w:rPr>
        <w:t>·оснащённость кабинетов, физкультурного зала, спортплощадок необходимым игровым и спортивным оборудованием и инвентарём;</w:t>
      </w:r>
    </w:p>
    <w:p w:rsidR="005B7CA8" w:rsidRPr="00673189" w:rsidRDefault="005B7CA8" w:rsidP="00DA30B5">
      <w:pPr>
        <w:tabs>
          <w:tab w:val="left" w:leader="dot" w:pos="624"/>
        </w:tabs>
        <w:spacing w:line="276" w:lineRule="auto"/>
        <w:ind w:firstLine="339"/>
        <w:rPr>
          <w:rFonts w:ascii="XO Thames" w:hAnsi="XO Thames"/>
          <w:color w:val="auto"/>
        </w:rPr>
      </w:pPr>
      <w:r w:rsidRPr="00673189">
        <w:rPr>
          <w:rFonts w:ascii="XO Thames" w:hAnsi="XO Thames"/>
          <w:color w:val="auto"/>
        </w:rPr>
        <w:t>·наличие квалифицированного состава специалистов, обеспечивающих оздоровительную работу с обучающимися (логопеды, учителя физической культуры, психологи, медицинские работники).</w:t>
      </w:r>
    </w:p>
    <w:p w:rsidR="005B7CA8" w:rsidRPr="00673189" w:rsidRDefault="005B7CA8" w:rsidP="00DA30B5">
      <w:pPr>
        <w:widowControl w:val="0"/>
        <w:tabs>
          <w:tab w:val="left" w:leader="dot" w:pos="624"/>
        </w:tabs>
        <w:spacing w:line="276" w:lineRule="auto"/>
        <w:ind w:firstLine="339"/>
        <w:rPr>
          <w:rFonts w:ascii="XO Thames" w:hAnsi="XO Thames"/>
          <w:color w:val="auto"/>
        </w:rPr>
      </w:pPr>
      <w:r w:rsidRPr="00673189">
        <w:rPr>
          <w:rFonts w:ascii="XO Thames" w:hAnsi="XO Thames"/>
          <w:color w:val="auto"/>
        </w:rPr>
        <w:t>Ответственность и контроль за реализацию этого блока возлагается на администрацию школы.</w:t>
      </w:r>
    </w:p>
    <w:p w:rsidR="005B7CA8" w:rsidRPr="00673189" w:rsidRDefault="005B7CA8" w:rsidP="00DA30B5">
      <w:pPr>
        <w:widowControl w:val="0"/>
        <w:tabs>
          <w:tab w:val="left" w:leader="dot" w:pos="624"/>
        </w:tabs>
        <w:spacing w:line="276" w:lineRule="auto"/>
        <w:rPr>
          <w:rFonts w:ascii="XO Thames" w:hAnsi="XO Thames"/>
          <w:i/>
          <w:color w:val="auto"/>
        </w:rPr>
      </w:pPr>
    </w:p>
    <w:p w:rsidR="005B7CA8" w:rsidRPr="00673189" w:rsidRDefault="005B7CA8" w:rsidP="00DA30B5">
      <w:pPr>
        <w:widowControl w:val="0"/>
        <w:tabs>
          <w:tab w:val="left" w:leader="dot" w:pos="624"/>
        </w:tabs>
        <w:spacing w:line="276" w:lineRule="auto"/>
        <w:rPr>
          <w:rFonts w:ascii="XO Thames" w:hAnsi="XO Thames"/>
          <w:color w:val="auto"/>
        </w:rPr>
      </w:pPr>
      <w:r w:rsidRPr="00673189">
        <w:rPr>
          <w:rFonts w:ascii="XO Thames" w:hAnsi="XO Thames"/>
          <w:i/>
          <w:color w:val="auto"/>
        </w:rPr>
        <w:t xml:space="preserve">Рациональная организация учебной и внеучебной деятельности обучающихся, </w:t>
      </w:r>
      <w:r w:rsidRPr="00673189">
        <w:rPr>
          <w:rFonts w:ascii="XO Thames" w:hAnsi="XO Thames"/>
          <w:color w:val="auto"/>
        </w:rPr>
        <w:t xml:space="preserve">направленная на </w:t>
      </w:r>
      <w:r w:rsidRPr="00673189">
        <w:rPr>
          <w:rFonts w:ascii="XO Thames" w:hAnsi="XO Thames"/>
          <w:color w:val="auto"/>
        </w:rPr>
        <w:lastRenderedPageBreak/>
        <w:t>повышение эффективности учебного процесса, снижение при этом чрезмерного функционального напряжения и утомления, создание условий для снятия перегрузки, нормального чередования труда и отдыха, включает:</w:t>
      </w:r>
    </w:p>
    <w:p w:rsidR="005B7CA8" w:rsidRPr="00673189" w:rsidRDefault="005B7CA8" w:rsidP="00DA30B5">
      <w:pPr>
        <w:widowControl w:val="0"/>
        <w:tabs>
          <w:tab w:val="left" w:leader="dot" w:pos="624"/>
        </w:tabs>
        <w:spacing w:line="276" w:lineRule="auto"/>
        <w:rPr>
          <w:rFonts w:ascii="XO Thames" w:hAnsi="XO Thames"/>
          <w:color w:val="auto"/>
        </w:rPr>
      </w:pPr>
    </w:p>
    <w:p w:rsidR="005B7CA8" w:rsidRPr="00673189" w:rsidRDefault="005B7CA8" w:rsidP="00DA30B5">
      <w:pPr>
        <w:tabs>
          <w:tab w:val="left" w:leader="dot" w:pos="624"/>
        </w:tabs>
        <w:spacing w:line="276" w:lineRule="auto"/>
        <w:ind w:firstLine="339"/>
        <w:rPr>
          <w:rFonts w:ascii="XO Thames" w:hAnsi="XO Thames"/>
          <w:color w:val="auto"/>
        </w:rPr>
      </w:pPr>
      <w:r w:rsidRPr="00673189">
        <w:rPr>
          <w:rFonts w:ascii="XO Thames" w:hAnsi="XO Thames"/>
          <w:color w:val="auto"/>
        </w:rPr>
        <w:t>·соблюдение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учащихся на всех уровнях обучения;</w:t>
      </w:r>
    </w:p>
    <w:p w:rsidR="005B7CA8" w:rsidRPr="00673189" w:rsidRDefault="005B7CA8" w:rsidP="00DA30B5">
      <w:pPr>
        <w:tabs>
          <w:tab w:val="left" w:leader="dot" w:pos="624"/>
        </w:tabs>
        <w:spacing w:line="276" w:lineRule="auto"/>
        <w:ind w:firstLine="339"/>
        <w:rPr>
          <w:rFonts w:ascii="XO Thames" w:hAnsi="XO Thames"/>
          <w:color w:val="auto"/>
        </w:rPr>
      </w:pPr>
      <w:r w:rsidRPr="00673189">
        <w:rPr>
          <w:rFonts w:ascii="XO Thames" w:hAnsi="XO Thames"/>
          <w:color w:val="auto"/>
        </w:rPr>
        <w:t>·использование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5B7CA8" w:rsidRPr="00673189" w:rsidRDefault="005B7CA8" w:rsidP="00DA30B5">
      <w:pPr>
        <w:tabs>
          <w:tab w:val="left" w:leader="dot" w:pos="624"/>
        </w:tabs>
        <w:spacing w:line="276" w:lineRule="auto"/>
        <w:ind w:firstLine="339"/>
        <w:rPr>
          <w:rFonts w:ascii="XO Thames" w:hAnsi="XO Thames"/>
          <w:color w:val="auto"/>
        </w:rPr>
      </w:pPr>
      <w:r w:rsidRPr="00673189">
        <w:rPr>
          <w:rFonts w:ascii="XO Thames" w:hAnsi="XO Thames"/>
          <w:color w:val="auto"/>
        </w:rPr>
        <w:t>·введение любых инноваций в учебный процесс только под контролем специалистов;</w:t>
      </w:r>
    </w:p>
    <w:p w:rsidR="005B7CA8" w:rsidRPr="00673189" w:rsidRDefault="005B7CA8" w:rsidP="00DA30B5">
      <w:pPr>
        <w:tabs>
          <w:tab w:val="left" w:leader="dot" w:pos="624"/>
        </w:tabs>
        <w:spacing w:line="276" w:lineRule="auto"/>
        <w:ind w:firstLine="339"/>
        <w:rPr>
          <w:rFonts w:ascii="XO Thames" w:hAnsi="XO Thames"/>
          <w:color w:val="auto"/>
        </w:rPr>
      </w:pPr>
      <w:r w:rsidRPr="00673189">
        <w:rPr>
          <w:rFonts w:ascii="XO Thames" w:hAnsi="XO Thames"/>
          <w:color w:val="auto"/>
        </w:rPr>
        <w:t>·строгое соблюдение всех требований к использованию технических средств обучения, в том числе компьютеров и аудиовизуальных средств;</w:t>
      </w:r>
    </w:p>
    <w:p w:rsidR="005B7CA8" w:rsidRPr="00673189" w:rsidRDefault="005B7CA8" w:rsidP="00DA30B5">
      <w:pPr>
        <w:tabs>
          <w:tab w:val="left" w:leader="dot" w:pos="624"/>
        </w:tabs>
        <w:spacing w:line="276" w:lineRule="auto"/>
        <w:ind w:firstLine="339"/>
        <w:rPr>
          <w:rFonts w:ascii="XO Thames" w:hAnsi="XO Thames"/>
          <w:color w:val="auto"/>
        </w:rPr>
      </w:pPr>
      <w:r w:rsidRPr="00673189">
        <w:rPr>
          <w:rFonts w:ascii="XO Thames" w:hAnsi="XO Thames"/>
          <w:color w:val="auto"/>
        </w:rPr>
        <w:t>·индивидуализация обучения (учёт индивидуальных особенностей развития: темпа развития и темпа деятельности), работа по индивидуальным программам начального общего образования;</w:t>
      </w:r>
    </w:p>
    <w:p w:rsidR="005B7CA8" w:rsidRPr="00673189" w:rsidRDefault="005B7CA8" w:rsidP="00DA30B5">
      <w:pPr>
        <w:tabs>
          <w:tab w:val="left" w:leader="dot" w:pos="624"/>
        </w:tabs>
        <w:spacing w:line="276" w:lineRule="auto"/>
        <w:ind w:firstLine="339"/>
        <w:rPr>
          <w:rFonts w:ascii="XO Thames" w:hAnsi="XO Thames"/>
          <w:color w:val="auto"/>
        </w:rPr>
      </w:pPr>
      <w:r w:rsidRPr="00673189">
        <w:rPr>
          <w:rFonts w:ascii="XO Thames" w:hAnsi="XO Thames"/>
          <w:color w:val="auto"/>
        </w:rPr>
        <w:t>·ведение систематической работы с детьми с ослабленным здоровьем и детьми с ограниченными возможностями здоровья.</w:t>
      </w:r>
    </w:p>
    <w:p w:rsidR="005B7CA8" w:rsidRPr="00673189" w:rsidRDefault="005B7CA8" w:rsidP="00DA30B5">
      <w:pPr>
        <w:widowControl w:val="0"/>
        <w:tabs>
          <w:tab w:val="left" w:leader="dot" w:pos="624"/>
        </w:tabs>
        <w:spacing w:line="276" w:lineRule="auto"/>
        <w:ind w:firstLine="339"/>
        <w:rPr>
          <w:rFonts w:ascii="XO Thames" w:hAnsi="XO Thames"/>
          <w:color w:val="auto"/>
        </w:rPr>
      </w:pPr>
      <w:r w:rsidRPr="00673189">
        <w:rPr>
          <w:rFonts w:ascii="XO Thames" w:hAnsi="XO Thames"/>
          <w:color w:val="auto"/>
        </w:rPr>
        <w:t>Эффективность реализации этого блока зависит от деятельности педагога.</w:t>
      </w:r>
    </w:p>
    <w:p w:rsidR="005B7CA8" w:rsidRPr="00673189" w:rsidRDefault="005B7CA8" w:rsidP="00DA30B5">
      <w:pPr>
        <w:widowControl w:val="0"/>
        <w:tabs>
          <w:tab w:val="left" w:leader="dot" w:pos="624"/>
        </w:tabs>
        <w:spacing w:line="276" w:lineRule="auto"/>
        <w:rPr>
          <w:rFonts w:ascii="XO Thames" w:hAnsi="XO Thames"/>
          <w:i/>
          <w:color w:val="auto"/>
        </w:rPr>
      </w:pPr>
    </w:p>
    <w:p w:rsidR="005B7CA8" w:rsidRPr="00673189" w:rsidRDefault="005B7CA8" w:rsidP="00DA30B5">
      <w:pPr>
        <w:widowControl w:val="0"/>
        <w:tabs>
          <w:tab w:val="left" w:leader="dot" w:pos="624"/>
        </w:tabs>
        <w:spacing w:line="276" w:lineRule="auto"/>
        <w:rPr>
          <w:rFonts w:ascii="XO Thames" w:hAnsi="XO Thames"/>
          <w:i/>
          <w:color w:val="auto"/>
        </w:rPr>
      </w:pPr>
      <w:r w:rsidRPr="00673189">
        <w:rPr>
          <w:rFonts w:ascii="XO Thames" w:hAnsi="XO Thames"/>
          <w:i/>
          <w:color w:val="auto"/>
        </w:rPr>
        <w:t xml:space="preserve">Эффективная организация физкультурно-оздоровительной работы, </w:t>
      </w:r>
    </w:p>
    <w:p w:rsidR="005B7CA8" w:rsidRPr="00673189" w:rsidRDefault="005B7CA8" w:rsidP="00DA30B5">
      <w:pPr>
        <w:tabs>
          <w:tab w:val="left" w:leader="dot" w:pos="624"/>
        </w:tabs>
        <w:spacing w:line="276" w:lineRule="auto"/>
        <w:ind w:firstLine="339"/>
        <w:rPr>
          <w:rFonts w:ascii="XO Thames" w:hAnsi="XO Thames"/>
          <w:color w:val="auto"/>
        </w:rPr>
      </w:pPr>
      <w:r w:rsidRPr="00673189">
        <w:rPr>
          <w:rFonts w:ascii="XO Thames" w:hAnsi="XO Thames"/>
          <w:color w:val="auto"/>
        </w:rPr>
        <w:t>направленная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5B7CA8" w:rsidRPr="00673189" w:rsidRDefault="005B7CA8" w:rsidP="00DA30B5">
      <w:pPr>
        <w:tabs>
          <w:tab w:val="left" w:leader="dot" w:pos="624"/>
        </w:tabs>
        <w:spacing w:line="276" w:lineRule="auto"/>
        <w:ind w:firstLine="339"/>
        <w:rPr>
          <w:rFonts w:ascii="XO Thames" w:hAnsi="XO Thames"/>
          <w:color w:val="auto"/>
        </w:rPr>
      </w:pPr>
      <w:r w:rsidRPr="00673189">
        <w:rPr>
          <w:rFonts w:ascii="XO Thames" w:hAnsi="XO Thames"/>
          <w:color w:val="auto"/>
        </w:rPr>
        <w:t>·полноценную и эффективную работу с обучающимися всех групп здоровья (на уроках физкультуры, в секциях и т. п.);</w:t>
      </w:r>
    </w:p>
    <w:p w:rsidR="005B7CA8" w:rsidRPr="00673189" w:rsidRDefault="005B7CA8" w:rsidP="00DA30B5">
      <w:pPr>
        <w:tabs>
          <w:tab w:val="left" w:leader="dot" w:pos="624"/>
        </w:tabs>
        <w:spacing w:line="276" w:lineRule="auto"/>
        <w:ind w:firstLine="339"/>
        <w:rPr>
          <w:rFonts w:ascii="XO Thames" w:hAnsi="XO Thames"/>
          <w:color w:val="auto"/>
        </w:rPr>
      </w:pPr>
      <w:r w:rsidRPr="00673189">
        <w:rPr>
          <w:rFonts w:ascii="XO Thames" w:hAnsi="XO Thames"/>
          <w:color w:val="auto"/>
        </w:rPr>
        <w:t>·рациональную и соответствующую организацию уроков физической культуры и занятий активно-двигательного характера на уровне начального общего образования;</w:t>
      </w:r>
    </w:p>
    <w:p w:rsidR="005B7CA8" w:rsidRPr="00673189" w:rsidRDefault="00835234" w:rsidP="00DA30B5">
      <w:pPr>
        <w:tabs>
          <w:tab w:val="left" w:leader="dot" w:pos="624"/>
        </w:tabs>
        <w:spacing w:line="276" w:lineRule="auto"/>
        <w:rPr>
          <w:rFonts w:ascii="XO Thames" w:hAnsi="XO Thames"/>
          <w:color w:val="auto"/>
        </w:rPr>
      </w:pPr>
      <w:r w:rsidRPr="00673189">
        <w:rPr>
          <w:rFonts w:ascii="XO Thames" w:hAnsi="XO Thames"/>
          <w:color w:val="auto"/>
        </w:rPr>
        <w:tab/>
      </w:r>
      <w:r w:rsidR="005B7CA8" w:rsidRPr="00673189">
        <w:rPr>
          <w:rFonts w:ascii="XO Thames" w:hAnsi="XO Thames"/>
          <w:color w:val="auto"/>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5B7CA8" w:rsidRPr="00673189" w:rsidRDefault="005B7CA8" w:rsidP="00DA30B5">
      <w:pPr>
        <w:tabs>
          <w:tab w:val="left" w:leader="dot" w:pos="624"/>
        </w:tabs>
        <w:spacing w:line="276" w:lineRule="auto"/>
        <w:ind w:firstLine="339"/>
        <w:rPr>
          <w:rFonts w:ascii="XO Thames" w:hAnsi="XO Thames"/>
          <w:color w:val="auto"/>
        </w:rPr>
      </w:pPr>
      <w:r w:rsidRPr="00673189">
        <w:rPr>
          <w:rFonts w:ascii="XO Thames" w:hAnsi="XO Thames"/>
          <w:color w:val="auto"/>
        </w:rPr>
        <w:t>·организацию работы спортивных секций и создание условий для их эффективного функционирования;</w:t>
      </w:r>
    </w:p>
    <w:p w:rsidR="005B7CA8" w:rsidRPr="00673189" w:rsidRDefault="005B7CA8" w:rsidP="00DA30B5">
      <w:pPr>
        <w:tabs>
          <w:tab w:val="left" w:leader="dot" w:pos="624"/>
        </w:tabs>
        <w:spacing w:line="276" w:lineRule="auto"/>
        <w:ind w:firstLine="339"/>
        <w:rPr>
          <w:rFonts w:ascii="XO Thames" w:hAnsi="XO Thames"/>
          <w:color w:val="auto"/>
        </w:rPr>
      </w:pPr>
      <w:r w:rsidRPr="00673189">
        <w:rPr>
          <w:rFonts w:ascii="XO Thames" w:hAnsi="XO Thames"/>
          <w:color w:val="auto"/>
        </w:rPr>
        <w:t>·регулярное проведение спортивно-оздоровительных мероприятий (дней спорта, дней спортивных рекордов, соревнований, олимпиад, походов и т. п.).</w:t>
      </w:r>
    </w:p>
    <w:p w:rsidR="005B7CA8" w:rsidRPr="00673189" w:rsidRDefault="005B7CA8" w:rsidP="00DA30B5">
      <w:pPr>
        <w:widowControl w:val="0"/>
        <w:tabs>
          <w:tab w:val="left" w:leader="dot" w:pos="624"/>
        </w:tabs>
        <w:spacing w:line="276" w:lineRule="auto"/>
        <w:ind w:firstLine="339"/>
        <w:rPr>
          <w:rFonts w:ascii="XO Thames" w:hAnsi="XO Thames"/>
          <w:color w:val="auto"/>
        </w:rPr>
      </w:pPr>
      <w:r w:rsidRPr="00673189">
        <w:rPr>
          <w:rFonts w:ascii="XO Thames" w:hAnsi="XO Thames"/>
          <w:color w:val="auto"/>
        </w:rPr>
        <w:t>Реализация этого блока зависит от администрации школы, учителей физической культуры, медицинских работников, психологов, а также всех педагогов.</w:t>
      </w:r>
    </w:p>
    <w:p w:rsidR="005B7CA8" w:rsidRPr="00673189" w:rsidRDefault="005B7CA8" w:rsidP="00DA30B5">
      <w:pPr>
        <w:widowControl w:val="0"/>
        <w:tabs>
          <w:tab w:val="left" w:leader="dot" w:pos="624"/>
        </w:tabs>
        <w:spacing w:line="276" w:lineRule="auto"/>
        <w:rPr>
          <w:rFonts w:ascii="XO Thames" w:hAnsi="XO Thames"/>
          <w:i/>
          <w:color w:val="auto"/>
        </w:rPr>
      </w:pPr>
    </w:p>
    <w:p w:rsidR="005B7CA8" w:rsidRPr="00673189" w:rsidRDefault="005B7CA8" w:rsidP="00DA30B5">
      <w:pPr>
        <w:widowControl w:val="0"/>
        <w:tabs>
          <w:tab w:val="left" w:leader="dot" w:pos="624"/>
        </w:tabs>
        <w:spacing w:line="276" w:lineRule="auto"/>
        <w:rPr>
          <w:rFonts w:ascii="XO Thames" w:hAnsi="XO Thames"/>
          <w:i/>
          <w:color w:val="auto"/>
        </w:rPr>
      </w:pPr>
      <w:r w:rsidRPr="00673189">
        <w:rPr>
          <w:rFonts w:ascii="XO Thames" w:hAnsi="XO Thames"/>
          <w:i/>
          <w:color w:val="auto"/>
        </w:rPr>
        <w:t>Реализация дополнительных образовательных программ предусматривает:</w:t>
      </w:r>
    </w:p>
    <w:p w:rsidR="005B7CA8" w:rsidRPr="00673189" w:rsidRDefault="005B7CA8" w:rsidP="00DA30B5">
      <w:pPr>
        <w:tabs>
          <w:tab w:val="left" w:leader="dot" w:pos="624"/>
        </w:tabs>
        <w:spacing w:line="276" w:lineRule="auto"/>
        <w:ind w:firstLine="339"/>
        <w:rPr>
          <w:rFonts w:ascii="XO Thames" w:hAnsi="XO Thames"/>
          <w:color w:val="auto"/>
        </w:rPr>
      </w:pPr>
      <w:r w:rsidRPr="00673189">
        <w:rPr>
          <w:rFonts w:ascii="XO Thames" w:hAnsi="XO Thames"/>
          <w:color w:val="auto"/>
        </w:rPr>
        <w:t>·внедрение в систему работы образовательного учреждения программ, направленных на формирование ценности здоровья и здорового образа жизни;</w:t>
      </w:r>
    </w:p>
    <w:p w:rsidR="005B7CA8" w:rsidRPr="00673189" w:rsidRDefault="005B7CA8" w:rsidP="00DA30B5">
      <w:pPr>
        <w:tabs>
          <w:tab w:val="left" w:leader="dot" w:pos="624"/>
        </w:tabs>
        <w:spacing w:line="276" w:lineRule="auto"/>
        <w:ind w:firstLine="339"/>
        <w:rPr>
          <w:rFonts w:ascii="XO Thames" w:hAnsi="XO Thames"/>
          <w:color w:val="auto"/>
        </w:rPr>
      </w:pPr>
      <w:r w:rsidRPr="00673189">
        <w:rPr>
          <w:rFonts w:ascii="XO Thames" w:hAnsi="XO Thames"/>
          <w:color w:val="auto"/>
        </w:rPr>
        <w:t>·проведение дней здоровья, конкурсов, праздников и т. п.;</w:t>
      </w:r>
    </w:p>
    <w:p w:rsidR="005B7CA8" w:rsidRPr="00673189" w:rsidRDefault="005B7CA8" w:rsidP="00DA30B5">
      <w:pPr>
        <w:tabs>
          <w:tab w:val="left" w:leader="dot" w:pos="624"/>
        </w:tabs>
        <w:spacing w:line="276" w:lineRule="auto"/>
        <w:ind w:firstLine="339"/>
        <w:rPr>
          <w:rFonts w:ascii="XO Thames" w:hAnsi="XO Thames"/>
          <w:color w:val="auto"/>
        </w:rPr>
      </w:pPr>
      <w:r w:rsidRPr="00673189">
        <w:rPr>
          <w:rFonts w:ascii="XO Thames" w:hAnsi="XO Thames"/>
          <w:color w:val="auto"/>
        </w:rPr>
        <w:t>Программы, направленные на формирование ценности здоровья и здорового образа жизни, предусматривают разные формы организации занятий:</w:t>
      </w:r>
    </w:p>
    <w:p w:rsidR="005B7CA8" w:rsidRPr="00673189" w:rsidRDefault="005B7CA8" w:rsidP="00DA30B5">
      <w:pPr>
        <w:tabs>
          <w:tab w:val="left" w:leader="dot" w:pos="624"/>
        </w:tabs>
        <w:spacing w:line="276" w:lineRule="auto"/>
        <w:ind w:firstLine="339"/>
        <w:rPr>
          <w:rFonts w:ascii="XO Thames" w:hAnsi="XO Thames"/>
          <w:color w:val="auto"/>
        </w:rPr>
      </w:pPr>
      <w:r w:rsidRPr="00673189">
        <w:rPr>
          <w:rFonts w:ascii="XO Thames" w:hAnsi="XO Thames"/>
          <w:color w:val="auto"/>
        </w:rPr>
        <w:t>·проведение часов здоровья;</w:t>
      </w:r>
    </w:p>
    <w:p w:rsidR="005B7CA8" w:rsidRPr="00673189" w:rsidRDefault="005B7CA8" w:rsidP="00DA30B5">
      <w:pPr>
        <w:tabs>
          <w:tab w:val="left" w:leader="dot" w:pos="624"/>
        </w:tabs>
        <w:spacing w:line="276" w:lineRule="auto"/>
        <w:ind w:firstLine="339"/>
        <w:rPr>
          <w:rFonts w:ascii="XO Thames" w:hAnsi="XO Thames"/>
          <w:color w:val="auto"/>
        </w:rPr>
      </w:pPr>
      <w:r w:rsidRPr="00673189">
        <w:rPr>
          <w:rFonts w:ascii="XO Thames" w:hAnsi="XO Thames"/>
          <w:color w:val="auto"/>
        </w:rPr>
        <w:t>·занятия в кружках;</w:t>
      </w:r>
    </w:p>
    <w:p w:rsidR="005B7CA8" w:rsidRPr="00673189" w:rsidRDefault="005B7CA8" w:rsidP="00DA30B5">
      <w:pPr>
        <w:tabs>
          <w:tab w:val="left" w:leader="dot" w:pos="624"/>
        </w:tabs>
        <w:spacing w:line="276" w:lineRule="auto"/>
        <w:ind w:firstLine="339"/>
        <w:rPr>
          <w:rFonts w:ascii="XO Thames" w:hAnsi="XO Thames"/>
          <w:color w:val="auto"/>
        </w:rPr>
      </w:pPr>
      <w:r w:rsidRPr="00673189">
        <w:rPr>
          <w:rFonts w:ascii="XO Thames" w:hAnsi="XO Thames"/>
          <w:color w:val="auto"/>
        </w:rPr>
        <w:t>·проведение досуговых мероприятий: конкурсов, праздников, викторин, экскурсий и т. п.;</w:t>
      </w:r>
    </w:p>
    <w:p w:rsidR="005B7CA8" w:rsidRPr="00673189" w:rsidRDefault="005B7CA8" w:rsidP="00DA30B5">
      <w:pPr>
        <w:widowControl w:val="0"/>
        <w:tabs>
          <w:tab w:val="left" w:leader="dot" w:pos="624"/>
        </w:tabs>
        <w:spacing w:line="276" w:lineRule="auto"/>
        <w:ind w:firstLine="339"/>
        <w:rPr>
          <w:rFonts w:ascii="XO Thames" w:hAnsi="XO Thames"/>
          <w:color w:val="auto"/>
        </w:rPr>
      </w:pPr>
      <w:r w:rsidRPr="00673189">
        <w:rPr>
          <w:rFonts w:ascii="XO Thames" w:hAnsi="XO Thames"/>
          <w:color w:val="auto"/>
        </w:rPr>
        <w:t>·организацию дней здоровья.</w:t>
      </w:r>
    </w:p>
    <w:p w:rsidR="005B7CA8" w:rsidRPr="00673189" w:rsidRDefault="005B7CA8" w:rsidP="00DA30B5">
      <w:pPr>
        <w:widowControl w:val="0"/>
        <w:tabs>
          <w:tab w:val="left" w:leader="dot" w:pos="624"/>
        </w:tabs>
        <w:spacing w:line="276" w:lineRule="auto"/>
        <w:rPr>
          <w:rFonts w:ascii="XO Thames" w:hAnsi="XO Thames"/>
          <w:i/>
          <w:color w:val="auto"/>
        </w:rPr>
      </w:pPr>
    </w:p>
    <w:p w:rsidR="005B7CA8" w:rsidRPr="00673189" w:rsidRDefault="005B7CA8" w:rsidP="00DA30B5">
      <w:pPr>
        <w:widowControl w:val="0"/>
        <w:tabs>
          <w:tab w:val="left" w:leader="dot" w:pos="624"/>
        </w:tabs>
        <w:spacing w:line="276" w:lineRule="auto"/>
        <w:rPr>
          <w:rFonts w:ascii="XO Thames" w:hAnsi="XO Thames"/>
          <w:i/>
          <w:color w:val="auto"/>
        </w:rPr>
      </w:pPr>
      <w:r w:rsidRPr="00673189">
        <w:rPr>
          <w:rFonts w:ascii="XO Thames" w:hAnsi="XO Thames"/>
          <w:i/>
          <w:color w:val="auto"/>
        </w:rPr>
        <w:t>Просветительская работа с родителями (законными представителями) включает:</w:t>
      </w:r>
    </w:p>
    <w:p w:rsidR="005B7CA8" w:rsidRPr="00673189" w:rsidRDefault="005B7CA8" w:rsidP="00DA30B5">
      <w:pPr>
        <w:tabs>
          <w:tab w:val="left" w:leader="dot" w:pos="624"/>
        </w:tabs>
        <w:spacing w:line="276" w:lineRule="auto"/>
        <w:ind w:firstLine="339"/>
        <w:rPr>
          <w:rFonts w:ascii="XO Thames" w:hAnsi="XO Thames"/>
          <w:color w:val="auto"/>
        </w:rPr>
      </w:pPr>
      <w:r w:rsidRPr="00673189">
        <w:rPr>
          <w:rFonts w:ascii="XO Thames" w:hAnsi="XO Thames"/>
          <w:color w:val="auto"/>
        </w:rPr>
        <w:t>·лекции, семинары, консультации, курсы по различным вопросам роста и развития ребёнка, его здоровья, факторам, положительно и отрицательно влияющим на здоровье детей и т. п.;</w:t>
      </w:r>
    </w:p>
    <w:p w:rsidR="005B7CA8" w:rsidRPr="00673189" w:rsidRDefault="005B7CA8" w:rsidP="005B7CA8">
      <w:pPr>
        <w:tabs>
          <w:tab w:val="left" w:leader="dot" w:pos="624"/>
        </w:tabs>
        <w:spacing w:line="276" w:lineRule="auto"/>
        <w:ind w:firstLine="339"/>
        <w:jc w:val="left"/>
        <w:rPr>
          <w:rFonts w:ascii="XO Thames" w:hAnsi="XO Thames"/>
          <w:color w:val="auto"/>
        </w:rPr>
      </w:pPr>
      <w:r w:rsidRPr="00673189">
        <w:rPr>
          <w:rFonts w:ascii="XO Thames" w:hAnsi="XO Thames"/>
          <w:color w:val="auto"/>
        </w:rPr>
        <w:t>·организацию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т. п.</w:t>
      </w:r>
    </w:p>
    <w:p w:rsidR="005B7CA8" w:rsidRPr="00673189" w:rsidRDefault="005B7CA8" w:rsidP="005B7CA8">
      <w:pPr>
        <w:keepNext/>
        <w:keepLines/>
        <w:spacing w:after="60" w:line="276" w:lineRule="auto"/>
        <w:ind w:right="260"/>
        <w:jc w:val="center"/>
        <w:rPr>
          <w:rFonts w:ascii="XO Thames" w:hAnsi="XO Thames"/>
          <w:b/>
          <w:color w:val="auto"/>
        </w:rPr>
      </w:pPr>
      <w:r w:rsidRPr="00673189">
        <w:rPr>
          <w:rFonts w:ascii="XO Thames" w:hAnsi="XO Thames"/>
          <w:b/>
          <w:color w:val="auto"/>
        </w:rPr>
        <w:t>Перечень мероприятий в рамках программы формирования культуры здорового и безопасного образа жизни</w:t>
      </w:r>
    </w:p>
    <w:tbl>
      <w:tblPr>
        <w:tblW w:w="0" w:type="auto"/>
        <w:tblCellMar>
          <w:left w:w="10" w:type="dxa"/>
          <w:right w:w="10" w:type="dxa"/>
        </w:tblCellMar>
        <w:tblLook w:val="04A0" w:firstRow="1" w:lastRow="0" w:firstColumn="1" w:lastColumn="0" w:noHBand="0" w:noVBand="1"/>
      </w:tblPr>
      <w:tblGrid>
        <w:gridCol w:w="1660"/>
        <w:gridCol w:w="29"/>
        <w:gridCol w:w="5725"/>
        <w:gridCol w:w="1697"/>
        <w:gridCol w:w="20"/>
        <w:gridCol w:w="1632"/>
      </w:tblGrid>
      <w:tr w:rsidR="00673189" w:rsidRPr="00673189" w:rsidTr="00263259">
        <w:trPr>
          <w:trHeight w:val="720"/>
        </w:trPr>
        <w:tc>
          <w:tcPr>
            <w:tcW w:w="1660" w:type="dxa"/>
            <w:tcBorders>
              <w:top w:val="single" w:sz="4" w:space="0" w:color="000000"/>
              <w:left w:val="single" w:sz="4" w:space="0" w:color="000000"/>
              <w:bottom w:val="single" w:sz="4" w:space="0" w:color="000000"/>
              <w:right w:val="single" w:sz="4" w:space="0" w:color="000000"/>
            </w:tcBorders>
            <w:shd w:val="clear" w:color="auto" w:fill="FFFFFF"/>
          </w:tcPr>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Форма</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деятельности</w:t>
            </w:r>
          </w:p>
        </w:tc>
        <w:tc>
          <w:tcPr>
            <w:tcW w:w="5754" w:type="dxa"/>
            <w:gridSpan w:val="2"/>
            <w:tcBorders>
              <w:top w:val="single" w:sz="4" w:space="0" w:color="000000"/>
              <w:left w:val="single" w:sz="4" w:space="0" w:color="000000"/>
              <w:bottom w:val="single" w:sz="4" w:space="0" w:color="000000"/>
              <w:right w:val="single" w:sz="4" w:space="0" w:color="000000"/>
            </w:tcBorders>
            <w:shd w:val="clear" w:color="auto" w:fill="FFFFFF"/>
          </w:tcPr>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Содержание    мероприятий</w:t>
            </w:r>
          </w:p>
        </w:tc>
        <w:tc>
          <w:tcPr>
            <w:tcW w:w="1697" w:type="dxa"/>
            <w:tcBorders>
              <w:top w:val="single" w:sz="4" w:space="0" w:color="000000"/>
              <w:left w:val="single" w:sz="4" w:space="0" w:color="000000"/>
              <w:bottom w:val="single" w:sz="4" w:space="0" w:color="000000"/>
              <w:right w:val="single" w:sz="4" w:space="0" w:color="000000"/>
            </w:tcBorders>
            <w:shd w:val="clear" w:color="auto" w:fill="FFFFFF"/>
          </w:tcPr>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Сроки</w:t>
            </w:r>
          </w:p>
        </w:tc>
        <w:tc>
          <w:tcPr>
            <w:tcW w:w="1652" w:type="dxa"/>
            <w:gridSpan w:val="2"/>
            <w:tcBorders>
              <w:top w:val="single" w:sz="4" w:space="0" w:color="000000"/>
              <w:left w:val="single" w:sz="4" w:space="0" w:color="000000"/>
              <w:bottom w:val="single" w:sz="4" w:space="0" w:color="000000"/>
              <w:right w:val="single" w:sz="4" w:space="0" w:color="000000"/>
            </w:tcBorders>
            <w:shd w:val="clear" w:color="auto" w:fill="FFFFFF"/>
          </w:tcPr>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Исполнители</w:t>
            </w:r>
          </w:p>
        </w:tc>
      </w:tr>
      <w:tr w:rsidR="00673189" w:rsidRPr="00673189" w:rsidTr="00263259">
        <w:trPr>
          <w:trHeight w:val="338"/>
        </w:trPr>
        <w:tc>
          <w:tcPr>
            <w:tcW w:w="10763" w:type="dxa"/>
            <w:gridSpan w:val="6"/>
            <w:tcBorders>
              <w:top w:val="single" w:sz="4" w:space="0" w:color="000000"/>
              <w:left w:val="single" w:sz="4" w:space="0" w:color="000000"/>
              <w:bottom w:val="single" w:sz="4" w:space="0" w:color="000000"/>
              <w:right w:val="single" w:sz="4" w:space="0" w:color="000000"/>
            </w:tcBorders>
            <w:shd w:val="clear" w:color="auto" w:fill="FFFFFF"/>
          </w:tcPr>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1. Формирование у обучающихся установки на здоровое питание</w:t>
            </w:r>
          </w:p>
        </w:tc>
      </w:tr>
      <w:tr w:rsidR="00673189" w:rsidRPr="00673189" w:rsidTr="00263259">
        <w:trPr>
          <w:trHeight w:val="1105"/>
        </w:trPr>
        <w:tc>
          <w:tcPr>
            <w:tcW w:w="1660" w:type="dxa"/>
            <w:tcBorders>
              <w:top w:val="single" w:sz="4" w:space="0" w:color="000000"/>
              <w:left w:val="single" w:sz="4" w:space="0" w:color="000000"/>
              <w:bottom w:val="single" w:sz="4" w:space="0" w:color="000000"/>
              <w:right w:val="single" w:sz="4" w:space="0" w:color="000000"/>
            </w:tcBorders>
            <w:shd w:val="clear" w:color="auto" w:fill="FFFFFF"/>
          </w:tcPr>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Урочная</w:t>
            </w:r>
          </w:p>
        </w:tc>
        <w:tc>
          <w:tcPr>
            <w:tcW w:w="5754" w:type="dxa"/>
            <w:gridSpan w:val="2"/>
            <w:tcBorders>
              <w:top w:val="single" w:sz="4" w:space="0" w:color="000000"/>
              <w:left w:val="single" w:sz="4" w:space="0" w:color="000000"/>
              <w:bottom w:val="single" w:sz="4" w:space="0" w:color="000000"/>
              <w:right w:val="single" w:sz="4" w:space="0" w:color="000000"/>
            </w:tcBorders>
            <w:shd w:val="clear" w:color="auto" w:fill="FFFFFF"/>
          </w:tcPr>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Уроки-утренники на темы: «В гостях у Айболита», «Бал витаминов», беседа «Умеем ли мы правильно питаться?», использование здоровьесберегающих технологий, предупреждение случаев травматизма, проведение мониторинга состояния питания</w:t>
            </w:r>
          </w:p>
        </w:tc>
        <w:tc>
          <w:tcPr>
            <w:tcW w:w="1697" w:type="dxa"/>
            <w:tcBorders>
              <w:top w:val="single" w:sz="4" w:space="0" w:color="000000"/>
              <w:left w:val="single" w:sz="4" w:space="0" w:color="000000"/>
              <w:bottom w:val="single" w:sz="4" w:space="0" w:color="000000"/>
              <w:right w:val="single" w:sz="4" w:space="0" w:color="000000"/>
            </w:tcBorders>
            <w:shd w:val="clear" w:color="auto" w:fill="FFFFFF"/>
          </w:tcPr>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Систематически</w:t>
            </w:r>
          </w:p>
        </w:tc>
        <w:tc>
          <w:tcPr>
            <w:tcW w:w="1652" w:type="dxa"/>
            <w:gridSpan w:val="2"/>
            <w:tcBorders>
              <w:top w:val="single" w:sz="4" w:space="0" w:color="000000"/>
              <w:left w:val="single" w:sz="4" w:space="0" w:color="000000"/>
              <w:bottom w:val="single" w:sz="4" w:space="0" w:color="000000"/>
              <w:right w:val="single" w:sz="4" w:space="0" w:color="000000"/>
            </w:tcBorders>
            <w:shd w:val="clear" w:color="auto" w:fill="FFFFFF"/>
          </w:tcPr>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Учителя, воспитатели</w:t>
            </w:r>
          </w:p>
        </w:tc>
      </w:tr>
      <w:tr w:rsidR="00673189" w:rsidRPr="00673189" w:rsidTr="00263259">
        <w:trPr>
          <w:trHeight w:val="1109"/>
        </w:trPr>
        <w:tc>
          <w:tcPr>
            <w:tcW w:w="1660" w:type="dxa"/>
            <w:tcBorders>
              <w:top w:val="single" w:sz="4" w:space="0" w:color="000000"/>
              <w:left w:val="single" w:sz="4" w:space="0" w:color="000000"/>
              <w:bottom w:val="single" w:sz="4" w:space="0" w:color="000000"/>
              <w:right w:val="single" w:sz="4" w:space="0" w:color="000000"/>
            </w:tcBorders>
            <w:shd w:val="clear" w:color="auto" w:fill="FFFFFF"/>
          </w:tcPr>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Работа с семьёй</w:t>
            </w:r>
          </w:p>
        </w:tc>
        <w:tc>
          <w:tcPr>
            <w:tcW w:w="5754" w:type="dxa"/>
            <w:gridSpan w:val="2"/>
            <w:tcBorders>
              <w:top w:val="single" w:sz="4" w:space="0" w:color="000000"/>
              <w:left w:val="single" w:sz="4" w:space="0" w:color="000000"/>
              <w:bottom w:val="single" w:sz="4" w:space="0" w:color="000000"/>
              <w:right w:val="single" w:sz="4" w:space="0" w:color="000000"/>
            </w:tcBorders>
            <w:shd w:val="clear" w:color="auto" w:fill="FFFFFF"/>
          </w:tcPr>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Беседы на темы: «Мы за здоровое питание», «Питание и здоровье», конкурс «Рецепты наших бабушек», «Русский пряник», «Овощ вырасти сам», проведение литературных вечеров совместно с родителями, «Обеспечение здорового питания» (сотрудничество со школьной столовой)</w:t>
            </w:r>
          </w:p>
        </w:tc>
        <w:tc>
          <w:tcPr>
            <w:tcW w:w="1697" w:type="dxa"/>
            <w:tcBorders>
              <w:top w:val="single" w:sz="4" w:space="0" w:color="000000"/>
              <w:left w:val="single" w:sz="4" w:space="0" w:color="000000"/>
              <w:bottom w:val="single" w:sz="4" w:space="0" w:color="000000"/>
              <w:right w:val="single" w:sz="4" w:space="0" w:color="000000"/>
            </w:tcBorders>
            <w:shd w:val="clear" w:color="auto" w:fill="FFFFFF"/>
          </w:tcPr>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По плану</w:t>
            </w:r>
          </w:p>
        </w:tc>
        <w:tc>
          <w:tcPr>
            <w:tcW w:w="1652" w:type="dxa"/>
            <w:gridSpan w:val="2"/>
            <w:tcBorders>
              <w:top w:val="single" w:sz="4" w:space="0" w:color="000000"/>
              <w:left w:val="single" w:sz="4" w:space="0" w:color="000000"/>
              <w:bottom w:val="single" w:sz="4" w:space="0" w:color="000000"/>
              <w:right w:val="single" w:sz="4" w:space="0" w:color="000000"/>
            </w:tcBorders>
            <w:shd w:val="clear" w:color="auto" w:fill="FFFFFF"/>
          </w:tcPr>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Учителя</w:t>
            </w:r>
          </w:p>
        </w:tc>
      </w:tr>
      <w:tr w:rsidR="00673189" w:rsidRPr="00673189" w:rsidTr="00263259">
        <w:trPr>
          <w:trHeight w:val="342"/>
        </w:trPr>
        <w:tc>
          <w:tcPr>
            <w:tcW w:w="10763" w:type="dxa"/>
            <w:gridSpan w:val="6"/>
            <w:tcBorders>
              <w:top w:val="single" w:sz="4" w:space="0" w:color="000000"/>
              <w:left w:val="single" w:sz="4" w:space="0" w:color="000000"/>
              <w:bottom w:val="single" w:sz="4" w:space="0" w:color="000000"/>
              <w:right w:val="single" w:sz="4" w:space="0" w:color="000000"/>
            </w:tcBorders>
            <w:shd w:val="clear" w:color="auto" w:fill="FFFFFF"/>
          </w:tcPr>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2. Обеспечение оптимального двигательного режима для детей</w:t>
            </w:r>
          </w:p>
        </w:tc>
      </w:tr>
      <w:tr w:rsidR="00673189" w:rsidRPr="00673189" w:rsidTr="00263259">
        <w:trPr>
          <w:trHeight w:val="950"/>
        </w:trPr>
        <w:tc>
          <w:tcPr>
            <w:tcW w:w="1660" w:type="dxa"/>
            <w:tcBorders>
              <w:top w:val="single" w:sz="4" w:space="0" w:color="000000"/>
              <w:left w:val="single" w:sz="4" w:space="0" w:color="000000"/>
              <w:bottom w:val="single" w:sz="4" w:space="0" w:color="000000"/>
              <w:right w:val="single" w:sz="4" w:space="0" w:color="000000"/>
            </w:tcBorders>
            <w:shd w:val="clear" w:color="auto" w:fill="FFFFFF"/>
          </w:tcPr>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Урочная</w:t>
            </w:r>
          </w:p>
        </w:tc>
        <w:tc>
          <w:tcPr>
            <w:tcW w:w="5754" w:type="dxa"/>
            <w:gridSpan w:val="2"/>
            <w:tcBorders>
              <w:top w:val="single" w:sz="4" w:space="0" w:color="000000"/>
              <w:left w:val="single" w:sz="4" w:space="0" w:color="000000"/>
              <w:bottom w:val="single" w:sz="4" w:space="0" w:color="000000"/>
              <w:right w:val="single" w:sz="4" w:space="0" w:color="000000"/>
            </w:tcBorders>
            <w:shd w:val="clear" w:color="auto" w:fill="FFFFFF"/>
          </w:tcPr>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Физкультминутки, ритмические перемены, прогулки на свежем воздухе, родительские собрания на темы «Когда девочка взрослеет», «Когда мальчик взрослеет», «Учимся строить отношения»</w:t>
            </w:r>
          </w:p>
        </w:tc>
        <w:tc>
          <w:tcPr>
            <w:tcW w:w="1697" w:type="dxa"/>
            <w:tcBorders>
              <w:top w:val="single" w:sz="4" w:space="0" w:color="000000"/>
              <w:left w:val="single" w:sz="4" w:space="0" w:color="000000"/>
              <w:bottom w:val="single" w:sz="4" w:space="0" w:color="000000"/>
              <w:right w:val="single" w:sz="4" w:space="0" w:color="000000"/>
            </w:tcBorders>
            <w:shd w:val="clear" w:color="auto" w:fill="FFFFFF"/>
          </w:tcPr>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Систематически</w:t>
            </w:r>
          </w:p>
        </w:tc>
        <w:tc>
          <w:tcPr>
            <w:tcW w:w="1652" w:type="dxa"/>
            <w:gridSpan w:val="2"/>
            <w:tcBorders>
              <w:top w:val="single" w:sz="4" w:space="0" w:color="000000"/>
              <w:left w:val="single" w:sz="4" w:space="0" w:color="000000"/>
              <w:bottom w:val="single" w:sz="4" w:space="0" w:color="000000"/>
              <w:right w:val="single" w:sz="4" w:space="0" w:color="000000"/>
            </w:tcBorders>
            <w:shd w:val="clear" w:color="auto" w:fill="FFFFFF"/>
          </w:tcPr>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Учителя</w:t>
            </w:r>
          </w:p>
        </w:tc>
      </w:tr>
      <w:tr w:rsidR="00673189" w:rsidRPr="00673189" w:rsidTr="00263259">
        <w:trPr>
          <w:trHeight w:val="724"/>
        </w:trPr>
        <w:tc>
          <w:tcPr>
            <w:tcW w:w="1689" w:type="dxa"/>
            <w:gridSpan w:val="2"/>
            <w:tcBorders>
              <w:top w:val="single" w:sz="4" w:space="0" w:color="000000"/>
              <w:left w:val="single" w:sz="4" w:space="0" w:color="000000"/>
              <w:bottom w:val="single" w:sz="4" w:space="0" w:color="000000"/>
              <w:right w:val="single" w:sz="4" w:space="0" w:color="000000"/>
            </w:tcBorders>
            <w:shd w:val="clear" w:color="auto" w:fill="FFFFFF"/>
          </w:tcPr>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Внеурочная</w:t>
            </w:r>
          </w:p>
        </w:tc>
        <w:tc>
          <w:tcPr>
            <w:tcW w:w="5725" w:type="dxa"/>
            <w:tcBorders>
              <w:top w:val="single" w:sz="4" w:space="0" w:color="000000"/>
              <w:left w:val="single" w:sz="4" w:space="0" w:color="000000"/>
              <w:bottom w:val="single" w:sz="4" w:space="0" w:color="000000"/>
              <w:right w:val="single" w:sz="4" w:space="0" w:color="000000"/>
            </w:tcBorders>
            <w:shd w:val="clear" w:color="auto" w:fill="FFFFFF"/>
          </w:tcPr>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Проведение мониторинга состояния здоровья, совместных мероприятий с ДК, ДЮСШ.</w:t>
            </w:r>
          </w:p>
        </w:tc>
        <w:tc>
          <w:tcPr>
            <w:tcW w:w="1717" w:type="dxa"/>
            <w:gridSpan w:val="2"/>
            <w:tcBorders>
              <w:top w:val="single" w:sz="4" w:space="0" w:color="000000"/>
              <w:left w:val="single" w:sz="4" w:space="0" w:color="000000"/>
              <w:bottom w:val="single" w:sz="4" w:space="0" w:color="000000"/>
              <w:right w:val="single" w:sz="4" w:space="0" w:color="000000"/>
            </w:tcBorders>
            <w:shd w:val="clear" w:color="auto" w:fill="FFFFFF"/>
          </w:tcPr>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По плану</w:t>
            </w:r>
          </w:p>
        </w:tc>
        <w:tc>
          <w:tcPr>
            <w:tcW w:w="1632" w:type="dxa"/>
            <w:tcBorders>
              <w:top w:val="single" w:sz="4" w:space="0" w:color="000000"/>
              <w:left w:val="single" w:sz="4" w:space="0" w:color="000000"/>
              <w:bottom w:val="single" w:sz="4" w:space="0" w:color="000000"/>
              <w:right w:val="single" w:sz="4" w:space="0" w:color="000000"/>
            </w:tcBorders>
            <w:shd w:val="clear" w:color="auto" w:fill="FFFFFF"/>
          </w:tcPr>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Учителя</w:t>
            </w:r>
          </w:p>
        </w:tc>
      </w:tr>
      <w:tr w:rsidR="00673189" w:rsidRPr="00673189" w:rsidTr="00263259">
        <w:trPr>
          <w:trHeight w:val="533"/>
        </w:trPr>
        <w:tc>
          <w:tcPr>
            <w:tcW w:w="1689" w:type="dxa"/>
            <w:gridSpan w:val="2"/>
            <w:tcBorders>
              <w:top w:val="single" w:sz="4" w:space="0" w:color="000000"/>
              <w:left w:val="single" w:sz="4" w:space="0" w:color="000000"/>
              <w:bottom w:val="single" w:sz="4" w:space="0" w:color="000000"/>
              <w:right w:val="single" w:sz="4" w:space="0" w:color="000000"/>
            </w:tcBorders>
            <w:shd w:val="clear" w:color="auto" w:fill="FFFFFF"/>
          </w:tcPr>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Работа с родителями</w:t>
            </w:r>
          </w:p>
        </w:tc>
        <w:tc>
          <w:tcPr>
            <w:tcW w:w="5725" w:type="dxa"/>
            <w:tcBorders>
              <w:top w:val="single" w:sz="4" w:space="0" w:color="000000"/>
              <w:left w:val="single" w:sz="4" w:space="0" w:color="000000"/>
              <w:bottom w:val="single" w:sz="4" w:space="0" w:color="000000"/>
              <w:right w:val="single" w:sz="4" w:space="0" w:color="000000"/>
            </w:tcBorders>
            <w:shd w:val="clear" w:color="auto" w:fill="FFFFFF"/>
          </w:tcPr>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Совместные спортивные мероприятия, просветительские родительские собрания, конференции, обучающие семинары</w:t>
            </w:r>
          </w:p>
        </w:tc>
        <w:tc>
          <w:tcPr>
            <w:tcW w:w="1717" w:type="dxa"/>
            <w:gridSpan w:val="2"/>
            <w:tcBorders>
              <w:top w:val="single" w:sz="4" w:space="0" w:color="000000"/>
              <w:left w:val="single" w:sz="4" w:space="0" w:color="000000"/>
              <w:bottom w:val="single" w:sz="4" w:space="0" w:color="000000"/>
              <w:right w:val="single" w:sz="4" w:space="0" w:color="000000"/>
            </w:tcBorders>
            <w:shd w:val="clear" w:color="auto" w:fill="FFFFFF"/>
          </w:tcPr>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По плану</w:t>
            </w:r>
          </w:p>
        </w:tc>
        <w:tc>
          <w:tcPr>
            <w:tcW w:w="1632" w:type="dxa"/>
            <w:tcBorders>
              <w:top w:val="single" w:sz="4" w:space="0" w:color="000000"/>
              <w:left w:val="single" w:sz="4" w:space="0" w:color="000000"/>
              <w:bottom w:val="single" w:sz="4" w:space="0" w:color="000000"/>
              <w:right w:val="single" w:sz="4" w:space="0" w:color="000000"/>
            </w:tcBorders>
            <w:shd w:val="clear" w:color="auto" w:fill="FFFFFF"/>
          </w:tcPr>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Учителя и родители</w:t>
            </w:r>
          </w:p>
        </w:tc>
      </w:tr>
      <w:tr w:rsidR="00673189" w:rsidRPr="00673189" w:rsidTr="00263259">
        <w:trPr>
          <w:trHeight w:val="338"/>
        </w:trPr>
        <w:tc>
          <w:tcPr>
            <w:tcW w:w="10763" w:type="dxa"/>
            <w:gridSpan w:val="6"/>
            <w:tcBorders>
              <w:top w:val="single" w:sz="4" w:space="0" w:color="000000"/>
              <w:left w:val="single" w:sz="4" w:space="0" w:color="000000"/>
              <w:bottom w:val="single" w:sz="4" w:space="0" w:color="000000"/>
              <w:right w:val="single" w:sz="4" w:space="0" w:color="000000"/>
            </w:tcBorders>
            <w:shd w:val="clear" w:color="auto" w:fill="FFFFFF"/>
          </w:tcPr>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3. Обеспечение рекомендуемого врачами режима дня обучающихся</w:t>
            </w:r>
          </w:p>
        </w:tc>
      </w:tr>
      <w:tr w:rsidR="00673189" w:rsidRPr="00673189" w:rsidTr="00263259">
        <w:trPr>
          <w:trHeight w:val="1109"/>
        </w:trPr>
        <w:tc>
          <w:tcPr>
            <w:tcW w:w="1689" w:type="dxa"/>
            <w:gridSpan w:val="2"/>
            <w:tcBorders>
              <w:top w:val="single" w:sz="4" w:space="0" w:color="000000"/>
              <w:left w:val="single" w:sz="4" w:space="0" w:color="000000"/>
              <w:bottom w:val="single" w:sz="4" w:space="0" w:color="000000"/>
              <w:right w:val="single" w:sz="4" w:space="0" w:color="000000"/>
            </w:tcBorders>
            <w:shd w:val="clear" w:color="auto" w:fill="FFFFFF"/>
          </w:tcPr>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Урочная</w:t>
            </w:r>
          </w:p>
        </w:tc>
        <w:tc>
          <w:tcPr>
            <w:tcW w:w="5725" w:type="dxa"/>
            <w:tcBorders>
              <w:top w:val="single" w:sz="4" w:space="0" w:color="000000"/>
              <w:left w:val="single" w:sz="4" w:space="0" w:color="000000"/>
              <w:bottom w:val="single" w:sz="4" w:space="0" w:color="000000"/>
              <w:right w:val="single" w:sz="4" w:space="0" w:color="000000"/>
            </w:tcBorders>
            <w:shd w:val="clear" w:color="auto" w:fill="FFFFFF"/>
          </w:tcPr>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Уроки окружающего мира совместно с медицинскими работниками, беседы на классных часах о режиме дня, «Рациональное распределение свободного времени», профилактика сохранности зрения, зубов, опорно-двигательного аппарата. Составление расписания согласно требованиям СанПиН</w:t>
            </w:r>
          </w:p>
        </w:tc>
        <w:tc>
          <w:tcPr>
            <w:tcW w:w="1717" w:type="dxa"/>
            <w:gridSpan w:val="2"/>
            <w:tcBorders>
              <w:top w:val="single" w:sz="4" w:space="0" w:color="000000"/>
              <w:left w:val="single" w:sz="4" w:space="0" w:color="000000"/>
              <w:bottom w:val="single" w:sz="4" w:space="0" w:color="000000"/>
              <w:right w:val="single" w:sz="4" w:space="0" w:color="000000"/>
            </w:tcBorders>
            <w:shd w:val="clear" w:color="auto" w:fill="FFFFFF"/>
          </w:tcPr>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По плану</w:t>
            </w:r>
          </w:p>
        </w:tc>
        <w:tc>
          <w:tcPr>
            <w:tcW w:w="1632" w:type="dxa"/>
            <w:tcBorders>
              <w:top w:val="single" w:sz="4" w:space="0" w:color="000000"/>
              <w:left w:val="single" w:sz="4" w:space="0" w:color="000000"/>
              <w:bottom w:val="single" w:sz="4" w:space="0" w:color="000000"/>
              <w:right w:val="single" w:sz="4" w:space="0" w:color="000000"/>
            </w:tcBorders>
            <w:shd w:val="clear" w:color="auto" w:fill="FFFFFF"/>
          </w:tcPr>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Учителя, администрация</w:t>
            </w:r>
          </w:p>
        </w:tc>
      </w:tr>
      <w:tr w:rsidR="00673189" w:rsidRPr="00673189" w:rsidTr="00263259">
        <w:trPr>
          <w:trHeight w:val="914"/>
        </w:trPr>
        <w:tc>
          <w:tcPr>
            <w:tcW w:w="1689" w:type="dxa"/>
            <w:gridSpan w:val="2"/>
            <w:tcBorders>
              <w:top w:val="single" w:sz="4" w:space="0" w:color="000000"/>
              <w:left w:val="single" w:sz="4" w:space="0" w:color="000000"/>
              <w:bottom w:val="single" w:sz="4" w:space="0" w:color="000000"/>
              <w:right w:val="single" w:sz="4" w:space="0" w:color="000000"/>
            </w:tcBorders>
            <w:shd w:val="clear" w:color="auto" w:fill="FFFFFF"/>
          </w:tcPr>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Работа с семьёй</w:t>
            </w:r>
          </w:p>
        </w:tc>
        <w:tc>
          <w:tcPr>
            <w:tcW w:w="5725" w:type="dxa"/>
            <w:tcBorders>
              <w:top w:val="single" w:sz="4" w:space="0" w:color="000000"/>
              <w:left w:val="single" w:sz="4" w:space="0" w:color="000000"/>
              <w:bottom w:val="single" w:sz="4" w:space="0" w:color="000000"/>
              <w:right w:val="single" w:sz="4" w:space="0" w:color="000000"/>
            </w:tcBorders>
            <w:shd w:val="clear" w:color="auto" w:fill="FFFFFF"/>
          </w:tcPr>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Родительские собрания на темы: «Мы за здоровый образ жизни», «Закаливание организма», «Профилактика простудных заболеваний»,  беседы «Наследственность и здоровье»</w:t>
            </w:r>
          </w:p>
        </w:tc>
        <w:tc>
          <w:tcPr>
            <w:tcW w:w="1717" w:type="dxa"/>
            <w:gridSpan w:val="2"/>
            <w:tcBorders>
              <w:top w:val="single" w:sz="4" w:space="0" w:color="000000"/>
              <w:left w:val="single" w:sz="4" w:space="0" w:color="000000"/>
              <w:bottom w:val="single" w:sz="4" w:space="0" w:color="000000"/>
              <w:right w:val="single" w:sz="4" w:space="0" w:color="000000"/>
            </w:tcBorders>
            <w:shd w:val="clear" w:color="auto" w:fill="FFFFFF"/>
          </w:tcPr>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По плану</w:t>
            </w:r>
          </w:p>
        </w:tc>
        <w:tc>
          <w:tcPr>
            <w:tcW w:w="1632" w:type="dxa"/>
            <w:tcBorders>
              <w:top w:val="single" w:sz="4" w:space="0" w:color="000000"/>
              <w:left w:val="single" w:sz="4" w:space="0" w:color="000000"/>
              <w:bottom w:val="single" w:sz="4" w:space="0" w:color="000000"/>
              <w:right w:val="single" w:sz="4" w:space="0" w:color="000000"/>
            </w:tcBorders>
            <w:shd w:val="clear" w:color="auto" w:fill="FFFFFF"/>
          </w:tcPr>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Учителя, администрация</w:t>
            </w:r>
          </w:p>
        </w:tc>
      </w:tr>
      <w:tr w:rsidR="00673189" w:rsidRPr="00673189" w:rsidTr="00263259">
        <w:trPr>
          <w:trHeight w:val="338"/>
        </w:trPr>
        <w:tc>
          <w:tcPr>
            <w:tcW w:w="10763" w:type="dxa"/>
            <w:gridSpan w:val="6"/>
            <w:tcBorders>
              <w:top w:val="single" w:sz="4" w:space="0" w:color="000000"/>
              <w:left w:val="single" w:sz="4" w:space="0" w:color="000000"/>
              <w:bottom w:val="single" w:sz="4" w:space="0" w:color="000000"/>
              <w:right w:val="single" w:sz="4" w:space="0" w:color="000000"/>
            </w:tcBorders>
            <w:shd w:val="clear" w:color="auto" w:fill="FFFFFF"/>
          </w:tcPr>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4. Формирование у обучающихся знания о факторах риска для их здоровья</w:t>
            </w:r>
          </w:p>
        </w:tc>
      </w:tr>
      <w:tr w:rsidR="00673189" w:rsidRPr="00673189" w:rsidTr="00263259">
        <w:trPr>
          <w:trHeight w:val="1109"/>
        </w:trPr>
        <w:tc>
          <w:tcPr>
            <w:tcW w:w="1689" w:type="dxa"/>
            <w:gridSpan w:val="2"/>
            <w:tcBorders>
              <w:top w:val="single" w:sz="4" w:space="0" w:color="000000"/>
              <w:left w:val="single" w:sz="4" w:space="0" w:color="000000"/>
              <w:bottom w:val="single" w:sz="4" w:space="0" w:color="000000"/>
              <w:right w:val="single" w:sz="4" w:space="0" w:color="000000"/>
            </w:tcBorders>
            <w:shd w:val="clear" w:color="auto" w:fill="FFFFFF"/>
          </w:tcPr>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Урочная</w:t>
            </w:r>
          </w:p>
        </w:tc>
        <w:tc>
          <w:tcPr>
            <w:tcW w:w="5725" w:type="dxa"/>
            <w:tcBorders>
              <w:top w:val="single" w:sz="4" w:space="0" w:color="000000"/>
              <w:left w:val="single" w:sz="4" w:space="0" w:color="000000"/>
              <w:bottom w:val="single" w:sz="4" w:space="0" w:color="000000"/>
              <w:right w:val="single" w:sz="4" w:space="0" w:color="000000"/>
            </w:tcBorders>
            <w:shd w:val="clear" w:color="auto" w:fill="FFFFFF"/>
          </w:tcPr>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Беседы на уроках окружающего мира, классных часах, уроках физкультуры на темы: «Возрастные изменения», «Поговорим о личном», «Взаимоотношения человека и окружающей среды», «Медицинская помощь и обеспечение безопасности жизнедеятельности»</w:t>
            </w:r>
          </w:p>
        </w:tc>
        <w:tc>
          <w:tcPr>
            <w:tcW w:w="1717" w:type="dxa"/>
            <w:gridSpan w:val="2"/>
            <w:tcBorders>
              <w:top w:val="single" w:sz="4" w:space="0" w:color="000000"/>
              <w:left w:val="single" w:sz="4" w:space="0" w:color="000000"/>
              <w:bottom w:val="single" w:sz="4" w:space="0" w:color="000000"/>
              <w:right w:val="single" w:sz="4" w:space="0" w:color="000000"/>
            </w:tcBorders>
            <w:shd w:val="clear" w:color="auto" w:fill="FFFFFF"/>
          </w:tcPr>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По плану</w:t>
            </w:r>
          </w:p>
        </w:tc>
        <w:tc>
          <w:tcPr>
            <w:tcW w:w="1632" w:type="dxa"/>
            <w:tcBorders>
              <w:top w:val="single" w:sz="4" w:space="0" w:color="000000"/>
              <w:left w:val="single" w:sz="4" w:space="0" w:color="000000"/>
              <w:bottom w:val="single" w:sz="4" w:space="0" w:color="000000"/>
              <w:right w:val="single" w:sz="4" w:space="0" w:color="000000"/>
            </w:tcBorders>
            <w:shd w:val="clear" w:color="auto" w:fill="FFFFFF"/>
          </w:tcPr>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Учителя</w:t>
            </w:r>
          </w:p>
        </w:tc>
      </w:tr>
      <w:tr w:rsidR="00673189" w:rsidRPr="00673189" w:rsidTr="00263259">
        <w:trPr>
          <w:trHeight w:val="713"/>
        </w:trPr>
        <w:tc>
          <w:tcPr>
            <w:tcW w:w="1689" w:type="dxa"/>
            <w:gridSpan w:val="2"/>
            <w:tcBorders>
              <w:top w:val="single" w:sz="4" w:space="0" w:color="000000"/>
              <w:left w:val="single" w:sz="4" w:space="0" w:color="000000"/>
              <w:bottom w:val="single" w:sz="4" w:space="0" w:color="000000"/>
              <w:right w:val="single" w:sz="4" w:space="0" w:color="000000"/>
            </w:tcBorders>
            <w:shd w:val="clear" w:color="auto" w:fill="FFFFFF"/>
          </w:tcPr>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Внешкольная</w:t>
            </w:r>
          </w:p>
        </w:tc>
        <w:tc>
          <w:tcPr>
            <w:tcW w:w="5725" w:type="dxa"/>
            <w:tcBorders>
              <w:top w:val="single" w:sz="4" w:space="0" w:color="000000"/>
              <w:left w:val="single" w:sz="4" w:space="0" w:color="000000"/>
              <w:bottom w:val="single" w:sz="4" w:space="0" w:color="000000"/>
              <w:right w:val="single" w:sz="4" w:space="0" w:color="000000"/>
            </w:tcBorders>
            <w:shd w:val="clear" w:color="auto" w:fill="FFFFFF"/>
          </w:tcPr>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Посещение  детской поликлиники, коррекционные занятия с детьми по итогам совместной работы психологов и учителей</w:t>
            </w:r>
          </w:p>
        </w:tc>
        <w:tc>
          <w:tcPr>
            <w:tcW w:w="1717" w:type="dxa"/>
            <w:gridSpan w:val="2"/>
            <w:tcBorders>
              <w:top w:val="single" w:sz="4" w:space="0" w:color="000000"/>
              <w:left w:val="single" w:sz="4" w:space="0" w:color="000000"/>
              <w:bottom w:val="single" w:sz="4" w:space="0" w:color="000000"/>
              <w:right w:val="single" w:sz="4" w:space="0" w:color="000000"/>
            </w:tcBorders>
            <w:shd w:val="clear" w:color="auto" w:fill="FFFFFF"/>
          </w:tcPr>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По плану</w:t>
            </w:r>
          </w:p>
        </w:tc>
        <w:tc>
          <w:tcPr>
            <w:tcW w:w="1632" w:type="dxa"/>
            <w:tcBorders>
              <w:top w:val="single" w:sz="4" w:space="0" w:color="000000"/>
              <w:left w:val="single" w:sz="4" w:space="0" w:color="000000"/>
              <w:bottom w:val="single" w:sz="4" w:space="0" w:color="000000"/>
              <w:right w:val="single" w:sz="4" w:space="0" w:color="000000"/>
            </w:tcBorders>
            <w:shd w:val="clear" w:color="auto" w:fill="FFFFFF"/>
          </w:tcPr>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Учителя, психологи</w:t>
            </w:r>
          </w:p>
        </w:tc>
      </w:tr>
      <w:tr w:rsidR="00673189" w:rsidRPr="00673189" w:rsidTr="00263259">
        <w:trPr>
          <w:trHeight w:val="1062"/>
        </w:trPr>
        <w:tc>
          <w:tcPr>
            <w:tcW w:w="1689" w:type="dxa"/>
            <w:gridSpan w:val="2"/>
            <w:tcBorders>
              <w:top w:val="single" w:sz="4" w:space="0" w:color="000000"/>
              <w:left w:val="single" w:sz="4" w:space="0" w:color="000000"/>
              <w:bottom w:val="single" w:sz="4" w:space="0" w:color="000000"/>
              <w:right w:val="single" w:sz="4" w:space="0" w:color="000000"/>
            </w:tcBorders>
            <w:shd w:val="clear" w:color="auto" w:fill="FFFFFF"/>
          </w:tcPr>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Работа с социальными партнёрами</w:t>
            </w:r>
          </w:p>
        </w:tc>
        <w:tc>
          <w:tcPr>
            <w:tcW w:w="5725" w:type="dxa"/>
            <w:tcBorders>
              <w:top w:val="single" w:sz="4" w:space="0" w:color="000000"/>
              <w:left w:val="single" w:sz="4" w:space="0" w:color="000000"/>
              <w:bottom w:val="single" w:sz="4" w:space="0" w:color="000000"/>
              <w:right w:val="single" w:sz="4" w:space="0" w:color="000000"/>
            </w:tcBorders>
            <w:shd w:val="clear" w:color="auto" w:fill="FFFFFF"/>
          </w:tcPr>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Сотрудничество с ГИБДД, со спортивными организациями, ДЮСШ, ДК, индивидуальные консультации психологов</w:t>
            </w:r>
          </w:p>
        </w:tc>
        <w:tc>
          <w:tcPr>
            <w:tcW w:w="1717" w:type="dxa"/>
            <w:gridSpan w:val="2"/>
            <w:tcBorders>
              <w:top w:val="single" w:sz="4" w:space="0" w:color="000000"/>
              <w:left w:val="single" w:sz="4" w:space="0" w:color="000000"/>
              <w:bottom w:val="single" w:sz="4" w:space="0" w:color="000000"/>
              <w:right w:val="single" w:sz="4" w:space="0" w:color="000000"/>
            </w:tcBorders>
            <w:shd w:val="clear" w:color="auto" w:fill="FFFFFF"/>
          </w:tcPr>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По плану</w:t>
            </w:r>
          </w:p>
        </w:tc>
        <w:tc>
          <w:tcPr>
            <w:tcW w:w="1632" w:type="dxa"/>
            <w:tcBorders>
              <w:top w:val="single" w:sz="4" w:space="0" w:color="000000"/>
              <w:left w:val="single" w:sz="4" w:space="0" w:color="000000"/>
              <w:bottom w:val="single" w:sz="4" w:space="0" w:color="000000"/>
              <w:right w:val="single" w:sz="4" w:space="0" w:color="000000"/>
            </w:tcBorders>
            <w:shd w:val="clear" w:color="auto" w:fill="FFFFFF"/>
          </w:tcPr>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Психологи и администрация</w:t>
            </w:r>
          </w:p>
        </w:tc>
      </w:tr>
      <w:tr w:rsidR="00673189" w:rsidRPr="00673189" w:rsidTr="00263259">
        <w:trPr>
          <w:trHeight w:val="533"/>
        </w:trPr>
        <w:tc>
          <w:tcPr>
            <w:tcW w:w="10763" w:type="dxa"/>
            <w:gridSpan w:val="6"/>
            <w:tcBorders>
              <w:top w:val="single" w:sz="4" w:space="0" w:color="000000"/>
              <w:left w:val="single" w:sz="4" w:space="0" w:color="000000"/>
              <w:bottom w:val="single" w:sz="4" w:space="0" w:color="000000"/>
              <w:right w:val="single" w:sz="4" w:space="0" w:color="000000"/>
            </w:tcBorders>
            <w:shd w:val="clear" w:color="auto" w:fill="FFFFFF"/>
          </w:tcPr>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5. Профилактика вовлечения учащихся в табакокурение, употребление алкоголя и других наркотических веществ</w:t>
            </w:r>
          </w:p>
        </w:tc>
      </w:tr>
      <w:tr w:rsidR="00673189" w:rsidRPr="00673189" w:rsidTr="00263259">
        <w:trPr>
          <w:trHeight w:val="724"/>
        </w:trPr>
        <w:tc>
          <w:tcPr>
            <w:tcW w:w="1689" w:type="dxa"/>
            <w:gridSpan w:val="2"/>
            <w:tcBorders>
              <w:top w:val="single" w:sz="4" w:space="0" w:color="000000"/>
              <w:left w:val="single" w:sz="4" w:space="0" w:color="000000"/>
              <w:bottom w:val="single" w:sz="4" w:space="0" w:color="000000"/>
              <w:right w:val="single" w:sz="4" w:space="0" w:color="000000"/>
            </w:tcBorders>
            <w:shd w:val="clear" w:color="auto" w:fill="FFFFFF"/>
          </w:tcPr>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Урочная</w:t>
            </w:r>
          </w:p>
        </w:tc>
        <w:tc>
          <w:tcPr>
            <w:tcW w:w="5725" w:type="dxa"/>
            <w:tcBorders>
              <w:top w:val="single" w:sz="4" w:space="0" w:color="000000"/>
              <w:left w:val="single" w:sz="4" w:space="0" w:color="000000"/>
              <w:bottom w:val="single" w:sz="4" w:space="0" w:color="000000"/>
              <w:right w:val="single" w:sz="4" w:space="0" w:color="000000"/>
            </w:tcBorders>
            <w:shd w:val="clear" w:color="auto" w:fill="FFFFFF"/>
          </w:tcPr>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Профилактические беседы о вреде курения, других вредных привычек</w:t>
            </w:r>
          </w:p>
        </w:tc>
        <w:tc>
          <w:tcPr>
            <w:tcW w:w="1717" w:type="dxa"/>
            <w:gridSpan w:val="2"/>
            <w:tcBorders>
              <w:top w:val="single" w:sz="4" w:space="0" w:color="000000"/>
              <w:left w:val="single" w:sz="4" w:space="0" w:color="000000"/>
              <w:bottom w:val="single" w:sz="4" w:space="0" w:color="000000"/>
              <w:right w:val="single" w:sz="4" w:space="0" w:color="000000"/>
            </w:tcBorders>
            <w:shd w:val="clear" w:color="auto" w:fill="FFFFFF"/>
          </w:tcPr>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Систематически</w:t>
            </w:r>
          </w:p>
        </w:tc>
        <w:tc>
          <w:tcPr>
            <w:tcW w:w="1632" w:type="dxa"/>
            <w:tcBorders>
              <w:top w:val="single" w:sz="4" w:space="0" w:color="000000"/>
              <w:left w:val="single" w:sz="4" w:space="0" w:color="000000"/>
              <w:bottom w:val="single" w:sz="4" w:space="0" w:color="000000"/>
              <w:right w:val="single" w:sz="4" w:space="0" w:color="000000"/>
            </w:tcBorders>
            <w:shd w:val="clear" w:color="auto" w:fill="FFFFFF"/>
          </w:tcPr>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Учителя</w:t>
            </w:r>
          </w:p>
        </w:tc>
      </w:tr>
      <w:tr w:rsidR="00673189" w:rsidRPr="00673189" w:rsidTr="00263259">
        <w:trPr>
          <w:trHeight w:val="338"/>
        </w:trPr>
        <w:tc>
          <w:tcPr>
            <w:tcW w:w="1689" w:type="dxa"/>
            <w:gridSpan w:val="2"/>
            <w:tcBorders>
              <w:top w:val="single" w:sz="4" w:space="0" w:color="000000"/>
              <w:left w:val="single" w:sz="4" w:space="0" w:color="000000"/>
              <w:bottom w:val="single" w:sz="4" w:space="0" w:color="000000"/>
              <w:right w:val="single" w:sz="4" w:space="0" w:color="000000"/>
            </w:tcBorders>
            <w:shd w:val="clear" w:color="auto" w:fill="FFFFFF"/>
          </w:tcPr>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Внеурочная</w:t>
            </w:r>
          </w:p>
        </w:tc>
        <w:tc>
          <w:tcPr>
            <w:tcW w:w="5725" w:type="dxa"/>
            <w:tcBorders>
              <w:top w:val="single" w:sz="4" w:space="0" w:color="000000"/>
              <w:left w:val="single" w:sz="4" w:space="0" w:color="000000"/>
              <w:bottom w:val="single" w:sz="4" w:space="0" w:color="000000"/>
              <w:right w:val="single" w:sz="4" w:space="0" w:color="000000"/>
            </w:tcBorders>
            <w:shd w:val="clear" w:color="auto" w:fill="FFFFFF"/>
          </w:tcPr>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xml:space="preserve"> Конкурс рисунков «За здоровый образ жизни»</w:t>
            </w:r>
          </w:p>
        </w:tc>
        <w:tc>
          <w:tcPr>
            <w:tcW w:w="1717" w:type="dxa"/>
            <w:gridSpan w:val="2"/>
            <w:tcBorders>
              <w:top w:val="single" w:sz="4" w:space="0" w:color="000000"/>
              <w:left w:val="single" w:sz="4" w:space="0" w:color="000000"/>
              <w:bottom w:val="single" w:sz="4" w:space="0" w:color="000000"/>
              <w:right w:val="single" w:sz="4" w:space="0" w:color="000000"/>
            </w:tcBorders>
            <w:shd w:val="clear" w:color="auto" w:fill="FFFFFF"/>
          </w:tcPr>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По плану</w:t>
            </w:r>
          </w:p>
        </w:tc>
        <w:tc>
          <w:tcPr>
            <w:tcW w:w="1632" w:type="dxa"/>
            <w:tcBorders>
              <w:top w:val="single" w:sz="4" w:space="0" w:color="000000"/>
              <w:left w:val="single" w:sz="4" w:space="0" w:color="000000"/>
              <w:bottom w:val="single" w:sz="4" w:space="0" w:color="000000"/>
              <w:right w:val="single" w:sz="4" w:space="0" w:color="000000"/>
            </w:tcBorders>
            <w:shd w:val="clear" w:color="auto" w:fill="FFFFFF"/>
          </w:tcPr>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Учителя</w:t>
            </w:r>
          </w:p>
        </w:tc>
      </w:tr>
      <w:tr w:rsidR="00673189" w:rsidRPr="00673189" w:rsidTr="00263259">
        <w:trPr>
          <w:trHeight w:val="533"/>
        </w:trPr>
        <w:tc>
          <w:tcPr>
            <w:tcW w:w="10763" w:type="dxa"/>
            <w:gridSpan w:val="6"/>
            <w:tcBorders>
              <w:top w:val="single" w:sz="4" w:space="0" w:color="000000"/>
              <w:left w:val="single" w:sz="4" w:space="0" w:color="000000"/>
              <w:bottom w:val="single" w:sz="4" w:space="0" w:color="000000"/>
              <w:right w:val="single" w:sz="4" w:space="0" w:color="000000"/>
            </w:tcBorders>
            <w:shd w:val="clear" w:color="auto" w:fill="FFFFFF"/>
          </w:tcPr>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6. Формирование потребности ребёнка безбоязненно обращаться к врачу по любым вопросам собственного роста и развития, состояния здоровья</w:t>
            </w:r>
          </w:p>
        </w:tc>
      </w:tr>
      <w:tr w:rsidR="00673189" w:rsidRPr="00673189" w:rsidTr="00263259">
        <w:trPr>
          <w:trHeight w:val="914"/>
        </w:trPr>
        <w:tc>
          <w:tcPr>
            <w:tcW w:w="1689" w:type="dxa"/>
            <w:gridSpan w:val="2"/>
            <w:tcBorders>
              <w:top w:val="single" w:sz="4" w:space="0" w:color="000000"/>
              <w:left w:val="single" w:sz="4" w:space="0" w:color="000000"/>
              <w:bottom w:val="single" w:sz="4" w:space="0" w:color="000000"/>
              <w:right w:val="single" w:sz="4" w:space="0" w:color="000000"/>
            </w:tcBorders>
            <w:shd w:val="clear" w:color="auto" w:fill="FFFFFF"/>
          </w:tcPr>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Урочная</w:t>
            </w:r>
          </w:p>
        </w:tc>
        <w:tc>
          <w:tcPr>
            <w:tcW w:w="5725" w:type="dxa"/>
            <w:tcBorders>
              <w:top w:val="single" w:sz="4" w:space="0" w:color="000000"/>
              <w:left w:val="single" w:sz="4" w:space="0" w:color="000000"/>
              <w:bottom w:val="single" w:sz="4" w:space="0" w:color="000000"/>
              <w:right w:val="single" w:sz="4" w:space="0" w:color="000000"/>
            </w:tcBorders>
            <w:shd w:val="clear" w:color="auto" w:fill="FFFFFF"/>
          </w:tcPr>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Беседы на уроках (окружающий мир, физическая культура, изобразительное искусство) на темы: «Жизнедеятельность человека», «Общение и уверенность в себе», «Личность и внутренние ресурсы человека»</w:t>
            </w:r>
          </w:p>
        </w:tc>
        <w:tc>
          <w:tcPr>
            <w:tcW w:w="1717" w:type="dxa"/>
            <w:gridSpan w:val="2"/>
            <w:tcBorders>
              <w:top w:val="single" w:sz="4" w:space="0" w:color="000000"/>
              <w:left w:val="single" w:sz="4" w:space="0" w:color="000000"/>
              <w:bottom w:val="single" w:sz="4" w:space="0" w:color="000000"/>
              <w:right w:val="single" w:sz="4" w:space="0" w:color="000000"/>
            </w:tcBorders>
            <w:shd w:val="clear" w:color="auto" w:fill="FFFFFF"/>
          </w:tcPr>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Систематически</w:t>
            </w:r>
          </w:p>
        </w:tc>
        <w:tc>
          <w:tcPr>
            <w:tcW w:w="1632" w:type="dxa"/>
            <w:tcBorders>
              <w:top w:val="single" w:sz="4" w:space="0" w:color="000000"/>
              <w:left w:val="single" w:sz="4" w:space="0" w:color="000000"/>
              <w:bottom w:val="single" w:sz="4" w:space="0" w:color="000000"/>
              <w:right w:val="single" w:sz="4" w:space="0" w:color="000000"/>
            </w:tcBorders>
            <w:shd w:val="clear" w:color="auto" w:fill="FFFFFF"/>
          </w:tcPr>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Учителя</w:t>
            </w:r>
          </w:p>
        </w:tc>
      </w:tr>
      <w:tr w:rsidR="00673189" w:rsidRPr="00673189" w:rsidTr="00263259">
        <w:trPr>
          <w:trHeight w:val="965"/>
        </w:trPr>
        <w:tc>
          <w:tcPr>
            <w:tcW w:w="1689" w:type="dxa"/>
            <w:gridSpan w:val="2"/>
            <w:tcBorders>
              <w:top w:val="single" w:sz="4" w:space="0" w:color="000000"/>
              <w:left w:val="single" w:sz="4" w:space="0" w:color="000000"/>
              <w:bottom w:val="single" w:sz="4" w:space="0" w:color="000000"/>
              <w:right w:val="single" w:sz="4" w:space="0" w:color="000000"/>
            </w:tcBorders>
            <w:shd w:val="clear" w:color="auto" w:fill="FFFFFF"/>
          </w:tcPr>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Внеурочная</w:t>
            </w:r>
          </w:p>
        </w:tc>
        <w:tc>
          <w:tcPr>
            <w:tcW w:w="5725" w:type="dxa"/>
            <w:tcBorders>
              <w:top w:val="single" w:sz="4" w:space="0" w:color="000000"/>
              <w:left w:val="single" w:sz="4" w:space="0" w:color="000000"/>
              <w:bottom w:val="single" w:sz="4" w:space="0" w:color="000000"/>
              <w:right w:val="single" w:sz="4" w:space="0" w:color="000000"/>
            </w:tcBorders>
            <w:shd w:val="clear" w:color="auto" w:fill="FFFFFF"/>
          </w:tcPr>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Викторины на темы: «Я и мир вокруг меня», «В здоровом теле — здоровый дух», выставка «Будь здоров!», игра «Навыки здорового образа жизни», беседа «Гигиенические правила и предупреждение инфекционных заболеваний»</w:t>
            </w:r>
          </w:p>
        </w:tc>
        <w:tc>
          <w:tcPr>
            <w:tcW w:w="1717" w:type="dxa"/>
            <w:gridSpan w:val="2"/>
            <w:tcBorders>
              <w:top w:val="single" w:sz="4" w:space="0" w:color="000000"/>
              <w:left w:val="single" w:sz="4" w:space="0" w:color="000000"/>
              <w:bottom w:val="single" w:sz="4" w:space="0" w:color="000000"/>
              <w:right w:val="single" w:sz="4" w:space="0" w:color="000000"/>
            </w:tcBorders>
            <w:shd w:val="clear" w:color="auto" w:fill="FFFFFF"/>
          </w:tcPr>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По плану</w:t>
            </w:r>
          </w:p>
        </w:tc>
        <w:tc>
          <w:tcPr>
            <w:tcW w:w="1632" w:type="dxa"/>
            <w:tcBorders>
              <w:top w:val="single" w:sz="4" w:space="0" w:color="000000"/>
              <w:left w:val="single" w:sz="4" w:space="0" w:color="000000"/>
              <w:bottom w:val="single" w:sz="4" w:space="0" w:color="000000"/>
              <w:right w:val="single" w:sz="4" w:space="0" w:color="000000"/>
            </w:tcBorders>
            <w:shd w:val="clear" w:color="auto" w:fill="FFFFFF"/>
          </w:tcPr>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Учителя</w:t>
            </w:r>
          </w:p>
        </w:tc>
      </w:tr>
    </w:tbl>
    <w:p w:rsidR="005B7CA8" w:rsidRPr="00673189" w:rsidRDefault="005B7CA8" w:rsidP="005B7CA8">
      <w:pPr>
        <w:spacing w:beforeAutospacing="1" w:afterAutospacing="1" w:line="276" w:lineRule="auto"/>
        <w:jc w:val="left"/>
        <w:rPr>
          <w:rFonts w:ascii="XO Thames" w:hAnsi="XO Thames"/>
          <w:color w:val="auto"/>
        </w:rPr>
      </w:pPr>
    </w:p>
    <w:p w:rsidR="005B7CA8" w:rsidRPr="00673189" w:rsidRDefault="005B7CA8" w:rsidP="005B7CA8">
      <w:pPr>
        <w:spacing w:beforeAutospacing="1" w:afterAutospacing="1" w:line="276" w:lineRule="auto"/>
        <w:jc w:val="left"/>
        <w:rPr>
          <w:rFonts w:ascii="XO Thames" w:hAnsi="XO Thames"/>
          <w:b/>
          <w:color w:val="auto"/>
        </w:rPr>
      </w:pPr>
      <w:r w:rsidRPr="00673189">
        <w:rPr>
          <w:rFonts w:ascii="XO Thames" w:hAnsi="XO Thames"/>
          <w:color w:val="auto"/>
        </w:rPr>
        <w:t>Ожидаемые результаты</w:t>
      </w:r>
      <w:r w:rsidRPr="00673189">
        <w:rPr>
          <w:rFonts w:ascii="XO Thames" w:hAnsi="XO Thames"/>
          <w:b/>
          <w:color w:val="auto"/>
        </w:rPr>
        <w:t>:</w:t>
      </w:r>
    </w:p>
    <w:p w:rsidR="005B7CA8" w:rsidRPr="00673189" w:rsidRDefault="005B7CA8" w:rsidP="00D46F6B">
      <w:pPr>
        <w:numPr>
          <w:ilvl w:val="0"/>
          <w:numId w:val="164"/>
        </w:numPr>
        <w:spacing w:line="276" w:lineRule="auto"/>
        <w:ind w:left="0" w:firstLine="0"/>
        <w:jc w:val="left"/>
        <w:rPr>
          <w:rFonts w:ascii="XO Thames" w:hAnsi="XO Thames"/>
          <w:color w:val="auto"/>
        </w:rPr>
      </w:pPr>
      <w:r w:rsidRPr="00673189">
        <w:rPr>
          <w:rFonts w:ascii="XO Thames" w:hAnsi="XO Thames"/>
          <w:color w:val="auto"/>
        </w:rPr>
        <w:t>стабильность показателей физического и психического здоровья детей;</w:t>
      </w:r>
    </w:p>
    <w:p w:rsidR="005B7CA8" w:rsidRPr="00673189" w:rsidRDefault="005B7CA8" w:rsidP="00D46F6B">
      <w:pPr>
        <w:numPr>
          <w:ilvl w:val="0"/>
          <w:numId w:val="164"/>
        </w:numPr>
        <w:spacing w:line="276" w:lineRule="auto"/>
        <w:ind w:left="0" w:firstLine="0"/>
        <w:jc w:val="left"/>
        <w:rPr>
          <w:rFonts w:ascii="XO Thames" w:hAnsi="XO Thames"/>
          <w:color w:val="auto"/>
        </w:rPr>
      </w:pPr>
      <w:r w:rsidRPr="00673189">
        <w:rPr>
          <w:rFonts w:ascii="XO Thames" w:hAnsi="XO Thames"/>
          <w:color w:val="auto"/>
        </w:rPr>
        <w:t>сокращение количества уроков, пропущенных по болезни;</w:t>
      </w:r>
    </w:p>
    <w:p w:rsidR="005B7CA8" w:rsidRPr="00673189" w:rsidRDefault="005B7CA8" w:rsidP="00D46F6B">
      <w:pPr>
        <w:numPr>
          <w:ilvl w:val="0"/>
          <w:numId w:val="164"/>
        </w:numPr>
        <w:spacing w:line="276" w:lineRule="auto"/>
        <w:ind w:left="0" w:firstLine="0"/>
        <w:jc w:val="left"/>
        <w:rPr>
          <w:rFonts w:ascii="XO Thames" w:hAnsi="XO Thames"/>
          <w:color w:val="auto"/>
        </w:rPr>
      </w:pPr>
      <w:r w:rsidRPr="00673189">
        <w:rPr>
          <w:rFonts w:ascii="XO Thames" w:hAnsi="XO Thames"/>
          <w:color w:val="auto"/>
        </w:rPr>
        <w:t>активизация интереса детей к занятиям физической культурой;</w:t>
      </w:r>
    </w:p>
    <w:p w:rsidR="005B7CA8" w:rsidRPr="00673189" w:rsidRDefault="005B7CA8" w:rsidP="00D46F6B">
      <w:pPr>
        <w:numPr>
          <w:ilvl w:val="0"/>
          <w:numId w:val="164"/>
        </w:numPr>
        <w:spacing w:line="276" w:lineRule="auto"/>
        <w:ind w:left="0" w:firstLine="0"/>
        <w:jc w:val="left"/>
        <w:rPr>
          <w:rFonts w:ascii="XO Thames" w:hAnsi="XO Thames"/>
          <w:color w:val="auto"/>
        </w:rPr>
      </w:pPr>
      <w:r w:rsidRPr="00673189">
        <w:rPr>
          <w:rFonts w:ascii="XO Thames" w:hAnsi="XO Thames"/>
          <w:color w:val="auto"/>
        </w:rPr>
        <w:t>рост числа учащихся, занимающихся в спортивных секциях, кружках по интересам;</w:t>
      </w:r>
    </w:p>
    <w:p w:rsidR="005B7CA8" w:rsidRPr="00673189" w:rsidRDefault="005B7CA8" w:rsidP="00D46F6B">
      <w:pPr>
        <w:numPr>
          <w:ilvl w:val="0"/>
          <w:numId w:val="164"/>
        </w:numPr>
        <w:spacing w:line="276" w:lineRule="auto"/>
        <w:ind w:left="0" w:firstLine="0"/>
        <w:jc w:val="left"/>
        <w:rPr>
          <w:rFonts w:ascii="XO Thames" w:hAnsi="XO Thames"/>
          <w:color w:val="auto"/>
        </w:rPr>
      </w:pPr>
      <w:r w:rsidRPr="00673189">
        <w:rPr>
          <w:rFonts w:ascii="XO Thames" w:hAnsi="XO Thames"/>
          <w:color w:val="auto"/>
        </w:rPr>
        <w:t>высокий уровень сплочения детского коллектива;</w:t>
      </w:r>
    </w:p>
    <w:p w:rsidR="005B7CA8" w:rsidRPr="00673189" w:rsidRDefault="005B7CA8" w:rsidP="00D46F6B">
      <w:pPr>
        <w:numPr>
          <w:ilvl w:val="0"/>
          <w:numId w:val="164"/>
        </w:numPr>
        <w:spacing w:line="276" w:lineRule="auto"/>
        <w:ind w:left="0" w:firstLine="0"/>
        <w:jc w:val="left"/>
        <w:rPr>
          <w:rFonts w:ascii="XO Thames" w:hAnsi="XO Thames"/>
          <w:color w:val="auto"/>
        </w:rPr>
      </w:pPr>
      <w:r w:rsidRPr="00673189">
        <w:rPr>
          <w:rFonts w:ascii="XO Thames" w:hAnsi="XO Thames"/>
          <w:color w:val="auto"/>
        </w:rPr>
        <w:t>активное участие родителей в делах класса;</w:t>
      </w:r>
    </w:p>
    <w:p w:rsidR="005B7CA8" w:rsidRPr="00673189" w:rsidRDefault="005B7CA8" w:rsidP="00D46F6B">
      <w:pPr>
        <w:numPr>
          <w:ilvl w:val="0"/>
          <w:numId w:val="164"/>
        </w:numPr>
        <w:spacing w:line="276" w:lineRule="auto"/>
        <w:ind w:left="0" w:firstLine="0"/>
        <w:jc w:val="left"/>
        <w:rPr>
          <w:rFonts w:ascii="XO Thames" w:hAnsi="XO Thames"/>
          <w:color w:val="auto"/>
        </w:rPr>
      </w:pPr>
      <w:r w:rsidRPr="00673189">
        <w:rPr>
          <w:rFonts w:ascii="XO Thames" w:hAnsi="XO Thames"/>
          <w:color w:val="auto"/>
        </w:rPr>
        <w:t>способность выпускника начальной школы соблюдать правила ЗОЖ.</w:t>
      </w:r>
    </w:p>
    <w:p w:rsidR="005B7CA8" w:rsidRPr="00673189" w:rsidRDefault="005B7CA8" w:rsidP="005B7CA8">
      <w:pPr>
        <w:spacing w:line="276" w:lineRule="auto"/>
        <w:jc w:val="center"/>
        <w:rPr>
          <w:b/>
          <w:color w:val="auto"/>
        </w:rPr>
      </w:pPr>
    </w:p>
    <w:p w:rsidR="005B7CA8" w:rsidRPr="00673189" w:rsidRDefault="005B7CA8" w:rsidP="00D3117F">
      <w:pPr>
        <w:spacing w:line="276" w:lineRule="auto"/>
        <w:jc w:val="center"/>
        <w:rPr>
          <w:b/>
          <w:color w:val="auto"/>
        </w:rPr>
      </w:pPr>
      <w:r w:rsidRPr="00673189">
        <w:rPr>
          <w:b/>
          <w:color w:val="auto"/>
        </w:rPr>
        <w:t>Создание здоровьесберегающей инфраструктуры образовательного учреждения.</w:t>
      </w:r>
    </w:p>
    <w:p w:rsidR="005B7CA8" w:rsidRPr="00673189" w:rsidRDefault="005B7CA8" w:rsidP="005B7CA8">
      <w:pPr>
        <w:spacing w:line="276" w:lineRule="auto"/>
        <w:ind w:firstLine="708"/>
        <w:jc w:val="center"/>
        <w:rPr>
          <w:color w:val="auto"/>
        </w:rPr>
      </w:pPr>
    </w:p>
    <w:p w:rsidR="005B7CA8" w:rsidRPr="00673189" w:rsidRDefault="005B7CA8" w:rsidP="005B7CA8">
      <w:pPr>
        <w:spacing w:line="276" w:lineRule="auto"/>
        <w:ind w:firstLine="708"/>
        <w:rPr>
          <w:color w:val="auto"/>
        </w:rPr>
      </w:pPr>
      <w:r w:rsidRPr="00673189">
        <w:rPr>
          <w:color w:val="auto"/>
        </w:rPr>
        <w:lastRenderedPageBreak/>
        <w:t xml:space="preserve">В школьном здании созданы необходимые условия для сбережения здоровья учащихся. Школьные помещения соответствуют санитарным и гигиеническим нормам, нормам пожарной безопасности, требованиям охраны здоровья и охраны труда обучающихся. </w:t>
      </w:r>
    </w:p>
    <w:p w:rsidR="005B7CA8" w:rsidRPr="00673189" w:rsidRDefault="005B7CA8" w:rsidP="005B7CA8">
      <w:pPr>
        <w:spacing w:line="276" w:lineRule="auto"/>
        <w:ind w:firstLine="708"/>
        <w:rPr>
          <w:color w:val="auto"/>
        </w:rPr>
      </w:pPr>
      <w:r w:rsidRPr="00673189">
        <w:rPr>
          <w:color w:val="auto"/>
        </w:rPr>
        <w:t>В школе работает столовая, позволяющая организовывать горячие завтраки и обеды в урочное  и внеурочное время. Отдельным группам учащихся, таким как, многодетные, малообеспеченные, опекаемые, оказывается бесплатное питание за счёт средств местного и областного бюджетов.</w:t>
      </w:r>
    </w:p>
    <w:p w:rsidR="005B7CA8" w:rsidRPr="00673189" w:rsidRDefault="005B7CA8" w:rsidP="005B7CA8">
      <w:pPr>
        <w:spacing w:line="276" w:lineRule="auto"/>
        <w:ind w:firstLine="708"/>
        <w:rPr>
          <w:color w:val="auto"/>
        </w:rPr>
      </w:pPr>
      <w:r w:rsidRPr="00673189">
        <w:rPr>
          <w:color w:val="auto"/>
        </w:rPr>
        <w:t>Имеется оснащенный</w:t>
      </w:r>
      <w:r w:rsidR="00D3117F" w:rsidRPr="00673189">
        <w:rPr>
          <w:color w:val="auto"/>
        </w:rPr>
        <w:t xml:space="preserve"> спортивных зала, оборудованные</w:t>
      </w:r>
      <w:r w:rsidRPr="00673189">
        <w:rPr>
          <w:color w:val="auto"/>
        </w:rPr>
        <w:t xml:space="preserve"> необходимым игровым и спортивным оборудованием и инвентарём. </w:t>
      </w:r>
    </w:p>
    <w:p w:rsidR="005B7CA8" w:rsidRPr="00673189" w:rsidRDefault="005B7CA8" w:rsidP="005B7CA8">
      <w:pPr>
        <w:spacing w:line="276" w:lineRule="auto"/>
        <w:ind w:firstLine="708"/>
        <w:rPr>
          <w:color w:val="auto"/>
        </w:rPr>
      </w:pPr>
      <w:r w:rsidRPr="00673189">
        <w:rPr>
          <w:color w:val="auto"/>
        </w:rPr>
        <w:t>В школе работает психолого-</w:t>
      </w:r>
      <w:r w:rsidR="00D3117F" w:rsidRPr="00673189">
        <w:rPr>
          <w:color w:val="auto"/>
        </w:rPr>
        <w:t xml:space="preserve"> </w:t>
      </w:r>
      <w:r w:rsidRPr="00673189">
        <w:rPr>
          <w:color w:val="auto"/>
        </w:rPr>
        <w:t xml:space="preserve">педагогический совет, в котором наряду с учителями работает квалифицированный состав специалистов: педагог-психолог, учитель-логопед, социальный педагог. </w:t>
      </w:r>
    </w:p>
    <w:p w:rsidR="005B7CA8" w:rsidRPr="00673189" w:rsidRDefault="005B7CA8" w:rsidP="005B7CA8">
      <w:pPr>
        <w:spacing w:line="276" w:lineRule="auto"/>
        <w:jc w:val="center"/>
        <w:rPr>
          <w:b/>
          <w:color w:val="auto"/>
        </w:rPr>
      </w:pPr>
      <w:r w:rsidRPr="00673189">
        <w:rPr>
          <w:b/>
          <w:color w:val="auto"/>
        </w:rPr>
        <w:t>Рациональная организация учебной и внеучебной деятельности обучающихся.</w:t>
      </w:r>
    </w:p>
    <w:p w:rsidR="005B7CA8" w:rsidRPr="00673189" w:rsidRDefault="005B7CA8" w:rsidP="005B7CA8">
      <w:pPr>
        <w:spacing w:line="276" w:lineRule="auto"/>
        <w:ind w:firstLine="708"/>
        <w:rPr>
          <w:color w:val="auto"/>
        </w:rPr>
      </w:pPr>
      <w:r w:rsidRPr="00673189">
        <w:rPr>
          <w:color w:val="auto"/>
        </w:rPr>
        <w:t xml:space="preserve">Сохранение и укрепление здоровья учащихся средствами рациональной организации их деятельности достигается благодаря систематической работы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 </w:t>
      </w:r>
    </w:p>
    <w:p w:rsidR="005B7CA8" w:rsidRPr="00673189" w:rsidRDefault="005B7CA8" w:rsidP="005B7CA8">
      <w:pPr>
        <w:spacing w:line="276" w:lineRule="auto"/>
        <w:ind w:firstLine="708"/>
        <w:rPr>
          <w:color w:val="auto"/>
        </w:rPr>
      </w:pPr>
      <w:r w:rsidRPr="00673189">
        <w:rPr>
          <w:color w:val="auto"/>
        </w:rPr>
        <w:t xml:space="preserve">Организация образовательного процесса строится с учетом гигиенических норм и требований к организации и объёму учебной и внеучебной нагрузки.  </w:t>
      </w:r>
    </w:p>
    <w:p w:rsidR="005B7CA8" w:rsidRPr="00673189" w:rsidRDefault="005B7CA8" w:rsidP="005B7CA8">
      <w:pPr>
        <w:spacing w:before="317" w:line="276" w:lineRule="auto"/>
        <w:ind w:left="3067" w:right="1075" w:hanging="1896"/>
        <w:jc w:val="center"/>
        <w:rPr>
          <w:rFonts w:ascii="XO Thames" w:hAnsi="XO Thames"/>
          <w:b/>
          <w:color w:val="auto"/>
        </w:rPr>
      </w:pPr>
      <w:r w:rsidRPr="00673189">
        <w:rPr>
          <w:rFonts w:ascii="XO Thames" w:hAnsi="XO Thames"/>
          <w:b/>
          <w:color w:val="auto"/>
        </w:rPr>
        <w:t>Учёт в расписании уроков шкалы трудности предметов для младших школьников.</w:t>
      </w:r>
    </w:p>
    <w:tbl>
      <w:tblPr>
        <w:tblW w:w="0" w:type="auto"/>
        <w:tblInd w:w="40" w:type="dxa"/>
        <w:tblCellMar>
          <w:left w:w="40" w:type="dxa"/>
          <w:right w:w="40" w:type="dxa"/>
        </w:tblCellMar>
        <w:tblLook w:val="04A0" w:firstRow="1" w:lastRow="0" w:firstColumn="1" w:lastColumn="0" w:noHBand="0" w:noVBand="1"/>
      </w:tblPr>
      <w:tblGrid>
        <w:gridCol w:w="4507"/>
        <w:gridCol w:w="2203"/>
      </w:tblGrid>
      <w:tr w:rsidR="00673189" w:rsidRPr="00673189" w:rsidTr="00263259">
        <w:trPr>
          <w:trHeight w:hRule="exact" w:val="346"/>
        </w:trPr>
        <w:tc>
          <w:tcPr>
            <w:tcW w:w="4507" w:type="dxa"/>
            <w:tcBorders>
              <w:top w:val="single" w:sz="6" w:space="0" w:color="000000"/>
              <w:left w:val="single" w:sz="6" w:space="0" w:color="000000"/>
              <w:bottom w:val="single" w:sz="6" w:space="0" w:color="000000"/>
              <w:right w:val="single" w:sz="6" w:space="0" w:color="000000"/>
            </w:tcBorders>
            <w:shd w:val="clear" w:color="auto" w:fill="FFFFFF"/>
          </w:tcPr>
          <w:p w:rsidR="005B7CA8" w:rsidRPr="00673189" w:rsidRDefault="005B7CA8" w:rsidP="005B7CA8">
            <w:pPr>
              <w:spacing w:line="276" w:lineRule="auto"/>
              <w:jc w:val="center"/>
              <w:rPr>
                <w:rFonts w:ascii="XO Thames" w:hAnsi="XO Thames"/>
                <w:color w:val="auto"/>
              </w:rPr>
            </w:pPr>
            <w:r w:rsidRPr="00673189">
              <w:rPr>
                <w:rFonts w:ascii="XO Thames" w:hAnsi="XO Thames"/>
                <w:color w:val="auto"/>
              </w:rPr>
              <w:t>Предмет</w:t>
            </w:r>
          </w:p>
        </w:tc>
        <w:tc>
          <w:tcPr>
            <w:tcW w:w="2203" w:type="dxa"/>
            <w:tcBorders>
              <w:top w:val="single" w:sz="6" w:space="0" w:color="000000"/>
              <w:left w:val="single" w:sz="6" w:space="0" w:color="000000"/>
              <w:bottom w:val="single" w:sz="6" w:space="0" w:color="000000"/>
              <w:right w:val="single" w:sz="6" w:space="0" w:color="000000"/>
            </w:tcBorders>
            <w:shd w:val="clear" w:color="auto" w:fill="FFFFFF"/>
          </w:tcPr>
          <w:p w:rsidR="005B7CA8" w:rsidRPr="00673189" w:rsidRDefault="005B7CA8" w:rsidP="005B7CA8">
            <w:pPr>
              <w:spacing w:line="276" w:lineRule="auto"/>
              <w:jc w:val="center"/>
              <w:rPr>
                <w:rFonts w:ascii="XO Thames" w:hAnsi="XO Thames"/>
                <w:color w:val="auto"/>
              </w:rPr>
            </w:pPr>
            <w:r w:rsidRPr="00673189">
              <w:rPr>
                <w:rFonts w:ascii="XO Thames" w:hAnsi="XO Thames"/>
                <w:color w:val="auto"/>
              </w:rPr>
              <w:t>Балл</w:t>
            </w:r>
          </w:p>
        </w:tc>
      </w:tr>
      <w:tr w:rsidR="00673189" w:rsidRPr="00673189" w:rsidTr="00263259">
        <w:trPr>
          <w:trHeight w:hRule="exact" w:val="341"/>
        </w:trPr>
        <w:tc>
          <w:tcPr>
            <w:tcW w:w="4507" w:type="dxa"/>
            <w:tcBorders>
              <w:top w:val="single" w:sz="6" w:space="0" w:color="000000"/>
              <w:left w:val="single" w:sz="6" w:space="0" w:color="000000"/>
              <w:bottom w:val="nil"/>
              <w:right w:val="single" w:sz="6" w:space="0" w:color="000000"/>
            </w:tcBorders>
            <w:shd w:val="clear" w:color="auto" w:fill="FFFFFF"/>
          </w:tcPr>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Математика</w:t>
            </w:r>
          </w:p>
        </w:tc>
        <w:tc>
          <w:tcPr>
            <w:tcW w:w="2203" w:type="dxa"/>
            <w:tcBorders>
              <w:top w:val="single" w:sz="6" w:space="0" w:color="000000"/>
              <w:left w:val="single" w:sz="6" w:space="0" w:color="000000"/>
              <w:bottom w:val="nil"/>
              <w:right w:val="single" w:sz="6" w:space="0" w:color="000000"/>
            </w:tcBorders>
            <w:shd w:val="clear" w:color="auto" w:fill="FFFFFF"/>
          </w:tcPr>
          <w:p w:rsidR="005B7CA8" w:rsidRPr="00673189" w:rsidRDefault="005B7CA8" w:rsidP="005B7CA8">
            <w:pPr>
              <w:spacing w:line="276" w:lineRule="auto"/>
              <w:jc w:val="center"/>
              <w:rPr>
                <w:rFonts w:ascii="XO Thames" w:hAnsi="XO Thames"/>
                <w:color w:val="auto"/>
              </w:rPr>
            </w:pPr>
            <w:r w:rsidRPr="00673189">
              <w:rPr>
                <w:rFonts w:ascii="XO Thames" w:hAnsi="XO Thames"/>
                <w:color w:val="auto"/>
              </w:rPr>
              <w:t>8</w:t>
            </w:r>
          </w:p>
        </w:tc>
      </w:tr>
      <w:tr w:rsidR="00673189" w:rsidRPr="00673189" w:rsidTr="00263259">
        <w:trPr>
          <w:trHeight w:hRule="exact" w:val="326"/>
        </w:trPr>
        <w:tc>
          <w:tcPr>
            <w:tcW w:w="4507" w:type="dxa"/>
            <w:tcBorders>
              <w:top w:val="nil"/>
              <w:left w:val="single" w:sz="6" w:space="0" w:color="000000"/>
              <w:bottom w:val="nil"/>
              <w:right w:val="single" w:sz="6" w:space="0" w:color="000000"/>
            </w:tcBorders>
            <w:shd w:val="clear" w:color="auto" w:fill="FFFFFF"/>
          </w:tcPr>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Русский язык</w:t>
            </w:r>
          </w:p>
        </w:tc>
        <w:tc>
          <w:tcPr>
            <w:tcW w:w="2203" w:type="dxa"/>
            <w:tcBorders>
              <w:top w:val="nil"/>
              <w:left w:val="single" w:sz="6" w:space="0" w:color="000000"/>
              <w:bottom w:val="nil"/>
              <w:right w:val="single" w:sz="6" w:space="0" w:color="000000"/>
            </w:tcBorders>
            <w:shd w:val="clear" w:color="auto" w:fill="FFFFFF"/>
          </w:tcPr>
          <w:p w:rsidR="005B7CA8" w:rsidRPr="00673189" w:rsidRDefault="005B7CA8" w:rsidP="005B7CA8">
            <w:pPr>
              <w:spacing w:line="276" w:lineRule="auto"/>
              <w:jc w:val="center"/>
              <w:rPr>
                <w:rFonts w:ascii="XO Thames" w:hAnsi="XO Thames"/>
                <w:color w:val="auto"/>
              </w:rPr>
            </w:pPr>
            <w:r w:rsidRPr="00673189">
              <w:rPr>
                <w:rFonts w:ascii="XO Thames" w:hAnsi="XO Thames"/>
                <w:color w:val="auto"/>
              </w:rPr>
              <w:t>7</w:t>
            </w:r>
          </w:p>
        </w:tc>
      </w:tr>
      <w:tr w:rsidR="00673189" w:rsidRPr="00673189" w:rsidTr="00263259">
        <w:trPr>
          <w:trHeight w:hRule="exact" w:val="365"/>
        </w:trPr>
        <w:tc>
          <w:tcPr>
            <w:tcW w:w="4507" w:type="dxa"/>
            <w:tcBorders>
              <w:top w:val="nil"/>
              <w:left w:val="single" w:sz="6" w:space="0" w:color="000000"/>
              <w:bottom w:val="nil"/>
              <w:right w:val="single" w:sz="6" w:space="0" w:color="000000"/>
            </w:tcBorders>
            <w:shd w:val="clear" w:color="auto" w:fill="FFFFFF"/>
          </w:tcPr>
          <w:p w:rsidR="005B7CA8" w:rsidRPr="00673189" w:rsidRDefault="005B7CA8" w:rsidP="005B7CA8">
            <w:pPr>
              <w:spacing w:line="276" w:lineRule="auto"/>
              <w:jc w:val="left"/>
              <w:rPr>
                <w:rFonts w:ascii="XO Thames" w:hAnsi="XO Thames"/>
                <w:color w:val="auto"/>
              </w:rPr>
            </w:pPr>
            <w:r w:rsidRPr="00673189">
              <w:rPr>
                <w:rFonts w:ascii="XO Thames" w:hAnsi="XO Thames"/>
                <w:color w:val="auto"/>
                <w:spacing w:val="-2"/>
              </w:rPr>
              <w:t>Природоведение (естествознание)</w:t>
            </w:r>
          </w:p>
        </w:tc>
        <w:tc>
          <w:tcPr>
            <w:tcW w:w="2203" w:type="dxa"/>
            <w:tcBorders>
              <w:top w:val="nil"/>
              <w:left w:val="single" w:sz="6" w:space="0" w:color="000000"/>
              <w:bottom w:val="nil"/>
              <w:right w:val="single" w:sz="6" w:space="0" w:color="000000"/>
            </w:tcBorders>
            <w:shd w:val="clear" w:color="auto" w:fill="FFFFFF"/>
          </w:tcPr>
          <w:p w:rsidR="005B7CA8" w:rsidRPr="00673189" w:rsidRDefault="005B7CA8" w:rsidP="005B7CA8">
            <w:pPr>
              <w:spacing w:line="276" w:lineRule="auto"/>
              <w:jc w:val="center"/>
              <w:rPr>
                <w:rFonts w:ascii="XO Thames" w:hAnsi="XO Thames"/>
                <w:color w:val="auto"/>
              </w:rPr>
            </w:pPr>
            <w:r w:rsidRPr="00673189">
              <w:rPr>
                <w:rFonts w:ascii="XO Thames" w:hAnsi="XO Thames"/>
                <w:color w:val="auto"/>
              </w:rPr>
              <w:t>6</w:t>
            </w:r>
          </w:p>
        </w:tc>
      </w:tr>
      <w:tr w:rsidR="00673189" w:rsidRPr="00673189" w:rsidTr="00263259">
        <w:trPr>
          <w:trHeight w:hRule="exact" w:val="307"/>
        </w:trPr>
        <w:tc>
          <w:tcPr>
            <w:tcW w:w="4507" w:type="dxa"/>
            <w:tcBorders>
              <w:top w:val="nil"/>
              <w:left w:val="single" w:sz="6" w:space="0" w:color="000000"/>
              <w:bottom w:val="nil"/>
              <w:right w:val="single" w:sz="6" w:space="0" w:color="000000"/>
            </w:tcBorders>
            <w:shd w:val="clear" w:color="auto" w:fill="FFFFFF"/>
          </w:tcPr>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Русская литература</w:t>
            </w:r>
          </w:p>
        </w:tc>
        <w:tc>
          <w:tcPr>
            <w:tcW w:w="2203" w:type="dxa"/>
            <w:tcBorders>
              <w:top w:val="nil"/>
              <w:left w:val="single" w:sz="6" w:space="0" w:color="000000"/>
              <w:bottom w:val="nil"/>
              <w:right w:val="single" w:sz="6" w:space="0" w:color="000000"/>
            </w:tcBorders>
            <w:shd w:val="clear" w:color="auto" w:fill="FFFFFF"/>
          </w:tcPr>
          <w:p w:rsidR="005B7CA8" w:rsidRPr="00673189" w:rsidRDefault="005B7CA8" w:rsidP="005B7CA8">
            <w:pPr>
              <w:spacing w:line="276" w:lineRule="auto"/>
              <w:jc w:val="center"/>
              <w:rPr>
                <w:rFonts w:ascii="XO Thames" w:hAnsi="XO Thames"/>
                <w:color w:val="auto"/>
              </w:rPr>
            </w:pPr>
            <w:r w:rsidRPr="00673189">
              <w:rPr>
                <w:rFonts w:ascii="XO Thames" w:hAnsi="XO Thames"/>
                <w:color w:val="auto"/>
              </w:rPr>
              <w:t>5</w:t>
            </w:r>
          </w:p>
        </w:tc>
      </w:tr>
      <w:tr w:rsidR="00673189" w:rsidRPr="00673189" w:rsidTr="00263259">
        <w:trPr>
          <w:trHeight w:hRule="exact" w:val="322"/>
        </w:trPr>
        <w:tc>
          <w:tcPr>
            <w:tcW w:w="4507" w:type="dxa"/>
            <w:tcBorders>
              <w:top w:val="nil"/>
              <w:left w:val="single" w:sz="6" w:space="0" w:color="000000"/>
              <w:bottom w:val="nil"/>
              <w:right w:val="single" w:sz="6" w:space="0" w:color="000000"/>
            </w:tcBorders>
            <w:shd w:val="clear" w:color="auto" w:fill="FFFFFF"/>
          </w:tcPr>
          <w:p w:rsidR="005B7CA8" w:rsidRPr="00673189" w:rsidRDefault="005B7CA8" w:rsidP="005B7CA8">
            <w:pPr>
              <w:spacing w:line="276" w:lineRule="auto"/>
              <w:ind w:left="5"/>
              <w:jc w:val="left"/>
              <w:rPr>
                <w:rFonts w:ascii="XO Thames" w:hAnsi="XO Thames"/>
                <w:color w:val="auto"/>
              </w:rPr>
            </w:pPr>
            <w:r w:rsidRPr="00673189">
              <w:rPr>
                <w:rFonts w:ascii="XO Thames" w:hAnsi="XO Thames"/>
                <w:color w:val="auto"/>
              </w:rPr>
              <w:t>История (обществознание)</w:t>
            </w:r>
          </w:p>
        </w:tc>
        <w:tc>
          <w:tcPr>
            <w:tcW w:w="2203" w:type="dxa"/>
            <w:tcBorders>
              <w:top w:val="nil"/>
              <w:left w:val="single" w:sz="6" w:space="0" w:color="000000"/>
              <w:bottom w:val="nil"/>
              <w:right w:val="single" w:sz="6" w:space="0" w:color="000000"/>
            </w:tcBorders>
            <w:shd w:val="clear" w:color="auto" w:fill="FFFFFF"/>
          </w:tcPr>
          <w:p w:rsidR="005B7CA8" w:rsidRPr="00673189" w:rsidRDefault="005B7CA8" w:rsidP="005B7CA8">
            <w:pPr>
              <w:spacing w:line="276" w:lineRule="auto"/>
              <w:jc w:val="center"/>
              <w:rPr>
                <w:rFonts w:ascii="XO Thames" w:hAnsi="XO Thames"/>
                <w:color w:val="auto"/>
              </w:rPr>
            </w:pPr>
            <w:r w:rsidRPr="00673189">
              <w:rPr>
                <w:rFonts w:ascii="XO Thames" w:hAnsi="XO Thames"/>
                <w:color w:val="auto"/>
              </w:rPr>
              <w:t>4</w:t>
            </w:r>
          </w:p>
        </w:tc>
      </w:tr>
      <w:tr w:rsidR="00673189" w:rsidRPr="00673189" w:rsidTr="00263259">
        <w:trPr>
          <w:trHeight w:hRule="exact" w:val="322"/>
        </w:trPr>
        <w:tc>
          <w:tcPr>
            <w:tcW w:w="4507" w:type="dxa"/>
            <w:tcBorders>
              <w:top w:val="nil"/>
              <w:left w:val="single" w:sz="6" w:space="0" w:color="000000"/>
              <w:bottom w:val="nil"/>
              <w:right w:val="single" w:sz="6" w:space="0" w:color="000000"/>
            </w:tcBorders>
            <w:shd w:val="clear" w:color="auto" w:fill="FFFFFF"/>
          </w:tcPr>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Изо и музыка</w:t>
            </w:r>
          </w:p>
        </w:tc>
        <w:tc>
          <w:tcPr>
            <w:tcW w:w="2203" w:type="dxa"/>
            <w:tcBorders>
              <w:top w:val="nil"/>
              <w:left w:val="single" w:sz="6" w:space="0" w:color="000000"/>
              <w:bottom w:val="nil"/>
              <w:right w:val="single" w:sz="6" w:space="0" w:color="000000"/>
            </w:tcBorders>
            <w:shd w:val="clear" w:color="auto" w:fill="FFFFFF"/>
          </w:tcPr>
          <w:p w:rsidR="005B7CA8" w:rsidRPr="00673189" w:rsidRDefault="005B7CA8" w:rsidP="005B7CA8">
            <w:pPr>
              <w:spacing w:line="276" w:lineRule="auto"/>
              <w:jc w:val="center"/>
              <w:rPr>
                <w:rFonts w:ascii="XO Thames" w:hAnsi="XO Thames"/>
                <w:color w:val="auto"/>
              </w:rPr>
            </w:pPr>
            <w:r w:rsidRPr="00673189">
              <w:rPr>
                <w:rFonts w:ascii="XO Thames" w:hAnsi="XO Thames"/>
                <w:color w:val="auto"/>
              </w:rPr>
              <w:t>3</w:t>
            </w:r>
          </w:p>
        </w:tc>
      </w:tr>
      <w:tr w:rsidR="00673189" w:rsidRPr="00673189" w:rsidTr="00263259">
        <w:trPr>
          <w:trHeight w:hRule="exact" w:val="302"/>
        </w:trPr>
        <w:tc>
          <w:tcPr>
            <w:tcW w:w="4507" w:type="dxa"/>
            <w:tcBorders>
              <w:top w:val="nil"/>
              <w:left w:val="single" w:sz="6" w:space="0" w:color="000000"/>
              <w:bottom w:val="nil"/>
              <w:right w:val="single" w:sz="6" w:space="0" w:color="000000"/>
            </w:tcBorders>
            <w:shd w:val="clear" w:color="auto" w:fill="FFFFFF"/>
          </w:tcPr>
          <w:p w:rsidR="005B7CA8" w:rsidRPr="00673189" w:rsidRDefault="005B7CA8" w:rsidP="005B7CA8">
            <w:pPr>
              <w:spacing w:line="276" w:lineRule="auto"/>
              <w:ind w:left="10"/>
              <w:jc w:val="left"/>
              <w:rPr>
                <w:rFonts w:ascii="XO Thames" w:hAnsi="XO Thames"/>
                <w:color w:val="auto"/>
              </w:rPr>
            </w:pPr>
            <w:r w:rsidRPr="00673189">
              <w:rPr>
                <w:rFonts w:ascii="XO Thames" w:hAnsi="XO Thames"/>
                <w:color w:val="auto"/>
              </w:rPr>
              <w:t>Технология</w:t>
            </w:r>
          </w:p>
        </w:tc>
        <w:tc>
          <w:tcPr>
            <w:tcW w:w="2203" w:type="dxa"/>
            <w:tcBorders>
              <w:top w:val="nil"/>
              <w:left w:val="single" w:sz="6" w:space="0" w:color="000000"/>
              <w:bottom w:val="nil"/>
              <w:right w:val="single" w:sz="6" w:space="0" w:color="000000"/>
            </w:tcBorders>
            <w:shd w:val="clear" w:color="auto" w:fill="FFFFFF"/>
          </w:tcPr>
          <w:p w:rsidR="005B7CA8" w:rsidRPr="00673189" w:rsidRDefault="005B7CA8" w:rsidP="005B7CA8">
            <w:pPr>
              <w:spacing w:line="276" w:lineRule="auto"/>
              <w:jc w:val="center"/>
              <w:rPr>
                <w:rFonts w:ascii="XO Thames" w:hAnsi="XO Thames"/>
                <w:color w:val="auto"/>
              </w:rPr>
            </w:pPr>
            <w:r w:rsidRPr="00673189">
              <w:rPr>
                <w:rFonts w:ascii="XO Thames" w:hAnsi="XO Thames"/>
                <w:color w:val="auto"/>
              </w:rPr>
              <w:t>2</w:t>
            </w:r>
          </w:p>
        </w:tc>
      </w:tr>
      <w:tr w:rsidR="00673189" w:rsidRPr="00673189" w:rsidTr="00263259">
        <w:trPr>
          <w:trHeight w:hRule="exact" w:val="346"/>
        </w:trPr>
        <w:tc>
          <w:tcPr>
            <w:tcW w:w="4507" w:type="dxa"/>
            <w:tcBorders>
              <w:top w:val="nil"/>
              <w:left w:val="single" w:sz="6" w:space="0" w:color="000000"/>
              <w:bottom w:val="single" w:sz="6" w:space="0" w:color="000000"/>
              <w:right w:val="single" w:sz="6" w:space="0" w:color="000000"/>
            </w:tcBorders>
            <w:shd w:val="clear" w:color="auto" w:fill="FFFFFF"/>
          </w:tcPr>
          <w:p w:rsidR="005B7CA8" w:rsidRPr="00673189" w:rsidRDefault="005B7CA8" w:rsidP="005B7CA8">
            <w:pPr>
              <w:spacing w:line="276" w:lineRule="auto"/>
              <w:ind w:left="10"/>
              <w:jc w:val="left"/>
              <w:rPr>
                <w:rFonts w:ascii="XO Thames" w:hAnsi="XO Thames"/>
                <w:color w:val="auto"/>
              </w:rPr>
            </w:pPr>
            <w:r w:rsidRPr="00673189">
              <w:rPr>
                <w:rFonts w:ascii="XO Thames" w:hAnsi="XO Thames"/>
                <w:color w:val="auto"/>
              </w:rPr>
              <w:t>Физкультура</w:t>
            </w:r>
          </w:p>
        </w:tc>
        <w:tc>
          <w:tcPr>
            <w:tcW w:w="2203" w:type="dxa"/>
            <w:tcBorders>
              <w:top w:val="nil"/>
              <w:left w:val="single" w:sz="6" w:space="0" w:color="000000"/>
              <w:bottom w:val="single" w:sz="6" w:space="0" w:color="000000"/>
              <w:right w:val="single" w:sz="6" w:space="0" w:color="000000"/>
            </w:tcBorders>
            <w:shd w:val="clear" w:color="auto" w:fill="FFFFFF"/>
          </w:tcPr>
          <w:p w:rsidR="005B7CA8" w:rsidRPr="00673189" w:rsidRDefault="005B7CA8" w:rsidP="005B7CA8">
            <w:pPr>
              <w:spacing w:line="276" w:lineRule="auto"/>
              <w:jc w:val="center"/>
              <w:rPr>
                <w:rFonts w:ascii="XO Thames" w:hAnsi="XO Thames"/>
                <w:color w:val="auto"/>
              </w:rPr>
            </w:pPr>
            <w:r w:rsidRPr="00673189">
              <w:rPr>
                <w:rFonts w:ascii="XO Thames" w:hAnsi="XO Thames"/>
                <w:color w:val="auto"/>
              </w:rPr>
              <w:t>1</w:t>
            </w:r>
          </w:p>
        </w:tc>
      </w:tr>
    </w:tbl>
    <w:p w:rsidR="005B7CA8" w:rsidRPr="00673189" w:rsidRDefault="005B7CA8" w:rsidP="005B7CA8">
      <w:pPr>
        <w:spacing w:line="276" w:lineRule="auto"/>
        <w:ind w:firstLine="708"/>
        <w:rPr>
          <w:color w:val="auto"/>
        </w:rPr>
      </w:pPr>
    </w:p>
    <w:p w:rsidR="005B7CA8" w:rsidRPr="00673189" w:rsidRDefault="005B7CA8" w:rsidP="005B7CA8">
      <w:pPr>
        <w:spacing w:line="276" w:lineRule="auto"/>
        <w:ind w:firstLine="708"/>
        <w:rPr>
          <w:color w:val="auto"/>
        </w:rPr>
      </w:pPr>
      <w:r w:rsidRPr="00673189">
        <w:rPr>
          <w:color w:val="auto"/>
        </w:rPr>
        <w:t>В учебном процессе педагоги применяют методы и методики обучения, адекватные возрастным возможностям и особенностям обучающихся.  Используемые в школе учебно-методические комплексы содержат материал для регуляр</w:t>
      </w:r>
      <w:r w:rsidR="00D3117F" w:rsidRPr="00673189">
        <w:rPr>
          <w:color w:val="auto"/>
        </w:rPr>
        <w:t xml:space="preserve">ного проведения </w:t>
      </w:r>
      <w:r w:rsidRPr="00673189">
        <w:rPr>
          <w:color w:val="auto"/>
        </w:rPr>
        <w:t>учеником самооценки результатов собственных достиже</w:t>
      </w:r>
      <w:r w:rsidR="00D3117F" w:rsidRPr="00673189">
        <w:rPr>
          <w:color w:val="auto"/>
        </w:rPr>
        <w:t xml:space="preserve">ний на разных этапах обучения: </w:t>
      </w:r>
      <w:r w:rsidRPr="00673189">
        <w:rPr>
          <w:color w:val="auto"/>
        </w:rPr>
        <w:t xml:space="preserve">в результате работы на конкретном уроке, в результате изучения темы или раздела, в результате обучения в том или ином классе начальной школы. </w:t>
      </w:r>
    </w:p>
    <w:p w:rsidR="005B7CA8" w:rsidRPr="00673189" w:rsidRDefault="005B7CA8" w:rsidP="005B7CA8">
      <w:pPr>
        <w:spacing w:line="276" w:lineRule="auto"/>
        <w:ind w:firstLine="708"/>
        <w:rPr>
          <w:color w:val="auto"/>
        </w:rPr>
      </w:pPr>
      <w:r w:rsidRPr="00673189">
        <w:rPr>
          <w:color w:val="auto"/>
        </w:rPr>
        <w:t>Система задан</w:t>
      </w:r>
      <w:r w:rsidR="00D3117F" w:rsidRPr="00673189">
        <w:rPr>
          <w:color w:val="auto"/>
        </w:rPr>
        <w:t xml:space="preserve">ий, </w:t>
      </w:r>
      <w:r w:rsidRPr="00673189">
        <w:rPr>
          <w:color w:val="auto"/>
        </w:rPr>
        <w:t>направленных на самооценку результатов собственных достижений, их сравнение с предыдущими результатами способствует формированию рефлексивной самооценки, личностной заинтересованности в приобретении, расширении знаний и способов действий. Содержание учебников имеет культурологический, этический и личностно- ориентированный характер и обеспечивает возможность понимания школьниками основных правил поведения в обществе на основе традиционных духовных идеалов и нравственных норм. Достижению указанных личностных результатов способствует тесная связь изучаемого материала с повседневной жизнью ребенка, с реальными проблемами окружающего мира, материал о правах ребенка, о государственных и семейных праздниках и знаменательных датах. Особую актуальность имеет учебный материал,  связанный с проблемой безопасного поведения ребенка в природном и социальном окружении.</w:t>
      </w:r>
    </w:p>
    <w:p w:rsidR="005B7CA8" w:rsidRPr="00673189" w:rsidRDefault="005B7CA8" w:rsidP="005B7CA8">
      <w:pPr>
        <w:spacing w:line="276" w:lineRule="auto"/>
        <w:ind w:firstLine="708"/>
        <w:jc w:val="center"/>
        <w:rPr>
          <w:color w:val="auto"/>
        </w:rPr>
      </w:pPr>
      <w:r w:rsidRPr="00673189">
        <w:rPr>
          <w:b/>
          <w:color w:val="auto"/>
        </w:rPr>
        <w:t>Рациональная организация урока</w:t>
      </w:r>
    </w:p>
    <w:p w:rsidR="005B7CA8" w:rsidRPr="00673189" w:rsidRDefault="005B7CA8" w:rsidP="005B7CA8">
      <w:pPr>
        <w:spacing w:before="302" w:line="276" w:lineRule="auto"/>
        <w:jc w:val="left"/>
        <w:rPr>
          <w:rFonts w:ascii="XO Thames" w:hAnsi="XO Thames"/>
          <w:color w:val="auto"/>
        </w:rPr>
      </w:pPr>
      <w:r w:rsidRPr="00673189">
        <w:rPr>
          <w:rFonts w:ascii="XO Thames" w:hAnsi="XO Thames"/>
          <w:color w:val="auto"/>
        </w:rPr>
        <w:lastRenderedPageBreak/>
        <w:t>Продолжительность урока в 1кл.-35 мин., во 2-4 кл.- 40 мин.</w:t>
      </w:r>
    </w:p>
    <w:p w:rsidR="005B7CA8" w:rsidRPr="00673189" w:rsidRDefault="005B7CA8" w:rsidP="005B7CA8">
      <w:pPr>
        <w:spacing w:line="276" w:lineRule="auto"/>
        <w:ind w:left="5"/>
        <w:jc w:val="left"/>
        <w:rPr>
          <w:rFonts w:ascii="XO Thames" w:hAnsi="XO Thames"/>
          <w:color w:val="auto"/>
        </w:rPr>
      </w:pPr>
      <w:r w:rsidRPr="00673189">
        <w:rPr>
          <w:rFonts w:ascii="XO Thames" w:hAnsi="XO Thames"/>
          <w:color w:val="auto"/>
        </w:rPr>
        <w:t>Количество видов учебной деятельности - 4-7.</w:t>
      </w:r>
    </w:p>
    <w:p w:rsidR="005B7CA8" w:rsidRPr="00673189" w:rsidRDefault="005B7CA8" w:rsidP="005B7CA8">
      <w:pPr>
        <w:spacing w:line="276" w:lineRule="auto"/>
        <w:ind w:left="10"/>
        <w:jc w:val="left"/>
        <w:rPr>
          <w:rFonts w:ascii="XO Thames" w:hAnsi="XO Thames"/>
          <w:color w:val="auto"/>
        </w:rPr>
      </w:pPr>
      <w:r w:rsidRPr="00673189">
        <w:rPr>
          <w:rFonts w:ascii="XO Thames" w:hAnsi="XO Thames"/>
          <w:color w:val="auto"/>
        </w:rPr>
        <w:t>Средняя продолжительность различных видов учебной деятельности - не</w:t>
      </w:r>
    </w:p>
    <w:p w:rsidR="005B7CA8" w:rsidRPr="00673189" w:rsidRDefault="005B7CA8" w:rsidP="005B7CA8">
      <w:pPr>
        <w:spacing w:line="276" w:lineRule="auto"/>
        <w:ind w:left="10"/>
        <w:jc w:val="left"/>
        <w:rPr>
          <w:rFonts w:ascii="XO Thames" w:hAnsi="XO Thames"/>
          <w:color w:val="auto"/>
        </w:rPr>
      </w:pPr>
      <w:r w:rsidRPr="00673189">
        <w:rPr>
          <w:rFonts w:ascii="XO Thames" w:hAnsi="XO Thames"/>
          <w:color w:val="auto"/>
          <w:spacing w:val="-3"/>
        </w:rPr>
        <w:t>менее 10 мин.</w:t>
      </w:r>
    </w:p>
    <w:p w:rsidR="005B7CA8" w:rsidRPr="00673189" w:rsidRDefault="005B7CA8" w:rsidP="005B7CA8">
      <w:pPr>
        <w:spacing w:line="276" w:lineRule="auto"/>
        <w:ind w:left="5"/>
        <w:jc w:val="left"/>
        <w:rPr>
          <w:rFonts w:ascii="XO Thames" w:hAnsi="XO Thames"/>
          <w:color w:val="auto"/>
        </w:rPr>
      </w:pPr>
      <w:r w:rsidRPr="00673189">
        <w:rPr>
          <w:rFonts w:ascii="XO Thames" w:hAnsi="XO Thames"/>
          <w:color w:val="auto"/>
          <w:spacing w:val="-1"/>
        </w:rPr>
        <w:t>Наличие эмоциональных разрядок - 2, 3.</w:t>
      </w:r>
    </w:p>
    <w:p w:rsidR="005B7CA8" w:rsidRPr="00673189" w:rsidRDefault="005B7CA8" w:rsidP="005B7CA8">
      <w:pPr>
        <w:spacing w:line="276" w:lineRule="auto"/>
        <w:ind w:left="5"/>
        <w:jc w:val="left"/>
        <w:rPr>
          <w:rFonts w:ascii="XO Thames" w:hAnsi="XO Thames"/>
          <w:color w:val="auto"/>
        </w:rPr>
      </w:pPr>
      <w:r w:rsidRPr="00673189">
        <w:rPr>
          <w:rFonts w:ascii="XO Thames" w:hAnsi="XO Thames"/>
          <w:color w:val="auto"/>
          <w:spacing w:val="-1"/>
        </w:rPr>
        <w:t>Место и длительность применения ТСО от 15 до 20 мин.</w:t>
      </w:r>
    </w:p>
    <w:p w:rsidR="005B7CA8" w:rsidRPr="00673189" w:rsidRDefault="005B7CA8" w:rsidP="005B7CA8">
      <w:pPr>
        <w:spacing w:line="276" w:lineRule="auto"/>
        <w:ind w:left="10"/>
        <w:jc w:val="left"/>
        <w:rPr>
          <w:rFonts w:ascii="XO Thames" w:hAnsi="XO Thames"/>
          <w:color w:val="auto"/>
        </w:rPr>
      </w:pPr>
      <w:r w:rsidRPr="00673189">
        <w:rPr>
          <w:rFonts w:ascii="XO Thames" w:hAnsi="XO Thames"/>
          <w:color w:val="auto"/>
          <w:spacing w:val="-1"/>
        </w:rPr>
        <w:t>Чередование позы в соответствии с видом деятельности.</w:t>
      </w:r>
    </w:p>
    <w:p w:rsidR="005B7CA8" w:rsidRPr="00673189" w:rsidRDefault="005B7CA8" w:rsidP="005B7CA8">
      <w:pPr>
        <w:spacing w:line="276" w:lineRule="auto"/>
        <w:ind w:left="14"/>
        <w:jc w:val="left"/>
        <w:rPr>
          <w:rFonts w:ascii="XO Thames" w:hAnsi="XO Thames"/>
          <w:color w:val="auto"/>
        </w:rPr>
      </w:pPr>
      <w:r w:rsidRPr="00673189">
        <w:rPr>
          <w:rFonts w:ascii="XO Thames" w:hAnsi="XO Thames"/>
          <w:color w:val="auto"/>
        </w:rPr>
        <w:t>Наличие, место и содержание физминуток - не более 3-х с повторением</w:t>
      </w:r>
    </w:p>
    <w:p w:rsidR="005B7CA8" w:rsidRPr="00673189" w:rsidRDefault="005B7CA8" w:rsidP="005B7CA8">
      <w:pPr>
        <w:spacing w:line="276" w:lineRule="auto"/>
        <w:ind w:left="14"/>
        <w:jc w:val="left"/>
        <w:rPr>
          <w:rFonts w:ascii="XO Thames" w:hAnsi="XO Thames"/>
          <w:color w:val="auto"/>
        </w:rPr>
      </w:pPr>
      <w:r w:rsidRPr="00673189">
        <w:rPr>
          <w:rFonts w:ascii="XO Thames" w:hAnsi="XO Thames"/>
          <w:color w:val="auto"/>
          <w:spacing w:val="-2"/>
        </w:rPr>
        <w:t>каждой 3.4 раза.</w:t>
      </w:r>
    </w:p>
    <w:p w:rsidR="005B7CA8" w:rsidRPr="00673189" w:rsidRDefault="005B7CA8" w:rsidP="005B7CA8">
      <w:pPr>
        <w:spacing w:line="276" w:lineRule="auto"/>
        <w:ind w:left="10"/>
        <w:jc w:val="left"/>
        <w:rPr>
          <w:rFonts w:ascii="XO Thames" w:hAnsi="XO Thames"/>
          <w:color w:val="auto"/>
        </w:rPr>
      </w:pPr>
      <w:r w:rsidRPr="00673189">
        <w:rPr>
          <w:rFonts w:ascii="XO Thames" w:hAnsi="XO Thames"/>
          <w:color w:val="auto"/>
          <w:spacing w:val="-1"/>
        </w:rPr>
        <w:t>Психологический климат.</w:t>
      </w:r>
    </w:p>
    <w:p w:rsidR="005B7CA8" w:rsidRPr="00673189" w:rsidRDefault="00D3117F" w:rsidP="005B7CA8">
      <w:pPr>
        <w:spacing w:line="276" w:lineRule="auto"/>
        <w:ind w:left="10"/>
        <w:jc w:val="left"/>
        <w:rPr>
          <w:rFonts w:ascii="XO Thames" w:hAnsi="XO Thames"/>
          <w:color w:val="auto"/>
        </w:rPr>
      </w:pPr>
      <w:r w:rsidRPr="00673189">
        <w:rPr>
          <w:rFonts w:ascii="XO Thames" w:hAnsi="XO Thames"/>
          <w:color w:val="auto"/>
        </w:rPr>
        <w:t>Рациональная организация общего режима школьников с</w:t>
      </w:r>
      <w:r w:rsidR="005B7CA8" w:rsidRPr="00673189">
        <w:rPr>
          <w:rFonts w:ascii="XO Thames" w:hAnsi="XO Thames"/>
          <w:color w:val="auto"/>
        </w:rPr>
        <w:t xml:space="preserve"> соблюдением</w:t>
      </w:r>
    </w:p>
    <w:p w:rsidR="005B7CA8" w:rsidRPr="00673189" w:rsidRDefault="005B7CA8" w:rsidP="005B7CA8">
      <w:pPr>
        <w:spacing w:line="276" w:lineRule="auto"/>
        <w:ind w:left="10"/>
        <w:jc w:val="left"/>
        <w:rPr>
          <w:rFonts w:ascii="XO Thames" w:hAnsi="XO Thames"/>
          <w:color w:val="auto"/>
        </w:rPr>
      </w:pPr>
      <w:r w:rsidRPr="00673189">
        <w:rPr>
          <w:rFonts w:ascii="XO Thames" w:hAnsi="XO Thames"/>
          <w:color w:val="auto"/>
        </w:rPr>
        <w:t>режима сна, учебных занятий, выполнения д./з, активного отдыха на воздухе</w:t>
      </w:r>
    </w:p>
    <w:p w:rsidR="005B7CA8" w:rsidRPr="00673189" w:rsidRDefault="005B7CA8" w:rsidP="005B7CA8">
      <w:pPr>
        <w:spacing w:line="276" w:lineRule="auto"/>
        <w:ind w:left="14"/>
        <w:jc w:val="left"/>
        <w:rPr>
          <w:rFonts w:ascii="XO Thames" w:hAnsi="XO Thames"/>
          <w:color w:val="auto"/>
        </w:rPr>
      </w:pPr>
      <w:r w:rsidRPr="00673189">
        <w:rPr>
          <w:rFonts w:ascii="XO Thames" w:hAnsi="XO Thames"/>
          <w:color w:val="auto"/>
          <w:spacing w:val="-1"/>
        </w:rPr>
        <w:t>и свободного времени.</w:t>
      </w:r>
    </w:p>
    <w:p w:rsidR="005B7CA8" w:rsidRPr="00673189" w:rsidRDefault="005B7CA8" w:rsidP="005B7CA8">
      <w:pPr>
        <w:spacing w:line="276" w:lineRule="auto"/>
        <w:ind w:firstLine="708"/>
        <w:rPr>
          <w:color w:val="auto"/>
        </w:rPr>
      </w:pPr>
    </w:p>
    <w:p w:rsidR="005B7CA8" w:rsidRPr="00673189" w:rsidRDefault="005B7CA8" w:rsidP="005B7CA8">
      <w:pPr>
        <w:spacing w:line="276" w:lineRule="auto"/>
        <w:rPr>
          <w:color w:val="auto"/>
        </w:rPr>
      </w:pPr>
      <w:r w:rsidRPr="00673189">
        <w:rPr>
          <w:color w:val="auto"/>
        </w:rPr>
        <w:t xml:space="preserve">       </w:t>
      </w:r>
      <w:r w:rsidRPr="00673189">
        <w:rPr>
          <w:color w:val="auto"/>
        </w:rPr>
        <w:tab/>
        <w:t>В школе оборудован компьютерный класс на 15 посадочных мест. Кроме того, для обеспечения образовательного процесса используется различная оргтехника, интернет, мультимедийные продукты. Строго соблюдаются все требования к использованию технических средств обучения, в том числе компьютеров и аудиовизуальных средств.</w:t>
      </w:r>
    </w:p>
    <w:p w:rsidR="005B7CA8" w:rsidRPr="00673189" w:rsidRDefault="005B7CA8" w:rsidP="005B7CA8">
      <w:pPr>
        <w:spacing w:line="276" w:lineRule="auto"/>
        <w:ind w:firstLine="708"/>
        <w:rPr>
          <w:color w:val="auto"/>
        </w:rPr>
      </w:pPr>
      <w:r w:rsidRPr="00673189">
        <w:rPr>
          <w:color w:val="auto"/>
        </w:rPr>
        <w:t>Педагогический коллектив учитывает в образовательной деятельности индивидуальные особе</w:t>
      </w:r>
      <w:r w:rsidR="00D3117F" w:rsidRPr="00673189">
        <w:rPr>
          <w:color w:val="auto"/>
        </w:rPr>
        <w:t xml:space="preserve">нности развития учащихся: темп </w:t>
      </w:r>
      <w:r w:rsidRPr="00673189">
        <w:rPr>
          <w:color w:val="auto"/>
        </w:rPr>
        <w:t>развития и темп деятельности. В используемых в школе учебно-методических комплектах, учтены психологические и возрастные особенности младших школьников, различные учебные возможности детей. В этой связи и для достижения указанных личностных результатов в учебниках всех предметных линий представлены разнообразные упражнения, задачи и задания, обучающие игры, ребусы, загадки, которые сопровождаются красочными иллюстрациями, способствующими повышению мотивации об</w:t>
      </w:r>
      <w:r w:rsidR="00D3117F" w:rsidRPr="00673189">
        <w:rPr>
          <w:color w:val="auto"/>
        </w:rPr>
        <w:t>учающихся, учитывающими переход</w:t>
      </w:r>
      <w:r w:rsidRPr="00673189">
        <w:rPr>
          <w:color w:val="auto"/>
        </w:rPr>
        <w:t xml:space="preserve"> детей младшего школьного возраста от игровой деятельности (ведущего вида деятельности  в дошкольном возрасте) к учебной.</w:t>
      </w:r>
    </w:p>
    <w:p w:rsidR="005B7CA8" w:rsidRPr="00673189" w:rsidRDefault="005B7CA8" w:rsidP="005B7CA8">
      <w:pPr>
        <w:spacing w:line="276" w:lineRule="auto"/>
        <w:rPr>
          <w:color w:val="auto"/>
        </w:rPr>
      </w:pPr>
      <w:r w:rsidRPr="00673189">
        <w:rPr>
          <w:color w:val="auto"/>
        </w:rPr>
        <w:tab/>
      </w:r>
    </w:p>
    <w:p w:rsidR="005B7CA8" w:rsidRPr="00673189" w:rsidRDefault="005B7CA8" w:rsidP="005B7CA8">
      <w:pPr>
        <w:spacing w:line="276" w:lineRule="auto"/>
        <w:jc w:val="center"/>
        <w:rPr>
          <w:color w:val="auto"/>
        </w:rPr>
      </w:pPr>
      <w:r w:rsidRPr="00673189">
        <w:rPr>
          <w:b/>
          <w:color w:val="auto"/>
        </w:rPr>
        <w:t>Организация физкультурно-оздоровительной работы</w:t>
      </w:r>
    </w:p>
    <w:p w:rsidR="005B7CA8" w:rsidRPr="00673189" w:rsidRDefault="005B7CA8" w:rsidP="005B7CA8">
      <w:pPr>
        <w:spacing w:line="276" w:lineRule="auto"/>
        <w:jc w:val="left"/>
        <w:rPr>
          <w:color w:val="auto"/>
        </w:rPr>
      </w:pPr>
    </w:p>
    <w:p w:rsidR="005B7CA8" w:rsidRPr="00673189" w:rsidRDefault="005B7CA8" w:rsidP="005B7CA8">
      <w:pPr>
        <w:spacing w:line="276" w:lineRule="auto"/>
        <w:ind w:firstLine="708"/>
        <w:rPr>
          <w:color w:val="auto"/>
        </w:rPr>
      </w:pPr>
      <w:r w:rsidRPr="00673189">
        <w:rPr>
          <w:color w:val="auto"/>
        </w:rPr>
        <w:t>Система физкультурно-оздоровительной работы в школе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Сложившаяся система включает:</w:t>
      </w:r>
    </w:p>
    <w:p w:rsidR="005B7CA8" w:rsidRPr="00673189" w:rsidRDefault="005B7CA8" w:rsidP="00D46F6B">
      <w:pPr>
        <w:widowControl w:val="0"/>
        <w:numPr>
          <w:ilvl w:val="0"/>
          <w:numId w:val="165"/>
        </w:numPr>
        <w:spacing w:line="276" w:lineRule="auto"/>
        <w:jc w:val="left"/>
        <w:rPr>
          <w:color w:val="auto"/>
        </w:rPr>
      </w:pPr>
      <w:r w:rsidRPr="00673189">
        <w:rPr>
          <w:color w:val="auto"/>
        </w:rPr>
        <w:t>полноценную и эффективную работу с обучающимися всех групп здоровья (на уроках физкультуры, в секциях и т. п.);</w:t>
      </w:r>
    </w:p>
    <w:p w:rsidR="005B7CA8" w:rsidRPr="00673189" w:rsidRDefault="005B7CA8" w:rsidP="00D46F6B">
      <w:pPr>
        <w:widowControl w:val="0"/>
        <w:numPr>
          <w:ilvl w:val="0"/>
          <w:numId w:val="165"/>
        </w:numPr>
        <w:spacing w:line="276" w:lineRule="auto"/>
        <w:jc w:val="left"/>
        <w:rPr>
          <w:color w:val="auto"/>
        </w:rPr>
      </w:pPr>
      <w:r w:rsidRPr="00673189">
        <w:rPr>
          <w:color w:val="auto"/>
        </w:rPr>
        <w:t>рациональную и соответствующую организацию уроков физической культуры и занятий активно-двигательного характера на уровне начального общего образования;</w:t>
      </w:r>
    </w:p>
    <w:p w:rsidR="005B7CA8" w:rsidRPr="00673189" w:rsidRDefault="005B7CA8" w:rsidP="00D46F6B">
      <w:pPr>
        <w:widowControl w:val="0"/>
        <w:numPr>
          <w:ilvl w:val="0"/>
          <w:numId w:val="165"/>
        </w:numPr>
        <w:spacing w:line="276" w:lineRule="auto"/>
        <w:jc w:val="left"/>
        <w:rPr>
          <w:color w:val="auto"/>
        </w:rPr>
      </w:pPr>
      <w:r w:rsidRPr="00673189">
        <w:rPr>
          <w:color w:val="auto"/>
        </w:rPr>
        <w:t xml:space="preserve">организацию активных </w:t>
      </w:r>
      <w:r w:rsidR="00CB3B48" w:rsidRPr="00673189">
        <w:rPr>
          <w:color w:val="auto"/>
        </w:rPr>
        <w:t xml:space="preserve">часов </w:t>
      </w:r>
      <w:r w:rsidRPr="00673189">
        <w:rPr>
          <w:color w:val="auto"/>
        </w:rPr>
        <w:t>после уроков (перед внеурочной деятельностью);</w:t>
      </w:r>
    </w:p>
    <w:p w:rsidR="005B7CA8" w:rsidRPr="00673189" w:rsidRDefault="005B7CA8" w:rsidP="00D46F6B">
      <w:pPr>
        <w:widowControl w:val="0"/>
        <w:numPr>
          <w:ilvl w:val="0"/>
          <w:numId w:val="165"/>
        </w:numPr>
        <w:spacing w:line="276" w:lineRule="auto"/>
        <w:jc w:val="left"/>
        <w:rPr>
          <w:color w:val="auto"/>
        </w:rPr>
      </w:pPr>
      <w:r w:rsidRPr="00673189">
        <w:rPr>
          <w:color w:val="auto"/>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5B7CA8" w:rsidRPr="00673189" w:rsidRDefault="005B7CA8" w:rsidP="00D46F6B">
      <w:pPr>
        <w:widowControl w:val="0"/>
        <w:numPr>
          <w:ilvl w:val="0"/>
          <w:numId w:val="165"/>
        </w:numPr>
        <w:spacing w:line="276" w:lineRule="auto"/>
        <w:jc w:val="left"/>
        <w:rPr>
          <w:color w:val="auto"/>
        </w:rPr>
      </w:pPr>
      <w:r w:rsidRPr="00673189">
        <w:rPr>
          <w:color w:val="auto"/>
        </w:rPr>
        <w:t>организацию работы спортивных секций и создание условий для их эффективного функционирования;</w:t>
      </w:r>
    </w:p>
    <w:p w:rsidR="005B7CA8" w:rsidRPr="00673189" w:rsidRDefault="005B7CA8" w:rsidP="00D46F6B">
      <w:pPr>
        <w:widowControl w:val="0"/>
        <w:numPr>
          <w:ilvl w:val="0"/>
          <w:numId w:val="165"/>
        </w:numPr>
        <w:spacing w:line="276" w:lineRule="auto"/>
        <w:jc w:val="left"/>
        <w:rPr>
          <w:color w:val="auto"/>
        </w:rPr>
      </w:pPr>
      <w:r w:rsidRPr="00673189">
        <w:rPr>
          <w:color w:val="auto"/>
        </w:rPr>
        <w:t xml:space="preserve">регулярное проведение спортивно-оздоровительных мероприятий (дней </w:t>
      </w:r>
      <w:r w:rsidR="00CB3B48" w:rsidRPr="00673189">
        <w:rPr>
          <w:color w:val="auto"/>
        </w:rPr>
        <w:t>здоровья</w:t>
      </w:r>
      <w:r w:rsidRPr="00673189">
        <w:rPr>
          <w:color w:val="auto"/>
        </w:rPr>
        <w:t>, соревнований, олимпиад, походов и т. п.).</w:t>
      </w:r>
    </w:p>
    <w:p w:rsidR="005B7CA8" w:rsidRPr="00673189" w:rsidRDefault="005B7CA8" w:rsidP="005B7CA8">
      <w:pPr>
        <w:spacing w:line="276" w:lineRule="auto"/>
        <w:ind w:left="720"/>
        <w:rPr>
          <w:color w:val="auto"/>
        </w:rPr>
      </w:pPr>
    </w:p>
    <w:p w:rsidR="00B36B06" w:rsidRPr="00673189" w:rsidRDefault="00B36B06" w:rsidP="005B7CA8">
      <w:pPr>
        <w:spacing w:line="276" w:lineRule="auto"/>
        <w:jc w:val="center"/>
        <w:rPr>
          <w:b/>
          <w:color w:val="auto"/>
        </w:rPr>
      </w:pPr>
      <w:r w:rsidRPr="00673189">
        <w:rPr>
          <w:b/>
          <w:color w:val="auto"/>
        </w:rPr>
        <w:t>Реализация здоровьесберегающих технологий через программу воспитательной работы ОУ</w:t>
      </w:r>
    </w:p>
    <w:p w:rsidR="005B7CA8" w:rsidRPr="00673189" w:rsidRDefault="005B7CA8" w:rsidP="005B7CA8">
      <w:pPr>
        <w:spacing w:line="276" w:lineRule="auto"/>
        <w:jc w:val="left"/>
        <w:rPr>
          <w:color w:val="auto"/>
        </w:rPr>
      </w:pPr>
    </w:p>
    <w:p w:rsidR="005B7CA8" w:rsidRPr="00673189" w:rsidRDefault="005B7CA8" w:rsidP="005B7CA8">
      <w:pPr>
        <w:spacing w:line="276" w:lineRule="auto"/>
        <w:ind w:firstLine="708"/>
        <w:rPr>
          <w:color w:val="auto"/>
        </w:rPr>
      </w:pPr>
      <w:r w:rsidRPr="00673189">
        <w:rPr>
          <w:color w:val="auto"/>
        </w:rPr>
        <w:t xml:space="preserve">В школе созданы и реализуются программы, </w:t>
      </w:r>
      <w:r w:rsidR="00B36B06" w:rsidRPr="00673189">
        <w:rPr>
          <w:color w:val="auto"/>
        </w:rPr>
        <w:t xml:space="preserve">курсы внеурочной деятельности, </w:t>
      </w:r>
      <w:r w:rsidRPr="00673189">
        <w:rPr>
          <w:color w:val="auto"/>
        </w:rPr>
        <w:t>направленные на формирование ценности здоровья и здорового образа жизни.</w:t>
      </w:r>
    </w:p>
    <w:p w:rsidR="005B7CA8" w:rsidRPr="00673189" w:rsidRDefault="005B7CA8" w:rsidP="005B7CA8">
      <w:pPr>
        <w:spacing w:line="276" w:lineRule="auto"/>
        <w:ind w:firstLine="708"/>
        <w:rPr>
          <w:color w:val="auto"/>
        </w:rPr>
      </w:pPr>
      <w:r w:rsidRPr="00673189">
        <w:rPr>
          <w:color w:val="auto"/>
        </w:rPr>
        <w:t xml:space="preserve">Большое внимание уделяется в школе организации отдыха обучающихся во время каникул. </w:t>
      </w:r>
    </w:p>
    <w:p w:rsidR="005B7CA8" w:rsidRPr="00673189" w:rsidRDefault="005B7CA8" w:rsidP="005B7CA8">
      <w:pPr>
        <w:spacing w:line="276" w:lineRule="auto"/>
        <w:jc w:val="left"/>
        <w:rPr>
          <w:b/>
          <w:i/>
          <w:color w:val="auto"/>
        </w:rPr>
      </w:pPr>
    </w:p>
    <w:p w:rsidR="005B7CA8" w:rsidRPr="00673189" w:rsidRDefault="005B7CA8" w:rsidP="005B7CA8">
      <w:pPr>
        <w:spacing w:line="276" w:lineRule="auto"/>
        <w:jc w:val="center"/>
        <w:rPr>
          <w:b/>
          <w:color w:val="auto"/>
        </w:rPr>
      </w:pPr>
      <w:r w:rsidRPr="00673189">
        <w:rPr>
          <w:b/>
          <w:color w:val="auto"/>
        </w:rPr>
        <w:t>Просветительская работа с родителями (законными представителями).</w:t>
      </w:r>
    </w:p>
    <w:p w:rsidR="005B7CA8" w:rsidRPr="00673189" w:rsidRDefault="005B7CA8" w:rsidP="005B7CA8">
      <w:pPr>
        <w:spacing w:line="276" w:lineRule="auto"/>
        <w:jc w:val="left"/>
        <w:rPr>
          <w:b/>
          <w:i/>
          <w:color w:val="auto"/>
        </w:rPr>
      </w:pPr>
    </w:p>
    <w:p w:rsidR="005B7CA8" w:rsidRPr="00673189" w:rsidRDefault="00094DEF" w:rsidP="005B7CA8">
      <w:pPr>
        <w:spacing w:line="276" w:lineRule="auto"/>
        <w:ind w:firstLine="360"/>
        <w:rPr>
          <w:color w:val="auto"/>
        </w:rPr>
      </w:pPr>
      <w:r w:rsidRPr="00673189">
        <w:rPr>
          <w:color w:val="auto"/>
        </w:rPr>
        <w:t>Сложившаяся</w:t>
      </w:r>
      <w:r w:rsidR="005B7CA8" w:rsidRPr="00673189">
        <w:rPr>
          <w:color w:val="auto"/>
        </w:rPr>
        <w:t xml:space="preserve">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w:t>
      </w:r>
    </w:p>
    <w:p w:rsidR="005B7CA8" w:rsidRPr="00673189" w:rsidRDefault="005B7CA8" w:rsidP="00D46F6B">
      <w:pPr>
        <w:widowControl w:val="0"/>
        <w:numPr>
          <w:ilvl w:val="0"/>
          <w:numId w:val="166"/>
        </w:numPr>
        <w:spacing w:line="276" w:lineRule="auto"/>
        <w:jc w:val="left"/>
        <w:rPr>
          <w:color w:val="auto"/>
        </w:rPr>
      </w:pPr>
      <w:r w:rsidRPr="00673189">
        <w:rPr>
          <w:color w:val="auto"/>
        </w:rPr>
        <w:t>проведение соответствующих лекций, семинаров, круглых столов и т. п.;</w:t>
      </w:r>
    </w:p>
    <w:p w:rsidR="005B7CA8" w:rsidRPr="00673189" w:rsidRDefault="005B7CA8" w:rsidP="00D46F6B">
      <w:pPr>
        <w:widowControl w:val="0"/>
        <w:numPr>
          <w:ilvl w:val="0"/>
          <w:numId w:val="166"/>
        </w:numPr>
        <w:spacing w:line="276" w:lineRule="auto"/>
        <w:jc w:val="left"/>
        <w:rPr>
          <w:color w:val="auto"/>
        </w:rPr>
      </w:pPr>
      <w:r w:rsidRPr="00673189">
        <w:rPr>
          <w:color w:val="auto"/>
        </w:rPr>
        <w:t>привлечение родителей (законных представителей) к совместной работе по проведению оздоровительных мероприятий и спортивных соревнований;</w:t>
      </w:r>
    </w:p>
    <w:p w:rsidR="005B7CA8" w:rsidRPr="00673189" w:rsidRDefault="005B7CA8" w:rsidP="00D46F6B">
      <w:pPr>
        <w:widowControl w:val="0"/>
        <w:numPr>
          <w:ilvl w:val="0"/>
          <w:numId w:val="166"/>
        </w:numPr>
        <w:spacing w:line="276" w:lineRule="auto"/>
        <w:jc w:val="left"/>
        <w:rPr>
          <w:color w:val="auto"/>
        </w:rPr>
      </w:pPr>
      <w:r w:rsidRPr="00673189">
        <w:rPr>
          <w:color w:val="auto"/>
        </w:rPr>
        <w:t>создание библиотечки детского здоровья, доступной для родителей и т.п.;</w:t>
      </w:r>
    </w:p>
    <w:p w:rsidR="005B7CA8" w:rsidRPr="00673189" w:rsidRDefault="005B7CA8" w:rsidP="00D46F6B">
      <w:pPr>
        <w:widowControl w:val="0"/>
        <w:numPr>
          <w:ilvl w:val="0"/>
          <w:numId w:val="166"/>
        </w:numPr>
        <w:spacing w:line="276" w:lineRule="auto"/>
        <w:jc w:val="left"/>
        <w:rPr>
          <w:color w:val="auto"/>
        </w:rPr>
      </w:pPr>
      <w:r w:rsidRPr="00673189">
        <w:rPr>
          <w:color w:val="auto"/>
        </w:rPr>
        <w:t>посещение семьи, переписка с родителями, индивидуальные тематические консультации, общешкольные родительские собрания, открытые уроки.</w:t>
      </w:r>
    </w:p>
    <w:p w:rsidR="005B7CA8" w:rsidRPr="00673189" w:rsidRDefault="005B7CA8" w:rsidP="005B7CA8">
      <w:pPr>
        <w:spacing w:line="276" w:lineRule="auto"/>
        <w:rPr>
          <w:color w:val="auto"/>
        </w:rPr>
      </w:pPr>
    </w:p>
    <w:p w:rsidR="005B7CA8" w:rsidRPr="00673189" w:rsidRDefault="005B7CA8" w:rsidP="00094DEF">
      <w:pPr>
        <w:spacing w:line="276" w:lineRule="auto"/>
        <w:jc w:val="center"/>
        <w:rPr>
          <w:color w:val="auto"/>
        </w:rPr>
      </w:pPr>
      <w:r w:rsidRPr="00673189">
        <w:rPr>
          <w:b/>
          <w:color w:val="auto"/>
        </w:rPr>
        <w:t>Оценка эффективности реализации программы</w:t>
      </w:r>
    </w:p>
    <w:p w:rsidR="005B7CA8" w:rsidRPr="00673189" w:rsidRDefault="005B7CA8" w:rsidP="005B7CA8">
      <w:pPr>
        <w:spacing w:line="276" w:lineRule="auto"/>
        <w:jc w:val="left"/>
        <w:rPr>
          <w:color w:val="auto"/>
        </w:rPr>
      </w:pPr>
    </w:p>
    <w:p w:rsidR="005B7CA8" w:rsidRPr="00673189" w:rsidRDefault="005B7CA8" w:rsidP="005B7CA8">
      <w:pPr>
        <w:spacing w:line="276" w:lineRule="auto"/>
        <w:ind w:firstLine="708"/>
        <w:rPr>
          <w:color w:val="auto"/>
        </w:rPr>
      </w:pPr>
      <w:r w:rsidRPr="00673189">
        <w:rPr>
          <w:color w:val="auto"/>
        </w:rPr>
        <w:t xml:space="preserve">Основные </w:t>
      </w:r>
      <w:r w:rsidR="00094DEF" w:rsidRPr="00673189">
        <w:rPr>
          <w:color w:val="auto"/>
        </w:rPr>
        <w:t>результаты реализации программы</w:t>
      </w:r>
      <w:r w:rsidRPr="00673189">
        <w:rPr>
          <w:color w:val="auto"/>
        </w:rPr>
        <w:t xml:space="preserve"> формирования культуры здорового и безопасного образа жизни учащихся оцениваются в рамках мониторинговых процедур, предусматривающих выявление: динамики сезонных заболеваний; динамики школьного травматизма; утомляемости учащихся и т.п.</w:t>
      </w:r>
    </w:p>
    <w:p w:rsidR="005B7CA8" w:rsidRPr="00673189" w:rsidRDefault="005B7CA8" w:rsidP="005B7CA8">
      <w:pPr>
        <w:spacing w:line="276" w:lineRule="auto"/>
        <w:rPr>
          <w:color w:val="auto"/>
        </w:rPr>
      </w:pPr>
      <w:r w:rsidRPr="00673189">
        <w:rPr>
          <w:color w:val="auto"/>
        </w:rPr>
        <w:t xml:space="preserve">  </w:t>
      </w:r>
      <w:r w:rsidRPr="00673189">
        <w:rPr>
          <w:color w:val="auto"/>
        </w:rPr>
        <w:tab/>
        <w:t>Развиваемые у учащихся в образовательном процессе компетенции в области здоровьесбережения выявляются в процессе урочной и внеурочной работы, на уроках в процессе обсуждения вопросов, связанных с охраной и укреплением здоровья, во внеурочной деятельности в процессе реализации дополнительных программ оздоровительной направленности.</w:t>
      </w:r>
    </w:p>
    <w:p w:rsidR="005B7CA8" w:rsidRPr="00673189" w:rsidRDefault="005B7CA8" w:rsidP="005B7CA8">
      <w:pPr>
        <w:spacing w:line="276" w:lineRule="auto"/>
        <w:rPr>
          <w:color w:val="auto"/>
        </w:rPr>
      </w:pPr>
    </w:p>
    <w:p w:rsidR="005B7CA8" w:rsidRPr="00673189" w:rsidRDefault="005B7CA8" w:rsidP="005B7CA8">
      <w:pPr>
        <w:spacing w:line="276" w:lineRule="auto"/>
        <w:jc w:val="center"/>
        <w:rPr>
          <w:rFonts w:ascii="XO Thames" w:hAnsi="XO Thames"/>
          <w:b/>
          <w:color w:val="auto"/>
        </w:rPr>
      </w:pPr>
      <w:r w:rsidRPr="00673189">
        <w:rPr>
          <w:rFonts w:ascii="XO Thames" w:hAnsi="XO Thames"/>
          <w:b/>
          <w:color w:val="auto"/>
        </w:rPr>
        <w:t>Формирование здорового и безопасного образа жизни обучающихся</w:t>
      </w:r>
    </w:p>
    <w:p w:rsidR="005B7CA8" w:rsidRPr="00673189" w:rsidRDefault="005B7CA8" w:rsidP="00094DEF">
      <w:pPr>
        <w:spacing w:line="276" w:lineRule="auto"/>
        <w:jc w:val="center"/>
        <w:rPr>
          <w:rFonts w:ascii="XO Thames" w:hAnsi="XO Thames"/>
          <w:b/>
          <w:color w:val="auto"/>
        </w:rPr>
      </w:pPr>
      <w:r w:rsidRPr="00673189">
        <w:rPr>
          <w:rFonts w:ascii="XO Thames" w:hAnsi="XO Thames"/>
          <w:b/>
          <w:color w:val="auto"/>
        </w:rPr>
        <w:t>в преподавании предметов:</w:t>
      </w:r>
    </w:p>
    <w:p w:rsidR="005B7CA8" w:rsidRPr="00673189" w:rsidRDefault="005B7CA8" w:rsidP="00094DEF">
      <w:pPr>
        <w:spacing w:line="276" w:lineRule="auto"/>
        <w:jc w:val="center"/>
        <w:rPr>
          <w:rFonts w:ascii="XO Thames" w:hAnsi="XO Thames"/>
          <w:b/>
          <w:color w:val="auto"/>
        </w:rPr>
      </w:pPr>
      <w:r w:rsidRPr="00673189">
        <w:rPr>
          <w:rFonts w:ascii="XO Thames" w:hAnsi="XO Thames"/>
          <w:b/>
          <w:color w:val="auto"/>
        </w:rPr>
        <w:t>«Окружающий мир», «Физическая культура», «Технология».</w:t>
      </w:r>
    </w:p>
    <w:p w:rsidR="005B7CA8" w:rsidRPr="00673189" w:rsidRDefault="005B7CA8" w:rsidP="005B7CA8">
      <w:pPr>
        <w:spacing w:line="276" w:lineRule="auto"/>
        <w:ind w:firstLine="708"/>
        <w:jc w:val="left"/>
        <w:rPr>
          <w:rFonts w:ascii="XO Thames" w:hAnsi="XO Thames"/>
          <w:color w:val="auto"/>
        </w:rPr>
      </w:pPr>
      <w:r w:rsidRPr="00673189">
        <w:rPr>
          <w:rFonts w:ascii="XO Thames" w:hAnsi="XO Thames"/>
          <w:color w:val="auto"/>
        </w:rPr>
        <w:t>Под термином «культура безопасности жизнедеятельности» понимается способ организации деятельности человека, представленный в системе социальных норм, убеждений, ценностей, обеспечивающих сохранение его жизни, здоровья и целостности окружающего мира.</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Современный уровень культуры безопасности жизнедеятельности начинает</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формироваться при изучении курса «Окружающий мир», других базовых предметов начальной школы.</w:t>
      </w:r>
    </w:p>
    <w:p w:rsidR="005B7CA8" w:rsidRPr="00673189" w:rsidRDefault="005B7CA8" w:rsidP="005B7CA8">
      <w:pPr>
        <w:spacing w:line="276" w:lineRule="auto"/>
        <w:ind w:firstLine="708"/>
        <w:jc w:val="left"/>
        <w:rPr>
          <w:rFonts w:ascii="XO Thames" w:hAnsi="XO Thames"/>
          <w:color w:val="auto"/>
        </w:rPr>
      </w:pPr>
      <w:r w:rsidRPr="00673189">
        <w:rPr>
          <w:rFonts w:ascii="XO Thames" w:hAnsi="XO Thames"/>
          <w:color w:val="auto"/>
        </w:rPr>
        <w:t>Ожидается, что в результате освоения данного материала выпускники начальной школы будут</w:t>
      </w:r>
    </w:p>
    <w:p w:rsidR="005B7CA8" w:rsidRPr="00673189" w:rsidRDefault="005B7CA8" w:rsidP="005B7CA8">
      <w:pPr>
        <w:spacing w:line="276" w:lineRule="auto"/>
        <w:jc w:val="left"/>
        <w:rPr>
          <w:rFonts w:ascii="XO Thames" w:hAnsi="XO Thames"/>
          <w:i/>
          <w:color w:val="auto"/>
        </w:rPr>
      </w:pPr>
      <w:r w:rsidRPr="00673189">
        <w:rPr>
          <w:rFonts w:ascii="XO Thames" w:hAnsi="XO Thames"/>
          <w:i/>
          <w:color w:val="auto"/>
        </w:rPr>
        <w:t>знать:</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правила перехода дороги, перекрестка;</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правила безопасного поведения при следовании железнодорожным, водным и авиационным транспортом, обязанности пассажира;</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особенности жизнеобеспечения дома (квартиры) и основные причины,</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которые могут привести к возникновению опасной ситуации;</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характеристики водоемов в местах своего проживания, их состояние в</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различное время года;</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lastRenderedPageBreak/>
        <w:t> способы и средства спасания утопающих, основные спасательные средства;</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правила безопасного поведения в лесу, в поле, у водоема;</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меры пожарной безопасности при разведении костра;</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правила личной безопасности в различных криминогенных ситуациях,</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которые могут возникнуть дома, на улице, в общественном месте;</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систему обеспечения безопасности жизнедеятельности населения в местах проживания;</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опасные погодные явления, наиболее характерные для региона проживания;</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места с неблагоприятной экологической обстановкой в районе проживания и правила безопасного поведения в местах с неблагоприятной экологической обстановкой;</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основные термины и понятия, относящиеся к здоровью и здоровому об-</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разу жизни;</w:t>
      </w:r>
    </w:p>
    <w:p w:rsidR="005B7CA8" w:rsidRPr="00673189" w:rsidRDefault="005B7CA8" w:rsidP="005B7CA8">
      <w:pPr>
        <w:spacing w:line="276" w:lineRule="auto"/>
        <w:jc w:val="left"/>
        <w:rPr>
          <w:rFonts w:ascii="XO Thames" w:hAnsi="XO Thames"/>
          <w:i/>
          <w:color w:val="auto"/>
        </w:rPr>
      </w:pPr>
      <w:r w:rsidRPr="00673189">
        <w:rPr>
          <w:rFonts w:ascii="XO Thames" w:hAnsi="XO Thames"/>
          <w:i/>
          <w:color w:val="auto"/>
        </w:rPr>
        <w:t>помнить:</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основные правила безопасности при использовании электроприборов и</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других бытовых приборов, бытового газа, а также препаратов бытовой химии;</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рекомендации при соблюдении мер безопасности при купании, отдыхе</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у водоемов;</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порядок и правила вызова милиции, «скорой помощи», пожарной охраны;</w:t>
      </w:r>
    </w:p>
    <w:p w:rsidR="005B7CA8" w:rsidRPr="00673189" w:rsidRDefault="005B7CA8" w:rsidP="005B7CA8">
      <w:pPr>
        <w:spacing w:line="276" w:lineRule="auto"/>
        <w:jc w:val="left"/>
        <w:rPr>
          <w:rFonts w:ascii="XO Thames" w:hAnsi="XO Thames"/>
          <w:i/>
          <w:color w:val="auto"/>
        </w:rPr>
      </w:pPr>
      <w:r w:rsidRPr="00673189">
        <w:rPr>
          <w:rFonts w:ascii="XO Thames" w:hAnsi="XO Thames"/>
          <w:i/>
          <w:color w:val="auto"/>
        </w:rPr>
        <w:t>обладать навыками:</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по организации безопасной переправы через небольшую водную преграду (ручей, овраг, канава);</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завязывать 1-2 вида узлов;</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разводить и гасить костер;</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ориентирования на местности;</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действовать в неблагоприятных погодных условиях, в том числе в лесу,</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в поле, у водоема;</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действовать в условиях возникновения чрезвычайной ситуации в регионе проживания;</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по оказанию первой медицинской помощи при порезах, ожогах, укусах</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насекомых, кровотечении из носа, попадании инородного тела в глаз, ухо или нос,</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при отравлении пищевыми продуктами.</w:t>
      </w:r>
    </w:p>
    <w:p w:rsidR="005B7CA8" w:rsidRPr="00673189" w:rsidRDefault="005B7CA8" w:rsidP="005B7CA8">
      <w:pPr>
        <w:spacing w:line="276" w:lineRule="auto"/>
        <w:ind w:firstLine="708"/>
        <w:jc w:val="left"/>
        <w:rPr>
          <w:rFonts w:ascii="XO Thames" w:hAnsi="XO Thames"/>
          <w:color w:val="auto"/>
        </w:rPr>
      </w:pPr>
      <w:r w:rsidRPr="00673189">
        <w:rPr>
          <w:rFonts w:ascii="XO Thames" w:hAnsi="XO Thames"/>
          <w:color w:val="auto"/>
        </w:rPr>
        <w:t xml:space="preserve">У учащихся будут </w:t>
      </w:r>
      <w:r w:rsidRPr="00673189">
        <w:rPr>
          <w:rFonts w:ascii="XO Thames" w:hAnsi="XO Thames"/>
          <w:i/>
          <w:color w:val="auto"/>
        </w:rPr>
        <w:t xml:space="preserve">сформированы </w:t>
      </w:r>
      <w:r w:rsidRPr="00673189">
        <w:rPr>
          <w:rFonts w:ascii="XO Thames" w:hAnsi="XO Thames"/>
          <w:color w:val="auto"/>
        </w:rPr>
        <w:t>индивидуальные навыки здорового образа жизни, а также убеждения о пагубном влиянии вредных привычек на личное здоровье.</w:t>
      </w:r>
    </w:p>
    <w:p w:rsidR="005B7CA8" w:rsidRPr="00673189" w:rsidRDefault="005B7CA8" w:rsidP="005B7CA8">
      <w:pPr>
        <w:spacing w:line="276" w:lineRule="auto"/>
        <w:ind w:firstLine="708"/>
        <w:jc w:val="left"/>
        <w:rPr>
          <w:rFonts w:ascii="XO Thames" w:hAnsi="XO Thames"/>
          <w:color w:val="auto"/>
        </w:rPr>
      </w:pPr>
      <w:r w:rsidRPr="00673189">
        <w:rPr>
          <w:rFonts w:ascii="XO Thames" w:hAnsi="XO Thames"/>
          <w:color w:val="auto"/>
        </w:rPr>
        <w:t>Умения, относящиеся к культуре безопасности жизнедеятельности, ученики должны осваивать как на занятиях по интегративному курсу «Окружающий мир», так и на уроках (прежде всего практической направленности: физкультура, технология) при выполнении отдельных видов заданий. К ним относятся:</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задания, требующие поиска дополнительных сведений в справочниках,</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энциклопедиях, учебниках и прочих изданиях, в том числе по другим предметам;</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задания, при выполнении которых в конкретных ситуациях ученик дол-</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жен делать самостоятельные выводы на основе сообщаемых сведений;</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игровые задания, при выполнении которых происходит взаимодействие</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ученика с двумя или более учащимися, формирование и отработка навыка коллективной работы на достижение положительного результата;</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ролевые игры, в которых происходит взаимодействие ученик с двумя</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или более учащимися, формирование и отработка навыков безопасности в повседневной жизни, чрезвычайных и экстремальных ситуациях;</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задания, требующие самостоятельного выбора способа организации получаемой информации, определения последовательности действий, относительного</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lastRenderedPageBreak/>
        <w:t>расположения объектов;</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задания, предполагающие выполнение самостоятельных действий с тех-</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никой для приема или передачи информации об экстремальных ситуациях: безопасный разговор по телефону с незнакомым человеком, вызов службы спасения МЧС, «скорой помощи» и т.д.;</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задания, предполагающие выполнение самостоятельных действий после</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оповещения населения о чрезвычайных ситуациях (сообщении по радио, телевидению и т.д.).</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xml:space="preserve"> Кроме того, умения, относящиеся к культуре безопасности </w:t>
      </w:r>
      <w:r w:rsidR="00094DEF" w:rsidRPr="00673189">
        <w:rPr>
          <w:rFonts w:ascii="XO Thames" w:hAnsi="XO Thames"/>
          <w:color w:val="auto"/>
        </w:rPr>
        <w:t xml:space="preserve">жизнедеятельности, формируются </w:t>
      </w:r>
      <w:r w:rsidRPr="00673189">
        <w:rPr>
          <w:rFonts w:ascii="XO Thames" w:hAnsi="XO Thames"/>
          <w:color w:val="auto"/>
        </w:rPr>
        <w:t>целевым образом на уроках по базовым дисциплинам</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(представленный ниже материал составлен на основе примерных программ по базовым дисциплинам).</w:t>
      </w:r>
    </w:p>
    <w:p w:rsidR="005B7CA8" w:rsidRPr="00673189" w:rsidRDefault="005B7CA8" w:rsidP="005B7CA8">
      <w:pPr>
        <w:spacing w:line="276" w:lineRule="auto"/>
        <w:ind w:firstLine="708"/>
        <w:jc w:val="left"/>
        <w:rPr>
          <w:rFonts w:ascii="XO Thames" w:hAnsi="XO Thames"/>
          <w:b/>
          <w:color w:val="auto"/>
        </w:rPr>
      </w:pPr>
      <w:r w:rsidRPr="00673189">
        <w:rPr>
          <w:rFonts w:ascii="XO Thames" w:hAnsi="XO Thames"/>
          <w:b/>
          <w:color w:val="auto"/>
        </w:rPr>
        <w:t xml:space="preserve">                                  Русский язык.</w:t>
      </w:r>
    </w:p>
    <w:p w:rsidR="005B7CA8" w:rsidRPr="00673189" w:rsidRDefault="005B7CA8" w:rsidP="005B7CA8">
      <w:pPr>
        <w:spacing w:line="276" w:lineRule="auto"/>
        <w:ind w:firstLine="708"/>
        <w:jc w:val="left"/>
        <w:rPr>
          <w:rFonts w:ascii="XO Thames" w:hAnsi="XO Thames"/>
          <w:color w:val="auto"/>
        </w:rPr>
      </w:pPr>
      <w:r w:rsidRPr="00673189">
        <w:rPr>
          <w:rFonts w:ascii="XO Thames" w:hAnsi="XO Thames"/>
          <w:color w:val="auto"/>
        </w:rPr>
        <w:t>Соблюдение правил речевого общения в школе, в классе, со взрослыми, с детьми. Слушание ответа одноклассников, высказывание своей точки зрения, комментирование ситуации, выражение согласия или несогласия с мнением одноклассников и учителя, способность задавать разные вопросы: на уточнение информации, на понимание услышанного.</w:t>
      </w:r>
    </w:p>
    <w:p w:rsidR="005B7CA8" w:rsidRPr="00673189" w:rsidRDefault="005B7CA8" w:rsidP="005B7CA8">
      <w:pPr>
        <w:spacing w:line="276" w:lineRule="auto"/>
        <w:ind w:firstLine="708"/>
        <w:jc w:val="left"/>
        <w:rPr>
          <w:rFonts w:ascii="XO Thames" w:hAnsi="XO Thames"/>
          <w:color w:val="auto"/>
        </w:rPr>
      </w:pPr>
      <w:r w:rsidRPr="00673189">
        <w:rPr>
          <w:rFonts w:ascii="XO Thames" w:hAnsi="XO Thames"/>
          <w:color w:val="auto"/>
        </w:rPr>
        <w:t>Упражнение в выборе языковых средств, соответствующих цели и условиям общения. Накопление опыта уместного использования средств устного общения в разных речевых ситуациях, во время монолога и диалога.</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Оценка и взаимооценка правильности выбора  языковых и неязыковых средств устного общения на уроке, в школе, в быту, с незнакомыми людьми разного возраста.</w:t>
      </w:r>
    </w:p>
    <w:p w:rsidR="005B7CA8" w:rsidRPr="00673189" w:rsidRDefault="005B7CA8" w:rsidP="005B7CA8">
      <w:pPr>
        <w:spacing w:line="276" w:lineRule="auto"/>
        <w:ind w:firstLine="708"/>
        <w:jc w:val="left"/>
        <w:rPr>
          <w:rFonts w:ascii="XO Thames" w:hAnsi="XO Thames"/>
          <w:color w:val="auto"/>
        </w:rPr>
      </w:pPr>
      <w:r w:rsidRPr="00673189">
        <w:rPr>
          <w:rFonts w:ascii="XO Thames" w:hAnsi="XO Thames"/>
          <w:color w:val="auto"/>
        </w:rPr>
        <w:t>Составление рассказа по теме или по сюжетным картинкам индивидуально, в паре или в группе.</w:t>
      </w:r>
    </w:p>
    <w:p w:rsidR="005B7CA8" w:rsidRPr="00673189" w:rsidRDefault="005B7CA8" w:rsidP="005B7CA8">
      <w:pPr>
        <w:spacing w:line="276" w:lineRule="auto"/>
        <w:ind w:firstLine="708"/>
        <w:jc w:val="left"/>
        <w:rPr>
          <w:rFonts w:ascii="XO Thames" w:hAnsi="XO Thames"/>
          <w:color w:val="auto"/>
        </w:rPr>
      </w:pPr>
      <w:r w:rsidRPr="00673189">
        <w:rPr>
          <w:rFonts w:ascii="XO Thames" w:hAnsi="XO Thames"/>
          <w:color w:val="auto"/>
        </w:rPr>
        <w:t>Понимание и сравнение текстов (например, оповещения населения), написанных разным стилем. Составление списков (учеников класса, группы, необходимых предметов). Применение знания алфавита при пользовании каталогами (справочниками, словарями) для поиска необходимых сведений по заданной преподавателем тематик</w:t>
      </w:r>
    </w:p>
    <w:p w:rsidR="005B7CA8" w:rsidRPr="00673189" w:rsidRDefault="005B7CA8" w:rsidP="005B7CA8">
      <w:pPr>
        <w:spacing w:line="276" w:lineRule="auto"/>
        <w:ind w:left="2832" w:firstLine="708"/>
        <w:jc w:val="left"/>
        <w:rPr>
          <w:rFonts w:ascii="XO Thames" w:hAnsi="XO Thames"/>
          <w:b/>
          <w:color w:val="auto"/>
        </w:rPr>
      </w:pPr>
    </w:p>
    <w:p w:rsidR="005B7CA8" w:rsidRPr="00673189" w:rsidRDefault="005B7CA8" w:rsidP="005B7CA8">
      <w:pPr>
        <w:spacing w:line="276" w:lineRule="auto"/>
        <w:ind w:left="2832" w:firstLine="708"/>
        <w:jc w:val="left"/>
        <w:rPr>
          <w:rFonts w:ascii="XO Thames" w:hAnsi="XO Thames"/>
          <w:color w:val="auto"/>
        </w:rPr>
      </w:pPr>
      <w:r w:rsidRPr="00673189">
        <w:rPr>
          <w:rFonts w:ascii="XO Thames" w:hAnsi="XO Thames"/>
          <w:b/>
          <w:color w:val="auto"/>
        </w:rPr>
        <w:t>Литературное чтение.</w:t>
      </w:r>
    </w:p>
    <w:p w:rsidR="005B7CA8" w:rsidRPr="00673189" w:rsidRDefault="005B7CA8" w:rsidP="005B7CA8">
      <w:pPr>
        <w:spacing w:line="276" w:lineRule="auto"/>
        <w:ind w:firstLine="708"/>
        <w:jc w:val="left"/>
        <w:rPr>
          <w:rFonts w:ascii="XO Thames" w:hAnsi="XO Thames"/>
          <w:color w:val="auto"/>
        </w:rPr>
      </w:pPr>
      <w:r w:rsidRPr="00673189">
        <w:rPr>
          <w:rFonts w:ascii="XO Thames" w:hAnsi="XO Thames"/>
          <w:color w:val="auto"/>
        </w:rPr>
        <w:t>Выбор книги в библиотеке (по рекомендованному учителем списку); чтение и пересказ литературных произведений, иллюстрирующих безопасное поведение людей в экстремальных ситуациях. Создание (устно) текста (небольшого рассказа-пояснения, отзыва) по заданной учителем тематике и с учетом особенностей слушателей.</w:t>
      </w:r>
    </w:p>
    <w:p w:rsidR="005B7CA8" w:rsidRPr="00673189" w:rsidRDefault="005B7CA8" w:rsidP="005B7CA8">
      <w:pPr>
        <w:spacing w:line="276" w:lineRule="auto"/>
        <w:ind w:left="2832" w:firstLine="708"/>
        <w:jc w:val="left"/>
        <w:rPr>
          <w:rFonts w:ascii="XO Thames" w:hAnsi="XO Thames"/>
          <w:b/>
          <w:color w:val="auto"/>
        </w:rPr>
      </w:pPr>
      <w:r w:rsidRPr="00673189">
        <w:rPr>
          <w:rFonts w:ascii="XO Thames" w:hAnsi="XO Thames"/>
          <w:b/>
          <w:color w:val="auto"/>
        </w:rPr>
        <w:t>Окружающий мир.</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xml:space="preserve"> </w:t>
      </w:r>
      <w:r w:rsidRPr="00673189">
        <w:rPr>
          <w:rFonts w:ascii="XO Thames" w:hAnsi="XO Thames"/>
          <w:color w:val="auto"/>
        </w:rPr>
        <w:tab/>
        <w:t>Проведение наблюдений явлений природы (на примере своей местности). Наблюдение простейших опытов по изучению свойств воздуха. Наблюдение погоды и описание ее состояния. Измерение температуры воздуха, воды с помощью термометра. Наблюдение простейших опытов по изучению свойств воды.</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xml:space="preserve"> </w:t>
      </w:r>
      <w:r w:rsidRPr="00673189">
        <w:rPr>
          <w:rFonts w:ascii="XO Thames" w:hAnsi="XO Thames"/>
          <w:color w:val="auto"/>
        </w:rPr>
        <w:tab/>
        <w:t>Наблюдение простейших опытов по изучению свойств полезных ископаемых. Измерение температуры тела человека. Измерение веса и роста человека.</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xml:space="preserve"> </w:t>
      </w:r>
      <w:r w:rsidRPr="00673189">
        <w:rPr>
          <w:rFonts w:ascii="XO Thames" w:hAnsi="XO Thames"/>
          <w:color w:val="auto"/>
        </w:rPr>
        <w:tab/>
        <w:t>Экскурсия по школе (учимся находить класс, свое место в классе и т.п.).</w:t>
      </w:r>
    </w:p>
    <w:p w:rsidR="005B7CA8" w:rsidRPr="00673189" w:rsidRDefault="005B7CA8" w:rsidP="005B7CA8">
      <w:pPr>
        <w:spacing w:line="276" w:lineRule="auto"/>
        <w:ind w:firstLine="708"/>
        <w:jc w:val="left"/>
        <w:rPr>
          <w:rFonts w:ascii="XO Thames" w:hAnsi="XO Thames"/>
          <w:color w:val="auto"/>
        </w:rPr>
      </w:pPr>
      <w:r w:rsidRPr="00673189">
        <w:rPr>
          <w:rFonts w:ascii="XO Thames" w:hAnsi="XO Thames"/>
          <w:color w:val="auto"/>
        </w:rPr>
        <w:t>Экскурсия по своему району или городу (путь домой). Экскурсия по своему району или городу (безопасное поведение на дороге). Экскурсия на одно из подразделений службы спасения МЧС с целью ознакомления с трудом спасателей.</w:t>
      </w:r>
    </w:p>
    <w:p w:rsidR="005B7CA8" w:rsidRPr="00673189" w:rsidRDefault="005B7CA8" w:rsidP="005B7CA8">
      <w:pPr>
        <w:spacing w:line="276" w:lineRule="auto"/>
        <w:ind w:firstLine="708"/>
        <w:jc w:val="left"/>
        <w:rPr>
          <w:rFonts w:ascii="XO Thames" w:hAnsi="XO Thames"/>
          <w:color w:val="auto"/>
        </w:rPr>
      </w:pPr>
      <w:r w:rsidRPr="00673189">
        <w:rPr>
          <w:rFonts w:ascii="XO Thames" w:hAnsi="XO Thames"/>
          <w:color w:val="auto"/>
        </w:rPr>
        <w:t>Лекарственные растения. Съедобные и ядовитые грибы, ягоды.</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Основы ориентирования на местности. Ориентир. Компас.</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Предметные результаты:</w:t>
      </w:r>
    </w:p>
    <w:p w:rsidR="005B7CA8" w:rsidRPr="00673189" w:rsidRDefault="005B7CA8" w:rsidP="005B7CA8">
      <w:pPr>
        <w:spacing w:line="276" w:lineRule="auto"/>
        <w:jc w:val="left"/>
        <w:rPr>
          <w:rFonts w:ascii="XO Thames" w:hAnsi="XO Thames"/>
          <w:i/>
          <w:color w:val="auto"/>
        </w:rPr>
      </w:pPr>
      <w:r w:rsidRPr="00673189">
        <w:rPr>
          <w:rFonts w:ascii="XO Thames" w:hAnsi="XO Thames"/>
          <w:i/>
          <w:color w:val="auto"/>
        </w:rPr>
        <w:t>знать/понимать:</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правила поведения в школе, на уроке;</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lastRenderedPageBreak/>
        <w:t> правила поведения в природе (в парке, в лесу, на реке и озере);</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правила безопасного поведения на улицах;</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правила дорожного движения (поведение на перекрестках, улицах, игровых площадках, знаки дорожного движения, определяющие правила поведения пешеходов, пассажиров);</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правила пользования транспортом;</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гигиену систем органов (личную гигиену);</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режим дня школьника (чередование труда и отдыха в режиме дня);</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приемы закаливание;</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игры на воздухе как условие сохранения и укрепления здоровья;</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основные правила обращения с газом, электричеством, водой;</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номера телефонов экстренной помощи;</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приемы первой помощи при легких травмах (ушиб, порез, ожог), обморожении, перегреве;</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правила противопожарной безопасности (основные правила обращения</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с газом, электричеством, водой);</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правила сбора грибов и растений;</w:t>
      </w:r>
    </w:p>
    <w:p w:rsidR="005B7CA8" w:rsidRPr="00673189" w:rsidRDefault="005B7CA8" w:rsidP="005B7CA8">
      <w:pPr>
        <w:spacing w:line="276" w:lineRule="auto"/>
        <w:jc w:val="left"/>
        <w:rPr>
          <w:rFonts w:ascii="XO Thames" w:hAnsi="XO Thames"/>
          <w:i/>
          <w:color w:val="auto"/>
        </w:rPr>
      </w:pPr>
      <w:r w:rsidRPr="00673189">
        <w:rPr>
          <w:rFonts w:ascii="XO Thames" w:hAnsi="XO Thames"/>
          <w:i/>
          <w:color w:val="auto"/>
        </w:rPr>
        <w:t>уметь:</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объяснять правила поведения в различных ситуациях;</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составлять режим дня школьника.</w:t>
      </w:r>
    </w:p>
    <w:p w:rsidR="005B7CA8" w:rsidRPr="00673189" w:rsidRDefault="005B7CA8" w:rsidP="005B7CA8">
      <w:pPr>
        <w:spacing w:line="276" w:lineRule="auto"/>
        <w:ind w:left="2124" w:firstLine="708"/>
        <w:jc w:val="left"/>
        <w:rPr>
          <w:rFonts w:ascii="XO Thames" w:hAnsi="XO Thames"/>
          <w:b/>
          <w:color w:val="auto"/>
        </w:rPr>
      </w:pPr>
      <w:r w:rsidRPr="00673189">
        <w:rPr>
          <w:rFonts w:ascii="XO Thames" w:hAnsi="XO Thames"/>
          <w:b/>
          <w:color w:val="auto"/>
        </w:rPr>
        <w:t>Физическая культура.</w:t>
      </w:r>
    </w:p>
    <w:p w:rsidR="005B7CA8" w:rsidRPr="00673189" w:rsidRDefault="005B7CA8" w:rsidP="005B7CA8">
      <w:pPr>
        <w:spacing w:line="276" w:lineRule="auto"/>
        <w:ind w:firstLine="708"/>
        <w:jc w:val="left"/>
        <w:rPr>
          <w:rFonts w:ascii="XO Thames" w:hAnsi="XO Thames"/>
          <w:color w:val="auto"/>
        </w:rPr>
      </w:pPr>
      <w:r w:rsidRPr="00673189">
        <w:rPr>
          <w:rFonts w:ascii="XO Thames" w:hAnsi="XO Thames"/>
          <w:color w:val="auto"/>
        </w:rPr>
        <w:t>Целью является формирование у обучающихся начальной школы основ здорового образа жизни.</w:t>
      </w:r>
    </w:p>
    <w:p w:rsidR="005B7CA8" w:rsidRPr="00673189" w:rsidRDefault="005B7CA8" w:rsidP="005B7CA8">
      <w:pPr>
        <w:spacing w:line="276" w:lineRule="auto"/>
        <w:ind w:firstLine="708"/>
        <w:jc w:val="left"/>
        <w:rPr>
          <w:rFonts w:ascii="XO Thames" w:hAnsi="XO Thames"/>
          <w:color w:val="auto"/>
        </w:rPr>
      </w:pPr>
      <w:r w:rsidRPr="00673189">
        <w:rPr>
          <w:rFonts w:ascii="XO Thames" w:hAnsi="XO Thames"/>
          <w:color w:val="auto"/>
        </w:rPr>
        <w:t>Реализация данной цели связана с решением следующих образовательных задач:</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укрепление здоровья школьников посредством развития физических качеств и повышения функциональных возможностей жизнеобеспечивающих систем</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организма;</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формирование общих представлений о физической культуре, ее значении в жизни человека, роли в укреплении здоровья, физическом развитии физической подготовленности;</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развитие интереса к самостоятельным занятиям физическими упражнениями, подвижным играм, формам активного отдыха и досуга;</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обучение простейшим способам контроля физической нагрузки, по от-</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дельными показателями.</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Предметные результаты.</w:t>
      </w:r>
    </w:p>
    <w:p w:rsidR="005B7CA8" w:rsidRPr="00673189" w:rsidRDefault="005B7CA8" w:rsidP="005B7CA8">
      <w:pPr>
        <w:spacing w:line="276" w:lineRule="auto"/>
        <w:jc w:val="left"/>
        <w:rPr>
          <w:rFonts w:ascii="XO Thames" w:hAnsi="XO Thames"/>
          <w:i/>
          <w:color w:val="auto"/>
        </w:rPr>
      </w:pPr>
      <w:r w:rsidRPr="00673189">
        <w:rPr>
          <w:rFonts w:ascii="XO Thames" w:hAnsi="XO Thames"/>
          <w:i/>
          <w:color w:val="auto"/>
        </w:rPr>
        <w:t>Умения:</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измерять (познавать) индивидуальные показатели физического развития</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(длину и массу тела), развития основных физических качеств;</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организовывать и проводить со сверстниками подвижные игры и элементы соревнований, осуществлять их объективное судейство;</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организовывать и проводить занятия физической культурой с разной целевой направленностью, подбирать для них физические упражнения и выполнять их</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с заданной дозировкой нагрузки;</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характеризовать физическую нагрузку по показателю частоты пульса,</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регулировать ее напряженность во время занятий по развитию физических качеств;</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взаимодействовать со сверстниками по правилам проведения подвижных игр и соревнований.</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составлять режим дня;</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выполнять простейшие закаливающие процедуры;</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выполнять комплекс упражнений для формирования правильной осанки</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lastRenderedPageBreak/>
        <w:t>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измерять показатели осанки, физических качеств: частоты сердечных</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сокращений во время выполнения физических упражнений;</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организовывать и проводить подвижные игры (на спортивных площадках и в спортивных залах).</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подбирать комплексы</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физических упражнений для утренней зарядки, физкультминуток,</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занятий по профилактике и коррекции нарушений осанки;</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упражнения на развитие физических качеств;</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дыхательные упражнения;</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гимнастики для глаз.</w:t>
      </w:r>
    </w:p>
    <w:p w:rsidR="005B7CA8" w:rsidRPr="00673189" w:rsidRDefault="005B7CA8" w:rsidP="005B7CA8">
      <w:pPr>
        <w:spacing w:line="276" w:lineRule="auto"/>
        <w:ind w:left="1416" w:firstLine="708"/>
        <w:jc w:val="left"/>
        <w:rPr>
          <w:rFonts w:ascii="XO Thames" w:hAnsi="XO Thames"/>
          <w:b/>
          <w:color w:val="auto"/>
        </w:rPr>
      </w:pPr>
      <w:r w:rsidRPr="00673189">
        <w:rPr>
          <w:rFonts w:ascii="XO Thames" w:hAnsi="XO Thames"/>
          <w:b/>
          <w:color w:val="auto"/>
        </w:rPr>
        <w:t>Технология. Информационные технологии.</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Предметные результаты:</w:t>
      </w:r>
    </w:p>
    <w:p w:rsidR="005B7CA8" w:rsidRPr="00673189" w:rsidRDefault="005B7CA8" w:rsidP="005B7CA8">
      <w:pPr>
        <w:spacing w:line="276" w:lineRule="auto"/>
        <w:jc w:val="left"/>
        <w:rPr>
          <w:rFonts w:ascii="XO Thames" w:hAnsi="XO Thames"/>
          <w:i/>
          <w:color w:val="auto"/>
        </w:rPr>
      </w:pPr>
      <w:r w:rsidRPr="00673189">
        <w:rPr>
          <w:rFonts w:ascii="XO Thames" w:hAnsi="XO Thames"/>
          <w:i/>
          <w:color w:val="auto"/>
        </w:rPr>
        <w:t>знать/понимать:</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роль трудовой деятельности в жизни человека;</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правила безопасного поведения и гигиены при работе с инструментами,</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бытовой техникой, компьютером;</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правила безопасности при работе с компьютером</w:t>
      </w:r>
    </w:p>
    <w:p w:rsidR="005B7CA8" w:rsidRPr="00673189" w:rsidRDefault="005B7CA8" w:rsidP="005B7CA8">
      <w:pPr>
        <w:spacing w:line="276" w:lineRule="auto"/>
        <w:jc w:val="left"/>
        <w:rPr>
          <w:rFonts w:ascii="XO Thames" w:hAnsi="XO Thames"/>
          <w:i/>
          <w:color w:val="auto"/>
        </w:rPr>
      </w:pPr>
      <w:r w:rsidRPr="00673189">
        <w:rPr>
          <w:rFonts w:ascii="XO Thames" w:hAnsi="XO Thames"/>
          <w:i/>
          <w:color w:val="auto"/>
        </w:rPr>
        <w:t>уметь:</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выполнять</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инструкции при решении учебных задач;</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правил поведения в компьютерном классе</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осуществлять организацию и планирование собственной трудовой деятельности, контроль за ее ходом и результатами;</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использовать приобретенные знания и умения в практической деятельности и повседневной жизни для:</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соблюдения правил личной гигиены и безопасных приемов работы с материалами, инструментами, бытовой техникой, средствами информационных и коммуникационных технологий.</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правила безопасного поведения и гигиены при работе с инструментами, бытовой техникой, компьютером.</w:t>
      </w:r>
    </w:p>
    <w:p w:rsidR="005B7CA8" w:rsidRPr="00673189" w:rsidRDefault="005B7CA8" w:rsidP="005B7CA8">
      <w:pPr>
        <w:spacing w:line="276" w:lineRule="auto"/>
        <w:jc w:val="left"/>
        <w:rPr>
          <w:rFonts w:ascii="XO Thames" w:hAnsi="XO Thames"/>
          <w:color w:val="auto"/>
        </w:rPr>
      </w:pPr>
    </w:p>
    <w:p w:rsidR="005B7CA8" w:rsidRPr="00673189" w:rsidRDefault="005B7CA8" w:rsidP="005B7CA8">
      <w:pPr>
        <w:spacing w:line="276" w:lineRule="auto"/>
        <w:jc w:val="center"/>
        <w:rPr>
          <w:rFonts w:ascii="XO Thames" w:hAnsi="XO Thames"/>
          <w:b/>
          <w:color w:val="auto"/>
        </w:rPr>
      </w:pPr>
    </w:p>
    <w:p w:rsidR="005B7CA8" w:rsidRPr="00673189" w:rsidRDefault="005B7CA8" w:rsidP="005B7CA8">
      <w:pPr>
        <w:spacing w:line="276" w:lineRule="auto"/>
        <w:jc w:val="center"/>
        <w:rPr>
          <w:rFonts w:ascii="XO Thames" w:hAnsi="XO Thames"/>
          <w:b/>
          <w:color w:val="auto"/>
        </w:rPr>
      </w:pPr>
      <w:r w:rsidRPr="00673189">
        <w:rPr>
          <w:rFonts w:ascii="XO Thames" w:hAnsi="XO Thames"/>
          <w:b/>
          <w:color w:val="auto"/>
        </w:rPr>
        <w:t>Формирование здорового и безопасного образа жизни обучающихся</w:t>
      </w:r>
    </w:p>
    <w:p w:rsidR="005B7CA8" w:rsidRPr="00673189" w:rsidRDefault="005B7CA8" w:rsidP="005B7CA8">
      <w:pPr>
        <w:spacing w:line="276" w:lineRule="auto"/>
        <w:jc w:val="center"/>
        <w:rPr>
          <w:rFonts w:ascii="XO Thames" w:hAnsi="XO Thames"/>
          <w:b/>
          <w:color w:val="auto"/>
        </w:rPr>
      </w:pPr>
      <w:r w:rsidRPr="00673189">
        <w:rPr>
          <w:rFonts w:ascii="XO Thames" w:hAnsi="XO Thames"/>
          <w:b/>
          <w:color w:val="auto"/>
        </w:rPr>
        <w:t>во внеучебной проектной деятельности в рамках предметных областей</w:t>
      </w:r>
    </w:p>
    <w:p w:rsidR="005B7CA8" w:rsidRPr="00673189" w:rsidRDefault="005B7CA8" w:rsidP="005B7CA8">
      <w:pPr>
        <w:spacing w:line="276" w:lineRule="auto"/>
        <w:jc w:val="center"/>
        <w:rPr>
          <w:rFonts w:ascii="XO Thames" w:hAnsi="XO Thames"/>
          <w:b/>
          <w:color w:val="auto"/>
        </w:rPr>
      </w:pPr>
      <w:r w:rsidRPr="00673189">
        <w:rPr>
          <w:rFonts w:ascii="XO Thames" w:hAnsi="XO Thames"/>
          <w:b/>
          <w:color w:val="auto"/>
        </w:rPr>
        <w:t xml:space="preserve"> «Окружающий мир», «Технология».</w:t>
      </w:r>
    </w:p>
    <w:p w:rsidR="005B7CA8" w:rsidRPr="00673189" w:rsidRDefault="005B7CA8" w:rsidP="005B7CA8">
      <w:pPr>
        <w:spacing w:line="276" w:lineRule="auto"/>
        <w:jc w:val="left"/>
        <w:rPr>
          <w:rFonts w:ascii="XO Thames" w:hAnsi="XO Thames"/>
          <w:b/>
          <w:color w:val="auto"/>
        </w:rPr>
      </w:pPr>
      <w:r w:rsidRPr="00673189">
        <w:rPr>
          <w:rFonts w:ascii="XO Thames" w:hAnsi="XO Thames"/>
          <w:b/>
          <w:color w:val="auto"/>
        </w:rPr>
        <w:t>Проектная деятельность в рамках курса «Окружающий мир».</w:t>
      </w:r>
    </w:p>
    <w:p w:rsidR="005B7CA8" w:rsidRPr="00673189" w:rsidRDefault="005B7CA8" w:rsidP="005B7CA8">
      <w:pPr>
        <w:spacing w:line="276" w:lineRule="auto"/>
        <w:ind w:firstLine="708"/>
        <w:jc w:val="left"/>
        <w:rPr>
          <w:rFonts w:ascii="XO Thames" w:hAnsi="XO Thames"/>
          <w:color w:val="auto"/>
        </w:rPr>
      </w:pPr>
      <w:r w:rsidRPr="00673189">
        <w:rPr>
          <w:rFonts w:ascii="XO Thames" w:hAnsi="XO Thames"/>
          <w:color w:val="auto"/>
        </w:rPr>
        <w:t>Курс «Окружающий мир» обладает широкими возможностями для организации внеурочной работы младших школьников. Она служит продолжением урока и предполагает участие всех учащихся.</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Внеурочные работы могут проводиться в учебном кабинете, в природе, в уголке живой природы, в музеях разного типа и т.д.; они включают проведение опытов, наблюдений, экскурсий, значительное внимание должно уделяться проектной исследовательской деятельности.</w:t>
      </w:r>
    </w:p>
    <w:p w:rsidR="005B7CA8" w:rsidRPr="00673189" w:rsidRDefault="005B7CA8" w:rsidP="005B7CA8">
      <w:pPr>
        <w:spacing w:line="276" w:lineRule="auto"/>
        <w:ind w:firstLine="708"/>
        <w:jc w:val="left"/>
        <w:rPr>
          <w:rFonts w:ascii="XO Thames" w:hAnsi="XO Thames"/>
          <w:color w:val="auto"/>
        </w:rPr>
      </w:pPr>
      <w:r w:rsidRPr="00673189">
        <w:rPr>
          <w:rFonts w:ascii="XO Thames" w:hAnsi="XO Thames"/>
          <w:color w:val="auto"/>
        </w:rPr>
        <w:t xml:space="preserve">Внеурочная деятельность, связанная с изучением курса «Окружающий мир», предусматривает организацию проектной деятельности, нацеленной на освоение содержания в процессе планирования и выполнения постепенно усложняющихся практических заданий, проектирование решения тех или иных проблем. </w:t>
      </w:r>
    </w:p>
    <w:p w:rsidR="005B7CA8" w:rsidRPr="00673189" w:rsidRDefault="005B7CA8" w:rsidP="005B7CA8">
      <w:pPr>
        <w:spacing w:line="276" w:lineRule="auto"/>
        <w:ind w:firstLine="708"/>
        <w:jc w:val="left"/>
        <w:rPr>
          <w:rFonts w:ascii="XO Thames" w:hAnsi="XO Thames"/>
          <w:color w:val="auto"/>
        </w:rPr>
      </w:pPr>
      <w:r w:rsidRPr="00673189">
        <w:rPr>
          <w:rFonts w:ascii="XO Thames" w:hAnsi="XO Thames"/>
          <w:color w:val="auto"/>
        </w:rPr>
        <w:lastRenderedPageBreak/>
        <w:t>Исследовательская проектная деятельность позволяет ученику самостоятельно осваивать содержание, работая с разнообразными источниками информации, приборами, лабораторным оборудованием. Причем проектная деятельность может носить как групповой (на экскурсии), так и индивидуальный характер. Курс «Окружающий мир» включает большое число экскурсий, в ходе которых может быть организована исследовательская проектная деятельность.</w:t>
      </w:r>
    </w:p>
    <w:p w:rsidR="005B7CA8" w:rsidRPr="00673189" w:rsidRDefault="005B7CA8" w:rsidP="005B7CA8">
      <w:pPr>
        <w:spacing w:line="276" w:lineRule="auto"/>
        <w:ind w:firstLine="708"/>
        <w:jc w:val="left"/>
        <w:rPr>
          <w:rFonts w:ascii="XO Thames" w:hAnsi="XO Thames"/>
          <w:color w:val="auto"/>
        </w:rPr>
      </w:pPr>
      <w:r w:rsidRPr="00673189">
        <w:rPr>
          <w:rFonts w:ascii="XO Thames" w:hAnsi="XO Thames"/>
          <w:color w:val="auto"/>
        </w:rPr>
        <w:t>Исследовательская проектная деятельность младших школьников с учетом их возрастных особенностей может быть в большей мере ориентирована на организацию самостоятельных исследований, наблюдений за своим организмом. В большинстве случаев проекты имеют краткосрочный характер, что обусловлено психологическими и возрастными особенностями младших школьников: учащиеся обычно утрачивают интерес к длительным наблюдениям и фиксации результатов.</w:t>
      </w:r>
    </w:p>
    <w:p w:rsidR="005B7CA8" w:rsidRPr="00673189" w:rsidRDefault="005B7CA8" w:rsidP="005B7CA8">
      <w:pPr>
        <w:spacing w:line="276" w:lineRule="auto"/>
        <w:ind w:firstLine="708"/>
        <w:jc w:val="left"/>
        <w:rPr>
          <w:rFonts w:ascii="XO Thames" w:hAnsi="XO Thames"/>
          <w:color w:val="auto"/>
        </w:rPr>
      </w:pPr>
      <w:r w:rsidRPr="00673189">
        <w:rPr>
          <w:rFonts w:ascii="XO Thames" w:hAnsi="XO Thames"/>
          <w:color w:val="auto"/>
        </w:rPr>
        <w:t>Проектная деятельность должна осуществляться в школе, дома или около дома, не требуя от учащихся самостоятельного посещения без сопровождения взрослых отдаленных объектов, что связано с обеспечением безопасности обучаемых.</w:t>
      </w:r>
    </w:p>
    <w:p w:rsidR="005B7CA8" w:rsidRPr="00673189" w:rsidRDefault="005B7CA8" w:rsidP="005B7CA8">
      <w:pPr>
        <w:spacing w:line="276" w:lineRule="auto"/>
        <w:ind w:firstLine="708"/>
        <w:jc w:val="left"/>
        <w:rPr>
          <w:rFonts w:ascii="XO Thames" w:hAnsi="XO Thames"/>
          <w:color w:val="auto"/>
        </w:rPr>
      </w:pPr>
      <w:r w:rsidRPr="00673189">
        <w:rPr>
          <w:rFonts w:ascii="XO Thames" w:hAnsi="XO Thames"/>
          <w:color w:val="auto"/>
        </w:rPr>
        <w:t>Целесообразно, чтобы проектная деятельность носила групповой характер, что будет способствовать формированию у обучающихся коммуникативных умений, таких, как умение распределять обязанности в группе, аргументировать свою точку зрения, участвовать в дискуссии и т.д.</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Проектная деятельность должна предусматривать работу с различными источниками информации, что обеспечит формирование информационной компетенции, связанной с поиском, анализом, оценкой информации.</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В содержании проектной деятельности должно быть заложено основание для сотрудничества детей с членами своей семьи, что обеспечит на следующем уровне обучения реальное взаимодействие семьи и школы.</w:t>
      </w:r>
    </w:p>
    <w:p w:rsidR="005B7CA8" w:rsidRPr="00673189" w:rsidRDefault="005B7CA8" w:rsidP="005B7CA8">
      <w:pPr>
        <w:spacing w:line="276" w:lineRule="auto"/>
        <w:jc w:val="left"/>
        <w:rPr>
          <w:rFonts w:ascii="XO Thames" w:hAnsi="XO Thames"/>
          <w:color w:val="auto"/>
        </w:rPr>
      </w:pPr>
      <w:r w:rsidRPr="00673189">
        <w:rPr>
          <w:rFonts w:ascii="XO Thames" w:hAnsi="XO Thames"/>
          <w:b/>
          <w:color w:val="auto"/>
        </w:rPr>
        <w:tab/>
      </w:r>
      <w:r w:rsidRPr="00673189">
        <w:rPr>
          <w:rFonts w:ascii="XO Thames" w:hAnsi="XO Thames"/>
          <w:color w:val="auto"/>
        </w:rPr>
        <w:t>Системно, последовательно, углубленно внеурочная проектная деятельность детей, связанная с содержанием курса «Окружающий мир», может быть организована в рамках работы факультативов, школьных кружков и студий. Например, возможность такой системной организации предоставляют факультативы, кружки, студии, программы которых ориентированы на</w:t>
      </w:r>
      <w:r w:rsidR="00094DEF" w:rsidRPr="00673189">
        <w:rPr>
          <w:rFonts w:ascii="XO Thames" w:hAnsi="XO Thames"/>
          <w:color w:val="auto"/>
        </w:rPr>
        <w:t xml:space="preserve"> изучение традиционной культуры</w:t>
      </w:r>
      <w:r w:rsidRPr="00673189">
        <w:rPr>
          <w:rFonts w:ascii="XO Thames" w:hAnsi="XO Thames"/>
          <w:color w:val="auto"/>
        </w:rPr>
        <w:t xml:space="preserve"> народов России, Германии.</w:t>
      </w:r>
    </w:p>
    <w:p w:rsidR="005B7CA8" w:rsidRPr="00673189" w:rsidRDefault="005B7CA8" w:rsidP="005B7CA8">
      <w:pPr>
        <w:spacing w:line="276" w:lineRule="auto"/>
        <w:ind w:left="1416"/>
        <w:jc w:val="left"/>
        <w:rPr>
          <w:rFonts w:ascii="XO Thames" w:hAnsi="XO Thames"/>
          <w:color w:val="auto"/>
        </w:rPr>
      </w:pPr>
      <w:r w:rsidRPr="00673189">
        <w:rPr>
          <w:rFonts w:ascii="XO Thames" w:hAnsi="XO Thames"/>
          <w:b/>
          <w:color w:val="auto"/>
        </w:rPr>
        <w:t>Окружающий мир. Внеурочная проектная деятельность</w:t>
      </w:r>
      <w:r w:rsidRPr="00673189">
        <w:rPr>
          <w:rFonts w:ascii="XO Thames" w:hAnsi="XO Thames"/>
          <w:color w:val="auto"/>
        </w:rPr>
        <w:t>.</w:t>
      </w:r>
    </w:p>
    <w:p w:rsidR="005B7CA8" w:rsidRPr="00673189" w:rsidRDefault="005B7CA8" w:rsidP="005B7CA8">
      <w:pPr>
        <w:spacing w:line="276" w:lineRule="auto"/>
        <w:ind w:firstLine="708"/>
        <w:jc w:val="left"/>
        <w:rPr>
          <w:rFonts w:ascii="XO Thames" w:hAnsi="XO Thames"/>
          <w:color w:val="auto"/>
        </w:rPr>
      </w:pPr>
      <w:r w:rsidRPr="00673189">
        <w:rPr>
          <w:rFonts w:ascii="XO Thames" w:hAnsi="XO Thames"/>
          <w:color w:val="auto"/>
        </w:rPr>
        <w:t>Поиск информации в энциклопедиях и других изданиях, в том числе из школьной библиотеки, на видеокассетах, в электронных энциклопедиях, из рассказов взрослых, на экскурсиях (в природу, музеи, на предприятия), в Интернете.</w:t>
      </w:r>
    </w:p>
    <w:p w:rsidR="005B7CA8" w:rsidRPr="00673189" w:rsidRDefault="005B7CA8" w:rsidP="005B7CA8">
      <w:pPr>
        <w:spacing w:line="276" w:lineRule="auto"/>
        <w:ind w:left="708" w:firstLine="708"/>
        <w:jc w:val="left"/>
        <w:rPr>
          <w:rFonts w:ascii="XO Thames" w:hAnsi="XO Thames"/>
          <w:color w:val="auto"/>
        </w:rPr>
      </w:pPr>
      <w:r w:rsidRPr="00673189">
        <w:rPr>
          <w:rFonts w:ascii="XO Thames" w:hAnsi="XO Thames"/>
          <w:b/>
          <w:color w:val="auto"/>
        </w:rPr>
        <w:t>Технология. Внеурочная деятельность</w:t>
      </w:r>
      <w:r w:rsidRPr="00673189">
        <w:rPr>
          <w:rFonts w:ascii="XO Thames" w:hAnsi="XO Thames"/>
          <w:color w:val="auto"/>
        </w:rPr>
        <w:t>.</w:t>
      </w:r>
    </w:p>
    <w:p w:rsidR="005B7CA8" w:rsidRPr="00673189" w:rsidRDefault="005B7CA8" w:rsidP="005B7CA8">
      <w:pPr>
        <w:spacing w:line="276" w:lineRule="auto"/>
        <w:ind w:firstLine="708"/>
        <w:jc w:val="left"/>
        <w:rPr>
          <w:rFonts w:ascii="XO Thames" w:hAnsi="XO Thames"/>
          <w:color w:val="auto"/>
        </w:rPr>
      </w:pPr>
      <w:r w:rsidRPr="00673189">
        <w:rPr>
          <w:rFonts w:ascii="XO Thames" w:hAnsi="XO Thames"/>
          <w:color w:val="auto"/>
        </w:rPr>
        <w:t>Применение разных способов компьютерного поиска информации: просмотр подобранной по теме информации, поиск файлов с помощью файловых менеджеров, использование средств поиска в электронных изданиях, специальных поисковых систем. Уточнение запросов на поиск информации. Сохранение результатов поиска. Поиск изображений. Сохранение найденных изображений.</w:t>
      </w:r>
    </w:p>
    <w:p w:rsidR="005B7CA8" w:rsidRPr="00673189" w:rsidRDefault="005B7CA8" w:rsidP="005B7CA8">
      <w:pPr>
        <w:spacing w:line="276" w:lineRule="auto"/>
        <w:ind w:firstLine="708"/>
        <w:jc w:val="left"/>
        <w:rPr>
          <w:rFonts w:ascii="XO Thames" w:hAnsi="XO Thames"/>
          <w:color w:val="auto"/>
        </w:rPr>
      </w:pPr>
      <w:r w:rsidRPr="00673189">
        <w:rPr>
          <w:rFonts w:ascii="XO Thames" w:hAnsi="XO Thames"/>
          <w:color w:val="auto"/>
        </w:rPr>
        <w:t>Анализировать полученные сведения, выделяя признаки и их значения, определяя целое и части, применяя свертывание информации и представление ее в наглядном виде (таблицы, схемы, диаграммы).</w:t>
      </w:r>
    </w:p>
    <w:p w:rsidR="002C0ACA" w:rsidRPr="00673189" w:rsidRDefault="002C0ACA" w:rsidP="002C0ACA">
      <w:pPr>
        <w:spacing w:line="276" w:lineRule="auto"/>
        <w:rPr>
          <w:color w:val="auto"/>
        </w:rPr>
      </w:pPr>
      <w:r w:rsidRPr="00673189">
        <w:rPr>
          <w:b/>
          <w:color w:val="auto"/>
        </w:rPr>
        <w:t>Контроль и оценка влияния школы на здоровье учащихся</w:t>
      </w:r>
    </w:p>
    <w:p w:rsidR="002C0ACA" w:rsidRPr="00673189" w:rsidRDefault="002C0ACA" w:rsidP="00D46F6B">
      <w:pPr>
        <w:widowControl w:val="0"/>
        <w:numPr>
          <w:ilvl w:val="0"/>
          <w:numId w:val="109"/>
        </w:numPr>
        <w:tabs>
          <w:tab w:val="left" w:pos="720"/>
        </w:tabs>
        <w:spacing w:line="276" w:lineRule="auto"/>
        <w:ind w:left="720" w:right="14" w:hanging="355"/>
        <w:rPr>
          <w:color w:val="auto"/>
          <w:spacing w:val="-28"/>
        </w:rPr>
      </w:pPr>
      <w:r w:rsidRPr="00673189">
        <w:rPr>
          <w:color w:val="auto"/>
        </w:rPr>
        <w:t>Ежегодный профилактический осмотр учащихся 1,4 кл., организация проведения прививок (по Соглашению об организации медицинского обслуживания обучающихся в общеобразовательном учреждении ГБУЗ «Питкярантская ЦРБ»).</w:t>
      </w:r>
    </w:p>
    <w:p w:rsidR="002C0ACA" w:rsidRPr="00673189" w:rsidRDefault="002C0ACA" w:rsidP="00D46F6B">
      <w:pPr>
        <w:widowControl w:val="0"/>
        <w:numPr>
          <w:ilvl w:val="0"/>
          <w:numId w:val="109"/>
        </w:numPr>
        <w:tabs>
          <w:tab w:val="left" w:pos="720"/>
        </w:tabs>
        <w:spacing w:line="276" w:lineRule="auto"/>
        <w:ind w:left="720" w:right="10" w:hanging="355"/>
        <w:rPr>
          <w:i/>
          <w:color w:val="auto"/>
          <w:spacing w:val="-15"/>
        </w:rPr>
      </w:pPr>
      <w:r w:rsidRPr="00673189">
        <w:rPr>
          <w:color w:val="auto"/>
        </w:rPr>
        <w:t>Рейды по оценке соблюдения гигиенических требований в школе, в классе.</w:t>
      </w:r>
    </w:p>
    <w:p w:rsidR="002C0ACA" w:rsidRPr="00673189" w:rsidRDefault="002C0ACA" w:rsidP="00D46F6B">
      <w:pPr>
        <w:widowControl w:val="0"/>
        <w:numPr>
          <w:ilvl w:val="0"/>
          <w:numId w:val="109"/>
        </w:numPr>
        <w:tabs>
          <w:tab w:val="left" w:pos="720"/>
        </w:tabs>
        <w:spacing w:line="276" w:lineRule="auto"/>
        <w:ind w:left="365"/>
        <w:jc w:val="left"/>
        <w:rPr>
          <w:i/>
          <w:color w:val="auto"/>
          <w:spacing w:val="-16"/>
        </w:rPr>
      </w:pPr>
      <w:r w:rsidRPr="00673189">
        <w:rPr>
          <w:color w:val="auto"/>
          <w:spacing w:val="-1"/>
        </w:rPr>
        <w:t>Экспертная оценка учебного расписания.</w:t>
      </w:r>
    </w:p>
    <w:p w:rsidR="002C0ACA" w:rsidRPr="00673189" w:rsidRDefault="002C0ACA" w:rsidP="00D46F6B">
      <w:pPr>
        <w:widowControl w:val="0"/>
        <w:numPr>
          <w:ilvl w:val="0"/>
          <w:numId w:val="109"/>
        </w:numPr>
        <w:tabs>
          <w:tab w:val="left" w:pos="720"/>
        </w:tabs>
        <w:spacing w:line="276" w:lineRule="auto"/>
        <w:ind w:left="720" w:right="10" w:hanging="355"/>
        <w:rPr>
          <w:i/>
          <w:color w:val="auto"/>
          <w:spacing w:val="-16"/>
        </w:rPr>
      </w:pPr>
      <w:r w:rsidRPr="00673189">
        <w:rPr>
          <w:color w:val="auto"/>
        </w:rPr>
        <w:t xml:space="preserve">Оценка посещения уроков с точки зрения организации </w:t>
      </w:r>
      <w:r w:rsidRPr="00673189">
        <w:rPr>
          <w:color w:val="auto"/>
          <w:spacing w:val="-2"/>
        </w:rPr>
        <w:t xml:space="preserve">здоровьесберегающего пространства </w:t>
      </w:r>
      <w:r w:rsidRPr="00673189">
        <w:rPr>
          <w:color w:val="auto"/>
          <w:spacing w:val="-2"/>
        </w:rPr>
        <w:lastRenderedPageBreak/>
        <w:t xml:space="preserve">(чередование видов деятельности, </w:t>
      </w:r>
      <w:r w:rsidRPr="00673189">
        <w:rPr>
          <w:color w:val="auto"/>
        </w:rPr>
        <w:t>учебная нагрузка).</w:t>
      </w:r>
    </w:p>
    <w:p w:rsidR="002C0ACA" w:rsidRPr="00673189" w:rsidRDefault="002C0ACA" w:rsidP="00D46F6B">
      <w:pPr>
        <w:widowControl w:val="0"/>
        <w:numPr>
          <w:ilvl w:val="0"/>
          <w:numId w:val="109"/>
        </w:numPr>
        <w:tabs>
          <w:tab w:val="left" w:pos="720"/>
        </w:tabs>
        <w:spacing w:line="276" w:lineRule="auto"/>
        <w:ind w:left="720" w:hanging="355"/>
        <w:rPr>
          <w:color w:val="auto"/>
          <w:spacing w:val="-16"/>
        </w:rPr>
      </w:pPr>
      <w:r w:rsidRPr="00673189">
        <w:rPr>
          <w:color w:val="auto"/>
        </w:rPr>
        <w:t>Анализ состояния здоровья учащихся (представление материалов на педсоветах, заседаниях школьного родительского комитета,</w:t>
      </w:r>
      <w:r w:rsidRPr="00673189">
        <w:rPr>
          <w:color w:val="auto"/>
          <w:spacing w:val="-16"/>
        </w:rPr>
        <w:t xml:space="preserve"> </w:t>
      </w:r>
      <w:r w:rsidRPr="00673189">
        <w:rPr>
          <w:color w:val="auto"/>
        </w:rPr>
        <w:t>общешкольных род. собраниях, формирование данных по группам здоровья).</w:t>
      </w:r>
    </w:p>
    <w:p w:rsidR="002C0ACA" w:rsidRPr="00673189" w:rsidRDefault="002C0ACA" w:rsidP="002C0ACA">
      <w:pPr>
        <w:widowControl w:val="0"/>
        <w:tabs>
          <w:tab w:val="left" w:pos="720"/>
        </w:tabs>
        <w:spacing w:line="276" w:lineRule="auto"/>
        <w:ind w:left="720"/>
        <w:rPr>
          <w:color w:val="auto"/>
          <w:spacing w:val="-16"/>
        </w:rPr>
      </w:pPr>
    </w:p>
    <w:p w:rsidR="005B7CA8" w:rsidRPr="00673189" w:rsidRDefault="005B7CA8" w:rsidP="005B7CA8">
      <w:pPr>
        <w:spacing w:line="276" w:lineRule="auto"/>
        <w:jc w:val="center"/>
        <w:rPr>
          <w:rFonts w:ascii="XO Thames" w:hAnsi="XO Thames"/>
          <w:b/>
          <w:color w:val="auto"/>
        </w:rPr>
      </w:pPr>
      <w:r w:rsidRPr="00673189">
        <w:rPr>
          <w:rFonts w:ascii="XO Thames" w:hAnsi="XO Thames"/>
          <w:b/>
          <w:color w:val="auto"/>
        </w:rPr>
        <w:t>Критерии, показатели эффективности деятельности образовательного учреждения в части формирования здорового и безопасного образа жизни и экологической культуры обучающихся</w:t>
      </w:r>
    </w:p>
    <w:p w:rsidR="005B7CA8" w:rsidRPr="00673189" w:rsidRDefault="005B7CA8" w:rsidP="005B7CA8">
      <w:pPr>
        <w:spacing w:line="276" w:lineRule="auto"/>
        <w:jc w:val="center"/>
        <w:rPr>
          <w:rFonts w:ascii="XO Thames" w:hAnsi="XO Thames"/>
          <w:b/>
          <w:color w:val="auto"/>
        </w:rPr>
      </w:pPr>
    </w:p>
    <w:tbl>
      <w:tblPr>
        <w:tblW w:w="0" w:type="auto"/>
        <w:tblInd w:w="108" w:type="dxa"/>
        <w:tblLook w:val="04A0" w:firstRow="1" w:lastRow="0" w:firstColumn="1" w:lastColumn="0" w:noHBand="0" w:noVBand="1"/>
      </w:tblPr>
      <w:tblGrid>
        <w:gridCol w:w="4245"/>
        <w:gridCol w:w="5263"/>
      </w:tblGrid>
      <w:tr w:rsidR="00673189" w:rsidRPr="00673189" w:rsidTr="00263259">
        <w:tc>
          <w:tcPr>
            <w:tcW w:w="4245" w:type="dxa"/>
            <w:tcBorders>
              <w:top w:val="single" w:sz="4" w:space="0" w:color="000000"/>
              <w:left w:val="single" w:sz="4" w:space="0" w:color="000000"/>
              <w:bottom w:val="single" w:sz="4" w:space="0" w:color="000000"/>
              <w:right w:val="single" w:sz="4" w:space="0" w:color="000000"/>
            </w:tcBorders>
          </w:tcPr>
          <w:p w:rsidR="005B7CA8" w:rsidRPr="00673189" w:rsidRDefault="005B7CA8" w:rsidP="005B7CA8">
            <w:pPr>
              <w:spacing w:line="276" w:lineRule="auto"/>
              <w:jc w:val="left"/>
              <w:rPr>
                <w:rFonts w:ascii="XO Thames" w:hAnsi="XO Thames"/>
                <w:b/>
                <w:color w:val="auto"/>
              </w:rPr>
            </w:pPr>
            <w:r w:rsidRPr="00673189">
              <w:rPr>
                <w:rFonts w:ascii="XO Thames" w:hAnsi="XO Thames"/>
                <w:b/>
                <w:color w:val="auto"/>
              </w:rPr>
              <w:t>Критерии</w:t>
            </w:r>
          </w:p>
        </w:tc>
        <w:tc>
          <w:tcPr>
            <w:tcW w:w="5263" w:type="dxa"/>
            <w:tcBorders>
              <w:top w:val="single" w:sz="4" w:space="0" w:color="000000"/>
              <w:left w:val="single" w:sz="4" w:space="0" w:color="000000"/>
              <w:bottom w:val="single" w:sz="4" w:space="0" w:color="000000"/>
              <w:right w:val="single" w:sz="4" w:space="0" w:color="000000"/>
            </w:tcBorders>
          </w:tcPr>
          <w:p w:rsidR="005B7CA8" w:rsidRPr="00673189" w:rsidRDefault="005B7CA8" w:rsidP="005B7CA8">
            <w:pPr>
              <w:spacing w:line="276" w:lineRule="auto"/>
              <w:jc w:val="left"/>
              <w:rPr>
                <w:rFonts w:ascii="XO Thames" w:hAnsi="XO Thames"/>
                <w:b/>
                <w:color w:val="auto"/>
              </w:rPr>
            </w:pPr>
            <w:r w:rsidRPr="00673189">
              <w:rPr>
                <w:rFonts w:ascii="XO Thames" w:hAnsi="XO Thames"/>
                <w:b/>
                <w:color w:val="auto"/>
              </w:rPr>
              <w:t>Показатели</w:t>
            </w:r>
          </w:p>
        </w:tc>
      </w:tr>
      <w:tr w:rsidR="00673189" w:rsidRPr="00673189" w:rsidTr="00263259">
        <w:tc>
          <w:tcPr>
            <w:tcW w:w="4245" w:type="dxa"/>
            <w:tcBorders>
              <w:top w:val="single" w:sz="4" w:space="0" w:color="000000"/>
              <w:left w:val="single" w:sz="4" w:space="0" w:color="000000"/>
              <w:bottom w:val="single" w:sz="4" w:space="0" w:color="000000"/>
              <w:right w:val="single" w:sz="4" w:space="0" w:color="000000"/>
            </w:tcBorders>
          </w:tcPr>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tc>
        <w:tc>
          <w:tcPr>
            <w:tcW w:w="5263" w:type="dxa"/>
            <w:tcBorders>
              <w:top w:val="single" w:sz="4" w:space="0" w:color="000000"/>
              <w:left w:val="single" w:sz="4" w:space="0" w:color="000000"/>
              <w:bottom w:val="single" w:sz="4" w:space="0" w:color="000000"/>
              <w:right w:val="single" w:sz="4" w:space="0" w:color="000000"/>
            </w:tcBorders>
          </w:tcPr>
          <w:p w:rsidR="005B7CA8" w:rsidRPr="00673189" w:rsidRDefault="005B7CA8" w:rsidP="00D46F6B">
            <w:pPr>
              <w:numPr>
                <w:ilvl w:val="0"/>
                <w:numId w:val="167"/>
              </w:numPr>
              <w:spacing w:line="276" w:lineRule="auto"/>
              <w:ind w:left="42" w:hanging="42"/>
              <w:jc w:val="left"/>
              <w:rPr>
                <w:rFonts w:ascii="XO Thames" w:hAnsi="XO Thames"/>
                <w:color w:val="auto"/>
              </w:rPr>
            </w:pPr>
            <w:r w:rsidRPr="00673189">
              <w:rPr>
                <w:rFonts w:ascii="XO Thames" w:hAnsi="XO Thames"/>
                <w:color w:val="auto"/>
              </w:rPr>
              <w:t>Результаты участия в конкурсах экологической направленности (личностные и школьные)</w:t>
            </w:r>
          </w:p>
          <w:p w:rsidR="005B7CA8" w:rsidRPr="00673189" w:rsidRDefault="005B7CA8" w:rsidP="00D46F6B">
            <w:pPr>
              <w:numPr>
                <w:ilvl w:val="0"/>
                <w:numId w:val="167"/>
              </w:numPr>
              <w:spacing w:line="276" w:lineRule="auto"/>
              <w:ind w:left="42" w:firstLine="0"/>
              <w:jc w:val="left"/>
              <w:rPr>
                <w:rFonts w:ascii="XO Thames" w:hAnsi="XO Thames"/>
                <w:color w:val="auto"/>
              </w:rPr>
            </w:pPr>
            <w:r w:rsidRPr="00673189">
              <w:rPr>
                <w:rFonts w:ascii="XO Thames" w:hAnsi="XO Thames"/>
                <w:color w:val="auto"/>
              </w:rPr>
              <w:t>Количество акций, походов, мероприятий экологической направленности</w:t>
            </w:r>
          </w:p>
          <w:p w:rsidR="005B7CA8" w:rsidRPr="00673189" w:rsidRDefault="005B7CA8" w:rsidP="00D46F6B">
            <w:pPr>
              <w:numPr>
                <w:ilvl w:val="0"/>
                <w:numId w:val="167"/>
              </w:numPr>
              <w:spacing w:line="276" w:lineRule="auto"/>
              <w:ind w:left="42" w:firstLine="0"/>
              <w:jc w:val="left"/>
              <w:rPr>
                <w:rFonts w:ascii="XO Thames" w:hAnsi="XO Thames"/>
                <w:color w:val="auto"/>
              </w:rPr>
            </w:pPr>
            <w:r w:rsidRPr="00673189">
              <w:rPr>
                <w:rFonts w:ascii="XO Thames" w:hAnsi="XO Thames"/>
                <w:color w:val="auto"/>
              </w:rPr>
              <w:t>Реализация экологических проектов (классов, школы)</w:t>
            </w:r>
          </w:p>
        </w:tc>
      </w:tr>
      <w:tr w:rsidR="00673189" w:rsidRPr="00673189" w:rsidTr="00263259">
        <w:tc>
          <w:tcPr>
            <w:tcW w:w="4245" w:type="dxa"/>
            <w:tcBorders>
              <w:top w:val="single" w:sz="4" w:space="0" w:color="000000"/>
              <w:left w:val="single" w:sz="4" w:space="0" w:color="000000"/>
              <w:bottom w:val="single" w:sz="4" w:space="0" w:color="000000"/>
              <w:right w:val="single" w:sz="4" w:space="0" w:color="000000"/>
            </w:tcBorders>
          </w:tcPr>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xml:space="preserve">Побуждение в детях желания заботиться о своем здоровье </w:t>
            </w:r>
          </w:p>
        </w:tc>
        <w:tc>
          <w:tcPr>
            <w:tcW w:w="5263" w:type="dxa"/>
            <w:tcBorders>
              <w:top w:val="single" w:sz="4" w:space="0" w:color="000000"/>
              <w:left w:val="single" w:sz="4" w:space="0" w:color="000000"/>
              <w:bottom w:val="single" w:sz="4" w:space="0" w:color="000000"/>
              <w:right w:val="single" w:sz="4" w:space="0" w:color="000000"/>
            </w:tcBorders>
          </w:tcPr>
          <w:p w:rsidR="005B7CA8" w:rsidRPr="00673189" w:rsidRDefault="005B7CA8" w:rsidP="00D46F6B">
            <w:pPr>
              <w:numPr>
                <w:ilvl w:val="0"/>
                <w:numId w:val="168"/>
              </w:numPr>
              <w:spacing w:line="276" w:lineRule="auto"/>
              <w:ind w:left="42" w:hanging="42"/>
              <w:jc w:val="left"/>
              <w:rPr>
                <w:rFonts w:ascii="XO Thames" w:hAnsi="XO Thames"/>
                <w:color w:val="auto"/>
              </w:rPr>
            </w:pPr>
            <w:r w:rsidRPr="00673189">
              <w:rPr>
                <w:rFonts w:ascii="XO Thames" w:hAnsi="XO Thames"/>
                <w:color w:val="auto"/>
              </w:rPr>
              <w:t>Сформированность личностного заинтересованного отношения к своему здоровью (анкетирование, наблюдение).</w:t>
            </w:r>
          </w:p>
          <w:p w:rsidR="005B7CA8" w:rsidRPr="00673189" w:rsidRDefault="005B7CA8" w:rsidP="00D46F6B">
            <w:pPr>
              <w:numPr>
                <w:ilvl w:val="0"/>
                <w:numId w:val="168"/>
              </w:numPr>
              <w:spacing w:line="276" w:lineRule="auto"/>
              <w:ind w:left="42" w:hanging="42"/>
              <w:jc w:val="left"/>
              <w:rPr>
                <w:rFonts w:ascii="XO Thames" w:hAnsi="XO Thames"/>
                <w:color w:val="auto"/>
              </w:rPr>
            </w:pPr>
            <w:r w:rsidRPr="00673189">
              <w:rPr>
                <w:rFonts w:ascii="XO Thames" w:hAnsi="XO Thames"/>
                <w:color w:val="auto"/>
              </w:rPr>
              <w:t>Использование здоровьесберегающих технологий в учебной деятельности</w:t>
            </w:r>
          </w:p>
          <w:p w:rsidR="005B7CA8" w:rsidRPr="00673189" w:rsidRDefault="005B7CA8" w:rsidP="00D46F6B">
            <w:pPr>
              <w:numPr>
                <w:ilvl w:val="0"/>
                <w:numId w:val="168"/>
              </w:numPr>
              <w:spacing w:line="276" w:lineRule="auto"/>
              <w:ind w:left="42" w:hanging="42"/>
              <w:jc w:val="left"/>
              <w:rPr>
                <w:rFonts w:ascii="XO Thames" w:hAnsi="XO Thames"/>
                <w:color w:val="auto"/>
              </w:rPr>
            </w:pPr>
            <w:r w:rsidRPr="00673189">
              <w:rPr>
                <w:rFonts w:ascii="XO Thames" w:hAnsi="XO Thames"/>
                <w:color w:val="auto"/>
              </w:rPr>
              <w:t>Психологический комфорт классного коллектива (диагностика)</w:t>
            </w:r>
          </w:p>
        </w:tc>
      </w:tr>
      <w:tr w:rsidR="00673189" w:rsidRPr="00673189" w:rsidTr="00263259">
        <w:tc>
          <w:tcPr>
            <w:tcW w:w="4245" w:type="dxa"/>
            <w:tcBorders>
              <w:top w:val="single" w:sz="4" w:space="0" w:color="000000"/>
              <w:left w:val="single" w:sz="4" w:space="0" w:color="000000"/>
              <w:bottom w:val="single" w:sz="4" w:space="0" w:color="000000"/>
              <w:right w:val="single" w:sz="4" w:space="0" w:color="000000"/>
            </w:tcBorders>
          </w:tcPr>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Формирование  познавательного интереса и бережного отношения  к природе</w:t>
            </w:r>
          </w:p>
        </w:tc>
        <w:tc>
          <w:tcPr>
            <w:tcW w:w="5263" w:type="dxa"/>
            <w:tcBorders>
              <w:top w:val="single" w:sz="4" w:space="0" w:color="000000"/>
              <w:left w:val="single" w:sz="4" w:space="0" w:color="000000"/>
              <w:bottom w:val="single" w:sz="4" w:space="0" w:color="000000"/>
              <w:right w:val="single" w:sz="4" w:space="0" w:color="000000"/>
            </w:tcBorders>
          </w:tcPr>
          <w:p w:rsidR="005B7CA8" w:rsidRPr="00673189" w:rsidRDefault="005B7CA8" w:rsidP="00D46F6B">
            <w:pPr>
              <w:numPr>
                <w:ilvl w:val="0"/>
                <w:numId w:val="169"/>
              </w:numPr>
              <w:spacing w:line="276" w:lineRule="auto"/>
              <w:ind w:left="42" w:firstLine="0"/>
              <w:jc w:val="left"/>
              <w:rPr>
                <w:rFonts w:ascii="XO Thames" w:hAnsi="XO Thames"/>
                <w:color w:val="auto"/>
              </w:rPr>
            </w:pPr>
            <w:r w:rsidRPr="00673189">
              <w:rPr>
                <w:rFonts w:ascii="XO Thames" w:hAnsi="XO Thames"/>
                <w:color w:val="auto"/>
              </w:rPr>
              <w:t>Уровень развития познавательного интереса, в том числе к предметам с экологическим содержанием (диагностика)</w:t>
            </w:r>
          </w:p>
        </w:tc>
      </w:tr>
      <w:tr w:rsidR="00673189" w:rsidRPr="00673189" w:rsidTr="00263259">
        <w:trPr>
          <w:trHeight w:val="1343"/>
        </w:trPr>
        <w:tc>
          <w:tcPr>
            <w:tcW w:w="4245" w:type="dxa"/>
            <w:tcBorders>
              <w:top w:val="single" w:sz="4" w:space="0" w:color="000000"/>
              <w:left w:val="single" w:sz="4" w:space="0" w:color="000000"/>
              <w:bottom w:val="single" w:sz="4" w:space="0" w:color="000000"/>
              <w:right w:val="single" w:sz="4" w:space="0" w:color="000000"/>
            </w:tcBorders>
          </w:tcPr>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Формирование установок на использование здорового питания</w:t>
            </w:r>
          </w:p>
        </w:tc>
        <w:tc>
          <w:tcPr>
            <w:tcW w:w="5263" w:type="dxa"/>
            <w:tcBorders>
              <w:top w:val="single" w:sz="4" w:space="0" w:color="000000"/>
              <w:left w:val="single" w:sz="4" w:space="0" w:color="000000"/>
              <w:bottom w:val="single" w:sz="4" w:space="0" w:color="000000"/>
              <w:right w:val="single" w:sz="4" w:space="0" w:color="000000"/>
            </w:tcBorders>
          </w:tcPr>
          <w:p w:rsidR="005B7CA8" w:rsidRPr="00673189" w:rsidRDefault="005B7CA8" w:rsidP="00D46F6B">
            <w:pPr>
              <w:numPr>
                <w:ilvl w:val="0"/>
                <w:numId w:val="170"/>
              </w:numPr>
              <w:spacing w:line="276" w:lineRule="auto"/>
              <w:ind w:left="42" w:firstLine="0"/>
              <w:jc w:val="left"/>
              <w:rPr>
                <w:rFonts w:ascii="XO Thames" w:hAnsi="XO Thames"/>
                <w:color w:val="auto"/>
              </w:rPr>
            </w:pPr>
            <w:r w:rsidRPr="00673189">
              <w:rPr>
                <w:rFonts w:ascii="XO Thames" w:hAnsi="XO Thames"/>
                <w:color w:val="auto"/>
              </w:rPr>
              <w:t>Охват горячим питанием обучающихся начальной школы</w:t>
            </w:r>
          </w:p>
          <w:p w:rsidR="005B7CA8" w:rsidRPr="00673189" w:rsidRDefault="005B7CA8" w:rsidP="00D46F6B">
            <w:pPr>
              <w:numPr>
                <w:ilvl w:val="0"/>
                <w:numId w:val="170"/>
              </w:numPr>
              <w:spacing w:line="276" w:lineRule="auto"/>
              <w:ind w:left="42" w:firstLine="0"/>
              <w:jc w:val="left"/>
              <w:rPr>
                <w:rFonts w:ascii="XO Thames" w:hAnsi="XO Thames"/>
                <w:color w:val="auto"/>
              </w:rPr>
            </w:pPr>
            <w:r w:rsidRPr="00673189">
              <w:rPr>
                <w:rFonts w:ascii="XO Thames" w:hAnsi="XO Thames"/>
                <w:color w:val="auto"/>
              </w:rPr>
              <w:t>Степень соответствия организации школьного питания гигиеническим нормам</w:t>
            </w:r>
          </w:p>
          <w:p w:rsidR="005B7CA8" w:rsidRPr="00673189" w:rsidRDefault="005B7CA8" w:rsidP="005B7CA8">
            <w:pPr>
              <w:spacing w:line="276" w:lineRule="auto"/>
              <w:ind w:left="42"/>
              <w:jc w:val="left"/>
              <w:rPr>
                <w:rFonts w:ascii="XO Thames" w:hAnsi="XO Thames"/>
                <w:color w:val="auto"/>
              </w:rPr>
            </w:pPr>
          </w:p>
        </w:tc>
      </w:tr>
      <w:tr w:rsidR="00673189" w:rsidRPr="00673189" w:rsidTr="00263259">
        <w:tc>
          <w:tcPr>
            <w:tcW w:w="4245" w:type="dxa"/>
            <w:tcBorders>
              <w:top w:val="single" w:sz="4" w:space="0" w:color="000000"/>
              <w:left w:val="single" w:sz="4" w:space="0" w:color="000000"/>
              <w:bottom w:val="single" w:sz="4" w:space="0" w:color="000000"/>
              <w:right w:val="single" w:sz="4" w:space="0" w:color="000000"/>
            </w:tcBorders>
          </w:tcPr>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Формирование представлений с учетом принципа информационной безопасности о негативных факторах риска здоровью детей</w:t>
            </w:r>
          </w:p>
        </w:tc>
        <w:tc>
          <w:tcPr>
            <w:tcW w:w="5263" w:type="dxa"/>
            <w:tcBorders>
              <w:top w:val="single" w:sz="4" w:space="0" w:color="000000"/>
              <w:left w:val="single" w:sz="4" w:space="0" w:color="000000"/>
              <w:bottom w:val="single" w:sz="4" w:space="0" w:color="000000"/>
              <w:right w:val="single" w:sz="4" w:space="0" w:color="000000"/>
            </w:tcBorders>
          </w:tcPr>
          <w:p w:rsidR="005B7CA8" w:rsidRPr="00673189" w:rsidRDefault="005B7CA8" w:rsidP="005B7CA8">
            <w:pPr>
              <w:spacing w:line="276" w:lineRule="auto"/>
              <w:ind w:left="42"/>
              <w:jc w:val="left"/>
              <w:rPr>
                <w:rFonts w:ascii="XO Thames" w:hAnsi="XO Thames"/>
                <w:color w:val="auto"/>
              </w:rPr>
            </w:pPr>
            <w:r w:rsidRPr="00673189">
              <w:rPr>
                <w:rFonts w:ascii="XO Thames" w:hAnsi="XO Thames"/>
                <w:color w:val="auto"/>
              </w:rPr>
              <w:t>Сформированность личностного отрицательного отношения к табакокурению, алкоголизму и другим негативным факторам риска  здоровью детей (наблюдение)</w:t>
            </w:r>
          </w:p>
          <w:p w:rsidR="005B7CA8" w:rsidRPr="00673189" w:rsidRDefault="005B7CA8" w:rsidP="005B7CA8">
            <w:pPr>
              <w:spacing w:line="276" w:lineRule="auto"/>
              <w:jc w:val="left"/>
              <w:rPr>
                <w:rFonts w:ascii="XO Thames" w:hAnsi="XO Thames"/>
                <w:color w:val="auto"/>
              </w:rPr>
            </w:pPr>
          </w:p>
        </w:tc>
      </w:tr>
      <w:tr w:rsidR="005B7CA8" w:rsidRPr="00673189" w:rsidTr="00263259">
        <w:tc>
          <w:tcPr>
            <w:tcW w:w="4245" w:type="dxa"/>
            <w:tcBorders>
              <w:top w:val="single" w:sz="4" w:space="0" w:color="000000"/>
              <w:left w:val="single" w:sz="4" w:space="0" w:color="000000"/>
              <w:bottom w:val="single" w:sz="4" w:space="0" w:color="000000"/>
              <w:right w:val="single" w:sz="4" w:space="0" w:color="000000"/>
            </w:tcBorders>
          </w:tcPr>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xml:space="preserve">Формирование основ здоровьесберегающей учебной культуры: умений организовать успешную учебную работу, создавая здоровьесберегающие условия, выбирая адекватные средства и приемы </w:t>
            </w:r>
          </w:p>
        </w:tc>
        <w:tc>
          <w:tcPr>
            <w:tcW w:w="5263" w:type="dxa"/>
            <w:tcBorders>
              <w:top w:val="single" w:sz="4" w:space="0" w:color="000000"/>
              <w:left w:val="single" w:sz="4" w:space="0" w:color="000000"/>
              <w:bottom w:val="single" w:sz="4" w:space="0" w:color="000000"/>
              <w:right w:val="single" w:sz="4" w:space="0" w:color="000000"/>
            </w:tcBorders>
          </w:tcPr>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Сформированность  основ здоровьесберегающей учебной культуры. (Наблюдение).</w:t>
            </w:r>
          </w:p>
        </w:tc>
      </w:tr>
    </w:tbl>
    <w:p w:rsidR="005B7CA8" w:rsidRPr="00673189" w:rsidRDefault="005B7CA8" w:rsidP="005B7CA8">
      <w:pPr>
        <w:spacing w:line="276" w:lineRule="auto"/>
        <w:ind w:firstLine="567"/>
        <w:jc w:val="left"/>
        <w:rPr>
          <w:rFonts w:ascii="XO Thames" w:hAnsi="XO Thames"/>
          <w:b/>
          <w:color w:val="auto"/>
        </w:rPr>
      </w:pPr>
    </w:p>
    <w:p w:rsidR="005B7CA8" w:rsidRPr="00673189" w:rsidRDefault="005B7CA8" w:rsidP="005B7CA8">
      <w:pPr>
        <w:spacing w:line="276" w:lineRule="auto"/>
        <w:jc w:val="center"/>
        <w:rPr>
          <w:rFonts w:ascii="XO Thames" w:hAnsi="XO Thames"/>
          <w:b/>
          <w:color w:val="auto"/>
        </w:rPr>
      </w:pPr>
      <w:r w:rsidRPr="00673189">
        <w:rPr>
          <w:rFonts w:ascii="XO Thames" w:hAnsi="XO Thames"/>
          <w:b/>
          <w:color w:val="auto"/>
        </w:rPr>
        <w:t>Результаты деятельности, обеспечивающей формирование основ экологической культуры, здорового и безопасного образа жизни безопасного образа жизни и экологической культуры</w:t>
      </w:r>
    </w:p>
    <w:p w:rsidR="005B7CA8" w:rsidRPr="00673189" w:rsidRDefault="005B7CA8" w:rsidP="005B7CA8">
      <w:pPr>
        <w:spacing w:line="276" w:lineRule="auto"/>
        <w:jc w:val="left"/>
        <w:rPr>
          <w:rFonts w:ascii="XO Thames" w:hAnsi="XO Thames"/>
          <w:color w:val="auto"/>
        </w:rPr>
      </w:pP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ab/>
        <w:t xml:space="preserve">Основные результаты реализации программы формирования культуры здорового и безопасного образа жизни учащихся оцениваются в рамках мониторинговых процедур, предусматривающих выявление: </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xml:space="preserve">- динамики сезонных заболеваний; </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-динамики школьного травматизма; утомляемости учащихся и т.п.</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ab/>
        <w:t>Развиваемые у учащихся в образовательном процессе компетенции в области здоровьсбережения выявляются в процессе урочной и внеурочной работы. На уроках и классных часах в процессе обсуждения вопросов, связанных с охраной и укреплением здоровья.</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Критериями эффективности реализации программы является овладение обучающимися умениями:</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следовать социальным установкам экологически культурного, здоровьесберегающего, безопасного поведения (в отношении к природе и людям), самостоятельно планировать его;</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-сравнивать свое поведение с образцом, обращаться за помощью к взрослым, принимать её;</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-оценивать соответствие мотива и результата поведения с позиции экологической культуры, взаимосвязи здоровья человека и здоровья природы.</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В программе определены </w:t>
      </w:r>
      <w:r w:rsidRPr="00673189">
        <w:rPr>
          <w:rFonts w:ascii="XO Thames" w:hAnsi="XO Thames"/>
          <w:i/>
          <w:color w:val="auto"/>
        </w:rPr>
        <w:t>планируемые результаты </w:t>
      </w:r>
      <w:r w:rsidRPr="00673189">
        <w:rPr>
          <w:rFonts w:ascii="XO Thames" w:hAnsi="XO Thames"/>
          <w:color w:val="auto"/>
        </w:rPr>
        <w:t>деятельности участников образовательного процесса по формированию экологической культуры, здорового и безопасного образа жизни, которые соотнесены с Программой духовно-нравственного развития.</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Уровни форсированности экологической культуры, здорового и безопасного образа жизни:</w:t>
      </w:r>
    </w:p>
    <w:p w:rsidR="005B7CA8" w:rsidRPr="00673189" w:rsidRDefault="005B7CA8" w:rsidP="005B7CA8">
      <w:pPr>
        <w:spacing w:line="276" w:lineRule="auto"/>
        <w:jc w:val="left"/>
        <w:rPr>
          <w:rFonts w:ascii="XO Thames" w:hAnsi="XO Thames"/>
          <w:color w:val="auto"/>
        </w:rPr>
      </w:pPr>
      <w:r w:rsidRPr="00673189">
        <w:rPr>
          <w:rFonts w:ascii="XO Thames" w:hAnsi="XO Thames"/>
          <w:i/>
          <w:color w:val="auto"/>
        </w:rPr>
        <w:t>Высокий уровень: у </w:t>
      </w:r>
      <w:r w:rsidRPr="00673189">
        <w:rPr>
          <w:rFonts w:ascii="XO Thames" w:hAnsi="XO Thames"/>
          <w:color w:val="auto"/>
        </w:rPr>
        <w:t>обучающихся выражены ответственное отношение к сохранению собственного здоровья и жизни, здоровья и жизни окружающих, постоянный интерес и мотивация к изучению вопросов здорового и безопасного образа жизни. Присутствует динамичная система знаний по вопросам здоровья и безопасности, экологической культуре, логически взаимосвязанная с системами социальных, психологических и гуманитарных знаний. Сформирован комплекс умений и навыков высокопродуктивной деятельности и самоконтроля в сфере формирования здорового и безопасного образа жизни. Обучающиеся проявляют инициативу и принимают активное участие в здоровьесберегающем воспитательно-образовательном процессе, способны к продуктивной творческой, проектно-исследовательской деятельности по данному направлению.</w:t>
      </w:r>
    </w:p>
    <w:p w:rsidR="005B7CA8" w:rsidRPr="00673189" w:rsidRDefault="005B7CA8" w:rsidP="005B7CA8">
      <w:pPr>
        <w:spacing w:line="276" w:lineRule="auto"/>
        <w:jc w:val="left"/>
        <w:rPr>
          <w:rFonts w:ascii="XO Thames" w:hAnsi="XO Thames"/>
          <w:color w:val="auto"/>
        </w:rPr>
      </w:pPr>
      <w:r w:rsidRPr="00673189">
        <w:rPr>
          <w:rFonts w:ascii="XO Thames" w:hAnsi="XO Thames"/>
          <w:i/>
          <w:color w:val="auto"/>
        </w:rPr>
        <w:t>Средний уровень </w:t>
      </w:r>
      <w:r w:rsidRPr="00673189">
        <w:rPr>
          <w:rFonts w:ascii="XO Thames" w:hAnsi="XO Thames"/>
          <w:color w:val="auto"/>
        </w:rPr>
        <w:t>позволяет обучающимся выполнять большинство стандартных требований в сфере здоровьесбережения, экологической культуры и безопасности в образовательном процессе. Ценности здорового и безопасного образа жизни сформированы наряду с ценностями другого порядка, ответственное отношение к сохранению собственного здоровья и жизни, здоровья и жизни окружающих проявляется не всегда. Мотивация к деятельности в области здоровьесбережения и безопасности носит чаще прагматический характер. Отмечается преобладание периодического интереса к проблемам здорового и безопасного образа жизни, владение знаниями, умениями и навыками сохранения здоровья и безопасности, среднепродуктивная деятельность по данному направлению.</w:t>
      </w:r>
    </w:p>
    <w:p w:rsidR="005B7CA8" w:rsidRPr="00673189" w:rsidRDefault="005B7CA8" w:rsidP="005B7CA8">
      <w:pPr>
        <w:spacing w:line="276" w:lineRule="auto"/>
        <w:jc w:val="left"/>
        <w:rPr>
          <w:rFonts w:ascii="XO Thames" w:hAnsi="XO Thames"/>
          <w:color w:val="auto"/>
        </w:rPr>
      </w:pPr>
      <w:r w:rsidRPr="00673189">
        <w:rPr>
          <w:rFonts w:ascii="XO Thames" w:hAnsi="XO Thames"/>
          <w:i/>
          <w:color w:val="auto"/>
        </w:rPr>
        <w:t>Низкий уровень </w:t>
      </w:r>
      <w:r w:rsidRPr="00673189">
        <w:rPr>
          <w:rFonts w:ascii="XO Thames" w:hAnsi="XO Thames"/>
          <w:color w:val="auto"/>
        </w:rPr>
        <w:t>характеризуется преимущественно начальной степенью развития ее компонентов, преобладанием ситуативного интереса к проблемам здорового образа жизни. Отмечаются фрагментарные, узкоприкладные знания в области здоровья, экологической культуры, не развитые: самоорганизация, самоконтроль и самооценка. Обучающиеся этого уровня культуры здоровья могут признавать важность проблемы формирования здорового и безопасного образа жизни, но не проявляют собственной активности в этом процессе.</w:t>
      </w:r>
    </w:p>
    <w:p w:rsidR="005B7CA8" w:rsidRPr="00673189" w:rsidRDefault="005B7CA8" w:rsidP="005B7CA8">
      <w:pPr>
        <w:spacing w:line="276" w:lineRule="auto"/>
        <w:jc w:val="left"/>
        <w:rPr>
          <w:rFonts w:ascii="XO Thames" w:hAnsi="XO Thames"/>
          <w:color w:val="auto"/>
        </w:rPr>
      </w:pPr>
    </w:p>
    <w:p w:rsidR="005B7CA8" w:rsidRPr="00673189" w:rsidRDefault="005B7CA8" w:rsidP="005B7CA8">
      <w:pPr>
        <w:spacing w:line="276" w:lineRule="auto"/>
        <w:jc w:val="left"/>
        <w:rPr>
          <w:rFonts w:ascii="XO Thames" w:hAnsi="XO Thames"/>
          <w:color w:val="auto"/>
        </w:rPr>
      </w:pPr>
    </w:p>
    <w:p w:rsidR="005B7CA8" w:rsidRPr="00673189" w:rsidRDefault="005B7CA8" w:rsidP="005B7CA8">
      <w:pPr>
        <w:spacing w:line="276" w:lineRule="auto"/>
        <w:jc w:val="center"/>
        <w:rPr>
          <w:rFonts w:ascii="XO Thames" w:hAnsi="XO Thames"/>
          <w:b/>
          <w:color w:val="auto"/>
        </w:rPr>
      </w:pPr>
      <w:r w:rsidRPr="00673189">
        <w:rPr>
          <w:rFonts w:ascii="XO Thames" w:hAnsi="XO Thames"/>
          <w:b/>
          <w:color w:val="auto"/>
        </w:rPr>
        <w:lastRenderedPageBreak/>
        <w:t>Модель организации работы, виды деятельности и формы занятий обучающихся по профилактике употребления психоактивных веществ обучающимися, профилактике детского дорожно-транспортного травматизма</w:t>
      </w:r>
    </w:p>
    <w:p w:rsidR="005B7CA8" w:rsidRPr="00673189" w:rsidRDefault="005B7CA8" w:rsidP="005B7CA8">
      <w:pPr>
        <w:spacing w:line="276" w:lineRule="auto"/>
        <w:jc w:val="left"/>
        <w:rPr>
          <w:rFonts w:ascii="XO Thames" w:hAnsi="XO Thames"/>
          <w:color w:val="auto"/>
        </w:rPr>
      </w:pP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ab/>
        <w:t>Данная модель на основе оптимизации всех внутренних ресурсов образовательного учреждения предполагает, что в ее реализации принимают участие все педагогические работники образовательного учреждения (учителя, социальный педагог, учитель-логопед, педагог-организатор ОБЖ, библиотекарь, заместитель директора по воспитательной работе и другие). Координирующую роль выполняет, как правило, классный руководитель, который в соответствии со своими функциями и задачами:</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взаимодействует с педагогическими работниками,</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организует в классе образовательный процесс, оптимальный для развития положительного потенциала личности обучающихся в рамках деятельности общешкольного коллектива,</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организует систему отношений через разнообразные формы воспитывающей деятельности коллектива класса, в том числе, при участии родителей обучающихся.</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ab/>
        <w:t xml:space="preserve">Модель разработана в соответствии со следующими  принципами: </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xml:space="preserve">– учет возрастных и индивидуальных психологических особенностей в разработке содержания экологического и спортивно-оздоровительного воспитания, важной составляющей которого является включение обучающихся в созидательную практическую деятельность экологической и оздоровительной направленности, в работу по изучению своего края, его культурного наследия; </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системность в экологическом и спортивно-оздоровительном воспитании детей, которая обеспечивает непрерывность и преемственность развития экологической культуры и формирования здорового и безопасного образа жизни обучающихся;</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xml:space="preserve">– комплексный подход к содержанию воспитания, т.е. одновременное и согласованное педагогическое воздействие на интеллектуальную, эмоциональную и деятельностную сферы личности; </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xml:space="preserve">– дифференциация при выборе содержания, форм и методов экологического воспитания в зависимости от уровня развития экологической культуры, индивидуальных интересов и склонностей воспитанников, степени их информированности о состоянии экологической ситуации своего региона и готовности осуществить личный вклад в ее улучшение. </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ab/>
        <w:t>Организационной компонент модели данной программы включает: кадровые условия, материально-технической обеспечение, финансово-экономические условия, информационное обеспечение.</w:t>
      </w:r>
    </w:p>
    <w:p w:rsidR="005B7CA8" w:rsidRPr="00673189" w:rsidRDefault="005B7CA8" w:rsidP="005B7CA8">
      <w:pPr>
        <w:spacing w:line="276" w:lineRule="auto"/>
        <w:jc w:val="left"/>
        <w:rPr>
          <w:rFonts w:ascii="XO Thames" w:hAnsi="XO Thames"/>
          <w:color w:val="auto"/>
        </w:rPr>
      </w:pPr>
    </w:p>
    <w:p w:rsidR="005B7CA8" w:rsidRPr="00673189" w:rsidRDefault="005B7CA8" w:rsidP="005B7CA8">
      <w:pPr>
        <w:spacing w:line="276" w:lineRule="auto"/>
        <w:jc w:val="left"/>
        <w:rPr>
          <w:rFonts w:ascii="XO Thames" w:hAnsi="XO Thames"/>
          <w:color w:val="auto"/>
        </w:rPr>
      </w:pPr>
    </w:p>
    <w:p w:rsidR="005B7CA8" w:rsidRPr="00673189" w:rsidRDefault="005B7CA8" w:rsidP="005B7CA8">
      <w:pPr>
        <w:spacing w:line="276" w:lineRule="auto"/>
        <w:jc w:val="center"/>
        <w:rPr>
          <w:rFonts w:ascii="XO Thames" w:hAnsi="XO Thames"/>
          <w:color w:val="auto"/>
        </w:rPr>
      </w:pPr>
      <w:r w:rsidRPr="00673189">
        <w:rPr>
          <w:rFonts w:ascii="XO Thames" w:hAnsi="XO Thames"/>
          <w:b/>
          <w:color w:val="auto"/>
        </w:rPr>
        <w:t>Методика и инструментарий мониторинга достижения планируемых результатов по формированию экологической культуры, культуры здорового и безопасного образа жизни обучающихся.</w:t>
      </w:r>
    </w:p>
    <w:p w:rsidR="005B7CA8" w:rsidRPr="00673189" w:rsidRDefault="005B7CA8" w:rsidP="005B7CA8">
      <w:pPr>
        <w:spacing w:line="276" w:lineRule="auto"/>
        <w:jc w:val="left"/>
        <w:rPr>
          <w:rFonts w:ascii="XO Thames" w:hAnsi="XO Thames"/>
          <w:color w:val="auto"/>
        </w:rPr>
      </w:pP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ab/>
        <w:t>Для отслеживания достижения планируемых результатов в части экологической грамотности и формирования элементов экосистемной познавательной модели, здорового и безопасного образа жизни у обучающихся используется методика и инструментарий, предусмотренный программами по отдельным учебным предметам. Мониторинг осуществляется педагогами и классными руководителями в форме педагогического наблюдения, анкетирования, опроса, тестирования.</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xml:space="preserve">Работа по формированию здорового образа жизни начинается с анкетирования обучающихся и их родителей, которое помогает быстро выявить отношение детей к своему здоровью. Основные результаты реализации программы формирования экологической культуры и культуры здорового и безопасного образа жизни учащихся оцениваются в рамках мониторинговых процедур, </w:t>
      </w:r>
      <w:r w:rsidRPr="00673189">
        <w:rPr>
          <w:rFonts w:ascii="XO Thames" w:hAnsi="XO Thames"/>
          <w:color w:val="auto"/>
        </w:rPr>
        <w:lastRenderedPageBreak/>
        <w:t>предусматривающих выявление: динамики сезонных заболеваний; динамики школьного травматизма; утомляемости учащихся и т.п.</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Основные результаты формирования культуры здорового и безопасного образа жизни учащихся не подлежат итоговой оценке индивидуальных достижений выпускников, однако оцениваются в рамках мониторинговых процедур:</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1) анкетирование, тестирование обучающихся, родителей и учителей, мониторинговое обследование функциональной готовности (уровень физического развития и физической подготовленности) учащихся к условиям образовательной среды и освоению ООП (содержанию).</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2) мониторинг гигиенических условий реализации основной образовательной программы начального общего образования:</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требований к воздушно-тепловому режиму;</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-требований к водоснабжению и канализации;</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-требований к естественному, искусственному освещению и инсоляции;</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-требований к расстановке мебели, организации учебного места и учебным доскам;</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-требований к организации учебного процесса;</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-требования к учебным и книжным изданиям, компьютерным средствам обучения;</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-требования к организации питания;</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-требований к организации медицинского обеспечения.</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3) педагогические советы, методические совещания с социальными партнерами школы, социологические опросы по проблемам необходимости и организации работы по формированию культуры здорового и безопасного образа жизни обучающихся.</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4) прогнозирование и планирование вариантов дальнейшего совершенствования развития здоровьеформирующего образовательного процесса;</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5) распространение накопленного опыта формирования культуры здорового и безопасного образа жизни школьников.</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6) мониторинг качества формирования у педагогов и родителей культуры здорового и безопасного образа жизни;</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7) дополнительное профессиональное образование в области здоровьесбережения (методические семинары, индивидуальные консультации администрации школы, медицинских работников, обмен опытом с другими школами, дистанционное обучение, самообразование).</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Программа формирования экологической культуры, здорового и безопасного образа жизни в школе, предусматривает достижение следующих результатов образования:</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Улучшение состояния здоровья учащихся и учителей.</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Создание системы мониторинга состояния здоровья детей, их социального благополучия.</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Обеспечение систематического учета, контроля и анализа ситуации.</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Повышение заинтересованности работников школы в укреплении здоровья обучающихся</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Повышение внимания обучающихся, их родителей (законных представителей) к вопросам здорового образа жизни.</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Улучшение социально-психологической, экологической ситуации в школе.</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Активизация работы оздоровительной физической культуры, с последующим возможным переводом детей из специальной медицинской группы в подготовительную, а из подготовительной в основную.</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Приобретение знаний о здоровье, здоровом образе жизни, возможностях человеческого организма, об основных условиях и способах укрепления здоровья (в ходе уроков физической культуры, бесед, просмотра учебных фильмов, в системе внеклассных мероприятий);</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Участие в беседах о значении занятий физическими упражнениями, активного образа жизни, спорта, прогулок на природе для укрепления своего здоровья;</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lastRenderedPageBreak/>
        <w:t>• Практическое освоение методов и форм физической культуры, здоровьесбережения, простейших элементов спортивной подготовки (на уроках физической культуры, в спортивных секциях школы и внешкольных учреждений, при подготовке и проведении подвижных игр, спортивных соревнований);</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Составление здоровьесберегающего режима дня и контроль его выполнения, поддержание чистоты и порядка в помещениях, соблюдение санитарно-гигиенических норм труда и отдыха;</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Получение навыков следить за чистотой и опрятностью своей одежды, за чистотой своего тела, рационально пользоваться оздоровляющим влиянием природных факторов (солнца, чистого воздуха, чистой воды), экологически грамотного питания (здоровьесберегающими формами досуговой деятельности в процессе бесед, просмотра учебных фильмов, игровых и тренинговых программ в системе взаимодействия школы и районной больницы;</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Получение элементарных представлений о взаимосвязи, взаимозависимости здоровья физического, нравственного (душевного) и социального-психологического (здоровья семьи и школьного коллектива) - в ходе бесед с педагогами, психологом, медицинскими работниками, родителями;</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Получение знаний о возможном негативном влиянии компьютерных игр, телевидения, рекламы на здоровье человека (в рамках бесед с педагогами, психологом, медицинскими работниками, родителями).</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Разработка новых физкультурно-образовательных технологий и методики адаптивной физической культуры</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xml:space="preserve">• Модернизация материально-технической базы школы </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Создание Банка данных о динамике здоровья обучающихся</w:t>
      </w:r>
    </w:p>
    <w:p w:rsidR="005B7CA8" w:rsidRPr="00673189" w:rsidRDefault="005B7CA8" w:rsidP="005B7CA8">
      <w:pPr>
        <w:spacing w:line="276" w:lineRule="auto"/>
        <w:jc w:val="left"/>
        <w:rPr>
          <w:rFonts w:ascii="XO Thames" w:hAnsi="XO Thames"/>
          <w:color w:val="auto"/>
        </w:rPr>
      </w:pPr>
      <w:r w:rsidRPr="00673189">
        <w:rPr>
          <w:rFonts w:ascii="XO Thames" w:hAnsi="XO Thames"/>
          <w:color w:val="auto"/>
        </w:rPr>
        <w:t>• Увеличение доли обучающихся, охваченных кружковой деятельностью до 75%.</w:t>
      </w:r>
    </w:p>
    <w:p w:rsidR="005B7CA8" w:rsidRPr="00673189" w:rsidRDefault="005B7CA8" w:rsidP="005B7CA8">
      <w:pPr>
        <w:spacing w:line="276" w:lineRule="auto"/>
        <w:jc w:val="left"/>
        <w:rPr>
          <w:rFonts w:ascii="XO Thames" w:hAnsi="XO Thames"/>
          <w:color w:val="auto"/>
        </w:rPr>
      </w:pPr>
    </w:p>
    <w:p w:rsidR="005B7CA8" w:rsidRPr="00673189" w:rsidRDefault="005B7CA8" w:rsidP="005B7CA8">
      <w:pPr>
        <w:spacing w:line="276" w:lineRule="auto"/>
        <w:ind w:left="-426"/>
        <w:jc w:val="left"/>
        <w:rPr>
          <w:rFonts w:ascii="XO Thames" w:hAnsi="XO Thames"/>
          <w:b/>
          <w:color w:val="auto"/>
        </w:rPr>
      </w:pPr>
      <w:r w:rsidRPr="00673189">
        <w:rPr>
          <w:rFonts w:ascii="XO Thames" w:hAnsi="XO Thames"/>
          <w:b/>
          <w:color w:val="auto"/>
        </w:rPr>
        <w:t>Реализация программы позволит:</w:t>
      </w:r>
    </w:p>
    <w:p w:rsidR="005B7CA8" w:rsidRPr="00673189" w:rsidRDefault="005B7CA8" w:rsidP="00D46F6B">
      <w:pPr>
        <w:numPr>
          <w:ilvl w:val="0"/>
          <w:numId w:val="171"/>
        </w:numPr>
        <w:spacing w:line="276" w:lineRule="auto"/>
        <w:ind w:left="-426" w:firstLine="0"/>
        <w:jc w:val="left"/>
        <w:rPr>
          <w:rFonts w:ascii="XO Thames" w:hAnsi="XO Thames"/>
          <w:color w:val="auto"/>
        </w:rPr>
      </w:pPr>
      <w:r w:rsidRPr="00673189">
        <w:rPr>
          <w:rFonts w:ascii="XO Thames" w:hAnsi="XO Thames"/>
          <w:color w:val="auto"/>
        </w:rPr>
        <w:t xml:space="preserve">Усовершенствовать созданную в МОУ СОШ п. Салми модель развивающего, здоровьесберегающего, безопасного образовательного пространства в соответствии с требованиями ФГОС; </w:t>
      </w:r>
    </w:p>
    <w:p w:rsidR="005B7CA8" w:rsidRPr="00673189" w:rsidRDefault="005B7CA8" w:rsidP="00D46F6B">
      <w:pPr>
        <w:numPr>
          <w:ilvl w:val="0"/>
          <w:numId w:val="171"/>
        </w:numPr>
        <w:spacing w:line="276" w:lineRule="auto"/>
        <w:ind w:left="-426" w:firstLine="0"/>
        <w:jc w:val="left"/>
        <w:rPr>
          <w:rFonts w:ascii="XO Thames" w:hAnsi="XO Thames"/>
          <w:color w:val="auto"/>
        </w:rPr>
      </w:pPr>
      <w:r w:rsidRPr="00673189">
        <w:rPr>
          <w:rFonts w:ascii="XO Thames" w:hAnsi="XO Thames"/>
          <w:color w:val="auto"/>
        </w:rPr>
        <w:t xml:space="preserve">Улучшить качество образования на начальном уровне  на основе эффективного функционирования   здоровьесберегающей среды и  применения здоровьесберегающих и  здоровьеформирующих  технологий образования; </w:t>
      </w:r>
    </w:p>
    <w:p w:rsidR="005B7CA8" w:rsidRPr="00673189" w:rsidRDefault="005B7CA8" w:rsidP="00D46F6B">
      <w:pPr>
        <w:numPr>
          <w:ilvl w:val="0"/>
          <w:numId w:val="171"/>
        </w:numPr>
        <w:spacing w:line="276" w:lineRule="auto"/>
        <w:ind w:left="-426" w:firstLine="0"/>
        <w:jc w:val="left"/>
        <w:rPr>
          <w:rFonts w:ascii="XO Thames" w:hAnsi="XO Thames"/>
          <w:color w:val="auto"/>
        </w:rPr>
      </w:pPr>
      <w:r w:rsidRPr="00673189">
        <w:rPr>
          <w:rFonts w:ascii="XO Thames" w:hAnsi="XO Thames"/>
          <w:color w:val="auto"/>
        </w:rPr>
        <w:t xml:space="preserve">Снизить  заболеваемость и уровень  функциональных нарушений у обучающихся и педагогов; </w:t>
      </w:r>
    </w:p>
    <w:p w:rsidR="005B7CA8" w:rsidRPr="00673189" w:rsidRDefault="005B7CA8" w:rsidP="00D46F6B">
      <w:pPr>
        <w:numPr>
          <w:ilvl w:val="0"/>
          <w:numId w:val="171"/>
        </w:numPr>
        <w:spacing w:line="276" w:lineRule="auto"/>
        <w:ind w:left="-426" w:firstLine="0"/>
        <w:jc w:val="left"/>
        <w:rPr>
          <w:rFonts w:ascii="XO Thames" w:hAnsi="XO Thames"/>
          <w:color w:val="auto"/>
        </w:rPr>
      </w:pPr>
      <w:r w:rsidRPr="00673189">
        <w:rPr>
          <w:rFonts w:ascii="XO Thames" w:hAnsi="XO Thames"/>
          <w:color w:val="auto"/>
        </w:rPr>
        <w:t xml:space="preserve">Повысить   уровень физического развития и физической подготовленности школьников; </w:t>
      </w:r>
    </w:p>
    <w:p w:rsidR="005B7CA8" w:rsidRPr="00673189" w:rsidRDefault="005B7CA8" w:rsidP="00D46F6B">
      <w:pPr>
        <w:numPr>
          <w:ilvl w:val="0"/>
          <w:numId w:val="171"/>
        </w:numPr>
        <w:spacing w:line="276" w:lineRule="auto"/>
        <w:ind w:left="-426" w:firstLine="0"/>
        <w:jc w:val="left"/>
        <w:rPr>
          <w:rFonts w:ascii="XO Thames" w:hAnsi="XO Thames"/>
          <w:color w:val="auto"/>
        </w:rPr>
      </w:pPr>
      <w:r w:rsidRPr="00673189">
        <w:rPr>
          <w:rFonts w:ascii="XO Thames" w:hAnsi="XO Thames"/>
          <w:color w:val="auto"/>
        </w:rPr>
        <w:t xml:space="preserve">Оптимизировать адаптационные процессы  на всех уровнях обучения; </w:t>
      </w:r>
    </w:p>
    <w:p w:rsidR="005B7CA8" w:rsidRPr="00673189" w:rsidRDefault="005B7CA8" w:rsidP="00D46F6B">
      <w:pPr>
        <w:numPr>
          <w:ilvl w:val="0"/>
          <w:numId w:val="171"/>
        </w:numPr>
        <w:spacing w:line="276" w:lineRule="auto"/>
        <w:ind w:left="-426" w:firstLine="0"/>
        <w:jc w:val="left"/>
        <w:rPr>
          <w:rFonts w:ascii="XO Thames" w:hAnsi="XO Thames"/>
          <w:color w:val="auto"/>
        </w:rPr>
      </w:pPr>
      <w:r w:rsidRPr="00673189">
        <w:rPr>
          <w:rFonts w:ascii="XO Thames" w:hAnsi="XO Thames"/>
          <w:color w:val="auto"/>
        </w:rPr>
        <w:t xml:space="preserve">Повысить  успешность детей и подростков в процессе обучения и овладения различными видами деятельности за счет снижения заболеваемости; </w:t>
      </w:r>
    </w:p>
    <w:p w:rsidR="005B7CA8" w:rsidRPr="00673189" w:rsidRDefault="005B7CA8" w:rsidP="00D46F6B">
      <w:pPr>
        <w:numPr>
          <w:ilvl w:val="0"/>
          <w:numId w:val="171"/>
        </w:numPr>
        <w:spacing w:line="276" w:lineRule="auto"/>
        <w:ind w:left="-426" w:firstLine="0"/>
        <w:jc w:val="left"/>
        <w:rPr>
          <w:rFonts w:ascii="XO Thames" w:hAnsi="XO Thames"/>
          <w:color w:val="auto"/>
        </w:rPr>
      </w:pPr>
      <w:r w:rsidRPr="00673189">
        <w:rPr>
          <w:rFonts w:ascii="XO Thames" w:hAnsi="XO Thames"/>
          <w:color w:val="auto"/>
        </w:rPr>
        <w:t>Снизить  количество  детей группы  социального риска с девиантными формами поведения.</w:t>
      </w:r>
    </w:p>
    <w:p w:rsidR="005B7CA8" w:rsidRPr="00673189" w:rsidRDefault="005B7CA8" w:rsidP="005B7CA8">
      <w:pPr>
        <w:spacing w:line="276" w:lineRule="auto"/>
        <w:jc w:val="left"/>
        <w:rPr>
          <w:rFonts w:ascii="XO Thames" w:hAnsi="XO Thames"/>
          <w:color w:val="auto"/>
        </w:rPr>
      </w:pPr>
    </w:p>
    <w:p w:rsidR="001F15A2" w:rsidRPr="00673189" w:rsidRDefault="001F15A2">
      <w:pPr>
        <w:spacing w:line="276" w:lineRule="auto"/>
        <w:jc w:val="center"/>
        <w:rPr>
          <w:b/>
          <w:color w:val="auto"/>
        </w:rPr>
      </w:pPr>
    </w:p>
    <w:p w:rsidR="001F15A2" w:rsidRPr="00673189" w:rsidRDefault="001F15A2">
      <w:pPr>
        <w:spacing w:line="276" w:lineRule="auto"/>
        <w:jc w:val="center"/>
        <w:rPr>
          <w:b/>
          <w:color w:val="auto"/>
        </w:rPr>
      </w:pPr>
    </w:p>
    <w:p w:rsidR="001F15A2" w:rsidRPr="00673189" w:rsidRDefault="001F15A2">
      <w:pPr>
        <w:spacing w:line="276" w:lineRule="auto"/>
        <w:jc w:val="center"/>
        <w:rPr>
          <w:b/>
          <w:color w:val="auto"/>
        </w:rPr>
      </w:pPr>
    </w:p>
    <w:p w:rsidR="001F15A2" w:rsidRPr="00673189" w:rsidRDefault="001F15A2">
      <w:pPr>
        <w:pStyle w:val="a9"/>
        <w:spacing w:line="276" w:lineRule="auto"/>
        <w:ind w:left="720"/>
        <w:jc w:val="both"/>
        <w:rPr>
          <w:rFonts w:ascii="Times New Roman" w:hAnsi="Times New Roman"/>
          <w:color w:val="auto"/>
          <w:sz w:val="24"/>
        </w:rPr>
      </w:pPr>
    </w:p>
    <w:p w:rsidR="00A16336" w:rsidRPr="00673189" w:rsidRDefault="00A16336" w:rsidP="00A16336">
      <w:pPr>
        <w:spacing w:line="276" w:lineRule="auto"/>
        <w:jc w:val="center"/>
        <w:rPr>
          <w:b/>
          <w:color w:val="auto"/>
        </w:rPr>
      </w:pPr>
      <w:r w:rsidRPr="00673189">
        <w:rPr>
          <w:b/>
          <w:color w:val="auto"/>
        </w:rPr>
        <w:t xml:space="preserve">ПРОГРАММА КОРРЕКЦИОННОЙ РАБОТЫ </w:t>
      </w:r>
    </w:p>
    <w:p w:rsidR="00A16336" w:rsidRPr="00673189" w:rsidRDefault="00A16336" w:rsidP="00A16336">
      <w:pPr>
        <w:spacing w:line="276" w:lineRule="auto"/>
        <w:jc w:val="center"/>
        <w:rPr>
          <w:b/>
          <w:color w:val="auto"/>
        </w:rPr>
      </w:pPr>
      <w:r w:rsidRPr="00673189">
        <w:rPr>
          <w:b/>
          <w:color w:val="auto"/>
        </w:rPr>
        <w:t>ОБРАЗОВАТЕЛЬНОГО УЧРЕЖДЕНИЯ</w:t>
      </w:r>
    </w:p>
    <w:p w:rsidR="00A16336" w:rsidRPr="00673189" w:rsidRDefault="00A16336" w:rsidP="00A16336">
      <w:pPr>
        <w:autoSpaceDE w:val="0"/>
        <w:autoSpaceDN w:val="0"/>
        <w:adjustRightInd w:val="0"/>
        <w:spacing w:after="200" w:line="276" w:lineRule="auto"/>
        <w:ind w:left="142"/>
        <w:jc w:val="left"/>
        <w:rPr>
          <w:color w:val="auto"/>
        </w:rPr>
      </w:pPr>
      <w:r w:rsidRPr="00673189">
        <w:rPr>
          <w:color w:val="auto"/>
        </w:rPr>
        <w:t>Программа коррекционной работы разработана для обучающихся начального уровня обучения МОУ СОШ п. Салми с ограниченными возможностями здоровья и группы риска (соматически ослабленные: часто болеющие; имеющие тяжёлые хронические заболевания; психически неготовые к школьному обучению; социально запущенные; с низкими адаптационными возможностями и др.) в соответствии с требованиями Закона Российской Федерации от 29.12.12.  № 273- ФЗ «Об образова</w:t>
      </w:r>
      <w:r w:rsidR="00AE46C6" w:rsidRPr="00673189">
        <w:rPr>
          <w:color w:val="auto"/>
        </w:rPr>
        <w:t xml:space="preserve">нии в Российской </w:t>
      </w:r>
      <w:r w:rsidR="00AE46C6" w:rsidRPr="00673189">
        <w:rPr>
          <w:color w:val="auto"/>
        </w:rPr>
        <w:lastRenderedPageBreak/>
        <w:t>Федерации»</w:t>
      </w:r>
      <w:r w:rsidRPr="00673189">
        <w:rPr>
          <w:color w:val="auto"/>
        </w:rPr>
        <w:t>,</w:t>
      </w:r>
      <w:r w:rsidR="00AE46C6" w:rsidRPr="00673189">
        <w:rPr>
          <w:color w:val="auto"/>
        </w:rPr>
        <w:t xml:space="preserve"> </w:t>
      </w:r>
      <w:r w:rsidRPr="00673189">
        <w:rPr>
          <w:color w:val="auto"/>
        </w:rPr>
        <w:t>федерального государственного образовательного стандарта начального общего образования, Концепции УМК  «Школа России», а также с учётом опыта работы школы по данной проблематике.</w:t>
      </w:r>
    </w:p>
    <w:p w:rsidR="00A16336" w:rsidRPr="00673189" w:rsidRDefault="00A16336" w:rsidP="00A16336">
      <w:pPr>
        <w:autoSpaceDE w:val="0"/>
        <w:autoSpaceDN w:val="0"/>
        <w:adjustRightInd w:val="0"/>
        <w:spacing w:line="276" w:lineRule="auto"/>
        <w:ind w:firstLine="454"/>
        <w:textAlignment w:val="center"/>
        <w:rPr>
          <w:color w:val="auto"/>
          <w:lang w:eastAsia="en-US"/>
        </w:rPr>
      </w:pPr>
      <w:r w:rsidRPr="00673189">
        <w:rPr>
          <w:b/>
          <w:bCs/>
          <w:color w:val="auto"/>
          <w:lang w:eastAsia="en-US"/>
        </w:rPr>
        <w:t>Цель программы</w:t>
      </w:r>
    </w:p>
    <w:p w:rsidR="00A16336" w:rsidRPr="00673189" w:rsidRDefault="00A16336" w:rsidP="00A16336">
      <w:pPr>
        <w:autoSpaceDE w:val="0"/>
        <w:autoSpaceDN w:val="0"/>
        <w:adjustRightInd w:val="0"/>
        <w:spacing w:line="276" w:lineRule="auto"/>
        <w:ind w:firstLine="454"/>
        <w:textAlignment w:val="center"/>
        <w:rPr>
          <w:color w:val="auto"/>
          <w:lang w:eastAsia="en-US"/>
        </w:rPr>
      </w:pPr>
      <w:r w:rsidRPr="00673189">
        <w:rPr>
          <w:color w:val="auto"/>
          <w:lang w:eastAsia="en-US"/>
        </w:rPr>
        <w:t>Программа коррекционной работы в соответствии с тре</w:t>
      </w:r>
      <w:r w:rsidRPr="00673189">
        <w:rPr>
          <w:color w:val="auto"/>
          <w:spacing w:val="-2"/>
          <w:lang w:eastAsia="en-US"/>
        </w:rPr>
        <w:t>бованиями ФГОС НОО направлена на создание системы ком</w:t>
      </w:r>
      <w:r w:rsidRPr="00673189">
        <w:rPr>
          <w:color w:val="auto"/>
          <w:spacing w:val="2"/>
          <w:lang w:eastAsia="en-US"/>
        </w:rPr>
        <w:t>плексной помощи детям с ОВЗ</w:t>
      </w:r>
      <w:r w:rsidRPr="00673189">
        <w:rPr>
          <w:color w:val="auto"/>
          <w:lang w:eastAsia="en-US"/>
        </w:rPr>
        <w:t xml:space="preserve"> в освоении основной образовательной программы </w:t>
      </w:r>
      <w:r w:rsidRPr="00673189">
        <w:rPr>
          <w:color w:val="auto"/>
          <w:spacing w:val="-3"/>
          <w:lang w:eastAsia="en-US"/>
        </w:rPr>
        <w:t>начального общего образования, коррекцию недостатков в физи</w:t>
      </w:r>
      <w:r w:rsidRPr="00673189">
        <w:rPr>
          <w:color w:val="auto"/>
          <w:lang w:eastAsia="en-US"/>
        </w:rPr>
        <w:t>ческом и (или) психическом развитии обучающихся, их социальную адаптацию.</w:t>
      </w:r>
    </w:p>
    <w:p w:rsidR="00A16336" w:rsidRPr="00673189" w:rsidRDefault="00A16336" w:rsidP="00A16336">
      <w:pPr>
        <w:autoSpaceDE w:val="0"/>
        <w:autoSpaceDN w:val="0"/>
        <w:adjustRightInd w:val="0"/>
        <w:spacing w:line="276" w:lineRule="auto"/>
        <w:ind w:firstLine="454"/>
        <w:textAlignment w:val="center"/>
        <w:rPr>
          <w:color w:val="auto"/>
          <w:lang w:eastAsia="en-US"/>
        </w:rPr>
      </w:pPr>
      <w:r w:rsidRPr="00673189">
        <w:rPr>
          <w:color w:val="auto"/>
          <w:lang w:eastAsia="en-US"/>
        </w:rPr>
        <w:t xml:space="preserve">Дети с ОВЗ — </w:t>
      </w:r>
      <w:r w:rsidRPr="00673189">
        <w:rPr>
          <w:color w:val="auto"/>
          <w:spacing w:val="-4"/>
          <w:lang w:eastAsia="en-US"/>
        </w:rPr>
        <w:t>дети, состояние здоровья, которых препятствует освоению обра</w:t>
      </w:r>
      <w:r w:rsidRPr="00673189">
        <w:rPr>
          <w:color w:val="auto"/>
          <w:lang w:eastAsia="en-US"/>
        </w:rPr>
        <w:t xml:space="preserve">зовательных программ общего образования вне специальных </w:t>
      </w:r>
      <w:r w:rsidRPr="00673189">
        <w:rPr>
          <w:color w:val="auto"/>
          <w:spacing w:val="-2"/>
          <w:lang w:eastAsia="en-US"/>
        </w:rPr>
        <w:t>условий обучения и воспитания, т.</w:t>
      </w:r>
      <w:r w:rsidRPr="00673189">
        <w:rPr>
          <w:color w:val="auto"/>
          <w:spacing w:val="-2"/>
          <w:lang w:eastAsia="en-US"/>
        </w:rPr>
        <w:t> </w:t>
      </w:r>
      <w:r w:rsidRPr="00673189">
        <w:rPr>
          <w:color w:val="auto"/>
          <w:spacing w:val="-2"/>
          <w:lang w:eastAsia="en-US"/>
        </w:rPr>
        <w:t xml:space="preserve">е. это дети </w:t>
      </w:r>
      <w:r w:rsidRPr="00673189">
        <w:rPr>
          <w:color w:val="auto"/>
          <w:spacing w:val="-2"/>
          <w:lang w:eastAsia="en-US"/>
        </w:rPr>
        <w:softHyphen/>
        <w:t xml:space="preserve">инвалиды либо </w:t>
      </w:r>
      <w:r w:rsidRPr="00673189">
        <w:rPr>
          <w:color w:val="auto"/>
          <w:lang w:eastAsia="en-US"/>
        </w:rPr>
        <w:t>другие дети в возрасте до 18 лет, не признанные в установленном порядке детьми</w:t>
      </w:r>
      <w:r w:rsidRPr="00673189">
        <w:rPr>
          <w:color w:val="auto"/>
          <w:lang w:eastAsia="en-US"/>
        </w:rPr>
        <w:softHyphen/>
        <w:t xml:space="preserve"> 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A16336" w:rsidRPr="00673189" w:rsidRDefault="00A16336" w:rsidP="00A16336">
      <w:pPr>
        <w:autoSpaceDE w:val="0"/>
        <w:autoSpaceDN w:val="0"/>
        <w:adjustRightInd w:val="0"/>
        <w:spacing w:line="276" w:lineRule="auto"/>
        <w:ind w:firstLine="454"/>
        <w:textAlignment w:val="center"/>
        <w:rPr>
          <w:color w:val="auto"/>
          <w:lang w:eastAsia="en-US"/>
        </w:rPr>
      </w:pPr>
      <w:r w:rsidRPr="00673189">
        <w:rPr>
          <w:color w:val="auto"/>
          <w:spacing w:val="2"/>
          <w:lang w:eastAsia="en-US"/>
        </w:rPr>
        <w:t xml:space="preserve">Дети с ОВЗ могут </w:t>
      </w:r>
      <w:r w:rsidRPr="00673189">
        <w:rPr>
          <w:color w:val="auto"/>
          <w:lang w:eastAsia="en-US"/>
        </w:rPr>
        <w:t xml:space="preserve">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w:t>
      </w:r>
      <w:r w:rsidRPr="00673189">
        <w:rPr>
          <w:color w:val="auto"/>
          <w:spacing w:val="-2"/>
          <w:lang w:eastAsia="en-US"/>
        </w:rPr>
        <w:t>индивидуальной программы обучения или использования спе</w:t>
      </w:r>
      <w:r w:rsidRPr="00673189">
        <w:rPr>
          <w:color w:val="auto"/>
          <w:lang w:eastAsia="en-US"/>
        </w:rPr>
        <w:t>циальных образовательных программ.</w:t>
      </w:r>
    </w:p>
    <w:p w:rsidR="00A16336" w:rsidRPr="00673189" w:rsidRDefault="00A16336" w:rsidP="00A16336">
      <w:pPr>
        <w:autoSpaceDE w:val="0"/>
        <w:autoSpaceDN w:val="0"/>
        <w:adjustRightInd w:val="0"/>
        <w:spacing w:line="276" w:lineRule="auto"/>
        <w:ind w:firstLine="454"/>
        <w:textAlignment w:val="center"/>
        <w:rPr>
          <w:color w:val="auto"/>
          <w:spacing w:val="4"/>
          <w:lang w:eastAsia="en-US"/>
        </w:rPr>
      </w:pPr>
      <w:r w:rsidRPr="00673189">
        <w:rPr>
          <w:color w:val="auto"/>
          <w:lang w:eastAsia="en-US"/>
        </w:rPr>
        <w:t>Программа коррекционной работы предусматривает созда</w:t>
      </w:r>
      <w:r w:rsidRPr="00673189">
        <w:rPr>
          <w:color w:val="auto"/>
          <w:spacing w:val="2"/>
          <w:lang w:eastAsia="en-US"/>
        </w:rPr>
        <w:t xml:space="preserve">ние специальных условий обучения и воспитания, позволяющих учитывать особые образовательные потребности детей с ОВЗ посредством </w:t>
      </w:r>
      <w:r w:rsidRPr="00673189">
        <w:rPr>
          <w:color w:val="auto"/>
          <w:lang w:eastAsia="en-US"/>
        </w:rPr>
        <w:t>индивидуализации и дифференциации образовательного про</w:t>
      </w:r>
      <w:r w:rsidRPr="00673189">
        <w:rPr>
          <w:color w:val="auto"/>
          <w:spacing w:val="4"/>
          <w:lang w:eastAsia="en-US"/>
        </w:rPr>
        <w:t>цесса.</w:t>
      </w:r>
    </w:p>
    <w:p w:rsidR="00A16336" w:rsidRPr="00673189" w:rsidRDefault="00A16336" w:rsidP="00A16336">
      <w:pPr>
        <w:autoSpaceDE w:val="0"/>
        <w:autoSpaceDN w:val="0"/>
        <w:adjustRightInd w:val="0"/>
        <w:spacing w:line="276" w:lineRule="auto"/>
        <w:ind w:firstLine="454"/>
        <w:textAlignment w:val="center"/>
        <w:rPr>
          <w:b/>
          <w:bCs/>
          <w:color w:val="auto"/>
          <w:lang w:eastAsia="en-US"/>
        </w:rPr>
      </w:pPr>
      <w:r w:rsidRPr="00673189">
        <w:rPr>
          <w:color w:val="auto"/>
          <w:lang w:eastAsia="en-US"/>
        </w:rPr>
        <w:t>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в отдельных классах или отдельных организациях, осуществляющих образовательную деятельность по адаптированным образовательным программам или 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и организационные формы работы.</w:t>
      </w:r>
    </w:p>
    <w:p w:rsidR="00A16336" w:rsidRPr="00673189" w:rsidRDefault="00A16336" w:rsidP="00A16336">
      <w:pPr>
        <w:autoSpaceDE w:val="0"/>
        <w:autoSpaceDN w:val="0"/>
        <w:adjustRightInd w:val="0"/>
        <w:spacing w:line="276" w:lineRule="auto"/>
        <w:ind w:firstLine="454"/>
        <w:textAlignment w:val="center"/>
        <w:rPr>
          <w:color w:val="auto"/>
          <w:lang w:eastAsia="en-US"/>
        </w:rPr>
      </w:pPr>
      <w:r w:rsidRPr="00673189">
        <w:rPr>
          <w:b/>
          <w:bCs/>
          <w:color w:val="auto"/>
          <w:lang w:eastAsia="en-US"/>
        </w:rPr>
        <w:t>Задачи программы:</w:t>
      </w:r>
    </w:p>
    <w:p w:rsidR="00A16336" w:rsidRPr="00673189" w:rsidRDefault="00A16336" w:rsidP="00A16336">
      <w:pPr>
        <w:spacing w:line="276" w:lineRule="auto"/>
        <w:ind w:firstLine="680"/>
        <w:outlineLvl w:val="1"/>
        <w:rPr>
          <w:color w:val="auto"/>
        </w:rPr>
      </w:pPr>
      <w:r w:rsidRPr="00673189">
        <w:rPr>
          <w:color w:val="auto"/>
        </w:rPr>
        <w:t>своевременное выявление детей с трудностями адаптации, обусловленными ограниченными возможностями здоровья;</w:t>
      </w:r>
    </w:p>
    <w:p w:rsidR="00A16336" w:rsidRPr="00673189" w:rsidRDefault="00A16336" w:rsidP="00A16336">
      <w:pPr>
        <w:spacing w:line="276" w:lineRule="auto"/>
        <w:ind w:firstLine="680"/>
        <w:outlineLvl w:val="1"/>
        <w:rPr>
          <w:color w:val="auto"/>
        </w:rPr>
      </w:pPr>
      <w:r w:rsidRPr="00673189">
        <w:rPr>
          <w:color w:val="auto"/>
        </w:rPr>
        <w:t xml:space="preserve">определение особых образовательных потребностей детей с ОВЗ, детей </w:t>
      </w:r>
      <w:r w:rsidRPr="00673189">
        <w:rPr>
          <w:color w:val="auto"/>
        </w:rPr>
        <w:softHyphen/>
        <w:t>инвалидов;</w:t>
      </w:r>
    </w:p>
    <w:p w:rsidR="00A16336" w:rsidRPr="00673189" w:rsidRDefault="00A16336" w:rsidP="00A16336">
      <w:pPr>
        <w:spacing w:line="276" w:lineRule="auto"/>
        <w:ind w:firstLine="680"/>
        <w:outlineLvl w:val="1"/>
        <w:rPr>
          <w:color w:val="auto"/>
        </w:rPr>
      </w:pPr>
      <w:r w:rsidRPr="00673189">
        <w:rPr>
          <w:color w:val="auto"/>
        </w:rPr>
        <w:t>определение особенностей организации образовательной деятельности для рассматриваемой категории детей в соответствии с индивидуальными особенностями каждого ребенка, структурой нарушения развития и степенью его выраженности;</w:t>
      </w:r>
    </w:p>
    <w:p w:rsidR="00A16336" w:rsidRPr="00673189" w:rsidRDefault="00A16336" w:rsidP="00A16336">
      <w:pPr>
        <w:spacing w:line="276" w:lineRule="auto"/>
        <w:ind w:firstLine="680"/>
        <w:outlineLvl w:val="1"/>
        <w:rPr>
          <w:color w:val="auto"/>
        </w:rPr>
      </w:pPr>
      <w:r w:rsidRPr="00673189">
        <w:rPr>
          <w:color w:val="auto"/>
        </w:rPr>
        <w:t>создание условий, способствующих освоению детьми с ОВЗ основной образовательной программы начального общего образования и их интеграции в образовательной организации;</w:t>
      </w:r>
    </w:p>
    <w:p w:rsidR="00A16336" w:rsidRPr="00673189" w:rsidRDefault="00A16336" w:rsidP="00A16336">
      <w:pPr>
        <w:spacing w:line="276" w:lineRule="auto"/>
        <w:ind w:firstLine="680"/>
        <w:outlineLvl w:val="1"/>
        <w:rPr>
          <w:color w:val="auto"/>
        </w:rPr>
      </w:pPr>
      <w:r w:rsidRPr="00673189">
        <w:rPr>
          <w:color w:val="auto"/>
        </w:rPr>
        <w:t>осуществление индивидуально ориентированной психолого</w:t>
      </w:r>
      <w:r w:rsidRPr="00673189">
        <w:rPr>
          <w:color w:val="auto"/>
        </w:rPr>
        <w:softHyphen/>
        <w:t>педагогической помощи детям с ОВЗ с учетом особенностей психического и (или) физического развития, индивидуальных возможностей детей (в соответствии с рекомендациями психолого</w:t>
      </w:r>
      <w:r w:rsidRPr="00673189">
        <w:rPr>
          <w:color w:val="auto"/>
        </w:rPr>
        <w:softHyphen/>
        <w:t>медико</w:t>
      </w:r>
      <w:r w:rsidRPr="00673189">
        <w:rPr>
          <w:color w:val="auto"/>
        </w:rPr>
        <w:softHyphen/>
        <w:t>педагогической комиссии);</w:t>
      </w:r>
    </w:p>
    <w:p w:rsidR="00A16336" w:rsidRPr="00673189" w:rsidRDefault="00A16336" w:rsidP="00A16336">
      <w:pPr>
        <w:spacing w:line="276" w:lineRule="auto"/>
        <w:ind w:firstLine="680"/>
        <w:outlineLvl w:val="1"/>
        <w:rPr>
          <w:color w:val="auto"/>
        </w:rPr>
      </w:pPr>
      <w:r w:rsidRPr="00673189">
        <w:rPr>
          <w:color w:val="auto"/>
        </w:rPr>
        <w:t>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A16336" w:rsidRPr="00673189" w:rsidRDefault="00A16336" w:rsidP="00A16336">
      <w:pPr>
        <w:spacing w:line="276" w:lineRule="auto"/>
        <w:ind w:firstLine="680"/>
        <w:outlineLvl w:val="1"/>
        <w:rPr>
          <w:color w:val="auto"/>
        </w:rPr>
      </w:pPr>
      <w:r w:rsidRPr="00673189">
        <w:rPr>
          <w:color w:val="auto"/>
        </w:rPr>
        <w:t>реализация системы мероприятий по социальной адаптации детей с ОВЗ;</w:t>
      </w:r>
    </w:p>
    <w:p w:rsidR="00A16336" w:rsidRPr="00673189" w:rsidRDefault="00A16336" w:rsidP="00A16336">
      <w:pPr>
        <w:spacing w:line="276" w:lineRule="auto"/>
        <w:ind w:firstLine="680"/>
        <w:outlineLvl w:val="1"/>
        <w:rPr>
          <w:color w:val="auto"/>
        </w:rPr>
      </w:pPr>
      <w:r w:rsidRPr="00673189">
        <w:rPr>
          <w:color w:val="auto"/>
        </w:rPr>
        <w:t>оказание родителям (законным представителям) детей с ОВЗ консультативной и методической помощи по медицинским, социальным, правовым и другим вопросам.</w:t>
      </w:r>
    </w:p>
    <w:p w:rsidR="00A16336" w:rsidRPr="00673189" w:rsidRDefault="00A16336" w:rsidP="00A16336">
      <w:pPr>
        <w:autoSpaceDE w:val="0"/>
        <w:autoSpaceDN w:val="0"/>
        <w:adjustRightInd w:val="0"/>
        <w:spacing w:line="276" w:lineRule="auto"/>
        <w:ind w:firstLine="454"/>
        <w:textAlignment w:val="center"/>
        <w:rPr>
          <w:color w:val="auto"/>
          <w:lang w:eastAsia="en-US"/>
        </w:rPr>
      </w:pPr>
      <w:r w:rsidRPr="00673189">
        <w:rPr>
          <w:b/>
          <w:bCs/>
          <w:color w:val="auto"/>
          <w:lang w:eastAsia="en-US"/>
        </w:rPr>
        <w:t>Принципы формирования программы</w:t>
      </w:r>
    </w:p>
    <w:p w:rsidR="00A16336" w:rsidRPr="00673189" w:rsidRDefault="00A16336" w:rsidP="00A16336">
      <w:pPr>
        <w:autoSpaceDE w:val="0"/>
        <w:autoSpaceDN w:val="0"/>
        <w:adjustRightInd w:val="0"/>
        <w:spacing w:line="276" w:lineRule="auto"/>
        <w:ind w:firstLine="454"/>
        <w:textAlignment w:val="center"/>
        <w:rPr>
          <w:color w:val="auto"/>
          <w:lang w:eastAsia="en-US"/>
        </w:rPr>
      </w:pPr>
      <w:r w:rsidRPr="00673189">
        <w:rPr>
          <w:b/>
          <w:iCs/>
          <w:color w:val="auto"/>
          <w:spacing w:val="2"/>
          <w:lang w:eastAsia="en-US"/>
        </w:rPr>
        <w:lastRenderedPageBreak/>
        <w:t>Соблюдение интересов ребенка</w:t>
      </w:r>
      <w:r w:rsidRPr="00673189">
        <w:rPr>
          <w:b/>
          <w:color w:val="auto"/>
          <w:spacing w:val="2"/>
          <w:lang w:eastAsia="en-US"/>
        </w:rPr>
        <w:t>.</w:t>
      </w:r>
      <w:r w:rsidRPr="00673189">
        <w:rPr>
          <w:color w:val="auto"/>
          <w:spacing w:val="2"/>
          <w:lang w:eastAsia="en-US"/>
        </w:rPr>
        <w:t xml:space="preserve"> Принцип определяет позицию специалиста, который призван решать проблему </w:t>
      </w:r>
      <w:r w:rsidRPr="00673189">
        <w:rPr>
          <w:color w:val="auto"/>
          <w:lang w:eastAsia="en-US"/>
        </w:rPr>
        <w:t>ребенка с максимальной пользой и в интересах ребенка.</w:t>
      </w:r>
    </w:p>
    <w:p w:rsidR="00A16336" w:rsidRPr="00673189" w:rsidRDefault="00A16336" w:rsidP="00A16336">
      <w:pPr>
        <w:autoSpaceDE w:val="0"/>
        <w:autoSpaceDN w:val="0"/>
        <w:adjustRightInd w:val="0"/>
        <w:spacing w:line="276" w:lineRule="auto"/>
        <w:ind w:firstLine="454"/>
        <w:textAlignment w:val="center"/>
        <w:rPr>
          <w:color w:val="auto"/>
          <w:lang w:eastAsia="en-US"/>
        </w:rPr>
      </w:pPr>
      <w:r w:rsidRPr="00673189">
        <w:rPr>
          <w:b/>
          <w:iCs/>
          <w:color w:val="auto"/>
          <w:spacing w:val="2"/>
          <w:lang w:eastAsia="en-US"/>
        </w:rPr>
        <w:t>Системность</w:t>
      </w:r>
      <w:r w:rsidRPr="00673189">
        <w:rPr>
          <w:b/>
          <w:color w:val="auto"/>
          <w:spacing w:val="2"/>
          <w:lang w:eastAsia="en-US"/>
        </w:rPr>
        <w:t>.</w:t>
      </w:r>
      <w:r w:rsidRPr="00673189">
        <w:rPr>
          <w:color w:val="auto"/>
          <w:spacing w:val="2"/>
          <w:lang w:eastAsia="en-US"/>
        </w:rPr>
        <w:t xml:space="preserve"> Принцип обеспечивает единство диагно</w:t>
      </w:r>
      <w:r w:rsidRPr="00673189">
        <w:rPr>
          <w:color w:val="auto"/>
          <w:lang w:eastAsia="en-US"/>
        </w:rPr>
        <w:t>стики, коррекции и развития, т.</w:t>
      </w:r>
      <w:r w:rsidRPr="00673189">
        <w:rPr>
          <w:color w:val="auto"/>
          <w:lang w:eastAsia="en-US"/>
        </w:rPr>
        <w:t> </w:t>
      </w:r>
      <w:r w:rsidRPr="00673189">
        <w:rPr>
          <w:color w:val="auto"/>
          <w:lang w:eastAsia="en-US"/>
        </w:rPr>
        <w:t>е. системный подход к анализу особенностей развития и коррекции нарушений детей с ОВЗ, а также всесто</w:t>
      </w:r>
      <w:r w:rsidRPr="00673189">
        <w:rPr>
          <w:color w:val="auto"/>
          <w:spacing w:val="-2"/>
          <w:lang w:eastAsia="en-US"/>
        </w:rPr>
        <w:t>ронний многоуровневый подход специалистов различного профиля, взаимодействие и согласованность их действий в</w:t>
      </w:r>
      <w:r w:rsidRPr="00673189">
        <w:rPr>
          <w:color w:val="auto"/>
          <w:lang w:eastAsia="en-US"/>
        </w:rPr>
        <w:t xml:space="preserve"> решении проблем ребенка, участие в данном процессе всех участников образовательных отношений.</w:t>
      </w:r>
    </w:p>
    <w:p w:rsidR="00A16336" w:rsidRPr="00673189" w:rsidRDefault="00A16336" w:rsidP="00A16336">
      <w:pPr>
        <w:autoSpaceDE w:val="0"/>
        <w:autoSpaceDN w:val="0"/>
        <w:adjustRightInd w:val="0"/>
        <w:spacing w:line="276" w:lineRule="auto"/>
        <w:ind w:firstLine="454"/>
        <w:textAlignment w:val="center"/>
        <w:rPr>
          <w:color w:val="auto"/>
          <w:lang w:eastAsia="en-US"/>
        </w:rPr>
      </w:pPr>
      <w:r w:rsidRPr="00673189">
        <w:rPr>
          <w:b/>
          <w:iCs/>
          <w:color w:val="auto"/>
          <w:lang w:eastAsia="en-US"/>
        </w:rPr>
        <w:t>Непрерывность</w:t>
      </w:r>
      <w:r w:rsidRPr="00673189">
        <w:rPr>
          <w:b/>
          <w:color w:val="auto"/>
          <w:lang w:eastAsia="en-US"/>
        </w:rPr>
        <w:t>.</w:t>
      </w:r>
      <w:r w:rsidRPr="00673189">
        <w:rPr>
          <w:color w:val="auto"/>
          <w:lang w:eastAsia="en-US"/>
        </w:rPr>
        <w:t xml:space="preserve"> Принцип гарантирует ребенку и его родителям (законным представителям) непрерывность помощи до полного решения проблемы или определения подхода к ее решению.</w:t>
      </w:r>
    </w:p>
    <w:p w:rsidR="00A16336" w:rsidRPr="00673189" w:rsidRDefault="00A16336" w:rsidP="00A16336">
      <w:pPr>
        <w:autoSpaceDE w:val="0"/>
        <w:autoSpaceDN w:val="0"/>
        <w:adjustRightInd w:val="0"/>
        <w:spacing w:line="276" w:lineRule="auto"/>
        <w:ind w:firstLine="454"/>
        <w:textAlignment w:val="center"/>
        <w:rPr>
          <w:color w:val="auto"/>
          <w:lang w:eastAsia="en-US"/>
        </w:rPr>
      </w:pPr>
      <w:r w:rsidRPr="00673189">
        <w:rPr>
          <w:b/>
          <w:iCs/>
          <w:color w:val="auto"/>
          <w:spacing w:val="2"/>
          <w:lang w:eastAsia="en-US"/>
        </w:rPr>
        <w:t>Вариативность</w:t>
      </w:r>
      <w:r w:rsidRPr="00673189">
        <w:rPr>
          <w:b/>
          <w:color w:val="auto"/>
          <w:spacing w:val="2"/>
          <w:lang w:eastAsia="en-US"/>
        </w:rPr>
        <w:t>.</w:t>
      </w:r>
      <w:r w:rsidRPr="00673189">
        <w:rPr>
          <w:color w:val="auto"/>
          <w:spacing w:val="2"/>
          <w:lang w:eastAsia="en-US"/>
        </w:rPr>
        <w:t xml:space="preserve"> Принцип предполагает создание вариа</w:t>
      </w:r>
      <w:r w:rsidRPr="00673189">
        <w:rPr>
          <w:color w:val="auto"/>
          <w:lang w:eastAsia="en-US"/>
        </w:rPr>
        <w:t>тивных условий для получения образования детьми с ОВЗ.</w:t>
      </w:r>
    </w:p>
    <w:p w:rsidR="00A16336" w:rsidRPr="00673189" w:rsidRDefault="00A16336" w:rsidP="00A16336">
      <w:pPr>
        <w:autoSpaceDE w:val="0"/>
        <w:autoSpaceDN w:val="0"/>
        <w:adjustRightInd w:val="0"/>
        <w:spacing w:line="276" w:lineRule="auto"/>
        <w:ind w:firstLine="454"/>
        <w:textAlignment w:val="center"/>
        <w:rPr>
          <w:color w:val="auto"/>
          <w:lang w:eastAsia="en-US"/>
        </w:rPr>
      </w:pPr>
      <w:r w:rsidRPr="00673189">
        <w:rPr>
          <w:color w:val="auto"/>
          <w:lang w:eastAsia="en-US"/>
        </w:rPr>
        <w:t>Рекомендательный характер оказания помощи. Принцип обеспечивает соблюдение гарантированных законодательством прав родителей (законных представителей) детей с ОВЗ выбирать формы получения детьми образования, организации, осуществляющие образовательную деятельность, защищать законные права и интересы детей, включая обязател</w:t>
      </w:r>
      <w:r w:rsidR="00AE46C6" w:rsidRPr="00673189">
        <w:rPr>
          <w:color w:val="auto"/>
          <w:lang w:eastAsia="en-US"/>
        </w:rPr>
        <w:t>ьное согласование с родителями (</w:t>
      </w:r>
      <w:r w:rsidRPr="00673189">
        <w:rPr>
          <w:color w:val="auto"/>
          <w:lang w:eastAsia="en-US"/>
        </w:rPr>
        <w:t>законными представителями) вопроса о направлении (переводе) детей с ОВЗ в специальные (коррекционные) организации, осуществляющие образовательную деятельность (классы, группы).</w:t>
      </w:r>
    </w:p>
    <w:p w:rsidR="00A16336" w:rsidRPr="00673189" w:rsidRDefault="00A16336" w:rsidP="00A16336">
      <w:pPr>
        <w:autoSpaceDE w:val="0"/>
        <w:autoSpaceDN w:val="0"/>
        <w:adjustRightInd w:val="0"/>
        <w:spacing w:line="276" w:lineRule="auto"/>
        <w:ind w:firstLine="454"/>
        <w:textAlignment w:val="center"/>
        <w:rPr>
          <w:b/>
          <w:bCs/>
          <w:color w:val="auto"/>
          <w:lang w:eastAsia="en-US"/>
        </w:rPr>
      </w:pPr>
    </w:p>
    <w:p w:rsidR="00A16336" w:rsidRPr="00673189" w:rsidRDefault="00A16336" w:rsidP="00A16336">
      <w:pPr>
        <w:autoSpaceDE w:val="0"/>
        <w:autoSpaceDN w:val="0"/>
        <w:adjustRightInd w:val="0"/>
        <w:spacing w:line="276" w:lineRule="auto"/>
        <w:ind w:firstLine="454"/>
        <w:jc w:val="center"/>
        <w:textAlignment w:val="center"/>
        <w:rPr>
          <w:b/>
          <w:bCs/>
          <w:color w:val="auto"/>
          <w:lang w:eastAsia="en-US"/>
        </w:rPr>
      </w:pPr>
      <w:r w:rsidRPr="00673189">
        <w:rPr>
          <w:b/>
          <w:bCs/>
          <w:color w:val="auto"/>
          <w:lang w:eastAsia="en-US"/>
        </w:rPr>
        <w:t>Перечень, содержание и план реализации индивидуально ориентированных коррекционных мероприятий</w:t>
      </w:r>
    </w:p>
    <w:p w:rsidR="00A16336" w:rsidRPr="00673189" w:rsidRDefault="00A16336" w:rsidP="00A16336">
      <w:pPr>
        <w:autoSpaceDE w:val="0"/>
        <w:autoSpaceDN w:val="0"/>
        <w:adjustRightInd w:val="0"/>
        <w:spacing w:line="276" w:lineRule="auto"/>
        <w:ind w:firstLine="454"/>
        <w:textAlignment w:val="center"/>
        <w:rPr>
          <w:b/>
          <w:bCs/>
          <w:color w:val="auto"/>
          <w:lang w:eastAsia="en-US"/>
        </w:rPr>
      </w:pPr>
    </w:p>
    <w:p w:rsidR="00A16336" w:rsidRPr="00673189" w:rsidRDefault="00A16336" w:rsidP="00A16336">
      <w:pPr>
        <w:autoSpaceDE w:val="0"/>
        <w:autoSpaceDN w:val="0"/>
        <w:adjustRightInd w:val="0"/>
        <w:spacing w:line="276" w:lineRule="auto"/>
        <w:ind w:firstLine="454"/>
        <w:textAlignment w:val="center"/>
        <w:rPr>
          <w:b/>
          <w:color w:val="auto"/>
          <w:lang w:eastAsia="en-US"/>
        </w:rPr>
      </w:pPr>
      <w:r w:rsidRPr="00673189">
        <w:rPr>
          <w:b/>
          <w:color w:val="auto"/>
          <w:lang w:eastAsia="en-US"/>
        </w:rPr>
        <w:t xml:space="preserve"> Направления коррекционной работы</w:t>
      </w:r>
    </w:p>
    <w:p w:rsidR="00A16336" w:rsidRPr="00673189" w:rsidRDefault="00A16336" w:rsidP="00A16336">
      <w:pPr>
        <w:autoSpaceDE w:val="0"/>
        <w:autoSpaceDN w:val="0"/>
        <w:adjustRightInd w:val="0"/>
        <w:spacing w:line="276" w:lineRule="auto"/>
        <w:ind w:firstLine="454"/>
        <w:textAlignment w:val="center"/>
        <w:rPr>
          <w:color w:val="auto"/>
          <w:lang w:eastAsia="en-US"/>
        </w:rPr>
      </w:pPr>
      <w:r w:rsidRPr="00673189">
        <w:rPr>
          <w:color w:val="auto"/>
          <w:lang w:eastAsia="en-US"/>
        </w:rPr>
        <w:t>По причине отсутствия соответствующих условий в МОУ СОШ п. Салми (отсутствия специального оборудования, приспособлений, специалистов (дефектолога и др.) интегрированное образование осуществляется не для всех категорий детей с ограниченными возможностями здоровья. Школа не может создать специальные усл</w:t>
      </w:r>
      <w:r w:rsidR="00AE46C6" w:rsidRPr="00673189">
        <w:rPr>
          <w:color w:val="auto"/>
          <w:lang w:eastAsia="en-US"/>
        </w:rPr>
        <w:t xml:space="preserve">овия для обучения и воспитания </w:t>
      </w:r>
      <w:r w:rsidRPr="00673189">
        <w:rPr>
          <w:color w:val="auto"/>
          <w:lang w:eastAsia="en-US"/>
        </w:rPr>
        <w:t xml:space="preserve">глухих детей, слепых детей, детей с тяжёлыми нарушениями речи, с тяжёлыми нарушениями опорно-двигательного аппарата. Для остальных детей с ограниченными возможностями здоровья школа предлагает два варианта обучения: включение (инклюзия) ребёнка в общеобразовательный класс или индивидуальное обучение на дому. </w:t>
      </w:r>
    </w:p>
    <w:p w:rsidR="00A16336" w:rsidRPr="00673189" w:rsidRDefault="00A16336" w:rsidP="00A16336">
      <w:pPr>
        <w:autoSpaceDE w:val="0"/>
        <w:autoSpaceDN w:val="0"/>
        <w:adjustRightInd w:val="0"/>
        <w:spacing w:line="276" w:lineRule="auto"/>
        <w:ind w:firstLine="454"/>
        <w:textAlignment w:val="center"/>
        <w:rPr>
          <w:color w:val="auto"/>
          <w:lang w:eastAsia="en-US"/>
        </w:rPr>
      </w:pPr>
      <w:r w:rsidRPr="00673189">
        <w:rPr>
          <w:color w:val="auto"/>
          <w:lang w:eastAsia="en-US"/>
        </w:rPr>
        <w:t>По профилактике школьной неуспеваемости, школьной и социальной дезадаптации ведётся работа с детьми группы риска: соматически ослабленные: часто болеющие; имеющие тяжёлые хронические заболевания; психически неготовые к школьному обучению; социально запущенные; с низкими адаптационными возможностями и др. Психологические особенности данной категории детей: не имеют выраженных отклонения в развитии, интеллектуальное развитие соответствует возрастной норме; низкая работоспособность; повышенная утомляемость и отвлекаемость; импульсивность; гиперактивность; низкий уровень производительности психических функций и деятельности; несформированность учебной мотивации и познавательных интересов; трудности регуляции и планирования собственной деятельности; проявления девиации в  поведении. Форма обучения таких детей – реализация индивидуального и дифференцированного подхода в рамках совместного обучения в общем классе.</w:t>
      </w:r>
    </w:p>
    <w:p w:rsidR="00A16336" w:rsidRPr="00673189" w:rsidRDefault="00A16336" w:rsidP="00A16336">
      <w:pPr>
        <w:autoSpaceDE w:val="0"/>
        <w:autoSpaceDN w:val="0"/>
        <w:adjustRightInd w:val="0"/>
        <w:spacing w:line="276" w:lineRule="auto"/>
        <w:ind w:firstLine="454"/>
        <w:textAlignment w:val="center"/>
        <w:rPr>
          <w:color w:val="auto"/>
          <w:lang w:eastAsia="en-US"/>
        </w:rPr>
      </w:pPr>
      <w:r w:rsidRPr="00673189">
        <w:rPr>
          <w:color w:val="auto"/>
          <w:lang w:eastAsia="en-US"/>
        </w:rPr>
        <w:t xml:space="preserve">Программа коррекционной работы на уровне начального </w:t>
      </w:r>
      <w:r w:rsidRPr="00673189">
        <w:rPr>
          <w:color w:val="auto"/>
          <w:spacing w:val="2"/>
          <w:lang w:eastAsia="en-US"/>
        </w:rPr>
        <w:t>общего образования включает в себя взаимосвязанные на</w:t>
      </w:r>
      <w:r w:rsidRPr="00673189">
        <w:rPr>
          <w:color w:val="auto"/>
          <w:lang w:eastAsia="en-US"/>
        </w:rPr>
        <w:t>правления, отражающие ее основное содержание:</w:t>
      </w:r>
    </w:p>
    <w:p w:rsidR="00A16336" w:rsidRPr="00673189" w:rsidRDefault="00A16336" w:rsidP="00A16336">
      <w:pPr>
        <w:spacing w:line="276" w:lineRule="auto"/>
        <w:ind w:firstLine="680"/>
        <w:outlineLvl w:val="1"/>
        <w:rPr>
          <w:color w:val="auto"/>
        </w:rPr>
      </w:pPr>
      <w:r w:rsidRPr="00673189">
        <w:rPr>
          <w:b/>
          <w:iCs/>
          <w:color w:val="auto"/>
          <w:spacing w:val="2"/>
        </w:rPr>
        <w:t>диагностическая работа</w:t>
      </w:r>
      <w:r w:rsidRPr="00673189">
        <w:rPr>
          <w:color w:val="auto"/>
          <w:spacing w:val="2"/>
        </w:rPr>
        <w:t xml:space="preserve"> обеспечивает своевременное </w:t>
      </w:r>
      <w:r w:rsidRPr="00673189">
        <w:rPr>
          <w:color w:val="auto"/>
        </w:rPr>
        <w:t>выявление детей с ограниченными возможностями здоровья, проведение их комплексного обследования и подготовку ре</w:t>
      </w:r>
      <w:r w:rsidRPr="00673189">
        <w:rPr>
          <w:color w:val="auto"/>
          <w:spacing w:val="2"/>
        </w:rPr>
        <w:t>комендаций по оказанию им психолого</w:t>
      </w:r>
      <w:r w:rsidRPr="00673189">
        <w:rPr>
          <w:color w:val="auto"/>
          <w:spacing w:val="2"/>
        </w:rPr>
        <w:softHyphen/>
      </w:r>
      <w:r w:rsidRPr="00673189">
        <w:rPr>
          <w:color w:val="auto"/>
          <w:spacing w:val="2"/>
        </w:rPr>
        <w:softHyphen/>
        <w:t>педагогиче</w:t>
      </w:r>
      <w:r w:rsidRPr="00673189">
        <w:rPr>
          <w:color w:val="auto"/>
        </w:rPr>
        <w:t>ской помощи в условиях образовательной организации;</w:t>
      </w:r>
    </w:p>
    <w:p w:rsidR="00A16336" w:rsidRPr="00673189" w:rsidRDefault="00A16336" w:rsidP="00A16336">
      <w:pPr>
        <w:spacing w:line="276" w:lineRule="auto"/>
        <w:ind w:firstLine="680"/>
        <w:outlineLvl w:val="1"/>
        <w:rPr>
          <w:color w:val="auto"/>
        </w:rPr>
      </w:pPr>
      <w:r w:rsidRPr="00673189">
        <w:rPr>
          <w:b/>
          <w:iCs/>
          <w:color w:val="auto"/>
        </w:rPr>
        <w:t>коррекционно</w:t>
      </w:r>
      <w:r w:rsidRPr="00673189">
        <w:rPr>
          <w:b/>
          <w:iCs/>
          <w:color w:val="auto"/>
        </w:rPr>
        <w:softHyphen/>
        <w:t>развивающая работа</w:t>
      </w:r>
      <w:r w:rsidRPr="00673189">
        <w:rPr>
          <w:color w:val="auto"/>
        </w:rPr>
        <w:t xml:space="preserve"> обеспечивает своевременную специализированную помощь в освоении содержания образования и коррекцию недостатков в физическом и (или) психическом </w:t>
      </w:r>
      <w:r w:rsidRPr="00673189">
        <w:rPr>
          <w:color w:val="auto"/>
        </w:rPr>
        <w:lastRenderedPageBreak/>
        <w:t>развитии детей с ОВЗ в условиях образовательной организации; способствует формированию универсальных учеб</w:t>
      </w:r>
      <w:r w:rsidRPr="00673189">
        <w:rPr>
          <w:color w:val="auto"/>
          <w:spacing w:val="2"/>
        </w:rPr>
        <w:t xml:space="preserve">ных действий у обучающихся (личностных, регулятивных, </w:t>
      </w:r>
      <w:r w:rsidRPr="00673189">
        <w:rPr>
          <w:color w:val="auto"/>
        </w:rPr>
        <w:t>познавательных, коммуникативных);</w:t>
      </w:r>
    </w:p>
    <w:p w:rsidR="00A16336" w:rsidRPr="00673189" w:rsidRDefault="00A16336" w:rsidP="00A16336">
      <w:pPr>
        <w:spacing w:line="276" w:lineRule="auto"/>
        <w:ind w:firstLine="680"/>
        <w:outlineLvl w:val="1"/>
        <w:rPr>
          <w:color w:val="auto"/>
          <w:spacing w:val="-2"/>
        </w:rPr>
      </w:pPr>
      <w:r w:rsidRPr="00673189">
        <w:rPr>
          <w:b/>
          <w:iCs/>
          <w:color w:val="auto"/>
          <w:spacing w:val="2"/>
        </w:rPr>
        <w:t>консультативная работа</w:t>
      </w:r>
      <w:r w:rsidRPr="00673189">
        <w:rPr>
          <w:color w:val="auto"/>
          <w:spacing w:val="2"/>
        </w:rPr>
        <w:t xml:space="preserve"> обеспечивает непрерывность специального сопровождения детей с ОВЗ и их семей по вопросам реализации </w:t>
      </w:r>
      <w:r w:rsidRPr="00673189">
        <w:rPr>
          <w:color w:val="auto"/>
        </w:rPr>
        <w:t>дифференцированных психолого</w:t>
      </w:r>
      <w:r w:rsidRPr="00673189">
        <w:rPr>
          <w:color w:val="auto"/>
        </w:rPr>
        <w:softHyphen/>
        <w:t>педагогических условий об</w:t>
      </w:r>
      <w:r w:rsidRPr="00673189">
        <w:rPr>
          <w:color w:val="auto"/>
          <w:spacing w:val="-2"/>
        </w:rPr>
        <w:t>учения, воспитания, коррекции, развития и социализации обучающихся;</w:t>
      </w:r>
    </w:p>
    <w:p w:rsidR="00A16336" w:rsidRPr="00673189" w:rsidRDefault="00A16336" w:rsidP="00A16336">
      <w:pPr>
        <w:spacing w:line="276" w:lineRule="auto"/>
        <w:ind w:firstLine="680"/>
        <w:outlineLvl w:val="1"/>
        <w:rPr>
          <w:color w:val="auto"/>
        </w:rPr>
      </w:pPr>
      <w:r w:rsidRPr="00673189">
        <w:rPr>
          <w:b/>
          <w:iCs/>
          <w:color w:val="auto"/>
          <w:spacing w:val="2"/>
        </w:rPr>
        <w:t>информационно</w:t>
      </w:r>
      <w:r w:rsidRPr="00673189">
        <w:rPr>
          <w:b/>
          <w:iCs/>
          <w:color w:val="auto"/>
          <w:spacing w:val="2"/>
        </w:rPr>
        <w:softHyphen/>
        <w:t>просветительская работа</w:t>
      </w:r>
      <w:r w:rsidRPr="00673189">
        <w:rPr>
          <w:color w:val="auto"/>
          <w:spacing w:val="2"/>
        </w:rPr>
        <w:t xml:space="preserve"> направлена на разъяснительную деятельность по вопросам, связанным </w:t>
      </w:r>
      <w:r w:rsidRPr="00673189">
        <w:rPr>
          <w:color w:val="auto"/>
        </w:rPr>
        <w:t>с особенностями образовательного процесса для данной категории детей, со всеми участниками образовательных отношений — обучающимися (как имеющими, так и не имеющими недостатки в развитии), их родителями (законными представителями), педагогическими работниками.</w:t>
      </w:r>
    </w:p>
    <w:p w:rsidR="00A16336" w:rsidRPr="00673189" w:rsidRDefault="00A16336" w:rsidP="00A16336">
      <w:pPr>
        <w:autoSpaceDE w:val="0"/>
        <w:autoSpaceDN w:val="0"/>
        <w:adjustRightInd w:val="0"/>
        <w:spacing w:line="276" w:lineRule="auto"/>
        <w:ind w:firstLine="454"/>
        <w:textAlignment w:val="center"/>
        <w:rPr>
          <w:color w:val="auto"/>
          <w:lang w:eastAsia="en-US"/>
        </w:rPr>
      </w:pPr>
      <w:r w:rsidRPr="00673189">
        <w:rPr>
          <w:color w:val="auto"/>
        </w:rPr>
        <w:t>Направление деятельности, целевая направленность и содержание деятельности (</w:t>
      </w:r>
      <w:r w:rsidRPr="00673189">
        <w:rPr>
          <w:color w:val="auto"/>
          <w:lang w:eastAsia="en-US"/>
        </w:rPr>
        <w:t>индивидуально ориентированных коррекционных мероприятий) представлены в таблице:</w:t>
      </w:r>
    </w:p>
    <w:p w:rsidR="00A16336" w:rsidRPr="00673189" w:rsidRDefault="00A16336" w:rsidP="00A16336">
      <w:pPr>
        <w:spacing w:line="276" w:lineRule="auto"/>
        <w:ind w:firstLine="680"/>
        <w:outlineLvl w:val="1"/>
        <w:rPr>
          <w:color w:val="auto"/>
        </w:rPr>
      </w:pPr>
    </w:p>
    <w:p w:rsidR="00A16336" w:rsidRPr="00673189" w:rsidRDefault="00A16336" w:rsidP="00A16336">
      <w:pPr>
        <w:spacing w:line="276" w:lineRule="auto"/>
        <w:ind w:firstLine="680"/>
        <w:outlineLvl w:val="1"/>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3625"/>
        <w:gridCol w:w="3812"/>
      </w:tblGrid>
      <w:tr w:rsidR="00673189" w:rsidRPr="00673189" w:rsidTr="00721BCA">
        <w:tc>
          <w:tcPr>
            <w:tcW w:w="3326"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66"/>
              <w:gridCol w:w="222"/>
              <w:gridCol w:w="222"/>
            </w:tblGrid>
            <w:tr w:rsidR="00673189" w:rsidRPr="00673189" w:rsidTr="00357ED2">
              <w:trPr>
                <w:trHeight w:val="109"/>
              </w:trPr>
              <w:tc>
                <w:tcPr>
                  <w:tcW w:w="0" w:type="auto"/>
                  <w:tcBorders>
                    <w:top w:val="nil"/>
                    <w:left w:val="nil"/>
                    <w:bottom w:val="nil"/>
                    <w:right w:val="nil"/>
                  </w:tcBorders>
                  <w:hideMark/>
                </w:tcPr>
                <w:p w:rsidR="00A16336" w:rsidRPr="00673189" w:rsidRDefault="00721BCA" w:rsidP="00357ED2">
                  <w:pPr>
                    <w:autoSpaceDE w:val="0"/>
                    <w:autoSpaceDN w:val="0"/>
                    <w:adjustRightInd w:val="0"/>
                    <w:spacing w:line="276" w:lineRule="auto"/>
                    <w:jc w:val="left"/>
                    <w:rPr>
                      <w:b/>
                      <w:color w:val="auto"/>
                      <w:lang w:eastAsia="en-US"/>
                    </w:rPr>
                  </w:pPr>
                  <w:r w:rsidRPr="00673189">
                    <w:rPr>
                      <w:b/>
                      <w:color w:val="auto"/>
                      <w:lang w:eastAsia="en-US"/>
                    </w:rPr>
                    <w:t>Н</w:t>
                  </w:r>
                  <w:r w:rsidR="00A16336" w:rsidRPr="00673189">
                    <w:rPr>
                      <w:b/>
                      <w:color w:val="auto"/>
                      <w:lang w:eastAsia="en-US"/>
                    </w:rPr>
                    <w:t xml:space="preserve">аправление деятельности </w:t>
                  </w:r>
                </w:p>
              </w:tc>
              <w:tc>
                <w:tcPr>
                  <w:tcW w:w="0" w:type="auto"/>
                  <w:tcBorders>
                    <w:top w:val="nil"/>
                    <w:left w:val="nil"/>
                    <w:bottom w:val="nil"/>
                    <w:right w:val="nil"/>
                  </w:tcBorders>
                </w:tcPr>
                <w:p w:rsidR="00A16336" w:rsidRPr="00673189" w:rsidRDefault="00A16336" w:rsidP="00357ED2">
                  <w:pPr>
                    <w:autoSpaceDE w:val="0"/>
                    <w:autoSpaceDN w:val="0"/>
                    <w:adjustRightInd w:val="0"/>
                    <w:spacing w:line="276" w:lineRule="auto"/>
                    <w:jc w:val="left"/>
                    <w:rPr>
                      <w:b/>
                      <w:color w:val="auto"/>
                      <w:lang w:eastAsia="en-US"/>
                    </w:rPr>
                  </w:pPr>
                </w:p>
              </w:tc>
              <w:tc>
                <w:tcPr>
                  <w:tcW w:w="0" w:type="auto"/>
                  <w:tcBorders>
                    <w:top w:val="nil"/>
                    <w:left w:val="nil"/>
                    <w:bottom w:val="nil"/>
                    <w:right w:val="nil"/>
                  </w:tcBorders>
                </w:tcPr>
                <w:p w:rsidR="00A16336" w:rsidRPr="00673189" w:rsidRDefault="00A16336" w:rsidP="00357ED2">
                  <w:pPr>
                    <w:autoSpaceDE w:val="0"/>
                    <w:autoSpaceDN w:val="0"/>
                    <w:adjustRightInd w:val="0"/>
                    <w:spacing w:line="276" w:lineRule="auto"/>
                    <w:jc w:val="left"/>
                    <w:rPr>
                      <w:b/>
                      <w:color w:val="auto"/>
                      <w:lang w:eastAsia="en-US"/>
                    </w:rPr>
                  </w:pPr>
                </w:p>
              </w:tc>
            </w:tr>
          </w:tbl>
          <w:p w:rsidR="00A16336" w:rsidRPr="00673189" w:rsidRDefault="00A16336" w:rsidP="00357ED2">
            <w:pPr>
              <w:tabs>
                <w:tab w:val="left" w:pos="480"/>
                <w:tab w:val="right" w:leader="dot" w:pos="10065"/>
              </w:tabs>
              <w:autoSpaceDE w:val="0"/>
              <w:autoSpaceDN w:val="0"/>
              <w:adjustRightInd w:val="0"/>
              <w:spacing w:line="276" w:lineRule="auto"/>
              <w:jc w:val="center"/>
              <w:rPr>
                <w:b/>
                <w:color w:val="auto"/>
                <w:lang w:eastAsia="en-US"/>
              </w:rPr>
            </w:pPr>
          </w:p>
        </w:tc>
        <w:tc>
          <w:tcPr>
            <w:tcW w:w="3625" w:type="dxa"/>
            <w:tcBorders>
              <w:top w:val="single" w:sz="4" w:space="0" w:color="auto"/>
              <w:left w:val="single" w:sz="4" w:space="0" w:color="auto"/>
              <w:bottom w:val="single" w:sz="4" w:space="0" w:color="auto"/>
              <w:right w:val="single" w:sz="4" w:space="0" w:color="auto"/>
            </w:tcBorders>
            <w:hideMark/>
          </w:tcPr>
          <w:p w:rsidR="00A16336" w:rsidRPr="00673189" w:rsidRDefault="00A16336" w:rsidP="00357ED2">
            <w:pPr>
              <w:tabs>
                <w:tab w:val="left" w:pos="480"/>
                <w:tab w:val="right" w:leader="dot" w:pos="10065"/>
              </w:tabs>
              <w:autoSpaceDE w:val="0"/>
              <w:autoSpaceDN w:val="0"/>
              <w:adjustRightInd w:val="0"/>
              <w:spacing w:line="276" w:lineRule="auto"/>
              <w:jc w:val="center"/>
              <w:rPr>
                <w:b/>
                <w:color w:val="auto"/>
                <w:lang w:eastAsia="en-US"/>
              </w:rPr>
            </w:pPr>
            <w:r w:rsidRPr="00673189">
              <w:rPr>
                <w:b/>
                <w:color w:val="auto"/>
                <w:lang w:eastAsia="en-US"/>
              </w:rPr>
              <w:t>Целевая направленность</w:t>
            </w:r>
          </w:p>
        </w:tc>
        <w:tc>
          <w:tcPr>
            <w:tcW w:w="3812" w:type="dxa"/>
            <w:tcBorders>
              <w:top w:val="single" w:sz="4" w:space="0" w:color="auto"/>
              <w:left w:val="single" w:sz="4" w:space="0" w:color="auto"/>
              <w:bottom w:val="single" w:sz="4" w:space="0" w:color="auto"/>
              <w:right w:val="single" w:sz="4" w:space="0" w:color="auto"/>
            </w:tcBorders>
            <w:hideMark/>
          </w:tcPr>
          <w:p w:rsidR="00A16336" w:rsidRPr="00673189" w:rsidRDefault="00A16336" w:rsidP="00357ED2">
            <w:pPr>
              <w:tabs>
                <w:tab w:val="left" w:pos="480"/>
                <w:tab w:val="right" w:leader="dot" w:pos="10065"/>
              </w:tabs>
              <w:autoSpaceDE w:val="0"/>
              <w:autoSpaceDN w:val="0"/>
              <w:adjustRightInd w:val="0"/>
              <w:spacing w:line="276" w:lineRule="auto"/>
              <w:jc w:val="center"/>
              <w:rPr>
                <w:b/>
                <w:color w:val="auto"/>
                <w:lang w:eastAsia="en-US"/>
              </w:rPr>
            </w:pPr>
            <w:r w:rsidRPr="00673189">
              <w:rPr>
                <w:b/>
                <w:color w:val="auto"/>
                <w:lang w:eastAsia="en-US"/>
              </w:rPr>
              <w:t>Содержание деятельности</w:t>
            </w:r>
          </w:p>
        </w:tc>
      </w:tr>
      <w:tr w:rsidR="00673189" w:rsidRPr="00673189" w:rsidTr="00721BCA">
        <w:tc>
          <w:tcPr>
            <w:tcW w:w="3326"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66"/>
              <w:gridCol w:w="222"/>
              <w:gridCol w:w="222"/>
            </w:tblGrid>
            <w:tr w:rsidR="00673189" w:rsidRPr="00673189" w:rsidTr="00357ED2">
              <w:trPr>
                <w:trHeight w:val="2041"/>
              </w:trPr>
              <w:tc>
                <w:tcPr>
                  <w:tcW w:w="0" w:type="auto"/>
                  <w:tcBorders>
                    <w:top w:val="nil"/>
                    <w:left w:val="nil"/>
                    <w:bottom w:val="nil"/>
                    <w:right w:val="nil"/>
                  </w:tcBorders>
                  <w:hideMark/>
                </w:tcPr>
                <w:p w:rsidR="00A16336" w:rsidRPr="00673189" w:rsidRDefault="00A16336" w:rsidP="00357ED2">
                  <w:pPr>
                    <w:autoSpaceDE w:val="0"/>
                    <w:autoSpaceDN w:val="0"/>
                    <w:adjustRightInd w:val="0"/>
                    <w:spacing w:line="276" w:lineRule="auto"/>
                    <w:jc w:val="left"/>
                    <w:rPr>
                      <w:color w:val="auto"/>
                      <w:lang w:eastAsia="en-US"/>
                    </w:rPr>
                  </w:pPr>
                  <w:r w:rsidRPr="00673189">
                    <w:rPr>
                      <w:color w:val="auto"/>
                      <w:lang w:eastAsia="en-US"/>
                    </w:rPr>
                    <w:t xml:space="preserve">Диагностическая работа </w:t>
                  </w:r>
                </w:p>
              </w:tc>
              <w:tc>
                <w:tcPr>
                  <w:tcW w:w="0" w:type="auto"/>
                  <w:tcBorders>
                    <w:top w:val="nil"/>
                    <w:left w:val="nil"/>
                    <w:bottom w:val="nil"/>
                    <w:right w:val="nil"/>
                  </w:tcBorders>
                </w:tcPr>
                <w:p w:rsidR="00A16336" w:rsidRPr="00673189" w:rsidRDefault="00A16336" w:rsidP="00357ED2">
                  <w:pPr>
                    <w:autoSpaceDE w:val="0"/>
                    <w:autoSpaceDN w:val="0"/>
                    <w:adjustRightInd w:val="0"/>
                    <w:spacing w:line="276" w:lineRule="auto"/>
                    <w:jc w:val="left"/>
                    <w:rPr>
                      <w:color w:val="auto"/>
                      <w:lang w:eastAsia="en-US"/>
                    </w:rPr>
                  </w:pPr>
                </w:p>
              </w:tc>
              <w:tc>
                <w:tcPr>
                  <w:tcW w:w="0" w:type="auto"/>
                  <w:tcBorders>
                    <w:top w:val="nil"/>
                    <w:left w:val="nil"/>
                    <w:bottom w:val="nil"/>
                    <w:right w:val="nil"/>
                  </w:tcBorders>
                </w:tcPr>
                <w:p w:rsidR="00A16336" w:rsidRPr="00673189" w:rsidRDefault="00A16336" w:rsidP="00357ED2">
                  <w:pPr>
                    <w:autoSpaceDE w:val="0"/>
                    <w:autoSpaceDN w:val="0"/>
                    <w:adjustRightInd w:val="0"/>
                    <w:spacing w:line="276" w:lineRule="auto"/>
                    <w:jc w:val="left"/>
                    <w:rPr>
                      <w:color w:val="auto"/>
                      <w:lang w:eastAsia="en-US"/>
                    </w:rPr>
                  </w:pPr>
                </w:p>
                <w:p w:rsidR="00A16336" w:rsidRPr="00673189" w:rsidRDefault="00A16336" w:rsidP="00357ED2">
                  <w:pPr>
                    <w:autoSpaceDE w:val="0"/>
                    <w:autoSpaceDN w:val="0"/>
                    <w:adjustRightInd w:val="0"/>
                    <w:spacing w:line="276" w:lineRule="auto"/>
                    <w:jc w:val="left"/>
                    <w:rPr>
                      <w:color w:val="auto"/>
                      <w:lang w:eastAsia="en-US"/>
                    </w:rPr>
                  </w:pPr>
                </w:p>
              </w:tc>
            </w:tr>
          </w:tbl>
          <w:p w:rsidR="00A16336" w:rsidRPr="00673189" w:rsidRDefault="00A16336" w:rsidP="00357ED2">
            <w:pPr>
              <w:tabs>
                <w:tab w:val="left" w:pos="480"/>
                <w:tab w:val="right" w:leader="dot" w:pos="10065"/>
              </w:tabs>
              <w:autoSpaceDE w:val="0"/>
              <w:autoSpaceDN w:val="0"/>
              <w:adjustRightInd w:val="0"/>
              <w:spacing w:line="276" w:lineRule="auto"/>
              <w:jc w:val="center"/>
              <w:rPr>
                <w:color w:val="auto"/>
                <w:lang w:eastAsia="en-US"/>
              </w:rPr>
            </w:pPr>
          </w:p>
        </w:tc>
        <w:tc>
          <w:tcPr>
            <w:tcW w:w="3625" w:type="dxa"/>
            <w:tcBorders>
              <w:top w:val="single" w:sz="4" w:space="0" w:color="auto"/>
              <w:left w:val="single" w:sz="4" w:space="0" w:color="auto"/>
              <w:bottom w:val="single" w:sz="4" w:space="0" w:color="auto"/>
              <w:right w:val="single" w:sz="4" w:space="0" w:color="auto"/>
            </w:tcBorders>
            <w:hideMark/>
          </w:tcPr>
          <w:p w:rsidR="00A16336" w:rsidRPr="00673189" w:rsidRDefault="00A16336" w:rsidP="00AE46C6">
            <w:pPr>
              <w:tabs>
                <w:tab w:val="left" w:pos="480"/>
                <w:tab w:val="right" w:leader="dot" w:pos="10065"/>
              </w:tabs>
              <w:autoSpaceDE w:val="0"/>
              <w:autoSpaceDN w:val="0"/>
              <w:adjustRightInd w:val="0"/>
              <w:spacing w:line="276" w:lineRule="auto"/>
              <w:jc w:val="left"/>
              <w:rPr>
                <w:color w:val="auto"/>
                <w:lang w:eastAsia="en-US"/>
              </w:rPr>
            </w:pPr>
            <w:r w:rsidRPr="00673189">
              <w:rPr>
                <w:color w:val="auto"/>
                <w:lang w:eastAsia="en-US"/>
              </w:rPr>
              <w:t>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психологопедагогической помощи в условиях школы</w:t>
            </w:r>
          </w:p>
        </w:tc>
        <w:tc>
          <w:tcPr>
            <w:tcW w:w="3812" w:type="dxa"/>
            <w:tcBorders>
              <w:top w:val="single" w:sz="4" w:space="0" w:color="auto"/>
              <w:left w:val="single" w:sz="4" w:space="0" w:color="auto"/>
              <w:bottom w:val="single" w:sz="4" w:space="0" w:color="auto"/>
              <w:right w:val="single" w:sz="4" w:space="0" w:color="auto"/>
            </w:tcBorders>
            <w:hideMark/>
          </w:tcPr>
          <w:p w:rsidR="00A16336" w:rsidRPr="00673189" w:rsidRDefault="00A16336" w:rsidP="00357ED2">
            <w:pPr>
              <w:tabs>
                <w:tab w:val="left" w:pos="480"/>
                <w:tab w:val="right" w:leader="dot" w:pos="10065"/>
              </w:tabs>
              <w:autoSpaceDE w:val="0"/>
              <w:autoSpaceDN w:val="0"/>
              <w:adjustRightInd w:val="0"/>
              <w:spacing w:after="200" w:line="276" w:lineRule="auto"/>
              <w:jc w:val="left"/>
              <w:rPr>
                <w:color w:val="auto"/>
                <w:lang w:eastAsia="en-US"/>
              </w:rPr>
            </w:pPr>
            <w:r w:rsidRPr="00673189">
              <w:rPr>
                <w:color w:val="auto"/>
                <w:lang w:eastAsia="en-US"/>
              </w:rPr>
              <w:t xml:space="preserve">– своевременное выявление детей, нуждающихся в специализированной помощи; </w:t>
            </w:r>
          </w:p>
          <w:p w:rsidR="00A16336" w:rsidRPr="00673189" w:rsidRDefault="00A16336" w:rsidP="00357ED2">
            <w:pPr>
              <w:tabs>
                <w:tab w:val="left" w:pos="480"/>
                <w:tab w:val="right" w:leader="dot" w:pos="10065"/>
              </w:tabs>
              <w:autoSpaceDE w:val="0"/>
              <w:autoSpaceDN w:val="0"/>
              <w:adjustRightInd w:val="0"/>
              <w:spacing w:after="200" w:line="276" w:lineRule="auto"/>
              <w:jc w:val="left"/>
              <w:rPr>
                <w:color w:val="auto"/>
                <w:lang w:eastAsia="en-US"/>
              </w:rPr>
            </w:pPr>
            <w:r w:rsidRPr="00673189">
              <w:rPr>
                <w:color w:val="auto"/>
                <w:lang w:eastAsia="en-US"/>
              </w:rPr>
              <w:t xml:space="preserve">– раннюю (с первых дней пребывания ребёнка в школе) диагностику отклонений в развитии и анализ причин трудностей адаптации; </w:t>
            </w:r>
          </w:p>
          <w:p w:rsidR="00A16336" w:rsidRPr="00673189" w:rsidRDefault="00A16336" w:rsidP="00357ED2">
            <w:pPr>
              <w:tabs>
                <w:tab w:val="left" w:pos="480"/>
                <w:tab w:val="right" w:leader="dot" w:pos="10065"/>
              </w:tabs>
              <w:autoSpaceDE w:val="0"/>
              <w:autoSpaceDN w:val="0"/>
              <w:adjustRightInd w:val="0"/>
              <w:spacing w:after="200" w:line="276" w:lineRule="auto"/>
              <w:jc w:val="left"/>
              <w:rPr>
                <w:color w:val="auto"/>
                <w:lang w:eastAsia="en-US"/>
              </w:rPr>
            </w:pPr>
            <w:r w:rsidRPr="00673189">
              <w:rPr>
                <w:color w:val="auto"/>
                <w:lang w:eastAsia="en-US"/>
              </w:rPr>
              <w:t xml:space="preserve">– комплексный сбор сведений о ребёнке на основании диагностической информации от специалистов разного профиля; </w:t>
            </w:r>
          </w:p>
          <w:p w:rsidR="00A16336" w:rsidRPr="00673189" w:rsidRDefault="00A16336" w:rsidP="00357ED2">
            <w:pPr>
              <w:tabs>
                <w:tab w:val="left" w:pos="480"/>
                <w:tab w:val="right" w:leader="dot" w:pos="10065"/>
              </w:tabs>
              <w:autoSpaceDE w:val="0"/>
              <w:autoSpaceDN w:val="0"/>
              <w:adjustRightInd w:val="0"/>
              <w:spacing w:after="200" w:line="276" w:lineRule="auto"/>
              <w:jc w:val="left"/>
              <w:rPr>
                <w:color w:val="auto"/>
                <w:lang w:eastAsia="en-US"/>
              </w:rPr>
            </w:pPr>
            <w:r w:rsidRPr="00673189">
              <w:rPr>
                <w:color w:val="auto"/>
                <w:lang w:eastAsia="en-US"/>
              </w:rPr>
              <w:t xml:space="preserve">– определение уровня актуального и зоны ближайшего развития ребенка с ОВЗ, выявление его резервных возможностей; </w:t>
            </w:r>
          </w:p>
          <w:p w:rsidR="00A16336" w:rsidRPr="00673189" w:rsidRDefault="00A16336" w:rsidP="00357ED2">
            <w:pPr>
              <w:tabs>
                <w:tab w:val="left" w:pos="480"/>
                <w:tab w:val="right" w:leader="dot" w:pos="10065"/>
              </w:tabs>
              <w:autoSpaceDE w:val="0"/>
              <w:autoSpaceDN w:val="0"/>
              <w:adjustRightInd w:val="0"/>
              <w:spacing w:after="200" w:line="276" w:lineRule="auto"/>
              <w:jc w:val="left"/>
              <w:rPr>
                <w:color w:val="auto"/>
                <w:lang w:eastAsia="en-US"/>
              </w:rPr>
            </w:pPr>
            <w:r w:rsidRPr="00673189">
              <w:rPr>
                <w:color w:val="auto"/>
                <w:lang w:eastAsia="en-US"/>
              </w:rPr>
              <w:t>– изучение развития эмоциона</w:t>
            </w:r>
            <w:r w:rsidR="00AE46C6" w:rsidRPr="00673189">
              <w:rPr>
                <w:color w:val="auto"/>
                <w:lang w:eastAsia="en-US"/>
              </w:rPr>
              <w:t xml:space="preserve">льно-волевой сферы и личностных </w:t>
            </w:r>
            <w:r w:rsidRPr="00673189">
              <w:rPr>
                <w:color w:val="auto"/>
                <w:lang w:eastAsia="en-US"/>
              </w:rPr>
              <w:t xml:space="preserve">особенностей обучающихся; </w:t>
            </w:r>
          </w:p>
          <w:p w:rsidR="00A16336" w:rsidRPr="00673189" w:rsidRDefault="00A16336" w:rsidP="00357ED2">
            <w:pPr>
              <w:tabs>
                <w:tab w:val="left" w:pos="480"/>
                <w:tab w:val="right" w:leader="dot" w:pos="10065"/>
              </w:tabs>
              <w:autoSpaceDE w:val="0"/>
              <w:autoSpaceDN w:val="0"/>
              <w:adjustRightInd w:val="0"/>
              <w:spacing w:after="200" w:line="276" w:lineRule="auto"/>
              <w:jc w:val="left"/>
              <w:rPr>
                <w:color w:val="auto"/>
                <w:lang w:eastAsia="en-US"/>
              </w:rPr>
            </w:pPr>
            <w:r w:rsidRPr="00673189">
              <w:rPr>
                <w:color w:val="auto"/>
                <w:lang w:eastAsia="en-US"/>
              </w:rPr>
              <w:t>- обследование речевого развития обучающихся;</w:t>
            </w:r>
          </w:p>
          <w:p w:rsidR="00A16336" w:rsidRPr="00673189" w:rsidRDefault="00A16336" w:rsidP="00357ED2">
            <w:pPr>
              <w:tabs>
                <w:tab w:val="left" w:pos="480"/>
                <w:tab w:val="right" w:leader="dot" w:pos="10065"/>
              </w:tabs>
              <w:autoSpaceDE w:val="0"/>
              <w:autoSpaceDN w:val="0"/>
              <w:adjustRightInd w:val="0"/>
              <w:spacing w:after="200" w:line="276" w:lineRule="auto"/>
              <w:jc w:val="left"/>
              <w:rPr>
                <w:color w:val="auto"/>
                <w:lang w:eastAsia="en-US"/>
              </w:rPr>
            </w:pPr>
            <w:r w:rsidRPr="00673189">
              <w:rPr>
                <w:color w:val="auto"/>
                <w:lang w:eastAsia="en-US"/>
              </w:rPr>
              <w:t xml:space="preserve">– изучение социальной ситуации развития и условий семейного воспитания ребёнка; </w:t>
            </w:r>
          </w:p>
          <w:p w:rsidR="00A16336" w:rsidRPr="00673189" w:rsidRDefault="00A16336" w:rsidP="00357ED2">
            <w:pPr>
              <w:tabs>
                <w:tab w:val="left" w:pos="480"/>
                <w:tab w:val="right" w:leader="dot" w:pos="10065"/>
              </w:tabs>
              <w:autoSpaceDE w:val="0"/>
              <w:autoSpaceDN w:val="0"/>
              <w:adjustRightInd w:val="0"/>
              <w:spacing w:after="200" w:line="276" w:lineRule="auto"/>
              <w:jc w:val="left"/>
              <w:rPr>
                <w:color w:val="auto"/>
                <w:lang w:eastAsia="en-US"/>
              </w:rPr>
            </w:pPr>
            <w:r w:rsidRPr="00673189">
              <w:rPr>
                <w:color w:val="auto"/>
                <w:lang w:eastAsia="en-US"/>
              </w:rPr>
              <w:lastRenderedPageBreak/>
              <w:t xml:space="preserve">– изучение адаптивных возможностей и уровня социализации ребёнка с ОВЗ; </w:t>
            </w:r>
          </w:p>
          <w:tbl>
            <w:tblPr>
              <w:tblW w:w="0" w:type="auto"/>
              <w:tblLook w:val="04A0" w:firstRow="1" w:lastRow="0" w:firstColumn="1" w:lastColumn="0" w:noHBand="0" w:noVBand="1"/>
            </w:tblPr>
            <w:tblGrid>
              <w:gridCol w:w="3596"/>
            </w:tblGrid>
            <w:tr w:rsidR="00673189" w:rsidRPr="00673189" w:rsidTr="00357ED2">
              <w:trPr>
                <w:trHeight w:val="385"/>
              </w:trPr>
              <w:tc>
                <w:tcPr>
                  <w:tcW w:w="0" w:type="auto"/>
                  <w:tcBorders>
                    <w:top w:val="nil"/>
                    <w:left w:val="nil"/>
                    <w:bottom w:val="nil"/>
                    <w:right w:val="nil"/>
                  </w:tcBorders>
                </w:tcPr>
                <w:p w:rsidR="00A16336" w:rsidRPr="00673189" w:rsidRDefault="00A16336" w:rsidP="00357ED2">
                  <w:pPr>
                    <w:autoSpaceDE w:val="0"/>
                    <w:autoSpaceDN w:val="0"/>
                    <w:adjustRightInd w:val="0"/>
                    <w:spacing w:line="276" w:lineRule="auto"/>
                    <w:jc w:val="left"/>
                    <w:rPr>
                      <w:color w:val="auto"/>
                      <w:lang w:eastAsia="en-US"/>
                    </w:rPr>
                  </w:pPr>
                  <w:r w:rsidRPr="00673189">
                    <w:rPr>
                      <w:color w:val="auto"/>
                      <w:lang w:eastAsia="en-US"/>
                    </w:rPr>
                    <w:t xml:space="preserve">– системный разносторонний контроль специалистов за уровнем и динамикой развития ребёнка; </w:t>
                  </w:r>
                </w:p>
                <w:p w:rsidR="00A16336" w:rsidRPr="00673189" w:rsidRDefault="00A16336" w:rsidP="00357ED2">
                  <w:pPr>
                    <w:autoSpaceDE w:val="0"/>
                    <w:autoSpaceDN w:val="0"/>
                    <w:adjustRightInd w:val="0"/>
                    <w:spacing w:line="276" w:lineRule="auto"/>
                    <w:jc w:val="left"/>
                    <w:rPr>
                      <w:color w:val="auto"/>
                      <w:lang w:eastAsia="en-US"/>
                    </w:rPr>
                  </w:pPr>
                  <w:r w:rsidRPr="00673189">
                    <w:rPr>
                      <w:color w:val="auto"/>
                      <w:lang w:eastAsia="en-US"/>
                    </w:rPr>
                    <w:t xml:space="preserve">– анализ успешности коррекционно-развивающей работы. </w:t>
                  </w:r>
                </w:p>
                <w:p w:rsidR="00A16336" w:rsidRPr="00673189" w:rsidRDefault="00A16336" w:rsidP="00357ED2">
                  <w:pPr>
                    <w:autoSpaceDE w:val="0"/>
                    <w:autoSpaceDN w:val="0"/>
                    <w:adjustRightInd w:val="0"/>
                    <w:spacing w:line="276" w:lineRule="auto"/>
                    <w:jc w:val="left"/>
                    <w:rPr>
                      <w:color w:val="auto"/>
                      <w:lang w:eastAsia="en-US"/>
                    </w:rPr>
                  </w:pPr>
                </w:p>
              </w:tc>
            </w:tr>
          </w:tbl>
          <w:p w:rsidR="00A16336" w:rsidRPr="00673189" w:rsidRDefault="00A16336" w:rsidP="00357ED2">
            <w:pPr>
              <w:tabs>
                <w:tab w:val="left" w:pos="480"/>
                <w:tab w:val="right" w:leader="dot" w:pos="10065"/>
              </w:tabs>
              <w:autoSpaceDE w:val="0"/>
              <w:autoSpaceDN w:val="0"/>
              <w:adjustRightInd w:val="0"/>
              <w:spacing w:line="276" w:lineRule="auto"/>
              <w:jc w:val="left"/>
              <w:rPr>
                <w:color w:val="auto"/>
                <w:lang w:eastAsia="en-US"/>
              </w:rPr>
            </w:pPr>
          </w:p>
        </w:tc>
      </w:tr>
      <w:tr w:rsidR="00673189" w:rsidRPr="00673189" w:rsidTr="00721BCA">
        <w:tc>
          <w:tcPr>
            <w:tcW w:w="3326"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66"/>
              <w:gridCol w:w="222"/>
              <w:gridCol w:w="222"/>
            </w:tblGrid>
            <w:tr w:rsidR="00673189" w:rsidRPr="00673189" w:rsidTr="00357ED2">
              <w:trPr>
                <w:trHeight w:val="2041"/>
              </w:trPr>
              <w:tc>
                <w:tcPr>
                  <w:tcW w:w="0" w:type="auto"/>
                  <w:tcBorders>
                    <w:top w:val="nil"/>
                    <w:left w:val="nil"/>
                    <w:bottom w:val="nil"/>
                    <w:right w:val="nil"/>
                  </w:tcBorders>
                  <w:hideMark/>
                </w:tcPr>
                <w:p w:rsidR="00A16336" w:rsidRPr="00673189" w:rsidRDefault="00A16336" w:rsidP="00357ED2">
                  <w:pPr>
                    <w:autoSpaceDE w:val="0"/>
                    <w:autoSpaceDN w:val="0"/>
                    <w:adjustRightInd w:val="0"/>
                    <w:spacing w:line="276" w:lineRule="auto"/>
                    <w:jc w:val="left"/>
                    <w:rPr>
                      <w:color w:val="auto"/>
                      <w:lang w:eastAsia="en-US"/>
                    </w:rPr>
                  </w:pPr>
                  <w:r w:rsidRPr="00673189">
                    <w:rPr>
                      <w:color w:val="auto"/>
                      <w:lang w:eastAsia="en-US"/>
                    </w:rPr>
                    <w:t xml:space="preserve">Коррекционно-развивающая работа </w:t>
                  </w:r>
                </w:p>
              </w:tc>
              <w:tc>
                <w:tcPr>
                  <w:tcW w:w="0" w:type="auto"/>
                  <w:tcBorders>
                    <w:top w:val="nil"/>
                    <w:left w:val="nil"/>
                    <w:bottom w:val="nil"/>
                    <w:right w:val="nil"/>
                  </w:tcBorders>
                </w:tcPr>
                <w:p w:rsidR="00A16336" w:rsidRPr="00673189" w:rsidRDefault="00A16336" w:rsidP="00357ED2">
                  <w:pPr>
                    <w:autoSpaceDE w:val="0"/>
                    <w:autoSpaceDN w:val="0"/>
                    <w:adjustRightInd w:val="0"/>
                    <w:spacing w:line="276" w:lineRule="auto"/>
                    <w:jc w:val="left"/>
                    <w:rPr>
                      <w:color w:val="auto"/>
                      <w:lang w:eastAsia="en-US"/>
                    </w:rPr>
                  </w:pPr>
                </w:p>
              </w:tc>
              <w:tc>
                <w:tcPr>
                  <w:tcW w:w="0" w:type="auto"/>
                  <w:tcBorders>
                    <w:top w:val="nil"/>
                    <w:left w:val="nil"/>
                    <w:bottom w:val="nil"/>
                    <w:right w:val="nil"/>
                  </w:tcBorders>
                </w:tcPr>
                <w:p w:rsidR="00A16336" w:rsidRPr="00673189" w:rsidRDefault="00A16336" w:rsidP="00357ED2">
                  <w:pPr>
                    <w:autoSpaceDE w:val="0"/>
                    <w:autoSpaceDN w:val="0"/>
                    <w:adjustRightInd w:val="0"/>
                    <w:spacing w:line="276" w:lineRule="auto"/>
                    <w:jc w:val="left"/>
                    <w:rPr>
                      <w:color w:val="auto"/>
                      <w:lang w:eastAsia="en-US"/>
                    </w:rPr>
                  </w:pPr>
                </w:p>
                <w:p w:rsidR="00A16336" w:rsidRPr="00673189" w:rsidRDefault="00A16336" w:rsidP="00357ED2">
                  <w:pPr>
                    <w:autoSpaceDE w:val="0"/>
                    <w:autoSpaceDN w:val="0"/>
                    <w:adjustRightInd w:val="0"/>
                    <w:spacing w:line="276" w:lineRule="auto"/>
                    <w:jc w:val="left"/>
                    <w:rPr>
                      <w:color w:val="auto"/>
                      <w:lang w:eastAsia="en-US"/>
                    </w:rPr>
                  </w:pPr>
                </w:p>
              </w:tc>
            </w:tr>
          </w:tbl>
          <w:p w:rsidR="00A16336" w:rsidRPr="00673189" w:rsidRDefault="00A16336" w:rsidP="00357ED2">
            <w:pPr>
              <w:tabs>
                <w:tab w:val="left" w:pos="480"/>
                <w:tab w:val="right" w:leader="dot" w:pos="10065"/>
              </w:tabs>
              <w:autoSpaceDE w:val="0"/>
              <w:autoSpaceDN w:val="0"/>
              <w:adjustRightInd w:val="0"/>
              <w:spacing w:line="276" w:lineRule="auto"/>
              <w:jc w:val="center"/>
              <w:rPr>
                <w:color w:val="auto"/>
                <w:lang w:eastAsia="en-US"/>
              </w:rPr>
            </w:pPr>
          </w:p>
        </w:tc>
        <w:tc>
          <w:tcPr>
            <w:tcW w:w="3625" w:type="dxa"/>
            <w:tcBorders>
              <w:top w:val="single" w:sz="4" w:space="0" w:color="auto"/>
              <w:left w:val="single" w:sz="4" w:space="0" w:color="auto"/>
              <w:bottom w:val="single" w:sz="4" w:space="0" w:color="auto"/>
              <w:right w:val="single" w:sz="4" w:space="0" w:color="auto"/>
            </w:tcBorders>
            <w:hideMark/>
          </w:tcPr>
          <w:p w:rsidR="00A16336" w:rsidRPr="00673189" w:rsidRDefault="00A16336" w:rsidP="00357ED2">
            <w:pPr>
              <w:tabs>
                <w:tab w:val="left" w:pos="480"/>
                <w:tab w:val="right" w:leader="dot" w:pos="10065"/>
              </w:tabs>
              <w:autoSpaceDE w:val="0"/>
              <w:autoSpaceDN w:val="0"/>
              <w:adjustRightInd w:val="0"/>
              <w:spacing w:after="200" w:line="276" w:lineRule="auto"/>
              <w:jc w:val="left"/>
              <w:rPr>
                <w:color w:val="auto"/>
                <w:lang w:eastAsia="en-US"/>
              </w:rPr>
            </w:pPr>
            <w:r w:rsidRPr="00673189">
              <w:rPr>
                <w:color w:val="auto"/>
                <w:lang w:eastAsia="en-US"/>
              </w:rPr>
              <w:t xml:space="preserve">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ОВЗ в условиях образовательной организации; способствует формированию универсальных учебных действий у обучающихся (личностных, регулятивных, познавательных, коммуникативных) </w:t>
            </w:r>
          </w:p>
        </w:tc>
        <w:tc>
          <w:tcPr>
            <w:tcW w:w="3812" w:type="dxa"/>
            <w:tcBorders>
              <w:top w:val="single" w:sz="4" w:space="0" w:color="auto"/>
              <w:left w:val="single" w:sz="4" w:space="0" w:color="auto"/>
              <w:bottom w:val="single" w:sz="4" w:space="0" w:color="auto"/>
              <w:right w:val="single" w:sz="4" w:space="0" w:color="auto"/>
            </w:tcBorders>
            <w:hideMark/>
          </w:tcPr>
          <w:p w:rsidR="00A16336" w:rsidRPr="00673189" w:rsidRDefault="00A16336" w:rsidP="00357ED2">
            <w:pPr>
              <w:tabs>
                <w:tab w:val="left" w:pos="480"/>
                <w:tab w:val="right" w:leader="dot" w:pos="10065"/>
              </w:tabs>
              <w:autoSpaceDE w:val="0"/>
              <w:autoSpaceDN w:val="0"/>
              <w:adjustRightInd w:val="0"/>
              <w:spacing w:after="200" w:line="276" w:lineRule="auto"/>
              <w:jc w:val="left"/>
              <w:rPr>
                <w:color w:val="auto"/>
                <w:lang w:eastAsia="en-US"/>
              </w:rPr>
            </w:pPr>
            <w:r w:rsidRPr="00673189">
              <w:rPr>
                <w:color w:val="auto"/>
                <w:lang w:eastAsia="en-US"/>
              </w:rPr>
              <w:t xml:space="preserve">– выбор оптимальных для развития ребёнка с ОВЗ коррекционных программ/методик, методов и приёмов обучения в соответствии с его особыми образовательными потребностями; </w:t>
            </w:r>
          </w:p>
          <w:p w:rsidR="00A16336" w:rsidRPr="00673189" w:rsidRDefault="00A16336" w:rsidP="00357ED2">
            <w:pPr>
              <w:tabs>
                <w:tab w:val="left" w:pos="480"/>
                <w:tab w:val="right" w:leader="dot" w:pos="10065"/>
              </w:tabs>
              <w:autoSpaceDE w:val="0"/>
              <w:autoSpaceDN w:val="0"/>
              <w:adjustRightInd w:val="0"/>
              <w:spacing w:after="200" w:line="276" w:lineRule="auto"/>
              <w:jc w:val="left"/>
              <w:rPr>
                <w:color w:val="auto"/>
                <w:lang w:eastAsia="en-US"/>
              </w:rPr>
            </w:pPr>
            <w:r w:rsidRPr="00673189">
              <w:rPr>
                <w:color w:val="auto"/>
                <w:lang w:eastAsia="en-US"/>
              </w:rPr>
              <w:t xml:space="preserve">– организация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 </w:t>
            </w:r>
          </w:p>
          <w:p w:rsidR="00A16336" w:rsidRPr="00673189" w:rsidRDefault="00A16336" w:rsidP="00357ED2">
            <w:pPr>
              <w:tabs>
                <w:tab w:val="left" w:pos="480"/>
                <w:tab w:val="right" w:leader="dot" w:pos="10065"/>
              </w:tabs>
              <w:autoSpaceDE w:val="0"/>
              <w:autoSpaceDN w:val="0"/>
              <w:adjustRightInd w:val="0"/>
              <w:spacing w:after="200" w:line="276" w:lineRule="auto"/>
              <w:jc w:val="left"/>
              <w:rPr>
                <w:color w:val="auto"/>
                <w:lang w:eastAsia="en-US"/>
              </w:rPr>
            </w:pPr>
            <w:r w:rsidRPr="00673189">
              <w:rPr>
                <w:color w:val="auto"/>
                <w:lang w:eastAsia="en-US"/>
              </w:rPr>
              <w:t xml:space="preserve">– 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 </w:t>
            </w:r>
          </w:p>
          <w:p w:rsidR="00A16336" w:rsidRPr="00673189" w:rsidRDefault="00A16336" w:rsidP="00357ED2">
            <w:pPr>
              <w:tabs>
                <w:tab w:val="left" w:pos="480"/>
                <w:tab w:val="right" w:leader="dot" w:pos="10065"/>
              </w:tabs>
              <w:autoSpaceDE w:val="0"/>
              <w:autoSpaceDN w:val="0"/>
              <w:adjustRightInd w:val="0"/>
              <w:spacing w:after="200" w:line="276" w:lineRule="auto"/>
              <w:jc w:val="left"/>
              <w:rPr>
                <w:color w:val="auto"/>
                <w:lang w:eastAsia="en-US"/>
              </w:rPr>
            </w:pPr>
            <w:r w:rsidRPr="00673189">
              <w:rPr>
                <w:color w:val="auto"/>
                <w:lang w:eastAsia="en-US"/>
              </w:rPr>
              <w:t xml:space="preserve">– коррекция и развитие высших психических функций, речи; </w:t>
            </w:r>
          </w:p>
          <w:p w:rsidR="00A16336" w:rsidRPr="00673189" w:rsidRDefault="00A16336" w:rsidP="00357ED2">
            <w:pPr>
              <w:tabs>
                <w:tab w:val="left" w:pos="480"/>
                <w:tab w:val="right" w:leader="dot" w:pos="10065"/>
              </w:tabs>
              <w:autoSpaceDE w:val="0"/>
              <w:autoSpaceDN w:val="0"/>
              <w:adjustRightInd w:val="0"/>
              <w:spacing w:after="200" w:line="276" w:lineRule="auto"/>
              <w:jc w:val="left"/>
              <w:rPr>
                <w:color w:val="auto"/>
                <w:lang w:eastAsia="en-US"/>
              </w:rPr>
            </w:pPr>
            <w:r w:rsidRPr="00673189">
              <w:rPr>
                <w:color w:val="auto"/>
                <w:lang w:eastAsia="en-US"/>
              </w:rPr>
              <w:t xml:space="preserve">– развитие эмоционально-волевой и личностной сферы ребёнка и психокоррекцию его поведения; </w:t>
            </w:r>
          </w:p>
          <w:p w:rsidR="00A16336" w:rsidRPr="00673189" w:rsidRDefault="00A16336" w:rsidP="00357ED2">
            <w:pPr>
              <w:tabs>
                <w:tab w:val="left" w:pos="480"/>
                <w:tab w:val="right" w:leader="dot" w:pos="10065"/>
              </w:tabs>
              <w:autoSpaceDE w:val="0"/>
              <w:autoSpaceDN w:val="0"/>
              <w:adjustRightInd w:val="0"/>
              <w:spacing w:after="200" w:line="276" w:lineRule="auto"/>
              <w:jc w:val="left"/>
              <w:rPr>
                <w:color w:val="auto"/>
                <w:lang w:eastAsia="en-US"/>
              </w:rPr>
            </w:pPr>
            <w:r w:rsidRPr="00673189">
              <w:rPr>
                <w:color w:val="auto"/>
                <w:lang w:eastAsia="en-US"/>
              </w:rPr>
              <w:t xml:space="preserve">– социальная защита ребёнка в случае неблагоприятных условий жизни при психотравмирующих обстоятельствах </w:t>
            </w:r>
          </w:p>
        </w:tc>
      </w:tr>
      <w:tr w:rsidR="00673189" w:rsidRPr="00673189" w:rsidTr="00721BCA">
        <w:tc>
          <w:tcPr>
            <w:tcW w:w="3326"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66"/>
              <w:gridCol w:w="222"/>
              <w:gridCol w:w="222"/>
            </w:tblGrid>
            <w:tr w:rsidR="00673189" w:rsidRPr="00673189" w:rsidTr="00357ED2">
              <w:trPr>
                <w:trHeight w:val="1075"/>
              </w:trPr>
              <w:tc>
                <w:tcPr>
                  <w:tcW w:w="0" w:type="auto"/>
                  <w:tcBorders>
                    <w:top w:val="nil"/>
                    <w:left w:val="nil"/>
                    <w:bottom w:val="nil"/>
                    <w:right w:val="nil"/>
                  </w:tcBorders>
                  <w:hideMark/>
                </w:tcPr>
                <w:p w:rsidR="00A16336" w:rsidRPr="00673189" w:rsidRDefault="00A16336" w:rsidP="00357ED2">
                  <w:pPr>
                    <w:autoSpaceDE w:val="0"/>
                    <w:autoSpaceDN w:val="0"/>
                    <w:adjustRightInd w:val="0"/>
                    <w:spacing w:line="276" w:lineRule="auto"/>
                    <w:jc w:val="left"/>
                    <w:rPr>
                      <w:color w:val="auto"/>
                      <w:lang w:eastAsia="en-US"/>
                    </w:rPr>
                  </w:pPr>
                  <w:r w:rsidRPr="00673189">
                    <w:rPr>
                      <w:color w:val="auto"/>
                      <w:lang w:eastAsia="en-US"/>
                    </w:rPr>
                    <w:t xml:space="preserve">Консультативная работа </w:t>
                  </w:r>
                </w:p>
              </w:tc>
              <w:tc>
                <w:tcPr>
                  <w:tcW w:w="0" w:type="auto"/>
                  <w:tcBorders>
                    <w:top w:val="nil"/>
                    <w:left w:val="nil"/>
                    <w:bottom w:val="nil"/>
                    <w:right w:val="nil"/>
                  </w:tcBorders>
                </w:tcPr>
                <w:p w:rsidR="00A16336" w:rsidRPr="00673189" w:rsidRDefault="00A16336" w:rsidP="00357ED2">
                  <w:pPr>
                    <w:autoSpaceDE w:val="0"/>
                    <w:autoSpaceDN w:val="0"/>
                    <w:adjustRightInd w:val="0"/>
                    <w:spacing w:line="276" w:lineRule="auto"/>
                    <w:jc w:val="left"/>
                    <w:rPr>
                      <w:color w:val="auto"/>
                      <w:lang w:eastAsia="en-US"/>
                    </w:rPr>
                  </w:pPr>
                </w:p>
              </w:tc>
              <w:tc>
                <w:tcPr>
                  <w:tcW w:w="0" w:type="auto"/>
                  <w:tcBorders>
                    <w:top w:val="nil"/>
                    <w:left w:val="nil"/>
                    <w:bottom w:val="nil"/>
                    <w:right w:val="nil"/>
                  </w:tcBorders>
                </w:tcPr>
                <w:p w:rsidR="00A16336" w:rsidRPr="00673189" w:rsidRDefault="00A16336" w:rsidP="00357ED2">
                  <w:pPr>
                    <w:autoSpaceDE w:val="0"/>
                    <w:autoSpaceDN w:val="0"/>
                    <w:adjustRightInd w:val="0"/>
                    <w:spacing w:line="276" w:lineRule="auto"/>
                    <w:jc w:val="left"/>
                    <w:rPr>
                      <w:color w:val="auto"/>
                      <w:lang w:eastAsia="en-US"/>
                    </w:rPr>
                  </w:pPr>
                </w:p>
                <w:p w:rsidR="00A16336" w:rsidRPr="00673189" w:rsidRDefault="00A16336" w:rsidP="00357ED2">
                  <w:pPr>
                    <w:autoSpaceDE w:val="0"/>
                    <w:autoSpaceDN w:val="0"/>
                    <w:adjustRightInd w:val="0"/>
                    <w:spacing w:line="276" w:lineRule="auto"/>
                    <w:jc w:val="left"/>
                    <w:rPr>
                      <w:color w:val="auto"/>
                      <w:lang w:eastAsia="en-US"/>
                    </w:rPr>
                  </w:pPr>
                </w:p>
              </w:tc>
            </w:tr>
          </w:tbl>
          <w:p w:rsidR="00A16336" w:rsidRPr="00673189" w:rsidRDefault="00A16336" w:rsidP="00357ED2">
            <w:pPr>
              <w:tabs>
                <w:tab w:val="left" w:pos="480"/>
                <w:tab w:val="right" w:leader="dot" w:pos="10065"/>
              </w:tabs>
              <w:autoSpaceDE w:val="0"/>
              <w:autoSpaceDN w:val="0"/>
              <w:adjustRightInd w:val="0"/>
              <w:spacing w:line="276" w:lineRule="auto"/>
              <w:jc w:val="center"/>
              <w:rPr>
                <w:color w:val="auto"/>
                <w:lang w:eastAsia="en-US"/>
              </w:rPr>
            </w:pPr>
          </w:p>
        </w:tc>
        <w:tc>
          <w:tcPr>
            <w:tcW w:w="3625" w:type="dxa"/>
            <w:tcBorders>
              <w:top w:val="single" w:sz="4" w:space="0" w:color="auto"/>
              <w:left w:val="single" w:sz="4" w:space="0" w:color="auto"/>
              <w:bottom w:val="single" w:sz="4" w:space="0" w:color="auto"/>
              <w:right w:val="single" w:sz="4" w:space="0" w:color="auto"/>
            </w:tcBorders>
            <w:hideMark/>
          </w:tcPr>
          <w:p w:rsidR="00A16336" w:rsidRPr="00673189" w:rsidRDefault="00A16336" w:rsidP="00357ED2">
            <w:pPr>
              <w:tabs>
                <w:tab w:val="left" w:pos="480"/>
                <w:tab w:val="right" w:leader="dot" w:pos="10065"/>
              </w:tabs>
              <w:autoSpaceDE w:val="0"/>
              <w:autoSpaceDN w:val="0"/>
              <w:adjustRightInd w:val="0"/>
              <w:spacing w:line="276" w:lineRule="auto"/>
              <w:jc w:val="left"/>
              <w:rPr>
                <w:color w:val="auto"/>
                <w:lang w:eastAsia="en-US"/>
              </w:rPr>
            </w:pPr>
            <w:r w:rsidRPr="00673189">
              <w:rPr>
                <w:color w:val="auto"/>
                <w:lang w:eastAsia="en-US"/>
              </w:rPr>
              <w:t>Обеспечивает непрерывность специального сопровождения детей с ОВЗ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tc>
        <w:tc>
          <w:tcPr>
            <w:tcW w:w="3812" w:type="dxa"/>
            <w:tcBorders>
              <w:top w:val="single" w:sz="4" w:space="0" w:color="auto"/>
              <w:left w:val="single" w:sz="4" w:space="0" w:color="auto"/>
              <w:bottom w:val="single" w:sz="4" w:space="0" w:color="auto"/>
              <w:right w:val="single" w:sz="4" w:space="0" w:color="auto"/>
            </w:tcBorders>
          </w:tcPr>
          <w:p w:rsidR="00A16336" w:rsidRPr="00673189" w:rsidRDefault="00A16336" w:rsidP="00357ED2">
            <w:pPr>
              <w:tabs>
                <w:tab w:val="left" w:pos="480"/>
                <w:tab w:val="right" w:leader="dot" w:pos="10065"/>
              </w:tabs>
              <w:autoSpaceDE w:val="0"/>
              <w:autoSpaceDN w:val="0"/>
              <w:adjustRightInd w:val="0"/>
              <w:spacing w:after="200" w:line="276" w:lineRule="auto"/>
              <w:jc w:val="left"/>
              <w:rPr>
                <w:color w:val="auto"/>
                <w:lang w:eastAsia="en-US"/>
              </w:rPr>
            </w:pPr>
            <w:r w:rsidRPr="00673189">
              <w:rPr>
                <w:color w:val="auto"/>
                <w:lang w:eastAsia="en-US"/>
              </w:rPr>
              <w:t xml:space="preserve">– выработка совместных обоснованных рекомендаций по основным направлениям работы с обучающимся с ОВЗ, единых для всех участников образовательных отношений; </w:t>
            </w:r>
          </w:p>
          <w:p w:rsidR="00A16336" w:rsidRPr="00673189" w:rsidRDefault="00A16336" w:rsidP="00357ED2">
            <w:pPr>
              <w:tabs>
                <w:tab w:val="left" w:pos="480"/>
                <w:tab w:val="right" w:leader="dot" w:pos="10065"/>
              </w:tabs>
              <w:autoSpaceDE w:val="0"/>
              <w:autoSpaceDN w:val="0"/>
              <w:adjustRightInd w:val="0"/>
              <w:spacing w:after="200" w:line="276" w:lineRule="auto"/>
              <w:jc w:val="left"/>
              <w:rPr>
                <w:color w:val="auto"/>
                <w:lang w:eastAsia="en-US"/>
              </w:rPr>
            </w:pPr>
            <w:r w:rsidRPr="00673189">
              <w:rPr>
                <w:color w:val="auto"/>
                <w:lang w:eastAsia="en-US"/>
              </w:rPr>
              <w:t xml:space="preserve">– консультирование специалистами педагогов по выбору индивидуально ориентированных методов и приёмов работы с обучающимся с ОВЗ; </w:t>
            </w:r>
          </w:p>
          <w:p w:rsidR="00A16336" w:rsidRPr="00673189" w:rsidRDefault="00A16336" w:rsidP="00357ED2">
            <w:pPr>
              <w:tabs>
                <w:tab w:val="left" w:pos="480"/>
                <w:tab w:val="right" w:leader="dot" w:pos="10065"/>
              </w:tabs>
              <w:autoSpaceDE w:val="0"/>
              <w:autoSpaceDN w:val="0"/>
              <w:adjustRightInd w:val="0"/>
              <w:spacing w:after="200" w:line="276" w:lineRule="auto"/>
              <w:jc w:val="left"/>
              <w:rPr>
                <w:color w:val="auto"/>
                <w:lang w:eastAsia="en-US"/>
              </w:rPr>
            </w:pPr>
            <w:r w:rsidRPr="00673189">
              <w:rPr>
                <w:color w:val="auto"/>
                <w:lang w:eastAsia="en-US"/>
              </w:rPr>
              <w:t xml:space="preserve">– консультативная помощь семье в вопросах выбора стратегии воспитания и приёмов коррекционного обучения ребёнка с ОВЗ. </w:t>
            </w:r>
          </w:p>
          <w:p w:rsidR="00A16336" w:rsidRPr="00673189" w:rsidRDefault="00A16336" w:rsidP="00357ED2">
            <w:pPr>
              <w:tabs>
                <w:tab w:val="left" w:pos="480"/>
                <w:tab w:val="right" w:leader="dot" w:pos="10065"/>
              </w:tabs>
              <w:autoSpaceDE w:val="0"/>
              <w:autoSpaceDN w:val="0"/>
              <w:adjustRightInd w:val="0"/>
              <w:spacing w:line="276" w:lineRule="auto"/>
              <w:jc w:val="left"/>
              <w:rPr>
                <w:color w:val="auto"/>
                <w:lang w:eastAsia="en-US"/>
              </w:rPr>
            </w:pPr>
          </w:p>
        </w:tc>
      </w:tr>
      <w:tr w:rsidR="00A16336" w:rsidRPr="00673189" w:rsidTr="00721BCA">
        <w:tc>
          <w:tcPr>
            <w:tcW w:w="3326"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66"/>
              <w:gridCol w:w="222"/>
              <w:gridCol w:w="222"/>
            </w:tblGrid>
            <w:tr w:rsidR="00673189" w:rsidRPr="00673189" w:rsidTr="00357ED2">
              <w:trPr>
                <w:trHeight w:val="799"/>
              </w:trPr>
              <w:tc>
                <w:tcPr>
                  <w:tcW w:w="0" w:type="auto"/>
                  <w:tcBorders>
                    <w:top w:val="nil"/>
                    <w:left w:val="nil"/>
                    <w:bottom w:val="nil"/>
                    <w:right w:val="nil"/>
                  </w:tcBorders>
                  <w:hideMark/>
                </w:tcPr>
                <w:p w:rsidR="00A16336" w:rsidRPr="00673189" w:rsidRDefault="00A16336" w:rsidP="00357ED2">
                  <w:pPr>
                    <w:autoSpaceDE w:val="0"/>
                    <w:autoSpaceDN w:val="0"/>
                    <w:adjustRightInd w:val="0"/>
                    <w:spacing w:line="276" w:lineRule="auto"/>
                    <w:jc w:val="left"/>
                    <w:rPr>
                      <w:color w:val="auto"/>
                      <w:lang w:eastAsia="en-US"/>
                    </w:rPr>
                  </w:pPr>
                  <w:r w:rsidRPr="00673189">
                    <w:rPr>
                      <w:color w:val="auto"/>
                      <w:lang w:eastAsia="en-US"/>
                    </w:rPr>
                    <w:t>Информационно</w:t>
                  </w:r>
                </w:p>
                <w:p w:rsidR="00A16336" w:rsidRPr="00673189" w:rsidRDefault="00A16336" w:rsidP="00357ED2">
                  <w:pPr>
                    <w:autoSpaceDE w:val="0"/>
                    <w:autoSpaceDN w:val="0"/>
                    <w:adjustRightInd w:val="0"/>
                    <w:spacing w:line="276" w:lineRule="auto"/>
                    <w:jc w:val="left"/>
                    <w:rPr>
                      <w:color w:val="auto"/>
                      <w:lang w:eastAsia="en-US"/>
                    </w:rPr>
                  </w:pPr>
                  <w:r w:rsidRPr="00673189">
                    <w:rPr>
                      <w:color w:val="auto"/>
                      <w:lang w:eastAsia="en-US"/>
                    </w:rPr>
                    <w:t xml:space="preserve">просветительская работа </w:t>
                  </w:r>
                </w:p>
              </w:tc>
              <w:tc>
                <w:tcPr>
                  <w:tcW w:w="0" w:type="auto"/>
                  <w:tcBorders>
                    <w:top w:val="nil"/>
                    <w:left w:val="nil"/>
                    <w:bottom w:val="nil"/>
                    <w:right w:val="nil"/>
                  </w:tcBorders>
                </w:tcPr>
                <w:p w:rsidR="00A16336" w:rsidRPr="00673189" w:rsidRDefault="00A16336" w:rsidP="00357ED2">
                  <w:pPr>
                    <w:autoSpaceDE w:val="0"/>
                    <w:autoSpaceDN w:val="0"/>
                    <w:adjustRightInd w:val="0"/>
                    <w:spacing w:line="276" w:lineRule="auto"/>
                    <w:jc w:val="left"/>
                    <w:rPr>
                      <w:color w:val="auto"/>
                      <w:lang w:eastAsia="en-US"/>
                    </w:rPr>
                  </w:pPr>
                </w:p>
              </w:tc>
              <w:tc>
                <w:tcPr>
                  <w:tcW w:w="0" w:type="auto"/>
                  <w:tcBorders>
                    <w:top w:val="nil"/>
                    <w:left w:val="nil"/>
                    <w:bottom w:val="nil"/>
                    <w:right w:val="nil"/>
                  </w:tcBorders>
                </w:tcPr>
                <w:p w:rsidR="00A16336" w:rsidRPr="00673189" w:rsidRDefault="00A16336" w:rsidP="00357ED2">
                  <w:pPr>
                    <w:autoSpaceDE w:val="0"/>
                    <w:autoSpaceDN w:val="0"/>
                    <w:adjustRightInd w:val="0"/>
                    <w:spacing w:line="276" w:lineRule="auto"/>
                    <w:jc w:val="left"/>
                    <w:rPr>
                      <w:color w:val="auto"/>
                      <w:lang w:eastAsia="en-US"/>
                    </w:rPr>
                  </w:pPr>
                </w:p>
                <w:p w:rsidR="00A16336" w:rsidRPr="00673189" w:rsidRDefault="00A16336" w:rsidP="00357ED2">
                  <w:pPr>
                    <w:autoSpaceDE w:val="0"/>
                    <w:autoSpaceDN w:val="0"/>
                    <w:adjustRightInd w:val="0"/>
                    <w:spacing w:line="276" w:lineRule="auto"/>
                    <w:jc w:val="left"/>
                    <w:rPr>
                      <w:color w:val="auto"/>
                      <w:lang w:eastAsia="en-US"/>
                    </w:rPr>
                  </w:pPr>
                </w:p>
              </w:tc>
            </w:tr>
          </w:tbl>
          <w:p w:rsidR="00A16336" w:rsidRPr="00673189" w:rsidRDefault="00A16336" w:rsidP="00357ED2">
            <w:pPr>
              <w:tabs>
                <w:tab w:val="left" w:pos="480"/>
                <w:tab w:val="right" w:leader="dot" w:pos="10065"/>
              </w:tabs>
              <w:autoSpaceDE w:val="0"/>
              <w:autoSpaceDN w:val="0"/>
              <w:adjustRightInd w:val="0"/>
              <w:spacing w:line="276" w:lineRule="auto"/>
              <w:jc w:val="center"/>
              <w:rPr>
                <w:color w:val="auto"/>
                <w:lang w:eastAsia="en-US"/>
              </w:rPr>
            </w:pPr>
          </w:p>
        </w:tc>
        <w:tc>
          <w:tcPr>
            <w:tcW w:w="3625" w:type="dxa"/>
            <w:tcBorders>
              <w:top w:val="single" w:sz="4" w:space="0" w:color="auto"/>
              <w:left w:val="single" w:sz="4" w:space="0" w:color="auto"/>
              <w:bottom w:val="single" w:sz="4" w:space="0" w:color="auto"/>
              <w:right w:val="single" w:sz="4" w:space="0" w:color="auto"/>
            </w:tcBorders>
            <w:hideMark/>
          </w:tcPr>
          <w:p w:rsidR="00A16336" w:rsidRPr="00673189" w:rsidRDefault="00A16336" w:rsidP="00357ED2">
            <w:pPr>
              <w:tabs>
                <w:tab w:val="left" w:pos="480"/>
                <w:tab w:val="right" w:leader="dot" w:pos="10065"/>
              </w:tabs>
              <w:autoSpaceDE w:val="0"/>
              <w:autoSpaceDN w:val="0"/>
              <w:adjustRightInd w:val="0"/>
              <w:spacing w:line="276" w:lineRule="auto"/>
              <w:jc w:val="left"/>
              <w:rPr>
                <w:color w:val="auto"/>
                <w:lang w:eastAsia="en-US"/>
              </w:rPr>
            </w:pPr>
            <w:r w:rsidRPr="00673189">
              <w:rPr>
                <w:color w:val="auto"/>
                <w:lang w:eastAsia="en-US"/>
              </w:rPr>
              <w:t>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образовательных отношений — обучающимися (как имеющими, так и не имеющими недостатки в развитии), их родителями (законными представителями), педагогическими работниками.</w:t>
            </w:r>
          </w:p>
          <w:tbl>
            <w:tblPr>
              <w:tblW w:w="0" w:type="auto"/>
              <w:tblLook w:val="04A0" w:firstRow="1" w:lastRow="0" w:firstColumn="1" w:lastColumn="0" w:noHBand="0" w:noVBand="1"/>
            </w:tblPr>
            <w:tblGrid>
              <w:gridCol w:w="222"/>
            </w:tblGrid>
            <w:tr w:rsidR="00673189" w:rsidRPr="00673189" w:rsidTr="00357ED2">
              <w:trPr>
                <w:trHeight w:val="799"/>
              </w:trPr>
              <w:tc>
                <w:tcPr>
                  <w:tcW w:w="0" w:type="auto"/>
                  <w:tcBorders>
                    <w:top w:val="nil"/>
                    <w:left w:val="nil"/>
                    <w:bottom w:val="nil"/>
                    <w:right w:val="nil"/>
                  </w:tcBorders>
                </w:tcPr>
                <w:p w:rsidR="00A16336" w:rsidRPr="00673189" w:rsidRDefault="00A16336" w:rsidP="00357ED2">
                  <w:pPr>
                    <w:autoSpaceDE w:val="0"/>
                    <w:autoSpaceDN w:val="0"/>
                    <w:adjustRightInd w:val="0"/>
                    <w:spacing w:line="276" w:lineRule="auto"/>
                    <w:jc w:val="left"/>
                    <w:rPr>
                      <w:color w:val="auto"/>
                      <w:lang w:eastAsia="en-US"/>
                    </w:rPr>
                  </w:pPr>
                </w:p>
              </w:tc>
            </w:tr>
          </w:tbl>
          <w:p w:rsidR="00A16336" w:rsidRPr="00673189" w:rsidRDefault="00A16336" w:rsidP="00357ED2">
            <w:pPr>
              <w:tabs>
                <w:tab w:val="left" w:pos="480"/>
                <w:tab w:val="right" w:leader="dot" w:pos="10065"/>
              </w:tabs>
              <w:autoSpaceDE w:val="0"/>
              <w:autoSpaceDN w:val="0"/>
              <w:adjustRightInd w:val="0"/>
              <w:spacing w:line="276" w:lineRule="auto"/>
              <w:jc w:val="left"/>
              <w:rPr>
                <w:color w:val="auto"/>
                <w:lang w:eastAsia="en-US"/>
              </w:rPr>
            </w:pPr>
          </w:p>
        </w:tc>
        <w:tc>
          <w:tcPr>
            <w:tcW w:w="3812" w:type="dxa"/>
            <w:tcBorders>
              <w:top w:val="single" w:sz="4" w:space="0" w:color="auto"/>
              <w:left w:val="single" w:sz="4" w:space="0" w:color="auto"/>
              <w:bottom w:val="single" w:sz="4" w:space="0" w:color="auto"/>
              <w:right w:val="single" w:sz="4" w:space="0" w:color="auto"/>
            </w:tcBorders>
            <w:hideMark/>
          </w:tcPr>
          <w:p w:rsidR="00A16336" w:rsidRPr="00673189" w:rsidRDefault="00A16336" w:rsidP="00357ED2">
            <w:pPr>
              <w:tabs>
                <w:tab w:val="left" w:pos="480"/>
                <w:tab w:val="right" w:leader="dot" w:pos="10065"/>
              </w:tabs>
              <w:autoSpaceDE w:val="0"/>
              <w:autoSpaceDN w:val="0"/>
              <w:adjustRightInd w:val="0"/>
              <w:spacing w:after="200" w:line="276" w:lineRule="auto"/>
              <w:jc w:val="left"/>
              <w:rPr>
                <w:color w:val="auto"/>
                <w:lang w:eastAsia="en-US"/>
              </w:rPr>
            </w:pPr>
            <w:r w:rsidRPr="00673189">
              <w:rPr>
                <w:color w:val="auto"/>
                <w:lang w:eastAsia="en-US"/>
              </w:rPr>
              <w:t xml:space="preserve">–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образовательных отношений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ОВЗ; </w:t>
            </w:r>
          </w:p>
          <w:p w:rsidR="00A16336" w:rsidRPr="00673189" w:rsidRDefault="00A16336" w:rsidP="00357ED2">
            <w:pPr>
              <w:tabs>
                <w:tab w:val="left" w:pos="480"/>
                <w:tab w:val="right" w:leader="dot" w:pos="10065"/>
              </w:tabs>
              <w:autoSpaceDE w:val="0"/>
              <w:autoSpaceDN w:val="0"/>
              <w:adjustRightInd w:val="0"/>
              <w:spacing w:after="200" w:line="276" w:lineRule="auto"/>
              <w:jc w:val="left"/>
              <w:rPr>
                <w:color w:val="auto"/>
                <w:lang w:eastAsia="en-US"/>
              </w:rPr>
            </w:pPr>
            <w:r w:rsidRPr="00673189">
              <w:rPr>
                <w:color w:val="auto"/>
                <w:lang w:eastAsia="en-US"/>
              </w:rPr>
              <w:t>– проведение тематических выступлений для педагогов и родителей по разъяснению индивидуально-типологических особенностей различных категорий детей с ОВЗ.</w:t>
            </w:r>
          </w:p>
        </w:tc>
      </w:tr>
    </w:tbl>
    <w:p w:rsidR="00A16336" w:rsidRPr="00673189" w:rsidRDefault="00A16336" w:rsidP="00A16336">
      <w:pPr>
        <w:autoSpaceDE w:val="0"/>
        <w:autoSpaceDN w:val="0"/>
        <w:adjustRightInd w:val="0"/>
        <w:spacing w:line="276" w:lineRule="auto"/>
        <w:jc w:val="left"/>
        <w:rPr>
          <w:color w:val="auto"/>
          <w:lang w:eastAsia="en-US"/>
        </w:rPr>
      </w:pPr>
    </w:p>
    <w:p w:rsidR="00A16336" w:rsidRPr="00673189" w:rsidRDefault="00A16336" w:rsidP="00A16336">
      <w:pPr>
        <w:spacing w:line="276" w:lineRule="auto"/>
        <w:ind w:left="1089"/>
        <w:jc w:val="left"/>
        <w:rPr>
          <w:b/>
          <w:color w:val="auto"/>
          <w:lang w:eastAsia="en-US"/>
        </w:rPr>
      </w:pPr>
    </w:p>
    <w:p w:rsidR="00A16336" w:rsidRPr="00673189" w:rsidRDefault="00A16336" w:rsidP="00A16336">
      <w:pPr>
        <w:spacing w:line="276" w:lineRule="auto"/>
        <w:ind w:left="1089"/>
        <w:jc w:val="left"/>
        <w:rPr>
          <w:b/>
          <w:color w:val="auto"/>
          <w:lang w:eastAsia="en-US"/>
        </w:rPr>
      </w:pPr>
      <w:r w:rsidRPr="00673189">
        <w:rPr>
          <w:b/>
          <w:color w:val="auto"/>
          <w:lang w:eastAsia="en-US"/>
        </w:rPr>
        <w:t>План реализации психологического сопровождения</w:t>
      </w:r>
    </w:p>
    <w:p w:rsidR="00A16336" w:rsidRPr="00673189" w:rsidRDefault="00A16336" w:rsidP="00A16336">
      <w:pPr>
        <w:spacing w:line="276" w:lineRule="auto"/>
        <w:ind w:left="1089"/>
        <w:jc w:val="left"/>
        <w:rPr>
          <w:b/>
          <w:color w:val="auto"/>
          <w:lang w:eastAsia="en-US"/>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9"/>
        <w:gridCol w:w="2001"/>
        <w:gridCol w:w="2834"/>
        <w:gridCol w:w="2404"/>
      </w:tblGrid>
      <w:tr w:rsidR="00673189" w:rsidRPr="00673189" w:rsidTr="00357ED2">
        <w:tc>
          <w:tcPr>
            <w:tcW w:w="2279" w:type="dxa"/>
            <w:tcBorders>
              <w:top w:val="single" w:sz="4" w:space="0" w:color="auto"/>
              <w:left w:val="single" w:sz="4" w:space="0" w:color="auto"/>
              <w:bottom w:val="single" w:sz="4" w:space="0" w:color="auto"/>
              <w:right w:val="single" w:sz="4" w:space="0" w:color="auto"/>
            </w:tcBorders>
            <w:shd w:val="clear" w:color="auto" w:fill="auto"/>
            <w:hideMark/>
          </w:tcPr>
          <w:p w:rsidR="00A16336" w:rsidRPr="00673189" w:rsidRDefault="00A16336" w:rsidP="00357ED2">
            <w:pPr>
              <w:spacing w:line="276" w:lineRule="auto"/>
              <w:jc w:val="left"/>
              <w:rPr>
                <w:b/>
                <w:color w:val="auto"/>
                <w:sz w:val="22"/>
                <w:szCs w:val="22"/>
                <w:lang w:eastAsia="en-US"/>
              </w:rPr>
            </w:pPr>
            <w:r w:rsidRPr="00673189">
              <w:rPr>
                <w:b/>
                <w:color w:val="auto"/>
                <w:sz w:val="22"/>
                <w:szCs w:val="22"/>
                <w:lang w:eastAsia="en-US"/>
              </w:rPr>
              <w:lastRenderedPageBreak/>
              <w:t>Направление работы</w:t>
            </w:r>
          </w:p>
        </w:tc>
        <w:tc>
          <w:tcPr>
            <w:tcW w:w="1706" w:type="dxa"/>
            <w:tcBorders>
              <w:top w:val="single" w:sz="4" w:space="0" w:color="auto"/>
              <w:left w:val="single" w:sz="4" w:space="0" w:color="auto"/>
              <w:bottom w:val="single" w:sz="4" w:space="0" w:color="auto"/>
              <w:right w:val="single" w:sz="4" w:space="0" w:color="auto"/>
            </w:tcBorders>
            <w:shd w:val="clear" w:color="auto" w:fill="auto"/>
            <w:hideMark/>
          </w:tcPr>
          <w:p w:rsidR="00A16336" w:rsidRPr="00673189" w:rsidRDefault="00A16336" w:rsidP="00357ED2">
            <w:pPr>
              <w:spacing w:line="276" w:lineRule="auto"/>
              <w:jc w:val="left"/>
              <w:rPr>
                <w:b/>
                <w:color w:val="auto"/>
                <w:sz w:val="22"/>
                <w:szCs w:val="22"/>
                <w:lang w:eastAsia="en-US"/>
              </w:rPr>
            </w:pPr>
            <w:r w:rsidRPr="00673189">
              <w:rPr>
                <w:b/>
                <w:color w:val="auto"/>
                <w:sz w:val="22"/>
                <w:szCs w:val="22"/>
                <w:lang w:eastAsia="en-US"/>
              </w:rPr>
              <w:t>Мероприятие</w:t>
            </w:r>
          </w:p>
        </w:tc>
        <w:tc>
          <w:tcPr>
            <w:tcW w:w="2969" w:type="dxa"/>
            <w:tcBorders>
              <w:top w:val="single" w:sz="4" w:space="0" w:color="auto"/>
              <w:left w:val="single" w:sz="4" w:space="0" w:color="auto"/>
              <w:bottom w:val="single" w:sz="4" w:space="0" w:color="auto"/>
              <w:right w:val="single" w:sz="4" w:space="0" w:color="auto"/>
            </w:tcBorders>
            <w:shd w:val="clear" w:color="auto" w:fill="auto"/>
            <w:hideMark/>
          </w:tcPr>
          <w:p w:rsidR="00A16336" w:rsidRPr="00673189" w:rsidRDefault="00A16336" w:rsidP="00357ED2">
            <w:pPr>
              <w:spacing w:line="276" w:lineRule="auto"/>
              <w:jc w:val="left"/>
              <w:rPr>
                <w:b/>
                <w:color w:val="auto"/>
                <w:sz w:val="22"/>
                <w:szCs w:val="22"/>
                <w:lang w:eastAsia="en-US"/>
              </w:rPr>
            </w:pPr>
            <w:r w:rsidRPr="00673189">
              <w:rPr>
                <w:b/>
                <w:color w:val="auto"/>
                <w:sz w:val="22"/>
                <w:szCs w:val="22"/>
                <w:lang w:eastAsia="en-US"/>
              </w:rPr>
              <w:t>Форма проведения</w:t>
            </w:r>
          </w:p>
        </w:tc>
        <w:tc>
          <w:tcPr>
            <w:tcW w:w="2544" w:type="dxa"/>
            <w:tcBorders>
              <w:top w:val="single" w:sz="4" w:space="0" w:color="auto"/>
              <w:left w:val="single" w:sz="4" w:space="0" w:color="auto"/>
              <w:bottom w:val="single" w:sz="4" w:space="0" w:color="auto"/>
              <w:right w:val="single" w:sz="4" w:space="0" w:color="auto"/>
            </w:tcBorders>
            <w:shd w:val="clear" w:color="auto" w:fill="auto"/>
            <w:hideMark/>
          </w:tcPr>
          <w:p w:rsidR="00A16336" w:rsidRPr="00673189" w:rsidRDefault="00A16336" w:rsidP="00357ED2">
            <w:pPr>
              <w:spacing w:line="276" w:lineRule="auto"/>
              <w:jc w:val="left"/>
              <w:rPr>
                <w:b/>
                <w:color w:val="auto"/>
                <w:sz w:val="22"/>
                <w:szCs w:val="22"/>
                <w:lang w:eastAsia="en-US"/>
              </w:rPr>
            </w:pPr>
            <w:r w:rsidRPr="00673189">
              <w:rPr>
                <w:b/>
                <w:color w:val="auto"/>
                <w:sz w:val="22"/>
                <w:szCs w:val="22"/>
                <w:lang w:eastAsia="en-US"/>
              </w:rPr>
              <w:t>Сроки проведения</w:t>
            </w:r>
          </w:p>
        </w:tc>
      </w:tr>
      <w:tr w:rsidR="00673189" w:rsidRPr="00673189" w:rsidTr="00357ED2">
        <w:trPr>
          <w:trHeight w:val="345"/>
        </w:trPr>
        <w:tc>
          <w:tcPr>
            <w:tcW w:w="227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16336" w:rsidRPr="00673189" w:rsidRDefault="00A16336" w:rsidP="00357ED2">
            <w:pPr>
              <w:spacing w:line="276" w:lineRule="auto"/>
              <w:jc w:val="left"/>
              <w:rPr>
                <w:b/>
                <w:color w:val="auto"/>
                <w:sz w:val="22"/>
                <w:szCs w:val="22"/>
                <w:lang w:eastAsia="en-US"/>
              </w:rPr>
            </w:pPr>
            <w:r w:rsidRPr="00673189">
              <w:rPr>
                <w:b/>
                <w:color w:val="auto"/>
                <w:sz w:val="22"/>
                <w:szCs w:val="22"/>
                <w:lang w:eastAsia="en-US"/>
              </w:rPr>
              <w:t>Диагностика</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A16336" w:rsidRPr="00673189" w:rsidRDefault="00A16336" w:rsidP="00357ED2">
            <w:pPr>
              <w:spacing w:line="276" w:lineRule="auto"/>
              <w:jc w:val="left"/>
              <w:rPr>
                <w:bCs/>
                <w:color w:val="auto"/>
                <w:sz w:val="22"/>
                <w:szCs w:val="22"/>
                <w:lang w:eastAsia="en-US"/>
              </w:rPr>
            </w:pPr>
            <w:r w:rsidRPr="00673189">
              <w:rPr>
                <w:bCs/>
                <w:color w:val="auto"/>
                <w:sz w:val="22"/>
                <w:szCs w:val="22"/>
                <w:lang w:eastAsia="en-US"/>
              </w:rPr>
              <w:t>Первичная диагностика</w:t>
            </w:r>
          </w:p>
          <w:p w:rsidR="00A16336" w:rsidRPr="00673189" w:rsidRDefault="00A16336" w:rsidP="00357ED2">
            <w:pPr>
              <w:spacing w:line="276" w:lineRule="auto"/>
              <w:jc w:val="left"/>
              <w:rPr>
                <w:bCs/>
                <w:color w:val="auto"/>
                <w:sz w:val="22"/>
                <w:szCs w:val="22"/>
                <w:lang w:eastAsia="en-US"/>
              </w:rPr>
            </w:pPr>
          </w:p>
        </w:tc>
        <w:tc>
          <w:tcPr>
            <w:tcW w:w="2969" w:type="dxa"/>
            <w:tcBorders>
              <w:top w:val="single" w:sz="4" w:space="0" w:color="auto"/>
              <w:left w:val="single" w:sz="4" w:space="0" w:color="auto"/>
              <w:bottom w:val="single" w:sz="4" w:space="0" w:color="auto"/>
              <w:right w:val="single" w:sz="4" w:space="0" w:color="auto"/>
            </w:tcBorders>
            <w:shd w:val="clear" w:color="auto" w:fill="auto"/>
          </w:tcPr>
          <w:p w:rsidR="00A16336" w:rsidRPr="00673189" w:rsidRDefault="00A16336" w:rsidP="00357ED2">
            <w:pPr>
              <w:spacing w:line="276" w:lineRule="auto"/>
              <w:jc w:val="left"/>
              <w:rPr>
                <w:bCs/>
                <w:color w:val="auto"/>
                <w:sz w:val="22"/>
                <w:szCs w:val="22"/>
                <w:lang w:eastAsia="en-US"/>
              </w:rPr>
            </w:pPr>
            <w:r w:rsidRPr="00673189">
              <w:rPr>
                <w:bCs/>
                <w:color w:val="auto"/>
                <w:sz w:val="22"/>
                <w:szCs w:val="22"/>
                <w:lang w:eastAsia="en-US"/>
              </w:rPr>
              <w:t>Групповая</w:t>
            </w:r>
          </w:p>
          <w:p w:rsidR="00A16336" w:rsidRPr="00673189" w:rsidRDefault="00A16336" w:rsidP="00357ED2">
            <w:pPr>
              <w:spacing w:line="276" w:lineRule="auto"/>
              <w:jc w:val="left"/>
              <w:rPr>
                <w:bCs/>
                <w:color w:val="auto"/>
                <w:sz w:val="22"/>
                <w:szCs w:val="22"/>
                <w:lang w:eastAsia="en-US"/>
              </w:rPr>
            </w:pPr>
            <w:r w:rsidRPr="00673189">
              <w:rPr>
                <w:bCs/>
                <w:color w:val="auto"/>
                <w:sz w:val="22"/>
                <w:szCs w:val="22"/>
                <w:lang w:eastAsia="en-US"/>
              </w:rPr>
              <w:t>Индивидуальная</w:t>
            </w:r>
          </w:p>
          <w:p w:rsidR="00A16336" w:rsidRPr="00673189" w:rsidRDefault="00A16336" w:rsidP="00357ED2">
            <w:pPr>
              <w:spacing w:line="276" w:lineRule="auto"/>
              <w:jc w:val="left"/>
              <w:rPr>
                <w:bCs/>
                <w:color w:val="auto"/>
                <w:sz w:val="22"/>
                <w:szCs w:val="22"/>
                <w:lang w:eastAsia="en-US"/>
              </w:rPr>
            </w:pPr>
          </w:p>
          <w:p w:rsidR="00A16336" w:rsidRPr="00673189" w:rsidRDefault="00A16336" w:rsidP="00357ED2">
            <w:pPr>
              <w:spacing w:line="276" w:lineRule="auto"/>
              <w:jc w:val="left"/>
              <w:rPr>
                <w:bCs/>
                <w:color w:val="auto"/>
                <w:sz w:val="22"/>
                <w:szCs w:val="22"/>
                <w:lang w:eastAsia="en-US"/>
              </w:rPr>
            </w:pPr>
          </w:p>
        </w:tc>
        <w:tc>
          <w:tcPr>
            <w:tcW w:w="2544" w:type="dxa"/>
            <w:tcBorders>
              <w:top w:val="single" w:sz="4" w:space="0" w:color="auto"/>
              <w:left w:val="single" w:sz="4" w:space="0" w:color="auto"/>
              <w:bottom w:val="single" w:sz="4" w:space="0" w:color="auto"/>
              <w:right w:val="single" w:sz="4" w:space="0" w:color="auto"/>
            </w:tcBorders>
            <w:shd w:val="clear" w:color="auto" w:fill="auto"/>
            <w:hideMark/>
          </w:tcPr>
          <w:p w:rsidR="00A16336" w:rsidRPr="00673189" w:rsidRDefault="00A16336" w:rsidP="00357ED2">
            <w:pPr>
              <w:spacing w:line="276" w:lineRule="auto"/>
              <w:jc w:val="left"/>
              <w:rPr>
                <w:bCs/>
                <w:color w:val="auto"/>
                <w:sz w:val="22"/>
                <w:szCs w:val="22"/>
                <w:lang w:eastAsia="en-US"/>
              </w:rPr>
            </w:pPr>
            <w:r w:rsidRPr="00673189">
              <w:rPr>
                <w:bCs/>
                <w:color w:val="auto"/>
                <w:sz w:val="22"/>
                <w:szCs w:val="22"/>
                <w:lang w:eastAsia="en-US"/>
              </w:rPr>
              <w:t>Октябрь-ноябрь</w:t>
            </w:r>
          </w:p>
          <w:p w:rsidR="00A16336" w:rsidRPr="00673189" w:rsidRDefault="00A16336" w:rsidP="00357ED2">
            <w:pPr>
              <w:spacing w:line="276" w:lineRule="auto"/>
              <w:jc w:val="left"/>
              <w:rPr>
                <w:b/>
                <w:color w:val="auto"/>
                <w:sz w:val="22"/>
                <w:szCs w:val="22"/>
                <w:lang w:eastAsia="en-US"/>
              </w:rPr>
            </w:pPr>
            <w:r w:rsidRPr="00673189">
              <w:rPr>
                <w:bCs/>
                <w:color w:val="auto"/>
                <w:sz w:val="22"/>
                <w:szCs w:val="22"/>
                <w:lang w:eastAsia="en-US"/>
              </w:rPr>
              <w:t>В течение года по запросу</w:t>
            </w:r>
          </w:p>
        </w:tc>
      </w:tr>
      <w:tr w:rsidR="00673189" w:rsidRPr="00673189" w:rsidTr="00357ED2">
        <w:trPr>
          <w:trHeight w:val="28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16336" w:rsidRPr="00673189" w:rsidRDefault="00A16336" w:rsidP="00357ED2">
            <w:pPr>
              <w:jc w:val="left"/>
              <w:rPr>
                <w:b/>
                <w:color w:val="auto"/>
                <w:sz w:val="22"/>
                <w:szCs w:val="22"/>
                <w:lang w:eastAsia="en-US"/>
              </w:rPr>
            </w:pPr>
          </w:p>
        </w:tc>
        <w:tc>
          <w:tcPr>
            <w:tcW w:w="1706" w:type="dxa"/>
            <w:tcBorders>
              <w:top w:val="single" w:sz="4" w:space="0" w:color="auto"/>
              <w:left w:val="single" w:sz="4" w:space="0" w:color="auto"/>
              <w:bottom w:val="single" w:sz="4" w:space="0" w:color="auto"/>
              <w:right w:val="single" w:sz="4" w:space="0" w:color="auto"/>
            </w:tcBorders>
            <w:shd w:val="clear" w:color="auto" w:fill="auto"/>
            <w:hideMark/>
          </w:tcPr>
          <w:p w:rsidR="00A16336" w:rsidRPr="00673189" w:rsidRDefault="00A16336" w:rsidP="00357ED2">
            <w:pPr>
              <w:spacing w:line="276" w:lineRule="auto"/>
              <w:jc w:val="left"/>
              <w:rPr>
                <w:bCs/>
                <w:color w:val="auto"/>
                <w:sz w:val="22"/>
                <w:szCs w:val="22"/>
                <w:lang w:eastAsia="en-US"/>
              </w:rPr>
            </w:pPr>
            <w:r w:rsidRPr="00673189">
              <w:rPr>
                <w:bCs/>
                <w:color w:val="auto"/>
                <w:sz w:val="22"/>
                <w:szCs w:val="22"/>
                <w:lang w:eastAsia="en-US"/>
              </w:rPr>
              <w:t>Динамическая диагностика</w:t>
            </w:r>
          </w:p>
        </w:tc>
        <w:tc>
          <w:tcPr>
            <w:tcW w:w="2969" w:type="dxa"/>
            <w:tcBorders>
              <w:top w:val="single" w:sz="4" w:space="0" w:color="auto"/>
              <w:left w:val="single" w:sz="4" w:space="0" w:color="auto"/>
              <w:bottom w:val="single" w:sz="4" w:space="0" w:color="auto"/>
              <w:right w:val="single" w:sz="4" w:space="0" w:color="auto"/>
            </w:tcBorders>
            <w:shd w:val="clear" w:color="auto" w:fill="auto"/>
            <w:hideMark/>
          </w:tcPr>
          <w:p w:rsidR="00A16336" w:rsidRPr="00673189" w:rsidRDefault="00A16336" w:rsidP="00357ED2">
            <w:pPr>
              <w:spacing w:line="276" w:lineRule="auto"/>
              <w:jc w:val="left"/>
              <w:rPr>
                <w:bCs/>
                <w:color w:val="auto"/>
                <w:sz w:val="22"/>
                <w:szCs w:val="22"/>
                <w:lang w:eastAsia="en-US"/>
              </w:rPr>
            </w:pPr>
            <w:r w:rsidRPr="00673189">
              <w:rPr>
                <w:bCs/>
                <w:color w:val="auto"/>
                <w:sz w:val="22"/>
                <w:szCs w:val="22"/>
                <w:lang w:eastAsia="en-US"/>
              </w:rPr>
              <w:t>Групповая</w:t>
            </w:r>
          </w:p>
          <w:p w:rsidR="00A16336" w:rsidRPr="00673189" w:rsidRDefault="00A16336" w:rsidP="00357ED2">
            <w:pPr>
              <w:spacing w:line="276" w:lineRule="auto"/>
              <w:jc w:val="left"/>
              <w:rPr>
                <w:bCs/>
                <w:color w:val="auto"/>
                <w:sz w:val="22"/>
                <w:szCs w:val="22"/>
                <w:lang w:eastAsia="en-US"/>
              </w:rPr>
            </w:pPr>
            <w:r w:rsidRPr="00673189">
              <w:rPr>
                <w:bCs/>
                <w:color w:val="auto"/>
                <w:sz w:val="22"/>
                <w:szCs w:val="22"/>
                <w:lang w:eastAsia="en-US"/>
              </w:rPr>
              <w:t>Индивидуальная</w:t>
            </w:r>
          </w:p>
        </w:tc>
        <w:tc>
          <w:tcPr>
            <w:tcW w:w="2544" w:type="dxa"/>
            <w:tcBorders>
              <w:top w:val="single" w:sz="4" w:space="0" w:color="auto"/>
              <w:left w:val="single" w:sz="4" w:space="0" w:color="auto"/>
              <w:bottom w:val="single" w:sz="4" w:space="0" w:color="auto"/>
              <w:right w:val="single" w:sz="4" w:space="0" w:color="auto"/>
            </w:tcBorders>
            <w:shd w:val="clear" w:color="auto" w:fill="auto"/>
            <w:hideMark/>
          </w:tcPr>
          <w:p w:rsidR="00A16336" w:rsidRPr="00673189" w:rsidRDefault="00A16336" w:rsidP="00357ED2">
            <w:pPr>
              <w:spacing w:line="276" w:lineRule="auto"/>
              <w:jc w:val="left"/>
              <w:rPr>
                <w:bCs/>
                <w:color w:val="auto"/>
                <w:sz w:val="22"/>
                <w:szCs w:val="22"/>
                <w:lang w:eastAsia="en-US"/>
              </w:rPr>
            </w:pPr>
            <w:r w:rsidRPr="00673189">
              <w:rPr>
                <w:bCs/>
                <w:color w:val="auto"/>
                <w:sz w:val="22"/>
                <w:szCs w:val="22"/>
                <w:lang w:eastAsia="en-US"/>
              </w:rPr>
              <w:t>Октябрь-май</w:t>
            </w:r>
          </w:p>
          <w:p w:rsidR="00A16336" w:rsidRPr="00673189" w:rsidRDefault="00A16336" w:rsidP="00357ED2">
            <w:pPr>
              <w:spacing w:line="276" w:lineRule="auto"/>
              <w:jc w:val="left"/>
              <w:rPr>
                <w:b/>
                <w:color w:val="auto"/>
                <w:sz w:val="22"/>
                <w:szCs w:val="22"/>
                <w:lang w:eastAsia="en-US"/>
              </w:rPr>
            </w:pPr>
            <w:r w:rsidRPr="00673189">
              <w:rPr>
                <w:bCs/>
                <w:color w:val="auto"/>
                <w:sz w:val="22"/>
                <w:szCs w:val="22"/>
                <w:lang w:eastAsia="en-US"/>
              </w:rPr>
              <w:t>В течение года по запросу</w:t>
            </w:r>
          </w:p>
        </w:tc>
      </w:tr>
      <w:tr w:rsidR="00673189" w:rsidRPr="00673189" w:rsidTr="00357ED2">
        <w:tc>
          <w:tcPr>
            <w:tcW w:w="2279" w:type="dxa"/>
            <w:tcBorders>
              <w:top w:val="single" w:sz="4" w:space="0" w:color="auto"/>
              <w:left w:val="single" w:sz="4" w:space="0" w:color="auto"/>
              <w:bottom w:val="single" w:sz="4" w:space="0" w:color="auto"/>
              <w:right w:val="single" w:sz="4" w:space="0" w:color="auto"/>
            </w:tcBorders>
            <w:shd w:val="clear" w:color="auto" w:fill="auto"/>
            <w:hideMark/>
          </w:tcPr>
          <w:p w:rsidR="00A16336" w:rsidRPr="00673189" w:rsidRDefault="00A16336" w:rsidP="00357ED2">
            <w:pPr>
              <w:spacing w:line="276" w:lineRule="auto"/>
              <w:jc w:val="left"/>
              <w:rPr>
                <w:b/>
                <w:color w:val="auto"/>
                <w:sz w:val="22"/>
                <w:szCs w:val="22"/>
                <w:lang w:eastAsia="en-US"/>
              </w:rPr>
            </w:pPr>
            <w:r w:rsidRPr="00673189">
              <w:rPr>
                <w:b/>
                <w:color w:val="auto"/>
                <w:sz w:val="22"/>
                <w:szCs w:val="22"/>
                <w:lang w:eastAsia="en-US"/>
              </w:rPr>
              <w:t>Коррекционно-развивающая работа</w:t>
            </w:r>
          </w:p>
        </w:tc>
        <w:tc>
          <w:tcPr>
            <w:tcW w:w="1706" w:type="dxa"/>
            <w:tcBorders>
              <w:top w:val="single" w:sz="4" w:space="0" w:color="auto"/>
              <w:left w:val="single" w:sz="4" w:space="0" w:color="auto"/>
              <w:bottom w:val="single" w:sz="4" w:space="0" w:color="auto"/>
              <w:right w:val="single" w:sz="4" w:space="0" w:color="auto"/>
            </w:tcBorders>
            <w:shd w:val="clear" w:color="auto" w:fill="auto"/>
            <w:hideMark/>
          </w:tcPr>
          <w:p w:rsidR="00A16336" w:rsidRPr="00673189" w:rsidRDefault="00A16336" w:rsidP="00357ED2">
            <w:pPr>
              <w:spacing w:line="276" w:lineRule="auto"/>
              <w:jc w:val="left"/>
              <w:rPr>
                <w:bCs/>
                <w:color w:val="auto"/>
                <w:sz w:val="22"/>
                <w:szCs w:val="22"/>
                <w:lang w:eastAsia="en-US"/>
              </w:rPr>
            </w:pPr>
            <w:r w:rsidRPr="00673189">
              <w:rPr>
                <w:bCs/>
                <w:color w:val="auto"/>
                <w:sz w:val="22"/>
                <w:szCs w:val="22"/>
                <w:lang w:eastAsia="en-US"/>
              </w:rPr>
              <w:t>Коррекционно-развивающие занятия</w:t>
            </w:r>
          </w:p>
        </w:tc>
        <w:tc>
          <w:tcPr>
            <w:tcW w:w="2969" w:type="dxa"/>
            <w:tcBorders>
              <w:top w:val="single" w:sz="4" w:space="0" w:color="auto"/>
              <w:left w:val="single" w:sz="4" w:space="0" w:color="auto"/>
              <w:bottom w:val="single" w:sz="4" w:space="0" w:color="auto"/>
              <w:right w:val="single" w:sz="4" w:space="0" w:color="auto"/>
            </w:tcBorders>
            <w:shd w:val="clear" w:color="auto" w:fill="auto"/>
            <w:hideMark/>
          </w:tcPr>
          <w:p w:rsidR="00A16336" w:rsidRPr="00673189" w:rsidRDefault="00A16336" w:rsidP="00357ED2">
            <w:pPr>
              <w:spacing w:line="276" w:lineRule="auto"/>
              <w:jc w:val="left"/>
              <w:rPr>
                <w:bCs/>
                <w:color w:val="auto"/>
                <w:sz w:val="22"/>
                <w:szCs w:val="22"/>
                <w:lang w:eastAsia="en-US"/>
              </w:rPr>
            </w:pPr>
            <w:r w:rsidRPr="00673189">
              <w:rPr>
                <w:bCs/>
                <w:color w:val="auto"/>
                <w:sz w:val="22"/>
                <w:szCs w:val="22"/>
                <w:lang w:eastAsia="en-US"/>
              </w:rPr>
              <w:t>Индивидуальные</w:t>
            </w:r>
          </w:p>
        </w:tc>
        <w:tc>
          <w:tcPr>
            <w:tcW w:w="2544" w:type="dxa"/>
            <w:tcBorders>
              <w:top w:val="single" w:sz="4" w:space="0" w:color="auto"/>
              <w:left w:val="single" w:sz="4" w:space="0" w:color="auto"/>
              <w:bottom w:val="single" w:sz="4" w:space="0" w:color="auto"/>
              <w:right w:val="single" w:sz="4" w:space="0" w:color="auto"/>
            </w:tcBorders>
            <w:shd w:val="clear" w:color="auto" w:fill="auto"/>
            <w:hideMark/>
          </w:tcPr>
          <w:p w:rsidR="00A16336" w:rsidRPr="00673189" w:rsidRDefault="00A16336" w:rsidP="00357ED2">
            <w:pPr>
              <w:spacing w:line="276" w:lineRule="auto"/>
              <w:jc w:val="left"/>
              <w:rPr>
                <w:bCs/>
                <w:color w:val="auto"/>
                <w:sz w:val="22"/>
                <w:szCs w:val="22"/>
                <w:lang w:eastAsia="en-US"/>
              </w:rPr>
            </w:pPr>
            <w:r w:rsidRPr="00673189">
              <w:rPr>
                <w:bCs/>
                <w:color w:val="auto"/>
                <w:sz w:val="22"/>
                <w:szCs w:val="22"/>
                <w:lang w:eastAsia="en-US"/>
              </w:rPr>
              <w:t>1-2 раза в неделю с 1 октября по 15 мая</w:t>
            </w:r>
          </w:p>
        </w:tc>
      </w:tr>
      <w:tr w:rsidR="00673189" w:rsidRPr="00673189" w:rsidTr="00357ED2">
        <w:tc>
          <w:tcPr>
            <w:tcW w:w="2279" w:type="dxa"/>
            <w:tcBorders>
              <w:top w:val="single" w:sz="4" w:space="0" w:color="auto"/>
              <w:left w:val="single" w:sz="4" w:space="0" w:color="auto"/>
              <w:bottom w:val="single" w:sz="4" w:space="0" w:color="auto"/>
              <w:right w:val="single" w:sz="4" w:space="0" w:color="auto"/>
            </w:tcBorders>
            <w:shd w:val="clear" w:color="auto" w:fill="auto"/>
            <w:hideMark/>
          </w:tcPr>
          <w:p w:rsidR="00A16336" w:rsidRPr="00673189" w:rsidRDefault="00A16336" w:rsidP="00357ED2">
            <w:pPr>
              <w:spacing w:line="276" w:lineRule="auto"/>
              <w:jc w:val="left"/>
              <w:rPr>
                <w:b/>
                <w:color w:val="auto"/>
                <w:sz w:val="22"/>
                <w:szCs w:val="22"/>
                <w:lang w:eastAsia="en-US"/>
              </w:rPr>
            </w:pPr>
            <w:r w:rsidRPr="00673189">
              <w:rPr>
                <w:b/>
                <w:color w:val="auto"/>
                <w:sz w:val="22"/>
                <w:szCs w:val="22"/>
                <w:lang w:eastAsia="en-US"/>
              </w:rPr>
              <w:t>Консультирование</w:t>
            </w:r>
          </w:p>
        </w:tc>
        <w:tc>
          <w:tcPr>
            <w:tcW w:w="1706" w:type="dxa"/>
            <w:tcBorders>
              <w:top w:val="single" w:sz="4" w:space="0" w:color="auto"/>
              <w:left w:val="single" w:sz="4" w:space="0" w:color="auto"/>
              <w:bottom w:val="single" w:sz="4" w:space="0" w:color="auto"/>
              <w:right w:val="single" w:sz="4" w:space="0" w:color="auto"/>
            </w:tcBorders>
            <w:shd w:val="clear" w:color="auto" w:fill="auto"/>
            <w:hideMark/>
          </w:tcPr>
          <w:p w:rsidR="00A16336" w:rsidRPr="00673189" w:rsidRDefault="00A16336" w:rsidP="00357ED2">
            <w:pPr>
              <w:spacing w:line="276" w:lineRule="auto"/>
              <w:jc w:val="left"/>
              <w:rPr>
                <w:bCs/>
                <w:color w:val="auto"/>
                <w:sz w:val="22"/>
                <w:szCs w:val="22"/>
                <w:lang w:eastAsia="en-US"/>
              </w:rPr>
            </w:pPr>
            <w:r w:rsidRPr="00673189">
              <w:rPr>
                <w:bCs/>
                <w:color w:val="auto"/>
                <w:sz w:val="22"/>
                <w:szCs w:val="22"/>
                <w:lang w:eastAsia="en-US"/>
              </w:rPr>
              <w:t>Консультации родителей и педагогов</w:t>
            </w:r>
          </w:p>
        </w:tc>
        <w:tc>
          <w:tcPr>
            <w:tcW w:w="2969" w:type="dxa"/>
            <w:tcBorders>
              <w:top w:val="single" w:sz="4" w:space="0" w:color="auto"/>
              <w:left w:val="single" w:sz="4" w:space="0" w:color="auto"/>
              <w:bottom w:val="single" w:sz="4" w:space="0" w:color="auto"/>
              <w:right w:val="single" w:sz="4" w:space="0" w:color="auto"/>
            </w:tcBorders>
            <w:shd w:val="clear" w:color="auto" w:fill="auto"/>
            <w:hideMark/>
          </w:tcPr>
          <w:p w:rsidR="00A16336" w:rsidRPr="00673189" w:rsidRDefault="00A16336" w:rsidP="00357ED2">
            <w:pPr>
              <w:spacing w:line="276" w:lineRule="auto"/>
              <w:jc w:val="left"/>
              <w:rPr>
                <w:bCs/>
                <w:color w:val="auto"/>
                <w:sz w:val="22"/>
                <w:szCs w:val="22"/>
                <w:lang w:eastAsia="en-US"/>
              </w:rPr>
            </w:pPr>
            <w:r w:rsidRPr="00673189">
              <w:rPr>
                <w:bCs/>
                <w:color w:val="auto"/>
                <w:sz w:val="22"/>
                <w:szCs w:val="22"/>
                <w:lang w:eastAsia="en-US"/>
              </w:rPr>
              <w:t>Индивидуальная</w:t>
            </w:r>
          </w:p>
        </w:tc>
        <w:tc>
          <w:tcPr>
            <w:tcW w:w="2544" w:type="dxa"/>
            <w:tcBorders>
              <w:top w:val="single" w:sz="4" w:space="0" w:color="auto"/>
              <w:left w:val="single" w:sz="4" w:space="0" w:color="auto"/>
              <w:bottom w:val="single" w:sz="4" w:space="0" w:color="auto"/>
              <w:right w:val="single" w:sz="4" w:space="0" w:color="auto"/>
            </w:tcBorders>
            <w:shd w:val="clear" w:color="auto" w:fill="auto"/>
            <w:hideMark/>
          </w:tcPr>
          <w:p w:rsidR="00A16336" w:rsidRPr="00673189" w:rsidRDefault="00A16336" w:rsidP="00357ED2">
            <w:pPr>
              <w:spacing w:line="276" w:lineRule="auto"/>
              <w:jc w:val="left"/>
              <w:rPr>
                <w:bCs/>
                <w:color w:val="auto"/>
                <w:sz w:val="22"/>
                <w:szCs w:val="22"/>
                <w:lang w:eastAsia="en-US"/>
              </w:rPr>
            </w:pPr>
            <w:r w:rsidRPr="00673189">
              <w:rPr>
                <w:bCs/>
                <w:color w:val="auto"/>
                <w:sz w:val="22"/>
                <w:szCs w:val="22"/>
                <w:lang w:eastAsia="en-US"/>
              </w:rPr>
              <w:t>В течение года</w:t>
            </w:r>
          </w:p>
        </w:tc>
      </w:tr>
      <w:tr w:rsidR="00673189" w:rsidRPr="00673189" w:rsidTr="00357ED2">
        <w:tc>
          <w:tcPr>
            <w:tcW w:w="2279" w:type="dxa"/>
            <w:tcBorders>
              <w:top w:val="single" w:sz="4" w:space="0" w:color="auto"/>
              <w:left w:val="single" w:sz="4" w:space="0" w:color="auto"/>
              <w:bottom w:val="single" w:sz="4" w:space="0" w:color="auto"/>
              <w:right w:val="single" w:sz="4" w:space="0" w:color="auto"/>
            </w:tcBorders>
            <w:shd w:val="clear" w:color="auto" w:fill="auto"/>
            <w:hideMark/>
          </w:tcPr>
          <w:p w:rsidR="00A16336" w:rsidRPr="00673189" w:rsidRDefault="00A16336" w:rsidP="00357ED2">
            <w:pPr>
              <w:spacing w:line="276" w:lineRule="auto"/>
              <w:jc w:val="left"/>
              <w:rPr>
                <w:b/>
                <w:color w:val="auto"/>
                <w:sz w:val="22"/>
                <w:szCs w:val="22"/>
                <w:lang w:eastAsia="en-US"/>
              </w:rPr>
            </w:pPr>
            <w:r w:rsidRPr="00673189">
              <w:rPr>
                <w:b/>
                <w:color w:val="auto"/>
                <w:sz w:val="22"/>
                <w:szCs w:val="22"/>
                <w:lang w:eastAsia="en-US"/>
              </w:rPr>
              <w:t>Психологическое просвещение и профилактика</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A16336" w:rsidRPr="00673189" w:rsidRDefault="00A16336" w:rsidP="00357ED2">
            <w:pPr>
              <w:spacing w:line="276" w:lineRule="auto"/>
              <w:jc w:val="left"/>
              <w:rPr>
                <w:bCs/>
                <w:color w:val="auto"/>
                <w:sz w:val="22"/>
                <w:szCs w:val="22"/>
                <w:lang w:eastAsia="en-US"/>
              </w:rPr>
            </w:pPr>
            <w:r w:rsidRPr="00673189">
              <w:rPr>
                <w:bCs/>
                <w:color w:val="auto"/>
                <w:sz w:val="22"/>
                <w:szCs w:val="22"/>
                <w:lang w:eastAsia="en-US"/>
              </w:rPr>
              <w:t>Педсоветы,</w:t>
            </w:r>
          </w:p>
          <w:p w:rsidR="00A16336" w:rsidRPr="00673189" w:rsidRDefault="00A16336" w:rsidP="00357ED2">
            <w:pPr>
              <w:spacing w:line="276" w:lineRule="auto"/>
              <w:jc w:val="left"/>
              <w:rPr>
                <w:bCs/>
                <w:color w:val="auto"/>
                <w:sz w:val="22"/>
                <w:szCs w:val="22"/>
                <w:lang w:eastAsia="en-US"/>
              </w:rPr>
            </w:pPr>
            <w:r w:rsidRPr="00673189">
              <w:rPr>
                <w:bCs/>
                <w:color w:val="auto"/>
                <w:sz w:val="22"/>
                <w:szCs w:val="22"/>
                <w:lang w:eastAsia="en-US"/>
              </w:rPr>
              <w:t>административные совещания,</w:t>
            </w:r>
          </w:p>
          <w:p w:rsidR="00A16336" w:rsidRPr="00673189" w:rsidRDefault="00A16336" w:rsidP="00357ED2">
            <w:pPr>
              <w:spacing w:line="276" w:lineRule="auto"/>
              <w:jc w:val="left"/>
              <w:rPr>
                <w:bCs/>
                <w:color w:val="auto"/>
                <w:sz w:val="22"/>
                <w:szCs w:val="22"/>
                <w:lang w:eastAsia="en-US"/>
              </w:rPr>
            </w:pPr>
          </w:p>
          <w:p w:rsidR="00A16336" w:rsidRPr="00673189" w:rsidRDefault="00A16336" w:rsidP="00357ED2">
            <w:pPr>
              <w:spacing w:line="276" w:lineRule="auto"/>
              <w:jc w:val="left"/>
              <w:rPr>
                <w:bCs/>
                <w:color w:val="auto"/>
                <w:sz w:val="22"/>
                <w:szCs w:val="22"/>
                <w:lang w:eastAsia="en-US"/>
              </w:rPr>
            </w:pPr>
            <w:r w:rsidRPr="00673189">
              <w:rPr>
                <w:bCs/>
                <w:color w:val="auto"/>
                <w:sz w:val="22"/>
                <w:szCs w:val="22"/>
                <w:lang w:eastAsia="en-US"/>
              </w:rPr>
              <w:t>методические объединения педагогов-психологов,</w:t>
            </w:r>
          </w:p>
          <w:p w:rsidR="00A16336" w:rsidRPr="00673189" w:rsidRDefault="00A16336" w:rsidP="00357ED2">
            <w:pPr>
              <w:spacing w:line="276" w:lineRule="auto"/>
              <w:jc w:val="left"/>
              <w:rPr>
                <w:bCs/>
                <w:color w:val="auto"/>
                <w:sz w:val="22"/>
                <w:szCs w:val="22"/>
                <w:lang w:eastAsia="en-US"/>
              </w:rPr>
            </w:pPr>
          </w:p>
          <w:p w:rsidR="00A16336" w:rsidRPr="00673189" w:rsidRDefault="00A16336" w:rsidP="00357ED2">
            <w:pPr>
              <w:spacing w:line="276" w:lineRule="auto"/>
              <w:jc w:val="left"/>
              <w:rPr>
                <w:bCs/>
                <w:color w:val="auto"/>
                <w:sz w:val="22"/>
                <w:szCs w:val="22"/>
                <w:lang w:eastAsia="en-US"/>
              </w:rPr>
            </w:pPr>
            <w:r w:rsidRPr="00673189">
              <w:rPr>
                <w:bCs/>
                <w:color w:val="auto"/>
                <w:sz w:val="22"/>
                <w:szCs w:val="22"/>
                <w:lang w:eastAsia="en-US"/>
              </w:rPr>
              <w:t>родительские собрания,</w:t>
            </w:r>
          </w:p>
          <w:p w:rsidR="00A16336" w:rsidRPr="00673189" w:rsidRDefault="00A16336" w:rsidP="00357ED2">
            <w:pPr>
              <w:spacing w:line="276" w:lineRule="auto"/>
              <w:jc w:val="left"/>
              <w:rPr>
                <w:bCs/>
                <w:color w:val="auto"/>
                <w:sz w:val="22"/>
                <w:szCs w:val="22"/>
                <w:lang w:eastAsia="en-US"/>
              </w:rPr>
            </w:pPr>
            <w:r w:rsidRPr="00673189">
              <w:rPr>
                <w:bCs/>
                <w:color w:val="auto"/>
                <w:sz w:val="22"/>
                <w:szCs w:val="22"/>
                <w:lang w:eastAsia="en-US"/>
              </w:rPr>
              <w:t>оформление стендов</w:t>
            </w:r>
          </w:p>
        </w:tc>
        <w:tc>
          <w:tcPr>
            <w:tcW w:w="2969" w:type="dxa"/>
            <w:tcBorders>
              <w:top w:val="single" w:sz="4" w:space="0" w:color="auto"/>
              <w:left w:val="single" w:sz="4" w:space="0" w:color="auto"/>
              <w:bottom w:val="single" w:sz="4" w:space="0" w:color="auto"/>
              <w:right w:val="single" w:sz="4" w:space="0" w:color="auto"/>
            </w:tcBorders>
            <w:shd w:val="clear" w:color="auto" w:fill="auto"/>
          </w:tcPr>
          <w:p w:rsidR="00A16336" w:rsidRPr="00673189" w:rsidRDefault="00A16336" w:rsidP="00357ED2">
            <w:pPr>
              <w:spacing w:line="276" w:lineRule="auto"/>
              <w:jc w:val="left"/>
              <w:rPr>
                <w:bCs/>
                <w:color w:val="auto"/>
                <w:sz w:val="22"/>
                <w:szCs w:val="22"/>
                <w:lang w:eastAsia="en-US"/>
              </w:rPr>
            </w:pPr>
            <w:r w:rsidRPr="00673189">
              <w:rPr>
                <w:bCs/>
                <w:color w:val="auto"/>
                <w:sz w:val="22"/>
                <w:szCs w:val="22"/>
                <w:lang w:eastAsia="en-US"/>
              </w:rPr>
              <w:t>Выступления,</w:t>
            </w:r>
          </w:p>
          <w:p w:rsidR="00A16336" w:rsidRPr="00673189" w:rsidRDefault="00A16336" w:rsidP="00357ED2">
            <w:pPr>
              <w:spacing w:line="276" w:lineRule="auto"/>
              <w:jc w:val="left"/>
              <w:rPr>
                <w:bCs/>
                <w:color w:val="auto"/>
                <w:sz w:val="22"/>
                <w:szCs w:val="22"/>
                <w:lang w:eastAsia="en-US"/>
              </w:rPr>
            </w:pPr>
            <w:r w:rsidRPr="00673189">
              <w:rPr>
                <w:bCs/>
                <w:color w:val="auto"/>
                <w:sz w:val="22"/>
                <w:szCs w:val="22"/>
                <w:lang w:eastAsia="en-US"/>
              </w:rPr>
              <w:t>отчет о работе за истекший период</w:t>
            </w:r>
          </w:p>
          <w:p w:rsidR="00A16336" w:rsidRPr="00673189" w:rsidRDefault="00A16336" w:rsidP="00357ED2">
            <w:pPr>
              <w:spacing w:line="276" w:lineRule="auto"/>
              <w:jc w:val="left"/>
              <w:rPr>
                <w:bCs/>
                <w:color w:val="auto"/>
                <w:sz w:val="22"/>
                <w:szCs w:val="22"/>
                <w:lang w:eastAsia="en-US"/>
              </w:rPr>
            </w:pPr>
          </w:p>
          <w:p w:rsidR="00A16336" w:rsidRPr="00673189" w:rsidRDefault="00A16336" w:rsidP="00357ED2">
            <w:pPr>
              <w:spacing w:line="276" w:lineRule="auto"/>
              <w:jc w:val="left"/>
              <w:rPr>
                <w:bCs/>
                <w:color w:val="auto"/>
                <w:sz w:val="22"/>
                <w:szCs w:val="22"/>
                <w:lang w:eastAsia="en-US"/>
              </w:rPr>
            </w:pPr>
            <w:r w:rsidRPr="00673189">
              <w:rPr>
                <w:bCs/>
                <w:color w:val="auto"/>
                <w:sz w:val="22"/>
                <w:szCs w:val="22"/>
                <w:lang w:eastAsia="en-US"/>
              </w:rPr>
              <w:t>выступления</w:t>
            </w:r>
          </w:p>
          <w:p w:rsidR="00A16336" w:rsidRPr="00673189" w:rsidRDefault="00A16336" w:rsidP="00357ED2">
            <w:pPr>
              <w:spacing w:line="276" w:lineRule="auto"/>
              <w:jc w:val="left"/>
              <w:rPr>
                <w:bCs/>
                <w:color w:val="auto"/>
                <w:sz w:val="22"/>
                <w:szCs w:val="22"/>
                <w:lang w:eastAsia="en-US"/>
              </w:rPr>
            </w:pPr>
          </w:p>
          <w:p w:rsidR="00A16336" w:rsidRPr="00673189" w:rsidRDefault="00A16336" w:rsidP="00357ED2">
            <w:pPr>
              <w:spacing w:line="276" w:lineRule="auto"/>
              <w:jc w:val="left"/>
              <w:rPr>
                <w:bCs/>
                <w:color w:val="auto"/>
                <w:sz w:val="22"/>
                <w:szCs w:val="22"/>
                <w:lang w:eastAsia="en-US"/>
              </w:rPr>
            </w:pPr>
          </w:p>
          <w:p w:rsidR="00A16336" w:rsidRPr="00673189" w:rsidRDefault="00A16336" w:rsidP="00357ED2">
            <w:pPr>
              <w:spacing w:line="276" w:lineRule="auto"/>
              <w:jc w:val="left"/>
              <w:rPr>
                <w:bCs/>
                <w:color w:val="auto"/>
                <w:sz w:val="22"/>
                <w:szCs w:val="22"/>
                <w:lang w:eastAsia="en-US"/>
              </w:rPr>
            </w:pPr>
          </w:p>
          <w:p w:rsidR="00A16336" w:rsidRPr="00673189" w:rsidRDefault="00A16336" w:rsidP="00357ED2">
            <w:pPr>
              <w:spacing w:line="276" w:lineRule="auto"/>
              <w:jc w:val="left"/>
              <w:rPr>
                <w:bCs/>
                <w:color w:val="auto"/>
                <w:sz w:val="22"/>
                <w:szCs w:val="22"/>
                <w:lang w:eastAsia="en-US"/>
              </w:rPr>
            </w:pPr>
          </w:p>
          <w:p w:rsidR="00A16336" w:rsidRPr="00673189" w:rsidRDefault="00A16336" w:rsidP="00357ED2">
            <w:pPr>
              <w:spacing w:line="276" w:lineRule="auto"/>
              <w:jc w:val="left"/>
              <w:rPr>
                <w:bCs/>
                <w:color w:val="auto"/>
                <w:sz w:val="22"/>
                <w:szCs w:val="22"/>
                <w:lang w:eastAsia="en-US"/>
              </w:rPr>
            </w:pPr>
            <w:r w:rsidRPr="00673189">
              <w:rPr>
                <w:bCs/>
                <w:color w:val="auto"/>
                <w:sz w:val="22"/>
                <w:szCs w:val="22"/>
                <w:lang w:eastAsia="en-US"/>
              </w:rPr>
              <w:t>консультации,</w:t>
            </w:r>
          </w:p>
          <w:p w:rsidR="00A16336" w:rsidRPr="00673189" w:rsidRDefault="00A16336" w:rsidP="00357ED2">
            <w:pPr>
              <w:spacing w:line="276" w:lineRule="auto"/>
              <w:jc w:val="left"/>
              <w:rPr>
                <w:bCs/>
                <w:color w:val="auto"/>
                <w:sz w:val="22"/>
                <w:szCs w:val="22"/>
                <w:lang w:eastAsia="en-US"/>
              </w:rPr>
            </w:pPr>
            <w:r w:rsidRPr="00673189">
              <w:rPr>
                <w:bCs/>
                <w:color w:val="auto"/>
                <w:sz w:val="22"/>
                <w:szCs w:val="22"/>
                <w:lang w:eastAsia="en-US"/>
              </w:rPr>
              <w:t>диагностика,</w:t>
            </w:r>
          </w:p>
          <w:p w:rsidR="00A16336" w:rsidRPr="00673189" w:rsidRDefault="00A16336" w:rsidP="00357ED2">
            <w:pPr>
              <w:spacing w:line="276" w:lineRule="auto"/>
              <w:jc w:val="left"/>
              <w:rPr>
                <w:bCs/>
                <w:color w:val="auto"/>
                <w:sz w:val="22"/>
                <w:szCs w:val="22"/>
                <w:lang w:eastAsia="en-US"/>
              </w:rPr>
            </w:pPr>
            <w:r w:rsidRPr="00673189">
              <w:rPr>
                <w:bCs/>
                <w:color w:val="auto"/>
                <w:sz w:val="22"/>
                <w:szCs w:val="22"/>
                <w:lang w:eastAsia="en-US"/>
              </w:rPr>
              <w:t>рекомендации,</w:t>
            </w:r>
          </w:p>
          <w:p w:rsidR="00A16336" w:rsidRPr="00673189" w:rsidRDefault="00A16336" w:rsidP="00357ED2">
            <w:pPr>
              <w:spacing w:line="276" w:lineRule="auto"/>
              <w:jc w:val="left"/>
              <w:rPr>
                <w:bCs/>
                <w:color w:val="auto"/>
                <w:sz w:val="22"/>
                <w:szCs w:val="22"/>
                <w:lang w:eastAsia="en-US"/>
              </w:rPr>
            </w:pPr>
            <w:r w:rsidRPr="00673189">
              <w:rPr>
                <w:bCs/>
                <w:color w:val="auto"/>
                <w:sz w:val="22"/>
                <w:szCs w:val="22"/>
                <w:lang w:eastAsia="en-US"/>
              </w:rPr>
              <w:t>наглядная информация</w:t>
            </w:r>
          </w:p>
        </w:tc>
        <w:tc>
          <w:tcPr>
            <w:tcW w:w="2544" w:type="dxa"/>
            <w:tcBorders>
              <w:top w:val="single" w:sz="4" w:space="0" w:color="auto"/>
              <w:left w:val="single" w:sz="4" w:space="0" w:color="auto"/>
              <w:bottom w:val="single" w:sz="4" w:space="0" w:color="auto"/>
              <w:right w:val="single" w:sz="4" w:space="0" w:color="auto"/>
            </w:tcBorders>
            <w:shd w:val="clear" w:color="auto" w:fill="auto"/>
          </w:tcPr>
          <w:p w:rsidR="00A16336" w:rsidRPr="00673189" w:rsidRDefault="00A16336" w:rsidP="00357ED2">
            <w:pPr>
              <w:spacing w:line="276" w:lineRule="auto"/>
              <w:jc w:val="left"/>
              <w:rPr>
                <w:bCs/>
                <w:color w:val="auto"/>
                <w:sz w:val="22"/>
                <w:szCs w:val="22"/>
                <w:lang w:eastAsia="en-US"/>
              </w:rPr>
            </w:pPr>
            <w:r w:rsidRPr="00673189">
              <w:rPr>
                <w:bCs/>
                <w:color w:val="auto"/>
                <w:sz w:val="22"/>
                <w:szCs w:val="22"/>
                <w:lang w:eastAsia="en-US"/>
              </w:rPr>
              <w:t>1 раз в год</w:t>
            </w:r>
          </w:p>
          <w:p w:rsidR="00A16336" w:rsidRPr="00673189" w:rsidRDefault="00A16336" w:rsidP="00357ED2">
            <w:pPr>
              <w:spacing w:line="276" w:lineRule="auto"/>
              <w:jc w:val="left"/>
              <w:rPr>
                <w:bCs/>
                <w:color w:val="auto"/>
                <w:sz w:val="22"/>
                <w:szCs w:val="22"/>
                <w:lang w:eastAsia="en-US"/>
              </w:rPr>
            </w:pPr>
          </w:p>
          <w:p w:rsidR="00A16336" w:rsidRPr="00673189" w:rsidRDefault="00A16336" w:rsidP="00357ED2">
            <w:pPr>
              <w:spacing w:line="276" w:lineRule="auto"/>
              <w:jc w:val="left"/>
              <w:rPr>
                <w:bCs/>
                <w:color w:val="auto"/>
                <w:sz w:val="22"/>
                <w:szCs w:val="22"/>
                <w:lang w:eastAsia="en-US"/>
              </w:rPr>
            </w:pPr>
          </w:p>
          <w:p w:rsidR="00A16336" w:rsidRPr="00673189" w:rsidRDefault="00A16336" w:rsidP="00357ED2">
            <w:pPr>
              <w:spacing w:line="276" w:lineRule="auto"/>
              <w:jc w:val="left"/>
              <w:rPr>
                <w:bCs/>
                <w:color w:val="auto"/>
                <w:sz w:val="22"/>
                <w:szCs w:val="22"/>
                <w:lang w:eastAsia="en-US"/>
              </w:rPr>
            </w:pPr>
          </w:p>
          <w:p w:rsidR="00A16336" w:rsidRPr="00673189" w:rsidRDefault="00A16336" w:rsidP="00357ED2">
            <w:pPr>
              <w:spacing w:line="276" w:lineRule="auto"/>
              <w:jc w:val="left"/>
              <w:rPr>
                <w:bCs/>
                <w:color w:val="auto"/>
                <w:sz w:val="22"/>
                <w:szCs w:val="22"/>
                <w:lang w:eastAsia="en-US"/>
              </w:rPr>
            </w:pPr>
            <w:r w:rsidRPr="00673189">
              <w:rPr>
                <w:bCs/>
                <w:color w:val="auto"/>
                <w:sz w:val="22"/>
                <w:szCs w:val="22"/>
                <w:lang w:eastAsia="en-US"/>
              </w:rPr>
              <w:t>3-4 раза в год</w:t>
            </w:r>
          </w:p>
          <w:p w:rsidR="00A16336" w:rsidRPr="00673189" w:rsidRDefault="00A16336" w:rsidP="00357ED2">
            <w:pPr>
              <w:spacing w:line="276" w:lineRule="auto"/>
              <w:jc w:val="left"/>
              <w:rPr>
                <w:bCs/>
                <w:color w:val="auto"/>
                <w:sz w:val="22"/>
                <w:szCs w:val="22"/>
                <w:lang w:eastAsia="en-US"/>
              </w:rPr>
            </w:pPr>
          </w:p>
          <w:p w:rsidR="00A16336" w:rsidRPr="00673189" w:rsidRDefault="00A16336" w:rsidP="00357ED2">
            <w:pPr>
              <w:spacing w:line="276" w:lineRule="auto"/>
              <w:jc w:val="left"/>
              <w:rPr>
                <w:bCs/>
                <w:color w:val="auto"/>
                <w:sz w:val="22"/>
                <w:szCs w:val="22"/>
                <w:lang w:eastAsia="en-US"/>
              </w:rPr>
            </w:pPr>
          </w:p>
          <w:p w:rsidR="00A16336" w:rsidRPr="00673189" w:rsidRDefault="00A16336" w:rsidP="00357ED2">
            <w:pPr>
              <w:spacing w:line="276" w:lineRule="auto"/>
              <w:jc w:val="left"/>
              <w:rPr>
                <w:bCs/>
                <w:color w:val="auto"/>
                <w:sz w:val="22"/>
                <w:szCs w:val="22"/>
                <w:lang w:eastAsia="en-US"/>
              </w:rPr>
            </w:pPr>
          </w:p>
          <w:p w:rsidR="00A16336" w:rsidRPr="00673189" w:rsidRDefault="00A16336" w:rsidP="00357ED2">
            <w:pPr>
              <w:spacing w:line="276" w:lineRule="auto"/>
              <w:jc w:val="left"/>
              <w:rPr>
                <w:bCs/>
                <w:color w:val="auto"/>
                <w:sz w:val="22"/>
                <w:szCs w:val="22"/>
                <w:lang w:eastAsia="en-US"/>
              </w:rPr>
            </w:pPr>
          </w:p>
          <w:p w:rsidR="00A16336" w:rsidRPr="00673189" w:rsidRDefault="00A16336" w:rsidP="00357ED2">
            <w:pPr>
              <w:spacing w:line="276" w:lineRule="auto"/>
              <w:jc w:val="left"/>
              <w:rPr>
                <w:bCs/>
                <w:color w:val="auto"/>
                <w:sz w:val="22"/>
                <w:szCs w:val="22"/>
                <w:lang w:eastAsia="en-US"/>
              </w:rPr>
            </w:pPr>
            <w:r w:rsidRPr="00673189">
              <w:rPr>
                <w:bCs/>
                <w:color w:val="auto"/>
                <w:sz w:val="22"/>
                <w:szCs w:val="22"/>
                <w:lang w:eastAsia="en-US"/>
              </w:rPr>
              <w:t>2 раза в год</w:t>
            </w:r>
          </w:p>
          <w:p w:rsidR="00A16336" w:rsidRPr="00673189" w:rsidRDefault="00A16336" w:rsidP="00357ED2">
            <w:pPr>
              <w:spacing w:line="276" w:lineRule="auto"/>
              <w:jc w:val="left"/>
              <w:rPr>
                <w:bCs/>
                <w:color w:val="auto"/>
                <w:sz w:val="22"/>
                <w:szCs w:val="22"/>
                <w:lang w:eastAsia="en-US"/>
              </w:rPr>
            </w:pPr>
          </w:p>
          <w:p w:rsidR="00A16336" w:rsidRPr="00673189" w:rsidRDefault="00A16336" w:rsidP="00357ED2">
            <w:pPr>
              <w:spacing w:line="276" w:lineRule="auto"/>
              <w:jc w:val="left"/>
              <w:rPr>
                <w:bCs/>
                <w:color w:val="auto"/>
                <w:sz w:val="22"/>
                <w:szCs w:val="22"/>
                <w:lang w:eastAsia="en-US"/>
              </w:rPr>
            </w:pPr>
          </w:p>
        </w:tc>
      </w:tr>
      <w:tr w:rsidR="00673189" w:rsidRPr="00673189" w:rsidTr="00357ED2">
        <w:tc>
          <w:tcPr>
            <w:tcW w:w="2279" w:type="dxa"/>
            <w:tcBorders>
              <w:top w:val="single" w:sz="4" w:space="0" w:color="auto"/>
              <w:left w:val="single" w:sz="4" w:space="0" w:color="auto"/>
              <w:bottom w:val="single" w:sz="4" w:space="0" w:color="auto"/>
              <w:right w:val="single" w:sz="4" w:space="0" w:color="auto"/>
            </w:tcBorders>
            <w:shd w:val="clear" w:color="auto" w:fill="auto"/>
            <w:hideMark/>
          </w:tcPr>
          <w:p w:rsidR="00A16336" w:rsidRPr="00673189" w:rsidRDefault="00A16336" w:rsidP="00357ED2">
            <w:pPr>
              <w:spacing w:line="276" w:lineRule="auto"/>
              <w:jc w:val="left"/>
              <w:rPr>
                <w:b/>
                <w:color w:val="auto"/>
                <w:sz w:val="22"/>
                <w:szCs w:val="22"/>
                <w:lang w:eastAsia="en-US"/>
              </w:rPr>
            </w:pPr>
            <w:r w:rsidRPr="00673189">
              <w:rPr>
                <w:b/>
                <w:color w:val="auto"/>
                <w:sz w:val="22"/>
                <w:szCs w:val="22"/>
                <w:lang w:eastAsia="en-US"/>
              </w:rPr>
              <w:t>Экспертно-методическая деятельность</w:t>
            </w:r>
          </w:p>
        </w:tc>
        <w:tc>
          <w:tcPr>
            <w:tcW w:w="1706" w:type="dxa"/>
            <w:tcBorders>
              <w:top w:val="single" w:sz="4" w:space="0" w:color="auto"/>
              <w:left w:val="single" w:sz="4" w:space="0" w:color="auto"/>
              <w:bottom w:val="single" w:sz="4" w:space="0" w:color="auto"/>
              <w:right w:val="single" w:sz="4" w:space="0" w:color="auto"/>
            </w:tcBorders>
            <w:shd w:val="clear" w:color="auto" w:fill="auto"/>
            <w:hideMark/>
          </w:tcPr>
          <w:p w:rsidR="00A16336" w:rsidRPr="00673189" w:rsidRDefault="00A16336" w:rsidP="00357ED2">
            <w:pPr>
              <w:spacing w:line="276" w:lineRule="auto"/>
              <w:jc w:val="left"/>
              <w:rPr>
                <w:bCs/>
                <w:color w:val="auto"/>
                <w:sz w:val="22"/>
                <w:szCs w:val="22"/>
                <w:lang w:eastAsia="en-US"/>
              </w:rPr>
            </w:pPr>
            <w:r w:rsidRPr="00673189">
              <w:rPr>
                <w:bCs/>
                <w:color w:val="auto"/>
                <w:sz w:val="22"/>
                <w:szCs w:val="22"/>
                <w:lang w:eastAsia="en-US"/>
              </w:rPr>
              <w:t>Анализ педагогической среды, анализ динамики психического развития детей, корректировка планирования коррекционно-развивающей работы</w:t>
            </w:r>
          </w:p>
        </w:tc>
        <w:tc>
          <w:tcPr>
            <w:tcW w:w="2969" w:type="dxa"/>
            <w:tcBorders>
              <w:top w:val="single" w:sz="4" w:space="0" w:color="auto"/>
              <w:left w:val="single" w:sz="4" w:space="0" w:color="auto"/>
              <w:bottom w:val="single" w:sz="4" w:space="0" w:color="auto"/>
              <w:right w:val="single" w:sz="4" w:space="0" w:color="auto"/>
            </w:tcBorders>
            <w:shd w:val="clear" w:color="auto" w:fill="auto"/>
          </w:tcPr>
          <w:p w:rsidR="00A16336" w:rsidRPr="00673189" w:rsidRDefault="00A16336" w:rsidP="00357ED2">
            <w:pPr>
              <w:spacing w:line="276" w:lineRule="auto"/>
              <w:jc w:val="left"/>
              <w:rPr>
                <w:b/>
                <w:color w:val="auto"/>
                <w:sz w:val="22"/>
                <w:szCs w:val="22"/>
                <w:lang w:eastAsia="en-US"/>
              </w:rPr>
            </w:pPr>
          </w:p>
        </w:tc>
        <w:tc>
          <w:tcPr>
            <w:tcW w:w="2544" w:type="dxa"/>
            <w:tcBorders>
              <w:top w:val="single" w:sz="4" w:space="0" w:color="auto"/>
              <w:left w:val="single" w:sz="4" w:space="0" w:color="auto"/>
              <w:bottom w:val="single" w:sz="4" w:space="0" w:color="auto"/>
              <w:right w:val="single" w:sz="4" w:space="0" w:color="auto"/>
            </w:tcBorders>
            <w:shd w:val="clear" w:color="auto" w:fill="auto"/>
            <w:hideMark/>
          </w:tcPr>
          <w:p w:rsidR="00A16336" w:rsidRPr="00673189" w:rsidRDefault="00A16336" w:rsidP="00357ED2">
            <w:pPr>
              <w:spacing w:line="276" w:lineRule="auto"/>
              <w:jc w:val="left"/>
              <w:rPr>
                <w:bCs/>
                <w:color w:val="auto"/>
                <w:sz w:val="22"/>
                <w:szCs w:val="22"/>
                <w:lang w:eastAsia="en-US"/>
              </w:rPr>
            </w:pPr>
            <w:r w:rsidRPr="00673189">
              <w:rPr>
                <w:bCs/>
                <w:color w:val="auto"/>
                <w:sz w:val="22"/>
                <w:szCs w:val="22"/>
                <w:lang w:eastAsia="en-US"/>
              </w:rPr>
              <w:t>Октябрь-ноябрь</w:t>
            </w:r>
          </w:p>
          <w:p w:rsidR="00A16336" w:rsidRPr="00673189" w:rsidRDefault="00A16336" w:rsidP="00357ED2">
            <w:pPr>
              <w:spacing w:line="276" w:lineRule="auto"/>
              <w:jc w:val="left"/>
              <w:rPr>
                <w:bCs/>
                <w:color w:val="auto"/>
                <w:sz w:val="22"/>
                <w:szCs w:val="22"/>
                <w:lang w:eastAsia="en-US"/>
              </w:rPr>
            </w:pPr>
            <w:r w:rsidRPr="00673189">
              <w:rPr>
                <w:bCs/>
                <w:color w:val="auto"/>
                <w:sz w:val="22"/>
                <w:szCs w:val="22"/>
                <w:lang w:eastAsia="en-US"/>
              </w:rPr>
              <w:t>Май</w:t>
            </w:r>
          </w:p>
        </w:tc>
      </w:tr>
    </w:tbl>
    <w:p w:rsidR="00A16336" w:rsidRPr="00673189" w:rsidRDefault="00A16336" w:rsidP="00A16336">
      <w:pPr>
        <w:spacing w:line="276" w:lineRule="auto"/>
        <w:ind w:left="1089"/>
        <w:rPr>
          <w:bCs/>
          <w:color w:val="auto"/>
          <w:lang w:eastAsia="en-US"/>
        </w:rPr>
      </w:pPr>
      <w:r w:rsidRPr="00673189">
        <w:rPr>
          <w:bCs/>
          <w:color w:val="auto"/>
          <w:lang w:eastAsia="en-US"/>
        </w:rPr>
        <w:t>Коррекционно-развивающие занятия в рамках психологического сопровождения осуществляются на основе индивидуально ориентированных программ и планирования. Коррекционные занятия проводятся в индивидуальной и групповой форме. В работе используются современные технологии и развивающие пособия для психомоторного развития. Дидактические игры позволяют поддерживать познавательную активность и учебную мотивацию, сохранять работоспособность в течение длительного времени, обеспечивают смену видов деятельности. В игре развиваются пространственное мышление и логика, мелкая моторика и координация движений. В процессе занятий развиваются коммуникативные, регулятивные, личностные компетенции.</w:t>
      </w:r>
    </w:p>
    <w:p w:rsidR="00A16336" w:rsidRPr="00673189" w:rsidRDefault="00A16336" w:rsidP="00A16336">
      <w:pPr>
        <w:spacing w:line="276" w:lineRule="auto"/>
        <w:ind w:left="1089"/>
        <w:jc w:val="left"/>
        <w:rPr>
          <w:b/>
          <w:color w:val="auto"/>
          <w:lang w:eastAsia="en-US"/>
        </w:rPr>
      </w:pPr>
    </w:p>
    <w:p w:rsidR="00A16336" w:rsidRPr="00673189" w:rsidRDefault="00A16336" w:rsidP="00A16336">
      <w:pPr>
        <w:spacing w:line="276" w:lineRule="auto"/>
        <w:ind w:left="1089"/>
        <w:jc w:val="left"/>
        <w:rPr>
          <w:b/>
          <w:color w:val="auto"/>
          <w:lang w:eastAsia="en-US"/>
        </w:rPr>
      </w:pPr>
      <w:r w:rsidRPr="00673189">
        <w:rPr>
          <w:b/>
          <w:color w:val="auto"/>
          <w:lang w:eastAsia="en-US"/>
        </w:rPr>
        <w:lastRenderedPageBreak/>
        <w:t>План реализации логопедического сопровождения</w:t>
      </w:r>
    </w:p>
    <w:p w:rsidR="00A16336" w:rsidRPr="00673189" w:rsidRDefault="00A16336" w:rsidP="00A16336">
      <w:pPr>
        <w:spacing w:line="276" w:lineRule="auto"/>
        <w:ind w:left="1089"/>
        <w:jc w:val="center"/>
        <w:rPr>
          <w:b/>
          <w:color w:val="auto"/>
          <w:lang w:eastAsia="en-US"/>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9"/>
        <w:gridCol w:w="2163"/>
        <w:gridCol w:w="2751"/>
        <w:gridCol w:w="2305"/>
      </w:tblGrid>
      <w:tr w:rsidR="00673189" w:rsidRPr="00673189" w:rsidTr="00357ED2">
        <w:tc>
          <w:tcPr>
            <w:tcW w:w="2279" w:type="dxa"/>
            <w:tcBorders>
              <w:top w:val="single" w:sz="4" w:space="0" w:color="auto"/>
              <w:left w:val="single" w:sz="4" w:space="0" w:color="auto"/>
              <w:bottom w:val="single" w:sz="4" w:space="0" w:color="auto"/>
              <w:right w:val="single" w:sz="4" w:space="0" w:color="auto"/>
            </w:tcBorders>
            <w:shd w:val="clear" w:color="auto" w:fill="auto"/>
            <w:hideMark/>
          </w:tcPr>
          <w:p w:rsidR="00A16336" w:rsidRPr="00673189" w:rsidRDefault="00A16336" w:rsidP="00357ED2">
            <w:pPr>
              <w:spacing w:line="276" w:lineRule="auto"/>
              <w:jc w:val="left"/>
              <w:rPr>
                <w:b/>
                <w:color w:val="auto"/>
                <w:sz w:val="22"/>
                <w:szCs w:val="22"/>
                <w:lang w:eastAsia="en-US"/>
              </w:rPr>
            </w:pPr>
            <w:r w:rsidRPr="00673189">
              <w:rPr>
                <w:b/>
                <w:color w:val="auto"/>
                <w:sz w:val="22"/>
                <w:szCs w:val="22"/>
                <w:lang w:eastAsia="en-US"/>
              </w:rPr>
              <w:t>Направление работы</w:t>
            </w:r>
          </w:p>
        </w:tc>
        <w:tc>
          <w:tcPr>
            <w:tcW w:w="2163" w:type="dxa"/>
            <w:tcBorders>
              <w:top w:val="single" w:sz="4" w:space="0" w:color="auto"/>
              <w:left w:val="single" w:sz="4" w:space="0" w:color="auto"/>
              <w:bottom w:val="single" w:sz="4" w:space="0" w:color="auto"/>
              <w:right w:val="single" w:sz="4" w:space="0" w:color="auto"/>
            </w:tcBorders>
            <w:shd w:val="clear" w:color="auto" w:fill="auto"/>
            <w:hideMark/>
          </w:tcPr>
          <w:p w:rsidR="00A16336" w:rsidRPr="00673189" w:rsidRDefault="00A16336" w:rsidP="00357ED2">
            <w:pPr>
              <w:spacing w:line="276" w:lineRule="auto"/>
              <w:jc w:val="left"/>
              <w:rPr>
                <w:b/>
                <w:color w:val="auto"/>
                <w:sz w:val="22"/>
                <w:szCs w:val="22"/>
                <w:lang w:eastAsia="en-US"/>
              </w:rPr>
            </w:pPr>
            <w:r w:rsidRPr="00673189">
              <w:rPr>
                <w:b/>
                <w:color w:val="auto"/>
                <w:sz w:val="22"/>
                <w:szCs w:val="22"/>
                <w:lang w:eastAsia="en-US"/>
              </w:rPr>
              <w:t>Мероприятие</w:t>
            </w:r>
          </w:p>
        </w:tc>
        <w:tc>
          <w:tcPr>
            <w:tcW w:w="2751" w:type="dxa"/>
            <w:tcBorders>
              <w:top w:val="single" w:sz="4" w:space="0" w:color="auto"/>
              <w:left w:val="single" w:sz="4" w:space="0" w:color="auto"/>
              <w:bottom w:val="single" w:sz="4" w:space="0" w:color="auto"/>
              <w:right w:val="single" w:sz="4" w:space="0" w:color="auto"/>
            </w:tcBorders>
            <w:shd w:val="clear" w:color="auto" w:fill="auto"/>
            <w:hideMark/>
          </w:tcPr>
          <w:p w:rsidR="00A16336" w:rsidRPr="00673189" w:rsidRDefault="00A16336" w:rsidP="00357ED2">
            <w:pPr>
              <w:spacing w:line="276" w:lineRule="auto"/>
              <w:jc w:val="left"/>
              <w:rPr>
                <w:b/>
                <w:color w:val="auto"/>
                <w:sz w:val="22"/>
                <w:szCs w:val="22"/>
                <w:lang w:eastAsia="en-US"/>
              </w:rPr>
            </w:pPr>
            <w:r w:rsidRPr="00673189">
              <w:rPr>
                <w:b/>
                <w:color w:val="auto"/>
                <w:sz w:val="22"/>
                <w:szCs w:val="22"/>
                <w:lang w:eastAsia="en-US"/>
              </w:rPr>
              <w:t>Форма проведения</w:t>
            </w:r>
          </w:p>
        </w:tc>
        <w:tc>
          <w:tcPr>
            <w:tcW w:w="2305" w:type="dxa"/>
            <w:tcBorders>
              <w:top w:val="single" w:sz="4" w:space="0" w:color="auto"/>
              <w:left w:val="single" w:sz="4" w:space="0" w:color="auto"/>
              <w:bottom w:val="single" w:sz="4" w:space="0" w:color="auto"/>
              <w:right w:val="single" w:sz="4" w:space="0" w:color="auto"/>
            </w:tcBorders>
            <w:shd w:val="clear" w:color="auto" w:fill="auto"/>
            <w:hideMark/>
          </w:tcPr>
          <w:p w:rsidR="00A16336" w:rsidRPr="00673189" w:rsidRDefault="00A16336" w:rsidP="00357ED2">
            <w:pPr>
              <w:spacing w:line="276" w:lineRule="auto"/>
              <w:jc w:val="left"/>
              <w:rPr>
                <w:b/>
                <w:color w:val="auto"/>
                <w:sz w:val="22"/>
                <w:szCs w:val="22"/>
                <w:lang w:eastAsia="en-US"/>
              </w:rPr>
            </w:pPr>
            <w:r w:rsidRPr="00673189">
              <w:rPr>
                <w:b/>
                <w:color w:val="auto"/>
                <w:sz w:val="22"/>
                <w:szCs w:val="22"/>
                <w:lang w:eastAsia="en-US"/>
              </w:rPr>
              <w:t>Сроки проведения</w:t>
            </w:r>
          </w:p>
        </w:tc>
      </w:tr>
      <w:tr w:rsidR="00673189" w:rsidRPr="00673189" w:rsidTr="00357ED2">
        <w:trPr>
          <w:trHeight w:val="915"/>
        </w:trPr>
        <w:tc>
          <w:tcPr>
            <w:tcW w:w="227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16336" w:rsidRPr="00673189" w:rsidRDefault="00A16336" w:rsidP="00357ED2">
            <w:pPr>
              <w:spacing w:line="276" w:lineRule="auto"/>
              <w:jc w:val="left"/>
              <w:rPr>
                <w:b/>
                <w:color w:val="auto"/>
                <w:sz w:val="22"/>
                <w:szCs w:val="22"/>
                <w:lang w:eastAsia="en-US"/>
              </w:rPr>
            </w:pPr>
            <w:r w:rsidRPr="00673189">
              <w:rPr>
                <w:b/>
                <w:color w:val="auto"/>
                <w:sz w:val="22"/>
                <w:szCs w:val="22"/>
                <w:lang w:eastAsia="en-US"/>
              </w:rPr>
              <w:t>Диагностика</w:t>
            </w:r>
          </w:p>
        </w:tc>
        <w:tc>
          <w:tcPr>
            <w:tcW w:w="2163" w:type="dxa"/>
            <w:tcBorders>
              <w:top w:val="single" w:sz="4" w:space="0" w:color="auto"/>
              <w:left w:val="single" w:sz="4" w:space="0" w:color="auto"/>
              <w:bottom w:val="single" w:sz="4" w:space="0" w:color="auto"/>
              <w:right w:val="single" w:sz="4" w:space="0" w:color="auto"/>
            </w:tcBorders>
            <w:shd w:val="clear" w:color="auto" w:fill="auto"/>
          </w:tcPr>
          <w:p w:rsidR="00A16336" w:rsidRPr="00673189" w:rsidRDefault="00A16336" w:rsidP="00357ED2">
            <w:pPr>
              <w:spacing w:line="276" w:lineRule="auto"/>
              <w:jc w:val="left"/>
              <w:rPr>
                <w:bCs/>
                <w:color w:val="auto"/>
                <w:sz w:val="22"/>
                <w:szCs w:val="22"/>
                <w:lang w:eastAsia="en-US"/>
              </w:rPr>
            </w:pPr>
            <w:r w:rsidRPr="00673189">
              <w:rPr>
                <w:bCs/>
                <w:color w:val="auto"/>
                <w:sz w:val="22"/>
                <w:szCs w:val="22"/>
                <w:lang w:eastAsia="en-US"/>
              </w:rPr>
              <w:t>Первичная диагностика</w:t>
            </w:r>
          </w:p>
          <w:p w:rsidR="00A16336" w:rsidRPr="00673189" w:rsidRDefault="00A16336" w:rsidP="00357ED2">
            <w:pPr>
              <w:spacing w:line="276" w:lineRule="auto"/>
              <w:jc w:val="left"/>
              <w:rPr>
                <w:bCs/>
                <w:color w:val="auto"/>
                <w:sz w:val="22"/>
                <w:szCs w:val="22"/>
                <w:lang w:eastAsia="en-US"/>
              </w:rPr>
            </w:pPr>
          </w:p>
        </w:tc>
        <w:tc>
          <w:tcPr>
            <w:tcW w:w="2751" w:type="dxa"/>
            <w:tcBorders>
              <w:top w:val="single" w:sz="4" w:space="0" w:color="auto"/>
              <w:left w:val="single" w:sz="4" w:space="0" w:color="auto"/>
              <w:bottom w:val="single" w:sz="4" w:space="0" w:color="auto"/>
              <w:right w:val="single" w:sz="4" w:space="0" w:color="auto"/>
            </w:tcBorders>
            <w:shd w:val="clear" w:color="auto" w:fill="auto"/>
          </w:tcPr>
          <w:p w:rsidR="00A16336" w:rsidRPr="00673189" w:rsidRDefault="00A16336" w:rsidP="00357ED2">
            <w:pPr>
              <w:spacing w:line="276" w:lineRule="auto"/>
              <w:jc w:val="left"/>
              <w:rPr>
                <w:bCs/>
                <w:color w:val="auto"/>
                <w:sz w:val="22"/>
                <w:szCs w:val="22"/>
                <w:lang w:eastAsia="en-US"/>
              </w:rPr>
            </w:pPr>
            <w:r w:rsidRPr="00673189">
              <w:rPr>
                <w:bCs/>
                <w:color w:val="auto"/>
                <w:sz w:val="22"/>
                <w:szCs w:val="22"/>
                <w:lang w:eastAsia="en-US"/>
              </w:rPr>
              <w:t>Групповая</w:t>
            </w:r>
          </w:p>
          <w:p w:rsidR="00A16336" w:rsidRPr="00673189" w:rsidRDefault="00A16336" w:rsidP="00357ED2">
            <w:pPr>
              <w:spacing w:line="276" w:lineRule="auto"/>
              <w:jc w:val="left"/>
              <w:rPr>
                <w:bCs/>
                <w:color w:val="auto"/>
                <w:sz w:val="22"/>
                <w:szCs w:val="22"/>
                <w:lang w:eastAsia="en-US"/>
              </w:rPr>
            </w:pPr>
            <w:r w:rsidRPr="00673189">
              <w:rPr>
                <w:bCs/>
                <w:color w:val="auto"/>
                <w:sz w:val="22"/>
                <w:szCs w:val="22"/>
                <w:lang w:eastAsia="en-US"/>
              </w:rPr>
              <w:t>Индивидуальная</w:t>
            </w:r>
          </w:p>
          <w:p w:rsidR="00A16336" w:rsidRPr="00673189" w:rsidRDefault="00A16336" w:rsidP="00357ED2">
            <w:pPr>
              <w:spacing w:line="276" w:lineRule="auto"/>
              <w:jc w:val="left"/>
              <w:rPr>
                <w:bCs/>
                <w:color w:val="auto"/>
                <w:sz w:val="22"/>
                <w:szCs w:val="22"/>
                <w:lang w:eastAsia="en-US"/>
              </w:rPr>
            </w:pPr>
          </w:p>
        </w:tc>
        <w:tc>
          <w:tcPr>
            <w:tcW w:w="2305" w:type="dxa"/>
            <w:tcBorders>
              <w:top w:val="single" w:sz="4" w:space="0" w:color="auto"/>
              <w:left w:val="single" w:sz="4" w:space="0" w:color="auto"/>
              <w:bottom w:val="single" w:sz="4" w:space="0" w:color="auto"/>
              <w:right w:val="single" w:sz="4" w:space="0" w:color="auto"/>
            </w:tcBorders>
            <w:shd w:val="clear" w:color="auto" w:fill="auto"/>
            <w:hideMark/>
          </w:tcPr>
          <w:p w:rsidR="00A16336" w:rsidRPr="00673189" w:rsidRDefault="00A16336" w:rsidP="00357ED2">
            <w:pPr>
              <w:spacing w:line="276" w:lineRule="auto"/>
              <w:jc w:val="left"/>
              <w:rPr>
                <w:bCs/>
                <w:color w:val="auto"/>
                <w:sz w:val="22"/>
                <w:szCs w:val="22"/>
                <w:lang w:eastAsia="en-US"/>
              </w:rPr>
            </w:pPr>
            <w:r w:rsidRPr="00673189">
              <w:rPr>
                <w:bCs/>
                <w:color w:val="auto"/>
                <w:sz w:val="22"/>
                <w:szCs w:val="22"/>
                <w:lang w:eastAsia="en-US"/>
              </w:rPr>
              <w:t>Сентябрь</w:t>
            </w:r>
          </w:p>
          <w:p w:rsidR="00A16336" w:rsidRPr="00673189" w:rsidRDefault="00A16336" w:rsidP="00357ED2">
            <w:pPr>
              <w:spacing w:line="276" w:lineRule="auto"/>
              <w:jc w:val="left"/>
              <w:rPr>
                <w:b/>
                <w:color w:val="auto"/>
                <w:sz w:val="22"/>
                <w:szCs w:val="22"/>
                <w:lang w:eastAsia="en-US"/>
              </w:rPr>
            </w:pPr>
            <w:r w:rsidRPr="00673189">
              <w:rPr>
                <w:bCs/>
                <w:color w:val="auto"/>
                <w:sz w:val="22"/>
                <w:szCs w:val="22"/>
                <w:lang w:eastAsia="en-US"/>
              </w:rPr>
              <w:t>В течение года по запросу</w:t>
            </w:r>
          </w:p>
        </w:tc>
      </w:tr>
      <w:tr w:rsidR="00673189" w:rsidRPr="00673189" w:rsidTr="00357ED2">
        <w:trPr>
          <w:trHeight w:val="33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16336" w:rsidRPr="00673189" w:rsidRDefault="00A16336" w:rsidP="00357ED2">
            <w:pPr>
              <w:jc w:val="left"/>
              <w:rPr>
                <w:b/>
                <w:color w:val="auto"/>
                <w:sz w:val="22"/>
                <w:szCs w:val="22"/>
                <w:lang w:eastAsia="en-US"/>
              </w:rPr>
            </w:pPr>
          </w:p>
        </w:tc>
        <w:tc>
          <w:tcPr>
            <w:tcW w:w="2163" w:type="dxa"/>
            <w:tcBorders>
              <w:top w:val="single" w:sz="4" w:space="0" w:color="auto"/>
              <w:left w:val="single" w:sz="4" w:space="0" w:color="auto"/>
              <w:bottom w:val="single" w:sz="4" w:space="0" w:color="auto"/>
              <w:right w:val="single" w:sz="4" w:space="0" w:color="auto"/>
            </w:tcBorders>
            <w:shd w:val="clear" w:color="auto" w:fill="auto"/>
            <w:hideMark/>
          </w:tcPr>
          <w:p w:rsidR="00A16336" w:rsidRPr="00673189" w:rsidRDefault="00A16336" w:rsidP="00357ED2">
            <w:pPr>
              <w:spacing w:line="276" w:lineRule="auto"/>
              <w:jc w:val="left"/>
              <w:rPr>
                <w:bCs/>
                <w:color w:val="auto"/>
                <w:sz w:val="22"/>
                <w:szCs w:val="22"/>
                <w:lang w:eastAsia="en-US"/>
              </w:rPr>
            </w:pPr>
            <w:r w:rsidRPr="00673189">
              <w:rPr>
                <w:bCs/>
                <w:color w:val="auto"/>
                <w:sz w:val="22"/>
                <w:szCs w:val="22"/>
                <w:lang w:eastAsia="en-US"/>
              </w:rPr>
              <w:t>Промежуточная</w:t>
            </w:r>
          </w:p>
          <w:p w:rsidR="00A16336" w:rsidRPr="00673189" w:rsidRDefault="00A16336" w:rsidP="00357ED2">
            <w:pPr>
              <w:spacing w:line="276" w:lineRule="auto"/>
              <w:jc w:val="left"/>
              <w:rPr>
                <w:bCs/>
                <w:color w:val="auto"/>
                <w:sz w:val="22"/>
                <w:szCs w:val="22"/>
                <w:lang w:eastAsia="en-US"/>
              </w:rPr>
            </w:pPr>
            <w:r w:rsidRPr="00673189">
              <w:rPr>
                <w:bCs/>
                <w:color w:val="auto"/>
                <w:sz w:val="22"/>
                <w:szCs w:val="22"/>
                <w:lang w:eastAsia="en-US"/>
              </w:rPr>
              <w:t>диагностика</w:t>
            </w:r>
          </w:p>
        </w:tc>
        <w:tc>
          <w:tcPr>
            <w:tcW w:w="2751" w:type="dxa"/>
            <w:tcBorders>
              <w:top w:val="single" w:sz="4" w:space="0" w:color="auto"/>
              <w:left w:val="single" w:sz="4" w:space="0" w:color="auto"/>
              <w:bottom w:val="single" w:sz="4" w:space="0" w:color="auto"/>
              <w:right w:val="single" w:sz="4" w:space="0" w:color="auto"/>
            </w:tcBorders>
            <w:shd w:val="clear" w:color="auto" w:fill="auto"/>
          </w:tcPr>
          <w:p w:rsidR="00A16336" w:rsidRPr="00673189" w:rsidRDefault="00A16336" w:rsidP="00357ED2">
            <w:pPr>
              <w:spacing w:line="276" w:lineRule="auto"/>
              <w:jc w:val="left"/>
              <w:rPr>
                <w:bCs/>
                <w:color w:val="auto"/>
                <w:sz w:val="22"/>
                <w:szCs w:val="22"/>
                <w:lang w:eastAsia="en-US"/>
              </w:rPr>
            </w:pPr>
            <w:r w:rsidRPr="00673189">
              <w:rPr>
                <w:bCs/>
                <w:color w:val="auto"/>
                <w:sz w:val="22"/>
                <w:szCs w:val="22"/>
                <w:lang w:eastAsia="en-US"/>
              </w:rPr>
              <w:t>Групповая</w:t>
            </w:r>
          </w:p>
          <w:p w:rsidR="00A16336" w:rsidRPr="00673189" w:rsidRDefault="00A16336" w:rsidP="00357ED2">
            <w:pPr>
              <w:spacing w:line="276" w:lineRule="auto"/>
              <w:jc w:val="left"/>
              <w:rPr>
                <w:bCs/>
                <w:color w:val="auto"/>
                <w:sz w:val="22"/>
                <w:szCs w:val="22"/>
                <w:lang w:eastAsia="en-US"/>
              </w:rPr>
            </w:pPr>
            <w:r w:rsidRPr="00673189">
              <w:rPr>
                <w:bCs/>
                <w:color w:val="auto"/>
                <w:sz w:val="22"/>
                <w:szCs w:val="22"/>
                <w:lang w:eastAsia="en-US"/>
              </w:rPr>
              <w:t>Индивидуальная</w:t>
            </w:r>
          </w:p>
          <w:p w:rsidR="00A16336" w:rsidRPr="00673189" w:rsidRDefault="00A16336" w:rsidP="00357ED2">
            <w:pPr>
              <w:spacing w:line="276" w:lineRule="auto"/>
              <w:jc w:val="left"/>
              <w:rPr>
                <w:bCs/>
                <w:color w:val="auto"/>
                <w:sz w:val="22"/>
                <w:szCs w:val="22"/>
                <w:lang w:eastAsia="en-US"/>
              </w:rPr>
            </w:pPr>
          </w:p>
        </w:tc>
        <w:tc>
          <w:tcPr>
            <w:tcW w:w="2305" w:type="dxa"/>
            <w:tcBorders>
              <w:top w:val="single" w:sz="4" w:space="0" w:color="auto"/>
              <w:left w:val="single" w:sz="4" w:space="0" w:color="auto"/>
              <w:bottom w:val="single" w:sz="4" w:space="0" w:color="auto"/>
              <w:right w:val="single" w:sz="4" w:space="0" w:color="auto"/>
            </w:tcBorders>
            <w:shd w:val="clear" w:color="auto" w:fill="auto"/>
            <w:hideMark/>
          </w:tcPr>
          <w:p w:rsidR="00A16336" w:rsidRPr="00673189" w:rsidRDefault="00A16336" w:rsidP="00357ED2">
            <w:pPr>
              <w:spacing w:line="276" w:lineRule="auto"/>
              <w:jc w:val="left"/>
              <w:rPr>
                <w:bCs/>
                <w:color w:val="auto"/>
                <w:sz w:val="22"/>
                <w:szCs w:val="22"/>
                <w:lang w:eastAsia="en-US"/>
              </w:rPr>
            </w:pPr>
            <w:r w:rsidRPr="00673189">
              <w:rPr>
                <w:bCs/>
                <w:color w:val="auto"/>
                <w:sz w:val="22"/>
                <w:szCs w:val="22"/>
                <w:lang w:eastAsia="en-US"/>
              </w:rPr>
              <w:t>Январь-февраль</w:t>
            </w:r>
          </w:p>
          <w:p w:rsidR="00A16336" w:rsidRPr="00673189" w:rsidRDefault="00A16336" w:rsidP="00357ED2">
            <w:pPr>
              <w:spacing w:line="276" w:lineRule="auto"/>
              <w:jc w:val="left"/>
              <w:rPr>
                <w:bCs/>
                <w:color w:val="auto"/>
                <w:sz w:val="22"/>
                <w:szCs w:val="22"/>
                <w:lang w:eastAsia="en-US"/>
              </w:rPr>
            </w:pPr>
            <w:r w:rsidRPr="00673189">
              <w:rPr>
                <w:bCs/>
                <w:color w:val="auto"/>
                <w:sz w:val="22"/>
                <w:szCs w:val="22"/>
                <w:lang w:eastAsia="en-US"/>
              </w:rPr>
              <w:t>В течение года по запросу</w:t>
            </w:r>
          </w:p>
        </w:tc>
      </w:tr>
      <w:tr w:rsidR="00673189" w:rsidRPr="00673189" w:rsidTr="00357ED2">
        <w:trPr>
          <w:trHeight w:val="28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16336" w:rsidRPr="00673189" w:rsidRDefault="00A16336" w:rsidP="00357ED2">
            <w:pPr>
              <w:jc w:val="left"/>
              <w:rPr>
                <w:b/>
                <w:color w:val="auto"/>
                <w:sz w:val="22"/>
                <w:szCs w:val="22"/>
                <w:lang w:eastAsia="en-US"/>
              </w:rPr>
            </w:pPr>
          </w:p>
        </w:tc>
        <w:tc>
          <w:tcPr>
            <w:tcW w:w="2163" w:type="dxa"/>
            <w:tcBorders>
              <w:top w:val="single" w:sz="4" w:space="0" w:color="auto"/>
              <w:left w:val="single" w:sz="4" w:space="0" w:color="auto"/>
              <w:bottom w:val="single" w:sz="4" w:space="0" w:color="auto"/>
              <w:right w:val="single" w:sz="4" w:space="0" w:color="auto"/>
            </w:tcBorders>
            <w:shd w:val="clear" w:color="auto" w:fill="auto"/>
            <w:hideMark/>
          </w:tcPr>
          <w:p w:rsidR="00A16336" w:rsidRPr="00673189" w:rsidRDefault="00A16336" w:rsidP="00357ED2">
            <w:pPr>
              <w:spacing w:line="276" w:lineRule="auto"/>
              <w:jc w:val="left"/>
              <w:rPr>
                <w:bCs/>
                <w:color w:val="auto"/>
                <w:sz w:val="22"/>
                <w:szCs w:val="22"/>
                <w:lang w:eastAsia="en-US"/>
              </w:rPr>
            </w:pPr>
            <w:r w:rsidRPr="00673189">
              <w:rPr>
                <w:bCs/>
                <w:color w:val="auto"/>
                <w:sz w:val="22"/>
                <w:szCs w:val="22"/>
                <w:lang w:eastAsia="en-US"/>
              </w:rPr>
              <w:t>Итоговая</w:t>
            </w:r>
          </w:p>
          <w:p w:rsidR="00A16336" w:rsidRPr="00673189" w:rsidRDefault="00A16336" w:rsidP="00357ED2">
            <w:pPr>
              <w:spacing w:line="276" w:lineRule="auto"/>
              <w:jc w:val="left"/>
              <w:rPr>
                <w:bCs/>
                <w:color w:val="auto"/>
                <w:sz w:val="22"/>
                <w:szCs w:val="22"/>
                <w:lang w:eastAsia="en-US"/>
              </w:rPr>
            </w:pPr>
            <w:r w:rsidRPr="00673189">
              <w:rPr>
                <w:bCs/>
                <w:color w:val="auto"/>
                <w:sz w:val="22"/>
                <w:szCs w:val="22"/>
                <w:lang w:eastAsia="en-US"/>
              </w:rPr>
              <w:t>диагностика</w:t>
            </w:r>
          </w:p>
        </w:tc>
        <w:tc>
          <w:tcPr>
            <w:tcW w:w="2751" w:type="dxa"/>
            <w:tcBorders>
              <w:top w:val="single" w:sz="4" w:space="0" w:color="auto"/>
              <w:left w:val="single" w:sz="4" w:space="0" w:color="auto"/>
              <w:bottom w:val="single" w:sz="4" w:space="0" w:color="auto"/>
              <w:right w:val="single" w:sz="4" w:space="0" w:color="auto"/>
            </w:tcBorders>
            <w:shd w:val="clear" w:color="auto" w:fill="auto"/>
            <w:hideMark/>
          </w:tcPr>
          <w:p w:rsidR="00A16336" w:rsidRPr="00673189" w:rsidRDefault="00A16336" w:rsidP="00357ED2">
            <w:pPr>
              <w:spacing w:line="276" w:lineRule="auto"/>
              <w:jc w:val="left"/>
              <w:rPr>
                <w:bCs/>
                <w:color w:val="auto"/>
                <w:sz w:val="22"/>
                <w:szCs w:val="22"/>
                <w:lang w:eastAsia="en-US"/>
              </w:rPr>
            </w:pPr>
            <w:r w:rsidRPr="00673189">
              <w:rPr>
                <w:bCs/>
                <w:color w:val="auto"/>
                <w:sz w:val="22"/>
                <w:szCs w:val="22"/>
                <w:lang w:eastAsia="en-US"/>
              </w:rPr>
              <w:t>Групповая</w:t>
            </w:r>
          </w:p>
          <w:p w:rsidR="00A16336" w:rsidRPr="00673189" w:rsidRDefault="00A16336" w:rsidP="00357ED2">
            <w:pPr>
              <w:spacing w:line="276" w:lineRule="auto"/>
              <w:jc w:val="left"/>
              <w:rPr>
                <w:bCs/>
                <w:color w:val="auto"/>
                <w:sz w:val="22"/>
                <w:szCs w:val="22"/>
                <w:lang w:eastAsia="en-US"/>
              </w:rPr>
            </w:pPr>
            <w:r w:rsidRPr="00673189">
              <w:rPr>
                <w:bCs/>
                <w:color w:val="auto"/>
                <w:sz w:val="22"/>
                <w:szCs w:val="22"/>
                <w:lang w:eastAsia="en-US"/>
              </w:rPr>
              <w:t>Индивидуальная</w:t>
            </w:r>
          </w:p>
        </w:tc>
        <w:tc>
          <w:tcPr>
            <w:tcW w:w="2305" w:type="dxa"/>
            <w:tcBorders>
              <w:top w:val="single" w:sz="4" w:space="0" w:color="auto"/>
              <w:left w:val="single" w:sz="4" w:space="0" w:color="auto"/>
              <w:bottom w:val="single" w:sz="4" w:space="0" w:color="auto"/>
              <w:right w:val="single" w:sz="4" w:space="0" w:color="auto"/>
            </w:tcBorders>
            <w:shd w:val="clear" w:color="auto" w:fill="auto"/>
            <w:hideMark/>
          </w:tcPr>
          <w:p w:rsidR="00A16336" w:rsidRPr="00673189" w:rsidRDefault="00A16336" w:rsidP="00357ED2">
            <w:pPr>
              <w:spacing w:line="276" w:lineRule="auto"/>
              <w:jc w:val="left"/>
              <w:rPr>
                <w:bCs/>
                <w:color w:val="auto"/>
                <w:sz w:val="22"/>
                <w:szCs w:val="22"/>
                <w:lang w:eastAsia="en-US"/>
              </w:rPr>
            </w:pPr>
            <w:r w:rsidRPr="00673189">
              <w:rPr>
                <w:bCs/>
                <w:color w:val="auto"/>
                <w:sz w:val="22"/>
                <w:szCs w:val="22"/>
                <w:lang w:eastAsia="en-US"/>
              </w:rPr>
              <w:t>Май</w:t>
            </w:r>
          </w:p>
          <w:p w:rsidR="00A16336" w:rsidRPr="00673189" w:rsidRDefault="00A16336" w:rsidP="00357ED2">
            <w:pPr>
              <w:spacing w:line="276" w:lineRule="auto"/>
              <w:jc w:val="left"/>
              <w:rPr>
                <w:b/>
                <w:color w:val="auto"/>
                <w:sz w:val="22"/>
                <w:szCs w:val="22"/>
                <w:lang w:eastAsia="en-US"/>
              </w:rPr>
            </w:pPr>
            <w:r w:rsidRPr="00673189">
              <w:rPr>
                <w:bCs/>
                <w:color w:val="auto"/>
                <w:sz w:val="22"/>
                <w:szCs w:val="22"/>
                <w:lang w:eastAsia="en-US"/>
              </w:rPr>
              <w:t>В течение года по запросу</w:t>
            </w:r>
          </w:p>
        </w:tc>
      </w:tr>
      <w:tr w:rsidR="00673189" w:rsidRPr="00673189" w:rsidTr="00357ED2">
        <w:tc>
          <w:tcPr>
            <w:tcW w:w="2279" w:type="dxa"/>
            <w:tcBorders>
              <w:top w:val="single" w:sz="4" w:space="0" w:color="auto"/>
              <w:left w:val="single" w:sz="4" w:space="0" w:color="auto"/>
              <w:bottom w:val="single" w:sz="4" w:space="0" w:color="auto"/>
              <w:right w:val="single" w:sz="4" w:space="0" w:color="auto"/>
            </w:tcBorders>
            <w:shd w:val="clear" w:color="auto" w:fill="auto"/>
            <w:hideMark/>
          </w:tcPr>
          <w:p w:rsidR="00A16336" w:rsidRPr="00673189" w:rsidRDefault="00A16336" w:rsidP="00357ED2">
            <w:pPr>
              <w:spacing w:line="276" w:lineRule="auto"/>
              <w:jc w:val="left"/>
              <w:rPr>
                <w:b/>
                <w:color w:val="auto"/>
                <w:sz w:val="22"/>
                <w:szCs w:val="22"/>
                <w:lang w:eastAsia="en-US"/>
              </w:rPr>
            </w:pPr>
            <w:r w:rsidRPr="00673189">
              <w:rPr>
                <w:b/>
                <w:color w:val="auto"/>
                <w:sz w:val="22"/>
                <w:szCs w:val="22"/>
                <w:lang w:eastAsia="en-US"/>
              </w:rPr>
              <w:t>Коррекционно-развивающая работа</w:t>
            </w:r>
          </w:p>
        </w:tc>
        <w:tc>
          <w:tcPr>
            <w:tcW w:w="2163" w:type="dxa"/>
            <w:tcBorders>
              <w:top w:val="single" w:sz="4" w:space="0" w:color="auto"/>
              <w:left w:val="single" w:sz="4" w:space="0" w:color="auto"/>
              <w:bottom w:val="single" w:sz="4" w:space="0" w:color="auto"/>
              <w:right w:val="single" w:sz="4" w:space="0" w:color="auto"/>
            </w:tcBorders>
            <w:shd w:val="clear" w:color="auto" w:fill="auto"/>
            <w:hideMark/>
          </w:tcPr>
          <w:p w:rsidR="00A16336" w:rsidRPr="00673189" w:rsidRDefault="00A16336" w:rsidP="00357ED2">
            <w:pPr>
              <w:spacing w:line="276" w:lineRule="auto"/>
              <w:jc w:val="left"/>
              <w:rPr>
                <w:bCs/>
                <w:color w:val="auto"/>
                <w:sz w:val="22"/>
                <w:szCs w:val="22"/>
                <w:lang w:eastAsia="en-US"/>
              </w:rPr>
            </w:pPr>
            <w:r w:rsidRPr="00673189">
              <w:rPr>
                <w:bCs/>
                <w:color w:val="auto"/>
                <w:sz w:val="22"/>
                <w:szCs w:val="22"/>
                <w:lang w:eastAsia="en-US"/>
              </w:rPr>
              <w:t>Логопедические занятия</w:t>
            </w:r>
          </w:p>
        </w:tc>
        <w:tc>
          <w:tcPr>
            <w:tcW w:w="2751" w:type="dxa"/>
            <w:tcBorders>
              <w:top w:val="single" w:sz="4" w:space="0" w:color="auto"/>
              <w:left w:val="single" w:sz="4" w:space="0" w:color="auto"/>
              <w:bottom w:val="single" w:sz="4" w:space="0" w:color="auto"/>
              <w:right w:val="single" w:sz="4" w:space="0" w:color="auto"/>
            </w:tcBorders>
            <w:shd w:val="clear" w:color="auto" w:fill="auto"/>
            <w:hideMark/>
          </w:tcPr>
          <w:p w:rsidR="00A16336" w:rsidRPr="00673189" w:rsidRDefault="00A16336" w:rsidP="00357ED2">
            <w:pPr>
              <w:spacing w:line="276" w:lineRule="auto"/>
              <w:jc w:val="left"/>
              <w:rPr>
                <w:bCs/>
                <w:color w:val="auto"/>
                <w:sz w:val="22"/>
                <w:szCs w:val="22"/>
                <w:lang w:eastAsia="en-US"/>
              </w:rPr>
            </w:pPr>
            <w:r w:rsidRPr="00673189">
              <w:rPr>
                <w:bCs/>
                <w:color w:val="auto"/>
                <w:sz w:val="22"/>
                <w:szCs w:val="22"/>
                <w:lang w:eastAsia="en-US"/>
              </w:rPr>
              <w:t>Групповые и индивидуальные</w:t>
            </w:r>
          </w:p>
        </w:tc>
        <w:tc>
          <w:tcPr>
            <w:tcW w:w="2305" w:type="dxa"/>
            <w:tcBorders>
              <w:top w:val="single" w:sz="4" w:space="0" w:color="auto"/>
              <w:left w:val="single" w:sz="4" w:space="0" w:color="auto"/>
              <w:bottom w:val="single" w:sz="4" w:space="0" w:color="auto"/>
              <w:right w:val="single" w:sz="4" w:space="0" w:color="auto"/>
            </w:tcBorders>
            <w:shd w:val="clear" w:color="auto" w:fill="auto"/>
            <w:hideMark/>
          </w:tcPr>
          <w:p w:rsidR="00A16336" w:rsidRPr="00673189" w:rsidRDefault="00A16336" w:rsidP="00357ED2">
            <w:pPr>
              <w:spacing w:line="276" w:lineRule="auto"/>
              <w:jc w:val="left"/>
              <w:rPr>
                <w:bCs/>
                <w:color w:val="auto"/>
                <w:sz w:val="22"/>
                <w:szCs w:val="22"/>
                <w:lang w:eastAsia="en-US"/>
              </w:rPr>
            </w:pPr>
            <w:r w:rsidRPr="00673189">
              <w:rPr>
                <w:bCs/>
                <w:color w:val="auto"/>
                <w:sz w:val="22"/>
                <w:szCs w:val="22"/>
                <w:lang w:eastAsia="en-US"/>
              </w:rPr>
              <w:t>1-2 раза в неделю с 1 октября по 15 мая</w:t>
            </w:r>
          </w:p>
        </w:tc>
      </w:tr>
      <w:tr w:rsidR="00673189" w:rsidRPr="00673189" w:rsidTr="00357ED2">
        <w:tc>
          <w:tcPr>
            <w:tcW w:w="2279" w:type="dxa"/>
            <w:tcBorders>
              <w:top w:val="single" w:sz="4" w:space="0" w:color="auto"/>
              <w:left w:val="single" w:sz="4" w:space="0" w:color="auto"/>
              <w:bottom w:val="single" w:sz="4" w:space="0" w:color="auto"/>
              <w:right w:val="single" w:sz="4" w:space="0" w:color="auto"/>
            </w:tcBorders>
            <w:shd w:val="clear" w:color="auto" w:fill="auto"/>
            <w:hideMark/>
          </w:tcPr>
          <w:p w:rsidR="00A16336" w:rsidRPr="00673189" w:rsidRDefault="00A16336" w:rsidP="00357ED2">
            <w:pPr>
              <w:spacing w:line="276" w:lineRule="auto"/>
              <w:jc w:val="left"/>
              <w:rPr>
                <w:b/>
                <w:color w:val="auto"/>
                <w:sz w:val="22"/>
                <w:szCs w:val="22"/>
                <w:lang w:eastAsia="en-US"/>
              </w:rPr>
            </w:pPr>
            <w:r w:rsidRPr="00673189">
              <w:rPr>
                <w:b/>
                <w:color w:val="auto"/>
                <w:sz w:val="22"/>
                <w:szCs w:val="22"/>
                <w:lang w:eastAsia="en-US"/>
              </w:rPr>
              <w:t>Консультирование</w:t>
            </w:r>
          </w:p>
        </w:tc>
        <w:tc>
          <w:tcPr>
            <w:tcW w:w="2163" w:type="dxa"/>
            <w:tcBorders>
              <w:top w:val="single" w:sz="4" w:space="0" w:color="auto"/>
              <w:left w:val="single" w:sz="4" w:space="0" w:color="auto"/>
              <w:bottom w:val="single" w:sz="4" w:space="0" w:color="auto"/>
              <w:right w:val="single" w:sz="4" w:space="0" w:color="auto"/>
            </w:tcBorders>
            <w:shd w:val="clear" w:color="auto" w:fill="auto"/>
            <w:hideMark/>
          </w:tcPr>
          <w:p w:rsidR="00A16336" w:rsidRPr="00673189" w:rsidRDefault="00A16336" w:rsidP="00357ED2">
            <w:pPr>
              <w:spacing w:line="276" w:lineRule="auto"/>
              <w:jc w:val="left"/>
              <w:rPr>
                <w:bCs/>
                <w:color w:val="auto"/>
                <w:sz w:val="22"/>
                <w:szCs w:val="22"/>
                <w:lang w:eastAsia="en-US"/>
              </w:rPr>
            </w:pPr>
            <w:r w:rsidRPr="00673189">
              <w:rPr>
                <w:bCs/>
                <w:color w:val="auto"/>
                <w:sz w:val="22"/>
                <w:szCs w:val="22"/>
                <w:lang w:eastAsia="en-US"/>
              </w:rPr>
              <w:t>Консультации родителей и педагогов</w:t>
            </w:r>
          </w:p>
        </w:tc>
        <w:tc>
          <w:tcPr>
            <w:tcW w:w="2751" w:type="dxa"/>
            <w:tcBorders>
              <w:top w:val="single" w:sz="4" w:space="0" w:color="auto"/>
              <w:left w:val="single" w:sz="4" w:space="0" w:color="auto"/>
              <w:bottom w:val="single" w:sz="4" w:space="0" w:color="auto"/>
              <w:right w:val="single" w:sz="4" w:space="0" w:color="auto"/>
            </w:tcBorders>
            <w:shd w:val="clear" w:color="auto" w:fill="auto"/>
            <w:hideMark/>
          </w:tcPr>
          <w:p w:rsidR="00A16336" w:rsidRPr="00673189" w:rsidRDefault="00A16336" w:rsidP="00357ED2">
            <w:pPr>
              <w:spacing w:line="276" w:lineRule="auto"/>
              <w:jc w:val="left"/>
              <w:rPr>
                <w:bCs/>
                <w:color w:val="auto"/>
                <w:sz w:val="22"/>
                <w:szCs w:val="22"/>
                <w:lang w:eastAsia="en-US"/>
              </w:rPr>
            </w:pPr>
            <w:r w:rsidRPr="00673189">
              <w:rPr>
                <w:bCs/>
                <w:color w:val="auto"/>
                <w:sz w:val="22"/>
                <w:szCs w:val="22"/>
                <w:lang w:eastAsia="en-US"/>
              </w:rPr>
              <w:t>Индивидуальная</w:t>
            </w:r>
          </w:p>
        </w:tc>
        <w:tc>
          <w:tcPr>
            <w:tcW w:w="2305" w:type="dxa"/>
            <w:tcBorders>
              <w:top w:val="single" w:sz="4" w:space="0" w:color="auto"/>
              <w:left w:val="single" w:sz="4" w:space="0" w:color="auto"/>
              <w:bottom w:val="single" w:sz="4" w:space="0" w:color="auto"/>
              <w:right w:val="single" w:sz="4" w:space="0" w:color="auto"/>
            </w:tcBorders>
            <w:shd w:val="clear" w:color="auto" w:fill="auto"/>
            <w:hideMark/>
          </w:tcPr>
          <w:p w:rsidR="00A16336" w:rsidRPr="00673189" w:rsidRDefault="00A16336" w:rsidP="00357ED2">
            <w:pPr>
              <w:spacing w:line="276" w:lineRule="auto"/>
              <w:jc w:val="left"/>
              <w:rPr>
                <w:bCs/>
                <w:color w:val="auto"/>
                <w:sz w:val="22"/>
                <w:szCs w:val="22"/>
                <w:lang w:eastAsia="en-US"/>
              </w:rPr>
            </w:pPr>
            <w:r w:rsidRPr="00673189">
              <w:rPr>
                <w:bCs/>
                <w:color w:val="auto"/>
                <w:sz w:val="22"/>
                <w:szCs w:val="22"/>
                <w:lang w:eastAsia="en-US"/>
              </w:rPr>
              <w:t>В начале учебного года, в конце учебного года;</w:t>
            </w:r>
          </w:p>
          <w:p w:rsidR="00A16336" w:rsidRPr="00673189" w:rsidRDefault="00A16336" w:rsidP="00357ED2">
            <w:pPr>
              <w:spacing w:line="276" w:lineRule="auto"/>
              <w:jc w:val="left"/>
              <w:rPr>
                <w:bCs/>
                <w:color w:val="auto"/>
                <w:sz w:val="22"/>
                <w:szCs w:val="22"/>
                <w:lang w:eastAsia="en-US"/>
              </w:rPr>
            </w:pPr>
            <w:r w:rsidRPr="00673189">
              <w:rPr>
                <w:bCs/>
                <w:color w:val="auto"/>
                <w:sz w:val="22"/>
                <w:szCs w:val="22"/>
                <w:lang w:eastAsia="en-US"/>
              </w:rPr>
              <w:t>в течение года;</w:t>
            </w:r>
          </w:p>
          <w:p w:rsidR="00A16336" w:rsidRPr="00673189" w:rsidRDefault="00A16336" w:rsidP="00357ED2">
            <w:pPr>
              <w:spacing w:line="276" w:lineRule="auto"/>
              <w:jc w:val="left"/>
              <w:rPr>
                <w:bCs/>
                <w:color w:val="auto"/>
                <w:sz w:val="22"/>
                <w:szCs w:val="22"/>
                <w:lang w:eastAsia="en-US"/>
              </w:rPr>
            </w:pPr>
            <w:r w:rsidRPr="00673189">
              <w:rPr>
                <w:bCs/>
                <w:color w:val="auto"/>
                <w:sz w:val="22"/>
                <w:szCs w:val="22"/>
                <w:lang w:eastAsia="en-US"/>
              </w:rPr>
              <w:t>по запросу</w:t>
            </w:r>
          </w:p>
        </w:tc>
      </w:tr>
      <w:tr w:rsidR="00673189" w:rsidRPr="00673189" w:rsidTr="00357ED2">
        <w:tc>
          <w:tcPr>
            <w:tcW w:w="2279" w:type="dxa"/>
            <w:tcBorders>
              <w:top w:val="single" w:sz="4" w:space="0" w:color="auto"/>
              <w:left w:val="single" w:sz="4" w:space="0" w:color="auto"/>
              <w:bottom w:val="single" w:sz="4" w:space="0" w:color="auto"/>
              <w:right w:val="single" w:sz="4" w:space="0" w:color="auto"/>
            </w:tcBorders>
            <w:shd w:val="clear" w:color="auto" w:fill="auto"/>
            <w:hideMark/>
          </w:tcPr>
          <w:p w:rsidR="00A16336" w:rsidRPr="00673189" w:rsidRDefault="00A16336" w:rsidP="00357ED2">
            <w:pPr>
              <w:spacing w:line="276" w:lineRule="auto"/>
              <w:jc w:val="left"/>
              <w:rPr>
                <w:b/>
                <w:color w:val="auto"/>
                <w:sz w:val="22"/>
                <w:szCs w:val="22"/>
                <w:lang w:eastAsia="en-US"/>
              </w:rPr>
            </w:pPr>
            <w:r w:rsidRPr="00673189">
              <w:rPr>
                <w:b/>
                <w:color w:val="auto"/>
                <w:sz w:val="22"/>
                <w:szCs w:val="22"/>
                <w:lang w:eastAsia="en-US"/>
              </w:rPr>
              <w:t>Логопедическое просвещение и профилактика</w:t>
            </w:r>
          </w:p>
        </w:tc>
        <w:tc>
          <w:tcPr>
            <w:tcW w:w="2163" w:type="dxa"/>
            <w:tcBorders>
              <w:top w:val="single" w:sz="4" w:space="0" w:color="auto"/>
              <w:left w:val="single" w:sz="4" w:space="0" w:color="auto"/>
              <w:bottom w:val="single" w:sz="4" w:space="0" w:color="auto"/>
              <w:right w:val="single" w:sz="4" w:space="0" w:color="auto"/>
            </w:tcBorders>
            <w:shd w:val="clear" w:color="auto" w:fill="auto"/>
          </w:tcPr>
          <w:p w:rsidR="00A16336" w:rsidRPr="00673189" w:rsidRDefault="00A16336" w:rsidP="00357ED2">
            <w:pPr>
              <w:spacing w:line="276" w:lineRule="auto"/>
              <w:jc w:val="left"/>
              <w:rPr>
                <w:bCs/>
                <w:color w:val="auto"/>
                <w:sz w:val="22"/>
                <w:szCs w:val="22"/>
                <w:lang w:eastAsia="en-US"/>
              </w:rPr>
            </w:pPr>
            <w:r w:rsidRPr="00673189">
              <w:rPr>
                <w:bCs/>
                <w:color w:val="auto"/>
                <w:sz w:val="22"/>
                <w:szCs w:val="22"/>
                <w:lang w:eastAsia="en-US"/>
              </w:rPr>
              <w:t>Педсоветы,</w:t>
            </w:r>
          </w:p>
          <w:p w:rsidR="00A16336" w:rsidRPr="00673189" w:rsidRDefault="00A16336" w:rsidP="00357ED2">
            <w:pPr>
              <w:spacing w:line="276" w:lineRule="auto"/>
              <w:jc w:val="left"/>
              <w:rPr>
                <w:bCs/>
                <w:color w:val="auto"/>
                <w:sz w:val="22"/>
                <w:szCs w:val="22"/>
                <w:lang w:eastAsia="en-US"/>
              </w:rPr>
            </w:pPr>
            <w:r w:rsidRPr="00673189">
              <w:rPr>
                <w:bCs/>
                <w:color w:val="auto"/>
                <w:sz w:val="22"/>
                <w:szCs w:val="22"/>
                <w:lang w:eastAsia="en-US"/>
              </w:rPr>
              <w:t>административные совещания,</w:t>
            </w:r>
          </w:p>
          <w:p w:rsidR="00A16336" w:rsidRPr="00673189" w:rsidRDefault="00A16336" w:rsidP="00357ED2">
            <w:pPr>
              <w:spacing w:line="276" w:lineRule="auto"/>
              <w:jc w:val="left"/>
              <w:rPr>
                <w:bCs/>
                <w:color w:val="auto"/>
                <w:sz w:val="22"/>
                <w:szCs w:val="22"/>
                <w:lang w:eastAsia="en-US"/>
              </w:rPr>
            </w:pPr>
          </w:p>
          <w:p w:rsidR="00A16336" w:rsidRPr="00673189" w:rsidRDefault="00A16336" w:rsidP="00357ED2">
            <w:pPr>
              <w:spacing w:line="276" w:lineRule="auto"/>
              <w:jc w:val="left"/>
              <w:rPr>
                <w:bCs/>
                <w:color w:val="auto"/>
                <w:sz w:val="22"/>
                <w:szCs w:val="22"/>
                <w:lang w:eastAsia="en-US"/>
              </w:rPr>
            </w:pPr>
            <w:r w:rsidRPr="00673189">
              <w:rPr>
                <w:bCs/>
                <w:color w:val="auto"/>
                <w:sz w:val="22"/>
                <w:szCs w:val="22"/>
                <w:lang w:eastAsia="en-US"/>
              </w:rPr>
              <w:t>методические объединения учителей-логопедов,</w:t>
            </w:r>
          </w:p>
          <w:p w:rsidR="00A16336" w:rsidRPr="00673189" w:rsidRDefault="00A16336" w:rsidP="00357ED2">
            <w:pPr>
              <w:spacing w:line="276" w:lineRule="auto"/>
              <w:jc w:val="left"/>
              <w:rPr>
                <w:bCs/>
                <w:color w:val="auto"/>
                <w:sz w:val="22"/>
                <w:szCs w:val="22"/>
                <w:lang w:eastAsia="en-US"/>
              </w:rPr>
            </w:pPr>
          </w:p>
          <w:p w:rsidR="00A16336" w:rsidRPr="00673189" w:rsidRDefault="00A16336" w:rsidP="00357ED2">
            <w:pPr>
              <w:spacing w:line="276" w:lineRule="auto"/>
              <w:jc w:val="left"/>
              <w:rPr>
                <w:bCs/>
                <w:color w:val="auto"/>
                <w:sz w:val="22"/>
                <w:szCs w:val="22"/>
                <w:lang w:eastAsia="en-US"/>
              </w:rPr>
            </w:pPr>
            <w:r w:rsidRPr="00673189">
              <w:rPr>
                <w:bCs/>
                <w:color w:val="auto"/>
                <w:sz w:val="22"/>
                <w:szCs w:val="22"/>
                <w:lang w:eastAsia="en-US"/>
              </w:rPr>
              <w:t>родительские собрания,</w:t>
            </w:r>
          </w:p>
          <w:p w:rsidR="00A16336" w:rsidRPr="00673189" w:rsidRDefault="00A16336" w:rsidP="00357ED2">
            <w:pPr>
              <w:spacing w:line="276" w:lineRule="auto"/>
              <w:jc w:val="left"/>
              <w:rPr>
                <w:bCs/>
                <w:color w:val="auto"/>
                <w:sz w:val="22"/>
                <w:szCs w:val="22"/>
                <w:lang w:eastAsia="en-US"/>
              </w:rPr>
            </w:pPr>
            <w:r w:rsidRPr="00673189">
              <w:rPr>
                <w:bCs/>
                <w:color w:val="auto"/>
                <w:sz w:val="22"/>
                <w:szCs w:val="22"/>
                <w:lang w:eastAsia="en-US"/>
              </w:rPr>
              <w:t>оформление стендов</w:t>
            </w:r>
          </w:p>
        </w:tc>
        <w:tc>
          <w:tcPr>
            <w:tcW w:w="2751" w:type="dxa"/>
            <w:tcBorders>
              <w:top w:val="single" w:sz="4" w:space="0" w:color="auto"/>
              <w:left w:val="single" w:sz="4" w:space="0" w:color="auto"/>
              <w:bottom w:val="single" w:sz="4" w:space="0" w:color="auto"/>
              <w:right w:val="single" w:sz="4" w:space="0" w:color="auto"/>
            </w:tcBorders>
            <w:shd w:val="clear" w:color="auto" w:fill="auto"/>
          </w:tcPr>
          <w:p w:rsidR="00A16336" w:rsidRPr="00673189" w:rsidRDefault="00A16336" w:rsidP="00357ED2">
            <w:pPr>
              <w:spacing w:line="276" w:lineRule="auto"/>
              <w:jc w:val="left"/>
              <w:rPr>
                <w:bCs/>
                <w:color w:val="auto"/>
                <w:sz w:val="22"/>
                <w:szCs w:val="22"/>
                <w:lang w:eastAsia="en-US"/>
              </w:rPr>
            </w:pPr>
            <w:r w:rsidRPr="00673189">
              <w:rPr>
                <w:bCs/>
                <w:color w:val="auto"/>
                <w:sz w:val="22"/>
                <w:szCs w:val="22"/>
                <w:lang w:eastAsia="en-US"/>
              </w:rPr>
              <w:t>Выступления,</w:t>
            </w:r>
          </w:p>
          <w:p w:rsidR="00A16336" w:rsidRPr="00673189" w:rsidRDefault="00A16336" w:rsidP="00357ED2">
            <w:pPr>
              <w:spacing w:line="276" w:lineRule="auto"/>
              <w:jc w:val="left"/>
              <w:rPr>
                <w:bCs/>
                <w:color w:val="auto"/>
                <w:sz w:val="22"/>
                <w:szCs w:val="22"/>
                <w:lang w:eastAsia="en-US"/>
              </w:rPr>
            </w:pPr>
            <w:r w:rsidRPr="00673189">
              <w:rPr>
                <w:bCs/>
                <w:color w:val="auto"/>
                <w:sz w:val="22"/>
                <w:szCs w:val="22"/>
                <w:lang w:eastAsia="en-US"/>
              </w:rPr>
              <w:t>отчет о работе за истекший период</w:t>
            </w:r>
          </w:p>
          <w:p w:rsidR="00A16336" w:rsidRPr="00673189" w:rsidRDefault="00A16336" w:rsidP="00357ED2">
            <w:pPr>
              <w:spacing w:line="276" w:lineRule="auto"/>
              <w:jc w:val="left"/>
              <w:rPr>
                <w:bCs/>
                <w:color w:val="auto"/>
                <w:sz w:val="22"/>
                <w:szCs w:val="22"/>
                <w:lang w:eastAsia="en-US"/>
              </w:rPr>
            </w:pPr>
          </w:p>
          <w:p w:rsidR="00A16336" w:rsidRPr="00673189" w:rsidRDefault="00A16336" w:rsidP="00357ED2">
            <w:pPr>
              <w:spacing w:line="276" w:lineRule="auto"/>
              <w:jc w:val="left"/>
              <w:rPr>
                <w:bCs/>
                <w:color w:val="auto"/>
                <w:sz w:val="22"/>
                <w:szCs w:val="22"/>
                <w:lang w:eastAsia="en-US"/>
              </w:rPr>
            </w:pPr>
            <w:r w:rsidRPr="00673189">
              <w:rPr>
                <w:bCs/>
                <w:color w:val="auto"/>
                <w:sz w:val="22"/>
                <w:szCs w:val="22"/>
                <w:lang w:eastAsia="en-US"/>
              </w:rPr>
              <w:t>выступления</w:t>
            </w:r>
          </w:p>
          <w:p w:rsidR="00A16336" w:rsidRPr="00673189" w:rsidRDefault="00A16336" w:rsidP="00357ED2">
            <w:pPr>
              <w:spacing w:line="276" w:lineRule="auto"/>
              <w:jc w:val="left"/>
              <w:rPr>
                <w:bCs/>
                <w:color w:val="auto"/>
                <w:sz w:val="22"/>
                <w:szCs w:val="22"/>
                <w:lang w:eastAsia="en-US"/>
              </w:rPr>
            </w:pPr>
          </w:p>
          <w:p w:rsidR="00A16336" w:rsidRPr="00673189" w:rsidRDefault="00A16336" w:rsidP="00357ED2">
            <w:pPr>
              <w:spacing w:line="276" w:lineRule="auto"/>
              <w:jc w:val="left"/>
              <w:rPr>
                <w:bCs/>
                <w:color w:val="auto"/>
                <w:sz w:val="22"/>
                <w:szCs w:val="22"/>
                <w:lang w:eastAsia="en-US"/>
              </w:rPr>
            </w:pPr>
          </w:p>
          <w:p w:rsidR="00A16336" w:rsidRPr="00673189" w:rsidRDefault="00A16336" w:rsidP="00357ED2">
            <w:pPr>
              <w:spacing w:line="276" w:lineRule="auto"/>
              <w:jc w:val="left"/>
              <w:rPr>
                <w:bCs/>
                <w:color w:val="auto"/>
                <w:sz w:val="22"/>
                <w:szCs w:val="22"/>
                <w:lang w:eastAsia="en-US"/>
              </w:rPr>
            </w:pPr>
          </w:p>
          <w:p w:rsidR="00A16336" w:rsidRPr="00673189" w:rsidRDefault="00A16336" w:rsidP="00357ED2">
            <w:pPr>
              <w:spacing w:line="276" w:lineRule="auto"/>
              <w:jc w:val="left"/>
              <w:rPr>
                <w:bCs/>
                <w:color w:val="auto"/>
                <w:sz w:val="22"/>
                <w:szCs w:val="22"/>
                <w:lang w:eastAsia="en-US"/>
              </w:rPr>
            </w:pPr>
          </w:p>
          <w:p w:rsidR="00A16336" w:rsidRPr="00673189" w:rsidRDefault="00A16336" w:rsidP="00357ED2">
            <w:pPr>
              <w:spacing w:line="276" w:lineRule="auto"/>
              <w:jc w:val="left"/>
              <w:rPr>
                <w:bCs/>
                <w:color w:val="auto"/>
                <w:sz w:val="22"/>
                <w:szCs w:val="22"/>
                <w:lang w:eastAsia="en-US"/>
              </w:rPr>
            </w:pPr>
            <w:r w:rsidRPr="00673189">
              <w:rPr>
                <w:bCs/>
                <w:color w:val="auto"/>
                <w:sz w:val="22"/>
                <w:szCs w:val="22"/>
                <w:lang w:eastAsia="en-US"/>
              </w:rPr>
              <w:t>консультации,</w:t>
            </w:r>
          </w:p>
          <w:p w:rsidR="00A16336" w:rsidRPr="00673189" w:rsidRDefault="00A16336" w:rsidP="00357ED2">
            <w:pPr>
              <w:spacing w:line="276" w:lineRule="auto"/>
              <w:jc w:val="left"/>
              <w:rPr>
                <w:bCs/>
                <w:color w:val="auto"/>
                <w:sz w:val="22"/>
                <w:szCs w:val="22"/>
                <w:lang w:eastAsia="en-US"/>
              </w:rPr>
            </w:pPr>
            <w:r w:rsidRPr="00673189">
              <w:rPr>
                <w:bCs/>
                <w:color w:val="auto"/>
                <w:sz w:val="22"/>
                <w:szCs w:val="22"/>
                <w:lang w:eastAsia="en-US"/>
              </w:rPr>
              <w:t>диагностика,</w:t>
            </w:r>
          </w:p>
          <w:p w:rsidR="00A16336" w:rsidRPr="00673189" w:rsidRDefault="00A16336" w:rsidP="00357ED2">
            <w:pPr>
              <w:spacing w:line="276" w:lineRule="auto"/>
              <w:jc w:val="left"/>
              <w:rPr>
                <w:bCs/>
                <w:color w:val="auto"/>
                <w:sz w:val="22"/>
                <w:szCs w:val="22"/>
                <w:lang w:eastAsia="en-US"/>
              </w:rPr>
            </w:pPr>
            <w:r w:rsidRPr="00673189">
              <w:rPr>
                <w:bCs/>
                <w:color w:val="auto"/>
                <w:sz w:val="22"/>
                <w:szCs w:val="22"/>
                <w:lang w:eastAsia="en-US"/>
              </w:rPr>
              <w:t>рекомендации,</w:t>
            </w:r>
          </w:p>
          <w:p w:rsidR="00A16336" w:rsidRPr="00673189" w:rsidRDefault="00A16336" w:rsidP="00357ED2">
            <w:pPr>
              <w:spacing w:line="276" w:lineRule="auto"/>
              <w:jc w:val="left"/>
              <w:rPr>
                <w:bCs/>
                <w:color w:val="auto"/>
                <w:sz w:val="22"/>
                <w:szCs w:val="22"/>
                <w:lang w:eastAsia="en-US"/>
              </w:rPr>
            </w:pPr>
            <w:r w:rsidRPr="00673189">
              <w:rPr>
                <w:bCs/>
                <w:color w:val="auto"/>
                <w:sz w:val="22"/>
                <w:szCs w:val="22"/>
                <w:lang w:eastAsia="en-US"/>
              </w:rPr>
              <w:t>наглядная информация</w:t>
            </w:r>
          </w:p>
        </w:tc>
        <w:tc>
          <w:tcPr>
            <w:tcW w:w="2305" w:type="dxa"/>
            <w:tcBorders>
              <w:top w:val="single" w:sz="4" w:space="0" w:color="auto"/>
              <w:left w:val="single" w:sz="4" w:space="0" w:color="auto"/>
              <w:bottom w:val="single" w:sz="4" w:space="0" w:color="auto"/>
              <w:right w:val="single" w:sz="4" w:space="0" w:color="auto"/>
            </w:tcBorders>
            <w:shd w:val="clear" w:color="auto" w:fill="auto"/>
          </w:tcPr>
          <w:p w:rsidR="00A16336" w:rsidRPr="00673189" w:rsidRDefault="00A16336" w:rsidP="00357ED2">
            <w:pPr>
              <w:spacing w:line="276" w:lineRule="auto"/>
              <w:jc w:val="left"/>
              <w:rPr>
                <w:bCs/>
                <w:color w:val="auto"/>
                <w:sz w:val="22"/>
                <w:szCs w:val="22"/>
                <w:lang w:eastAsia="en-US"/>
              </w:rPr>
            </w:pPr>
            <w:r w:rsidRPr="00673189">
              <w:rPr>
                <w:bCs/>
                <w:color w:val="auto"/>
                <w:sz w:val="22"/>
                <w:szCs w:val="22"/>
                <w:lang w:eastAsia="en-US"/>
              </w:rPr>
              <w:t>1 раз в год</w:t>
            </w:r>
          </w:p>
          <w:p w:rsidR="00A16336" w:rsidRPr="00673189" w:rsidRDefault="00A16336" w:rsidP="00357ED2">
            <w:pPr>
              <w:spacing w:line="276" w:lineRule="auto"/>
              <w:jc w:val="left"/>
              <w:rPr>
                <w:bCs/>
                <w:color w:val="auto"/>
                <w:sz w:val="22"/>
                <w:szCs w:val="22"/>
                <w:lang w:eastAsia="en-US"/>
              </w:rPr>
            </w:pPr>
          </w:p>
          <w:p w:rsidR="00A16336" w:rsidRPr="00673189" w:rsidRDefault="00A16336" w:rsidP="00357ED2">
            <w:pPr>
              <w:spacing w:line="276" w:lineRule="auto"/>
              <w:jc w:val="left"/>
              <w:rPr>
                <w:bCs/>
                <w:color w:val="auto"/>
                <w:sz w:val="22"/>
                <w:szCs w:val="22"/>
                <w:lang w:eastAsia="en-US"/>
              </w:rPr>
            </w:pPr>
          </w:p>
          <w:p w:rsidR="00A16336" w:rsidRPr="00673189" w:rsidRDefault="00A16336" w:rsidP="00357ED2">
            <w:pPr>
              <w:spacing w:line="276" w:lineRule="auto"/>
              <w:jc w:val="left"/>
              <w:rPr>
                <w:bCs/>
                <w:color w:val="auto"/>
                <w:sz w:val="22"/>
                <w:szCs w:val="22"/>
                <w:lang w:eastAsia="en-US"/>
              </w:rPr>
            </w:pPr>
          </w:p>
          <w:p w:rsidR="00A16336" w:rsidRPr="00673189" w:rsidRDefault="00A16336" w:rsidP="00357ED2">
            <w:pPr>
              <w:spacing w:line="276" w:lineRule="auto"/>
              <w:jc w:val="left"/>
              <w:rPr>
                <w:bCs/>
                <w:color w:val="auto"/>
                <w:sz w:val="22"/>
                <w:szCs w:val="22"/>
                <w:lang w:eastAsia="en-US"/>
              </w:rPr>
            </w:pPr>
            <w:r w:rsidRPr="00673189">
              <w:rPr>
                <w:bCs/>
                <w:color w:val="auto"/>
                <w:sz w:val="22"/>
                <w:szCs w:val="22"/>
                <w:lang w:eastAsia="en-US"/>
              </w:rPr>
              <w:t>3-4 раза в год</w:t>
            </w:r>
          </w:p>
          <w:p w:rsidR="00A16336" w:rsidRPr="00673189" w:rsidRDefault="00A16336" w:rsidP="00357ED2">
            <w:pPr>
              <w:spacing w:line="276" w:lineRule="auto"/>
              <w:jc w:val="left"/>
              <w:rPr>
                <w:bCs/>
                <w:color w:val="auto"/>
                <w:sz w:val="22"/>
                <w:szCs w:val="22"/>
                <w:lang w:eastAsia="en-US"/>
              </w:rPr>
            </w:pPr>
          </w:p>
          <w:p w:rsidR="00A16336" w:rsidRPr="00673189" w:rsidRDefault="00A16336" w:rsidP="00357ED2">
            <w:pPr>
              <w:spacing w:line="276" w:lineRule="auto"/>
              <w:jc w:val="left"/>
              <w:rPr>
                <w:bCs/>
                <w:color w:val="auto"/>
                <w:sz w:val="22"/>
                <w:szCs w:val="22"/>
                <w:lang w:eastAsia="en-US"/>
              </w:rPr>
            </w:pPr>
          </w:p>
          <w:p w:rsidR="00A16336" w:rsidRPr="00673189" w:rsidRDefault="00A16336" w:rsidP="00357ED2">
            <w:pPr>
              <w:spacing w:line="276" w:lineRule="auto"/>
              <w:jc w:val="left"/>
              <w:rPr>
                <w:bCs/>
                <w:color w:val="auto"/>
                <w:sz w:val="22"/>
                <w:szCs w:val="22"/>
                <w:lang w:eastAsia="en-US"/>
              </w:rPr>
            </w:pPr>
          </w:p>
          <w:p w:rsidR="00A16336" w:rsidRPr="00673189" w:rsidRDefault="00A16336" w:rsidP="00357ED2">
            <w:pPr>
              <w:spacing w:line="276" w:lineRule="auto"/>
              <w:jc w:val="left"/>
              <w:rPr>
                <w:bCs/>
                <w:color w:val="auto"/>
                <w:sz w:val="22"/>
                <w:szCs w:val="22"/>
                <w:lang w:eastAsia="en-US"/>
              </w:rPr>
            </w:pPr>
          </w:p>
          <w:p w:rsidR="00A16336" w:rsidRPr="00673189" w:rsidRDefault="00A16336" w:rsidP="00357ED2">
            <w:pPr>
              <w:spacing w:line="276" w:lineRule="auto"/>
              <w:jc w:val="left"/>
              <w:rPr>
                <w:bCs/>
                <w:color w:val="auto"/>
                <w:sz w:val="22"/>
                <w:szCs w:val="22"/>
                <w:lang w:eastAsia="en-US"/>
              </w:rPr>
            </w:pPr>
            <w:r w:rsidRPr="00673189">
              <w:rPr>
                <w:bCs/>
                <w:color w:val="auto"/>
                <w:sz w:val="22"/>
                <w:szCs w:val="22"/>
                <w:lang w:eastAsia="en-US"/>
              </w:rPr>
              <w:t>2 раза в год</w:t>
            </w:r>
          </w:p>
          <w:p w:rsidR="00A16336" w:rsidRPr="00673189" w:rsidRDefault="00A16336" w:rsidP="00357ED2">
            <w:pPr>
              <w:spacing w:line="276" w:lineRule="auto"/>
              <w:jc w:val="left"/>
              <w:rPr>
                <w:bCs/>
                <w:color w:val="auto"/>
                <w:sz w:val="22"/>
                <w:szCs w:val="22"/>
                <w:lang w:eastAsia="en-US"/>
              </w:rPr>
            </w:pPr>
          </w:p>
          <w:p w:rsidR="00A16336" w:rsidRPr="00673189" w:rsidRDefault="00A16336" w:rsidP="00357ED2">
            <w:pPr>
              <w:spacing w:line="276" w:lineRule="auto"/>
              <w:jc w:val="left"/>
              <w:rPr>
                <w:bCs/>
                <w:color w:val="auto"/>
                <w:sz w:val="22"/>
                <w:szCs w:val="22"/>
                <w:lang w:eastAsia="en-US"/>
              </w:rPr>
            </w:pPr>
          </w:p>
        </w:tc>
      </w:tr>
      <w:tr w:rsidR="00673189" w:rsidRPr="00673189" w:rsidTr="00357ED2">
        <w:tc>
          <w:tcPr>
            <w:tcW w:w="2279" w:type="dxa"/>
            <w:tcBorders>
              <w:top w:val="single" w:sz="4" w:space="0" w:color="auto"/>
              <w:left w:val="single" w:sz="4" w:space="0" w:color="auto"/>
              <w:bottom w:val="single" w:sz="4" w:space="0" w:color="auto"/>
              <w:right w:val="single" w:sz="4" w:space="0" w:color="auto"/>
            </w:tcBorders>
            <w:shd w:val="clear" w:color="auto" w:fill="auto"/>
            <w:hideMark/>
          </w:tcPr>
          <w:p w:rsidR="00A16336" w:rsidRPr="00673189" w:rsidRDefault="00A16336" w:rsidP="00357ED2">
            <w:pPr>
              <w:spacing w:line="276" w:lineRule="auto"/>
              <w:jc w:val="left"/>
              <w:rPr>
                <w:b/>
                <w:color w:val="auto"/>
                <w:sz w:val="22"/>
                <w:szCs w:val="22"/>
                <w:lang w:eastAsia="en-US"/>
              </w:rPr>
            </w:pPr>
            <w:r w:rsidRPr="00673189">
              <w:rPr>
                <w:b/>
                <w:color w:val="auto"/>
                <w:sz w:val="22"/>
                <w:szCs w:val="22"/>
                <w:lang w:eastAsia="en-US"/>
              </w:rPr>
              <w:t>Экспертно-методическая деятельность</w:t>
            </w:r>
          </w:p>
        </w:tc>
        <w:tc>
          <w:tcPr>
            <w:tcW w:w="2163" w:type="dxa"/>
            <w:tcBorders>
              <w:top w:val="single" w:sz="4" w:space="0" w:color="auto"/>
              <w:left w:val="single" w:sz="4" w:space="0" w:color="auto"/>
              <w:bottom w:val="single" w:sz="4" w:space="0" w:color="auto"/>
              <w:right w:val="single" w:sz="4" w:space="0" w:color="auto"/>
            </w:tcBorders>
            <w:shd w:val="clear" w:color="auto" w:fill="auto"/>
            <w:hideMark/>
          </w:tcPr>
          <w:p w:rsidR="00A16336" w:rsidRPr="00673189" w:rsidRDefault="00A16336" w:rsidP="00357ED2">
            <w:pPr>
              <w:spacing w:line="276" w:lineRule="auto"/>
              <w:jc w:val="left"/>
              <w:rPr>
                <w:bCs/>
                <w:color w:val="auto"/>
                <w:sz w:val="22"/>
                <w:szCs w:val="22"/>
                <w:lang w:eastAsia="en-US"/>
              </w:rPr>
            </w:pPr>
            <w:r w:rsidRPr="00673189">
              <w:rPr>
                <w:bCs/>
                <w:color w:val="auto"/>
                <w:sz w:val="22"/>
                <w:szCs w:val="22"/>
                <w:lang w:eastAsia="en-US"/>
              </w:rPr>
              <w:t>Выявление, анализ динамики речевого развития детей, корректировка планирования коррекционно-развивающей логопедической работы</w:t>
            </w:r>
          </w:p>
        </w:tc>
        <w:tc>
          <w:tcPr>
            <w:tcW w:w="2751" w:type="dxa"/>
            <w:tcBorders>
              <w:top w:val="single" w:sz="4" w:space="0" w:color="auto"/>
              <w:left w:val="single" w:sz="4" w:space="0" w:color="auto"/>
              <w:bottom w:val="single" w:sz="4" w:space="0" w:color="auto"/>
              <w:right w:val="single" w:sz="4" w:space="0" w:color="auto"/>
            </w:tcBorders>
            <w:shd w:val="clear" w:color="auto" w:fill="auto"/>
            <w:hideMark/>
          </w:tcPr>
          <w:p w:rsidR="00A16336" w:rsidRPr="00673189" w:rsidRDefault="00A16336" w:rsidP="00357ED2">
            <w:pPr>
              <w:spacing w:line="276" w:lineRule="auto"/>
              <w:jc w:val="left"/>
              <w:rPr>
                <w:bCs/>
                <w:color w:val="auto"/>
                <w:sz w:val="22"/>
                <w:szCs w:val="22"/>
                <w:lang w:eastAsia="en-US"/>
              </w:rPr>
            </w:pPr>
            <w:r w:rsidRPr="00673189">
              <w:rPr>
                <w:bCs/>
                <w:color w:val="auto"/>
                <w:sz w:val="22"/>
                <w:szCs w:val="22"/>
                <w:lang w:eastAsia="en-US"/>
              </w:rPr>
              <w:t>Индивидуальная,</w:t>
            </w:r>
          </w:p>
          <w:p w:rsidR="00A16336" w:rsidRPr="00673189" w:rsidRDefault="00A16336" w:rsidP="00357ED2">
            <w:pPr>
              <w:spacing w:line="276" w:lineRule="auto"/>
              <w:jc w:val="left"/>
              <w:rPr>
                <w:b/>
                <w:color w:val="auto"/>
                <w:sz w:val="22"/>
                <w:szCs w:val="22"/>
                <w:lang w:eastAsia="en-US"/>
              </w:rPr>
            </w:pPr>
            <w:r w:rsidRPr="00673189">
              <w:rPr>
                <w:bCs/>
                <w:color w:val="auto"/>
                <w:sz w:val="22"/>
                <w:szCs w:val="22"/>
                <w:lang w:eastAsia="en-US"/>
              </w:rPr>
              <w:t>групповая</w:t>
            </w:r>
          </w:p>
        </w:tc>
        <w:tc>
          <w:tcPr>
            <w:tcW w:w="2305" w:type="dxa"/>
            <w:tcBorders>
              <w:top w:val="single" w:sz="4" w:space="0" w:color="auto"/>
              <w:left w:val="single" w:sz="4" w:space="0" w:color="auto"/>
              <w:bottom w:val="single" w:sz="4" w:space="0" w:color="auto"/>
              <w:right w:val="single" w:sz="4" w:space="0" w:color="auto"/>
            </w:tcBorders>
            <w:shd w:val="clear" w:color="auto" w:fill="auto"/>
            <w:hideMark/>
          </w:tcPr>
          <w:p w:rsidR="00A16336" w:rsidRPr="00673189" w:rsidRDefault="00A16336" w:rsidP="00357ED2">
            <w:pPr>
              <w:spacing w:line="276" w:lineRule="auto"/>
              <w:jc w:val="left"/>
              <w:rPr>
                <w:bCs/>
                <w:color w:val="auto"/>
                <w:sz w:val="22"/>
                <w:szCs w:val="22"/>
                <w:lang w:eastAsia="en-US"/>
              </w:rPr>
            </w:pPr>
            <w:r w:rsidRPr="00673189">
              <w:rPr>
                <w:bCs/>
                <w:color w:val="auto"/>
                <w:sz w:val="22"/>
                <w:szCs w:val="22"/>
                <w:lang w:eastAsia="en-US"/>
              </w:rPr>
              <w:t>Сентябрь, май каждого учебного года</w:t>
            </w:r>
          </w:p>
        </w:tc>
      </w:tr>
    </w:tbl>
    <w:p w:rsidR="00A16336" w:rsidRPr="00673189" w:rsidRDefault="00A16336" w:rsidP="00A16336">
      <w:pPr>
        <w:spacing w:line="276" w:lineRule="auto"/>
        <w:ind w:left="1089"/>
        <w:rPr>
          <w:bCs/>
          <w:color w:val="auto"/>
          <w:lang w:eastAsia="en-US"/>
        </w:rPr>
      </w:pPr>
      <w:r w:rsidRPr="00673189">
        <w:rPr>
          <w:bCs/>
          <w:color w:val="auto"/>
          <w:lang w:eastAsia="en-US"/>
        </w:rPr>
        <w:t>Коррекционно-развивающие занятия в рамках логопедического сопровождения проводятся в индивидуальной и групповой форме. Используются современное оборудование, многочисленные развивающие, корректирующие игры и пособия. В игре развивается словарный запас, грамматический строй речи, фонематические процессы, формируются коммуникативные, регулятивные, личностные компетенции. Работа проходит в три этапа.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4128"/>
      </w:tblGrid>
      <w:tr w:rsidR="00673189" w:rsidRPr="00673189" w:rsidTr="00357ED2">
        <w:tc>
          <w:tcPr>
            <w:tcW w:w="5222" w:type="dxa"/>
            <w:tcBorders>
              <w:top w:val="single" w:sz="4" w:space="0" w:color="auto"/>
              <w:left w:val="single" w:sz="4" w:space="0" w:color="auto"/>
              <w:bottom w:val="single" w:sz="4" w:space="0" w:color="auto"/>
              <w:right w:val="single" w:sz="4" w:space="0" w:color="auto"/>
            </w:tcBorders>
            <w:shd w:val="clear" w:color="auto" w:fill="auto"/>
            <w:hideMark/>
          </w:tcPr>
          <w:p w:rsidR="00A16336" w:rsidRPr="00673189" w:rsidRDefault="00A16336" w:rsidP="00357ED2">
            <w:pPr>
              <w:spacing w:line="276" w:lineRule="auto"/>
              <w:rPr>
                <w:b/>
                <w:color w:val="auto"/>
                <w:sz w:val="22"/>
                <w:szCs w:val="22"/>
                <w:lang w:eastAsia="en-US"/>
              </w:rPr>
            </w:pPr>
            <w:r w:rsidRPr="00673189">
              <w:rPr>
                <w:b/>
                <w:color w:val="auto"/>
                <w:sz w:val="22"/>
                <w:szCs w:val="22"/>
                <w:lang w:eastAsia="en-US"/>
              </w:rPr>
              <w:lastRenderedPageBreak/>
              <w:t>Этапы коррекционного обучения</w:t>
            </w:r>
          </w:p>
        </w:tc>
        <w:tc>
          <w:tcPr>
            <w:tcW w:w="4128" w:type="dxa"/>
            <w:tcBorders>
              <w:top w:val="single" w:sz="4" w:space="0" w:color="auto"/>
              <w:left w:val="single" w:sz="4" w:space="0" w:color="auto"/>
              <w:bottom w:val="single" w:sz="4" w:space="0" w:color="auto"/>
              <w:right w:val="single" w:sz="4" w:space="0" w:color="auto"/>
            </w:tcBorders>
            <w:shd w:val="clear" w:color="auto" w:fill="auto"/>
            <w:hideMark/>
          </w:tcPr>
          <w:p w:rsidR="00A16336" w:rsidRPr="00673189" w:rsidRDefault="00A16336" w:rsidP="00357ED2">
            <w:pPr>
              <w:spacing w:line="276" w:lineRule="auto"/>
              <w:rPr>
                <w:b/>
                <w:color w:val="auto"/>
                <w:sz w:val="22"/>
                <w:szCs w:val="22"/>
                <w:lang w:eastAsia="en-US"/>
              </w:rPr>
            </w:pPr>
            <w:r w:rsidRPr="00673189">
              <w:rPr>
                <w:b/>
                <w:color w:val="auto"/>
                <w:sz w:val="22"/>
                <w:szCs w:val="22"/>
                <w:lang w:eastAsia="en-US"/>
              </w:rPr>
              <w:t>Содержание работы по преодолению отклонений в речевом развитии обучающихся</w:t>
            </w:r>
          </w:p>
        </w:tc>
      </w:tr>
      <w:tr w:rsidR="00673189" w:rsidRPr="00673189" w:rsidTr="00357ED2">
        <w:tc>
          <w:tcPr>
            <w:tcW w:w="5222" w:type="dxa"/>
            <w:tcBorders>
              <w:top w:val="single" w:sz="4" w:space="0" w:color="auto"/>
              <w:left w:val="single" w:sz="4" w:space="0" w:color="auto"/>
              <w:bottom w:val="single" w:sz="4" w:space="0" w:color="auto"/>
              <w:right w:val="single" w:sz="4" w:space="0" w:color="auto"/>
            </w:tcBorders>
            <w:shd w:val="clear" w:color="auto" w:fill="auto"/>
            <w:hideMark/>
          </w:tcPr>
          <w:p w:rsidR="00A16336" w:rsidRPr="00673189" w:rsidRDefault="00A16336" w:rsidP="00357ED2">
            <w:pPr>
              <w:spacing w:line="276" w:lineRule="auto"/>
              <w:rPr>
                <w:b/>
                <w:color w:val="auto"/>
                <w:sz w:val="22"/>
                <w:szCs w:val="22"/>
                <w:lang w:eastAsia="en-US"/>
              </w:rPr>
            </w:pPr>
            <w:r w:rsidRPr="00673189">
              <w:rPr>
                <w:b/>
                <w:color w:val="auto"/>
                <w:sz w:val="22"/>
                <w:szCs w:val="22"/>
                <w:lang w:eastAsia="en-US"/>
              </w:rPr>
              <w:t xml:space="preserve">1 этап </w:t>
            </w:r>
            <w:r w:rsidRPr="00673189">
              <w:rPr>
                <w:bCs/>
                <w:color w:val="auto"/>
                <w:sz w:val="22"/>
                <w:szCs w:val="22"/>
                <w:lang w:eastAsia="en-US"/>
              </w:rPr>
              <w:t>(15-35 занятий)</w:t>
            </w:r>
          </w:p>
          <w:p w:rsidR="00A16336" w:rsidRPr="00673189" w:rsidRDefault="00A16336" w:rsidP="00357ED2">
            <w:pPr>
              <w:spacing w:line="276" w:lineRule="auto"/>
              <w:rPr>
                <w:bCs/>
                <w:color w:val="auto"/>
                <w:sz w:val="22"/>
                <w:szCs w:val="22"/>
                <w:lang w:eastAsia="en-US"/>
              </w:rPr>
            </w:pPr>
            <w:r w:rsidRPr="00673189">
              <w:rPr>
                <w:bCs/>
                <w:color w:val="auto"/>
                <w:sz w:val="22"/>
                <w:szCs w:val="22"/>
                <w:lang w:eastAsia="en-US"/>
              </w:rPr>
              <w:t>Восполнение пробелов в развитии звуковой стороны речи</w:t>
            </w:r>
          </w:p>
        </w:tc>
        <w:tc>
          <w:tcPr>
            <w:tcW w:w="4128" w:type="dxa"/>
            <w:tcBorders>
              <w:top w:val="single" w:sz="4" w:space="0" w:color="auto"/>
              <w:left w:val="single" w:sz="4" w:space="0" w:color="auto"/>
              <w:bottom w:val="single" w:sz="4" w:space="0" w:color="auto"/>
              <w:right w:val="single" w:sz="4" w:space="0" w:color="auto"/>
            </w:tcBorders>
            <w:shd w:val="clear" w:color="auto" w:fill="auto"/>
            <w:hideMark/>
          </w:tcPr>
          <w:p w:rsidR="00A16336" w:rsidRPr="00673189" w:rsidRDefault="00A16336" w:rsidP="00D46F6B">
            <w:pPr>
              <w:numPr>
                <w:ilvl w:val="0"/>
                <w:numId w:val="135"/>
              </w:numPr>
              <w:spacing w:line="276" w:lineRule="auto"/>
              <w:contextualSpacing/>
              <w:rPr>
                <w:bCs/>
                <w:color w:val="auto"/>
                <w:sz w:val="22"/>
                <w:szCs w:val="22"/>
                <w:lang w:eastAsia="en-US"/>
              </w:rPr>
            </w:pPr>
            <w:r w:rsidRPr="00673189">
              <w:rPr>
                <w:bCs/>
                <w:color w:val="auto"/>
                <w:sz w:val="22"/>
                <w:szCs w:val="22"/>
                <w:lang w:eastAsia="en-US"/>
              </w:rPr>
              <w:t>Формирование полноценных представлений о звуковом составе слова на базе развития фонематических процессов и навыков анализа и синтеза звуко-слогового состава слова</w:t>
            </w:r>
          </w:p>
          <w:p w:rsidR="00A16336" w:rsidRPr="00673189" w:rsidRDefault="00A16336" w:rsidP="00D46F6B">
            <w:pPr>
              <w:numPr>
                <w:ilvl w:val="0"/>
                <w:numId w:val="135"/>
              </w:numPr>
              <w:spacing w:line="276" w:lineRule="auto"/>
              <w:contextualSpacing/>
              <w:rPr>
                <w:bCs/>
                <w:color w:val="auto"/>
                <w:sz w:val="22"/>
                <w:szCs w:val="22"/>
                <w:lang w:eastAsia="en-US"/>
              </w:rPr>
            </w:pPr>
            <w:r w:rsidRPr="00673189">
              <w:rPr>
                <w:bCs/>
                <w:color w:val="auto"/>
                <w:sz w:val="22"/>
                <w:szCs w:val="22"/>
                <w:lang w:eastAsia="en-US"/>
              </w:rPr>
              <w:t>Коррекция недостатков произношения</w:t>
            </w:r>
          </w:p>
        </w:tc>
      </w:tr>
      <w:tr w:rsidR="00673189" w:rsidRPr="00673189" w:rsidTr="00357ED2">
        <w:tc>
          <w:tcPr>
            <w:tcW w:w="5222" w:type="dxa"/>
            <w:tcBorders>
              <w:top w:val="single" w:sz="4" w:space="0" w:color="auto"/>
              <w:left w:val="single" w:sz="4" w:space="0" w:color="auto"/>
              <w:bottom w:val="single" w:sz="4" w:space="0" w:color="auto"/>
              <w:right w:val="single" w:sz="4" w:space="0" w:color="auto"/>
            </w:tcBorders>
            <w:shd w:val="clear" w:color="auto" w:fill="auto"/>
            <w:hideMark/>
          </w:tcPr>
          <w:p w:rsidR="00A16336" w:rsidRPr="00673189" w:rsidRDefault="00A16336" w:rsidP="00357ED2">
            <w:pPr>
              <w:spacing w:line="276" w:lineRule="auto"/>
              <w:rPr>
                <w:bCs/>
                <w:color w:val="auto"/>
                <w:sz w:val="22"/>
                <w:szCs w:val="22"/>
                <w:lang w:eastAsia="en-US"/>
              </w:rPr>
            </w:pPr>
            <w:r w:rsidRPr="00673189">
              <w:rPr>
                <w:b/>
                <w:color w:val="auto"/>
                <w:sz w:val="22"/>
                <w:szCs w:val="22"/>
                <w:lang w:eastAsia="en-US"/>
              </w:rPr>
              <w:t xml:space="preserve">2 этап </w:t>
            </w:r>
            <w:r w:rsidRPr="00673189">
              <w:rPr>
                <w:bCs/>
                <w:color w:val="auto"/>
                <w:sz w:val="22"/>
                <w:szCs w:val="22"/>
                <w:lang w:eastAsia="en-US"/>
              </w:rPr>
              <w:t>(13-13 занятий)</w:t>
            </w:r>
          </w:p>
          <w:p w:rsidR="00A16336" w:rsidRPr="00673189" w:rsidRDefault="00A16336" w:rsidP="00357ED2">
            <w:pPr>
              <w:spacing w:line="276" w:lineRule="auto"/>
              <w:rPr>
                <w:b/>
                <w:color w:val="auto"/>
                <w:sz w:val="22"/>
                <w:szCs w:val="22"/>
                <w:lang w:eastAsia="en-US"/>
              </w:rPr>
            </w:pPr>
            <w:r w:rsidRPr="00673189">
              <w:rPr>
                <w:bCs/>
                <w:color w:val="auto"/>
                <w:sz w:val="22"/>
                <w:szCs w:val="22"/>
                <w:lang w:eastAsia="en-US"/>
              </w:rPr>
              <w:t>Восполнение пробелов в развитии лексического запаса и грамматического строя речи</w:t>
            </w:r>
          </w:p>
        </w:tc>
        <w:tc>
          <w:tcPr>
            <w:tcW w:w="4128" w:type="dxa"/>
            <w:tcBorders>
              <w:top w:val="single" w:sz="4" w:space="0" w:color="auto"/>
              <w:left w:val="single" w:sz="4" w:space="0" w:color="auto"/>
              <w:bottom w:val="single" w:sz="4" w:space="0" w:color="auto"/>
              <w:right w:val="single" w:sz="4" w:space="0" w:color="auto"/>
            </w:tcBorders>
            <w:shd w:val="clear" w:color="auto" w:fill="auto"/>
            <w:hideMark/>
          </w:tcPr>
          <w:p w:rsidR="00A16336" w:rsidRPr="00673189" w:rsidRDefault="00A16336" w:rsidP="00D46F6B">
            <w:pPr>
              <w:numPr>
                <w:ilvl w:val="0"/>
                <w:numId w:val="136"/>
              </w:numPr>
              <w:spacing w:line="276" w:lineRule="auto"/>
              <w:contextualSpacing/>
              <w:rPr>
                <w:bCs/>
                <w:color w:val="auto"/>
                <w:sz w:val="22"/>
                <w:szCs w:val="22"/>
                <w:lang w:eastAsia="en-US"/>
              </w:rPr>
            </w:pPr>
            <w:r w:rsidRPr="00673189">
              <w:rPr>
                <w:bCs/>
                <w:color w:val="auto"/>
                <w:sz w:val="22"/>
                <w:szCs w:val="22"/>
                <w:lang w:eastAsia="en-US"/>
              </w:rPr>
              <w:t>Уточнение значений имеющихся у детей слов и дальнейшее обогащение словарного запаса путём накопления новых слов, относящихся к различным частям речи, а также за счет развития у детей умения активно пользоваться различными способами словообразования</w:t>
            </w:r>
          </w:p>
          <w:p w:rsidR="00A16336" w:rsidRPr="00673189" w:rsidRDefault="00A16336" w:rsidP="00D46F6B">
            <w:pPr>
              <w:numPr>
                <w:ilvl w:val="0"/>
                <w:numId w:val="136"/>
              </w:numPr>
              <w:spacing w:line="276" w:lineRule="auto"/>
              <w:contextualSpacing/>
              <w:rPr>
                <w:b/>
                <w:color w:val="auto"/>
                <w:sz w:val="22"/>
                <w:szCs w:val="22"/>
                <w:lang w:eastAsia="en-US"/>
              </w:rPr>
            </w:pPr>
            <w:r w:rsidRPr="00673189">
              <w:rPr>
                <w:bCs/>
                <w:color w:val="auto"/>
                <w:sz w:val="22"/>
                <w:szCs w:val="22"/>
                <w:lang w:eastAsia="en-US"/>
              </w:rPr>
              <w:t>Уточнение значения используемых синтаксических конструкций; дальнейшее развитие и совершенствование грамматического оформления речи путем овладения детьми словосочетаниями, связью слов в предложении, моделями предложений различных синтаксических конструкций</w:t>
            </w:r>
          </w:p>
        </w:tc>
      </w:tr>
      <w:tr w:rsidR="00673189" w:rsidRPr="00673189" w:rsidTr="00357ED2">
        <w:tc>
          <w:tcPr>
            <w:tcW w:w="5222" w:type="dxa"/>
            <w:tcBorders>
              <w:top w:val="single" w:sz="4" w:space="0" w:color="auto"/>
              <w:left w:val="single" w:sz="4" w:space="0" w:color="auto"/>
              <w:bottom w:val="single" w:sz="4" w:space="0" w:color="auto"/>
              <w:right w:val="single" w:sz="4" w:space="0" w:color="auto"/>
            </w:tcBorders>
            <w:shd w:val="clear" w:color="auto" w:fill="auto"/>
            <w:hideMark/>
          </w:tcPr>
          <w:p w:rsidR="00A16336" w:rsidRPr="00673189" w:rsidRDefault="00A16336" w:rsidP="00357ED2">
            <w:pPr>
              <w:spacing w:line="276" w:lineRule="auto"/>
              <w:rPr>
                <w:bCs/>
                <w:color w:val="auto"/>
                <w:sz w:val="22"/>
                <w:szCs w:val="22"/>
                <w:lang w:eastAsia="en-US"/>
              </w:rPr>
            </w:pPr>
            <w:r w:rsidRPr="00673189">
              <w:rPr>
                <w:b/>
                <w:color w:val="auto"/>
                <w:sz w:val="22"/>
                <w:szCs w:val="22"/>
                <w:lang w:eastAsia="en-US"/>
              </w:rPr>
              <w:t xml:space="preserve">3 этап </w:t>
            </w:r>
            <w:r w:rsidRPr="00673189">
              <w:rPr>
                <w:bCs/>
                <w:color w:val="auto"/>
                <w:sz w:val="22"/>
                <w:szCs w:val="22"/>
                <w:lang w:eastAsia="en-US"/>
              </w:rPr>
              <w:t>(10-15 занятий)</w:t>
            </w:r>
          </w:p>
          <w:p w:rsidR="00A16336" w:rsidRPr="00673189" w:rsidRDefault="00A16336" w:rsidP="00357ED2">
            <w:pPr>
              <w:spacing w:line="276" w:lineRule="auto"/>
              <w:rPr>
                <w:b/>
                <w:color w:val="auto"/>
                <w:sz w:val="22"/>
                <w:szCs w:val="22"/>
                <w:lang w:eastAsia="en-US"/>
              </w:rPr>
            </w:pPr>
            <w:r w:rsidRPr="00673189">
              <w:rPr>
                <w:bCs/>
                <w:color w:val="auto"/>
                <w:sz w:val="22"/>
                <w:szCs w:val="22"/>
                <w:lang w:eastAsia="en-US"/>
              </w:rPr>
              <w:t>Восполнение пробелов в развитии связной речи</w:t>
            </w:r>
          </w:p>
        </w:tc>
        <w:tc>
          <w:tcPr>
            <w:tcW w:w="4128" w:type="dxa"/>
            <w:tcBorders>
              <w:top w:val="single" w:sz="4" w:space="0" w:color="auto"/>
              <w:left w:val="single" w:sz="4" w:space="0" w:color="auto"/>
              <w:bottom w:val="single" w:sz="4" w:space="0" w:color="auto"/>
              <w:right w:val="single" w:sz="4" w:space="0" w:color="auto"/>
            </w:tcBorders>
            <w:shd w:val="clear" w:color="auto" w:fill="auto"/>
            <w:hideMark/>
          </w:tcPr>
          <w:p w:rsidR="00A16336" w:rsidRPr="00673189" w:rsidRDefault="00A16336" w:rsidP="00D46F6B">
            <w:pPr>
              <w:numPr>
                <w:ilvl w:val="0"/>
                <w:numId w:val="137"/>
              </w:numPr>
              <w:spacing w:line="276" w:lineRule="auto"/>
              <w:contextualSpacing/>
              <w:rPr>
                <w:bCs/>
                <w:color w:val="auto"/>
                <w:sz w:val="22"/>
                <w:szCs w:val="22"/>
                <w:lang w:eastAsia="en-US"/>
              </w:rPr>
            </w:pPr>
            <w:r w:rsidRPr="00673189">
              <w:rPr>
                <w:bCs/>
                <w:color w:val="auto"/>
                <w:sz w:val="22"/>
                <w:szCs w:val="22"/>
                <w:lang w:eastAsia="en-US"/>
              </w:rPr>
              <w:t>Развитие навыков построения связного высказывания</w:t>
            </w:r>
          </w:p>
          <w:p w:rsidR="00A16336" w:rsidRPr="00673189" w:rsidRDefault="00A16336" w:rsidP="00D46F6B">
            <w:pPr>
              <w:numPr>
                <w:ilvl w:val="0"/>
                <w:numId w:val="137"/>
              </w:numPr>
              <w:spacing w:line="276" w:lineRule="auto"/>
              <w:contextualSpacing/>
              <w:rPr>
                <w:bCs/>
                <w:color w:val="auto"/>
                <w:sz w:val="22"/>
                <w:szCs w:val="22"/>
                <w:lang w:eastAsia="en-US"/>
              </w:rPr>
            </w:pPr>
            <w:r w:rsidRPr="00673189">
              <w:rPr>
                <w:bCs/>
                <w:color w:val="auto"/>
                <w:sz w:val="22"/>
                <w:szCs w:val="22"/>
                <w:lang w:eastAsia="en-US"/>
              </w:rPr>
              <w:t>Установление логики (связности, последовательности) изложения</w:t>
            </w:r>
          </w:p>
          <w:p w:rsidR="00A16336" w:rsidRPr="00673189" w:rsidRDefault="00A16336" w:rsidP="00D46F6B">
            <w:pPr>
              <w:numPr>
                <w:ilvl w:val="0"/>
                <w:numId w:val="137"/>
              </w:numPr>
              <w:spacing w:line="276" w:lineRule="auto"/>
              <w:contextualSpacing/>
              <w:rPr>
                <w:bCs/>
                <w:color w:val="auto"/>
                <w:sz w:val="22"/>
                <w:szCs w:val="22"/>
                <w:lang w:eastAsia="en-US"/>
              </w:rPr>
            </w:pPr>
            <w:r w:rsidRPr="00673189">
              <w:rPr>
                <w:bCs/>
                <w:color w:val="auto"/>
                <w:sz w:val="22"/>
                <w:szCs w:val="22"/>
                <w:lang w:eastAsia="en-US"/>
              </w:rPr>
              <w:t>Точное и четкое формулирование мысли в процессе подготовки связного высказывания</w:t>
            </w:r>
          </w:p>
          <w:p w:rsidR="00A16336" w:rsidRPr="00673189" w:rsidRDefault="00A16336" w:rsidP="00D46F6B">
            <w:pPr>
              <w:numPr>
                <w:ilvl w:val="0"/>
                <w:numId w:val="137"/>
              </w:numPr>
              <w:spacing w:line="276" w:lineRule="auto"/>
              <w:contextualSpacing/>
              <w:rPr>
                <w:b/>
                <w:color w:val="auto"/>
                <w:sz w:val="22"/>
                <w:szCs w:val="22"/>
                <w:lang w:eastAsia="en-US"/>
              </w:rPr>
            </w:pPr>
            <w:r w:rsidRPr="00673189">
              <w:rPr>
                <w:bCs/>
                <w:color w:val="auto"/>
                <w:sz w:val="22"/>
                <w:szCs w:val="22"/>
                <w:lang w:eastAsia="en-US"/>
              </w:rPr>
              <w:t>Отбор языковых средств, адекватных смысловых концепций для построения высказывания в тех или иных целях общения (доказательство, рассуждение, передача содержания текста, сюжетной картины)</w:t>
            </w:r>
          </w:p>
        </w:tc>
      </w:tr>
    </w:tbl>
    <w:p w:rsidR="00A16336" w:rsidRPr="00673189" w:rsidRDefault="00A16336" w:rsidP="00A16336">
      <w:pPr>
        <w:spacing w:line="276" w:lineRule="auto"/>
        <w:ind w:left="1089"/>
        <w:jc w:val="center"/>
        <w:rPr>
          <w:b/>
          <w:color w:val="auto"/>
          <w:lang w:eastAsia="en-US"/>
        </w:rPr>
      </w:pPr>
    </w:p>
    <w:p w:rsidR="00A16336" w:rsidRPr="00673189" w:rsidRDefault="00A16336" w:rsidP="00A16336">
      <w:pPr>
        <w:spacing w:line="276" w:lineRule="auto"/>
        <w:ind w:left="1089"/>
        <w:jc w:val="left"/>
        <w:rPr>
          <w:b/>
          <w:color w:val="auto"/>
          <w:lang w:eastAsia="en-US"/>
        </w:rPr>
      </w:pPr>
      <w:r w:rsidRPr="00673189">
        <w:rPr>
          <w:b/>
          <w:color w:val="auto"/>
          <w:lang w:eastAsia="en-US"/>
        </w:rPr>
        <w:t>Компл</w:t>
      </w:r>
      <w:r w:rsidR="00721BCA" w:rsidRPr="00673189">
        <w:rPr>
          <w:b/>
          <w:color w:val="auto"/>
          <w:lang w:eastAsia="en-US"/>
        </w:rPr>
        <w:t xml:space="preserve">ексный план коррекционно-развивающей </w:t>
      </w:r>
      <w:r w:rsidRPr="00673189">
        <w:rPr>
          <w:b/>
          <w:color w:val="auto"/>
          <w:lang w:eastAsia="en-US"/>
        </w:rPr>
        <w:t>работы с обучающимися с особыми образовательными потребностями.</w:t>
      </w:r>
    </w:p>
    <w:p w:rsidR="00A16336" w:rsidRPr="00673189" w:rsidRDefault="00A16336" w:rsidP="00A16336">
      <w:pPr>
        <w:spacing w:line="276" w:lineRule="auto"/>
        <w:ind w:left="1089"/>
        <w:jc w:val="left"/>
        <w:rPr>
          <w:b/>
          <w:color w:val="auto"/>
          <w:lang w:eastAsia="en-US"/>
        </w:rPr>
      </w:pPr>
    </w:p>
    <w:p w:rsidR="00A16336" w:rsidRPr="00673189" w:rsidRDefault="00A16336" w:rsidP="00A16336">
      <w:pPr>
        <w:spacing w:line="276" w:lineRule="auto"/>
        <w:jc w:val="left"/>
        <w:rPr>
          <w:b/>
          <w:color w:val="auto"/>
          <w:lang w:eastAsia="en-US"/>
        </w:rPr>
      </w:pPr>
      <w:r w:rsidRPr="00673189">
        <w:rPr>
          <w:color w:val="auto"/>
          <w:lang w:eastAsia="en-US"/>
        </w:rPr>
        <w:t>Коррекционная работа реализуется поэтапно</w:t>
      </w:r>
    </w:p>
    <w:p w:rsidR="00A16336" w:rsidRPr="00673189" w:rsidRDefault="00A16336" w:rsidP="00A16336">
      <w:pPr>
        <w:spacing w:line="276" w:lineRule="auto"/>
        <w:ind w:left="1089"/>
        <w:jc w:val="center"/>
        <w:rPr>
          <w:b/>
          <w:color w:val="auto"/>
          <w:lang w:eastAsia="en-US"/>
        </w:rPr>
      </w:pPr>
    </w:p>
    <w:tbl>
      <w:tblPr>
        <w:tblW w:w="1077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9"/>
        <w:gridCol w:w="2267"/>
        <w:gridCol w:w="4395"/>
        <w:gridCol w:w="564"/>
        <w:gridCol w:w="2125"/>
      </w:tblGrid>
      <w:tr w:rsidR="00673189" w:rsidRPr="00673189" w:rsidTr="00357ED2">
        <w:tc>
          <w:tcPr>
            <w:tcW w:w="1419" w:type="dxa"/>
            <w:tcBorders>
              <w:top w:val="single" w:sz="4" w:space="0" w:color="000000"/>
              <w:left w:val="single" w:sz="4" w:space="0" w:color="000000"/>
              <w:bottom w:val="single" w:sz="4" w:space="0" w:color="000000"/>
              <w:right w:val="single" w:sz="4" w:space="0" w:color="000000"/>
            </w:tcBorders>
            <w:hideMark/>
          </w:tcPr>
          <w:p w:rsidR="00A16336" w:rsidRPr="00673189" w:rsidRDefault="00A16336" w:rsidP="00357ED2">
            <w:pPr>
              <w:spacing w:line="276" w:lineRule="auto"/>
              <w:jc w:val="center"/>
              <w:rPr>
                <w:b/>
                <w:color w:val="auto"/>
                <w:lang w:eastAsia="en-US"/>
              </w:rPr>
            </w:pPr>
            <w:r w:rsidRPr="00673189">
              <w:rPr>
                <w:b/>
                <w:color w:val="auto"/>
                <w:lang w:eastAsia="en-US"/>
              </w:rPr>
              <w:t>Этапы</w:t>
            </w:r>
          </w:p>
        </w:tc>
        <w:tc>
          <w:tcPr>
            <w:tcW w:w="2267" w:type="dxa"/>
            <w:tcBorders>
              <w:top w:val="single" w:sz="4" w:space="0" w:color="000000"/>
              <w:left w:val="single" w:sz="4" w:space="0" w:color="000000"/>
              <w:bottom w:val="single" w:sz="4" w:space="0" w:color="000000"/>
              <w:right w:val="single" w:sz="4" w:space="0" w:color="000000"/>
            </w:tcBorders>
            <w:hideMark/>
          </w:tcPr>
          <w:p w:rsidR="00A16336" w:rsidRPr="00673189" w:rsidRDefault="00A16336" w:rsidP="00357ED2">
            <w:pPr>
              <w:spacing w:line="276" w:lineRule="auto"/>
              <w:jc w:val="center"/>
              <w:rPr>
                <w:b/>
                <w:color w:val="auto"/>
                <w:lang w:eastAsia="en-US"/>
              </w:rPr>
            </w:pPr>
            <w:r w:rsidRPr="00673189">
              <w:rPr>
                <w:b/>
                <w:color w:val="auto"/>
                <w:lang w:eastAsia="en-US"/>
              </w:rPr>
              <w:t>Планируемые результаты</w:t>
            </w:r>
          </w:p>
        </w:tc>
        <w:tc>
          <w:tcPr>
            <w:tcW w:w="4395" w:type="dxa"/>
            <w:tcBorders>
              <w:top w:val="single" w:sz="4" w:space="0" w:color="000000"/>
              <w:left w:val="single" w:sz="4" w:space="0" w:color="000000"/>
              <w:bottom w:val="single" w:sz="4" w:space="0" w:color="000000"/>
              <w:right w:val="single" w:sz="4" w:space="0" w:color="000000"/>
            </w:tcBorders>
            <w:hideMark/>
          </w:tcPr>
          <w:p w:rsidR="00A16336" w:rsidRPr="00673189" w:rsidRDefault="00A16336" w:rsidP="00357ED2">
            <w:pPr>
              <w:spacing w:line="276" w:lineRule="auto"/>
              <w:jc w:val="center"/>
              <w:rPr>
                <w:b/>
                <w:color w:val="auto"/>
                <w:lang w:eastAsia="en-US"/>
              </w:rPr>
            </w:pPr>
            <w:r w:rsidRPr="00673189">
              <w:rPr>
                <w:b/>
                <w:color w:val="auto"/>
                <w:lang w:eastAsia="en-US"/>
              </w:rPr>
              <w:t>Мероприятия, формы , виды деятельности</w:t>
            </w:r>
          </w:p>
        </w:tc>
        <w:tc>
          <w:tcPr>
            <w:tcW w:w="564" w:type="dxa"/>
            <w:tcBorders>
              <w:top w:val="single" w:sz="4" w:space="0" w:color="000000"/>
              <w:left w:val="single" w:sz="4" w:space="0" w:color="000000"/>
              <w:bottom w:val="single" w:sz="4" w:space="0" w:color="000000"/>
              <w:right w:val="single" w:sz="4" w:space="0" w:color="000000"/>
            </w:tcBorders>
            <w:hideMark/>
          </w:tcPr>
          <w:p w:rsidR="00A16336" w:rsidRPr="00673189" w:rsidRDefault="00A16336" w:rsidP="00357ED2">
            <w:pPr>
              <w:spacing w:line="276" w:lineRule="auto"/>
              <w:jc w:val="center"/>
              <w:rPr>
                <w:b/>
                <w:color w:val="auto"/>
                <w:lang w:eastAsia="en-US"/>
              </w:rPr>
            </w:pPr>
            <w:r w:rsidRPr="00673189">
              <w:rPr>
                <w:b/>
                <w:color w:val="auto"/>
                <w:lang w:eastAsia="en-US"/>
              </w:rPr>
              <w:t>Сроки</w:t>
            </w:r>
          </w:p>
        </w:tc>
        <w:tc>
          <w:tcPr>
            <w:tcW w:w="2125" w:type="dxa"/>
            <w:tcBorders>
              <w:top w:val="single" w:sz="4" w:space="0" w:color="000000"/>
              <w:left w:val="single" w:sz="4" w:space="0" w:color="000000"/>
              <w:bottom w:val="single" w:sz="4" w:space="0" w:color="000000"/>
              <w:right w:val="single" w:sz="4" w:space="0" w:color="000000"/>
            </w:tcBorders>
            <w:hideMark/>
          </w:tcPr>
          <w:p w:rsidR="00A16336" w:rsidRPr="00673189" w:rsidRDefault="00A16336" w:rsidP="00357ED2">
            <w:pPr>
              <w:spacing w:line="276" w:lineRule="auto"/>
              <w:jc w:val="center"/>
              <w:rPr>
                <w:b/>
                <w:color w:val="auto"/>
                <w:lang w:eastAsia="en-US"/>
              </w:rPr>
            </w:pPr>
            <w:r w:rsidRPr="00673189">
              <w:rPr>
                <w:b/>
                <w:color w:val="auto"/>
                <w:lang w:eastAsia="en-US"/>
              </w:rPr>
              <w:t>Ответственные</w:t>
            </w:r>
          </w:p>
        </w:tc>
      </w:tr>
      <w:tr w:rsidR="00673189" w:rsidRPr="00673189" w:rsidTr="00357ED2">
        <w:tc>
          <w:tcPr>
            <w:tcW w:w="1419" w:type="dxa"/>
            <w:tcBorders>
              <w:top w:val="single" w:sz="4" w:space="0" w:color="000000"/>
              <w:left w:val="single" w:sz="4" w:space="0" w:color="000000"/>
              <w:bottom w:val="single" w:sz="4" w:space="0" w:color="000000"/>
              <w:right w:val="single" w:sz="4" w:space="0" w:color="000000"/>
            </w:tcBorders>
            <w:hideMark/>
          </w:tcPr>
          <w:p w:rsidR="00A16336" w:rsidRPr="00673189" w:rsidRDefault="00A16336" w:rsidP="00357ED2">
            <w:pPr>
              <w:tabs>
                <w:tab w:val="left" w:pos="1406"/>
              </w:tabs>
              <w:spacing w:line="276" w:lineRule="auto"/>
              <w:jc w:val="left"/>
              <w:rPr>
                <w:color w:val="auto"/>
                <w:lang w:eastAsia="en-US"/>
              </w:rPr>
            </w:pPr>
            <w:r w:rsidRPr="00673189">
              <w:rPr>
                <w:rFonts w:eastAsia="@Arial Unicode MS"/>
                <w:iCs/>
                <w:color w:val="auto"/>
                <w:lang w:eastAsia="en-US"/>
              </w:rPr>
              <w:t>Этап сбора и анализа информации</w:t>
            </w:r>
          </w:p>
          <w:p w:rsidR="00A16336" w:rsidRPr="00673189" w:rsidRDefault="00A16336" w:rsidP="00357ED2">
            <w:pPr>
              <w:spacing w:line="276" w:lineRule="auto"/>
              <w:jc w:val="left"/>
              <w:rPr>
                <w:color w:val="auto"/>
                <w:lang w:eastAsia="en-US"/>
              </w:rPr>
            </w:pPr>
            <w:r w:rsidRPr="00673189">
              <w:rPr>
                <w:color w:val="auto"/>
                <w:lang w:eastAsia="en-US"/>
              </w:rPr>
              <w:t>(1 класс,  вновь прибывшие обучающиеся)</w:t>
            </w:r>
          </w:p>
        </w:tc>
        <w:tc>
          <w:tcPr>
            <w:tcW w:w="2267" w:type="dxa"/>
            <w:tcBorders>
              <w:top w:val="single" w:sz="4" w:space="0" w:color="000000"/>
              <w:left w:val="single" w:sz="4" w:space="0" w:color="000000"/>
              <w:bottom w:val="single" w:sz="4" w:space="0" w:color="000000"/>
              <w:right w:val="single" w:sz="4" w:space="0" w:color="000000"/>
            </w:tcBorders>
            <w:hideMark/>
          </w:tcPr>
          <w:p w:rsidR="00A16336" w:rsidRPr="00673189" w:rsidRDefault="00A16336" w:rsidP="00357ED2">
            <w:pPr>
              <w:widowControl w:val="0"/>
              <w:tabs>
                <w:tab w:val="left" w:leader="dot" w:pos="624"/>
              </w:tabs>
              <w:autoSpaceDE w:val="0"/>
              <w:autoSpaceDN w:val="0"/>
              <w:adjustRightInd w:val="0"/>
              <w:spacing w:line="276" w:lineRule="auto"/>
              <w:ind w:left="-111"/>
              <w:jc w:val="left"/>
              <w:rPr>
                <w:rFonts w:eastAsia="@Arial Unicode MS"/>
                <w:color w:val="auto"/>
              </w:rPr>
            </w:pPr>
            <w:r w:rsidRPr="00673189">
              <w:rPr>
                <w:rFonts w:eastAsia="@Arial Unicode MS"/>
                <w:color w:val="auto"/>
              </w:rPr>
              <w:t>1.Оценка контингента обучающихся для учёта особенностей развития детей, определения специфики и их особых образовательных потребностей.</w:t>
            </w:r>
          </w:p>
          <w:p w:rsidR="00A16336" w:rsidRPr="00673189" w:rsidRDefault="00A16336" w:rsidP="00357ED2">
            <w:pPr>
              <w:widowControl w:val="0"/>
              <w:tabs>
                <w:tab w:val="left" w:leader="dot" w:pos="624"/>
              </w:tabs>
              <w:autoSpaceDE w:val="0"/>
              <w:autoSpaceDN w:val="0"/>
              <w:adjustRightInd w:val="0"/>
              <w:spacing w:line="276" w:lineRule="auto"/>
              <w:ind w:left="-111"/>
              <w:jc w:val="left"/>
              <w:rPr>
                <w:rFonts w:eastAsia="@Arial Unicode MS"/>
                <w:color w:val="auto"/>
              </w:rPr>
            </w:pPr>
            <w:r w:rsidRPr="00673189">
              <w:rPr>
                <w:rFonts w:eastAsia="@Arial Unicode MS"/>
                <w:color w:val="auto"/>
              </w:rPr>
              <w:t>2. Создание банка данных обучающихся, нуждающихся в специализированной помощи.</w:t>
            </w:r>
          </w:p>
          <w:p w:rsidR="00A16336" w:rsidRPr="00673189" w:rsidRDefault="00A16336" w:rsidP="00357ED2">
            <w:pPr>
              <w:spacing w:line="276" w:lineRule="auto"/>
              <w:ind w:left="-112" w:firstLine="112"/>
              <w:jc w:val="left"/>
              <w:rPr>
                <w:b/>
                <w:color w:val="auto"/>
                <w:lang w:eastAsia="en-US"/>
              </w:rPr>
            </w:pPr>
            <w:r w:rsidRPr="00673189">
              <w:rPr>
                <w:rFonts w:eastAsia="@Arial Unicode MS"/>
                <w:color w:val="auto"/>
                <w:lang w:eastAsia="en-US"/>
              </w:rPr>
              <w:t>3.</w:t>
            </w:r>
            <w:r w:rsidRPr="00673189">
              <w:rPr>
                <w:color w:val="auto"/>
                <w:lang w:eastAsia="en-US"/>
              </w:rPr>
              <w:t xml:space="preserve"> Создание плана коррекционно-развивающей работы для каждого обучающегося для решения выявленных проблем</w:t>
            </w:r>
          </w:p>
        </w:tc>
        <w:tc>
          <w:tcPr>
            <w:tcW w:w="4395" w:type="dxa"/>
            <w:tcBorders>
              <w:top w:val="single" w:sz="4" w:space="0" w:color="000000"/>
              <w:left w:val="single" w:sz="4" w:space="0" w:color="000000"/>
              <w:bottom w:val="single" w:sz="4" w:space="0" w:color="000000"/>
              <w:right w:val="single" w:sz="4" w:space="0" w:color="000000"/>
            </w:tcBorders>
            <w:hideMark/>
          </w:tcPr>
          <w:p w:rsidR="00A16336" w:rsidRPr="00673189" w:rsidRDefault="00A16336" w:rsidP="00357ED2">
            <w:pPr>
              <w:spacing w:line="276" w:lineRule="auto"/>
              <w:ind w:left="-90"/>
              <w:jc w:val="left"/>
              <w:rPr>
                <w:color w:val="auto"/>
                <w:lang w:eastAsia="en-US"/>
              </w:rPr>
            </w:pPr>
            <w:r w:rsidRPr="00673189">
              <w:rPr>
                <w:color w:val="auto"/>
                <w:lang w:val="en-US" w:eastAsia="en-US"/>
              </w:rPr>
              <w:t>I</w:t>
            </w:r>
            <w:r w:rsidRPr="00673189">
              <w:rPr>
                <w:color w:val="auto"/>
                <w:lang w:eastAsia="en-US"/>
              </w:rPr>
              <w:t>.Проведение психолого-педагогической диагностики, направленной на определение школьной готовности ребенка, уровня сформированности универсальных учебных действий.</w:t>
            </w:r>
          </w:p>
          <w:p w:rsidR="00A16336" w:rsidRPr="00673189" w:rsidRDefault="00A16336" w:rsidP="00357ED2">
            <w:pPr>
              <w:spacing w:line="276" w:lineRule="auto"/>
              <w:ind w:left="-232" w:firstLine="142"/>
              <w:jc w:val="left"/>
              <w:rPr>
                <w:color w:val="auto"/>
                <w:lang w:eastAsia="en-US"/>
              </w:rPr>
            </w:pPr>
            <w:r w:rsidRPr="00673189">
              <w:rPr>
                <w:color w:val="auto"/>
                <w:lang w:val="en-US" w:eastAsia="en-US"/>
              </w:rPr>
              <w:t>II</w:t>
            </w:r>
            <w:r w:rsidRPr="00673189">
              <w:rPr>
                <w:color w:val="auto"/>
                <w:lang w:eastAsia="en-US"/>
              </w:rPr>
              <w:t>.Проведение логопедической ддиагностики с  целью  выявления  уровня сформированности</w:t>
            </w:r>
          </w:p>
          <w:p w:rsidR="00A16336" w:rsidRPr="00673189" w:rsidRDefault="00A16336" w:rsidP="00357ED2">
            <w:pPr>
              <w:spacing w:line="276" w:lineRule="auto"/>
              <w:ind w:left="-232" w:right="-351" w:firstLine="142"/>
              <w:jc w:val="left"/>
              <w:rPr>
                <w:color w:val="auto"/>
                <w:lang w:eastAsia="en-US"/>
              </w:rPr>
            </w:pPr>
            <w:r w:rsidRPr="00673189">
              <w:rPr>
                <w:color w:val="auto"/>
                <w:lang w:eastAsia="en-US"/>
              </w:rPr>
              <w:t xml:space="preserve"> всех сторон речевого развития обучающихся.</w:t>
            </w:r>
          </w:p>
          <w:p w:rsidR="00A16336" w:rsidRPr="00673189" w:rsidRDefault="00A16336" w:rsidP="00357ED2">
            <w:pPr>
              <w:spacing w:line="276" w:lineRule="auto"/>
              <w:jc w:val="left"/>
              <w:rPr>
                <w:color w:val="auto"/>
                <w:lang w:eastAsia="en-US"/>
              </w:rPr>
            </w:pPr>
            <w:r w:rsidRPr="00673189">
              <w:rPr>
                <w:color w:val="auto"/>
                <w:lang w:val="en-US" w:eastAsia="en-US"/>
              </w:rPr>
              <w:t>III</w:t>
            </w:r>
            <w:r w:rsidR="006B672B" w:rsidRPr="00673189">
              <w:rPr>
                <w:color w:val="auto"/>
                <w:lang w:eastAsia="en-US"/>
              </w:rPr>
              <w:t xml:space="preserve">.Проведение групповых </w:t>
            </w:r>
            <w:r w:rsidRPr="00673189">
              <w:rPr>
                <w:color w:val="auto"/>
                <w:lang w:eastAsia="en-US"/>
              </w:rPr>
              <w:t>и индивидуальных консультаций для родителей</w:t>
            </w:r>
            <w:r w:rsidR="006B672B" w:rsidRPr="00673189">
              <w:rPr>
                <w:color w:val="auto"/>
                <w:lang w:eastAsia="en-US"/>
              </w:rPr>
              <w:t xml:space="preserve"> </w:t>
            </w:r>
            <w:r w:rsidRPr="00673189">
              <w:rPr>
                <w:color w:val="auto"/>
                <w:lang w:eastAsia="en-US"/>
              </w:rPr>
              <w:t>(законных представителей)</w:t>
            </w:r>
            <w:r w:rsidR="00622346" w:rsidRPr="00673189">
              <w:rPr>
                <w:color w:val="auto"/>
                <w:lang w:eastAsia="en-US"/>
              </w:rPr>
              <w:t xml:space="preserve"> </w:t>
            </w:r>
            <w:r w:rsidRPr="00673189">
              <w:rPr>
                <w:color w:val="auto"/>
                <w:lang w:eastAsia="en-US"/>
              </w:rPr>
              <w:t>обучающихся.</w:t>
            </w:r>
          </w:p>
          <w:p w:rsidR="00A16336" w:rsidRPr="00673189" w:rsidRDefault="006B672B" w:rsidP="00357ED2">
            <w:pPr>
              <w:spacing w:line="276" w:lineRule="auto"/>
              <w:ind w:left="-39"/>
              <w:jc w:val="left"/>
              <w:rPr>
                <w:color w:val="auto"/>
                <w:lang w:eastAsia="en-US"/>
              </w:rPr>
            </w:pPr>
            <w:r w:rsidRPr="00673189">
              <w:rPr>
                <w:color w:val="auto"/>
                <w:lang w:eastAsia="en-US"/>
              </w:rPr>
              <w:t xml:space="preserve">(Групповая консультация </w:t>
            </w:r>
            <w:r w:rsidR="00A16336" w:rsidRPr="00673189">
              <w:rPr>
                <w:color w:val="auto"/>
                <w:lang w:eastAsia="en-US"/>
              </w:rPr>
              <w:t>проводится в форме родительского собрания, выступления педагога-психолога способствует повышению психологической культуры родителей,</w:t>
            </w:r>
            <w:r w:rsidRPr="00673189">
              <w:rPr>
                <w:color w:val="auto"/>
                <w:lang w:eastAsia="en-US"/>
              </w:rPr>
              <w:t xml:space="preserve"> учитель-логопед консультирует </w:t>
            </w:r>
            <w:r w:rsidR="00A16336" w:rsidRPr="00673189">
              <w:rPr>
                <w:color w:val="auto"/>
                <w:lang w:eastAsia="en-US"/>
              </w:rPr>
              <w:t>родителей (законных представителей по вопросам предупреждения дисграфии и коррекции звукопроизношения. Индивидуальные консультации проводятся для родителей</w:t>
            </w:r>
            <w:r w:rsidRPr="00673189">
              <w:rPr>
                <w:color w:val="auto"/>
                <w:lang w:eastAsia="en-US"/>
              </w:rPr>
              <w:t xml:space="preserve"> </w:t>
            </w:r>
            <w:r w:rsidR="00A16336" w:rsidRPr="00673189">
              <w:rPr>
                <w:color w:val="auto"/>
                <w:lang w:eastAsia="en-US"/>
              </w:rPr>
              <w:t>(законных представителей), чьи дети по результатам тестирования имеют низкий уровень сформированности универсальных учебных действий и могут испытывать трудности в адаптации к школе.)</w:t>
            </w:r>
          </w:p>
          <w:p w:rsidR="00A16336" w:rsidRPr="00673189" w:rsidRDefault="00A16336" w:rsidP="006B672B">
            <w:pPr>
              <w:spacing w:line="276" w:lineRule="auto"/>
              <w:jc w:val="left"/>
              <w:rPr>
                <w:b/>
                <w:color w:val="auto"/>
                <w:lang w:eastAsia="en-US"/>
              </w:rPr>
            </w:pPr>
            <w:r w:rsidRPr="00673189">
              <w:rPr>
                <w:color w:val="auto"/>
                <w:lang w:val="en-US" w:eastAsia="en-US"/>
              </w:rPr>
              <w:t>VI</w:t>
            </w:r>
            <w:r w:rsidRPr="00673189">
              <w:rPr>
                <w:color w:val="auto"/>
                <w:lang w:eastAsia="en-US"/>
              </w:rPr>
              <w:t>.Проведение психологопедагогического консилиума по результатам диагностики.</w:t>
            </w:r>
          </w:p>
        </w:tc>
        <w:tc>
          <w:tcPr>
            <w:tcW w:w="564" w:type="dxa"/>
            <w:tcBorders>
              <w:top w:val="single" w:sz="4" w:space="0" w:color="000000"/>
              <w:left w:val="single" w:sz="4" w:space="0" w:color="000000"/>
              <w:bottom w:val="single" w:sz="4" w:space="0" w:color="000000"/>
              <w:right w:val="single" w:sz="4" w:space="0" w:color="000000"/>
            </w:tcBorders>
            <w:hideMark/>
          </w:tcPr>
          <w:p w:rsidR="00A16336" w:rsidRPr="00673189" w:rsidRDefault="00A16336" w:rsidP="00357ED2">
            <w:pPr>
              <w:spacing w:line="276" w:lineRule="auto"/>
              <w:ind w:left="-108"/>
              <w:jc w:val="left"/>
              <w:rPr>
                <w:color w:val="auto"/>
                <w:lang w:eastAsia="en-US"/>
              </w:rPr>
            </w:pPr>
            <w:r w:rsidRPr="00673189">
              <w:rPr>
                <w:color w:val="auto"/>
                <w:lang w:eastAsia="en-US"/>
              </w:rPr>
              <w:t>Сентябрь</w:t>
            </w:r>
          </w:p>
        </w:tc>
        <w:tc>
          <w:tcPr>
            <w:tcW w:w="2125" w:type="dxa"/>
            <w:tcBorders>
              <w:top w:val="single" w:sz="4" w:space="0" w:color="000000"/>
              <w:left w:val="single" w:sz="4" w:space="0" w:color="000000"/>
              <w:bottom w:val="single" w:sz="4" w:space="0" w:color="000000"/>
              <w:right w:val="single" w:sz="4" w:space="0" w:color="000000"/>
            </w:tcBorders>
          </w:tcPr>
          <w:p w:rsidR="00A16336" w:rsidRPr="00673189" w:rsidRDefault="00A16336" w:rsidP="00357ED2">
            <w:pPr>
              <w:spacing w:line="276" w:lineRule="auto"/>
              <w:jc w:val="left"/>
              <w:rPr>
                <w:color w:val="auto"/>
                <w:lang w:eastAsia="en-US"/>
              </w:rPr>
            </w:pPr>
            <w:r w:rsidRPr="00673189">
              <w:rPr>
                <w:color w:val="auto"/>
                <w:lang w:eastAsia="en-US"/>
              </w:rPr>
              <w:t>классный руководитель, педагог-психолог</w:t>
            </w:r>
          </w:p>
          <w:p w:rsidR="00A16336" w:rsidRPr="00673189" w:rsidRDefault="00A16336" w:rsidP="00357ED2">
            <w:pPr>
              <w:spacing w:line="276" w:lineRule="auto"/>
              <w:jc w:val="left"/>
              <w:rPr>
                <w:color w:val="auto"/>
                <w:lang w:eastAsia="en-US"/>
              </w:rPr>
            </w:pPr>
          </w:p>
          <w:p w:rsidR="00A16336" w:rsidRPr="00673189" w:rsidRDefault="00A16336" w:rsidP="00357ED2">
            <w:pPr>
              <w:spacing w:line="276" w:lineRule="auto"/>
              <w:jc w:val="left"/>
              <w:rPr>
                <w:color w:val="auto"/>
                <w:lang w:eastAsia="en-US"/>
              </w:rPr>
            </w:pPr>
          </w:p>
          <w:p w:rsidR="00A16336" w:rsidRPr="00673189" w:rsidRDefault="00A16336" w:rsidP="00357ED2">
            <w:pPr>
              <w:spacing w:line="276" w:lineRule="auto"/>
              <w:jc w:val="left"/>
              <w:rPr>
                <w:color w:val="auto"/>
                <w:lang w:eastAsia="en-US"/>
              </w:rPr>
            </w:pPr>
          </w:p>
          <w:p w:rsidR="00A16336" w:rsidRPr="00673189" w:rsidRDefault="00A16336" w:rsidP="00357ED2">
            <w:pPr>
              <w:spacing w:line="276" w:lineRule="auto"/>
              <w:jc w:val="left"/>
              <w:rPr>
                <w:color w:val="auto"/>
                <w:lang w:eastAsia="en-US"/>
              </w:rPr>
            </w:pPr>
          </w:p>
          <w:p w:rsidR="00A16336" w:rsidRPr="00673189" w:rsidRDefault="00A16336" w:rsidP="00357ED2">
            <w:pPr>
              <w:spacing w:line="276" w:lineRule="auto"/>
              <w:jc w:val="left"/>
              <w:rPr>
                <w:color w:val="auto"/>
                <w:lang w:eastAsia="en-US"/>
              </w:rPr>
            </w:pPr>
          </w:p>
          <w:p w:rsidR="00A16336" w:rsidRPr="00673189" w:rsidRDefault="00A16336" w:rsidP="00357ED2">
            <w:pPr>
              <w:spacing w:line="276" w:lineRule="auto"/>
              <w:jc w:val="left"/>
              <w:rPr>
                <w:color w:val="auto"/>
                <w:lang w:eastAsia="en-US"/>
              </w:rPr>
            </w:pPr>
            <w:r w:rsidRPr="00673189">
              <w:rPr>
                <w:color w:val="auto"/>
                <w:lang w:eastAsia="en-US"/>
              </w:rPr>
              <w:t>учитель-логопед</w:t>
            </w:r>
          </w:p>
          <w:p w:rsidR="00A16336" w:rsidRPr="00673189" w:rsidRDefault="00A16336" w:rsidP="00357ED2">
            <w:pPr>
              <w:spacing w:line="276" w:lineRule="auto"/>
              <w:jc w:val="left"/>
              <w:rPr>
                <w:color w:val="auto"/>
                <w:lang w:eastAsia="en-US"/>
              </w:rPr>
            </w:pPr>
          </w:p>
          <w:p w:rsidR="00A16336" w:rsidRPr="00673189" w:rsidRDefault="00A16336" w:rsidP="00357ED2">
            <w:pPr>
              <w:spacing w:line="276" w:lineRule="auto"/>
              <w:jc w:val="left"/>
              <w:rPr>
                <w:color w:val="auto"/>
                <w:lang w:eastAsia="en-US"/>
              </w:rPr>
            </w:pPr>
          </w:p>
          <w:p w:rsidR="00A16336" w:rsidRPr="00673189" w:rsidRDefault="00A16336" w:rsidP="00357ED2">
            <w:pPr>
              <w:spacing w:line="276" w:lineRule="auto"/>
              <w:jc w:val="left"/>
              <w:rPr>
                <w:color w:val="auto"/>
                <w:lang w:eastAsia="en-US"/>
              </w:rPr>
            </w:pPr>
            <w:r w:rsidRPr="00673189">
              <w:rPr>
                <w:color w:val="auto"/>
                <w:lang w:eastAsia="en-US"/>
              </w:rPr>
              <w:t>классный руководитель, педагог-психолог</w:t>
            </w:r>
          </w:p>
          <w:p w:rsidR="00A16336" w:rsidRPr="00673189" w:rsidRDefault="00A16336" w:rsidP="00357ED2">
            <w:pPr>
              <w:spacing w:line="276" w:lineRule="auto"/>
              <w:jc w:val="left"/>
              <w:rPr>
                <w:color w:val="auto"/>
                <w:lang w:eastAsia="en-US"/>
              </w:rPr>
            </w:pPr>
            <w:r w:rsidRPr="00673189">
              <w:rPr>
                <w:color w:val="auto"/>
                <w:lang w:eastAsia="en-US"/>
              </w:rPr>
              <w:t>учитель-логопед</w:t>
            </w:r>
          </w:p>
          <w:p w:rsidR="00A16336" w:rsidRPr="00673189" w:rsidRDefault="00A16336" w:rsidP="00357ED2">
            <w:pPr>
              <w:spacing w:line="276" w:lineRule="auto"/>
              <w:jc w:val="left"/>
              <w:rPr>
                <w:color w:val="auto"/>
                <w:lang w:eastAsia="en-US"/>
              </w:rPr>
            </w:pPr>
          </w:p>
          <w:p w:rsidR="00A16336" w:rsidRPr="00673189" w:rsidRDefault="00A16336" w:rsidP="00357ED2">
            <w:pPr>
              <w:spacing w:line="276" w:lineRule="auto"/>
              <w:jc w:val="left"/>
              <w:rPr>
                <w:color w:val="auto"/>
                <w:lang w:eastAsia="en-US"/>
              </w:rPr>
            </w:pPr>
          </w:p>
          <w:p w:rsidR="00A16336" w:rsidRPr="00673189" w:rsidRDefault="00A16336" w:rsidP="00357ED2">
            <w:pPr>
              <w:spacing w:line="276" w:lineRule="auto"/>
              <w:jc w:val="left"/>
              <w:rPr>
                <w:color w:val="auto"/>
                <w:lang w:eastAsia="en-US"/>
              </w:rPr>
            </w:pPr>
          </w:p>
          <w:p w:rsidR="00A16336" w:rsidRPr="00673189" w:rsidRDefault="00A16336" w:rsidP="00357ED2">
            <w:pPr>
              <w:spacing w:line="276" w:lineRule="auto"/>
              <w:jc w:val="left"/>
              <w:rPr>
                <w:color w:val="auto"/>
                <w:lang w:eastAsia="en-US"/>
              </w:rPr>
            </w:pPr>
          </w:p>
          <w:p w:rsidR="00A16336" w:rsidRPr="00673189" w:rsidRDefault="00A16336" w:rsidP="00357ED2">
            <w:pPr>
              <w:spacing w:line="276" w:lineRule="auto"/>
              <w:jc w:val="left"/>
              <w:rPr>
                <w:color w:val="auto"/>
                <w:lang w:eastAsia="en-US"/>
              </w:rPr>
            </w:pPr>
          </w:p>
          <w:p w:rsidR="00A16336" w:rsidRPr="00673189" w:rsidRDefault="00A16336" w:rsidP="00357ED2">
            <w:pPr>
              <w:spacing w:line="276" w:lineRule="auto"/>
              <w:jc w:val="left"/>
              <w:rPr>
                <w:color w:val="auto"/>
                <w:lang w:eastAsia="en-US"/>
              </w:rPr>
            </w:pPr>
          </w:p>
          <w:p w:rsidR="00A16336" w:rsidRPr="00673189" w:rsidRDefault="00A16336" w:rsidP="00357ED2">
            <w:pPr>
              <w:spacing w:line="276" w:lineRule="auto"/>
              <w:jc w:val="left"/>
              <w:rPr>
                <w:color w:val="auto"/>
                <w:lang w:eastAsia="en-US"/>
              </w:rPr>
            </w:pPr>
          </w:p>
          <w:p w:rsidR="00A16336" w:rsidRPr="00673189" w:rsidRDefault="00A16336" w:rsidP="00357ED2">
            <w:pPr>
              <w:spacing w:line="276" w:lineRule="auto"/>
              <w:jc w:val="left"/>
              <w:rPr>
                <w:color w:val="auto"/>
                <w:lang w:eastAsia="en-US"/>
              </w:rPr>
            </w:pPr>
          </w:p>
          <w:p w:rsidR="00A16336" w:rsidRPr="00673189" w:rsidRDefault="00A16336" w:rsidP="00357ED2">
            <w:pPr>
              <w:spacing w:line="276" w:lineRule="auto"/>
              <w:jc w:val="left"/>
              <w:rPr>
                <w:color w:val="auto"/>
                <w:lang w:eastAsia="en-US"/>
              </w:rPr>
            </w:pPr>
          </w:p>
          <w:p w:rsidR="00A16336" w:rsidRPr="00673189" w:rsidRDefault="00A16336" w:rsidP="00357ED2">
            <w:pPr>
              <w:spacing w:line="276" w:lineRule="auto"/>
              <w:jc w:val="left"/>
              <w:rPr>
                <w:color w:val="auto"/>
                <w:lang w:eastAsia="en-US"/>
              </w:rPr>
            </w:pPr>
          </w:p>
          <w:p w:rsidR="00A16336" w:rsidRPr="00673189" w:rsidRDefault="00A16336" w:rsidP="00357ED2">
            <w:pPr>
              <w:spacing w:line="276" w:lineRule="auto"/>
              <w:jc w:val="left"/>
              <w:rPr>
                <w:color w:val="auto"/>
                <w:lang w:eastAsia="en-US"/>
              </w:rPr>
            </w:pPr>
          </w:p>
          <w:p w:rsidR="00A16336" w:rsidRPr="00673189" w:rsidRDefault="00A16336" w:rsidP="00357ED2">
            <w:pPr>
              <w:spacing w:line="276" w:lineRule="auto"/>
              <w:jc w:val="left"/>
              <w:rPr>
                <w:color w:val="auto"/>
                <w:lang w:eastAsia="en-US"/>
              </w:rPr>
            </w:pPr>
          </w:p>
          <w:p w:rsidR="00A16336" w:rsidRPr="00673189" w:rsidRDefault="00A16336" w:rsidP="00357ED2">
            <w:pPr>
              <w:spacing w:line="276" w:lineRule="auto"/>
              <w:jc w:val="left"/>
              <w:rPr>
                <w:color w:val="auto"/>
                <w:lang w:eastAsia="en-US"/>
              </w:rPr>
            </w:pPr>
          </w:p>
          <w:p w:rsidR="00A16336" w:rsidRPr="00673189" w:rsidRDefault="00A16336" w:rsidP="00357ED2">
            <w:pPr>
              <w:spacing w:line="276" w:lineRule="auto"/>
              <w:jc w:val="left"/>
              <w:rPr>
                <w:color w:val="auto"/>
                <w:lang w:eastAsia="en-US"/>
              </w:rPr>
            </w:pPr>
          </w:p>
          <w:p w:rsidR="00A16336" w:rsidRPr="00673189" w:rsidRDefault="00A16336" w:rsidP="00357ED2">
            <w:pPr>
              <w:spacing w:line="276" w:lineRule="auto"/>
              <w:jc w:val="left"/>
              <w:rPr>
                <w:color w:val="auto"/>
                <w:lang w:eastAsia="en-US"/>
              </w:rPr>
            </w:pPr>
          </w:p>
          <w:p w:rsidR="00A16336" w:rsidRPr="00673189" w:rsidRDefault="00A16336" w:rsidP="00357ED2">
            <w:pPr>
              <w:spacing w:line="276" w:lineRule="auto"/>
              <w:jc w:val="left"/>
              <w:rPr>
                <w:color w:val="auto"/>
                <w:lang w:eastAsia="en-US"/>
              </w:rPr>
            </w:pPr>
          </w:p>
          <w:p w:rsidR="00A16336" w:rsidRPr="00673189" w:rsidRDefault="00A16336" w:rsidP="00357ED2">
            <w:pPr>
              <w:spacing w:line="276" w:lineRule="auto"/>
              <w:jc w:val="left"/>
              <w:rPr>
                <w:color w:val="auto"/>
                <w:lang w:eastAsia="en-US"/>
              </w:rPr>
            </w:pPr>
          </w:p>
          <w:p w:rsidR="00A16336" w:rsidRPr="00673189" w:rsidRDefault="006B672B" w:rsidP="00357ED2">
            <w:pPr>
              <w:spacing w:line="276" w:lineRule="auto"/>
              <w:jc w:val="left"/>
              <w:rPr>
                <w:color w:val="auto"/>
                <w:lang w:eastAsia="en-US"/>
              </w:rPr>
            </w:pPr>
            <w:r w:rsidRPr="00673189">
              <w:rPr>
                <w:color w:val="auto"/>
                <w:lang w:eastAsia="en-US"/>
              </w:rPr>
              <w:t>Председатель школьного П</w:t>
            </w:r>
            <w:r w:rsidR="00A16336" w:rsidRPr="00673189">
              <w:rPr>
                <w:color w:val="auto"/>
                <w:lang w:eastAsia="en-US"/>
              </w:rPr>
              <w:t>Пк</w:t>
            </w:r>
          </w:p>
          <w:p w:rsidR="00A16336" w:rsidRPr="00673189" w:rsidRDefault="00A16336" w:rsidP="00357ED2">
            <w:pPr>
              <w:spacing w:line="276" w:lineRule="auto"/>
              <w:jc w:val="left"/>
              <w:rPr>
                <w:b/>
                <w:color w:val="auto"/>
                <w:lang w:eastAsia="en-US"/>
              </w:rPr>
            </w:pPr>
          </w:p>
        </w:tc>
      </w:tr>
      <w:tr w:rsidR="00673189" w:rsidRPr="00673189" w:rsidTr="00357ED2">
        <w:tc>
          <w:tcPr>
            <w:tcW w:w="1419" w:type="dxa"/>
            <w:tcBorders>
              <w:top w:val="single" w:sz="4" w:space="0" w:color="000000"/>
              <w:left w:val="single" w:sz="4" w:space="0" w:color="000000"/>
              <w:bottom w:val="single" w:sz="4" w:space="0" w:color="000000"/>
              <w:right w:val="single" w:sz="4" w:space="0" w:color="000000"/>
            </w:tcBorders>
            <w:hideMark/>
          </w:tcPr>
          <w:p w:rsidR="00A16336" w:rsidRPr="00673189" w:rsidRDefault="00A16336" w:rsidP="00357ED2">
            <w:pPr>
              <w:spacing w:line="276" w:lineRule="auto"/>
              <w:jc w:val="left"/>
              <w:rPr>
                <w:color w:val="auto"/>
                <w:lang w:eastAsia="en-US"/>
              </w:rPr>
            </w:pPr>
            <w:r w:rsidRPr="00673189">
              <w:rPr>
                <w:rFonts w:eastAsia="@Arial Unicode MS"/>
                <w:iCs/>
                <w:color w:val="auto"/>
                <w:lang w:eastAsia="en-US"/>
              </w:rPr>
              <w:t>Этап планирования, организации, координации</w:t>
            </w:r>
          </w:p>
        </w:tc>
        <w:tc>
          <w:tcPr>
            <w:tcW w:w="2267" w:type="dxa"/>
            <w:tcBorders>
              <w:top w:val="single" w:sz="4" w:space="0" w:color="000000"/>
              <w:left w:val="single" w:sz="4" w:space="0" w:color="000000"/>
              <w:bottom w:val="single" w:sz="4" w:space="0" w:color="000000"/>
              <w:right w:val="single" w:sz="4" w:space="0" w:color="000000"/>
            </w:tcBorders>
          </w:tcPr>
          <w:p w:rsidR="00A16336" w:rsidRPr="00673189" w:rsidRDefault="00A16336" w:rsidP="00357ED2">
            <w:pPr>
              <w:widowControl w:val="0"/>
              <w:tabs>
                <w:tab w:val="left" w:leader="dot" w:pos="624"/>
              </w:tabs>
              <w:autoSpaceDE w:val="0"/>
              <w:autoSpaceDN w:val="0"/>
              <w:adjustRightInd w:val="0"/>
              <w:spacing w:line="276" w:lineRule="auto"/>
              <w:ind w:left="-75"/>
              <w:jc w:val="left"/>
              <w:rPr>
                <w:rFonts w:eastAsia="@Arial Unicode MS"/>
                <w:color w:val="auto"/>
              </w:rPr>
            </w:pPr>
            <w:r w:rsidRPr="00673189">
              <w:rPr>
                <w:rFonts w:eastAsia="@Arial Unicode MS"/>
                <w:color w:val="auto"/>
              </w:rPr>
              <w:t xml:space="preserve">1.Особым образом организованная образовательная деятельность, имеющая коррекционно-развивающую </w:t>
            </w:r>
            <w:r w:rsidRPr="00673189">
              <w:rPr>
                <w:rFonts w:eastAsia="@Arial Unicode MS"/>
                <w:color w:val="auto"/>
              </w:rPr>
              <w:lastRenderedPageBreak/>
              <w:t>направленность и процесс специального сопровождения детей с особыми образовательными возможностями при специально созданных (вариативных) условиях обучения, воспитания, развития, социализации.</w:t>
            </w:r>
          </w:p>
          <w:p w:rsidR="00A16336" w:rsidRPr="00673189" w:rsidRDefault="00A16336" w:rsidP="00357ED2">
            <w:pPr>
              <w:widowControl w:val="0"/>
              <w:tabs>
                <w:tab w:val="left" w:leader="dot" w:pos="624"/>
              </w:tabs>
              <w:autoSpaceDE w:val="0"/>
              <w:autoSpaceDN w:val="0"/>
              <w:adjustRightInd w:val="0"/>
              <w:spacing w:line="276" w:lineRule="auto"/>
              <w:ind w:left="-75"/>
              <w:jc w:val="left"/>
              <w:rPr>
                <w:rFonts w:eastAsia="@Arial Unicode MS"/>
                <w:i/>
                <w:iCs/>
                <w:color w:val="auto"/>
              </w:rPr>
            </w:pPr>
            <w:r w:rsidRPr="00673189">
              <w:rPr>
                <w:rFonts w:eastAsia="@Arial Unicode MS"/>
                <w:color w:val="auto"/>
              </w:rPr>
              <w:t>2. Организация психологопедагогического мониторинга.</w:t>
            </w:r>
          </w:p>
          <w:p w:rsidR="00A16336" w:rsidRPr="00673189" w:rsidRDefault="00A16336" w:rsidP="00357ED2">
            <w:pPr>
              <w:spacing w:line="276" w:lineRule="auto"/>
              <w:jc w:val="left"/>
              <w:rPr>
                <w:b/>
                <w:color w:val="auto"/>
                <w:lang w:eastAsia="en-US"/>
              </w:rPr>
            </w:pPr>
          </w:p>
        </w:tc>
        <w:tc>
          <w:tcPr>
            <w:tcW w:w="4395" w:type="dxa"/>
            <w:tcBorders>
              <w:top w:val="single" w:sz="4" w:space="0" w:color="000000"/>
              <w:left w:val="single" w:sz="4" w:space="0" w:color="000000"/>
              <w:bottom w:val="single" w:sz="4" w:space="0" w:color="000000"/>
              <w:right w:val="single" w:sz="4" w:space="0" w:color="000000"/>
            </w:tcBorders>
          </w:tcPr>
          <w:p w:rsidR="00A16336" w:rsidRPr="00673189" w:rsidRDefault="00A16336" w:rsidP="00357ED2">
            <w:pPr>
              <w:spacing w:line="276" w:lineRule="auto"/>
              <w:jc w:val="left"/>
              <w:rPr>
                <w:color w:val="auto"/>
                <w:lang w:eastAsia="en-US"/>
              </w:rPr>
            </w:pPr>
            <w:r w:rsidRPr="00673189">
              <w:rPr>
                <w:color w:val="auto"/>
                <w:lang w:val="en-US" w:eastAsia="en-US"/>
              </w:rPr>
              <w:lastRenderedPageBreak/>
              <w:t>I</w:t>
            </w:r>
            <w:r w:rsidRPr="00673189">
              <w:rPr>
                <w:color w:val="auto"/>
                <w:lang w:eastAsia="en-US"/>
              </w:rPr>
              <w:t>.Проведение консультативно</w:t>
            </w:r>
            <w:r w:rsidRPr="00673189">
              <w:rPr>
                <w:i/>
                <w:color w:val="auto"/>
                <w:lang w:eastAsia="en-US"/>
              </w:rPr>
              <w:t>-</w:t>
            </w:r>
            <w:r w:rsidRPr="00673189">
              <w:rPr>
                <w:color w:val="auto"/>
                <w:lang w:eastAsia="en-US"/>
              </w:rPr>
              <w:t xml:space="preserve"> просветительской работы с родителями (законными представителями), направленной на ознакомление взрослых с основными задачами и трудностями периода первичной </w:t>
            </w:r>
            <w:r w:rsidRPr="00673189">
              <w:rPr>
                <w:color w:val="auto"/>
                <w:lang w:eastAsia="en-US"/>
              </w:rPr>
              <w:lastRenderedPageBreak/>
              <w:t>адаптации, тактикой общения и помощи обучающимся.</w:t>
            </w:r>
          </w:p>
          <w:p w:rsidR="00A16336" w:rsidRPr="00673189" w:rsidRDefault="00A16336" w:rsidP="00357ED2">
            <w:pPr>
              <w:spacing w:line="276" w:lineRule="auto"/>
              <w:ind w:left="-96"/>
              <w:jc w:val="left"/>
              <w:rPr>
                <w:color w:val="auto"/>
                <w:lang w:eastAsia="en-US"/>
              </w:rPr>
            </w:pPr>
            <w:r w:rsidRPr="00673189">
              <w:rPr>
                <w:color w:val="auto"/>
                <w:lang w:eastAsia="en-US"/>
              </w:rPr>
              <w:t>Родительские собрания:</w:t>
            </w:r>
          </w:p>
          <w:p w:rsidR="00A16336" w:rsidRPr="00673189" w:rsidRDefault="00A16336" w:rsidP="00D46F6B">
            <w:pPr>
              <w:numPr>
                <w:ilvl w:val="0"/>
                <w:numId w:val="138"/>
              </w:numPr>
              <w:spacing w:after="200" w:line="276" w:lineRule="auto"/>
              <w:contextualSpacing/>
              <w:jc w:val="left"/>
              <w:rPr>
                <w:color w:val="auto"/>
                <w:lang w:eastAsia="en-US"/>
              </w:rPr>
            </w:pPr>
            <w:r w:rsidRPr="00673189">
              <w:rPr>
                <w:color w:val="auto"/>
                <w:lang w:eastAsia="en-US"/>
              </w:rPr>
              <w:t>«Адаптация первоклассников к школе»</w:t>
            </w:r>
          </w:p>
          <w:p w:rsidR="00A16336" w:rsidRPr="00673189" w:rsidRDefault="00A16336" w:rsidP="00357ED2">
            <w:pPr>
              <w:spacing w:line="276" w:lineRule="auto"/>
              <w:ind w:left="-96"/>
              <w:jc w:val="left"/>
              <w:rPr>
                <w:color w:val="auto"/>
                <w:lang w:eastAsia="en-US"/>
              </w:rPr>
            </w:pPr>
            <w:r w:rsidRPr="00673189">
              <w:rPr>
                <w:color w:val="auto"/>
                <w:lang w:eastAsia="en-US"/>
              </w:rPr>
              <w:t xml:space="preserve"> 2. «Значение сформированности УУД для успешного усвоения программного материала и развития личности ребёнка»</w:t>
            </w:r>
          </w:p>
          <w:p w:rsidR="00A16336" w:rsidRPr="00673189" w:rsidRDefault="00A16336" w:rsidP="00357ED2">
            <w:pPr>
              <w:spacing w:line="276" w:lineRule="auto"/>
              <w:ind w:left="-96" w:firstLine="96"/>
              <w:jc w:val="left"/>
              <w:rPr>
                <w:color w:val="auto"/>
                <w:lang w:eastAsia="en-US"/>
              </w:rPr>
            </w:pPr>
            <w:r w:rsidRPr="00673189">
              <w:rPr>
                <w:color w:val="auto"/>
                <w:lang w:val="en-US" w:eastAsia="en-US"/>
              </w:rPr>
              <w:t>II</w:t>
            </w:r>
            <w:r w:rsidRPr="00673189">
              <w:rPr>
                <w:color w:val="auto"/>
                <w:lang w:eastAsia="en-US"/>
              </w:rPr>
              <w:t>. Проведение групповых и индивидуальных консультаций педагогов по выработке единого подхода к обучающимся с особыми образовательными возможностями единой системе требований к классу со стороны различных педагогов, работающих с классом.</w:t>
            </w:r>
          </w:p>
          <w:p w:rsidR="00A16336" w:rsidRPr="00673189" w:rsidRDefault="00A16336" w:rsidP="00357ED2">
            <w:pPr>
              <w:spacing w:line="276" w:lineRule="auto"/>
              <w:ind w:left="-101" w:hanging="1"/>
              <w:jc w:val="left"/>
              <w:rPr>
                <w:color w:val="auto"/>
                <w:lang w:eastAsia="en-US"/>
              </w:rPr>
            </w:pPr>
            <w:r w:rsidRPr="00673189">
              <w:rPr>
                <w:color w:val="auto"/>
                <w:lang w:val="en-US" w:eastAsia="en-US"/>
              </w:rPr>
              <w:t>III</w:t>
            </w:r>
            <w:r w:rsidRPr="00673189">
              <w:rPr>
                <w:color w:val="auto"/>
                <w:lang w:eastAsia="en-US"/>
              </w:rPr>
              <w:t>.Организация методической работы педагогов, направленной на построение образовательной деятельности в соответствии с индивидуальными особенностями и возможностями школьников, выявленными в ходе диагностики и наблюдения за обучающимися в первые недели обучения.</w:t>
            </w:r>
          </w:p>
          <w:p w:rsidR="00A16336" w:rsidRPr="00673189" w:rsidRDefault="00A16336" w:rsidP="00357ED2">
            <w:pPr>
              <w:spacing w:line="276" w:lineRule="auto"/>
              <w:ind w:left="-102"/>
              <w:jc w:val="left"/>
              <w:rPr>
                <w:color w:val="auto"/>
                <w:lang w:eastAsia="en-US"/>
              </w:rPr>
            </w:pPr>
            <w:r w:rsidRPr="00673189">
              <w:rPr>
                <w:color w:val="auto"/>
                <w:lang w:val="en-US" w:eastAsia="en-US"/>
              </w:rPr>
              <w:t>IV</w:t>
            </w:r>
            <w:r w:rsidRPr="00673189">
              <w:rPr>
                <w:color w:val="auto"/>
                <w:lang w:eastAsia="en-US"/>
              </w:rPr>
              <w:t>. Организация педагогом-психологом занятий в малых группах по коррекции познавательной и эмоциональной сферы обучающихся.</w:t>
            </w:r>
          </w:p>
          <w:p w:rsidR="00A16336" w:rsidRPr="00673189" w:rsidRDefault="00ED3527" w:rsidP="00357ED2">
            <w:pPr>
              <w:spacing w:line="276" w:lineRule="auto"/>
              <w:jc w:val="left"/>
              <w:rPr>
                <w:color w:val="auto"/>
                <w:lang w:eastAsia="en-US"/>
              </w:rPr>
            </w:pPr>
            <w:r w:rsidRPr="00673189">
              <w:rPr>
                <w:color w:val="auto"/>
                <w:lang w:eastAsia="en-US"/>
              </w:rPr>
              <w:t xml:space="preserve">(Основной формой </w:t>
            </w:r>
            <w:r w:rsidR="00622346" w:rsidRPr="00673189">
              <w:rPr>
                <w:color w:val="auto"/>
                <w:lang w:eastAsia="en-US"/>
              </w:rPr>
              <w:t xml:space="preserve">проведения </w:t>
            </w:r>
            <w:r w:rsidR="00A16336" w:rsidRPr="00673189">
              <w:rPr>
                <w:color w:val="auto"/>
                <w:lang w:eastAsia="en-US"/>
              </w:rPr>
              <w:t>занятий являются различные игры и развивающие упражнения, которые помогают снять чрезмерное психическое напряжение, сформировать у детей коммуникативные умения, необходимые для установления межличностных отношений, общения и сотрудничества, оказание помощи обучающимся в усвоении школьных правил. На занятиях у учащихся формируется внутренняя позиция школьника, устойчивая самооценка. Занятия также содействует формированию</w:t>
            </w:r>
            <w:r w:rsidRPr="00673189">
              <w:rPr>
                <w:color w:val="auto"/>
                <w:lang w:eastAsia="en-US"/>
              </w:rPr>
              <w:t xml:space="preserve"> </w:t>
            </w:r>
            <w:r w:rsidR="00A16336" w:rsidRPr="00673189">
              <w:rPr>
                <w:color w:val="auto"/>
                <w:lang w:eastAsia="en-US"/>
              </w:rPr>
              <w:t xml:space="preserve">познавательных универсальных учебных действий, </w:t>
            </w:r>
            <w:r w:rsidR="00A16336" w:rsidRPr="00673189">
              <w:rPr>
                <w:color w:val="auto"/>
                <w:lang w:eastAsia="en-US"/>
              </w:rPr>
              <w:lastRenderedPageBreak/>
              <w:t xml:space="preserve">необходимых для успешного обучения в </w:t>
            </w:r>
            <w:r w:rsidR="00531437" w:rsidRPr="00673189">
              <w:rPr>
                <w:color w:val="auto"/>
                <w:lang w:eastAsia="en-US"/>
              </w:rPr>
              <w:t>школе</w:t>
            </w:r>
            <w:r w:rsidR="00A16336" w:rsidRPr="00673189">
              <w:rPr>
                <w:color w:val="auto"/>
                <w:lang w:eastAsia="en-US"/>
              </w:rPr>
              <w:t>)</w:t>
            </w:r>
          </w:p>
          <w:p w:rsidR="00A16336" w:rsidRPr="00673189" w:rsidRDefault="00A16336" w:rsidP="00357ED2">
            <w:pPr>
              <w:spacing w:line="276" w:lineRule="auto"/>
              <w:jc w:val="left"/>
              <w:rPr>
                <w:b/>
                <w:color w:val="auto"/>
                <w:lang w:eastAsia="en-US"/>
              </w:rPr>
            </w:pPr>
          </w:p>
        </w:tc>
        <w:tc>
          <w:tcPr>
            <w:tcW w:w="564" w:type="dxa"/>
            <w:tcBorders>
              <w:top w:val="single" w:sz="4" w:space="0" w:color="000000"/>
              <w:left w:val="single" w:sz="4" w:space="0" w:color="000000"/>
              <w:bottom w:val="single" w:sz="4" w:space="0" w:color="000000"/>
              <w:right w:val="single" w:sz="4" w:space="0" w:color="000000"/>
            </w:tcBorders>
          </w:tcPr>
          <w:p w:rsidR="00A16336" w:rsidRPr="00673189" w:rsidRDefault="00A16336" w:rsidP="00357ED2">
            <w:pPr>
              <w:spacing w:line="276" w:lineRule="auto"/>
              <w:jc w:val="left"/>
              <w:rPr>
                <w:color w:val="auto"/>
                <w:lang w:eastAsia="en-US"/>
              </w:rPr>
            </w:pPr>
            <w:r w:rsidRPr="00673189">
              <w:rPr>
                <w:color w:val="auto"/>
                <w:lang w:eastAsia="en-US"/>
              </w:rPr>
              <w:lastRenderedPageBreak/>
              <w:t>Сентябрь-октябрь</w:t>
            </w:r>
          </w:p>
          <w:p w:rsidR="00A16336" w:rsidRPr="00673189" w:rsidRDefault="00A16336" w:rsidP="00357ED2">
            <w:pPr>
              <w:spacing w:line="276" w:lineRule="auto"/>
              <w:jc w:val="left"/>
              <w:rPr>
                <w:color w:val="auto"/>
                <w:lang w:eastAsia="en-US"/>
              </w:rPr>
            </w:pPr>
          </w:p>
          <w:p w:rsidR="00A16336" w:rsidRPr="00673189" w:rsidRDefault="00A16336" w:rsidP="00357ED2">
            <w:pPr>
              <w:spacing w:line="276" w:lineRule="auto"/>
              <w:jc w:val="left"/>
              <w:rPr>
                <w:color w:val="auto"/>
                <w:lang w:eastAsia="en-US"/>
              </w:rPr>
            </w:pPr>
          </w:p>
          <w:p w:rsidR="00A16336" w:rsidRPr="00673189" w:rsidRDefault="00A16336" w:rsidP="00357ED2">
            <w:pPr>
              <w:spacing w:line="276" w:lineRule="auto"/>
              <w:jc w:val="left"/>
              <w:rPr>
                <w:color w:val="auto"/>
                <w:lang w:eastAsia="en-US"/>
              </w:rPr>
            </w:pPr>
          </w:p>
          <w:p w:rsidR="00A16336" w:rsidRPr="00673189" w:rsidRDefault="00A16336" w:rsidP="00357ED2">
            <w:pPr>
              <w:spacing w:line="276" w:lineRule="auto"/>
              <w:jc w:val="left"/>
              <w:rPr>
                <w:color w:val="auto"/>
                <w:lang w:eastAsia="en-US"/>
              </w:rPr>
            </w:pPr>
          </w:p>
          <w:p w:rsidR="00A16336" w:rsidRPr="00673189" w:rsidRDefault="00A16336" w:rsidP="00357ED2">
            <w:pPr>
              <w:spacing w:line="276" w:lineRule="auto"/>
              <w:jc w:val="left"/>
              <w:rPr>
                <w:color w:val="auto"/>
                <w:lang w:eastAsia="en-US"/>
              </w:rPr>
            </w:pPr>
          </w:p>
          <w:p w:rsidR="00A16336" w:rsidRPr="00673189" w:rsidRDefault="00A16336" w:rsidP="00357ED2">
            <w:pPr>
              <w:spacing w:line="276" w:lineRule="auto"/>
              <w:jc w:val="left"/>
              <w:rPr>
                <w:color w:val="auto"/>
                <w:lang w:eastAsia="en-US"/>
              </w:rPr>
            </w:pPr>
          </w:p>
          <w:p w:rsidR="00A16336" w:rsidRPr="00673189" w:rsidRDefault="00A16336" w:rsidP="00357ED2">
            <w:pPr>
              <w:spacing w:line="276" w:lineRule="auto"/>
              <w:jc w:val="left"/>
              <w:rPr>
                <w:color w:val="auto"/>
                <w:lang w:eastAsia="en-US"/>
              </w:rPr>
            </w:pPr>
          </w:p>
          <w:p w:rsidR="00A16336" w:rsidRPr="00673189" w:rsidRDefault="00A16336" w:rsidP="00357ED2">
            <w:pPr>
              <w:spacing w:line="276" w:lineRule="auto"/>
              <w:jc w:val="left"/>
              <w:rPr>
                <w:color w:val="auto"/>
                <w:lang w:eastAsia="en-US"/>
              </w:rPr>
            </w:pPr>
          </w:p>
          <w:p w:rsidR="00A16336" w:rsidRPr="00673189" w:rsidRDefault="00A16336" w:rsidP="00357ED2">
            <w:pPr>
              <w:spacing w:line="276" w:lineRule="auto"/>
              <w:jc w:val="left"/>
              <w:rPr>
                <w:color w:val="auto"/>
                <w:lang w:eastAsia="en-US"/>
              </w:rPr>
            </w:pPr>
          </w:p>
          <w:p w:rsidR="00A16336" w:rsidRPr="00673189" w:rsidRDefault="00A16336" w:rsidP="00357ED2">
            <w:pPr>
              <w:spacing w:line="276" w:lineRule="auto"/>
              <w:jc w:val="left"/>
              <w:rPr>
                <w:color w:val="auto"/>
                <w:lang w:eastAsia="en-US"/>
              </w:rPr>
            </w:pPr>
            <w:r w:rsidRPr="00673189">
              <w:rPr>
                <w:color w:val="auto"/>
                <w:lang w:eastAsia="en-US"/>
              </w:rPr>
              <w:t>Октябрь</w:t>
            </w:r>
          </w:p>
          <w:p w:rsidR="00A16336" w:rsidRPr="00673189" w:rsidRDefault="00A16336" w:rsidP="00357ED2">
            <w:pPr>
              <w:spacing w:line="276" w:lineRule="auto"/>
              <w:jc w:val="left"/>
              <w:rPr>
                <w:color w:val="auto"/>
                <w:lang w:eastAsia="en-US"/>
              </w:rPr>
            </w:pPr>
          </w:p>
          <w:p w:rsidR="00A16336" w:rsidRPr="00673189" w:rsidRDefault="00A16336" w:rsidP="00357ED2">
            <w:pPr>
              <w:spacing w:line="276" w:lineRule="auto"/>
              <w:jc w:val="left"/>
              <w:rPr>
                <w:color w:val="auto"/>
                <w:lang w:eastAsia="en-US"/>
              </w:rPr>
            </w:pPr>
          </w:p>
          <w:p w:rsidR="00A16336" w:rsidRPr="00673189" w:rsidRDefault="00A16336" w:rsidP="00357ED2">
            <w:pPr>
              <w:spacing w:line="276" w:lineRule="auto"/>
              <w:jc w:val="left"/>
              <w:rPr>
                <w:color w:val="auto"/>
                <w:lang w:eastAsia="en-US"/>
              </w:rPr>
            </w:pPr>
          </w:p>
          <w:p w:rsidR="00A16336" w:rsidRPr="00673189" w:rsidRDefault="00A16336" w:rsidP="00357ED2">
            <w:pPr>
              <w:spacing w:line="276" w:lineRule="auto"/>
              <w:jc w:val="left"/>
              <w:rPr>
                <w:color w:val="auto"/>
                <w:lang w:eastAsia="en-US"/>
              </w:rPr>
            </w:pPr>
          </w:p>
          <w:p w:rsidR="00A16336" w:rsidRPr="00673189" w:rsidRDefault="00A16336" w:rsidP="00357ED2">
            <w:pPr>
              <w:spacing w:line="276" w:lineRule="auto"/>
              <w:jc w:val="left"/>
              <w:rPr>
                <w:color w:val="auto"/>
                <w:lang w:eastAsia="en-US"/>
              </w:rPr>
            </w:pPr>
          </w:p>
          <w:p w:rsidR="00A16336" w:rsidRPr="00673189" w:rsidRDefault="00A16336" w:rsidP="00357ED2">
            <w:pPr>
              <w:spacing w:line="276" w:lineRule="auto"/>
              <w:jc w:val="left"/>
              <w:rPr>
                <w:color w:val="auto"/>
                <w:lang w:eastAsia="en-US"/>
              </w:rPr>
            </w:pPr>
          </w:p>
          <w:p w:rsidR="00A16336" w:rsidRPr="00673189" w:rsidRDefault="00A16336" w:rsidP="00357ED2">
            <w:pPr>
              <w:spacing w:line="276" w:lineRule="auto"/>
              <w:jc w:val="left"/>
              <w:rPr>
                <w:color w:val="auto"/>
                <w:lang w:eastAsia="en-US"/>
              </w:rPr>
            </w:pPr>
          </w:p>
          <w:p w:rsidR="00A16336" w:rsidRPr="00673189" w:rsidRDefault="00A16336" w:rsidP="00357ED2">
            <w:pPr>
              <w:spacing w:line="276" w:lineRule="auto"/>
              <w:jc w:val="left"/>
              <w:rPr>
                <w:color w:val="auto"/>
                <w:lang w:eastAsia="en-US"/>
              </w:rPr>
            </w:pPr>
          </w:p>
          <w:p w:rsidR="00A16336" w:rsidRPr="00673189" w:rsidRDefault="00A16336" w:rsidP="00357ED2">
            <w:pPr>
              <w:spacing w:line="276" w:lineRule="auto"/>
              <w:jc w:val="left"/>
              <w:rPr>
                <w:color w:val="auto"/>
                <w:lang w:eastAsia="en-US"/>
              </w:rPr>
            </w:pPr>
          </w:p>
          <w:p w:rsidR="00A16336" w:rsidRPr="00673189" w:rsidRDefault="00A16336" w:rsidP="00357ED2">
            <w:pPr>
              <w:spacing w:line="276" w:lineRule="auto"/>
              <w:jc w:val="left"/>
              <w:rPr>
                <w:color w:val="auto"/>
                <w:lang w:eastAsia="en-US"/>
              </w:rPr>
            </w:pPr>
          </w:p>
          <w:p w:rsidR="00A16336" w:rsidRPr="00673189" w:rsidRDefault="00A16336" w:rsidP="00357ED2">
            <w:pPr>
              <w:spacing w:line="276" w:lineRule="auto"/>
              <w:jc w:val="left"/>
              <w:rPr>
                <w:color w:val="auto"/>
                <w:lang w:eastAsia="en-US"/>
              </w:rPr>
            </w:pPr>
          </w:p>
          <w:p w:rsidR="00A16336" w:rsidRPr="00673189" w:rsidRDefault="00A16336" w:rsidP="00357ED2">
            <w:pPr>
              <w:spacing w:line="276" w:lineRule="auto"/>
              <w:jc w:val="left"/>
              <w:rPr>
                <w:color w:val="auto"/>
                <w:lang w:eastAsia="en-US"/>
              </w:rPr>
            </w:pPr>
          </w:p>
          <w:p w:rsidR="00A16336" w:rsidRPr="00673189" w:rsidRDefault="00A16336" w:rsidP="00357ED2">
            <w:pPr>
              <w:spacing w:line="276" w:lineRule="auto"/>
              <w:jc w:val="left"/>
              <w:rPr>
                <w:color w:val="auto"/>
                <w:lang w:eastAsia="en-US"/>
              </w:rPr>
            </w:pPr>
            <w:r w:rsidRPr="00673189">
              <w:rPr>
                <w:color w:val="auto"/>
                <w:lang w:eastAsia="en-US"/>
              </w:rPr>
              <w:t>Ноябрь</w:t>
            </w:r>
          </w:p>
          <w:p w:rsidR="00A16336" w:rsidRPr="00673189" w:rsidRDefault="00A16336" w:rsidP="00357ED2">
            <w:pPr>
              <w:spacing w:line="276" w:lineRule="auto"/>
              <w:jc w:val="left"/>
              <w:rPr>
                <w:color w:val="auto"/>
                <w:lang w:eastAsia="en-US"/>
              </w:rPr>
            </w:pPr>
          </w:p>
          <w:p w:rsidR="00A16336" w:rsidRPr="00673189" w:rsidRDefault="00A16336" w:rsidP="00357ED2">
            <w:pPr>
              <w:spacing w:line="276" w:lineRule="auto"/>
              <w:jc w:val="left"/>
              <w:rPr>
                <w:color w:val="auto"/>
                <w:lang w:eastAsia="en-US"/>
              </w:rPr>
            </w:pPr>
          </w:p>
          <w:p w:rsidR="00A16336" w:rsidRPr="00673189" w:rsidRDefault="00A16336" w:rsidP="00357ED2">
            <w:pPr>
              <w:spacing w:line="276" w:lineRule="auto"/>
              <w:jc w:val="left"/>
              <w:rPr>
                <w:color w:val="auto"/>
                <w:lang w:eastAsia="en-US"/>
              </w:rPr>
            </w:pPr>
          </w:p>
          <w:p w:rsidR="00A16336" w:rsidRPr="00673189" w:rsidRDefault="00A16336" w:rsidP="00357ED2">
            <w:pPr>
              <w:spacing w:line="276" w:lineRule="auto"/>
              <w:jc w:val="left"/>
              <w:rPr>
                <w:color w:val="auto"/>
                <w:lang w:eastAsia="en-US"/>
              </w:rPr>
            </w:pPr>
          </w:p>
          <w:p w:rsidR="00A16336" w:rsidRPr="00673189" w:rsidRDefault="00A16336" w:rsidP="00357ED2">
            <w:pPr>
              <w:spacing w:line="276" w:lineRule="auto"/>
              <w:jc w:val="left"/>
              <w:rPr>
                <w:color w:val="auto"/>
                <w:lang w:eastAsia="en-US"/>
              </w:rPr>
            </w:pPr>
          </w:p>
          <w:p w:rsidR="00A16336" w:rsidRPr="00673189" w:rsidRDefault="00A16336" w:rsidP="00357ED2">
            <w:pPr>
              <w:spacing w:line="276" w:lineRule="auto"/>
              <w:jc w:val="left"/>
              <w:rPr>
                <w:color w:val="auto"/>
                <w:lang w:eastAsia="en-US"/>
              </w:rPr>
            </w:pPr>
          </w:p>
          <w:p w:rsidR="00A16336" w:rsidRPr="00673189" w:rsidRDefault="00A16336" w:rsidP="00357ED2">
            <w:pPr>
              <w:spacing w:line="276" w:lineRule="auto"/>
              <w:jc w:val="left"/>
              <w:rPr>
                <w:color w:val="auto"/>
                <w:lang w:eastAsia="en-US"/>
              </w:rPr>
            </w:pPr>
            <w:r w:rsidRPr="00673189">
              <w:rPr>
                <w:color w:val="auto"/>
                <w:lang w:eastAsia="en-US"/>
              </w:rPr>
              <w:t>сентябрь - май</w:t>
            </w:r>
          </w:p>
        </w:tc>
        <w:tc>
          <w:tcPr>
            <w:tcW w:w="2125" w:type="dxa"/>
            <w:tcBorders>
              <w:top w:val="single" w:sz="4" w:space="0" w:color="000000"/>
              <w:left w:val="single" w:sz="4" w:space="0" w:color="000000"/>
              <w:bottom w:val="single" w:sz="4" w:space="0" w:color="000000"/>
              <w:right w:val="single" w:sz="4" w:space="0" w:color="000000"/>
            </w:tcBorders>
          </w:tcPr>
          <w:p w:rsidR="00A16336" w:rsidRPr="00673189" w:rsidRDefault="00A16336" w:rsidP="00357ED2">
            <w:pPr>
              <w:spacing w:line="276" w:lineRule="auto"/>
              <w:jc w:val="left"/>
              <w:rPr>
                <w:color w:val="auto"/>
                <w:lang w:eastAsia="en-US"/>
              </w:rPr>
            </w:pPr>
            <w:r w:rsidRPr="00673189">
              <w:rPr>
                <w:color w:val="auto"/>
                <w:lang w:eastAsia="en-US"/>
              </w:rPr>
              <w:lastRenderedPageBreak/>
              <w:t>Педагог-психолог, учитель-логопед,</w:t>
            </w:r>
          </w:p>
          <w:p w:rsidR="00A16336" w:rsidRPr="00673189" w:rsidRDefault="00A16336" w:rsidP="00357ED2">
            <w:pPr>
              <w:spacing w:line="276" w:lineRule="auto"/>
              <w:jc w:val="left"/>
              <w:rPr>
                <w:color w:val="auto"/>
                <w:lang w:eastAsia="en-US"/>
              </w:rPr>
            </w:pPr>
            <w:r w:rsidRPr="00673189">
              <w:rPr>
                <w:color w:val="auto"/>
                <w:lang w:eastAsia="en-US"/>
              </w:rPr>
              <w:t>классные руководители</w:t>
            </w:r>
          </w:p>
          <w:p w:rsidR="00A16336" w:rsidRPr="00673189" w:rsidRDefault="00A16336" w:rsidP="00357ED2">
            <w:pPr>
              <w:spacing w:line="276" w:lineRule="auto"/>
              <w:jc w:val="left"/>
              <w:rPr>
                <w:color w:val="auto"/>
                <w:lang w:eastAsia="en-US"/>
              </w:rPr>
            </w:pPr>
          </w:p>
          <w:p w:rsidR="00A16336" w:rsidRPr="00673189" w:rsidRDefault="00A16336" w:rsidP="00357ED2">
            <w:pPr>
              <w:spacing w:line="276" w:lineRule="auto"/>
              <w:jc w:val="left"/>
              <w:rPr>
                <w:color w:val="auto"/>
                <w:lang w:eastAsia="en-US"/>
              </w:rPr>
            </w:pPr>
          </w:p>
          <w:p w:rsidR="00A16336" w:rsidRPr="00673189" w:rsidRDefault="00A16336" w:rsidP="00357ED2">
            <w:pPr>
              <w:spacing w:line="276" w:lineRule="auto"/>
              <w:jc w:val="left"/>
              <w:rPr>
                <w:color w:val="auto"/>
                <w:lang w:eastAsia="en-US"/>
              </w:rPr>
            </w:pPr>
          </w:p>
          <w:p w:rsidR="00A16336" w:rsidRPr="00673189" w:rsidRDefault="00A16336" w:rsidP="00357ED2">
            <w:pPr>
              <w:spacing w:line="276" w:lineRule="auto"/>
              <w:jc w:val="left"/>
              <w:rPr>
                <w:color w:val="auto"/>
                <w:lang w:eastAsia="en-US"/>
              </w:rPr>
            </w:pPr>
          </w:p>
          <w:p w:rsidR="00A16336" w:rsidRPr="00673189" w:rsidRDefault="00A16336" w:rsidP="00357ED2">
            <w:pPr>
              <w:spacing w:line="276" w:lineRule="auto"/>
              <w:jc w:val="left"/>
              <w:rPr>
                <w:color w:val="auto"/>
                <w:lang w:eastAsia="en-US"/>
              </w:rPr>
            </w:pPr>
            <w:r w:rsidRPr="00673189">
              <w:rPr>
                <w:color w:val="auto"/>
                <w:lang w:eastAsia="en-US"/>
              </w:rPr>
              <w:t xml:space="preserve">Завуч </w:t>
            </w:r>
          </w:p>
          <w:p w:rsidR="00A16336" w:rsidRPr="00673189" w:rsidRDefault="00A16336" w:rsidP="00357ED2">
            <w:pPr>
              <w:spacing w:line="276" w:lineRule="auto"/>
              <w:jc w:val="left"/>
              <w:rPr>
                <w:color w:val="auto"/>
                <w:lang w:eastAsia="en-US"/>
              </w:rPr>
            </w:pPr>
          </w:p>
          <w:p w:rsidR="00A16336" w:rsidRPr="00673189" w:rsidRDefault="00A16336" w:rsidP="00357ED2">
            <w:pPr>
              <w:spacing w:line="276" w:lineRule="auto"/>
              <w:jc w:val="left"/>
              <w:rPr>
                <w:color w:val="auto"/>
                <w:lang w:eastAsia="en-US"/>
              </w:rPr>
            </w:pPr>
          </w:p>
          <w:p w:rsidR="00A16336" w:rsidRPr="00673189" w:rsidRDefault="00A16336" w:rsidP="00357ED2">
            <w:pPr>
              <w:spacing w:line="276" w:lineRule="auto"/>
              <w:jc w:val="left"/>
              <w:rPr>
                <w:color w:val="auto"/>
                <w:lang w:eastAsia="en-US"/>
              </w:rPr>
            </w:pPr>
          </w:p>
          <w:p w:rsidR="00A16336" w:rsidRPr="00673189" w:rsidRDefault="00A16336" w:rsidP="00357ED2">
            <w:pPr>
              <w:spacing w:line="276" w:lineRule="auto"/>
              <w:jc w:val="left"/>
              <w:rPr>
                <w:color w:val="auto"/>
                <w:lang w:eastAsia="en-US"/>
              </w:rPr>
            </w:pPr>
          </w:p>
          <w:p w:rsidR="00A16336" w:rsidRPr="00673189" w:rsidRDefault="00A16336" w:rsidP="00357ED2">
            <w:pPr>
              <w:spacing w:line="276" w:lineRule="auto"/>
              <w:jc w:val="left"/>
              <w:rPr>
                <w:color w:val="auto"/>
                <w:lang w:eastAsia="en-US"/>
              </w:rPr>
            </w:pPr>
          </w:p>
          <w:p w:rsidR="00A16336" w:rsidRPr="00673189" w:rsidRDefault="00A16336" w:rsidP="00357ED2">
            <w:pPr>
              <w:spacing w:line="276" w:lineRule="auto"/>
              <w:jc w:val="left"/>
              <w:rPr>
                <w:color w:val="auto"/>
                <w:lang w:eastAsia="en-US"/>
              </w:rPr>
            </w:pPr>
            <w:r w:rsidRPr="00673189">
              <w:rPr>
                <w:color w:val="auto"/>
                <w:lang w:eastAsia="en-US"/>
              </w:rPr>
              <w:t>Педагог-психолог, учитель-логопед, завуч</w:t>
            </w:r>
          </w:p>
          <w:p w:rsidR="00A16336" w:rsidRPr="00673189" w:rsidRDefault="00A16336" w:rsidP="00357ED2">
            <w:pPr>
              <w:spacing w:line="276" w:lineRule="auto"/>
              <w:jc w:val="left"/>
              <w:rPr>
                <w:color w:val="auto"/>
                <w:lang w:eastAsia="en-US"/>
              </w:rPr>
            </w:pPr>
          </w:p>
          <w:p w:rsidR="00A16336" w:rsidRPr="00673189" w:rsidRDefault="00A16336" w:rsidP="00357ED2">
            <w:pPr>
              <w:spacing w:line="276" w:lineRule="auto"/>
              <w:jc w:val="left"/>
              <w:rPr>
                <w:color w:val="auto"/>
                <w:lang w:eastAsia="en-US"/>
              </w:rPr>
            </w:pPr>
          </w:p>
          <w:p w:rsidR="00A16336" w:rsidRPr="00673189" w:rsidRDefault="00A16336" w:rsidP="00357ED2">
            <w:pPr>
              <w:spacing w:line="276" w:lineRule="auto"/>
              <w:jc w:val="left"/>
              <w:rPr>
                <w:color w:val="auto"/>
                <w:lang w:eastAsia="en-US"/>
              </w:rPr>
            </w:pPr>
          </w:p>
          <w:p w:rsidR="00A16336" w:rsidRPr="00673189" w:rsidRDefault="00A16336" w:rsidP="00357ED2">
            <w:pPr>
              <w:spacing w:line="276" w:lineRule="auto"/>
              <w:jc w:val="left"/>
              <w:rPr>
                <w:b/>
                <w:color w:val="auto"/>
                <w:lang w:eastAsia="en-US"/>
              </w:rPr>
            </w:pPr>
          </w:p>
        </w:tc>
      </w:tr>
      <w:tr w:rsidR="00673189" w:rsidRPr="00673189" w:rsidTr="00357ED2">
        <w:tc>
          <w:tcPr>
            <w:tcW w:w="1419" w:type="dxa"/>
            <w:tcBorders>
              <w:top w:val="single" w:sz="4" w:space="0" w:color="000000"/>
              <w:left w:val="single" w:sz="4" w:space="0" w:color="000000"/>
              <w:bottom w:val="single" w:sz="4" w:space="0" w:color="000000"/>
              <w:right w:val="single" w:sz="4" w:space="0" w:color="000000"/>
            </w:tcBorders>
            <w:hideMark/>
          </w:tcPr>
          <w:p w:rsidR="00A16336" w:rsidRPr="00673189" w:rsidRDefault="00A16336" w:rsidP="00357ED2">
            <w:pPr>
              <w:spacing w:line="276" w:lineRule="auto"/>
              <w:jc w:val="left"/>
              <w:rPr>
                <w:color w:val="auto"/>
                <w:lang w:eastAsia="en-US"/>
              </w:rPr>
            </w:pPr>
            <w:r w:rsidRPr="00673189">
              <w:rPr>
                <w:color w:val="auto"/>
                <w:lang w:eastAsia="en-US"/>
              </w:rPr>
              <w:t>Этап продолжения</w:t>
            </w:r>
          </w:p>
          <w:p w:rsidR="00A16336" w:rsidRPr="00673189" w:rsidRDefault="00A16336" w:rsidP="00357ED2">
            <w:pPr>
              <w:spacing w:line="276" w:lineRule="auto"/>
              <w:jc w:val="left"/>
              <w:rPr>
                <w:color w:val="auto"/>
                <w:lang w:eastAsia="en-US"/>
              </w:rPr>
            </w:pPr>
            <w:r w:rsidRPr="00673189">
              <w:rPr>
                <w:color w:val="auto"/>
                <w:lang w:eastAsia="en-US"/>
              </w:rPr>
              <w:t>коррекции для детей с особыми образовательными потребностями</w:t>
            </w:r>
          </w:p>
        </w:tc>
        <w:tc>
          <w:tcPr>
            <w:tcW w:w="2267" w:type="dxa"/>
            <w:tcBorders>
              <w:top w:val="single" w:sz="4" w:space="0" w:color="000000"/>
              <w:left w:val="single" w:sz="4" w:space="0" w:color="000000"/>
              <w:bottom w:val="single" w:sz="4" w:space="0" w:color="000000"/>
              <w:right w:val="single" w:sz="4" w:space="0" w:color="000000"/>
            </w:tcBorders>
          </w:tcPr>
          <w:p w:rsidR="00A16336" w:rsidRPr="00673189" w:rsidRDefault="002457F9" w:rsidP="00357ED2">
            <w:pPr>
              <w:spacing w:line="276" w:lineRule="auto"/>
              <w:ind w:left="-112"/>
              <w:jc w:val="left"/>
              <w:rPr>
                <w:color w:val="auto"/>
                <w:lang w:eastAsia="en-US"/>
              </w:rPr>
            </w:pPr>
            <w:r w:rsidRPr="00673189">
              <w:rPr>
                <w:color w:val="auto"/>
                <w:lang w:eastAsia="en-US"/>
              </w:rPr>
              <w:t xml:space="preserve">1.Коррекция имеющихся </w:t>
            </w:r>
            <w:r w:rsidR="00A16336" w:rsidRPr="00673189">
              <w:rPr>
                <w:color w:val="auto"/>
                <w:lang w:eastAsia="en-US"/>
              </w:rPr>
              <w:t>проблем у обучающихся с особыми образовательными возможностями</w:t>
            </w:r>
          </w:p>
          <w:p w:rsidR="00A16336" w:rsidRPr="00673189" w:rsidRDefault="00A16336" w:rsidP="00357ED2">
            <w:pPr>
              <w:spacing w:line="276" w:lineRule="auto"/>
              <w:ind w:left="-112"/>
              <w:jc w:val="left"/>
              <w:rPr>
                <w:color w:val="auto"/>
                <w:lang w:eastAsia="en-US"/>
              </w:rPr>
            </w:pPr>
          </w:p>
          <w:p w:rsidR="00A16336" w:rsidRPr="00673189" w:rsidRDefault="00A16336" w:rsidP="00357ED2">
            <w:pPr>
              <w:spacing w:line="276" w:lineRule="auto"/>
              <w:jc w:val="left"/>
              <w:rPr>
                <w:b/>
                <w:color w:val="auto"/>
                <w:lang w:eastAsia="en-US"/>
              </w:rPr>
            </w:pPr>
          </w:p>
        </w:tc>
        <w:tc>
          <w:tcPr>
            <w:tcW w:w="4395" w:type="dxa"/>
            <w:tcBorders>
              <w:top w:val="single" w:sz="4" w:space="0" w:color="000000"/>
              <w:left w:val="single" w:sz="4" w:space="0" w:color="000000"/>
              <w:bottom w:val="single" w:sz="4" w:space="0" w:color="000000"/>
              <w:right w:val="single" w:sz="4" w:space="0" w:color="000000"/>
            </w:tcBorders>
            <w:hideMark/>
          </w:tcPr>
          <w:p w:rsidR="00A16336" w:rsidRPr="00673189" w:rsidRDefault="00A16336" w:rsidP="00357ED2">
            <w:pPr>
              <w:spacing w:line="276" w:lineRule="auto"/>
              <w:jc w:val="left"/>
              <w:rPr>
                <w:b/>
                <w:color w:val="auto"/>
                <w:lang w:eastAsia="en-US"/>
              </w:rPr>
            </w:pPr>
            <w:r w:rsidRPr="00673189">
              <w:rPr>
                <w:color w:val="auto"/>
                <w:lang w:val="en-US" w:eastAsia="en-US"/>
              </w:rPr>
              <w:t>I</w:t>
            </w:r>
            <w:r w:rsidRPr="00673189">
              <w:rPr>
                <w:color w:val="auto"/>
                <w:lang w:eastAsia="en-US"/>
              </w:rPr>
              <w:t>.Продолжение коррекционно- развивающих занятий в малых группах с обучающимися с особыми образовательными возможностями</w:t>
            </w:r>
          </w:p>
        </w:tc>
        <w:tc>
          <w:tcPr>
            <w:tcW w:w="564" w:type="dxa"/>
            <w:tcBorders>
              <w:top w:val="single" w:sz="4" w:space="0" w:color="000000"/>
              <w:left w:val="single" w:sz="4" w:space="0" w:color="000000"/>
              <w:bottom w:val="single" w:sz="4" w:space="0" w:color="000000"/>
              <w:right w:val="single" w:sz="4" w:space="0" w:color="000000"/>
            </w:tcBorders>
            <w:hideMark/>
          </w:tcPr>
          <w:p w:rsidR="00A16336" w:rsidRPr="00673189" w:rsidRDefault="00A16336" w:rsidP="00357ED2">
            <w:pPr>
              <w:spacing w:line="276" w:lineRule="auto"/>
              <w:jc w:val="left"/>
              <w:rPr>
                <w:color w:val="auto"/>
                <w:lang w:eastAsia="en-US"/>
              </w:rPr>
            </w:pPr>
            <w:r w:rsidRPr="00673189">
              <w:rPr>
                <w:color w:val="auto"/>
                <w:lang w:eastAsia="en-US"/>
              </w:rPr>
              <w:t xml:space="preserve">Январь- </w:t>
            </w:r>
          </w:p>
        </w:tc>
        <w:tc>
          <w:tcPr>
            <w:tcW w:w="2125" w:type="dxa"/>
            <w:tcBorders>
              <w:top w:val="single" w:sz="4" w:space="0" w:color="000000"/>
              <w:left w:val="single" w:sz="4" w:space="0" w:color="000000"/>
              <w:bottom w:val="single" w:sz="4" w:space="0" w:color="000000"/>
              <w:right w:val="single" w:sz="4" w:space="0" w:color="000000"/>
            </w:tcBorders>
          </w:tcPr>
          <w:p w:rsidR="00A16336" w:rsidRPr="00673189" w:rsidRDefault="00A16336" w:rsidP="00357ED2">
            <w:pPr>
              <w:spacing w:line="276" w:lineRule="auto"/>
              <w:jc w:val="left"/>
              <w:rPr>
                <w:color w:val="auto"/>
                <w:lang w:eastAsia="en-US"/>
              </w:rPr>
            </w:pPr>
            <w:r w:rsidRPr="00673189">
              <w:rPr>
                <w:color w:val="auto"/>
                <w:lang w:eastAsia="en-US"/>
              </w:rPr>
              <w:t>Педагог-психолог, учитель-логопед</w:t>
            </w:r>
          </w:p>
          <w:p w:rsidR="00A16336" w:rsidRPr="00673189" w:rsidRDefault="00A16336" w:rsidP="00357ED2">
            <w:pPr>
              <w:spacing w:line="276" w:lineRule="auto"/>
              <w:jc w:val="left"/>
              <w:rPr>
                <w:b/>
                <w:color w:val="auto"/>
                <w:lang w:eastAsia="en-US"/>
              </w:rPr>
            </w:pPr>
          </w:p>
        </w:tc>
      </w:tr>
      <w:tr w:rsidR="00673189" w:rsidRPr="00673189" w:rsidTr="00357ED2">
        <w:tc>
          <w:tcPr>
            <w:tcW w:w="1419" w:type="dxa"/>
            <w:tcBorders>
              <w:top w:val="single" w:sz="4" w:space="0" w:color="000000"/>
              <w:left w:val="single" w:sz="4" w:space="0" w:color="000000"/>
              <w:bottom w:val="single" w:sz="4" w:space="0" w:color="000000"/>
              <w:right w:val="single" w:sz="4" w:space="0" w:color="000000"/>
            </w:tcBorders>
            <w:hideMark/>
          </w:tcPr>
          <w:p w:rsidR="00A16336" w:rsidRPr="00673189" w:rsidRDefault="00A16336" w:rsidP="00357ED2">
            <w:pPr>
              <w:spacing w:line="276" w:lineRule="auto"/>
              <w:jc w:val="left"/>
              <w:rPr>
                <w:color w:val="auto"/>
                <w:lang w:eastAsia="en-US"/>
              </w:rPr>
            </w:pPr>
            <w:r w:rsidRPr="00673189">
              <w:rPr>
                <w:color w:val="auto"/>
                <w:lang w:eastAsia="en-US"/>
              </w:rPr>
              <w:t>Этап итоговой диагностики</w:t>
            </w:r>
          </w:p>
        </w:tc>
        <w:tc>
          <w:tcPr>
            <w:tcW w:w="2267" w:type="dxa"/>
            <w:tcBorders>
              <w:top w:val="single" w:sz="4" w:space="0" w:color="000000"/>
              <w:left w:val="single" w:sz="4" w:space="0" w:color="000000"/>
              <w:bottom w:val="single" w:sz="4" w:space="0" w:color="000000"/>
              <w:right w:val="single" w:sz="4" w:space="0" w:color="000000"/>
            </w:tcBorders>
            <w:hideMark/>
          </w:tcPr>
          <w:p w:rsidR="00A16336" w:rsidRPr="00673189" w:rsidRDefault="00A16336" w:rsidP="00357ED2">
            <w:pPr>
              <w:spacing w:line="276" w:lineRule="auto"/>
              <w:ind w:left="-112"/>
              <w:jc w:val="left"/>
              <w:rPr>
                <w:color w:val="auto"/>
                <w:lang w:eastAsia="en-US"/>
              </w:rPr>
            </w:pPr>
            <w:r w:rsidRPr="00673189">
              <w:rPr>
                <w:color w:val="auto"/>
                <w:lang w:eastAsia="en-US"/>
              </w:rPr>
              <w:t>Положительная динамика уровня сформированности универсальных учебных действий;</w:t>
            </w:r>
          </w:p>
          <w:p w:rsidR="00A16336" w:rsidRPr="00673189" w:rsidRDefault="00A16336" w:rsidP="00357ED2">
            <w:pPr>
              <w:spacing w:line="276" w:lineRule="auto"/>
              <w:ind w:left="-112"/>
              <w:jc w:val="left"/>
              <w:rPr>
                <w:color w:val="auto"/>
                <w:lang w:eastAsia="en-US"/>
              </w:rPr>
            </w:pPr>
            <w:r w:rsidRPr="00673189">
              <w:rPr>
                <w:color w:val="auto"/>
                <w:lang w:eastAsia="en-US"/>
              </w:rPr>
              <w:t>-положительная динамика качественной успеваемости.</w:t>
            </w:r>
          </w:p>
        </w:tc>
        <w:tc>
          <w:tcPr>
            <w:tcW w:w="4395" w:type="dxa"/>
            <w:tcBorders>
              <w:top w:val="single" w:sz="4" w:space="0" w:color="000000"/>
              <w:left w:val="single" w:sz="4" w:space="0" w:color="000000"/>
              <w:bottom w:val="single" w:sz="4" w:space="0" w:color="000000"/>
              <w:right w:val="single" w:sz="4" w:space="0" w:color="000000"/>
            </w:tcBorders>
          </w:tcPr>
          <w:p w:rsidR="00A16336" w:rsidRPr="00673189" w:rsidRDefault="00A16336" w:rsidP="00357ED2">
            <w:pPr>
              <w:spacing w:line="276" w:lineRule="auto"/>
              <w:ind w:left="-108"/>
              <w:jc w:val="left"/>
              <w:rPr>
                <w:color w:val="auto"/>
                <w:lang w:eastAsia="en-US"/>
              </w:rPr>
            </w:pPr>
            <w:r w:rsidRPr="00673189">
              <w:rPr>
                <w:color w:val="auto"/>
                <w:lang w:val="en-US" w:eastAsia="en-US"/>
              </w:rPr>
              <w:t>I</w:t>
            </w:r>
            <w:r w:rsidRPr="00673189">
              <w:rPr>
                <w:color w:val="auto"/>
                <w:lang w:eastAsia="en-US"/>
              </w:rPr>
              <w:t>.Проведение итоговой психолого-педагогической диагностики с целью анализа уровня сформированности предметных и универсальных учебных действий у обучающихся с особыми образовательными возможностями.</w:t>
            </w:r>
          </w:p>
          <w:p w:rsidR="00A16336" w:rsidRPr="00673189" w:rsidRDefault="00A16336" w:rsidP="00357ED2">
            <w:pPr>
              <w:spacing w:line="276" w:lineRule="auto"/>
              <w:ind w:left="-108"/>
              <w:jc w:val="left"/>
              <w:rPr>
                <w:color w:val="auto"/>
                <w:lang w:eastAsia="en-US"/>
              </w:rPr>
            </w:pPr>
          </w:p>
          <w:p w:rsidR="00A16336" w:rsidRPr="00673189" w:rsidRDefault="00A16336" w:rsidP="00357ED2">
            <w:pPr>
              <w:spacing w:line="276" w:lineRule="auto"/>
              <w:ind w:left="-108"/>
              <w:jc w:val="left"/>
              <w:rPr>
                <w:color w:val="auto"/>
                <w:lang w:eastAsia="en-US"/>
              </w:rPr>
            </w:pPr>
            <w:r w:rsidRPr="00673189">
              <w:rPr>
                <w:color w:val="auto"/>
                <w:lang w:val="en-US" w:eastAsia="en-US"/>
              </w:rPr>
              <w:t>II</w:t>
            </w:r>
            <w:r w:rsidRPr="00673189">
              <w:rPr>
                <w:color w:val="auto"/>
                <w:lang w:eastAsia="en-US"/>
              </w:rPr>
              <w:t xml:space="preserve">.Проведение </w:t>
            </w:r>
            <w:r w:rsidR="002457F9" w:rsidRPr="00673189">
              <w:rPr>
                <w:color w:val="auto"/>
                <w:lang w:eastAsia="en-US"/>
              </w:rPr>
              <w:t>итогового заседания школьного П</w:t>
            </w:r>
            <w:r w:rsidRPr="00673189">
              <w:rPr>
                <w:color w:val="auto"/>
                <w:lang w:eastAsia="en-US"/>
              </w:rPr>
              <w:t>Пк с целью анализа эффективности коррекционно-развивающей работы.</w:t>
            </w:r>
          </w:p>
          <w:p w:rsidR="00A16336" w:rsidRPr="00673189" w:rsidRDefault="00A16336" w:rsidP="00357ED2">
            <w:pPr>
              <w:spacing w:line="276" w:lineRule="auto"/>
              <w:jc w:val="left"/>
              <w:rPr>
                <w:color w:val="auto"/>
                <w:lang w:eastAsia="en-US"/>
              </w:rPr>
            </w:pPr>
          </w:p>
        </w:tc>
        <w:tc>
          <w:tcPr>
            <w:tcW w:w="564" w:type="dxa"/>
            <w:tcBorders>
              <w:top w:val="single" w:sz="4" w:space="0" w:color="000000"/>
              <w:left w:val="single" w:sz="4" w:space="0" w:color="000000"/>
              <w:bottom w:val="single" w:sz="4" w:space="0" w:color="000000"/>
              <w:right w:val="single" w:sz="4" w:space="0" w:color="000000"/>
            </w:tcBorders>
          </w:tcPr>
          <w:p w:rsidR="00A16336" w:rsidRPr="00673189" w:rsidRDefault="00A16336" w:rsidP="00357ED2">
            <w:pPr>
              <w:spacing w:line="276" w:lineRule="auto"/>
              <w:jc w:val="left"/>
              <w:rPr>
                <w:color w:val="auto"/>
                <w:lang w:eastAsia="en-US"/>
              </w:rPr>
            </w:pPr>
            <w:r w:rsidRPr="00673189">
              <w:rPr>
                <w:color w:val="auto"/>
                <w:lang w:eastAsia="en-US"/>
              </w:rPr>
              <w:t>май</w:t>
            </w:r>
          </w:p>
          <w:p w:rsidR="00A16336" w:rsidRPr="00673189" w:rsidRDefault="00A16336" w:rsidP="00357ED2">
            <w:pPr>
              <w:spacing w:line="276" w:lineRule="auto"/>
              <w:jc w:val="left"/>
              <w:rPr>
                <w:color w:val="auto"/>
                <w:lang w:eastAsia="en-US"/>
              </w:rPr>
            </w:pPr>
          </w:p>
          <w:p w:rsidR="00A16336" w:rsidRPr="00673189" w:rsidRDefault="00A16336" w:rsidP="00357ED2">
            <w:pPr>
              <w:spacing w:line="276" w:lineRule="auto"/>
              <w:jc w:val="left"/>
              <w:rPr>
                <w:color w:val="auto"/>
                <w:lang w:eastAsia="en-US"/>
              </w:rPr>
            </w:pPr>
          </w:p>
          <w:p w:rsidR="00A16336" w:rsidRPr="00673189" w:rsidRDefault="00A16336" w:rsidP="00357ED2">
            <w:pPr>
              <w:spacing w:line="276" w:lineRule="auto"/>
              <w:jc w:val="left"/>
              <w:rPr>
                <w:color w:val="auto"/>
                <w:lang w:eastAsia="en-US"/>
              </w:rPr>
            </w:pPr>
          </w:p>
          <w:p w:rsidR="00A16336" w:rsidRPr="00673189" w:rsidRDefault="00A16336" w:rsidP="00357ED2">
            <w:pPr>
              <w:spacing w:line="276" w:lineRule="auto"/>
              <w:jc w:val="left"/>
              <w:rPr>
                <w:color w:val="auto"/>
                <w:lang w:eastAsia="en-US"/>
              </w:rPr>
            </w:pPr>
          </w:p>
          <w:p w:rsidR="00A16336" w:rsidRPr="00673189" w:rsidRDefault="00A16336" w:rsidP="00357ED2">
            <w:pPr>
              <w:spacing w:line="276" w:lineRule="auto"/>
              <w:jc w:val="left"/>
              <w:rPr>
                <w:color w:val="auto"/>
                <w:lang w:eastAsia="en-US"/>
              </w:rPr>
            </w:pPr>
          </w:p>
          <w:p w:rsidR="00A16336" w:rsidRPr="00673189" w:rsidRDefault="00A16336" w:rsidP="00357ED2">
            <w:pPr>
              <w:spacing w:line="276" w:lineRule="auto"/>
              <w:jc w:val="left"/>
              <w:rPr>
                <w:color w:val="auto"/>
                <w:lang w:eastAsia="en-US"/>
              </w:rPr>
            </w:pPr>
            <w:r w:rsidRPr="00673189">
              <w:rPr>
                <w:color w:val="auto"/>
                <w:lang w:eastAsia="en-US"/>
              </w:rPr>
              <w:t>Май</w:t>
            </w:r>
          </w:p>
        </w:tc>
        <w:tc>
          <w:tcPr>
            <w:tcW w:w="2125" w:type="dxa"/>
            <w:tcBorders>
              <w:top w:val="single" w:sz="4" w:space="0" w:color="000000"/>
              <w:left w:val="single" w:sz="4" w:space="0" w:color="000000"/>
              <w:bottom w:val="single" w:sz="4" w:space="0" w:color="000000"/>
              <w:right w:val="single" w:sz="4" w:space="0" w:color="000000"/>
            </w:tcBorders>
          </w:tcPr>
          <w:p w:rsidR="00A16336" w:rsidRPr="00673189" w:rsidRDefault="00A16336" w:rsidP="00357ED2">
            <w:pPr>
              <w:spacing w:line="276" w:lineRule="auto"/>
              <w:jc w:val="left"/>
              <w:rPr>
                <w:color w:val="auto"/>
                <w:lang w:eastAsia="en-US"/>
              </w:rPr>
            </w:pPr>
            <w:r w:rsidRPr="00673189">
              <w:rPr>
                <w:color w:val="auto"/>
                <w:lang w:eastAsia="en-US"/>
              </w:rPr>
              <w:t>педагог-психолог</w:t>
            </w:r>
          </w:p>
          <w:p w:rsidR="00A16336" w:rsidRPr="00673189" w:rsidRDefault="00A16336" w:rsidP="00357ED2">
            <w:pPr>
              <w:spacing w:line="276" w:lineRule="auto"/>
              <w:jc w:val="left"/>
              <w:rPr>
                <w:color w:val="auto"/>
                <w:lang w:eastAsia="en-US"/>
              </w:rPr>
            </w:pPr>
            <w:r w:rsidRPr="00673189">
              <w:rPr>
                <w:color w:val="auto"/>
                <w:lang w:eastAsia="en-US"/>
              </w:rPr>
              <w:t>учитель-</w:t>
            </w:r>
          </w:p>
          <w:p w:rsidR="00A16336" w:rsidRPr="00673189" w:rsidRDefault="00A16336" w:rsidP="00357ED2">
            <w:pPr>
              <w:spacing w:line="276" w:lineRule="auto"/>
              <w:jc w:val="left"/>
              <w:rPr>
                <w:color w:val="auto"/>
                <w:lang w:eastAsia="en-US"/>
              </w:rPr>
            </w:pPr>
            <w:r w:rsidRPr="00673189">
              <w:rPr>
                <w:color w:val="auto"/>
                <w:lang w:eastAsia="en-US"/>
              </w:rPr>
              <w:t>логопед,</w:t>
            </w:r>
          </w:p>
          <w:p w:rsidR="00A16336" w:rsidRPr="00673189" w:rsidRDefault="00A16336" w:rsidP="00357ED2">
            <w:pPr>
              <w:spacing w:line="276" w:lineRule="auto"/>
              <w:jc w:val="left"/>
              <w:rPr>
                <w:color w:val="auto"/>
                <w:lang w:eastAsia="en-US"/>
              </w:rPr>
            </w:pPr>
            <w:r w:rsidRPr="00673189">
              <w:rPr>
                <w:color w:val="auto"/>
                <w:lang w:eastAsia="en-US"/>
              </w:rPr>
              <w:t>классный руководитель</w:t>
            </w:r>
          </w:p>
          <w:p w:rsidR="00A16336" w:rsidRPr="00673189" w:rsidRDefault="00A16336" w:rsidP="00357ED2">
            <w:pPr>
              <w:spacing w:line="276" w:lineRule="auto"/>
              <w:jc w:val="left"/>
              <w:rPr>
                <w:color w:val="auto"/>
                <w:lang w:eastAsia="en-US"/>
              </w:rPr>
            </w:pPr>
          </w:p>
          <w:p w:rsidR="00A16336" w:rsidRPr="00673189" w:rsidRDefault="00A16336" w:rsidP="00357ED2">
            <w:pPr>
              <w:spacing w:line="276" w:lineRule="auto"/>
              <w:jc w:val="left"/>
              <w:rPr>
                <w:color w:val="auto"/>
                <w:lang w:eastAsia="en-US"/>
              </w:rPr>
            </w:pPr>
          </w:p>
          <w:p w:rsidR="00A16336" w:rsidRPr="00673189" w:rsidRDefault="002457F9" w:rsidP="00357ED2">
            <w:pPr>
              <w:spacing w:line="276" w:lineRule="auto"/>
              <w:jc w:val="left"/>
              <w:rPr>
                <w:color w:val="auto"/>
                <w:lang w:eastAsia="en-US"/>
              </w:rPr>
            </w:pPr>
            <w:r w:rsidRPr="00673189">
              <w:rPr>
                <w:color w:val="auto"/>
                <w:lang w:eastAsia="en-US"/>
              </w:rPr>
              <w:t>Председатель школьного П</w:t>
            </w:r>
            <w:r w:rsidR="00A16336" w:rsidRPr="00673189">
              <w:rPr>
                <w:color w:val="auto"/>
                <w:lang w:eastAsia="en-US"/>
              </w:rPr>
              <w:t>Пк</w:t>
            </w:r>
          </w:p>
          <w:p w:rsidR="00A16336" w:rsidRPr="00673189" w:rsidRDefault="00A16336" w:rsidP="00357ED2">
            <w:pPr>
              <w:spacing w:line="276" w:lineRule="auto"/>
              <w:jc w:val="left"/>
              <w:rPr>
                <w:color w:val="auto"/>
                <w:lang w:eastAsia="en-US"/>
              </w:rPr>
            </w:pPr>
          </w:p>
        </w:tc>
      </w:tr>
    </w:tbl>
    <w:p w:rsidR="00A16336" w:rsidRPr="00673189" w:rsidRDefault="00A16336" w:rsidP="00A16336">
      <w:pPr>
        <w:widowControl w:val="0"/>
        <w:tabs>
          <w:tab w:val="left" w:leader="dot" w:pos="624"/>
        </w:tabs>
        <w:autoSpaceDE w:val="0"/>
        <w:autoSpaceDN w:val="0"/>
        <w:adjustRightInd w:val="0"/>
        <w:spacing w:line="276" w:lineRule="auto"/>
        <w:rPr>
          <w:color w:val="auto"/>
        </w:rPr>
      </w:pPr>
    </w:p>
    <w:p w:rsidR="00A16336" w:rsidRPr="00673189" w:rsidRDefault="00622346" w:rsidP="00A16336">
      <w:pPr>
        <w:spacing w:line="276" w:lineRule="auto"/>
        <w:ind w:left="142" w:firstLine="312"/>
        <w:rPr>
          <w:color w:val="auto"/>
          <w:lang w:eastAsia="en-US"/>
        </w:rPr>
      </w:pPr>
      <w:r w:rsidRPr="00673189">
        <w:rPr>
          <w:color w:val="auto"/>
          <w:lang w:eastAsia="en-US"/>
        </w:rPr>
        <w:t xml:space="preserve">Изучение индивидуальных </w:t>
      </w:r>
      <w:r w:rsidR="00A16336" w:rsidRPr="00673189">
        <w:rPr>
          <w:color w:val="auto"/>
          <w:lang w:eastAsia="en-US"/>
        </w:rPr>
        <w:t>особенностей обучающихся позволяет планировать сроки, этапы и основные направления коррекционной работы. Об</w:t>
      </w:r>
      <w:r w:rsidR="002457F9" w:rsidRPr="00673189">
        <w:rPr>
          <w:color w:val="auto"/>
          <w:lang w:eastAsia="en-US"/>
        </w:rPr>
        <w:t xml:space="preserve">учающиеся, успешно осваивающие </w:t>
      </w:r>
      <w:r w:rsidR="00A16336" w:rsidRPr="00673189">
        <w:rPr>
          <w:color w:val="auto"/>
          <w:lang w:eastAsia="en-US"/>
        </w:rPr>
        <w:t>общеобразовательную программу, освобождаются от посещения индивидуальных и групповых коррекционно-развивающих занятий. По мере выявления индивидуальных пробелов в развитии и обучении обучающихся с ОВЗ проектируется пр</w:t>
      </w:r>
      <w:r w:rsidR="002457F9" w:rsidRPr="00673189">
        <w:rPr>
          <w:color w:val="auto"/>
          <w:lang w:eastAsia="en-US"/>
        </w:rPr>
        <w:t>ограмма коррекционной работы на</w:t>
      </w:r>
      <w:r w:rsidR="00A16336" w:rsidRPr="00673189">
        <w:rPr>
          <w:color w:val="auto"/>
          <w:lang w:eastAsia="en-US"/>
        </w:rPr>
        <w:t xml:space="preserve"> последующие годы обучения.</w:t>
      </w:r>
    </w:p>
    <w:p w:rsidR="00A16336" w:rsidRPr="00673189" w:rsidRDefault="00A16336" w:rsidP="00A16336">
      <w:pPr>
        <w:autoSpaceDE w:val="0"/>
        <w:autoSpaceDN w:val="0"/>
        <w:adjustRightInd w:val="0"/>
        <w:spacing w:line="276" w:lineRule="auto"/>
        <w:rPr>
          <w:color w:val="auto"/>
          <w:lang w:eastAsia="en-US"/>
        </w:rPr>
      </w:pPr>
    </w:p>
    <w:p w:rsidR="00A16336" w:rsidRPr="00673189" w:rsidRDefault="00A16336" w:rsidP="00A16336">
      <w:pPr>
        <w:autoSpaceDE w:val="0"/>
        <w:autoSpaceDN w:val="0"/>
        <w:adjustRightInd w:val="0"/>
        <w:spacing w:line="276" w:lineRule="auto"/>
        <w:rPr>
          <w:color w:val="auto"/>
          <w:lang w:eastAsia="en-US"/>
        </w:rPr>
      </w:pPr>
      <w:r w:rsidRPr="00673189">
        <w:rPr>
          <w:b/>
          <w:bCs/>
          <w:color w:val="auto"/>
          <w:lang w:eastAsia="en-US"/>
        </w:rPr>
        <w:t xml:space="preserve">Система комплексного психолого-медико-педагогического сопровождения детей с ограниченными возможностями здоровья </w:t>
      </w:r>
    </w:p>
    <w:p w:rsidR="00A16336" w:rsidRPr="00673189" w:rsidRDefault="00A16336" w:rsidP="00A16336">
      <w:pPr>
        <w:autoSpaceDE w:val="0"/>
        <w:autoSpaceDN w:val="0"/>
        <w:adjustRightInd w:val="0"/>
        <w:spacing w:line="276" w:lineRule="auto"/>
        <w:ind w:firstLine="708"/>
        <w:rPr>
          <w:color w:val="auto"/>
          <w:lang w:eastAsia="en-US"/>
        </w:rPr>
      </w:pPr>
      <w:r w:rsidRPr="00673189">
        <w:rPr>
          <w:color w:val="auto"/>
          <w:lang w:eastAsia="en-US"/>
        </w:rPr>
        <w:t xml:space="preserve">Под психолого-медико-педагогическим сопровождением понимается не просто сумма разнообразных методов коррекционно-развивающей, профилактической, реабилитационной работы с обучающимися, а именно комплексная деятельность специалистов, направленная на решение задач развития, обучения, воспитания и социализации детей. </w:t>
      </w:r>
    </w:p>
    <w:p w:rsidR="00A16336" w:rsidRPr="00673189" w:rsidRDefault="00A16336" w:rsidP="00A16336">
      <w:pPr>
        <w:autoSpaceDE w:val="0"/>
        <w:autoSpaceDN w:val="0"/>
        <w:adjustRightInd w:val="0"/>
        <w:spacing w:line="276" w:lineRule="auto"/>
        <w:jc w:val="left"/>
        <w:rPr>
          <w:color w:val="auto"/>
          <w:lang w:eastAsia="en-US"/>
        </w:rPr>
      </w:pPr>
      <w:r w:rsidRPr="00673189">
        <w:rPr>
          <w:i/>
          <w:iCs/>
          <w:color w:val="auto"/>
          <w:lang w:eastAsia="en-US"/>
        </w:rPr>
        <w:t xml:space="preserve">Основная цель сопровождения </w:t>
      </w:r>
      <w:r w:rsidRPr="00673189">
        <w:rPr>
          <w:color w:val="auto"/>
          <w:lang w:eastAsia="en-US"/>
        </w:rPr>
        <w:t>–комплексная  психолого-медико-педагогической поддержка и помощь ребёнку и его родителям (законным представителям) в решении задач, связанных с развитием, обучением, воспитанием, социализацией со стороны специалистов различного профиля, действующих согласованно.</w:t>
      </w:r>
      <w:r w:rsidRPr="00673189">
        <w:rPr>
          <w:color w:val="auto"/>
          <w:lang w:eastAsia="en-US"/>
        </w:rPr>
        <w:br/>
        <w:t xml:space="preserve">В основе сопровождения лежит единство четырёх </w:t>
      </w:r>
      <w:r w:rsidRPr="00673189">
        <w:rPr>
          <w:i/>
          <w:iCs/>
          <w:color w:val="auto"/>
          <w:lang w:eastAsia="en-US"/>
        </w:rPr>
        <w:t xml:space="preserve">функций: </w:t>
      </w:r>
      <w:r w:rsidRPr="00673189">
        <w:rPr>
          <w:color w:val="auto"/>
          <w:lang w:eastAsia="en-US"/>
        </w:rPr>
        <w:t>диагностика сущности возникшей проблемы; информация о сути проблемы и путях её решения; консультация на этапе принятия решения и разработка плана решения проблемы; помощь на этапе реализации плана.</w:t>
      </w:r>
    </w:p>
    <w:p w:rsidR="00A16336" w:rsidRPr="00673189" w:rsidRDefault="00A16336" w:rsidP="00A16336">
      <w:pPr>
        <w:autoSpaceDE w:val="0"/>
        <w:autoSpaceDN w:val="0"/>
        <w:adjustRightInd w:val="0"/>
        <w:spacing w:line="276" w:lineRule="auto"/>
        <w:jc w:val="left"/>
        <w:rPr>
          <w:color w:val="auto"/>
          <w:lang w:eastAsia="en-US"/>
        </w:rPr>
      </w:pPr>
      <w:r w:rsidRPr="00673189">
        <w:rPr>
          <w:color w:val="auto"/>
          <w:lang w:eastAsia="en-US"/>
        </w:rPr>
        <w:lastRenderedPageBreak/>
        <w:t xml:space="preserve">Организация психолого-медико-педагогического сопровождения включает в себя: </w:t>
      </w:r>
    </w:p>
    <w:p w:rsidR="00A16336" w:rsidRPr="00673189" w:rsidRDefault="00A16336" w:rsidP="00A16336">
      <w:pPr>
        <w:autoSpaceDE w:val="0"/>
        <w:autoSpaceDN w:val="0"/>
        <w:adjustRightInd w:val="0"/>
        <w:spacing w:line="276" w:lineRule="auto"/>
        <w:jc w:val="left"/>
        <w:rPr>
          <w:color w:val="auto"/>
          <w:lang w:eastAsia="en-US"/>
        </w:rPr>
      </w:pPr>
      <w:r w:rsidRPr="00673189">
        <w:rPr>
          <w:color w:val="auto"/>
          <w:lang w:eastAsia="en-US"/>
        </w:rPr>
        <w:t xml:space="preserve">- работу психолого-педагогического консилиума; </w:t>
      </w:r>
    </w:p>
    <w:p w:rsidR="00A16336" w:rsidRPr="00673189" w:rsidRDefault="00A16336" w:rsidP="00A16336">
      <w:pPr>
        <w:autoSpaceDE w:val="0"/>
        <w:autoSpaceDN w:val="0"/>
        <w:adjustRightInd w:val="0"/>
        <w:spacing w:line="276" w:lineRule="auto"/>
        <w:jc w:val="left"/>
        <w:rPr>
          <w:color w:val="auto"/>
          <w:lang w:eastAsia="en-US"/>
        </w:rPr>
      </w:pPr>
      <w:r w:rsidRPr="00673189">
        <w:rPr>
          <w:color w:val="auto"/>
          <w:lang w:eastAsia="en-US"/>
        </w:rPr>
        <w:t xml:space="preserve">- выполнение рекомендаций психолого-медико-педагогической комиссии; </w:t>
      </w:r>
    </w:p>
    <w:p w:rsidR="00A16336" w:rsidRPr="00673189" w:rsidRDefault="00A16336" w:rsidP="00A16336">
      <w:pPr>
        <w:autoSpaceDE w:val="0"/>
        <w:autoSpaceDN w:val="0"/>
        <w:adjustRightInd w:val="0"/>
        <w:spacing w:line="276" w:lineRule="auto"/>
        <w:jc w:val="left"/>
        <w:rPr>
          <w:color w:val="auto"/>
          <w:lang w:eastAsia="en-US"/>
        </w:rPr>
      </w:pPr>
      <w:r w:rsidRPr="00673189">
        <w:rPr>
          <w:color w:val="auto"/>
          <w:lang w:eastAsia="en-US"/>
        </w:rPr>
        <w:t xml:space="preserve">-оказание психологической, логопедической, социальной помощи детям с ограниченными возможностями здоровья; </w:t>
      </w:r>
    </w:p>
    <w:p w:rsidR="00A16336" w:rsidRPr="00673189" w:rsidRDefault="00A16336" w:rsidP="00A16336">
      <w:pPr>
        <w:autoSpaceDE w:val="0"/>
        <w:autoSpaceDN w:val="0"/>
        <w:adjustRightInd w:val="0"/>
        <w:spacing w:line="276" w:lineRule="auto"/>
        <w:jc w:val="left"/>
        <w:rPr>
          <w:color w:val="auto"/>
          <w:lang w:eastAsia="en-US"/>
        </w:rPr>
      </w:pPr>
      <w:r w:rsidRPr="00673189">
        <w:rPr>
          <w:color w:val="auto"/>
          <w:lang w:eastAsia="en-US"/>
        </w:rPr>
        <w:t xml:space="preserve">- организация индивидуальных педагогических маршрутов; </w:t>
      </w:r>
    </w:p>
    <w:p w:rsidR="00A16336" w:rsidRPr="00673189" w:rsidRDefault="00A16336" w:rsidP="00A16336">
      <w:pPr>
        <w:autoSpaceDE w:val="0"/>
        <w:autoSpaceDN w:val="0"/>
        <w:adjustRightInd w:val="0"/>
        <w:spacing w:line="276" w:lineRule="auto"/>
        <w:jc w:val="left"/>
        <w:rPr>
          <w:color w:val="auto"/>
          <w:lang w:eastAsia="en-US"/>
        </w:rPr>
      </w:pPr>
      <w:r w:rsidRPr="00673189">
        <w:rPr>
          <w:color w:val="auto"/>
          <w:lang w:eastAsia="en-US"/>
        </w:rPr>
        <w:t xml:space="preserve">- организация педагогического взаимодействия. </w:t>
      </w:r>
    </w:p>
    <w:p w:rsidR="00A16336" w:rsidRPr="00673189" w:rsidRDefault="00A16336" w:rsidP="00A16336">
      <w:pPr>
        <w:autoSpaceDE w:val="0"/>
        <w:autoSpaceDN w:val="0"/>
        <w:adjustRightInd w:val="0"/>
        <w:spacing w:line="276" w:lineRule="auto"/>
        <w:jc w:val="left"/>
        <w:rPr>
          <w:color w:val="auto"/>
          <w:lang w:eastAsia="en-US"/>
        </w:rPr>
      </w:pPr>
      <w:r w:rsidRPr="00673189">
        <w:rPr>
          <w:color w:val="auto"/>
          <w:lang w:eastAsia="en-US"/>
        </w:rPr>
        <w:t xml:space="preserve">Психолого-педагогическое сопровождение детей с ОВЗ в МОУ СОШ п. Салми осуществляют администрация школы, педагог-психолог, учитель-логопед, социальный педагог, классный руководитель, учитель-предметник. В рамках должностных обязанностей каждый из участников образовательного процесса составляет план работы по сопровождению обучающихся. </w:t>
      </w:r>
    </w:p>
    <w:p w:rsidR="00A16336" w:rsidRPr="00673189" w:rsidRDefault="00A16336" w:rsidP="00A16336">
      <w:pPr>
        <w:autoSpaceDE w:val="0"/>
        <w:autoSpaceDN w:val="0"/>
        <w:adjustRightInd w:val="0"/>
        <w:spacing w:line="276" w:lineRule="auto"/>
        <w:rPr>
          <w:color w:val="auto"/>
          <w:lang w:eastAsia="en-US"/>
        </w:rPr>
      </w:pPr>
      <w:r w:rsidRPr="00673189">
        <w:rPr>
          <w:color w:val="auto"/>
          <w:lang w:eastAsia="en-US"/>
        </w:rPr>
        <w:t xml:space="preserve">В системе работы выделяют следующие формы: </w:t>
      </w:r>
    </w:p>
    <w:p w:rsidR="00A16336" w:rsidRPr="00673189" w:rsidRDefault="00A16336" w:rsidP="00A16336">
      <w:pPr>
        <w:autoSpaceDE w:val="0"/>
        <w:autoSpaceDN w:val="0"/>
        <w:adjustRightInd w:val="0"/>
        <w:spacing w:after="36" w:line="276" w:lineRule="auto"/>
        <w:rPr>
          <w:color w:val="auto"/>
          <w:lang w:eastAsia="en-US"/>
        </w:rPr>
      </w:pPr>
      <w:r w:rsidRPr="00673189">
        <w:rPr>
          <w:color w:val="auto"/>
          <w:lang w:eastAsia="en-US"/>
        </w:rPr>
        <w:t xml:space="preserve">– проведение индивидуальной работы с учащимися и их родителями (законными представителями): тематические беседы, посещение семей, подготовка рекомендаций, характеристик на ПМПК; </w:t>
      </w:r>
    </w:p>
    <w:p w:rsidR="00A16336" w:rsidRPr="00673189" w:rsidRDefault="00A16336" w:rsidP="00A16336">
      <w:pPr>
        <w:autoSpaceDE w:val="0"/>
        <w:autoSpaceDN w:val="0"/>
        <w:adjustRightInd w:val="0"/>
        <w:spacing w:after="36" w:line="276" w:lineRule="auto"/>
        <w:rPr>
          <w:color w:val="auto"/>
          <w:lang w:eastAsia="en-US"/>
        </w:rPr>
      </w:pPr>
      <w:r w:rsidRPr="00673189">
        <w:rPr>
          <w:color w:val="auto"/>
          <w:lang w:eastAsia="en-US"/>
        </w:rPr>
        <w:t xml:space="preserve">– проведение малых педагогических советов, административных советов; </w:t>
      </w:r>
    </w:p>
    <w:p w:rsidR="00A16336" w:rsidRPr="00673189" w:rsidRDefault="00A16336" w:rsidP="00A16336">
      <w:pPr>
        <w:autoSpaceDE w:val="0"/>
        <w:autoSpaceDN w:val="0"/>
        <w:adjustRightInd w:val="0"/>
        <w:spacing w:after="36" w:line="276" w:lineRule="auto"/>
        <w:rPr>
          <w:color w:val="auto"/>
          <w:lang w:eastAsia="en-US"/>
        </w:rPr>
      </w:pPr>
      <w:r w:rsidRPr="00673189">
        <w:rPr>
          <w:color w:val="auto"/>
          <w:lang w:eastAsia="en-US"/>
        </w:rPr>
        <w:t xml:space="preserve">– посещение, взаимопосещение уроков, анализ уроков с точки зрения здоровьесбережения; </w:t>
      </w:r>
    </w:p>
    <w:p w:rsidR="00A16336" w:rsidRPr="00673189" w:rsidRDefault="00A16336" w:rsidP="00A16336">
      <w:pPr>
        <w:autoSpaceDE w:val="0"/>
        <w:autoSpaceDN w:val="0"/>
        <w:adjustRightInd w:val="0"/>
        <w:spacing w:after="36" w:line="276" w:lineRule="auto"/>
        <w:rPr>
          <w:color w:val="auto"/>
          <w:lang w:eastAsia="en-US"/>
        </w:rPr>
      </w:pPr>
      <w:r w:rsidRPr="00673189">
        <w:rPr>
          <w:color w:val="auto"/>
          <w:lang w:eastAsia="en-US"/>
        </w:rPr>
        <w:t xml:space="preserve">– разработка методических рекомендаций учителю; </w:t>
      </w:r>
    </w:p>
    <w:p w:rsidR="00A16336" w:rsidRPr="00673189" w:rsidRDefault="00A16336" w:rsidP="00A16336">
      <w:pPr>
        <w:autoSpaceDE w:val="0"/>
        <w:autoSpaceDN w:val="0"/>
        <w:adjustRightInd w:val="0"/>
        <w:spacing w:after="36" w:line="276" w:lineRule="auto"/>
        <w:rPr>
          <w:color w:val="auto"/>
          <w:lang w:eastAsia="en-US"/>
        </w:rPr>
      </w:pPr>
      <w:r w:rsidRPr="00673189">
        <w:rPr>
          <w:color w:val="auto"/>
          <w:lang w:eastAsia="en-US"/>
        </w:rPr>
        <w:t xml:space="preserve">– анкетирование учащихся, диагностика; </w:t>
      </w:r>
    </w:p>
    <w:p w:rsidR="00A16336" w:rsidRPr="00673189" w:rsidRDefault="00A16336" w:rsidP="00A16336">
      <w:pPr>
        <w:autoSpaceDE w:val="0"/>
        <w:autoSpaceDN w:val="0"/>
        <w:adjustRightInd w:val="0"/>
        <w:spacing w:line="276" w:lineRule="auto"/>
        <w:rPr>
          <w:color w:val="auto"/>
          <w:lang w:eastAsia="en-US"/>
        </w:rPr>
      </w:pPr>
      <w:r w:rsidRPr="00673189">
        <w:rPr>
          <w:color w:val="auto"/>
          <w:lang w:eastAsia="en-US"/>
        </w:rPr>
        <w:t xml:space="preserve">– обследование школьников по запросу родителей (законных представителей). </w:t>
      </w:r>
    </w:p>
    <w:p w:rsidR="00A16336" w:rsidRPr="00673189" w:rsidRDefault="00A16336" w:rsidP="00A16336">
      <w:pPr>
        <w:autoSpaceDE w:val="0"/>
        <w:autoSpaceDN w:val="0"/>
        <w:adjustRightInd w:val="0"/>
        <w:spacing w:line="276" w:lineRule="auto"/>
        <w:rPr>
          <w:color w:val="auto"/>
          <w:lang w:eastAsia="en-US"/>
        </w:rPr>
      </w:pPr>
      <w:r w:rsidRPr="00673189">
        <w:rPr>
          <w:color w:val="auto"/>
          <w:lang w:eastAsia="en-US"/>
        </w:rPr>
        <w:t>Содержание и формы работы в данном направлении следующие:</w:t>
      </w:r>
    </w:p>
    <w:p w:rsidR="00A16336" w:rsidRPr="00673189" w:rsidRDefault="00A16336" w:rsidP="00A16336">
      <w:pPr>
        <w:autoSpaceDE w:val="0"/>
        <w:autoSpaceDN w:val="0"/>
        <w:adjustRightInd w:val="0"/>
        <w:spacing w:after="36" w:line="276" w:lineRule="auto"/>
        <w:rPr>
          <w:color w:val="auto"/>
          <w:lang w:eastAsia="en-US"/>
        </w:rPr>
      </w:pPr>
      <w:r w:rsidRPr="00673189">
        <w:rPr>
          <w:color w:val="auto"/>
          <w:lang w:eastAsia="en-US"/>
        </w:rPr>
        <w:t xml:space="preserve">– наблюдение за учениками во время учебной и внеурочной деятельности (ежедневно); </w:t>
      </w:r>
    </w:p>
    <w:p w:rsidR="00A16336" w:rsidRPr="00673189" w:rsidRDefault="00A16336" w:rsidP="00A16336">
      <w:pPr>
        <w:autoSpaceDE w:val="0"/>
        <w:autoSpaceDN w:val="0"/>
        <w:adjustRightInd w:val="0"/>
        <w:spacing w:after="36" w:line="276" w:lineRule="auto"/>
        <w:rPr>
          <w:color w:val="auto"/>
          <w:lang w:eastAsia="en-US"/>
        </w:rPr>
      </w:pPr>
      <w:r w:rsidRPr="00673189">
        <w:rPr>
          <w:color w:val="auto"/>
          <w:lang w:eastAsia="en-US"/>
        </w:rPr>
        <w:t xml:space="preserve">– поддержание постоянной связи с учителями-предметниками, школьным психологом, логопедом, медицинским работником, администрацией школы, родителями (законными представителями); </w:t>
      </w:r>
    </w:p>
    <w:p w:rsidR="00A16336" w:rsidRPr="00673189" w:rsidRDefault="00A16336" w:rsidP="00A16336">
      <w:pPr>
        <w:autoSpaceDE w:val="0"/>
        <w:autoSpaceDN w:val="0"/>
        <w:adjustRightInd w:val="0"/>
        <w:spacing w:after="36" w:line="276" w:lineRule="auto"/>
        <w:rPr>
          <w:color w:val="auto"/>
          <w:lang w:eastAsia="en-US"/>
        </w:rPr>
      </w:pPr>
      <w:r w:rsidRPr="00673189">
        <w:rPr>
          <w:color w:val="auto"/>
          <w:lang w:eastAsia="en-US"/>
        </w:rPr>
        <w:t xml:space="preserve">– составление психолого-педагогической характеристики учащегося с ОВЗ при помощи методов наблюдения, беседы, экспериментального обследования, где отражаются особенности его личности, поведения, межличностных отношений с родителями и одноклассниками, уровень и особенности интеллектуального развития и результаты учебы, основные виды трудностей при обучении ребенка; </w:t>
      </w:r>
    </w:p>
    <w:p w:rsidR="00A16336" w:rsidRPr="00673189" w:rsidRDefault="00A16336" w:rsidP="00A16336">
      <w:pPr>
        <w:autoSpaceDE w:val="0"/>
        <w:autoSpaceDN w:val="0"/>
        <w:adjustRightInd w:val="0"/>
        <w:spacing w:after="36" w:line="276" w:lineRule="auto"/>
        <w:rPr>
          <w:color w:val="auto"/>
          <w:lang w:eastAsia="en-US"/>
        </w:rPr>
      </w:pPr>
      <w:r w:rsidRPr="00673189">
        <w:rPr>
          <w:color w:val="auto"/>
          <w:lang w:eastAsia="en-US"/>
        </w:rPr>
        <w:t xml:space="preserve">– составление индивидуального маршрута сопровождения учащегося (вместе с психологом, логопедом, социальным педагогом и учителями-предметниками), где отражаются пробелы знаний и намечаются пути их ликвидации, способ предъявления учебного материала, темп обучения, направления коррекционной работы; </w:t>
      </w:r>
    </w:p>
    <w:p w:rsidR="00A16336" w:rsidRPr="00673189" w:rsidRDefault="00A16336" w:rsidP="00A16336">
      <w:pPr>
        <w:autoSpaceDE w:val="0"/>
        <w:autoSpaceDN w:val="0"/>
        <w:adjustRightInd w:val="0"/>
        <w:spacing w:after="36" w:line="276" w:lineRule="auto"/>
        <w:rPr>
          <w:color w:val="auto"/>
          <w:lang w:eastAsia="en-US"/>
        </w:rPr>
      </w:pPr>
      <w:r w:rsidRPr="00673189">
        <w:rPr>
          <w:color w:val="auto"/>
          <w:lang w:eastAsia="en-US"/>
        </w:rPr>
        <w:t xml:space="preserve">– контроль успеваемости и поведения учащихся в классе; </w:t>
      </w:r>
    </w:p>
    <w:p w:rsidR="00A16336" w:rsidRPr="00673189" w:rsidRDefault="00A16336" w:rsidP="00A16336">
      <w:pPr>
        <w:autoSpaceDE w:val="0"/>
        <w:autoSpaceDN w:val="0"/>
        <w:adjustRightInd w:val="0"/>
        <w:spacing w:after="36" w:line="276" w:lineRule="auto"/>
        <w:rPr>
          <w:color w:val="auto"/>
          <w:lang w:eastAsia="en-US"/>
        </w:rPr>
      </w:pPr>
      <w:r w:rsidRPr="00673189">
        <w:rPr>
          <w:color w:val="auto"/>
          <w:lang w:eastAsia="en-US"/>
        </w:rPr>
        <w:t xml:space="preserve">– формирование такого микроклимата в классе, который способствовал бы тому, чтобы каждый учащийся с ОВЗ чувствовал себя комфортно; </w:t>
      </w:r>
    </w:p>
    <w:p w:rsidR="00A16336" w:rsidRPr="00673189" w:rsidRDefault="00A16336" w:rsidP="00A16336">
      <w:pPr>
        <w:autoSpaceDE w:val="0"/>
        <w:autoSpaceDN w:val="0"/>
        <w:adjustRightInd w:val="0"/>
        <w:spacing w:after="36" w:line="276" w:lineRule="auto"/>
        <w:rPr>
          <w:color w:val="auto"/>
          <w:lang w:eastAsia="en-US"/>
        </w:rPr>
      </w:pPr>
      <w:r w:rsidRPr="00673189">
        <w:rPr>
          <w:color w:val="auto"/>
          <w:lang w:eastAsia="en-US"/>
        </w:rPr>
        <w:t xml:space="preserve">– ведение документации </w:t>
      </w:r>
    </w:p>
    <w:p w:rsidR="00A16336" w:rsidRPr="00673189" w:rsidRDefault="00A16336" w:rsidP="00A16336">
      <w:pPr>
        <w:autoSpaceDE w:val="0"/>
        <w:autoSpaceDN w:val="0"/>
        <w:adjustRightInd w:val="0"/>
        <w:spacing w:line="276" w:lineRule="auto"/>
        <w:rPr>
          <w:color w:val="auto"/>
          <w:lang w:eastAsia="en-US"/>
        </w:rPr>
      </w:pPr>
      <w:r w:rsidRPr="00673189">
        <w:rPr>
          <w:color w:val="auto"/>
          <w:lang w:eastAsia="en-US"/>
        </w:rPr>
        <w:t xml:space="preserve">– организация внеурочной деятельности, направленной на развитие познавательных интересов учащихся, их общее развитие. </w:t>
      </w:r>
    </w:p>
    <w:p w:rsidR="00A16336" w:rsidRPr="00673189" w:rsidRDefault="00A16336" w:rsidP="00A16336">
      <w:pPr>
        <w:autoSpaceDE w:val="0"/>
        <w:autoSpaceDN w:val="0"/>
        <w:adjustRightInd w:val="0"/>
        <w:spacing w:line="276" w:lineRule="auto"/>
        <w:rPr>
          <w:color w:val="auto"/>
          <w:lang w:eastAsia="en-US"/>
        </w:rPr>
      </w:pPr>
      <w:r w:rsidRPr="00673189">
        <w:rPr>
          <w:color w:val="auto"/>
          <w:lang w:eastAsia="en-US"/>
        </w:rPr>
        <w:t>В каждом конкретном случае определяются ведущие направления в работе с ребенком. Для одних детей на первый план выступает ликвидация пробелов в знаниях учебного материала; для других — формирование произвольной деятельности, выработка навыка самоконтроля; для третьих необходимы специальные занятия по развитию моторики и др.</w:t>
      </w:r>
    </w:p>
    <w:p w:rsidR="00A16336" w:rsidRPr="00673189" w:rsidRDefault="00A16336" w:rsidP="00A16336">
      <w:pPr>
        <w:autoSpaceDE w:val="0"/>
        <w:autoSpaceDN w:val="0"/>
        <w:adjustRightInd w:val="0"/>
        <w:spacing w:line="276" w:lineRule="auto"/>
        <w:jc w:val="left"/>
        <w:rPr>
          <w:color w:val="auto"/>
          <w:lang w:eastAsia="en-US"/>
        </w:rPr>
      </w:pPr>
    </w:p>
    <w:p w:rsidR="00A16336" w:rsidRPr="00673189" w:rsidRDefault="00A16336" w:rsidP="00A16336">
      <w:pPr>
        <w:autoSpaceDE w:val="0"/>
        <w:autoSpaceDN w:val="0"/>
        <w:adjustRightInd w:val="0"/>
        <w:spacing w:line="276" w:lineRule="auto"/>
        <w:jc w:val="center"/>
        <w:rPr>
          <w:b/>
          <w:bCs/>
          <w:color w:val="auto"/>
          <w:lang w:eastAsia="en-US"/>
        </w:rPr>
      </w:pPr>
      <w:r w:rsidRPr="00673189">
        <w:rPr>
          <w:b/>
          <w:bCs/>
          <w:color w:val="auto"/>
          <w:lang w:eastAsia="en-US"/>
        </w:rPr>
        <w:t>Диагностический модуль психологопедагогического сопровождения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1"/>
        <w:gridCol w:w="2253"/>
        <w:gridCol w:w="2011"/>
        <w:gridCol w:w="1354"/>
        <w:gridCol w:w="1814"/>
      </w:tblGrid>
      <w:tr w:rsidR="00673189" w:rsidRPr="00673189" w:rsidTr="00357ED2">
        <w:tc>
          <w:tcPr>
            <w:tcW w:w="4127"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21"/>
              <w:gridCol w:w="222"/>
              <w:gridCol w:w="222"/>
              <w:gridCol w:w="222"/>
              <w:gridCol w:w="222"/>
            </w:tblGrid>
            <w:tr w:rsidR="00673189" w:rsidRPr="00673189" w:rsidTr="00357ED2">
              <w:trPr>
                <w:trHeight w:val="315"/>
              </w:trPr>
              <w:tc>
                <w:tcPr>
                  <w:tcW w:w="0" w:type="auto"/>
                  <w:tcBorders>
                    <w:top w:val="nil"/>
                    <w:left w:val="nil"/>
                    <w:bottom w:val="nil"/>
                    <w:right w:val="nil"/>
                  </w:tcBorders>
                  <w:hideMark/>
                </w:tcPr>
                <w:p w:rsidR="00A16336" w:rsidRPr="00673189" w:rsidRDefault="00A16336" w:rsidP="00357ED2">
                  <w:pPr>
                    <w:autoSpaceDE w:val="0"/>
                    <w:autoSpaceDN w:val="0"/>
                    <w:adjustRightInd w:val="0"/>
                    <w:spacing w:line="276" w:lineRule="auto"/>
                    <w:jc w:val="left"/>
                    <w:rPr>
                      <w:color w:val="auto"/>
                      <w:lang w:eastAsia="en-US"/>
                    </w:rPr>
                  </w:pPr>
                  <w:r w:rsidRPr="00673189">
                    <w:rPr>
                      <w:color w:val="auto"/>
                      <w:lang w:eastAsia="en-US"/>
                    </w:rPr>
                    <w:lastRenderedPageBreak/>
                    <w:t xml:space="preserve">Задачи </w:t>
                  </w:r>
                </w:p>
              </w:tc>
              <w:tc>
                <w:tcPr>
                  <w:tcW w:w="0" w:type="auto"/>
                  <w:tcBorders>
                    <w:top w:val="nil"/>
                    <w:left w:val="nil"/>
                    <w:bottom w:val="nil"/>
                    <w:right w:val="nil"/>
                  </w:tcBorders>
                </w:tcPr>
                <w:p w:rsidR="00A16336" w:rsidRPr="00673189" w:rsidRDefault="00A16336" w:rsidP="00357ED2">
                  <w:pPr>
                    <w:autoSpaceDE w:val="0"/>
                    <w:autoSpaceDN w:val="0"/>
                    <w:adjustRightInd w:val="0"/>
                    <w:spacing w:line="276" w:lineRule="auto"/>
                    <w:jc w:val="left"/>
                    <w:rPr>
                      <w:color w:val="auto"/>
                      <w:lang w:eastAsia="en-US"/>
                    </w:rPr>
                  </w:pPr>
                </w:p>
              </w:tc>
              <w:tc>
                <w:tcPr>
                  <w:tcW w:w="0" w:type="auto"/>
                  <w:tcBorders>
                    <w:top w:val="nil"/>
                    <w:left w:val="nil"/>
                    <w:bottom w:val="nil"/>
                    <w:right w:val="nil"/>
                  </w:tcBorders>
                </w:tcPr>
                <w:p w:rsidR="00A16336" w:rsidRPr="00673189" w:rsidRDefault="00A16336" w:rsidP="00357ED2">
                  <w:pPr>
                    <w:autoSpaceDE w:val="0"/>
                    <w:autoSpaceDN w:val="0"/>
                    <w:adjustRightInd w:val="0"/>
                    <w:spacing w:line="276" w:lineRule="auto"/>
                    <w:jc w:val="left"/>
                    <w:rPr>
                      <w:color w:val="auto"/>
                      <w:lang w:eastAsia="en-US"/>
                    </w:rPr>
                  </w:pPr>
                </w:p>
              </w:tc>
              <w:tc>
                <w:tcPr>
                  <w:tcW w:w="0" w:type="auto"/>
                  <w:tcBorders>
                    <w:top w:val="nil"/>
                    <w:left w:val="nil"/>
                    <w:bottom w:val="nil"/>
                    <w:right w:val="nil"/>
                  </w:tcBorders>
                </w:tcPr>
                <w:p w:rsidR="00A16336" w:rsidRPr="00673189" w:rsidRDefault="00A16336" w:rsidP="00357ED2">
                  <w:pPr>
                    <w:autoSpaceDE w:val="0"/>
                    <w:autoSpaceDN w:val="0"/>
                    <w:adjustRightInd w:val="0"/>
                    <w:spacing w:line="276" w:lineRule="auto"/>
                    <w:jc w:val="left"/>
                    <w:rPr>
                      <w:color w:val="auto"/>
                      <w:lang w:eastAsia="en-US"/>
                    </w:rPr>
                  </w:pPr>
                </w:p>
              </w:tc>
              <w:tc>
                <w:tcPr>
                  <w:tcW w:w="0" w:type="auto"/>
                  <w:tcBorders>
                    <w:top w:val="nil"/>
                    <w:left w:val="nil"/>
                    <w:bottom w:val="nil"/>
                    <w:right w:val="nil"/>
                  </w:tcBorders>
                </w:tcPr>
                <w:p w:rsidR="00A16336" w:rsidRPr="00673189" w:rsidRDefault="00A16336" w:rsidP="00357ED2">
                  <w:pPr>
                    <w:autoSpaceDE w:val="0"/>
                    <w:autoSpaceDN w:val="0"/>
                    <w:adjustRightInd w:val="0"/>
                    <w:spacing w:line="276" w:lineRule="auto"/>
                    <w:jc w:val="left"/>
                    <w:rPr>
                      <w:color w:val="auto"/>
                      <w:lang w:eastAsia="en-US"/>
                    </w:rPr>
                  </w:pPr>
                </w:p>
              </w:tc>
            </w:tr>
          </w:tbl>
          <w:p w:rsidR="00A16336" w:rsidRPr="00673189" w:rsidRDefault="00A16336" w:rsidP="00357ED2">
            <w:pPr>
              <w:tabs>
                <w:tab w:val="left" w:pos="480"/>
                <w:tab w:val="right" w:leader="dot" w:pos="10065"/>
              </w:tabs>
              <w:autoSpaceDE w:val="0"/>
              <w:autoSpaceDN w:val="0"/>
              <w:adjustRightInd w:val="0"/>
              <w:spacing w:line="276" w:lineRule="auto"/>
              <w:jc w:val="center"/>
              <w:rPr>
                <w:b/>
                <w:color w:val="auto"/>
                <w:lang w:eastAsia="en-US"/>
              </w:rPr>
            </w:pPr>
          </w:p>
        </w:tc>
        <w:tc>
          <w:tcPr>
            <w:tcW w:w="1968" w:type="dxa"/>
            <w:tcBorders>
              <w:top w:val="single" w:sz="4" w:space="0" w:color="auto"/>
              <w:left w:val="single" w:sz="4" w:space="0" w:color="auto"/>
              <w:bottom w:val="single" w:sz="4" w:space="0" w:color="auto"/>
              <w:right w:val="single" w:sz="4" w:space="0" w:color="auto"/>
            </w:tcBorders>
            <w:hideMark/>
          </w:tcPr>
          <w:p w:rsidR="00A16336" w:rsidRPr="00673189" w:rsidRDefault="00A16336" w:rsidP="00357ED2">
            <w:pPr>
              <w:tabs>
                <w:tab w:val="left" w:pos="480"/>
                <w:tab w:val="right" w:leader="dot" w:pos="10065"/>
              </w:tabs>
              <w:autoSpaceDE w:val="0"/>
              <w:autoSpaceDN w:val="0"/>
              <w:adjustRightInd w:val="0"/>
              <w:spacing w:line="276" w:lineRule="auto"/>
              <w:jc w:val="center"/>
              <w:rPr>
                <w:b/>
                <w:color w:val="auto"/>
                <w:lang w:eastAsia="en-US"/>
              </w:rPr>
            </w:pPr>
            <w:r w:rsidRPr="00673189">
              <w:rPr>
                <w:b/>
                <w:color w:val="auto"/>
                <w:lang w:eastAsia="en-US"/>
              </w:rPr>
              <w:t>Планируемые результаты</w:t>
            </w:r>
          </w:p>
        </w:tc>
        <w:tc>
          <w:tcPr>
            <w:tcW w:w="2154" w:type="dxa"/>
            <w:tcBorders>
              <w:top w:val="single" w:sz="4" w:space="0" w:color="auto"/>
              <w:left w:val="single" w:sz="4" w:space="0" w:color="auto"/>
              <w:bottom w:val="single" w:sz="4" w:space="0" w:color="auto"/>
              <w:right w:val="single" w:sz="4" w:space="0" w:color="auto"/>
            </w:tcBorders>
            <w:hideMark/>
          </w:tcPr>
          <w:p w:rsidR="00A16336" w:rsidRPr="00673189" w:rsidRDefault="00A16336" w:rsidP="00357ED2">
            <w:pPr>
              <w:tabs>
                <w:tab w:val="left" w:pos="480"/>
                <w:tab w:val="right" w:leader="dot" w:pos="10065"/>
              </w:tabs>
              <w:autoSpaceDE w:val="0"/>
              <w:autoSpaceDN w:val="0"/>
              <w:adjustRightInd w:val="0"/>
              <w:spacing w:line="276" w:lineRule="auto"/>
              <w:jc w:val="center"/>
              <w:rPr>
                <w:b/>
                <w:color w:val="auto"/>
                <w:lang w:eastAsia="en-US"/>
              </w:rPr>
            </w:pPr>
            <w:r w:rsidRPr="00673189">
              <w:rPr>
                <w:b/>
                <w:color w:val="auto"/>
                <w:lang w:eastAsia="en-US"/>
              </w:rPr>
              <w:t>Виды и формы деятельности, мероприятия</w:t>
            </w:r>
          </w:p>
        </w:tc>
        <w:tc>
          <w:tcPr>
            <w:tcW w:w="1176" w:type="dxa"/>
            <w:tcBorders>
              <w:top w:val="single" w:sz="4" w:space="0" w:color="auto"/>
              <w:left w:val="single" w:sz="4" w:space="0" w:color="auto"/>
              <w:bottom w:val="single" w:sz="4" w:space="0" w:color="auto"/>
              <w:right w:val="single" w:sz="4" w:space="0" w:color="auto"/>
            </w:tcBorders>
            <w:hideMark/>
          </w:tcPr>
          <w:p w:rsidR="00A16336" w:rsidRPr="00673189" w:rsidRDefault="00A16336" w:rsidP="00357ED2">
            <w:pPr>
              <w:tabs>
                <w:tab w:val="left" w:pos="480"/>
                <w:tab w:val="right" w:leader="dot" w:pos="10065"/>
              </w:tabs>
              <w:autoSpaceDE w:val="0"/>
              <w:autoSpaceDN w:val="0"/>
              <w:adjustRightInd w:val="0"/>
              <w:spacing w:line="276" w:lineRule="auto"/>
              <w:jc w:val="center"/>
              <w:rPr>
                <w:b/>
                <w:color w:val="auto"/>
                <w:lang w:eastAsia="en-US"/>
              </w:rPr>
            </w:pPr>
            <w:r w:rsidRPr="00673189">
              <w:rPr>
                <w:b/>
                <w:color w:val="auto"/>
                <w:lang w:eastAsia="en-US"/>
              </w:rPr>
              <w:t>Сроки</w:t>
            </w:r>
          </w:p>
        </w:tc>
        <w:tc>
          <w:tcPr>
            <w:tcW w:w="1564" w:type="dxa"/>
            <w:tcBorders>
              <w:top w:val="single" w:sz="4" w:space="0" w:color="auto"/>
              <w:left w:val="single" w:sz="4" w:space="0" w:color="auto"/>
              <w:bottom w:val="single" w:sz="4" w:space="0" w:color="auto"/>
              <w:right w:val="single" w:sz="4" w:space="0" w:color="auto"/>
            </w:tcBorders>
            <w:hideMark/>
          </w:tcPr>
          <w:p w:rsidR="00A16336" w:rsidRPr="00673189" w:rsidRDefault="00A16336" w:rsidP="00357ED2">
            <w:pPr>
              <w:tabs>
                <w:tab w:val="left" w:pos="480"/>
                <w:tab w:val="right" w:leader="dot" w:pos="10065"/>
              </w:tabs>
              <w:autoSpaceDE w:val="0"/>
              <w:autoSpaceDN w:val="0"/>
              <w:adjustRightInd w:val="0"/>
              <w:spacing w:line="276" w:lineRule="auto"/>
              <w:jc w:val="center"/>
              <w:rPr>
                <w:b/>
                <w:color w:val="auto"/>
                <w:lang w:eastAsia="en-US"/>
              </w:rPr>
            </w:pPr>
            <w:r w:rsidRPr="00673189">
              <w:rPr>
                <w:b/>
                <w:color w:val="auto"/>
                <w:lang w:eastAsia="en-US"/>
              </w:rPr>
              <w:t>Ответственные</w:t>
            </w:r>
          </w:p>
        </w:tc>
      </w:tr>
      <w:tr w:rsidR="00673189" w:rsidRPr="00673189" w:rsidTr="00357ED2">
        <w:tc>
          <w:tcPr>
            <w:tcW w:w="4127" w:type="dxa"/>
            <w:tcBorders>
              <w:top w:val="single" w:sz="4" w:space="0" w:color="auto"/>
              <w:left w:val="single" w:sz="4" w:space="0" w:color="auto"/>
              <w:bottom w:val="single" w:sz="4" w:space="0" w:color="auto"/>
              <w:right w:val="single" w:sz="4" w:space="0" w:color="auto"/>
            </w:tcBorders>
          </w:tcPr>
          <w:p w:rsidR="00A16336" w:rsidRPr="00673189" w:rsidRDefault="00A16336" w:rsidP="00357ED2">
            <w:pPr>
              <w:tabs>
                <w:tab w:val="left" w:pos="480"/>
                <w:tab w:val="right" w:leader="dot" w:pos="10065"/>
              </w:tabs>
              <w:autoSpaceDE w:val="0"/>
              <w:autoSpaceDN w:val="0"/>
              <w:adjustRightInd w:val="0"/>
              <w:spacing w:line="276" w:lineRule="auto"/>
              <w:jc w:val="center"/>
              <w:rPr>
                <w:b/>
                <w:color w:val="auto"/>
                <w:lang w:eastAsia="en-US"/>
              </w:rPr>
            </w:pPr>
          </w:p>
        </w:tc>
        <w:tc>
          <w:tcPr>
            <w:tcW w:w="5298" w:type="dxa"/>
            <w:gridSpan w:val="3"/>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147"/>
            </w:tblGrid>
            <w:tr w:rsidR="00673189" w:rsidRPr="00673189" w:rsidTr="00357ED2">
              <w:trPr>
                <w:trHeight w:val="109"/>
              </w:trPr>
              <w:tc>
                <w:tcPr>
                  <w:tcW w:w="0" w:type="auto"/>
                  <w:tcBorders>
                    <w:top w:val="nil"/>
                    <w:left w:val="nil"/>
                    <w:bottom w:val="nil"/>
                    <w:right w:val="nil"/>
                  </w:tcBorders>
                  <w:hideMark/>
                </w:tcPr>
                <w:p w:rsidR="00A16336" w:rsidRPr="00673189" w:rsidRDefault="00A16336" w:rsidP="00357ED2">
                  <w:pPr>
                    <w:autoSpaceDE w:val="0"/>
                    <w:autoSpaceDN w:val="0"/>
                    <w:adjustRightInd w:val="0"/>
                    <w:spacing w:line="276" w:lineRule="auto"/>
                    <w:jc w:val="center"/>
                    <w:rPr>
                      <w:b/>
                      <w:color w:val="auto"/>
                      <w:lang w:eastAsia="en-US"/>
                    </w:rPr>
                  </w:pPr>
                  <w:r w:rsidRPr="00673189">
                    <w:rPr>
                      <w:b/>
                      <w:color w:val="auto"/>
                      <w:lang w:eastAsia="en-US"/>
                    </w:rPr>
                    <w:t>Медицинская диагностика</w:t>
                  </w:r>
                </w:p>
              </w:tc>
            </w:tr>
          </w:tbl>
          <w:p w:rsidR="00A16336" w:rsidRPr="00673189" w:rsidRDefault="00A16336" w:rsidP="00357ED2">
            <w:pPr>
              <w:tabs>
                <w:tab w:val="left" w:pos="480"/>
                <w:tab w:val="right" w:leader="dot" w:pos="10065"/>
              </w:tabs>
              <w:autoSpaceDE w:val="0"/>
              <w:autoSpaceDN w:val="0"/>
              <w:adjustRightInd w:val="0"/>
              <w:spacing w:line="276" w:lineRule="auto"/>
              <w:jc w:val="center"/>
              <w:rPr>
                <w:b/>
                <w:color w:val="auto"/>
                <w:lang w:eastAsia="en-US"/>
              </w:rPr>
            </w:pPr>
          </w:p>
        </w:tc>
        <w:tc>
          <w:tcPr>
            <w:tcW w:w="1564" w:type="dxa"/>
            <w:tcBorders>
              <w:top w:val="single" w:sz="4" w:space="0" w:color="auto"/>
              <w:left w:val="single" w:sz="4" w:space="0" w:color="auto"/>
              <w:bottom w:val="single" w:sz="4" w:space="0" w:color="auto"/>
              <w:right w:val="single" w:sz="4" w:space="0" w:color="auto"/>
            </w:tcBorders>
          </w:tcPr>
          <w:p w:rsidR="00A16336" w:rsidRPr="00673189" w:rsidRDefault="00A16336" w:rsidP="00357ED2">
            <w:pPr>
              <w:tabs>
                <w:tab w:val="left" w:pos="480"/>
                <w:tab w:val="right" w:leader="dot" w:pos="10065"/>
              </w:tabs>
              <w:autoSpaceDE w:val="0"/>
              <w:autoSpaceDN w:val="0"/>
              <w:adjustRightInd w:val="0"/>
              <w:spacing w:line="276" w:lineRule="auto"/>
              <w:jc w:val="center"/>
              <w:rPr>
                <w:b/>
                <w:color w:val="auto"/>
                <w:lang w:eastAsia="en-US"/>
              </w:rPr>
            </w:pPr>
          </w:p>
        </w:tc>
      </w:tr>
      <w:tr w:rsidR="00673189" w:rsidRPr="00673189" w:rsidTr="00357ED2">
        <w:tc>
          <w:tcPr>
            <w:tcW w:w="4127"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227"/>
              <w:gridCol w:w="222"/>
              <w:gridCol w:w="222"/>
              <w:gridCol w:w="222"/>
              <w:gridCol w:w="222"/>
            </w:tblGrid>
            <w:tr w:rsidR="00673189" w:rsidRPr="00673189" w:rsidTr="00357ED2">
              <w:trPr>
                <w:trHeight w:val="661"/>
              </w:trPr>
              <w:tc>
                <w:tcPr>
                  <w:tcW w:w="0" w:type="auto"/>
                  <w:tcBorders>
                    <w:top w:val="nil"/>
                    <w:left w:val="nil"/>
                    <w:bottom w:val="nil"/>
                    <w:right w:val="nil"/>
                  </w:tcBorders>
                  <w:hideMark/>
                </w:tcPr>
                <w:p w:rsidR="00A16336" w:rsidRPr="00673189" w:rsidRDefault="00A16336" w:rsidP="00357ED2">
                  <w:pPr>
                    <w:autoSpaceDE w:val="0"/>
                    <w:autoSpaceDN w:val="0"/>
                    <w:adjustRightInd w:val="0"/>
                    <w:spacing w:line="276" w:lineRule="auto"/>
                    <w:jc w:val="left"/>
                    <w:rPr>
                      <w:color w:val="auto"/>
                      <w:lang w:eastAsia="en-US"/>
                    </w:rPr>
                  </w:pPr>
                  <w:r w:rsidRPr="00673189">
                    <w:rPr>
                      <w:color w:val="auto"/>
                      <w:lang w:eastAsia="en-US"/>
                    </w:rPr>
                    <w:t xml:space="preserve">Определить состояние физического и психического здоровья детей </w:t>
                  </w:r>
                </w:p>
              </w:tc>
              <w:tc>
                <w:tcPr>
                  <w:tcW w:w="0" w:type="auto"/>
                  <w:tcBorders>
                    <w:top w:val="nil"/>
                    <w:left w:val="nil"/>
                    <w:bottom w:val="nil"/>
                    <w:right w:val="nil"/>
                  </w:tcBorders>
                </w:tcPr>
                <w:p w:rsidR="00A16336" w:rsidRPr="00673189" w:rsidRDefault="00A16336" w:rsidP="00357ED2">
                  <w:pPr>
                    <w:autoSpaceDE w:val="0"/>
                    <w:autoSpaceDN w:val="0"/>
                    <w:adjustRightInd w:val="0"/>
                    <w:spacing w:line="276" w:lineRule="auto"/>
                    <w:jc w:val="left"/>
                    <w:rPr>
                      <w:color w:val="auto"/>
                      <w:lang w:eastAsia="en-US"/>
                    </w:rPr>
                  </w:pPr>
                </w:p>
              </w:tc>
              <w:tc>
                <w:tcPr>
                  <w:tcW w:w="0" w:type="auto"/>
                  <w:tcBorders>
                    <w:top w:val="nil"/>
                    <w:left w:val="nil"/>
                    <w:bottom w:val="nil"/>
                    <w:right w:val="nil"/>
                  </w:tcBorders>
                </w:tcPr>
                <w:p w:rsidR="00A16336" w:rsidRPr="00673189" w:rsidRDefault="00A16336" w:rsidP="00357ED2">
                  <w:pPr>
                    <w:autoSpaceDE w:val="0"/>
                    <w:autoSpaceDN w:val="0"/>
                    <w:adjustRightInd w:val="0"/>
                    <w:spacing w:line="276" w:lineRule="auto"/>
                    <w:jc w:val="left"/>
                    <w:rPr>
                      <w:color w:val="auto"/>
                      <w:lang w:eastAsia="en-US"/>
                    </w:rPr>
                  </w:pPr>
                </w:p>
              </w:tc>
              <w:tc>
                <w:tcPr>
                  <w:tcW w:w="0" w:type="auto"/>
                  <w:tcBorders>
                    <w:top w:val="nil"/>
                    <w:left w:val="nil"/>
                    <w:bottom w:val="nil"/>
                    <w:right w:val="nil"/>
                  </w:tcBorders>
                </w:tcPr>
                <w:p w:rsidR="00A16336" w:rsidRPr="00673189" w:rsidRDefault="00A16336" w:rsidP="00357ED2">
                  <w:pPr>
                    <w:autoSpaceDE w:val="0"/>
                    <w:autoSpaceDN w:val="0"/>
                    <w:adjustRightInd w:val="0"/>
                    <w:spacing w:line="276" w:lineRule="auto"/>
                    <w:jc w:val="left"/>
                    <w:rPr>
                      <w:color w:val="auto"/>
                      <w:lang w:eastAsia="en-US"/>
                    </w:rPr>
                  </w:pPr>
                </w:p>
              </w:tc>
              <w:tc>
                <w:tcPr>
                  <w:tcW w:w="0" w:type="auto"/>
                  <w:tcBorders>
                    <w:top w:val="nil"/>
                    <w:left w:val="nil"/>
                    <w:bottom w:val="nil"/>
                    <w:right w:val="nil"/>
                  </w:tcBorders>
                </w:tcPr>
                <w:p w:rsidR="00A16336" w:rsidRPr="00673189" w:rsidRDefault="00A16336" w:rsidP="00357ED2">
                  <w:pPr>
                    <w:autoSpaceDE w:val="0"/>
                    <w:autoSpaceDN w:val="0"/>
                    <w:adjustRightInd w:val="0"/>
                    <w:spacing w:line="276" w:lineRule="auto"/>
                    <w:jc w:val="left"/>
                    <w:rPr>
                      <w:color w:val="auto"/>
                      <w:lang w:eastAsia="en-US"/>
                    </w:rPr>
                  </w:pPr>
                </w:p>
              </w:tc>
            </w:tr>
          </w:tbl>
          <w:p w:rsidR="00A16336" w:rsidRPr="00673189" w:rsidRDefault="00A16336" w:rsidP="00357ED2">
            <w:pPr>
              <w:tabs>
                <w:tab w:val="left" w:pos="480"/>
                <w:tab w:val="right" w:leader="dot" w:pos="10065"/>
              </w:tabs>
              <w:autoSpaceDE w:val="0"/>
              <w:autoSpaceDN w:val="0"/>
              <w:adjustRightInd w:val="0"/>
              <w:spacing w:line="276" w:lineRule="auto"/>
              <w:jc w:val="left"/>
              <w:rPr>
                <w:color w:val="auto"/>
                <w:lang w:eastAsia="en-US"/>
              </w:rPr>
            </w:pPr>
          </w:p>
        </w:tc>
        <w:tc>
          <w:tcPr>
            <w:tcW w:w="1968" w:type="dxa"/>
            <w:tcBorders>
              <w:top w:val="single" w:sz="4" w:space="0" w:color="auto"/>
              <w:left w:val="single" w:sz="4" w:space="0" w:color="auto"/>
              <w:bottom w:val="single" w:sz="4" w:space="0" w:color="auto"/>
              <w:right w:val="single" w:sz="4" w:space="0" w:color="auto"/>
            </w:tcBorders>
            <w:hideMark/>
          </w:tcPr>
          <w:p w:rsidR="00A16336" w:rsidRPr="00673189" w:rsidRDefault="00A16336" w:rsidP="00357ED2">
            <w:pPr>
              <w:tabs>
                <w:tab w:val="left" w:pos="480"/>
                <w:tab w:val="right" w:leader="dot" w:pos="10065"/>
              </w:tabs>
              <w:autoSpaceDE w:val="0"/>
              <w:autoSpaceDN w:val="0"/>
              <w:adjustRightInd w:val="0"/>
              <w:spacing w:line="276" w:lineRule="auto"/>
              <w:jc w:val="left"/>
              <w:rPr>
                <w:color w:val="auto"/>
                <w:lang w:eastAsia="en-US"/>
              </w:rPr>
            </w:pPr>
            <w:r w:rsidRPr="00673189">
              <w:rPr>
                <w:color w:val="auto"/>
                <w:lang w:eastAsia="en-US"/>
              </w:rPr>
              <w:t>Выявление состояния физического и психического здоровья детей.</w:t>
            </w:r>
          </w:p>
        </w:tc>
        <w:tc>
          <w:tcPr>
            <w:tcW w:w="2154" w:type="dxa"/>
            <w:tcBorders>
              <w:top w:val="single" w:sz="4" w:space="0" w:color="auto"/>
              <w:left w:val="single" w:sz="4" w:space="0" w:color="auto"/>
              <w:bottom w:val="single" w:sz="4" w:space="0" w:color="auto"/>
              <w:right w:val="single" w:sz="4" w:space="0" w:color="auto"/>
            </w:tcBorders>
            <w:hideMark/>
          </w:tcPr>
          <w:p w:rsidR="00A16336" w:rsidRPr="00673189" w:rsidRDefault="00A16336" w:rsidP="00357ED2">
            <w:pPr>
              <w:tabs>
                <w:tab w:val="left" w:pos="480"/>
                <w:tab w:val="right" w:leader="dot" w:pos="10065"/>
              </w:tabs>
              <w:autoSpaceDE w:val="0"/>
              <w:autoSpaceDN w:val="0"/>
              <w:adjustRightInd w:val="0"/>
              <w:spacing w:after="200" w:line="276" w:lineRule="auto"/>
              <w:jc w:val="left"/>
              <w:rPr>
                <w:color w:val="auto"/>
                <w:lang w:eastAsia="en-US"/>
              </w:rPr>
            </w:pPr>
            <w:r w:rsidRPr="00673189">
              <w:rPr>
                <w:color w:val="auto"/>
                <w:lang w:eastAsia="en-US"/>
              </w:rPr>
              <w:t>Беседа с родителями (законными представителями)</w:t>
            </w:r>
            <w:r w:rsidRPr="00673189">
              <w:rPr>
                <w:color w:val="auto"/>
              </w:rPr>
              <w:t xml:space="preserve"> о </w:t>
            </w:r>
            <w:r w:rsidRPr="00673189">
              <w:rPr>
                <w:color w:val="auto"/>
                <w:lang w:eastAsia="en-US"/>
              </w:rPr>
              <w:t>психическом и личностном развитии ребенка, наблюдение классного руководителя, анализ работ обучающихся</w:t>
            </w:r>
          </w:p>
        </w:tc>
        <w:tc>
          <w:tcPr>
            <w:tcW w:w="1176" w:type="dxa"/>
            <w:tcBorders>
              <w:top w:val="single" w:sz="4" w:space="0" w:color="auto"/>
              <w:left w:val="single" w:sz="4" w:space="0" w:color="auto"/>
              <w:bottom w:val="single" w:sz="4" w:space="0" w:color="auto"/>
              <w:right w:val="single" w:sz="4" w:space="0" w:color="auto"/>
            </w:tcBorders>
            <w:hideMark/>
          </w:tcPr>
          <w:p w:rsidR="00A16336" w:rsidRPr="00673189" w:rsidRDefault="00A16336" w:rsidP="00357ED2">
            <w:pPr>
              <w:tabs>
                <w:tab w:val="left" w:pos="480"/>
                <w:tab w:val="right" w:leader="dot" w:pos="10065"/>
              </w:tabs>
              <w:autoSpaceDE w:val="0"/>
              <w:autoSpaceDN w:val="0"/>
              <w:adjustRightInd w:val="0"/>
              <w:spacing w:line="276" w:lineRule="auto"/>
              <w:jc w:val="left"/>
              <w:rPr>
                <w:color w:val="auto"/>
                <w:lang w:eastAsia="en-US"/>
              </w:rPr>
            </w:pPr>
            <w:r w:rsidRPr="00673189">
              <w:rPr>
                <w:color w:val="auto"/>
                <w:lang w:eastAsia="en-US"/>
              </w:rPr>
              <w:t>Сентябрь</w:t>
            </w:r>
          </w:p>
        </w:tc>
        <w:tc>
          <w:tcPr>
            <w:tcW w:w="1564" w:type="dxa"/>
            <w:tcBorders>
              <w:top w:val="single" w:sz="4" w:space="0" w:color="auto"/>
              <w:left w:val="single" w:sz="4" w:space="0" w:color="auto"/>
              <w:bottom w:val="single" w:sz="4" w:space="0" w:color="auto"/>
              <w:right w:val="single" w:sz="4" w:space="0" w:color="auto"/>
            </w:tcBorders>
            <w:hideMark/>
          </w:tcPr>
          <w:p w:rsidR="00A16336" w:rsidRPr="00673189" w:rsidRDefault="00A16336" w:rsidP="00357ED2">
            <w:pPr>
              <w:tabs>
                <w:tab w:val="left" w:pos="480"/>
                <w:tab w:val="right" w:leader="dot" w:pos="10065"/>
              </w:tabs>
              <w:autoSpaceDE w:val="0"/>
              <w:autoSpaceDN w:val="0"/>
              <w:adjustRightInd w:val="0"/>
              <w:spacing w:after="200" w:line="276" w:lineRule="auto"/>
              <w:jc w:val="left"/>
              <w:rPr>
                <w:color w:val="auto"/>
                <w:lang w:eastAsia="en-US"/>
              </w:rPr>
            </w:pPr>
            <w:r w:rsidRPr="00673189">
              <w:rPr>
                <w:color w:val="auto"/>
                <w:lang w:eastAsia="en-US"/>
              </w:rPr>
              <w:t xml:space="preserve">Классный руководитель </w:t>
            </w:r>
          </w:p>
          <w:p w:rsidR="00A16336" w:rsidRPr="00673189" w:rsidRDefault="00A16336" w:rsidP="00357ED2">
            <w:pPr>
              <w:tabs>
                <w:tab w:val="left" w:pos="480"/>
                <w:tab w:val="right" w:leader="dot" w:pos="10065"/>
              </w:tabs>
              <w:autoSpaceDE w:val="0"/>
              <w:autoSpaceDN w:val="0"/>
              <w:adjustRightInd w:val="0"/>
              <w:spacing w:line="276" w:lineRule="auto"/>
              <w:jc w:val="left"/>
              <w:rPr>
                <w:color w:val="auto"/>
                <w:lang w:eastAsia="en-US"/>
              </w:rPr>
            </w:pPr>
          </w:p>
        </w:tc>
      </w:tr>
      <w:tr w:rsidR="00673189" w:rsidRPr="00673189" w:rsidTr="00357ED2">
        <w:tc>
          <w:tcPr>
            <w:tcW w:w="4127" w:type="dxa"/>
            <w:tcBorders>
              <w:top w:val="single" w:sz="4" w:space="0" w:color="auto"/>
              <w:left w:val="single" w:sz="4" w:space="0" w:color="auto"/>
              <w:bottom w:val="single" w:sz="4" w:space="0" w:color="auto"/>
              <w:right w:val="single" w:sz="4" w:space="0" w:color="auto"/>
            </w:tcBorders>
          </w:tcPr>
          <w:p w:rsidR="00A16336" w:rsidRPr="00673189" w:rsidRDefault="00A16336" w:rsidP="00357ED2">
            <w:pPr>
              <w:tabs>
                <w:tab w:val="left" w:pos="480"/>
                <w:tab w:val="right" w:leader="dot" w:pos="10065"/>
              </w:tabs>
              <w:autoSpaceDE w:val="0"/>
              <w:autoSpaceDN w:val="0"/>
              <w:adjustRightInd w:val="0"/>
              <w:spacing w:line="276" w:lineRule="auto"/>
              <w:jc w:val="center"/>
              <w:rPr>
                <w:b/>
                <w:color w:val="auto"/>
                <w:lang w:eastAsia="en-US"/>
              </w:rPr>
            </w:pPr>
          </w:p>
        </w:tc>
        <w:tc>
          <w:tcPr>
            <w:tcW w:w="5298" w:type="dxa"/>
            <w:gridSpan w:val="3"/>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578"/>
            </w:tblGrid>
            <w:tr w:rsidR="00673189" w:rsidRPr="00673189" w:rsidTr="00357ED2">
              <w:trPr>
                <w:trHeight w:val="109"/>
              </w:trPr>
              <w:tc>
                <w:tcPr>
                  <w:tcW w:w="0" w:type="auto"/>
                  <w:tcBorders>
                    <w:top w:val="nil"/>
                    <w:left w:val="nil"/>
                    <w:bottom w:val="nil"/>
                    <w:right w:val="nil"/>
                  </w:tcBorders>
                  <w:hideMark/>
                </w:tcPr>
                <w:p w:rsidR="00A16336" w:rsidRPr="00673189" w:rsidRDefault="00A16336" w:rsidP="00357ED2">
                  <w:pPr>
                    <w:autoSpaceDE w:val="0"/>
                    <w:autoSpaceDN w:val="0"/>
                    <w:adjustRightInd w:val="0"/>
                    <w:spacing w:line="276" w:lineRule="auto"/>
                    <w:jc w:val="center"/>
                    <w:rPr>
                      <w:b/>
                      <w:color w:val="auto"/>
                      <w:lang w:eastAsia="en-US"/>
                    </w:rPr>
                  </w:pPr>
                  <w:r w:rsidRPr="00673189">
                    <w:rPr>
                      <w:b/>
                      <w:color w:val="auto"/>
                      <w:lang w:eastAsia="en-US"/>
                    </w:rPr>
                    <w:t>Психолого-педагогическая диагностика</w:t>
                  </w:r>
                </w:p>
              </w:tc>
            </w:tr>
          </w:tbl>
          <w:p w:rsidR="00A16336" w:rsidRPr="00673189" w:rsidRDefault="00A16336" w:rsidP="00357ED2">
            <w:pPr>
              <w:tabs>
                <w:tab w:val="left" w:pos="480"/>
                <w:tab w:val="right" w:leader="dot" w:pos="10065"/>
              </w:tabs>
              <w:autoSpaceDE w:val="0"/>
              <w:autoSpaceDN w:val="0"/>
              <w:adjustRightInd w:val="0"/>
              <w:spacing w:line="276" w:lineRule="auto"/>
              <w:jc w:val="center"/>
              <w:rPr>
                <w:b/>
                <w:color w:val="auto"/>
                <w:lang w:eastAsia="en-US"/>
              </w:rPr>
            </w:pPr>
          </w:p>
        </w:tc>
        <w:tc>
          <w:tcPr>
            <w:tcW w:w="1564" w:type="dxa"/>
            <w:tcBorders>
              <w:top w:val="single" w:sz="4" w:space="0" w:color="auto"/>
              <w:left w:val="single" w:sz="4" w:space="0" w:color="auto"/>
              <w:bottom w:val="single" w:sz="4" w:space="0" w:color="auto"/>
              <w:right w:val="single" w:sz="4" w:space="0" w:color="auto"/>
            </w:tcBorders>
          </w:tcPr>
          <w:p w:rsidR="00A16336" w:rsidRPr="00673189" w:rsidRDefault="00A16336" w:rsidP="00357ED2">
            <w:pPr>
              <w:tabs>
                <w:tab w:val="left" w:pos="480"/>
                <w:tab w:val="right" w:leader="dot" w:pos="10065"/>
              </w:tabs>
              <w:autoSpaceDE w:val="0"/>
              <w:autoSpaceDN w:val="0"/>
              <w:adjustRightInd w:val="0"/>
              <w:spacing w:line="276" w:lineRule="auto"/>
              <w:jc w:val="center"/>
              <w:rPr>
                <w:b/>
                <w:color w:val="auto"/>
                <w:lang w:eastAsia="en-US"/>
              </w:rPr>
            </w:pPr>
          </w:p>
        </w:tc>
      </w:tr>
      <w:tr w:rsidR="00673189" w:rsidRPr="00673189" w:rsidTr="00357ED2">
        <w:tc>
          <w:tcPr>
            <w:tcW w:w="4127"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227"/>
              <w:gridCol w:w="222"/>
              <w:gridCol w:w="222"/>
              <w:gridCol w:w="222"/>
              <w:gridCol w:w="222"/>
            </w:tblGrid>
            <w:tr w:rsidR="00673189" w:rsidRPr="00673189" w:rsidTr="00357ED2">
              <w:trPr>
                <w:trHeight w:val="937"/>
              </w:trPr>
              <w:tc>
                <w:tcPr>
                  <w:tcW w:w="0" w:type="auto"/>
                  <w:tcBorders>
                    <w:top w:val="nil"/>
                    <w:left w:val="nil"/>
                    <w:bottom w:val="nil"/>
                    <w:right w:val="nil"/>
                  </w:tcBorders>
                  <w:hideMark/>
                </w:tcPr>
                <w:p w:rsidR="00A16336" w:rsidRPr="00673189" w:rsidRDefault="00A16336" w:rsidP="00357ED2">
                  <w:pPr>
                    <w:autoSpaceDE w:val="0"/>
                    <w:autoSpaceDN w:val="0"/>
                    <w:adjustRightInd w:val="0"/>
                    <w:spacing w:line="276" w:lineRule="auto"/>
                    <w:jc w:val="left"/>
                    <w:rPr>
                      <w:color w:val="auto"/>
                      <w:lang w:eastAsia="en-US"/>
                    </w:rPr>
                  </w:pPr>
                  <w:r w:rsidRPr="00673189">
                    <w:rPr>
                      <w:color w:val="auto"/>
                      <w:lang w:eastAsia="en-US"/>
                    </w:rPr>
                    <w:t xml:space="preserve">Первичная диагностика для выявления детей с ОВЗ </w:t>
                  </w:r>
                </w:p>
              </w:tc>
              <w:tc>
                <w:tcPr>
                  <w:tcW w:w="0" w:type="auto"/>
                  <w:tcBorders>
                    <w:top w:val="nil"/>
                    <w:left w:val="nil"/>
                    <w:bottom w:val="nil"/>
                    <w:right w:val="nil"/>
                  </w:tcBorders>
                </w:tcPr>
                <w:p w:rsidR="00A16336" w:rsidRPr="00673189" w:rsidRDefault="00A16336" w:rsidP="00357ED2">
                  <w:pPr>
                    <w:autoSpaceDE w:val="0"/>
                    <w:autoSpaceDN w:val="0"/>
                    <w:adjustRightInd w:val="0"/>
                    <w:spacing w:line="276" w:lineRule="auto"/>
                    <w:jc w:val="left"/>
                    <w:rPr>
                      <w:color w:val="auto"/>
                      <w:lang w:eastAsia="en-US"/>
                    </w:rPr>
                  </w:pPr>
                </w:p>
              </w:tc>
              <w:tc>
                <w:tcPr>
                  <w:tcW w:w="0" w:type="auto"/>
                  <w:tcBorders>
                    <w:top w:val="nil"/>
                    <w:left w:val="nil"/>
                    <w:bottom w:val="nil"/>
                    <w:right w:val="nil"/>
                  </w:tcBorders>
                </w:tcPr>
                <w:p w:rsidR="00A16336" w:rsidRPr="00673189" w:rsidRDefault="00A16336" w:rsidP="00357ED2">
                  <w:pPr>
                    <w:autoSpaceDE w:val="0"/>
                    <w:autoSpaceDN w:val="0"/>
                    <w:adjustRightInd w:val="0"/>
                    <w:spacing w:line="276" w:lineRule="auto"/>
                    <w:jc w:val="left"/>
                    <w:rPr>
                      <w:color w:val="auto"/>
                      <w:lang w:eastAsia="en-US"/>
                    </w:rPr>
                  </w:pPr>
                </w:p>
              </w:tc>
              <w:tc>
                <w:tcPr>
                  <w:tcW w:w="0" w:type="auto"/>
                  <w:tcBorders>
                    <w:top w:val="nil"/>
                    <w:left w:val="nil"/>
                    <w:bottom w:val="nil"/>
                    <w:right w:val="nil"/>
                  </w:tcBorders>
                </w:tcPr>
                <w:p w:rsidR="00A16336" w:rsidRPr="00673189" w:rsidRDefault="00A16336" w:rsidP="00357ED2">
                  <w:pPr>
                    <w:autoSpaceDE w:val="0"/>
                    <w:autoSpaceDN w:val="0"/>
                    <w:adjustRightInd w:val="0"/>
                    <w:spacing w:line="276" w:lineRule="auto"/>
                    <w:jc w:val="left"/>
                    <w:rPr>
                      <w:color w:val="auto"/>
                      <w:lang w:eastAsia="en-US"/>
                    </w:rPr>
                  </w:pPr>
                </w:p>
              </w:tc>
              <w:tc>
                <w:tcPr>
                  <w:tcW w:w="0" w:type="auto"/>
                  <w:tcBorders>
                    <w:top w:val="nil"/>
                    <w:left w:val="nil"/>
                    <w:bottom w:val="nil"/>
                    <w:right w:val="nil"/>
                  </w:tcBorders>
                </w:tcPr>
                <w:p w:rsidR="00A16336" w:rsidRPr="00673189" w:rsidRDefault="00A16336" w:rsidP="00357ED2">
                  <w:pPr>
                    <w:autoSpaceDE w:val="0"/>
                    <w:autoSpaceDN w:val="0"/>
                    <w:adjustRightInd w:val="0"/>
                    <w:spacing w:line="276" w:lineRule="auto"/>
                    <w:jc w:val="left"/>
                    <w:rPr>
                      <w:color w:val="auto"/>
                      <w:lang w:eastAsia="en-US"/>
                    </w:rPr>
                  </w:pPr>
                </w:p>
              </w:tc>
            </w:tr>
          </w:tbl>
          <w:p w:rsidR="00A16336" w:rsidRPr="00673189" w:rsidRDefault="00A16336" w:rsidP="00357ED2">
            <w:pPr>
              <w:tabs>
                <w:tab w:val="left" w:pos="480"/>
                <w:tab w:val="right" w:leader="dot" w:pos="10065"/>
              </w:tabs>
              <w:autoSpaceDE w:val="0"/>
              <w:autoSpaceDN w:val="0"/>
              <w:adjustRightInd w:val="0"/>
              <w:spacing w:line="276" w:lineRule="auto"/>
              <w:jc w:val="left"/>
              <w:rPr>
                <w:color w:val="auto"/>
                <w:lang w:eastAsia="en-US"/>
              </w:rPr>
            </w:pPr>
          </w:p>
        </w:tc>
        <w:tc>
          <w:tcPr>
            <w:tcW w:w="1968" w:type="dxa"/>
            <w:tcBorders>
              <w:top w:val="single" w:sz="4" w:space="0" w:color="auto"/>
              <w:left w:val="single" w:sz="4" w:space="0" w:color="auto"/>
              <w:bottom w:val="single" w:sz="4" w:space="0" w:color="auto"/>
              <w:right w:val="single" w:sz="4" w:space="0" w:color="auto"/>
            </w:tcBorders>
            <w:hideMark/>
          </w:tcPr>
          <w:p w:rsidR="00A16336" w:rsidRPr="00673189" w:rsidRDefault="00A16336" w:rsidP="00357ED2">
            <w:pPr>
              <w:tabs>
                <w:tab w:val="left" w:pos="480"/>
                <w:tab w:val="right" w:leader="dot" w:pos="10065"/>
              </w:tabs>
              <w:autoSpaceDE w:val="0"/>
              <w:autoSpaceDN w:val="0"/>
              <w:adjustRightInd w:val="0"/>
              <w:spacing w:after="200" w:line="276" w:lineRule="auto"/>
              <w:jc w:val="left"/>
              <w:rPr>
                <w:color w:val="auto"/>
                <w:lang w:eastAsia="en-US"/>
              </w:rPr>
            </w:pPr>
            <w:r w:rsidRPr="00673189">
              <w:rPr>
                <w:color w:val="auto"/>
                <w:lang w:eastAsia="en-US"/>
              </w:rPr>
              <w:t>Создание банка данных обучающихся, нуждающихся в специализированной помощи. Формирование характеристики образовательной ситуации в школе</w:t>
            </w:r>
          </w:p>
        </w:tc>
        <w:tc>
          <w:tcPr>
            <w:tcW w:w="2154" w:type="dxa"/>
            <w:tcBorders>
              <w:top w:val="single" w:sz="4" w:space="0" w:color="auto"/>
              <w:left w:val="single" w:sz="4" w:space="0" w:color="auto"/>
              <w:bottom w:val="single" w:sz="4" w:space="0" w:color="auto"/>
              <w:right w:val="single" w:sz="4" w:space="0" w:color="auto"/>
            </w:tcBorders>
            <w:hideMark/>
          </w:tcPr>
          <w:p w:rsidR="00A16336" w:rsidRPr="00673189" w:rsidRDefault="00A16336" w:rsidP="00357ED2">
            <w:pPr>
              <w:tabs>
                <w:tab w:val="left" w:pos="480"/>
                <w:tab w:val="right" w:leader="dot" w:pos="10065"/>
              </w:tabs>
              <w:autoSpaceDE w:val="0"/>
              <w:autoSpaceDN w:val="0"/>
              <w:adjustRightInd w:val="0"/>
              <w:spacing w:after="200" w:line="276" w:lineRule="auto"/>
              <w:jc w:val="left"/>
              <w:rPr>
                <w:color w:val="auto"/>
                <w:lang w:eastAsia="en-US"/>
              </w:rPr>
            </w:pPr>
            <w:r w:rsidRPr="00673189">
              <w:rPr>
                <w:color w:val="auto"/>
                <w:lang w:eastAsia="en-US"/>
              </w:rPr>
              <w:t>Наблюдение, логопедическое и психологическое обследование; анкетирование родителей (законных представителей), беседы с педагогами</w:t>
            </w:r>
          </w:p>
        </w:tc>
        <w:tc>
          <w:tcPr>
            <w:tcW w:w="1176" w:type="dxa"/>
            <w:tcBorders>
              <w:top w:val="single" w:sz="4" w:space="0" w:color="auto"/>
              <w:left w:val="single" w:sz="4" w:space="0" w:color="auto"/>
              <w:bottom w:val="single" w:sz="4" w:space="0" w:color="auto"/>
              <w:right w:val="single" w:sz="4" w:space="0" w:color="auto"/>
            </w:tcBorders>
            <w:hideMark/>
          </w:tcPr>
          <w:p w:rsidR="00A16336" w:rsidRPr="00673189" w:rsidRDefault="00A16336" w:rsidP="00357ED2">
            <w:pPr>
              <w:tabs>
                <w:tab w:val="left" w:pos="480"/>
                <w:tab w:val="right" w:leader="dot" w:pos="10065"/>
              </w:tabs>
              <w:autoSpaceDE w:val="0"/>
              <w:autoSpaceDN w:val="0"/>
              <w:adjustRightInd w:val="0"/>
              <w:spacing w:line="276" w:lineRule="auto"/>
              <w:jc w:val="left"/>
              <w:rPr>
                <w:color w:val="auto"/>
                <w:lang w:eastAsia="en-US"/>
              </w:rPr>
            </w:pPr>
            <w:r w:rsidRPr="00673189">
              <w:rPr>
                <w:color w:val="auto"/>
                <w:lang w:eastAsia="en-US"/>
              </w:rPr>
              <w:t>При приеме документов в 1 класс</w:t>
            </w:r>
          </w:p>
        </w:tc>
        <w:tc>
          <w:tcPr>
            <w:tcW w:w="1564" w:type="dxa"/>
            <w:tcBorders>
              <w:top w:val="single" w:sz="4" w:space="0" w:color="auto"/>
              <w:left w:val="single" w:sz="4" w:space="0" w:color="auto"/>
              <w:bottom w:val="single" w:sz="4" w:space="0" w:color="auto"/>
              <w:right w:val="single" w:sz="4" w:space="0" w:color="auto"/>
            </w:tcBorders>
          </w:tcPr>
          <w:p w:rsidR="00A16336" w:rsidRPr="00673189" w:rsidRDefault="00C62413" w:rsidP="00357ED2">
            <w:pPr>
              <w:tabs>
                <w:tab w:val="left" w:pos="480"/>
                <w:tab w:val="right" w:leader="dot" w:pos="10065"/>
              </w:tabs>
              <w:autoSpaceDE w:val="0"/>
              <w:autoSpaceDN w:val="0"/>
              <w:adjustRightInd w:val="0"/>
              <w:spacing w:after="200" w:line="276" w:lineRule="auto"/>
              <w:jc w:val="left"/>
              <w:rPr>
                <w:color w:val="auto"/>
                <w:lang w:eastAsia="en-US"/>
              </w:rPr>
            </w:pPr>
            <w:r w:rsidRPr="00673189">
              <w:rPr>
                <w:color w:val="auto"/>
                <w:lang w:eastAsia="en-US"/>
              </w:rPr>
              <w:t>Заместитель директора по У</w:t>
            </w:r>
            <w:r w:rsidR="00A16336" w:rsidRPr="00673189">
              <w:rPr>
                <w:color w:val="auto"/>
                <w:lang w:eastAsia="en-US"/>
              </w:rPr>
              <w:t xml:space="preserve">Р </w:t>
            </w:r>
          </w:p>
          <w:p w:rsidR="00A16336" w:rsidRPr="00673189" w:rsidRDefault="00A16336" w:rsidP="00357ED2">
            <w:pPr>
              <w:tabs>
                <w:tab w:val="left" w:pos="480"/>
                <w:tab w:val="right" w:leader="dot" w:pos="10065"/>
              </w:tabs>
              <w:autoSpaceDE w:val="0"/>
              <w:autoSpaceDN w:val="0"/>
              <w:adjustRightInd w:val="0"/>
              <w:spacing w:after="200" w:line="276" w:lineRule="auto"/>
              <w:jc w:val="left"/>
              <w:rPr>
                <w:color w:val="auto"/>
                <w:lang w:eastAsia="en-US"/>
              </w:rPr>
            </w:pPr>
            <w:r w:rsidRPr="00673189">
              <w:rPr>
                <w:color w:val="auto"/>
                <w:lang w:eastAsia="en-US"/>
              </w:rPr>
              <w:t xml:space="preserve">Педагог-психолог </w:t>
            </w:r>
          </w:p>
          <w:p w:rsidR="00A16336" w:rsidRPr="00673189" w:rsidRDefault="00A16336" w:rsidP="00357ED2">
            <w:pPr>
              <w:tabs>
                <w:tab w:val="left" w:pos="480"/>
                <w:tab w:val="right" w:leader="dot" w:pos="10065"/>
              </w:tabs>
              <w:autoSpaceDE w:val="0"/>
              <w:autoSpaceDN w:val="0"/>
              <w:adjustRightInd w:val="0"/>
              <w:spacing w:after="200" w:line="276" w:lineRule="auto"/>
              <w:jc w:val="left"/>
              <w:rPr>
                <w:color w:val="auto"/>
                <w:lang w:eastAsia="en-US"/>
              </w:rPr>
            </w:pPr>
            <w:r w:rsidRPr="00673189">
              <w:rPr>
                <w:color w:val="auto"/>
                <w:lang w:eastAsia="en-US"/>
              </w:rPr>
              <w:t>Учитель-логопед</w:t>
            </w:r>
          </w:p>
          <w:p w:rsidR="00A16336" w:rsidRPr="00673189" w:rsidRDefault="00A16336" w:rsidP="00357ED2">
            <w:pPr>
              <w:tabs>
                <w:tab w:val="left" w:pos="480"/>
                <w:tab w:val="right" w:leader="dot" w:pos="10065"/>
              </w:tabs>
              <w:autoSpaceDE w:val="0"/>
              <w:autoSpaceDN w:val="0"/>
              <w:adjustRightInd w:val="0"/>
              <w:spacing w:line="276" w:lineRule="auto"/>
              <w:jc w:val="left"/>
              <w:rPr>
                <w:color w:val="auto"/>
                <w:lang w:eastAsia="en-US"/>
              </w:rPr>
            </w:pPr>
          </w:p>
        </w:tc>
      </w:tr>
      <w:tr w:rsidR="00673189" w:rsidRPr="00673189" w:rsidTr="00357ED2">
        <w:tc>
          <w:tcPr>
            <w:tcW w:w="4127"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227"/>
              <w:gridCol w:w="222"/>
              <w:gridCol w:w="222"/>
              <w:gridCol w:w="222"/>
              <w:gridCol w:w="222"/>
            </w:tblGrid>
            <w:tr w:rsidR="00673189" w:rsidRPr="00673189" w:rsidTr="00357ED2">
              <w:trPr>
                <w:trHeight w:val="523"/>
              </w:trPr>
              <w:tc>
                <w:tcPr>
                  <w:tcW w:w="0" w:type="auto"/>
                  <w:tcBorders>
                    <w:top w:val="nil"/>
                    <w:left w:val="nil"/>
                    <w:bottom w:val="nil"/>
                    <w:right w:val="nil"/>
                  </w:tcBorders>
                  <w:hideMark/>
                </w:tcPr>
                <w:tbl>
                  <w:tblPr>
                    <w:tblW w:w="0" w:type="auto"/>
                    <w:tblLook w:val="04A0" w:firstRow="1" w:lastRow="0" w:firstColumn="1" w:lastColumn="0" w:noHBand="0" w:noVBand="1"/>
                  </w:tblPr>
                  <w:tblGrid>
                    <w:gridCol w:w="2011"/>
                  </w:tblGrid>
                  <w:tr w:rsidR="00673189" w:rsidRPr="00673189" w:rsidTr="00357ED2">
                    <w:trPr>
                      <w:trHeight w:val="523"/>
                    </w:trPr>
                    <w:tc>
                      <w:tcPr>
                        <w:tcW w:w="0" w:type="auto"/>
                        <w:tcBorders>
                          <w:top w:val="nil"/>
                          <w:left w:val="nil"/>
                          <w:bottom w:val="nil"/>
                          <w:right w:val="nil"/>
                        </w:tcBorders>
                        <w:hideMark/>
                      </w:tcPr>
                      <w:p w:rsidR="00A16336" w:rsidRPr="00673189" w:rsidRDefault="00A16336" w:rsidP="00357ED2">
                        <w:pPr>
                          <w:autoSpaceDE w:val="0"/>
                          <w:autoSpaceDN w:val="0"/>
                          <w:adjustRightInd w:val="0"/>
                          <w:spacing w:line="276" w:lineRule="auto"/>
                          <w:jc w:val="left"/>
                          <w:rPr>
                            <w:color w:val="auto"/>
                            <w:lang w:eastAsia="en-US"/>
                          </w:rPr>
                        </w:pPr>
                        <w:r w:rsidRPr="00673189">
                          <w:rPr>
                            <w:color w:val="auto"/>
                            <w:lang w:eastAsia="en-US"/>
                          </w:rPr>
                          <w:t xml:space="preserve">Проанализировать причины возникновения трудностей в обучении. Выявить резервные возможности, ресурсы </w:t>
                        </w:r>
                      </w:p>
                    </w:tc>
                  </w:tr>
                </w:tbl>
                <w:p w:rsidR="00A16336" w:rsidRPr="00673189" w:rsidRDefault="00A16336" w:rsidP="00357ED2">
                  <w:pPr>
                    <w:autoSpaceDE w:val="0"/>
                    <w:autoSpaceDN w:val="0"/>
                    <w:adjustRightInd w:val="0"/>
                    <w:spacing w:line="276" w:lineRule="auto"/>
                    <w:jc w:val="left"/>
                    <w:rPr>
                      <w:color w:val="auto"/>
                      <w:lang w:eastAsia="en-US"/>
                    </w:rPr>
                  </w:pPr>
                </w:p>
              </w:tc>
              <w:tc>
                <w:tcPr>
                  <w:tcW w:w="0" w:type="auto"/>
                  <w:tcBorders>
                    <w:top w:val="nil"/>
                    <w:left w:val="nil"/>
                    <w:bottom w:val="nil"/>
                    <w:right w:val="nil"/>
                  </w:tcBorders>
                </w:tcPr>
                <w:p w:rsidR="00A16336" w:rsidRPr="00673189" w:rsidRDefault="00A16336" w:rsidP="00357ED2">
                  <w:pPr>
                    <w:autoSpaceDE w:val="0"/>
                    <w:autoSpaceDN w:val="0"/>
                    <w:adjustRightInd w:val="0"/>
                    <w:spacing w:line="276" w:lineRule="auto"/>
                    <w:jc w:val="left"/>
                    <w:rPr>
                      <w:color w:val="auto"/>
                      <w:lang w:eastAsia="en-US"/>
                    </w:rPr>
                  </w:pPr>
                </w:p>
              </w:tc>
              <w:tc>
                <w:tcPr>
                  <w:tcW w:w="0" w:type="auto"/>
                  <w:tcBorders>
                    <w:top w:val="nil"/>
                    <w:left w:val="nil"/>
                    <w:bottom w:val="nil"/>
                    <w:right w:val="nil"/>
                  </w:tcBorders>
                </w:tcPr>
                <w:p w:rsidR="00A16336" w:rsidRPr="00673189" w:rsidRDefault="00A16336" w:rsidP="00357ED2">
                  <w:pPr>
                    <w:autoSpaceDE w:val="0"/>
                    <w:autoSpaceDN w:val="0"/>
                    <w:adjustRightInd w:val="0"/>
                    <w:spacing w:line="276" w:lineRule="auto"/>
                    <w:jc w:val="left"/>
                    <w:rPr>
                      <w:color w:val="auto"/>
                      <w:lang w:eastAsia="en-US"/>
                    </w:rPr>
                  </w:pPr>
                </w:p>
              </w:tc>
              <w:tc>
                <w:tcPr>
                  <w:tcW w:w="0" w:type="auto"/>
                  <w:tcBorders>
                    <w:top w:val="nil"/>
                    <w:left w:val="nil"/>
                    <w:bottom w:val="nil"/>
                    <w:right w:val="nil"/>
                  </w:tcBorders>
                </w:tcPr>
                <w:p w:rsidR="00A16336" w:rsidRPr="00673189" w:rsidRDefault="00A16336" w:rsidP="00357ED2">
                  <w:pPr>
                    <w:autoSpaceDE w:val="0"/>
                    <w:autoSpaceDN w:val="0"/>
                    <w:adjustRightInd w:val="0"/>
                    <w:spacing w:line="276" w:lineRule="auto"/>
                    <w:jc w:val="left"/>
                    <w:rPr>
                      <w:color w:val="auto"/>
                      <w:lang w:eastAsia="en-US"/>
                    </w:rPr>
                  </w:pPr>
                </w:p>
              </w:tc>
              <w:tc>
                <w:tcPr>
                  <w:tcW w:w="0" w:type="auto"/>
                  <w:tcBorders>
                    <w:top w:val="nil"/>
                    <w:left w:val="nil"/>
                    <w:bottom w:val="nil"/>
                    <w:right w:val="nil"/>
                  </w:tcBorders>
                </w:tcPr>
                <w:p w:rsidR="00A16336" w:rsidRPr="00673189" w:rsidRDefault="00A16336" w:rsidP="00357ED2">
                  <w:pPr>
                    <w:autoSpaceDE w:val="0"/>
                    <w:autoSpaceDN w:val="0"/>
                    <w:adjustRightInd w:val="0"/>
                    <w:spacing w:line="276" w:lineRule="auto"/>
                    <w:jc w:val="left"/>
                    <w:rPr>
                      <w:color w:val="auto"/>
                      <w:lang w:eastAsia="en-US"/>
                    </w:rPr>
                  </w:pPr>
                </w:p>
              </w:tc>
            </w:tr>
          </w:tbl>
          <w:p w:rsidR="00A16336" w:rsidRPr="00673189" w:rsidRDefault="00A16336" w:rsidP="00357ED2">
            <w:pPr>
              <w:tabs>
                <w:tab w:val="left" w:pos="480"/>
                <w:tab w:val="right" w:leader="dot" w:pos="10065"/>
              </w:tabs>
              <w:autoSpaceDE w:val="0"/>
              <w:autoSpaceDN w:val="0"/>
              <w:adjustRightInd w:val="0"/>
              <w:spacing w:line="276" w:lineRule="auto"/>
              <w:jc w:val="left"/>
              <w:rPr>
                <w:color w:val="auto"/>
                <w:lang w:eastAsia="en-US"/>
              </w:rPr>
            </w:pPr>
          </w:p>
        </w:tc>
        <w:tc>
          <w:tcPr>
            <w:tcW w:w="1968" w:type="dxa"/>
            <w:tcBorders>
              <w:top w:val="single" w:sz="4" w:space="0" w:color="auto"/>
              <w:left w:val="single" w:sz="4" w:space="0" w:color="auto"/>
              <w:bottom w:val="single" w:sz="4" w:space="0" w:color="auto"/>
              <w:right w:val="single" w:sz="4" w:space="0" w:color="auto"/>
            </w:tcBorders>
            <w:hideMark/>
          </w:tcPr>
          <w:p w:rsidR="00A16336" w:rsidRPr="00673189" w:rsidRDefault="00A16336" w:rsidP="00357ED2">
            <w:pPr>
              <w:tabs>
                <w:tab w:val="left" w:pos="480"/>
                <w:tab w:val="right" w:leader="dot" w:pos="10065"/>
              </w:tabs>
              <w:autoSpaceDE w:val="0"/>
              <w:autoSpaceDN w:val="0"/>
              <w:adjustRightInd w:val="0"/>
              <w:spacing w:line="276" w:lineRule="auto"/>
              <w:jc w:val="left"/>
              <w:rPr>
                <w:color w:val="auto"/>
                <w:lang w:eastAsia="en-US"/>
              </w:rPr>
            </w:pPr>
            <w:r w:rsidRPr="00673189">
              <w:rPr>
                <w:color w:val="auto"/>
                <w:lang w:eastAsia="en-US"/>
              </w:rPr>
              <w:t>Выбор индивидуальной образовательной траектории для решения имеющихся проблем</w:t>
            </w:r>
          </w:p>
        </w:tc>
        <w:tc>
          <w:tcPr>
            <w:tcW w:w="2154" w:type="dxa"/>
            <w:tcBorders>
              <w:top w:val="single" w:sz="4" w:space="0" w:color="auto"/>
              <w:left w:val="single" w:sz="4" w:space="0" w:color="auto"/>
              <w:bottom w:val="single" w:sz="4" w:space="0" w:color="auto"/>
              <w:right w:val="single" w:sz="4" w:space="0" w:color="auto"/>
            </w:tcBorders>
            <w:hideMark/>
          </w:tcPr>
          <w:p w:rsidR="00A16336" w:rsidRPr="00673189" w:rsidRDefault="00A16336" w:rsidP="00357ED2">
            <w:pPr>
              <w:tabs>
                <w:tab w:val="left" w:pos="480"/>
                <w:tab w:val="right" w:leader="dot" w:pos="10065"/>
              </w:tabs>
              <w:autoSpaceDE w:val="0"/>
              <w:autoSpaceDN w:val="0"/>
              <w:adjustRightInd w:val="0"/>
              <w:spacing w:line="276" w:lineRule="auto"/>
              <w:jc w:val="left"/>
              <w:rPr>
                <w:color w:val="auto"/>
                <w:lang w:eastAsia="en-US"/>
              </w:rPr>
            </w:pPr>
            <w:r w:rsidRPr="00673189">
              <w:rPr>
                <w:color w:val="auto"/>
                <w:lang w:eastAsia="en-US"/>
              </w:rPr>
              <w:t>Подбор коррекционной программы (программы развития)</w:t>
            </w:r>
          </w:p>
        </w:tc>
        <w:tc>
          <w:tcPr>
            <w:tcW w:w="1176" w:type="dxa"/>
            <w:tcBorders>
              <w:top w:val="single" w:sz="4" w:space="0" w:color="auto"/>
              <w:left w:val="single" w:sz="4" w:space="0" w:color="auto"/>
              <w:bottom w:val="single" w:sz="4" w:space="0" w:color="auto"/>
              <w:right w:val="single" w:sz="4" w:space="0" w:color="auto"/>
            </w:tcBorders>
            <w:hideMark/>
          </w:tcPr>
          <w:p w:rsidR="00A16336" w:rsidRPr="00673189" w:rsidRDefault="00A16336" w:rsidP="00357ED2">
            <w:pPr>
              <w:tabs>
                <w:tab w:val="left" w:pos="480"/>
                <w:tab w:val="right" w:leader="dot" w:pos="10065"/>
              </w:tabs>
              <w:autoSpaceDE w:val="0"/>
              <w:autoSpaceDN w:val="0"/>
              <w:adjustRightInd w:val="0"/>
              <w:spacing w:line="276" w:lineRule="auto"/>
              <w:jc w:val="left"/>
              <w:rPr>
                <w:color w:val="auto"/>
                <w:lang w:eastAsia="en-US"/>
              </w:rPr>
            </w:pPr>
            <w:r w:rsidRPr="00673189">
              <w:rPr>
                <w:color w:val="auto"/>
                <w:lang w:eastAsia="en-US"/>
              </w:rPr>
              <w:t>Октябрь Ноябрь</w:t>
            </w:r>
          </w:p>
        </w:tc>
        <w:tc>
          <w:tcPr>
            <w:tcW w:w="1564" w:type="dxa"/>
            <w:tcBorders>
              <w:top w:val="single" w:sz="4" w:space="0" w:color="auto"/>
              <w:left w:val="single" w:sz="4" w:space="0" w:color="auto"/>
              <w:bottom w:val="single" w:sz="4" w:space="0" w:color="auto"/>
              <w:right w:val="single" w:sz="4" w:space="0" w:color="auto"/>
            </w:tcBorders>
            <w:hideMark/>
          </w:tcPr>
          <w:p w:rsidR="00A16336" w:rsidRPr="00673189" w:rsidRDefault="00A16336" w:rsidP="00357ED2">
            <w:pPr>
              <w:tabs>
                <w:tab w:val="left" w:pos="480"/>
                <w:tab w:val="right" w:leader="dot" w:pos="10065"/>
              </w:tabs>
              <w:autoSpaceDE w:val="0"/>
              <w:autoSpaceDN w:val="0"/>
              <w:adjustRightInd w:val="0"/>
              <w:spacing w:after="200" w:line="276" w:lineRule="auto"/>
              <w:jc w:val="left"/>
              <w:rPr>
                <w:color w:val="auto"/>
                <w:lang w:eastAsia="en-US"/>
              </w:rPr>
            </w:pPr>
            <w:r w:rsidRPr="00673189">
              <w:rPr>
                <w:color w:val="auto"/>
                <w:lang w:eastAsia="en-US"/>
              </w:rPr>
              <w:t xml:space="preserve">Педагог-психолог </w:t>
            </w:r>
          </w:p>
          <w:p w:rsidR="00A16336" w:rsidRPr="00673189" w:rsidRDefault="00A16336" w:rsidP="00357ED2">
            <w:pPr>
              <w:tabs>
                <w:tab w:val="left" w:pos="480"/>
                <w:tab w:val="right" w:leader="dot" w:pos="10065"/>
              </w:tabs>
              <w:autoSpaceDE w:val="0"/>
              <w:autoSpaceDN w:val="0"/>
              <w:adjustRightInd w:val="0"/>
              <w:spacing w:after="200" w:line="276" w:lineRule="auto"/>
              <w:jc w:val="left"/>
              <w:rPr>
                <w:color w:val="auto"/>
                <w:lang w:eastAsia="en-US"/>
              </w:rPr>
            </w:pPr>
            <w:r w:rsidRPr="00673189">
              <w:rPr>
                <w:color w:val="auto"/>
                <w:lang w:eastAsia="en-US"/>
              </w:rPr>
              <w:t>Учитель-логопед</w:t>
            </w:r>
          </w:p>
          <w:p w:rsidR="00A16336" w:rsidRPr="00673189" w:rsidRDefault="00A16336" w:rsidP="00357ED2">
            <w:pPr>
              <w:tabs>
                <w:tab w:val="left" w:pos="480"/>
                <w:tab w:val="right" w:leader="dot" w:pos="10065"/>
              </w:tabs>
              <w:autoSpaceDE w:val="0"/>
              <w:autoSpaceDN w:val="0"/>
              <w:adjustRightInd w:val="0"/>
              <w:spacing w:line="276" w:lineRule="auto"/>
              <w:jc w:val="left"/>
              <w:rPr>
                <w:color w:val="auto"/>
                <w:lang w:eastAsia="en-US"/>
              </w:rPr>
            </w:pPr>
            <w:r w:rsidRPr="00673189">
              <w:rPr>
                <w:color w:val="auto"/>
                <w:lang w:eastAsia="en-US"/>
              </w:rPr>
              <w:t>Классный руководитель</w:t>
            </w:r>
          </w:p>
        </w:tc>
      </w:tr>
      <w:tr w:rsidR="00673189" w:rsidRPr="00673189" w:rsidTr="00357ED2">
        <w:tc>
          <w:tcPr>
            <w:tcW w:w="4127" w:type="dxa"/>
            <w:tcBorders>
              <w:top w:val="single" w:sz="4" w:space="0" w:color="auto"/>
              <w:left w:val="single" w:sz="4" w:space="0" w:color="auto"/>
              <w:bottom w:val="single" w:sz="4" w:space="0" w:color="auto"/>
              <w:right w:val="single" w:sz="4" w:space="0" w:color="auto"/>
            </w:tcBorders>
          </w:tcPr>
          <w:p w:rsidR="00A16336" w:rsidRPr="00673189" w:rsidRDefault="00A16336" w:rsidP="00357ED2">
            <w:pPr>
              <w:tabs>
                <w:tab w:val="left" w:pos="480"/>
                <w:tab w:val="right" w:leader="dot" w:pos="10065"/>
              </w:tabs>
              <w:autoSpaceDE w:val="0"/>
              <w:autoSpaceDN w:val="0"/>
              <w:adjustRightInd w:val="0"/>
              <w:spacing w:line="276" w:lineRule="auto"/>
              <w:jc w:val="center"/>
              <w:rPr>
                <w:b/>
                <w:color w:val="auto"/>
                <w:lang w:eastAsia="en-US"/>
              </w:rPr>
            </w:pPr>
          </w:p>
        </w:tc>
        <w:tc>
          <w:tcPr>
            <w:tcW w:w="5298" w:type="dxa"/>
            <w:gridSpan w:val="3"/>
            <w:tcBorders>
              <w:top w:val="single" w:sz="4" w:space="0" w:color="auto"/>
              <w:left w:val="single" w:sz="4" w:space="0" w:color="auto"/>
              <w:bottom w:val="single" w:sz="4" w:space="0" w:color="auto"/>
              <w:right w:val="single" w:sz="4" w:space="0" w:color="auto"/>
            </w:tcBorders>
          </w:tcPr>
          <w:p w:rsidR="00A16336" w:rsidRPr="00673189" w:rsidRDefault="00A16336" w:rsidP="00357ED2">
            <w:pPr>
              <w:tabs>
                <w:tab w:val="left" w:pos="480"/>
                <w:tab w:val="right" w:leader="dot" w:pos="10065"/>
              </w:tabs>
              <w:autoSpaceDE w:val="0"/>
              <w:autoSpaceDN w:val="0"/>
              <w:adjustRightInd w:val="0"/>
              <w:spacing w:line="276" w:lineRule="auto"/>
              <w:jc w:val="center"/>
              <w:rPr>
                <w:b/>
                <w:color w:val="auto"/>
                <w:lang w:eastAsia="en-US"/>
              </w:rPr>
            </w:pPr>
            <w:r w:rsidRPr="00673189">
              <w:rPr>
                <w:b/>
                <w:color w:val="auto"/>
                <w:lang w:eastAsia="en-US"/>
              </w:rPr>
              <w:t xml:space="preserve">Социально – педагогическая диагностика </w:t>
            </w:r>
          </w:p>
          <w:p w:rsidR="00A16336" w:rsidRPr="00673189" w:rsidRDefault="00A16336" w:rsidP="00357ED2">
            <w:pPr>
              <w:tabs>
                <w:tab w:val="left" w:pos="480"/>
                <w:tab w:val="right" w:leader="dot" w:pos="10065"/>
              </w:tabs>
              <w:autoSpaceDE w:val="0"/>
              <w:autoSpaceDN w:val="0"/>
              <w:adjustRightInd w:val="0"/>
              <w:spacing w:line="276" w:lineRule="auto"/>
              <w:jc w:val="center"/>
              <w:rPr>
                <w:b/>
                <w:color w:val="auto"/>
                <w:lang w:eastAsia="en-US"/>
              </w:rPr>
            </w:pPr>
          </w:p>
        </w:tc>
        <w:tc>
          <w:tcPr>
            <w:tcW w:w="1564" w:type="dxa"/>
            <w:tcBorders>
              <w:top w:val="single" w:sz="4" w:space="0" w:color="auto"/>
              <w:left w:val="single" w:sz="4" w:space="0" w:color="auto"/>
              <w:bottom w:val="single" w:sz="4" w:space="0" w:color="auto"/>
              <w:right w:val="single" w:sz="4" w:space="0" w:color="auto"/>
            </w:tcBorders>
          </w:tcPr>
          <w:p w:rsidR="00A16336" w:rsidRPr="00673189" w:rsidRDefault="00A16336" w:rsidP="00357ED2">
            <w:pPr>
              <w:tabs>
                <w:tab w:val="left" w:pos="480"/>
                <w:tab w:val="right" w:leader="dot" w:pos="10065"/>
              </w:tabs>
              <w:autoSpaceDE w:val="0"/>
              <w:autoSpaceDN w:val="0"/>
              <w:adjustRightInd w:val="0"/>
              <w:spacing w:line="276" w:lineRule="auto"/>
              <w:jc w:val="center"/>
              <w:rPr>
                <w:b/>
                <w:color w:val="auto"/>
                <w:lang w:eastAsia="en-US"/>
              </w:rPr>
            </w:pPr>
          </w:p>
        </w:tc>
      </w:tr>
      <w:tr w:rsidR="00A16336" w:rsidRPr="00673189" w:rsidTr="00357ED2">
        <w:tc>
          <w:tcPr>
            <w:tcW w:w="4127"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227"/>
              <w:gridCol w:w="222"/>
              <w:gridCol w:w="222"/>
              <w:gridCol w:w="222"/>
              <w:gridCol w:w="222"/>
            </w:tblGrid>
            <w:tr w:rsidR="00673189" w:rsidRPr="00673189" w:rsidTr="00357ED2">
              <w:trPr>
                <w:trHeight w:val="799"/>
              </w:trPr>
              <w:tc>
                <w:tcPr>
                  <w:tcW w:w="0" w:type="auto"/>
                  <w:tcBorders>
                    <w:top w:val="nil"/>
                    <w:left w:val="nil"/>
                    <w:bottom w:val="nil"/>
                    <w:right w:val="nil"/>
                  </w:tcBorders>
                  <w:hideMark/>
                </w:tcPr>
                <w:p w:rsidR="00A16336" w:rsidRPr="00673189" w:rsidRDefault="00A16336" w:rsidP="00357ED2">
                  <w:pPr>
                    <w:autoSpaceDE w:val="0"/>
                    <w:autoSpaceDN w:val="0"/>
                    <w:adjustRightInd w:val="0"/>
                    <w:spacing w:line="276" w:lineRule="auto"/>
                    <w:jc w:val="left"/>
                    <w:rPr>
                      <w:color w:val="auto"/>
                      <w:lang w:eastAsia="en-US"/>
                    </w:rPr>
                  </w:pPr>
                  <w:r w:rsidRPr="00673189">
                    <w:rPr>
                      <w:color w:val="auto"/>
                      <w:lang w:eastAsia="en-US"/>
                    </w:rPr>
                    <w:t xml:space="preserve">Определить уровень организованности ребенка; уровень </w:t>
                  </w:r>
                  <w:r w:rsidRPr="00673189">
                    <w:rPr>
                      <w:color w:val="auto"/>
                      <w:lang w:eastAsia="en-US"/>
                    </w:rPr>
                    <w:lastRenderedPageBreak/>
                    <w:t xml:space="preserve">знаний по предметам </w:t>
                  </w:r>
                </w:p>
              </w:tc>
              <w:tc>
                <w:tcPr>
                  <w:tcW w:w="0" w:type="auto"/>
                  <w:tcBorders>
                    <w:top w:val="nil"/>
                    <w:left w:val="nil"/>
                    <w:bottom w:val="nil"/>
                    <w:right w:val="nil"/>
                  </w:tcBorders>
                </w:tcPr>
                <w:p w:rsidR="00A16336" w:rsidRPr="00673189" w:rsidRDefault="00A16336" w:rsidP="00357ED2">
                  <w:pPr>
                    <w:autoSpaceDE w:val="0"/>
                    <w:autoSpaceDN w:val="0"/>
                    <w:adjustRightInd w:val="0"/>
                    <w:spacing w:line="276" w:lineRule="auto"/>
                    <w:jc w:val="left"/>
                    <w:rPr>
                      <w:color w:val="auto"/>
                      <w:lang w:eastAsia="en-US"/>
                    </w:rPr>
                  </w:pPr>
                </w:p>
              </w:tc>
              <w:tc>
                <w:tcPr>
                  <w:tcW w:w="0" w:type="auto"/>
                  <w:tcBorders>
                    <w:top w:val="nil"/>
                    <w:left w:val="nil"/>
                    <w:bottom w:val="nil"/>
                    <w:right w:val="nil"/>
                  </w:tcBorders>
                </w:tcPr>
                <w:p w:rsidR="00A16336" w:rsidRPr="00673189" w:rsidRDefault="00A16336" w:rsidP="00357ED2">
                  <w:pPr>
                    <w:autoSpaceDE w:val="0"/>
                    <w:autoSpaceDN w:val="0"/>
                    <w:adjustRightInd w:val="0"/>
                    <w:spacing w:line="276" w:lineRule="auto"/>
                    <w:jc w:val="left"/>
                    <w:rPr>
                      <w:color w:val="auto"/>
                      <w:lang w:eastAsia="en-US"/>
                    </w:rPr>
                  </w:pPr>
                </w:p>
              </w:tc>
              <w:tc>
                <w:tcPr>
                  <w:tcW w:w="0" w:type="auto"/>
                  <w:tcBorders>
                    <w:top w:val="nil"/>
                    <w:left w:val="nil"/>
                    <w:bottom w:val="nil"/>
                    <w:right w:val="nil"/>
                  </w:tcBorders>
                </w:tcPr>
                <w:p w:rsidR="00A16336" w:rsidRPr="00673189" w:rsidRDefault="00A16336" w:rsidP="00357ED2">
                  <w:pPr>
                    <w:autoSpaceDE w:val="0"/>
                    <w:autoSpaceDN w:val="0"/>
                    <w:adjustRightInd w:val="0"/>
                    <w:spacing w:line="276" w:lineRule="auto"/>
                    <w:jc w:val="left"/>
                    <w:rPr>
                      <w:color w:val="auto"/>
                      <w:lang w:eastAsia="en-US"/>
                    </w:rPr>
                  </w:pPr>
                </w:p>
              </w:tc>
              <w:tc>
                <w:tcPr>
                  <w:tcW w:w="0" w:type="auto"/>
                  <w:tcBorders>
                    <w:top w:val="nil"/>
                    <w:left w:val="nil"/>
                    <w:bottom w:val="nil"/>
                    <w:right w:val="nil"/>
                  </w:tcBorders>
                </w:tcPr>
                <w:p w:rsidR="00A16336" w:rsidRPr="00673189" w:rsidRDefault="00A16336" w:rsidP="00357ED2">
                  <w:pPr>
                    <w:autoSpaceDE w:val="0"/>
                    <w:autoSpaceDN w:val="0"/>
                    <w:adjustRightInd w:val="0"/>
                    <w:spacing w:line="276" w:lineRule="auto"/>
                    <w:jc w:val="left"/>
                    <w:rPr>
                      <w:color w:val="auto"/>
                      <w:lang w:eastAsia="en-US"/>
                    </w:rPr>
                  </w:pPr>
                </w:p>
              </w:tc>
            </w:tr>
          </w:tbl>
          <w:p w:rsidR="00A16336" w:rsidRPr="00673189" w:rsidRDefault="00A16336" w:rsidP="00357ED2">
            <w:pPr>
              <w:tabs>
                <w:tab w:val="left" w:pos="480"/>
                <w:tab w:val="right" w:leader="dot" w:pos="10065"/>
              </w:tabs>
              <w:autoSpaceDE w:val="0"/>
              <w:autoSpaceDN w:val="0"/>
              <w:adjustRightInd w:val="0"/>
              <w:spacing w:line="276" w:lineRule="auto"/>
              <w:jc w:val="center"/>
              <w:rPr>
                <w:b/>
                <w:color w:val="auto"/>
                <w:lang w:eastAsia="en-US"/>
              </w:rPr>
            </w:pPr>
          </w:p>
        </w:tc>
        <w:tc>
          <w:tcPr>
            <w:tcW w:w="1968" w:type="dxa"/>
            <w:tcBorders>
              <w:top w:val="single" w:sz="4" w:space="0" w:color="auto"/>
              <w:left w:val="single" w:sz="4" w:space="0" w:color="auto"/>
              <w:bottom w:val="single" w:sz="4" w:space="0" w:color="auto"/>
              <w:right w:val="single" w:sz="4" w:space="0" w:color="auto"/>
            </w:tcBorders>
            <w:hideMark/>
          </w:tcPr>
          <w:p w:rsidR="00A16336" w:rsidRPr="00673189" w:rsidRDefault="00A16336" w:rsidP="00357ED2">
            <w:pPr>
              <w:tabs>
                <w:tab w:val="left" w:pos="480"/>
                <w:tab w:val="right" w:leader="dot" w:pos="10065"/>
              </w:tabs>
              <w:autoSpaceDE w:val="0"/>
              <w:autoSpaceDN w:val="0"/>
              <w:adjustRightInd w:val="0"/>
              <w:spacing w:line="276" w:lineRule="auto"/>
              <w:jc w:val="left"/>
              <w:rPr>
                <w:color w:val="auto"/>
                <w:lang w:eastAsia="en-US"/>
              </w:rPr>
            </w:pPr>
            <w:r w:rsidRPr="00673189">
              <w:rPr>
                <w:color w:val="auto"/>
                <w:lang w:eastAsia="en-US"/>
              </w:rPr>
              <w:lastRenderedPageBreak/>
              <w:t xml:space="preserve">Получение объективной информации об организованности ребенка, умения </w:t>
            </w:r>
            <w:r w:rsidRPr="00673189">
              <w:rPr>
                <w:color w:val="auto"/>
                <w:lang w:eastAsia="en-US"/>
              </w:rPr>
              <w:lastRenderedPageBreak/>
              <w:t>учиться, особенностей личности, уровня знаний по предметам.</w:t>
            </w:r>
          </w:p>
        </w:tc>
        <w:tc>
          <w:tcPr>
            <w:tcW w:w="2154" w:type="dxa"/>
            <w:tcBorders>
              <w:top w:val="single" w:sz="4" w:space="0" w:color="auto"/>
              <w:left w:val="single" w:sz="4" w:space="0" w:color="auto"/>
              <w:bottom w:val="single" w:sz="4" w:space="0" w:color="auto"/>
              <w:right w:val="single" w:sz="4" w:space="0" w:color="auto"/>
            </w:tcBorders>
            <w:hideMark/>
          </w:tcPr>
          <w:p w:rsidR="00A16336" w:rsidRPr="00673189" w:rsidRDefault="00A16336" w:rsidP="00D56C17">
            <w:pPr>
              <w:tabs>
                <w:tab w:val="left" w:pos="480"/>
                <w:tab w:val="right" w:leader="dot" w:pos="10065"/>
              </w:tabs>
              <w:autoSpaceDE w:val="0"/>
              <w:autoSpaceDN w:val="0"/>
              <w:adjustRightInd w:val="0"/>
              <w:spacing w:line="276" w:lineRule="auto"/>
              <w:jc w:val="left"/>
              <w:rPr>
                <w:color w:val="auto"/>
                <w:lang w:eastAsia="en-US"/>
              </w:rPr>
            </w:pPr>
            <w:r w:rsidRPr="00673189">
              <w:rPr>
                <w:color w:val="auto"/>
                <w:lang w:eastAsia="en-US"/>
              </w:rPr>
              <w:lastRenderedPageBreak/>
              <w:t>Анкетирование, наблюдение во время занятий, беседа с родителями</w:t>
            </w:r>
            <w:r w:rsidR="00D56C17" w:rsidRPr="00673189">
              <w:rPr>
                <w:color w:val="auto"/>
                <w:lang w:eastAsia="en-US"/>
              </w:rPr>
              <w:t xml:space="preserve"> </w:t>
            </w:r>
            <w:r w:rsidRPr="00673189">
              <w:rPr>
                <w:color w:val="auto"/>
                <w:lang w:eastAsia="en-US"/>
              </w:rPr>
              <w:lastRenderedPageBreak/>
              <w:t>(законными представителям</w:t>
            </w:r>
            <w:r w:rsidR="00D56C17" w:rsidRPr="00673189">
              <w:rPr>
                <w:color w:val="auto"/>
                <w:lang w:eastAsia="en-US"/>
              </w:rPr>
              <w:t>)</w:t>
            </w:r>
            <w:r w:rsidRPr="00673189">
              <w:rPr>
                <w:color w:val="auto"/>
                <w:lang w:eastAsia="en-US"/>
              </w:rPr>
              <w:t>и, посещение семьи. Составление характеристики.</w:t>
            </w:r>
          </w:p>
        </w:tc>
        <w:tc>
          <w:tcPr>
            <w:tcW w:w="1176" w:type="dxa"/>
            <w:tcBorders>
              <w:top w:val="single" w:sz="4" w:space="0" w:color="auto"/>
              <w:left w:val="single" w:sz="4" w:space="0" w:color="auto"/>
              <w:bottom w:val="single" w:sz="4" w:space="0" w:color="auto"/>
              <w:right w:val="single" w:sz="4" w:space="0" w:color="auto"/>
            </w:tcBorders>
            <w:hideMark/>
          </w:tcPr>
          <w:p w:rsidR="00A16336" w:rsidRPr="00673189" w:rsidRDefault="00A16336" w:rsidP="00357ED2">
            <w:pPr>
              <w:tabs>
                <w:tab w:val="left" w:pos="480"/>
                <w:tab w:val="right" w:leader="dot" w:pos="10065"/>
              </w:tabs>
              <w:autoSpaceDE w:val="0"/>
              <w:autoSpaceDN w:val="0"/>
              <w:adjustRightInd w:val="0"/>
              <w:spacing w:line="276" w:lineRule="auto"/>
              <w:jc w:val="left"/>
              <w:rPr>
                <w:color w:val="auto"/>
                <w:lang w:eastAsia="en-US"/>
              </w:rPr>
            </w:pPr>
            <w:r w:rsidRPr="00673189">
              <w:rPr>
                <w:color w:val="auto"/>
                <w:lang w:eastAsia="en-US"/>
              </w:rPr>
              <w:lastRenderedPageBreak/>
              <w:t>Сентябрь Октябрь</w:t>
            </w:r>
          </w:p>
        </w:tc>
        <w:tc>
          <w:tcPr>
            <w:tcW w:w="1564" w:type="dxa"/>
            <w:tcBorders>
              <w:top w:val="single" w:sz="4" w:space="0" w:color="auto"/>
              <w:left w:val="single" w:sz="4" w:space="0" w:color="auto"/>
              <w:bottom w:val="single" w:sz="4" w:space="0" w:color="auto"/>
              <w:right w:val="single" w:sz="4" w:space="0" w:color="auto"/>
            </w:tcBorders>
            <w:hideMark/>
          </w:tcPr>
          <w:p w:rsidR="00A16336" w:rsidRPr="00673189" w:rsidRDefault="00A16336" w:rsidP="00357ED2">
            <w:pPr>
              <w:tabs>
                <w:tab w:val="left" w:pos="480"/>
                <w:tab w:val="right" w:leader="dot" w:pos="10065"/>
              </w:tabs>
              <w:autoSpaceDE w:val="0"/>
              <w:autoSpaceDN w:val="0"/>
              <w:adjustRightInd w:val="0"/>
              <w:spacing w:after="200" w:line="276" w:lineRule="auto"/>
              <w:jc w:val="left"/>
              <w:rPr>
                <w:color w:val="auto"/>
                <w:lang w:eastAsia="en-US"/>
              </w:rPr>
            </w:pPr>
            <w:r w:rsidRPr="00673189">
              <w:rPr>
                <w:color w:val="auto"/>
                <w:lang w:eastAsia="en-US"/>
              </w:rPr>
              <w:t xml:space="preserve">Классный руководитель </w:t>
            </w:r>
          </w:p>
          <w:p w:rsidR="00A16336" w:rsidRPr="00673189" w:rsidRDefault="00A16336" w:rsidP="00357ED2">
            <w:pPr>
              <w:tabs>
                <w:tab w:val="left" w:pos="480"/>
                <w:tab w:val="right" w:leader="dot" w:pos="10065"/>
              </w:tabs>
              <w:autoSpaceDE w:val="0"/>
              <w:autoSpaceDN w:val="0"/>
              <w:adjustRightInd w:val="0"/>
              <w:spacing w:line="276" w:lineRule="auto"/>
              <w:jc w:val="left"/>
              <w:rPr>
                <w:color w:val="auto"/>
                <w:lang w:eastAsia="en-US"/>
              </w:rPr>
            </w:pPr>
            <w:r w:rsidRPr="00673189">
              <w:rPr>
                <w:color w:val="auto"/>
                <w:lang w:eastAsia="en-US"/>
              </w:rPr>
              <w:t>Социальный педагог</w:t>
            </w:r>
          </w:p>
        </w:tc>
      </w:tr>
    </w:tbl>
    <w:p w:rsidR="00A16336" w:rsidRPr="00673189" w:rsidRDefault="00A16336" w:rsidP="00A16336">
      <w:pPr>
        <w:autoSpaceDE w:val="0"/>
        <w:autoSpaceDN w:val="0"/>
        <w:adjustRightInd w:val="0"/>
        <w:spacing w:line="276" w:lineRule="auto"/>
        <w:jc w:val="left"/>
        <w:rPr>
          <w:b/>
          <w:bCs/>
          <w:color w:val="auto"/>
          <w:lang w:eastAsia="en-US"/>
        </w:rPr>
      </w:pPr>
    </w:p>
    <w:p w:rsidR="00A16336" w:rsidRPr="00673189" w:rsidRDefault="00A16336" w:rsidP="00A16336">
      <w:pPr>
        <w:autoSpaceDE w:val="0"/>
        <w:autoSpaceDN w:val="0"/>
        <w:adjustRightInd w:val="0"/>
        <w:spacing w:line="276" w:lineRule="auto"/>
        <w:jc w:val="center"/>
        <w:rPr>
          <w:b/>
          <w:bCs/>
          <w:color w:val="auto"/>
          <w:lang w:eastAsia="en-US"/>
        </w:rPr>
      </w:pPr>
    </w:p>
    <w:p w:rsidR="00A16336" w:rsidRPr="00673189" w:rsidRDefault="00A16336" w:rsidP="00A16336">
      <w:pPr>
        <w:autoSpaceDE w:val="0"/>
        <w:autoSpaceDN w:val="0"/>
        <w:adjustRightInd w:val="0"/>
        <w:spacing w:line="276" w:lineRule="auto"/>
        <w:jc w:val="center"/>
        <w:rPr>
          <w:b/>
          <w:bCs/>
          <w:color w:val="auto"/>
          <w:lang w:eastAsia="en-US"/>
        </w:rPr>
      </w:pPr>
      <w:r w:rsidRPr="00673189">
        <w:rPr>
          <w:b/>
          <w:bCs/>
          <w:color w:val="auto"/>
          <w:lang w:eastAsia="en-US"/>
        </w:rPr>
        <w:t>Коррекционно-развивающий модуль психологопедагогического сопровождения</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3"/>
        <w:gridCol w:w="1983"/>
        <w:gridCol w:w="2975"/>
        <w:gridCol w:w="1700"/>
        <w:gridCol w:w="2132"/>
      </w:tblGrid>
      <w:tr w:rsidR="00673189" w:rsidRPr="00673189" w:rsidTr="00357ED2">
        <w:tc>
          <w:tcPr>
            <w:tcW w:w="2233" w:type="dxa"/>
            <w:tcBorders>
              <w:top w:val="single" w:sz="4" w:space="0" w:color="auto"/>
              <w:left w:val="single" w:sz="4" w:space="0" w:color="auto"/>
              <w:bottom w:val="single" w:sz="4" w:space="0" w:color="auto"/>
              <w:right w:val="single" w:sz="4" w:space="0" w:color="auto"/>
            </w:tcBorders>
            <w:hideMark/>
          </w:tcPr>
          <w:tbl>
            <w:tblPr>
              <w:tblW w:w="0" w:type="auto"/>
              <w:tblLayout w:type="fixed"/>
              <w:tblLook w:val="04A0" w:firstRow="1" w:lastRow="0" w:firstColumn="1" w:lastColumn="0" w:noHBand="0" w:noVBand="1"/>
            </w:tblPr>
            <w:tblGrid>
              <w:gridCol w:w="921"/>
              <w:gridCol w:w="236"/>
              <w:gridCol w:w="236"/>
              <w:gridCol w:w="236"/>
              <w:gridCol w:w="236"/>
            </w:tblGrid>
            <w:tr w:rsidR="00673189" w:rsidRPr="00673189" w:rsidTr="00357ED2">
              <w:trPr>
                <w:trHeight w:val="315"/>
              </w:trPr>
              <w:tc>
                <w:tcPr>
                  <w:tcW w:w="921" w:type="dxa"/>
                  <w:tcBorders>
                    <w:top w:val="nil"/>
                    <w:left w:val="nil"/>
                    <w:bottom w:val="nil"/>
                    <w:right w:val="nil"/>
                  </w:tcBorders>
                  <w:hideMark/>
                </w:tcPr>
                <w:p w:rsidR="00A16336" w:rsidRPr="00673189" w:rsidRDefault="00A16336" w:rsidP="00357ED2">
                  <w:pPr>
                    <w:autoSpaceDE w:val="0"/>
                    <w:autoSpaceDN w:val="0"/>
                    <w:adjustRightInd w:val="0"/>
                    <w:spacing w:line="276" w:lineRule="auto"/>
                    <w:jc w:val="left"/>
                    <w:rPr>
                      <w:color w:val="auto"/>
                      <w:lang w:eastAsia="en-US"/>
                    </w:rPr>
                  </w:pPr>
                  <w:r w:rsidRPr="00673189">
                    <w:rPr>
                      <w:color w:val="auto"/>
                      <w:lang w:eastAsia="en-US"/>
                    </w:rPr>
                    <w:t xml:space="preserve">Задачи </w:t>
                  </w:r>
                </w:p>
              </w:tc>
              <w:tc>
                <w:tcPr>
                  <w:tcW w:w="222" w:type="dxa"/>
                  <w:tcBorders>
                    <w:top w:val="nil"/>
                    <w:left w:val="nil"/>
                    <w:bottom w:val="nil"/>
                    <w:right w:val="nil"/>
                  </w:tcBorders>
                </w:tcPr>
                <w:p w:rsidR="00A16336" w:rsidRPr="00673189" w:rsidRDefault="00A16336" w:rsidP="00357ED2">
                  <w:pPr>
                    <w:autoSpaceDE w:val="0"/>
                    <w:autoSpaceDN w:val="0"/>
                    <w:adjustRightInd w:val="0"/>
                    <w:spacing w:line="276" w:lineRule="auto"/>
                    <w:jc w:val="left"/>
                    <w:rPr>
                      <w:color w:val="auto"/>
                      <w:lang w:eastAsia="en-US"/>
                    </w:rPr>
                  </w:pPr>
                </w:p>
              </w:tc>
              <w:tc>
                <w:tcPr>
                  <w:tcW w:w="222" w:type="dxa"/>
                  <w:tcBorders>
                    <w:top w:val="nil"/>
                    <w:left w:val="nil"/>
                    <w:bottom w:val="nil"/>
                    <w:right w:val="nil"/>
                  </w:tcBorders>
                </w:tcPr>
                <w:p w:rsidR="00A16336" w:rsidRPr="00673189" w:rsidRDefault="00A16336" w:rsidP="00357ED2">
                  <w:pPr>
                    <w:autoSpaceDE w:val="0"/>
                    <w:autoSpaceDN w:val="0"/>
                    <w:adjustRightInd w:val="0"/>
                    <w:spacing w:line="276" w:lineRule="auto"/>
                    <w:jc w:val="left"/>
                    <w:rPr>
                      <w:color w:val="auto"/>
                      <w:lang w:eastAsia="en-US"/>
                    </w:rPr>
                  </w:pPr>
                </w:p>
              </w:tc>
              <w:tc>
                <w:tcPr>
                  <w:tcW w:w="222" w:type="dxa"/>
                  <w:tcBorders>
                    <w:top w:val="nil"/>
                    <w:left w:val="nil"/>
                    <w:bottom w:val="nil"/>
                    <w:right w:val="nil"/>
                  </w:tcBorders>
                </w:tcPr>
                <w:p w:rsidR="00A16336" w:rsidRPr="00673189" w:rsidRDefault="00A16336" w:rsidP="00357ED2">
                  <w:pPr>
                    <w:autoSpaceDE w:val="0"/>
                    <w:autoSpaceDN w:val="0"/>
                    <w:adjustRightInd w:val="0"/>
                    <w:spacing w:line="276" w:lineRule="auto"/>
                    <w:jc w:val="left"/>
                    <w:rPr>
                      <w:color w:val="auto"/>
                      <w:lang w:eastAsia="en-US"/>
                    </w:rPr>
                  </w:pPr>
                </w:p>
              </w:tc>
              <w:tc>
                <w:tcPr>
                  <w:tcW w:w="222" w:type="dxa"/>
                  <w:tcBorders>
                    <w:top w:val="nil"/>
                    <w:left w:val="nil"/>
                    <w:bottom w:val="nil"/>
                    <w:right w:val="nil"/>
                  </w:tcBorders>
                </w:tcPr>
                <w:p w:rsidR="00A16336" w:rsidRPr="00673189" w:rsidRDefault="00A16336" w:rsidP="00357ED2">
                  <w:pPr>
                    <w:autoSpaceDE w:val="0"/>
                    <w:autoSpaceDN w:val="0"/>
                    <w:adjustRightInd w:val="0"/>
                    <w:spacing w:line="276" w:lineRule="auto"/>
                    <w:jc w:val="left"/>
                    <w:rPr>
                      <w:color w:val="auto"/>
                      <w:lang w:eastAsia="en-US"/>
                    </w:rPr>
                  </w:pPr>
                </w:p>
              </w:tc>
            </w:tr>
          </w:tbl>
          <w:p w:rsidR="00A16336" w:rsidRPr="00673189" w:rsidRDefault="00A16336" w:rsidP="00357ED2">
            <w:pPr>
              <w:tabs>
                <w:tab w:val="left" w:pos="480"/>
                <w:tab w:val="right" w:leader="dot" w:pos="10065"/>
              </w:tabs>
              <w:autoSpaceDE w:val="0"/>
              <w:autoSpaceDN w:val="0"/>
              <w:adjustRightInd w:val="0"/>
              <w:spacing w:line="276" w:lineRule="auto"/>
              <w:jc w:val="center"/>
              <w:rPr>
                <w:b/>
                <w:color w:val="auto"/>
                <w:lang w:eastAsia="en-US"/>
              </w:rPr>
            </w:pPr>
          </w:p>
        </w:tc>
        <w:tc>
          <w:tcPr>
            <w:tcW w:w="1983" w:type="dxa"/>
            <w:tcBorders>
              <w:top w:val="single" w:sz="4" w:space="0" w:color="auto"/>
              <w:left w:val="single" w:sz="4" w:space="0" w:color="auto"/>
              <w:bottom w:val="single" w:sz="4" w:space="0" w:color="auto"/>
              <w:right w:val="single" w:sz="4" w:space="0" w:color="auto"/>
            </w:tcBorders>
            <w:hideMark/>
          </w:tcPr>
          <w:p w:rsidR="00A16336" w:rsidRPr="00673189" w:rsidRDefault="00A16336" w:rsidP="00357ED2">
            <w:pPr>
              <w:tabs>
                <w:tab w:val="left" w:pos="480"/>
                <w:tab w:val="right" w:leader="dot" w:pos="10065"/>
              </w:tabs>
              <w:autoSpaceDE w:val="0"/>
              <w:autoSpaceDN w:val="0"/>
              <w:adjustRightInd w:val="0"/>
              <w:spacing w:line="276" w:lineRule="auto"/>
              <w:jc w:val="center"/>
              <w:rPr>
                <w:b/>
                <w:color w:val="auto"/>
                <w:lang w:eastAsia="en-US"/>
              </w:rPr>
            </w:pPr>
            <w:r w:rsidRPr="00673189">
              <w:rPr>
                <w:b/>
                <w:color w:val="auto"/>
                <w:lang w:eastAsia="en-US"/>
              </w:rPr>
              <w:t>Планируемые результаты</w:t>
            </w:r>
          </w:p>
        </w:tc>
        <w:tc>
          <w:tcPr>
            <w:tcW w:w="2975" w:type="dxa"/>
            <w:tcBorders>
              <w:top w:val="single" w:sz="4" w:space="0" w:color="auto"/>
              <w:left w:val="single" w:sz="4" w:space="0" w:color="auto"/>
              <w:bottom w:val="single" w:sz="4" w:space="0" w:color="auto"/>
              <w:right w:val="single" w:sz="4" w:space="0" w:color="auto"/>
            </w:tcBorders>
            <w:hideMark/>
          </w:tcPr>
          <w:p w:rsidR="00A16336" w:rsidRPr="00673189" w:rsidRDefault="00A16336" w:rsidP="00357ED2">
            <w:pPr>
              <w:tabs>
                <w:tab w:val="left" w:pos="480"/>
                <w:tab w:val="right" w:leader="dot" w:pos="10065"/>
              </w:tabs>
              <w:autoSpaceDE w:val="0"/>
              <w:autoSpaceDN w:val="0"/>
              <w:adjustRightInd w:val="0"/>
              <w:spacing w:line="276" w:lineRule="auto"/>
              <w:jc w:val="center"/>
              <w:rPr>
                <w:b/>
                <w:color w:val="auto"/>
                <w:lang w:eastAsia="en-US"/>
              </w:rPr>
            </w:pPr>
            <w:r w:rsidRPr="00673189">
              <w:rPr>
                <w:b/>
                <w:color w:val="auto"/>
                <w:lang w:eastAsia="en-US"/>
              </w:rPr>
              <w:t>Виды и формы деятельности, мероприятия</w:t>
            </w:r>
          </w:p>
        </w:tc>
        <w:tc>
          <w:tcPr>
            <w:tcW w:w="1700" w:type="dxa"/>
            <w:tcBorders>
              <w:top w:val="single" w:sz="4" w:space="0" w:color="auto"/>
              <w:left w:val="single" w:sz="4" w:space="0" w:color="auto"/>
              <w:bottom w:val="single" w:sz="4" w:space="0" w:color="auto"/>
              <w:right w:val="single" w:sz="4" w:space="0" w:color="auto"/>
            </w:tcBorders>
            <w:hideMark/>
          </w:tcPr>
          <w:p w:rsidR="00A16336" w:rsidRPr="00673189" w:rsidRDefault="00A16336" w:rsidP="00357ED2">
            <w:pPr>
              <w:tabs>
                <w:tab w:val="left" w:pos="480"/>
                <w:tab w:val="right" w:leader="dot" w:pos="10065"/>
              </w:tabs>
              <w:autoSpaceDE w:val="0"/>
              <w:autoSpaceDN w:val="0"/>
              <w:adjustRightInd w:val="0"/>
              <w:spacing w:line="276" w:lineRule="auto"/>
              <w:jc w:val="center"/>
              <w:rPr>
                <w:b/>
                <w:color w:val="auto"/>
                <w:lang w:eastAsia="en-US"/>
              </w:rPr>
            </w:pPr>
            <w:r w:rsidRPr="00673189">
              <w:rPr>
                <w:b/>
                <w:color w:val="auto"/>
                <w:lang w:eastAsia="en-US"/>
              </w:rPr>
              <w:t>Сроки</w:t>
            </w:r>
          </w:p>
        </w:tc>
        <w:tc>
          <w:tcPr>
            <w:tcW w:w="2132" w:type="dxa"/>
            <w:tcBorders>
              <w:top w:val="single" w:sz="4" w:space="0" w:color="auto"/>
              <w:left w:val="single" w:sz="4" w:space="0" w:color="auto"/>
              <w:bottom w:val="single" w:sz="4" w:space="0" w:color="auto"/>
              <w:right w:val="single" w:sz="4" w:space="0" w:color="auto"/>
            </w:tcBorders>
            <w:hideMark/>
          </w:tcPr>
          <w:p w:rsidR="00A16336" w:rsidRPr="00673189" w:rsidRDefault="00A16336" w:rsidP="00357ED2">
            <w:pPr>
              <w:tabs>
                <w:tab w:val="left" w:pos="480"/>
                <w:tab w:val="right" w:leader="dot" w:pos="10065"/>
              </w:tabs>
              <w:autoSpaceDE w:val="0"/>
              <w:autoSpaceDN w:val="0"/>
              <w:adjustRightInd w:val="0"/>
              <w:spacing w:line="276" w:lineRule="auto"/>
              <w:jc w:val="center"/>
              <w:rPr>
                <w:b/>
                <w:color w:val="auto"/>
                <w:lang w:eastAsia="en-US"/>
              </w:rPr>
            </w:pPr>
            <w:r w:rsidRPr="00673189">
              <w:rPr>
                <w:b/>
                <w:color w:val="auto"/>
                <w:lang w:eastAsia="en-US"/>
              </w:rPr>
              <w:t>Ответственные</w:t>
            </w:r>
          </w:p>
        </w:tc>
      </w:tr>
      <w:tr w:rsidR="00673189" w:rsidRPr="00673189" w:rsidTr="00357ED2">
        <w:tc>
          <w:tcPr>
            <w:tcW w:w="2233" w:type="dxa"/>
            <w:tcBorders>
              <w:top w:val="single" w:sz="4" w:space="0" w:color="auto"/>
              <w:left w:val="single" w:sz="4" w:space="0" w:color="auto"/>
              <w:bottom w:val="single" w:sz="4" w:space="0" w:color="auto"/>
              <w:right w:val="single" w:sz="4" w:space="0" w:color="auto"/>
            </w:tcBorders>
          </w:tcPr>
          <w:p w:rsidR="00A16336" w:rsidRPr="00673189" w:rsidRDefault="00A16336" w:rsidP="00357ED2">
            <w:pPr>
              <w:tabs>
                <w:tab w:val="left" w:pos="480"/>
                <w:tab w:val="right" w:leader="dot" w:pos="10065"/>
              </w:tabs>
              <w:autoSpaceDE w:val="0"/>
              <w:autoSpaceDN w:val="0"/>
              <w:adjustRightInd w:val="0"/>
              <w:spacing w:after="200" w:line="276" w:lineRule="auto"/>
              <w:jc w:val="center"/>
              <w:rPr>
                <w:b/>
                <w:color w:val="auto"/>
                <w:lang w:eastAsia="en-US"/>
              </w:rPr>
            </w:pPr>
          </w:p>
        </w:tc>
        <w:tc>
          <w:tcPr>
            <w:tcW w:w="6658" w:type="dxa"/>
            <w:gridSpan w:val="3"/>
            <w:tcBorders>
              <w:top w:val="single" w:sz="4" w:space="0" w:color="auto"/>
              <w:left w:val="single" w:sz="4" w:space="0" w:color="auto"/>
              <w:bottom w:val="single" w:sz="4" w:space="0" w:color="auto"/>
              <w:right w:val="single" w:sz="4" w:space="0" w:color="auto"/>
            </w:tcBorders>
            <w:hideMark/>
          </w:tcPr>
          <w:tbl>
            <w:tblPr>
              <w:tblW w:w="0" w:type="auto"/>
              <w:tblLayout w:type="fixed"/>
              <w:tblLook w:val="04A0" w:firstRow="1" w:lastRow="0" w:firstColumn="1" w:lastColumn="0" w:noHBand="0" w:noVBand="1"/>
            </w:tblPr>
            <w:tblGrid>
              <w:gridCol w:w="3942"/>
            </w:tblGrid>
            <w:tr w:rsidR="00673189" w:rsidRPr="00673189" w:rsidTr="00357ED2">
              <w:trPr>
                <w:trHeight w:val="109"/>
              </w:trPr>
              <w:tc>
                <w:tcPr>
                  <w:tcW w:w="3942" w:type="dxa"/>
                  <w:tcBorders>
                    <w:top w:val="nil"/>
                    <w:left w:val="nil"/>
                    <w:bottom w:val="nil"/>
                    <w:right w:val="nil"/>
                  </w:tcBorders>
                  <w:hideMark/>
                </w:tcPr>
                <w:p w:rsidR="00A16336" w:rsidRPr="00673189" w:rsidRDefault="00A16336" w:rsidP="00357ED2">
                  <w:pPr>
                    <w:autoSpaceDE w:val="0"/>
                    <w:autoSpaceDN w:val="0"/>
                    <w:adjustRightInd w:val="0"/>
                    <w:spacing w:line="276" w:lineRule="auto"/>
                    <w:jc w:val="left"/>
                    <w:rPr>
                      <w:b/>
                      <w:color w:val="auto"/>
                      <w:lang w:eastAsia="en-US"/>
                    </w:rPr>
                  </w:pPr>
                  <w:r w:rsidRPr="00673189">
                    <w:rPr>
                      <w:b/>
                      <w:color w:val="auto"/>
                      <w:lang w:eastAsia="en-US"/>
                    </w:rPr>
                    <w:t xml:space="preserve">Психолого-педагогическая работа </w:t>
                  </w:r>
                </w:p>
              </w:tc>
            </w:tr>
          </w:tbl>
          <w:p w:rsidR="00A16336" w:rsidRPr="00673189" w:rsidRDefault="00A16336" w:rsidP="00357ED2">
            <w:pPr>
              <w:tabs>
                <w:tab w:val="left" w:pos="480"/>
                <w:tab w:val="right" w:leader="dot" w:pos="10065"/>
              </w:tabs>
              <w:autoSpaceDE w:val="0"/>
              <w:autoSpaceDN w:val="0"/>
              <w:adjustRightInd w:val="0"/>
              <w:spacing w:line="276" w:lineRule="auto"/>
              <w:jc w:val="center"/>
              <w:rPr>
                <w:b/>
                <w:color w:val="auto"/>
                <w:lang w:eastAsia="en-US"/>
              </w:rPr>
            </w:pPr>
          </w:p>
        </w:tc>
        <w:tc>
          <w:tcPr>
            <w:tcW w:w="2132" w:type="dxa"/>
            <w:tcBorders>
              <w:top w:val="single" w:sz="4" w:space="0" w:color="auto"/>
              <w:left w:val="single" w:sz="4" w:space="0" w:color="auto"/>
              <w:bottom w:val="single" w:sz="4" w:space="0" w:color="auto"/>
              <w:right w:val="single" w:sz="4" w:space="0" w:color="auto"/>
            </w:tcBorders>
          </w:tcPr>
          <w:p w:rsidR="00A16336" w:rsidRPr="00673189" w:rsidRDefault="00A16336" w:rsidP="00357ED2">
            <w:pPr>
              <w:tabs>
                <w:tab w:val="left" w:pos="480"/>
                <w:tab w:val="right" w:leader="dot" w:pos="10065"/>
              </w:tabs>
              <w:autoSpaceDE w:val="0"/>
              <w:autoSpaceDN w:val="0"/>
              <w:adjustRightInd w:val="0"/>
              <w:spacing w:line="276" w:lineRule="auto"/>
              <w:jc w:val="center"/>
              <w:rPr>
                <w:b/>
                <w:color w:val="auto"/>
                <w:lang w:eastAsia="en-US"/>
              </w:rPr>
            </w:pPr>
          </w:p>
        </w:tc>
      </w:tr>
      <w:tr w:rsidR="00673189" w:rsidRPr="00673189" w:rsidTr="00357ED2">
        <w:tc>
          <w:tcPr>
            <w:tcW w:w="2233" w:type="dxa"/>
            <w:tcBorders>
              <w:top w:val="single" w:sz="4" w:space="0" w:color="auto"/>
              <w:left w:val="single" w:sz="4" w:space="0" w:color="auto"/>
              <w:bottom w:val="single" w:sz="4" w:space="0" w:color="auto"/>
              <w:right w:val="single" w:sz="4" w:space="0" w:color="auto"/>
            </w:tcBorders>
            <w:hideMark/>
          </w:tcPr>
          <w:tbl>
            <w:tblPr>
              <w:tblW w:w="0" w:type="auto"/>
              <w:tblLayout w:type="fixed"/>
              <w:tblLook w:val="04A0" w:firstRow="1" w:lastRow="0" w:firstColumn="1" w:lastColumn="0" w:noHBand="0" w:noVBand="1"/>
            </w:tblPr>
            <w:tblGrid>
              <w:gridCol w:w="1981"/>
              <w:gridCol w:w="236"/>
              <w:gridCol w:w="236"/>
              <w:gridCol w:w="236"/>
              <w:gridCol w:w="236"/>
            </w:tblGrid>
            <w:tr w:rsidR="00673189" w:rsidRPr="00673189" w:rsidTr="00357ED2">
              <w:trPr>
                <w:trHeight w:val="1351"/>
              </w:trPr>
              <w:tc>
                <w:tcPr>
                  <w:tcW w:w="1981" w:type="dxa"/>
                  <w:tcBorders>
                    <w:top w:val="nil"/>
                    <w:left w:val="nil"/>
                    <w:bottom w:val="nil"/>
                    <w:right w:val="nil"/>
                  </w:tcBorders>
                  <w:hideMark/>
                </w:tcPr>
                <w:p w:rsidR="00A16336" w:rsidRPr="00673189" w:rsidRDefault="00A16336" w:rsidP="00357ED2">
                  <w:pPr>
                    <w:autoSpaceDE w:val="0"/>
                    <w:autoSpaceDN w:val="0"/>
                    <w:adjustRightInd w:val="0"/>
                    <w:spacing w:line="276" w:lineRule="auto"/>
                    <w:jc w:val="left"/>
                    <w:rPr>
                      <w:color w:val="auto"/>
                      <w:lang w:eastAsia="en-US"/>
                    </w:rPr>
                  </w:pPr>
                  <w:r w:rsidRPr="00673189">
                    <w:rPr>
                      <w:color w:val="auto"/>
                      <w:lang w:eastAsia="en-US"/>
                    </w:rPr>
                    <w:t xml:space="preserve">Обеспечить педагогическое сопровождение детей с ОВЗ </w:t>
                  </w:r>
                </w:p>
              </w:tc>
              <w:tc>
                <w:tcPr>
                  <w:tcW w:w="222" w:type="dxa"/>
                  <w:tcBorders>
                    <w:top w:val="nil"/>
                    <w:left w:val="nil"/>
                    <w:bottom w:val="nil"/>
                    <w:right w:val="nil"/>
                  </w:tcBorders>
                </w:tcPr>
                <w:p w:rsidR="00A16336" w:rsidRPr="00673189" w:rsidRDefault="00A16336" w:rsidP="00357ED2">
                  <w:pPr>
                    <w:autoSpaceDE w:val="0"/>
                    <w:autoSpaceDN w:val="0"/>
                    <w:adjustRightInd w:val="0"/>
                    <w:spacing w:line="276" w:lineRule="auto"/>
                    <w:jc w:val="left"/>
                    <w:rPr>
                      <w:color w:val="auto"/>
                      <w:lang w:eastAsia="en-US"/>
                    </w:rPr>
                  </w:pPr>
                </w:p>
              </w:tc>
              <w:tc>
                <w:tcPr>
                  <w:tcW w:w="222" w:type="dxa"/>
                  <w:tcBorders>
                    <w:top w:val="nil"/>
                    <w:left w:val="nil"/>
                    <w:bottom w:val="nil"/>
                    <w:right w:val="nil"/>
                  </w:tcBorders>
                </w:tcPr>
                <w:p w:rsidR="00A16336" w:rsidRPr="00673189" w:rsidRDefault="00A16336" w:rsidP="00357ED2">
                  <w:pPr>
                    <w:autoSpaceDE w:val="0"/>
                    <w:autoSpaceDN w:val="0"/>
                    <w:adjustRightInd w:val="0"/>
                    <w:spacing w:line="276" w:lineRule="auto"/>
                    <w:jc w:val="left"/>
                    <w:rPr>
                      <w:color w:val="auto"/>
                      <w:lang w:eastAsia="en-US"/>
                    </w:rPr>
                  </w:pPr>
                </w:p>
              </w:tc>
              <w:tc>
                <w:tcPr>
                  <w:tcW w:w="222" w:type="dxa"/>
                  <w:tcBorders>
                    <w:top w:val="nil"/>
                    <w:left w:val="nil"/>
                    <w:bottom w:val="nil"/>
                    <w:right w:val="nil"/>
                  </w:tcBorders>
                </w:tcPr>
                <w:p w:rsidR="00A16336" w:rsidRPr="00673189" w:rsidRDefault="00A16336" w:rsidP="00357ED2">
                  <w:pPr>
                    <w:autoSpaceDE w:val="0"/>
                    <w:autoSpaceDN w:val="0"/>
                    <w:adjustRightInd w:val="0"/>
                    <w:spacing w:line="276" w:lineRule="auto"/>
                    <w:jc w:val="left"/>
                    <w:rPr>
                      <w:color w:val="auto"/>
                      <w:lang w:eastAsia="en-US"/>
                    </w:rPr>
                  </w:pPr>
                </w:p>
              </w:tc>
              <w:tc>
                <w:tcPr>
                  <w:tcW w:w="222" w:type="dxa"/>
                  <w:tcBorders>
                    <w:top w:val="nil"/>
                    <w:left w:val="nil"/>
                    <w:bottom w:val="nil"/>
                    <w:right w:val="nil"/>
                  </w:tcBorders>
                </w:tcPr>
                <w:p w:rsidR="00A16336" w:rsidRPr="00673189" w:rsidRDefault="00A16336" w:rsidP="00357ED2">
                  <w:pPr>
                    <w:autoSpaceDE w:val="0"/>
                    <w:autoSpaceDN w:val="0"/>
                    <w:adjustRightInd w:val="0"/>
                    <w:spacing w:line="276" w:lineRule="auto"/>
                    <w:jc w:val="left"/>
                    <w:rPr>
                      <w:color w:val="auto"/>
                      <w:lang w:eastAsia="en-US"/>
                    </w:rPr>
                  </w:pPr>
                </w:p>
              </w:tc>
            </w:tr>
          </w:tbl>
          <w:p w:rsidR="00A16336" w:rsidRPr="00673189" w:rsidRDefault="00A16336" w:rsidP="00357ED2">
            <w:pPr>
              <w:tabs>
                <w:tab w:val="left" w:pos="480"/>
                <w:tab w:val="right" w:leader="dot" w:pos="10065"/>
              </w:tabs>
              <w:autoSpaceDE w:val="0"/>
              <w:autoSpaceDN w:val="0"/>
              <w:adjustRightInd w:val="0"/>
              <w:spacing w:after="200" w:line="276" w:lineRule="auto"/>
              <w:jc w:val="left"/>
              <w:rPr>
                <w:color w:val="auto"/>
                <w:lang w:eastAsia="en-US"/>
              </w:rPr>
            </w:pPr>
          </w:p>
        </w:tc>
        <w:tc>
          <w:tcPr>
            <w:tcW w:w="1983" w:type="dxa"/>
            <w:tcBorders>
              <w:top w:val="single" w:sz="4" w:space="0" w:color="auto"/>
              <w:left w:val="single" w:sz="4" w:space="0" w:color="auto"/>
              <w:bottom w:val="single" w:sz="4" w:space="0" w:color="auto"/>
              <w:right w:val="single" w:sz="4" w:space="0" w:color="auto"/>
            </w:tcBorders>
            <w:hideMark/>
          </w:tcPr>
          <w:p w:rsidR="00A16336" w:rsidRPr="00673189" w:rsidRDefault="00A16336" w:rsidP="00357ED2">
            <w:pPr>
              <w:tabs>
                <w:tab w:val="left" w:pos="480"/>
                <w:tab w:val="right" w:leader="dot" w:pos="10065"/>
              </w:tabs>
              <w:autoSpaceDE w:val="0"/>
              <w:autoSpaceDN w:val="0"/>
              <w:adjustRightInd w:val="0"/>
              <w:spacing w:line="276" w:lineRule="auto"/>
              <w:jc w:val="left"/>
              <w:rPr>
                <w:color w:val="auto"/>
                <w:lang w:eastAsia="en-US"/>
              </w:rPr>
            </w:pPr>
            <w:r w:rsidRPr="00673189">
              <w:rPr>
                <w:color w:val="auto"/>
                <w:lang w:eastAsia="en-US"/>
              </w:rPr>
              <w:t>Планы, программы</w:t>
            </w:r>
          </w:p>
        </w:tc>
        <w:tc>
          <w:tcPr>
            <w:tcW w:w="2975" w:type="dxa"/>
            <w:tcBorders>
              <w:top w:val="single" w:sz="4" w:space="0" w:color="auto"/>
              <w:left w:val="single" w:sz="4" w:space="0" w:color="auto"/>
              <w:bottom w:val="single" w:sz="4" w:space="0" w:color="auto"/>
              <w:right w:val="single" w:sz="4" w:space="0" w:color="auto"/>
            </w:tcBorders>
            <w:hideMark/>
          </w:tcPr>
          <w:p w:rsidR="00A16336" w:rsidRPr="00673189" w:rsidRDefault="00A16336" w:rsidP="00357ED2">
            <w:pPr>
              <w:tabs>
                <w:tab w:val="left" w:pos="480"/>
                <w:tab w:val="right" w:leader="dot" w:pos="10065"/>
              </w:tabs>
              <w:autoSpaceDE w:val="0"/>
              <w:autoSpaceDN w:val="0"/>
              <w:adjustRightInd w:val="0"/>
              <w:spacing w:after="200" w:line="276" w:lineRule="auto"/>
              <w:jc w:val="left"/>
              <w:rPr>
                <w:color w:val="auto"/>
                <w:lang w:eastAsia="en-US"/>
              </w:rPr>
            </w:pPr>
            <w:r w:rsidRPr="00673189">
              <w:rPr>
                <w:color w:val="auto"/>
                <w:lang w:eastAsia="en-US"/>
              </w:rPr>
              <w:t xml:space="preserve">Разработать индивидуальную программу по предмету. </w:t>
            </w:r>
          </w:p>
          <w:p w:rsidR="00A16336" w:rsidRPr="00673189" w:rsidRDefault="00A16336" w:rsidP="00357ED2">
            <w:pPr>
              <w:tabs>
                <w:tab w:val="left" w:pos="480"/>
                <w:tab w:val="right" w:leader="dot" w:pos="10065"/>
              </w:tabs>
              <w:autoSpaceDE w:val="0"/>
              <w:autoSpaceDN w:val="0"/>
              <w:adjustRightInd w:val="0"/>
              <w:spacing w:after="200" w:line="276" w:lineRule="auto"/>
              <w:jc w:val="left"/>
              <w:rPr>
                <w:color w:val="auto"/>
                <w:lang w:eastAsia="en-US"/>
              </w:rPr>
            </w:pPr>
            <w:r w:rsidRPr="00673189">
              <w:rPr>
                <w:color w:val="auto"/>
                <w:lang w:eastAsia="en-US"/>
              </w:rPr>
              <w:t xml:space="preserve">Разработать воспитательную программу работы с классом и индивидуальную воспитательную программу для детей «группы риска». </w:t>
            </w:r>
          </w:p>
          <w:p w:rsidR="00A16336" w:rsidRPr="00673189" w:rsidRDefault="00A16336" w:rsidP="00357ED2">
            <w:pPr>
              <w:tabs>
                <w:tab w:val="left" w:pos="480"/>
                <w:tab w:val="right" w:leader="dot" w:pos="10065"/>
              </w:tabs>
              <w:autoSpaceDE w:val="0"/>
              <w:autoSpaceDN w:val="0"/>
              <w:adjustRightInd w:val="0"/>
              <w:spacing w:line="276" w:lineRule="auto"/>
              <w:jc w:val="left"/>
              <w:rPr>
                <w:color w:val="auto"/>
                <w:lang w:eastAsia="en-US"/>
              </w:rPr>
            </w:pPr>
            <w:r w:rsidRPr="00673189">
              <w:rPr>
                <w:color w:val="auto"/>
                <w:lang w:eastAsia="en-US"/>
              </w:rPr>
              <w:t>Осуществление педагогического мониторинга достижений школьника.</w:t>
            </w:r>
          </w:p>
        </w:tc>
        <w:tc>
          <w:tcPr>
            <w:tcW w:w="1700" w:type="dxa"/>
            <w:tcBorders>
              <w:top w:val="single" w:sz="4" w:space="0" w:color="auto"/>
              <w:left w:val="single" w:sz="4" w:space="0" w:color="auto"/>
              <w:bottom w:val="single" w:sz="4" w:space="0" w:color="auto"/>
              <w:right w:val="single" w:sz="4" w:space="0" w:color="auto"/>
            </w:tcBorders>
            <w:hideMark/>
          </w:tcPr>
          <w:p w:rsidR="00A16336" w:rsidRPr="00673189" w:rsidRDefault="00A16336" w:rsidP="00357ED2">
            <w:pPr>
              <w:tabs>
                <w:tab w:val="left" w:pos="480"/>
                <w:tab w:val="right" w:leader="dot" w:pos="10065"/>
              </w:tabs>
              <w:autoSpaceDE w:val="0"/>
              <w:autoSpaceDN w:val="0"/>
              <w:adjustRightInd w:val="0"/>
              <w:spacing w:line="276" w:lineRule="auto"/>
              <w:jc w:val="left"/>
              <w:rPr>
                <w:color w:val="auto"/>
                <w:lang w:eastAsia="en-US"/>
              </w:rPr>
            </w:pPr>
            <w:r w:rsidRPr="00673189">
              <w:rPr>
                <w:color w:val="auto"/>
                <w:lang w:eastAsia="en-US"/>
              </w:rPr>
              <w:t>В течение года</w:t>
            </w:r>
          </w:p>
        </w:tc>
        <w:tc>
          <w:tcPr>
            <w:tcW w:w="2132" w:type="dxa"/>
            <w:tcBorders>
              <w:top w:val="single" w:sz="4" w:space="0" w:color="auto"/>
              <w:left w:val="single" w:sz="4" w:space="0" w:color="auto"/>
              <w:bottom w:val="single" w:sz="4" w:space="0" w:color="auto"/>
              <w:right w:val="single" w:sz="4" w:space="0" w:color="auto"/>
            </w:tcBorders>
            <w:hideMark/>
          </w:tcPr>
          <w:p w:rsidR="00A16336" w:rsidRPr="00673189" w:rsidRDefault="00A16336" w:rsidP="00357ED2">
            <w:pPr>
              <w:tabs>
                <w:tab w:val="left" w:pos="480"/>
                <w:tab w:val="right" w:leader="dot" w:pos="10065"/>
              </w:tabs>
              <w:autoSpaceDE w:val="0"/>
              <w:autoSpaceDN w:val="0"/>
              <w:adjustRightInd w:val="0"/>
              <w:spacing w:line="276" w:lineRule="auto"/>
              <w:jc w:val="left"/>
              <w:rPr>
                <w:color w:val="auto"/>
                <w:lang w:eastAsia="en-US"/>
              </w:rPr>
            </w:pPr>
            <w:r w:rsidRPr="00673189">
              <w:rPr>
                <w:color w:val="auto"/>
                <w:lang w:eastAsia="en-US"/>
              </w:rPr>
              <w:t>Классный руководитель, учителя-предметники</w:t>
            </w:r>
          </w:p>
        </w:tc>
      </w:tr>
      <w:tr w:rsidR="00673189" w:rsidRPr="00673189" w:rsidTr="00357ED2">
        <w:tc>
          <w:tcPr>
            <w:tcW w:w="2233" w:type="dxa"/>
            <w:tcBorders>
              <w:top w:val="single" w:sz="4" w:space="0" w:color="auto"/>
              <w:left w:val="single" w:sz="4" w:space="0" w:color="auto"/>
              <w:bottom w:val="single" w:sz="4" w:space="0" w:color="auto"/>
              <w:right w:val="single" w:sz="4" w:space="0" w:color="auto"/>
            </w:tcBorders>
            <w:hideMark/>
          </w:tcPr>
          <w:tbl>
            <w:tblPr>
              <w:tblW w:w="0" w:type="auto"/>
              <w:tblLayout w:type="fixed"/>
              <w:tblLook w:val="04A0" w:firstRow="1" w:lastRow="0" w:firstColumn="1" w:lastColumn="0" w:noHBand="0" w:noVBand="1"/>
            </w:tblPr>
            <w:tblGrid>
              <w:gridCol w:w="1981"/>
              <w:gridCol w:w="236"/>
              <w:gridCol w:w="236"/>
              <w:gridCol w:w="236"/>
              <w:gridCol w:w="236"/>
            </w:tblGrid>
            <w:tr w:rsidR="00673189" w:rsidRPr="00673189" w:rsidTr="00357ED2">
              <w:trPr>
                <w:trHeight w:val="1075"/>
              </w:trPr>
              <w:tc>
                <w:tcPr>
                  <w:tcW w:w="1981" w:type="dxa"/>
                  <w:tcBorders>
                    <w:top w:val="nil"/>
                    <w:left w:val="nil"/>
                    <w:bottom w:val="nil"/>
                    <w:right w:val="nil"/>
                  </w:tcBorders>
                  <w:hideMark/>
                </w:tcPr>
                <w:p w:rsidR="00A16336" w:rsidRPr="00673189" w:rsidRDefault="00A16336" w:rsidP="00357ED2">
                  <w:pPr>
                    <w:autoSpaceDE w:val="0"/>
                    <w:autoSpaceDN w:val="0"/>
                    <w:adjustRightInd w:val="0"/>
                    <w:spacing w:line="276" w:lineRule="auto"/>
                    <w:jc w:val="left"/>
                    <w:rPr>
                      <w:color w:val="auto"/>
                      <w:lang w:eastAsia="en-US"/>
                    </w:rPr>
                  </w:pPr>
                  <w:r w:rsidRPr="00673189">
                    <w:rPr>
                      <w:color w:val="auto"/>
                      <w:lang w:eastAsia="en-US"/>
                    </w:rPr>
                    <w:t xml:space="preserve">Обеспечить психологическое и логопедическое сопровождение детей с ОВЗ </w:t>
                  </w:r>
                </w:p>
              </w:tc>
              <w:tc>
                <w:tcPr>
                  <w:tcW w:w="222" w:type="dxa"/>
                  <w:tcBorders>
                    <w:top w:val="nil"/>
                    <w:left w:val="nil"/>
                    <w:bottom w:val="nil"/>
                    <w:right w:val="nil"/>
                  </w:tcBorders>
                </w:tcPr>
                <w:p w:rsidR="00A16336" w:rsidRPr="00673189" w:rsidRDefault="00A16336" w:rsidP="00357ED2">
                  <w:pPr>
                    <w:autoSpaceDE w:val="0"/>
                    <w:autoSpaceDN w:val="0"/>
                    <w:adjustRightInd w:val="0"/>
                    <w:spacing w:line="276" w:lineRule="auto"/>
                    <w:jc w:val="left"/>
                    <w:rPr>
                      <w:color w:val="auto"/>
                      <w:lang w:eastAsia="en-US"/>
                    </w:rPr>
                  </w:pPr>
                </w:p>
              </w:tc>
              <w:tc>
                <w:tcPr>
                  <w:tcW w:w="222" w:type="dxa"/>
                  <w:tcBorders>
                    <w:top w:val="nil"/>
                    <w:left w:val="nil"/>
                    <w:bottom w:val="nil"/>
                    <w:right w:val="nil"/>
                  </w:tcBorders>
                </w:tcPr>
                <w:p w:rsidR="00A16336" w:rsidRPr="00673189" w:rsidRDefault="00A16336" w:rsidP="00357ED2">
                  <w:pPr>
                    <w:autoSpaceDE w:val="0"/>
                    <w:autoSpaceDN w:val="0"/>
                    <w:adjustRightInd w:val="0"/>
                    <w:spacing w:line="276" w:lineRule="auto"/>
                    <w:jc w:val="left"/>
                    <w:rPr>
                      <w:color w:val="auto"/>
                      <w:lang w:eastAsia="en-US"/>
                    </w:rPr>
                  </w:pPr>
                </w:p>
              </w:tc>
              <w:tc>
                <w:tcPr>
                  <w:tcW w:w="222" w:type="dxa"/>
                  <w:tcBorders>
                    <w:top w:val="nil"/>
                    <w:left w:val="nil"/>
                    <w:bottom w:val="nil"/>
                    <w:right w:val="nil"/>
                  </w:tcBorders>
                </w:tcPr>
                <w:p w:rsidR="00A16336" w:rsidRPr="00673189" w:rsidRDefault="00A16336" w:rsidP="00357ED2">
                  <w:pPr>
                    <w:autoSpaceDE w:val="0"/>
                    <w:autoSpaceDN w:val="0"/>
                    <w:adjustRightInd w:val="0"/>
                    <w:spacing w:line="276" w:lineRule="auto"/>
                    <w:jc w:val="left"/>
                    <w:rPr>
                      <w:color w:val="auto"/>
                      <w:lang w:eastAsia="en-US"/>
                    </w:rPr>
                  </w:pPr>
                </w:p>
              </w:tc>
              <w:tc>
                <w:tcPr>
                  <w:tcW w:w="222" w:type="dxa"/>
                  <w:tcBorders>
                    <w:top w:val="nil"/>
                    <w:left w:val="nil"/>
                    <w:bottom w:val="nil"/>
                    <w:right w:val="nil"/>
                  </w:tcBorders>
                </w:tcPr>
                <w:p w:rsidR="00A16336" w:rsidRPr="00673189" w:rsidRDefault="00A16336" w:rsidP="00357ED2">
                  <w:pPr>
                    <w:autoSpaceDE w:val="0"/>
                    <w:autoSpaceDN w:val="0"/>
                    <w:adjustRightInd w:val="0"/>
                    <w:spacing w:line="276" w:lineRule="auto"/>
                    <w:jc w:val="left"/>
                    <w:rPr>
                      <w:color w:val="auto"/>
                      <w:lang w:eastAsia="en-US"/>
                    </w:rPr>
                  </w:pPr>
                </w:p>
              </w:tc>
            </w:tr>
          </w:tbl>
          <w:p w:rsidR="00A16336" w:rsidRPr="00673189" w:rsidRDefault="00A16336" w:rsidP="00357ED2">
            <w:pPr>
              <w:tabs>
                <w:tab w:val="left" w:pos="480"/>
                <w:tab w:val="right" w:leader="dot" w:pos="10065"/>
              </w:tabs>
              <w:autoSpaceDE w:val="0"/>
              <w:autoSpaceDN w:val="0"/>
              <w:adjustRightInd w:val="0"/>
              <w:spacing w:after="200" w:line="276" w:lineRule="auto"/>
              <w:jc w:val="left"/>
              <w:rPr>
                <w:color w:val="auto"/>
                <w:lang w:eastAsia="en-US"/>
              </w:rPr>
            </w:pPr>
          </w:p>
        </w:tc>
        <w:tc>
          <w:tcPr>
            <w:tcW w:w="1983" w:type="dxa"/>
            <w:tcBorders>
              <w:top w:val="single" w:sz="4" w:space="0" w:color="auto"/>
              <w:left w:val="single" w:sz="4" w:space="0" w:color="auto"/>
              <w:bottom w:val="single" w:sz="4" w:space="0" w:color="auto"/>
              <w:right w:val="single" w:sz="4" w:space="0" w:color="auto"/>
            </w:tcBorders>
            <w:hideMark/>
          </w:tcPr>
          <w:p w:rsidR="00A16336" w:rsidRPr="00673189" w:rsidRDefault="00A16336" w:rsidP="00357ED2">
            <w:pPr>
              <w:tabs>
                <w:tab w:val="left" w:pos="480"/>
                <w:tab w:val="right" w:leader="dot" w:pos="10065"/>
              </w:tabs>
              <w:autoSpaceDE w:val="0"/>
              <w:autoSpaceDN w:val="0"/>
              <w:adjustRightInd w:val="0"/>
              <w:spacing w:line="276" w:lineRule="auto"/>
              <w:jc w:val="left"/>
              <w:rPr>
                <w:color w:val="auto"/>
                <w:lang w:eastAsia="en-US"/>
              </w:rPr>
            </w:pPr>
            <w:r w:rsidRPr="00673189">
              <w:rPr>
                <w:color w:val="auto"/>
                <w:lang w:eastAsia="en-US"/>
              </w:rPr>
              <w:t>Позитивная динамика развиваемых параметров</w:t>
            </w:r>
          </w:p>
        </w:tc>
        <w:tc>
          <w:tcPr>
            <w:tcW w:w="2975" w:type="dxa"/>
            <w:tcBorders>
              <w:top w:val="single" w:sz="4" w:space="0" w:color="auto"/>
              <w:left w:val="single" w:sz="4" w:space="0" w:color="auto"/>
              <w:bottom w:val="single" w:sz="4" w:space="0" w:color="auto"/>
              <w:right w:val="single" w:sz="4" w:space="0" w:color="auto"/>
            </w:tcBorders>
            <w:hideMark/>
          </w:tcPr>
          <w:p w:rsidR="00A16336" w:rsidRPr="00673189" w:rsidRDefault="00A16336" w:rsidP="00357ED2">
            <w:pPr>
              <w:tabs>
                <w:tab w:val="left" w:pos="480"/>
                <w:tab w:val="right" w:leader="dot" w:pos="10065"/>
              </w:tabs>
              <w:autoSpaceDE w:val="0"/>
              <w:autoSpaceDN w:val="0"/>
              <w:adjustRightInd w:val="0"/>
              <w:spacing w:after="200" w:line="276" w:lineRule="auto"/>
              <w:jc w:val="left"/>
              <w:rPr>
                <w:color w:val="auto"/>
                <w:lang w:eastAsia="en-US"/>
              </w:rPr>
            </w:pPr>
            <w:r w:rsidRPr="00673189">
              <w:rPr>
                <w:color w:val="auto"/>
                <w:lang w:eastAsia="en-US"/>
              </w:rPr>
              <w:t xml:space="preserve">1.Формирование групп для коррекционной работы. </w:t>
            </w:r>
          </w:p>
          <w:p w:rsidR="00A16336" w:rsidRPr="00673189" w:rsidRDefault="00A16336" w:rsidP="00357ED2">
            <w:pPr>
              <w:tabs>
                <w:tab w:val="left" w:pos="480"/>
                <w:tab w:val="right" w:leader="dot" w:pos="10065"/>
              </w:tabs>
              <w:autoSpaceDE w:val="0"/>
              <w:autoSpaceDN w:val="0"/>
              <w:adjustRightInd w:val="0"/>
              <w:spacing w:after="200" w:line="276" w:lineRule="auto"/>
              <w:jc w:val="left"/>
              <w:rPr>
                <w:color w:val="auto"/>
                <w:lang w:eastAsia="en-US"/>
              </w:rPr>
            </w:pPr>
            <w:r w:rsidRPr="00673189">
              <w:rPr>
                <w:color w:val="auto"/>
                <w:lang w:eastAsia="en-US"/>
              </w:rPr>
              <w:t xml:space="preserve">2.Составление расписания занятий. </w:t>
            </w:r>
          </w:p>
          <w:p w:rsidR="00A16336" w:rsidRPr="00673189" w:rsidRDefault="00A16336" w:rsidP="00357ED2">
            <w:pPr>
              <w:tabs>
                <w:tab w:val="left" w:pos="480"/>
                <w:tab w:val="right" w:leader="dot" w:pos="10065"/>
              </w:tabs>
              <w:autoSpaceDE w:val="0"/>
              <w:autoSpaceDN w:val="0"/>
              <w:adjustRightInd w:val="0"/>
              <w:spacing w:after="200" w:line="276" w:lineRule="auto"/>
              <w:jc w:val="left"/>
              <w:rPr>
                <w:color w:val="auto"/>
                <w:lang w:eastAsia="en-US"/>
              </w:rPr>
            </w:pPr>
            <w:r w:rsidRPr="00673189">
              <w:rPr>
                <w:color w:val="auto"/>
                <w:lang w:eastAsia="en-US"/>
              </w:rPr>
              <w:t xml:space="preserve">3. Проведение коррекционных занятий. </w:t>
            </w:r>
          </w:p>
          <w:p w:rsidR="00A16336" w:rsidRPr="00673189" w:rsidRDefault="00A16336" w:rsidP="00357ED2">
            <w:pPr>
              <w:tabs>
                <w:tab w:val="left" w:pos="480"/>
                <w:tab w:val="right" w:leader="dot" w:pos="10065"/>
              </w:tabs>
              <w:autoSpaceDE w:val="0"/>
              <w:autoSpaceDN w:val="0"/>
              <w:adjustRightInd w:val="0"/>
              <w:spacing w:line="276" w:lineRule="auto"/>
              <w:jc w:val="left"/>
              <w:rPr>
                <w:color w:val="auto"/>
                <w:lang w:eastAsia="en-US"/>
              </w:rPr>
            </w:pPr>
            <w:r w:rsidRPr="00673189">
              <w:rPr>
                <w:color w:val="auto"/>
                <w:lang w:eastAsia="en-US"/>
              </w:rPr>
              <w:t>4. Отслеживание динамики развития ребенка</w:t>
            </w:r>
          </w:p>
        </w:tc>
        <w:tc>
          <w:tcPr>
            <w:tcW w:w="1700" w:type="dxa"/>
            <w:tcBorders>
              <w:top w:val="single" w:sz="4" w:space="0" w:color="auto"/>
              <w:left w:val="single" w:sz="4" w:space="0" w:color="auto"/>
              <w:bottom w:val="single" w:sz="4" w:space="0" w:color="auto"/>
              <w:right w:val="single" w:sz="4" w:space="0" w:color="auto"/>
            </w:tcBorders>
            <w:hideMark/>
          </w:tcPr>
          <w:p w:rsidR="00A16336" w:rsidRPr="00673189" w:rsidRDefault="00A16336" w:rsidP="00357ED2">
            <w:pPr>
              <w:tabs>
                <w:tab w:val="left" w:pos="480"/>
                <w:tab w:val="right" w:leader="dot" w:pos="10065"/>
              </w:tabs>
              <w:autoSpaceDE w:val="0"/>
              <w:autoSpaceDN w:val="0"/>
              <w:adjustRightInd w:val="0"/>
              <w:spacing w:line="276" w:lineRule="auto"/>
              <w:jc w:val="left"/>
              <w:rPr>
                <w:color w:val="auto"/>
                <w:lang w:eastAsia="en-US"/>
              </w:rPr>
            </w:pPr>
            <w:r w:rsidRPr="00673189">
              <w:rPr>
                <w:color w:val="auto"/>
                <w:lang w:eastAsia="en-US"/>
              </w:rPr>
              <w:t>В течение года</w:t>
            </w:r>
          </w:p>
        </w:tc>
        <w:tc>
          <w:tcPr>
            <w:tcW w:w="2132" w:type="dxa"/>
            <w:tcBorders>
              <w:top w:val="single" w:sz="4" w:space="0" w:color="auto"/>
              <w:left w:val="single" w:sz="4" w:space="0" w:color="auto"/>
              <w:bottom w:val="single" w:sz="4" w:space="0" w:color="auto"/>
              <w:right w:val="single" w:sz="4" w:space="0" w:color="auto"/>
            </w:tcBorders>
            <w:hideMark/>
          </w:tcPr>
          <w:p w:rsidR="00A16336" w:rsidRPr="00673189" w:rsidRDefault="00A16336" w:rsidP="00357ED2">
            <w:pPr>
              <w:tabs>
                <w:tab w:val="left" w:pos="480"/>
                <w:tab w:val="right" w:leader="dot" w:pos="10065"/>
              </w:tabs>
              <w:autoSpaceDE w:val="0"/>
              <w:autoSpaceDN w:val="0"/>
              <w:adjustRightInd w:val="0"/>
              <w:spacing w:after="200" w:line="276" w:lineRule="auto"/>
              <w:jc w:val="left"/>
              <w:rPr>
                <w:color w:val="auto"/>
                <w:lang w:eastAsia="en-US"/>
              </w:rPr>
            </w:pPr>
            <w:r w:rsidRPr="00673189">
              <w:rPr>
                <w:color w:val="auto"/>
                <w:lang w:eastAsia="en-US"/>
              </w:rPr>
              <w:t xml:space="preserve">Заместитель директора по УР </w:t>
            </w:r>
          </w:p>
          <w:p w:rsidR="00A16336" w:rsidRPr="00673189" w:rsidRDefault="00A16336" w:rsidP="00357ED2">
            <w:pPr>
              <w:tabs>
                <w:tab w:val="left" w:pos="480"/>
                <w:tab w:val="right" w:leader="dot" w:pos="10065"/>
              </w:tabs>
              <w:autoSpaceDE w:val="0"/>
              <w:autoSpaceDN w:val="0"/>
              <w:adjustRightInd w:val="0"/>
              <w:spacing w:after="200" w:line="276" w:lineRule="auto"/>
              <w:jc w:val="left"/>
              <w:rPr>
                <w:color w:val="auto"/>
                <w:lang w:eastAsia="en-US"/>
              </w:rPr>
            </w:pPr>
            <w:r w:rsidRPr="00673189">
              <w:rPr>
                <w:color w:val="auto"/>
                <w:lang w:eastAsia="en-US"/>
              </w:rPr>
              <w:t xml:space="preserve">Педагог-психолог </w:t>
            </w:r>
          </w:p>
          <w:p w:rsidR="00A16336" w:rsidRPr="00673189" w:rsidRDefault="00A16336" w:rsidP="00357ED2">
            <w:pPr>
              <w:tabs>
                <w:tab w:val="left" w:pos="480"/>
                <w:tab w:val="right" w:leader="dot" w:pos="10065"/>
              </w:tabs>
              <w:autoSpaceDE w:val="0"/>
              <w:autoSpaceDN w:val="0"/>
              <w:adjustRightInd w:val="0"/>
              <w:spacing w:line="276" w:lineRule="auto"/>
              <w:jc w:val="left"/>
              <w:rPr>
                <w:color w:val="auto"/>
                <w:lang w:eastAsia="en-US"/>
              </w:rPr>
            </w:pPr>
            <w:r w:rsidRPr="00673189">
              <w:rPr>
                <w:color w:val="auto"/>
                <w:lang w:eastAsia="en-US"/>
              </w:rPr>
              <w:t>Учитель-логопед</w:t>
            </w:r>
          </w:p>
        </w:tc>
      </w:tr>
      <w:tr w:rsidR="00673189" w:rsidRPr="00673189" w:rsidTr="00656413">
        <w:tc>
          <w:tcPr>
            <w:tcW w:w="11023" w:type="dxa"/>
            <w:gridSpan w:val="5"/>
            <w:tcBorders>
              <w:top w:val="single" w:sz="4" w:space="0" w:color="auto"/>
              <w:left w:val="single" w:sz="4" w:space="0" w:color="auto"/>
              <w:bottom w:val="single" w:sz="4" w:space="0" w:color="auto"/>
              <w:right w:val="single" w:sz="4" w:space="0" w:color="auto"/>
            </w:tcBorders>
          </w:tcPr>
          <w:p w:rsidR="004F741A" w:rsidRPr="00673189" w:rsidRDefault="004F741A" w:rsidP="00357ED2">
            <w:pPr>
              <w:tabs>
                <w:tab w:val="left" w:pos="480"/>
                <w:tab w:val="right" w:leader="dot" w:pos="10065"/>
              </w:tabs>
              <w:autoSpaceDE w:val="0"/>
              <w:autoSpaceDN w:val="0"/>
              <w:adjustRightInd w:val="0"/>
              <w:spacing w:line="276" w:lineRule="auto"/>
              <w:jc w:val="center"/>
              <w:rPr>
                <w:b/>
                <w:color w:val="auto"/>
                <w:lang w:eastAsia="en-US"/>
              </w:rPr>
            </w:pPr>
            <w:r w:rsidRPr="00673189">
              <w:rPr>
                <w:b/>
                <w:color w:val="auto"/>
                <w:lang w:eastAsia="en-US"/>
              </w:rPr>
              <w:t>Здоровьесберегающая– профилактическая работа</w:t>
            </w:r>
          </w:p>
        </w:tc>
      </w:tr>
      <w:tr w:rsidR="00A16336" w:rsidRPr="00673189" w:rsidTr="00357ED2">
        <w:tc>
          <w:tcPr>
            <w:tcW w:w="2233" w:type="dxa"/>
            <w:tcBorders>
              <w:top w:val="single" w:sz="4" w:space="0" w:color="auto"/>
              <w:left w:val="single" w:sz="4" w:space="0" w:color="auto"/>
              <w:bottom w:val="single" w:sz="4" w:space="0" w:color="auto"/>
              <w:right w:val="single" w:sz="4" w:space="0" w:color="auto"/>
            </w:tcBorders>
            <w:hideMark/>
          </w:tcPr>
          <w:tbl>
            <w:tblPr>
              <w:tblW w:w="0" w:type="auto"/>
              <w:tblLayout w:type="fixed"/>
              <w:tblLook w:val="04A0" w:firstRow="1" w:lastRow="0" w:firstColumn="1" w:lastColumn="0" w:noHBand="0" w:noVBand="1"/>
            </w:tblPr>
            <w:tblGrid>
              <w:gridCol w:w="1981"/>
              <w:gridCol w:w="236"/>
              <w:gridCol w:w="236"/>
              <w:gridCol w:w="236"/>
              <w:gridCol w:w="236"/>
            </w:tblGrid>
            <w:tr w:rsidR="00673189" w:rsidRPr="00673189" w:rsidTr="00357ED2">
              <w:trPr>
                <w:trHeight w:val="937"/>
              </w:trPr>
              <w:tc>
                <w:tcPr>
                  <w:tcW w:w="1981" w:type="dxa"/>
                  <w:tcBorders>
                    <w:top w:val="nil"/>
                    <w:left w:val="nil"/>
                    <w:bottom w:val="nil"/>
                    <w:right w:val="nil"/>
                  </w:tcBorders>
                  <w:hideMark/>
                </w:tcPr>
                <w:p w:rsidR="00A16336" w:rsidRPr="00673189" w:rsidRDefault="00A16336" w:rsidP="00357ED2">
                  <w:pPr>
                    <w:autoSpaceDE w:val="0"/>
                    <w:autoSpaceDN w:val="0"/>
                    <w:adjustRightInd w:val="0"/>
                    <w:spacing w:line="276" w:lineRule="auto"/>
                    <w:jc w:val="left"/>
                    <w:rPr>
                      <w:color w:val="auto"/>
                      <w:lang w:eastAsia="en-US"/>
                    </w:rPr>
                  </w:pPr>
                  <w:r w:rsidRPr="00673189">
                    <w:rPr>
                      <w:color w:val="auto"/>
                      <w:lang w:eastAsia="en-US"/>
                    </w:rPr>
                    <w:t xml:space="preserve">Создание условий для сохранения и </w:t>
                  </w:r>
                  <w:r w:rsidRPr="00673189">
                    <w:rPr>
                      <w:color w:val="auto"/>
                      <w:lang w:eastAsia="en-US"/>
                    </w:rPr>
                    <w:lastRenderedPageBreak/>
                    <w:t xml:space="preserve">укрепления здоровья детей с ОВЗ </w:t>
                  </w:r>
                </w:p>
              </w:tc>
              <w:tc>
                <w:tcPr>
                  <w:tcW w:w="222" w:type="dxa"/>
                  <w:tcBorders>
                    <w:top w:val="nil"/>
                    <w:left w:val="nil"/>
                    <w:bottom w:val="nil"/>
                    <w:right w:val="nil"/>
                  </w:tcBorders>
                </w:tcPr>
                <w:p w:rsidR="00A16336" w:rsidRPr="00673189" w:rsidRDefault="00A16336" w:rsidP="00357ED2">
                  <w:pPr>
                    <w:autoSpaceDE w:val="0"/>
                    <w:autoSpaceDN w:val="0"/>
                    <w:adjustRightInd w:val="0"/>
                    <w:spacing w:line="276" w:lineRule="auto"/>
                    <w:jc w:val="left"/>
                    <w:rPr>
                      <w:color w:val="auto"/>
                      <w:lang w:eastAsia="en-US"/>
                    </w:rPr>
                  </w:pPr>
                </w:p>
              </w:tc>
              <w:tc>
                <w:tcPr>
                  <w:tcW w:w="222" w:type="dxa"/>
                  <w:tcBorders>
                    <w:top w:val="nil"/>
                    <w:left w:val="nil"/>
                    <w:bottom w:val="nil"/>
                    <w:right w:val="nil"/>
                  </w:tcBorders>
                </w:tcPr>
                <w:p w:rsidR="00A16336" w:rsidRPr="00673189" w:rsidRDefault="00A16336" w:rsidP="00357ED2">
                  <w:pPr>
                    <w:autoSpaceDE w:val="0"/>
                    <w:autoSpaceDN w:val="0"/>
                    <w:adjustRightInd w:val="0"/>
                    <w:spacing w:line="276" w:lineRule="auto"/>
                    <w:jc w:val="left"/>
                    <w:rPr>
                      <w:color w:val="auto"/>
                      <w:lang w:eastAsia="en-US"/>
                    </w:rPr>
                  </w:pPr>
                </w:p>
              </w:tc>
              <w:tc>
                <w:tcPr>
                  <w:tcW w:w="222" w:type="dxa"/>
                  <w:tcBorders>
                    <w:top w:val="nil"/>
                    <w:left w:val="nil"/>
                    <w:bottom w:val="nil"/>
                    <w:right w:val="nil"/>
                  </w:tcBorders>
                </w:tcPr>
                <w:p w:rsidR="00A16336" w:rsidRPr="00673189" w:rsidRDefault="00A16336" w:rsidP="00357ED2">
                  <w:pPr>
                    <w:autoSpaceDE w:val="0"/>
                    <w:autoSpaceDN w:val="0"/>
                    <w:adjustRightInd w:val="0"/>
                    <w:spacing w:line="276" w:lineRule="auto"/>
                    <w:jc w:val="left"/>
                    <w:rPr>
                      <w:color w:val="auto"/>
                      <w:lang w:eastAsia="en-US"/>
                    </w:rPr>
                  </w:pPr>
                </w:p>
              </w:tc>
              <w:tc>
                <w:tcPr>
                  <w:tcW w:w="222" w:type="dxa"/>
                  <w:tcBorders>
                    <w:top w:val="nil"/>
                    <w:left w:val="nil"/>
                    <w:bottom w:val="nil"/>
                    <w:right w:val="nil"/>
                  </w:tcBorders>
                </w:tcPr>
                <w:p w:rsidR="00A16336" w:rsidRPr="00673189" w:rsidRDefault="00A16336" w:rsidP="00357ED2">
                  <w:pPr>
                    <w:autoSpaceDE w:val="0"/>
                    <w:autoSpaceDN w:val="0"/>
                    <w:adjustRightInd w:val="0"/>
                    <w:spacing w:line="276" w:lineRule="auto"/>
                    <w:jc w:val="left"/>
                    <w:rPr>
                      <w:color w:val="auto"/>
                      <w:lang w:eastAsia="en-US"/>
                    </w:rPr>
                  </w:pPr>
                </w:p>
              </w:tc>
            </w:tr>
          </w:tbl>
          <w:p w:rsidR="00A16336" w:rsidRPr="00673189" w:rsidRDefault="00A16336" w:rsidP="00357ED2">
            <w:pPr>
              <w:tabs>
                <w:tab w:val="left" w:pos="480"/>
                <w:tab w:val="right" w:leader="dot" w:pos="10065"/>
              </w:tabs>
              <w:autoSpaceDE w:val="0"/>
              <w:autoSpaceDN w:val="0"/>
              <w:adjustRightInd w:val="0"/>
              <w:spacing w:after="200" w:line="276" w:lineRule="auto"/>
              <w:jc w:val="left"/>
              <w:rPr>
                <w:color w:val="auto"/>
                <w:lang w:eastAsia="en-US"/>
              </w:rPr>
            </w:pPr>
          </w:p>
        </w:tc>
        <w:tc>
          <w:tcPr>
            <w:tcW w:w="1983" w:type="dxa"/>
            <w:tcBorders>
              <w:top w:val="single" w:sz="4" w:space="0" w:color="auto"/>
              <w:left w:val="single" w:sz="4" w:space="0" w:color="auto"/>
              <w:bottom w:val="single" w:sz="4" w:space="0" w:color="auto"/>
              <w:right w:val="single" w:sz="4" w:space="0" w:color="auto"/>
            </w:tcBorders>
            <w:hideMark/>
          </w:tcPr>
          <w:p w:rsidR="00A16336" w:rsidRPr="00673189" w:rsidRDefault="00A16336" w:rsidP="00357ED2">
            <w:pPr>
              <w:tabs>
                <w:tab w:val="left" w:pos="480"/>
                <w:tab w:val="right" w:leader="dot" w:pos="10065"/>
              </w:tabs>
              <w:autoSpaceDE w:val="0"/>
              <w:autoSpaceDN w:val="0"/>
              <w:adjustRightInd w:val="0"/>
              <w:spacing w:line="276" w:lineRule="auto"/>
              <w:jc w:val="left"/>
              <w:rPr>
                <w:color w:val="auto"/>
                <w:lang w:eastAsia="en-US"/>
              </w:rPr>
            </w:pPr>
            <w:r w:rsidRPr="00673189">
              <w:rPr>
                <w:color w:val="auto"/>
                <w:lang w:eastAsia="en-US"/>
              </w:rPr>
              <w:lastRenderedPageBreak/>
              <w:t xml:space="preserve">Позитивная динамика </w:t>
            </w:r>
            <w:r w:rsidRPr="00673189">
              <w:rPr>
                <w:color w:val="auto"/>
                <w:lang w:eastAsia="en-US"/>
              </w:rPr>
              <w:lastRenderedPageBreak/>
              <w:t>развиваемых параметров</w:t>
            </w:r>
          </w:p>
        </w:tc>
        <w:tc>
          <w:tcPr>
            <w:tcW w:w="2975" w:type="dxa"/>
            <w:tcBorders>
              <w:top w:val="single" w:sz="4" w:space="0" w:color="auto"/>
              <w:left w:val="single" w:sz="4" w:space="0" w:color="auto"/>
              <w:bottom w:val="single" w:sz="4" w:space="0" w:color="auto"/>
              <w:right w:val="single" w:sz="4" w:space="0" w:color="auto"/>
            </w:tcBorders>
            <w:hideMark/>
          </w:tcPr>
          <w:p w:rsidR="00A16336" w:rsidRPr="00673189" w:rsidRDefault="00A16336" w:rsidP="00357ED2">
            <w:pPr>
              <w:tabs>
                <w:tab w:val="left" w:pos="480"/>
                <w:tab w:val="right" w:leader="dot" w:pos="10065"/>
              </w:tabs>
              <w:autoSpaceDE w:val="0"/>
              <w:autoSpaceDN w:val="0"/>
              <w:adjustRightInd w:val="0"/>
              <w:spacing w:after="200" w:line="276" w:lineRule="auto"/>
              <w:jc w:val="left"/>
              <w:rPr>
                <w:color w:val="auto"/>
                <w:lang w:eastAsia="en-US"/>
              </w:rPr>
            </w:pPr>
            <w:r w:rsidRPr="00673189">
              <w:rPr>
                <w:color w:val="auto"/>
                <w:lang w:eastAsia="en-US"/>
              </w:rPr>
              <w:lastRenderedPageBreak/>
              <w:t xml:space="preserve">Разработка рекомендаций для педагогов, учителя, и родителей (законных </w:t>
            </w:r>
            <w:r w:rsidRPr="00673189">
              <w:rPr>
                <w:color w:val="auto"/>
                <w:lang w:eastAsia="en-US"/>
              </w:rPr>
              <w:lastRenderedPageBreak/>
              <w:t>представителей) по</w:t>
            </w:r>
            <w:r w:rsidR="00C62413" w:rsidRPr="00673189">
              <w:rPr>
                <w:color w:val="auto"/>
                <w:lang w:eastAsia="en-US"/>
              </w:rPr>
              <w:t xml:space="preserve"> работе с детьми «группы риска»</w:t>
            </w:r>
            <w:r w:rsidRPr="00673189">
              <w:rPr>
                <w:color w:val="auto"/>
                <w:lang w:eastAsia="en-US"/>
              </w:rPr>
              <w:t>.</w:t>
            </w:r>
          </w:p>
          <w:p w:rsidR="00A16336" w:rsidRPr="00673189" w:rsidRDefault="00A16336" w:rsidP="00357ED2">
            <w:pPr>
              <w:tabs>
                <w:tab w:val="left" w:pos="480"/>
                <w:tab w:val="right" w:leader="dot" w:pos="10065"/>
              </w:tabs>
              <w:autoSpaceDE w:val="0"/>
              <w:autoSpaceDN w:val="0"/>
              <w:adjustRightInd w:val="0"/>
              <w:spacing w:line="276" w:lineRule="auto"/>
              <w:jc w:val="left"/>
              <w:rPr>
                <w:color w:val="auto"/>
                <w:lang w:eastAsia="en-US"/>
              </w:rPr>
            </w:pPr>
            <w:r w:rsidRPr="00673189">
              <w:rPr>
                <w:color w:val="auto"/>
                <w:lang w:eastAsia="en-US"/>
              </w:rPr>
              <w:t>Внедрение здоровьесберегающих технологий в образовательный процесс.</w:t>
            </w:r>
          </w:p>
          <w:tbl>
            <w:tblPr>
              <w:tblW w:w="0" w:type="auto"/>
              <w:tblLayout w:type="fixed"/>
              <w:tblLook w:val="04A0" w:firstRow="1" w:lastRow="0" w:firstColumn="1" w:lastColumn="0" w:noHBand="0" w:noVBand="1"/>
            </w:tblPr>
            <w:tblGrid>
              <w:gridCol w:w="3895"/>
            </w:tblGrid>
            <w:tr w:rsidR="00673189" w:rsidRPr="00673189" w:rsidTr="00357ED2">
              <w:trPr>
                <w:trHeight w:val="799"/>
              </w:trPr>
              <w:tc>
                <w:tcPr>
                  <w:tcW w:w="3895" w:type="dxa"/>
                  <w:tcBorders>
                    <w:top w:val="nil"/>
                    <w:left w:val="nil"/>
                    <w:bottom w:val="nil"/>
                    <w:right w:val="nil"/>
                  </w:tcBorders>
                  <w:hideMark/>
                </w:tcPr>
                <w:p w:rsidR="00A16336" w:rsidRPr="00673189" w:rsidRDefault="00A16336" w:rsidP="00357ED2">
                  <w:pPr>
                    <w:autoSpaceDE w:val="0"/>
                    <w:autoSpaceDN w:val="0"/>
                    <w:adjustRightInd w:val="0"/>
                    <w:spacing w:line="276" w:lineRule="auto"/>
                    <w:jc w:val="left"/>
                    <w:rPr>
                      <w:color w:val="auto"/>
                      <w:lang w:eastAsia="en-US"/>
                    </w:rPr>
                  </w:pPr>
                  <w:r w:rsidRPr="00673189">
                    <w:rPr>
                      <w:color w:val="auto"/>
                      <w:lang w:eastAsia="en-US"/>
                    </w:rPr>
                    <w:t xml:space="preserve">Организация и проведение мероприятий, направленных на сохранение, профилактику здоровья и формирование навыков здорового и безопасного образа жизни. </w:t>
                  </w:r>
                </w:p>
              </w:tc>
            </w:tr>
          </w:tbl>
          <w:p w:rsidR="00A16336" w:rsidRPr="00673189" w:rsidRDefault="00A16336" w:rsidP="00357ED2">
            <w:pPr>
              <w:tabs>
                <w:tab w:val="left" w:pos="480"/>
                <w:tab w:val="right" w:leader="dot" w:pos="10065"/>
              </w:tabs>
              <w:autoSpaceDE w:val="0"/>
              <w:autoSpaceDN w:val="0"/>
              <w:adjustRightInd w:val="0"/>
              <w:spacing w:line="276" w:lineRule="auto"/>
              <w:jc w:val="left"/>
              <w:rPr>
                <w:color w:val="auto"/>
                <w:lang w:eastAsia="en-US"/>
              </w:rPr>
            </w:pPr>
          </w:p>
        </w:tc>
        <w:tc>
          <w:tcPr>
            <w:tcW w:w="1700" w:type="dxa"/>
            <w:tcBorders>
              <w:top w:val="single" w:sz="4" w:space="0" w:color="auto"/>
              <w:left w:val="single" w:sz="4" w:space="0" w:color="auto"/>
              <w:bottom w:val="single" w:sz="4" w:space="0" w:color="auto"/>
              <w:right w:val="single" w:sz="4" w:space="0" w:color="auto"/>
            </w:tcBorders>
            <w:hideMark/>
          </w:tcPr>
          <w:p w:rsidR="00A16336" w:rsidRPr="00673189" w:rsidRDefault="00A16336" w:rsidP="00357ED2">
            <w:pPr>
              <w:tabs>
                <w:tab w:val="left" w:pos="480"/>
                <w:tab w:val="right" w:leader="dot" w:pos="10065"/>
              </w:tabs>
              <w:autoSpaceDE w:val="0"/>
              <w:autoSpaceDN w:val="0"/>
              <w:adjustRightInd w:val="0"/>
              <w:spacing w:line="276" w:lineRule="auto"/>
              <w:jc w:val="left"/>
              <w:rPr>
                <w:color w:val="auto"/>
                <w:lang w:eastAsia="en-US"/>
              </w:rPr>
            </w:pPr>
            <w:r w:rsidRPr="00673189">
              <w:rPr>
                <w:color w:val="auto"/>
                <w:lang w:eastAsia="en-US"/>
              </w:rPr>
              <w:lastRenderedPageBreak/>
              <w:t>В течение года</w:t>
            </w:r>
          </w:p>
        </w:tc>
        <w:tc>
          <w:tcPr>
            <w:tcW w:w="2132" w:type="dxa"/>
            <w:tcBorders>
              <w:top w:val="single" w:sz="4" w:space="0" w:color="auto"/>
              <w:left w:val="single" w:sz="4" w:space="0" w:color="auto"/>
              <w:bottom w:val="single" w:sz="4" w:space="0" w:color="auto"/>
              <w:right w:val="single" w:sz="4" w:space="0" w:color="auto"/>
            </w:tcBorders>
            <w:hideMark/>
          </w:tcPr>
          <w:p w:rsidR="00A16336" w:rsidRPr="00673189" w:rsidRDefault="00A16336" w:rsidP="00357ED2">
            <w:pPr>
              <w:tabs>
                <w:tab w:val="left" w:pos="480"/>
                <w:tab w:val="right" w:leader="dot" w:pos="10065"/>
              </w:tabs>
              <w:autoSpaceDE w:val="0"/>
              <w:autoSpaceDN w:val="0"/>
              <w:adjustRightInd w:val="0"/>
              <w:spacing w:after="200" w:line="276" w:lineRule="auto"/>
              <w:jc w:val="left"/>
              <w:rPr>
                <w:color w:val="auto"/>
                <w:lang w:eastAsia="en-US"/>
              </w:rPr>
            </w:pPr>
            <w:r w:rsidRPr="00673189">
              <w:rPr>
                <w:color w:val="auto"/>
                <w:lang w:eastAsia="en-US"/>
              </w:rPr>
              <w:t xml:space="preserve">Учителя </w:t>
            </w:r>
          </w:p>
          <w:p w:rsidR="00A16336" w:rsidRPr="00673189" w:rsidRDefault="00A16336" w:rsidP="00357ED2">
            <w:pPr>
              <w:tabs>
                <w:tab w:val="left" w:pos="480"/>
                <w:tab w:val="right" w:leader="dot" w:pos="10065"/>
              </w:tabs>
              <w:autoSpaceDE w:val="0"/>
              <w:autoSpaceDN w:val="0"/>
              <w:adjustRightInd w:val="0"/>
              <w:spacing w:line="276" w:lineRule="auto"/>
              <w:jc w:val="left"/>
              <w:rPr>
                <w:color w:val="auto"/>
                <w:lang w:eastAsia="en-US"/>
              </w:rPr>
            </w:pPr>
            <w:r w:rsidRPr="00673189">
              <w:rPr>
                <w:color w:val="auto"/>
                <w:lang w:eastAsia="en-US"/>
              </w:rPr>
              <w:t>Социальный педагог</w:t>
            </w:r>
          </w:p>
        </w:tc>
      </w:tr>
    </w:tbl>
    <w:p w:rsidR="00A16336" w:rsidRPr="00673189" w:rsidRDefault="00A16336" w:rsidP="00A16336">
      <w:pPr>
        <w:autoSpaceDE w:val="0"/>
        <w:autoSpaceDN w:val="0"/>
        <w:adjustRightInd w:val="0"/>
        <w:spacing w:line="276" w:lineRule="auto"/>
        <w:jc w:val="left"/>
        <w:rPr>
          <w:b/>
          <w:bCs/>
          <w:color w:val="auto"/>
          <w:lang w:eastAsia="en-US"/>
        </w:rPr>
      </w:pPr>
    </w:p>
    <w:p w:rsidR="00A16336" w:rsidRPr="00673189" w:rsidRDefault="00A16336" w:rsidP="00A16336">
      <w:pPr>
        <w:autoSpaceDE w:val="0"/>
        <w:autoSpaceDN w:val="0"/>
        <w:adjustRightInd w:val="0"/>
        <w:spacing w:line="276" w:lineRule="auto"/>
        <w:jc w:val="center"/>
        <w:rPr>
          <w:b/>
          <w:bCs/>
          <w:color w:val="auto"/>
          <w:lang w:eastAsia="en-US"/>
        </w:rPr>
      </w:pPr>
      <w:r w:rsidRPr="00673189">
        <w:rPr>
          <w:b/>
          <w:bCs/>
          <w:color w:val="auto"/>
          <w:lang w:eastAsia="en-US"/>
        </w:rPr>
        <w:t>Консультативный модуль психолого-педагогического сопровождения</w:t>
      </w:r>
    </w:p>
    <w:tbl>
      <w:tblPr>
        <w:tblW w:w="106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2"/>
        <w:gridCol w:w="2552"/>
        <w:gridCol w:w="3120"/>
        <w:gridCol w:w="1276"/>
        <w:gridCol w:w="1275"/>
      </w:tblGrid>
      <w:tr w:rsidR="00673189" w:rsidRPr="00673189" w:rsidTr="00357ED2">
        <w:tc>
          <w:tcPr>
            <w:tcW w:w="2412" w:type="dxa"/>
            <w:tcBorders>
              <w:top w:val="single" w:sz="4" w:space="0" w:color="auto"/>
              <w:left w:val="single" w:sz="4" w:space="0" w:color="auto"/>
              <w:bottom w:val="single" w:sz="4" w:space="0" w:color="auto"/>
              <w:right w:val="single" w:sz="4" w:space="0" w:color="auto"/>
            </w:tcBorders>
            <w:hideMark/>
          </w:tcPr>
          <w:tbl>
            <w:tblPr>
              <w:tblW w:w="0" w:type="auto"/>
              <w:tblLayout w:type="fixed"/>
              <w:tblLook w:val="04A0" w:firstRow="1" w:lastRow="0" w:firstColumn="1" w:lastColumn="0" w:noHBand="0" w:noVBand="1"/>
            </w:tblPr>
            <w:tblGrid>
              <w:gridCol w:w="921"/>
              <w:gridCol w:w="236"/>
              <w:gridCol w:w="236"/>
              <w:gridCol w:w="236"/>
              <w:gridCol w:w="236"/>
            </w:tblGrid>
            <w:tr w:rsidR="00673189" w:rsidRPr="00673189" w:rsidTr="00357ED2">
              <w:trPr>
                <w:trHeight w:val="315"/>
              </w:trPr>
              <w:tc>
                <w:tcPr>
                  <w:tcW w:w="921" w:type="dxa"/>
                  <w:tcBorders>
                    <w:top w:val="nil"/>
                    <w:left w:val="nil"/>
                    <w:bottom w:val="nil"/>
                    <w:right w:val="nil"/>
                  </w:tcBorders>
                  <w:hideMark/>
                </w:tcPr>
                <w:p w:rsidR="00A16336" w:rsidRPr="00673189" w:rsidRDefault="00A16336" w:rsidP="00357ED2">
                  <w:pPr>
                    <w:autoSpaceDE w:val="0"/>
                    <w:autoSpaceDN w:val="0"/>
                    <w:adjustRightInd w:val="0"/>
                    <w:spacing w:line="276" w:lineRule="auto"/>
                    <w:jc w:val="left"/>
                    <w:rPr>
                      <w:color w:val="auto"/>
                      <w:lang w:eastAsia="en-US"/>
                    </w:rPr>
                  </w:pPr>
                  <w:r w:rsidRPr="00673189">
                    <w:rPr>
                      <w:color w:val="auto"/>
                      <w:lang w:eastAsia="en-US"/>
                    </w:rPr>
                    <w:t xml:space="preserve">Задачи </w:t>
                  </w:r>
                </w:p>
              </w:tc>
              <w:tc>
                <w:tcPr>
                  <w:tcW w:w="222" w:type="dxa"/>
                  <w:tcBorders>
                    <w:top w:val="nil"/>
                    <w:left w:val="nil"/>
                    <w:bottom w:val="nil"/>
                    <w:right w:val="nil"/>
                  </w:tcBorders>
                </w:tcPr>
                <w:p w:rsidR="00A16336" w:rsidRPr="00673189" w:rsidRDefault="00A16336" w:rsidP="00357ED2">
                  <w:pPr>
                    <w:autoSpaceDE w:val="0"/>
                    <w:autoSpaceDN w:val="0"/>
                    <w:adjustRightInd w:val="0"/>
                    <w:spacing w:line="276" w:lineRule="auto"/>
                    <w:jc w:val="left"/>
                    <w:rPr>
                      <w:color w:val="auto"/>
                      <w:lang w:eastAsia="en-US"/>
                    </w:rPr>
                  </w:pPr>
                </w:p>
              </w:tc>
              <w:tc>
                <w:tcPr>
                  <w:tcW w:w="222" w:type="dxa"/>
                  <w:tcBorders>
                    <w:top w:val="nil"/>
                    <w:left w:val="nil"/>
                    <w:bottom w:val="nil"/>
                    <w:right w:val="nil"/>
                  </w:tcBorders>
                </w:tcPr>
                <w:p w:rsidR="00A16336" w:rsidRPr="00673189" w:rsidRDefault="00A16336" w:rsidP="00357ED2">
                  <w:pPr>
                    <w:autoSpaceDE w:val="0"/>
                    <w:autoSpaceDN w:val="0"/>
                    <w:adjustRightInd w:val="0"/>
                    <w:spacing w:line="276" w:lineRule="auto"/>
                    <w:jc w:val="left"/>
                    <w:rPr>
                      <w:color w:val="auto"/>
                      <w:lang w:eastAsia="en-US"/>
                    </w:rPr>
                  </w:pPr>
                </w:p>
              </w:tc>
              <w:tc>
                <w:tcPr>
                  <w:tcW w:w="222" w:type="dxa"/>
                  <w:tcBorders>
                    <w:top w:val="nil"/>
                    <w:left w:val="nil"/>
                    <w:bottom w:val="nil"/>
                    <w:right w:val="nil"/>
                  </w:tcBorders>
                </w:tcPr>
                <w:p w:rsidR="00A16336" w:rsidRPr="00673189" w:rsidRDefault="00A16336" w:rsidP="00357ED2">
                  <w:pPr>
                    <w:autoSpaceDE w:val="0"/>
                    <w:autoSpaceDN w:val="0"/>
                    <w:adjustRightInd w:val="0"/>
                    <w:spacing w:line="276" w:lineRule="auto"/>
                    <w:jc w:val="left"/>
                    <w:rPr>
                      <w:color w:val="auto"/>
                      <w:lang w:eastAsia="en-US"/>
                    </w:rPr>
                  </w:pPr>
                </w:p>
              </w:tc>
              <w:tc>
                <w:tcPr>
                  <w:tcW w:w="222" w:type="dxa"/>
                  <w:tcBorders>
                    <w:top w:val="nil"/>
                    <w:left w:val="nil"/>
                    <w:bottom w:val="nil"/>
                    <w:right w:val="nil"/>
                  </w:tcBorders>
                </w:tcPr>
                <w:p w:rsidR="00A16336" w:rsidRPr="00673189" w:rsidRDefault="00A16336" w:rsidP="00357ED2">
                  <w:pPr>
                    <w:autoSpaceDE w:val="0"/>
                    <w:autoSpaceDN w:val="0"/>
                    <w:adjustRightInd w:val="0"/>
                    <w:spacing w:line="276" w:lineRule="auto"/>
                    <w:jc w:val="left"/>
                    <w:rPr>
                      <w:color w:val="auto"/>
                      <w:lang w:eastAsia="en-US"/>
                    </w:rPr>
                  </w:pPr>
                </w:p>
              </w:tc>
            </w:tr>
          </w:tbl>
          <w:p w:rsidR="00A16336" w:rsidRPr="00673189" w:rsidRDefault="00A16336" w:rsidP="00357ED2">
            <w:pPr>
              <w:tabs>
                <w:tab w:val="left" w:pos="480"/>
                <w:tab w:val="right" w:leader="dot" w:pos="10065"/>
              </w:tabs>
              <w:autoSpaceDE w:val="0"/>
              <w:autoSpaceDN w:val="0"/>
              <w:adjustRightInd w:val="0"/>
              <w:spacing w:line="276" w:lineRule="auto"/>
              <w:jc w:val="center"/>
              <w:rPr>
                <w:b/>
                <w:color w:val="auto"/>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A16336" w:rsidRPr="00673189" w:rsidRDefault="00A16336" w:rsidP="00357ED2">
            <w:pPr>
              <w:tabs>
                <w:tab w:val="left" w:pos="480"/>
                <w:tab w:val="right" w:leader="dot" w:pos="10065"/>
              </w:tabs>
              <w:autoSpaceDE w:val="0"/>
              <w:autoSpaceDN w:val="0"/>
              <w:adjustRightInd w:val="0"/>
              <w:spacing w:line="276" w:lineRule="auto"/>
              <w:jc w:val="center"/>
              <w:rPr>
                <w:b/>
                <w:color w:val="auto"/>
                <w:lang w:eastAsia="en-US"/>
              </w:rPr>
            </w:pPr>
            <w:r w:rsidRPr="00673189">
              <w:rPr>
                <w:b/>
                <w:color w:val="auto"/>
                <w:lang w:eastAsia="en-US"/>
              </w:rPr>
              <w:t>Планируемые результаты</w:t>
            </w:r>
          </w:p>
        </w:tc>
        <w:tc>
          <w:tcPr>
            <w:tcW w:w="3120" w:type="dxa"/>
            <w:tcBorders>
              <w:top w:val="single" w:sz="4" w:space="0" w:color="auto"/>
              <w:left w:val="single" w:sz="4" w:space="0" w:color="auto"/>
              <w:bottom w:val="single" w:sz="4" w:space="0" w:color="auto"/>
              <w:right w:val="single" w:sz="4" w:space="0" w:color="auto"/>
            </w:tcBorders>
            <w:hideMark/>
          </w:tcPr>
          <w:p w:rsidR="00A16336" w:rsidRPr="00673189" w:rsidRDefault="00A16336" w:rsidP="00357ED2">
            <w:pPr>
              <w:tabs>
                <w:tab w:val="left" w:pos="480"/>
                <w:tab w:val="right" w:leader="dot" w:pos="10065"/>
              </w:tabs>
              <w:autoSpaceDE w:val="0"/>
              <w:autoSpaceDN w:val="0"/>
              <w:adjustRightInd w:val="0"/>
              <w:spacing w:line="276" w:lineRule="auto"/>
              <w:jc w:val="center"/>
              <w:rPr>
                <w:b/>
                <w:color w:val="auto"/>
                <w:lang w:eastAsia="en-US"/>
              </w:rPr>
            </w:pPr>
            <w:r w:rsidRPr="00673189">
              <w:rPr>
                <w:b/>
                <w:color w:val="auto"/>
                <w:lang w:eastAsia="en-US"/>
              </w:rPr>
              <w:t>Виды и формы деятельности, мероприятия</w:t>
            </w:r>
          </w:p>
        </w:tc>
        <w:tc>
          <w:tcPr>
            <w:tcW w:w="1276" w:type="dxa"/>
            <w:tcBorders>
              <w:top w:val="single" w:sz="4" w:space="0" w:color="auto"/>
              <w:left w:val="single" w:sz="4" w:space="0" w:color="auto"/>
              <w:bottom w:val="single" w:sz="4" w:space="0" w:color="auto"/>
              <w:right w:val="single" w:sz="4" w:space="0" w:color="auto"/>
            </w:tcBorders>
            <w:hideMark/>
          </w:tcPr>
          <w:p w:rsidR="00A16336" w:rsidRPr="00673189" w:rsidRDefault="00A16336" w:rsidP="00357ED2">
            <w:pPr>
              <w:tabs>
                <w:tab w:val="left" w:pos="480"/>
                <w:tab w:val="right" w:leader="dot" w:pos="10065"/>
              </w:tabs>
              <w:autoSpaceDE w:val="0"/>
              <w:autoSpaceDN w:val="0"/>
              <w:adjustRightInd w:val="0"/>
              <w:spacing w:line="276" w:lineRule="auto"/>
              <w:jc w:val="center"/>
              <w:rPr>
                <w:b/>
                <w:color w:val="auto"/>
                <w:lang w:eastAsia="en-US"/>
              </w:rPr>
            </w:pPr>
            <w:r w:rsidRPr="00673189">
              <w:rPr>
                <w:b/>
                <w:color w:val="auto"/>
                <w:lang w:eastAsia="en-US"/>
              </w:rPr>
              <w:t>Сроки</w:t>
            </w:r>
          </w:p>
        </w:tc>
        <w:tc>
          <w:tcPr>
            <w:tcW w:w="1275" w:type="dxa"/>
            <w:tcBorders>
              <w:top w:val="single" w:sz="4" w:space="0" w:color="auto"/>
              <w:left w:val="single" w:sz="4" w:space="0" w:color="auto"/>
              <w:bottom w:val="single" w:sz="4" w:space="0" w:color="auto"/>
              <w:right w:val="single" w:sz="4" w:space="0" w:color="auto"/>
            </w:tcBorders>
            <w:hideMark/>
          </w:tcPr>
          <w:p w:rsidR="00A16336" w:rsidRPr="00673189" w:rsidRDefault="00A16336" w:rsidP="00357ED2">
            <w:pPr>
              <w:tabs>
                <w:tab w:val="left" w:pos="480"/>
                <w:tab w:val="right" w:leader="dot" w:pos="10065"/>
              </w:tabs>
              <w:autoSpaceDE w:val="0"/>
              <w:autoSpaceDN w:val="0"/>
              <w:adjustRightInd w:val="0"/>
              <w:spacing w:line="276" w:lineRule="auto"/>
              <w:jc w:val="center"/>
              <w:rPr>
                <w:b/>
                <w:color w:val="auto"/>
                <w:lang w:eastAsia="en-US"/>
              </w:rPr>
            </w:pPr>
            <w:r w:rsidRPr="00673189">
              <w:rPr>
                <w:b/>
                <w:color w:val="auto"/>
                <w:lang w:eastAsia="en-US"/>
              </w:rPr>
              <w:t>Ответственные</w:t>
            </w:r>
          </w:p>
        </w:tc>
      </w:tr>
      <w:tr w:rsidR="00673189" w:rsidRPr="00673189" w:rsidTr="00357ED2">
        <w:tc>
          <w:tcPr>
            <w:tcW w:w="2412" w:type="dxa"/>
            <w:tcBorders>
              <w:top w:val="single" w:sz="4" w:space="0" w:color="auto"/>
              <w:left w:val="single" w:sz="4" w:space="0" w:color="auto"/>
              <w:bottom w:val="single" w:sz="4" w:space="0" w:color="auto"/>
              <w:right w:val="single" w:sz="4" w:space="0" w:color="auto"/>
            </w:tcBorders>
            <w:hideMark/>
          </w:tcPr>
          <w:tbl>
            <w:tblPr>
              <w:tblW w:w="0" w:type="auto"/>
              <w:tblLayout w:type="fixed"/>
              <w:tblLook w:val="04A0" w:firstRow="1" w:lastRow="0" w:firstColumn="1" w:lastColumn="0" w:noHBand="0" w:noVBand="1"/>
            </w:tblPr>
            <w:tblGrid>
              <w:gridCol w:w="2157"/>
              <w:gridCol w:w="236"/>
              <w:gridCol w:w="236"/>
              <w:gridCol w:w="236"/>
              <w:gridCol w:w="236"/>
            </w:tblGrid>
            <w:tr w:rsidR="00673189" w:rsidRPr="00673189" w:rsidTr="00357ED2">
              <w:trPr>
                <w:trHeight w:val="661"/>
              </w:trPr>
              <w:tc>
                <w:tcPr>
                  <w:tcW w:w="2157" w:type="dxa"/>
                  <w:tcBorders>
                    <w:top w:val="nil"/>
                    <w:left w:val="nil"/>
                    <w:bottom w:val="nil"/>
                    <w:right w:val="nil"/>
                  </w:tcBorders>
                  <w:hideMark/>
                </w:tcPr>
                <w:p w:rsidR="00A16336" w:rsidRPr="00673189" w:rsidRDefault="00A16336" w:rsidP="00357ED2">
                  <w:pPr>
                    <w:autoSpaceDE w:val="0"/>
                    <w:autoSpaceDN w:val="0"/>
                    <w:adjustRightInd w:val="0"/>
                    <w:spacing w:line="276" w:lineRule="auto"/>
                    <w:jc w:val="left"/>
                    <w:rPr>
                      <w:color w:val="auto"/>
                      <w:lang w:eastAsia="en-US"/>
                    </w:rPr>
                  </w:pPr>
                  <w:r w:rsidRPr="00673189">
                    <w:rPr>
                      <w:color w:val="auto"/>
                      <w:lang w:eastAsia="en-US"/>
                    </w:rPr>
                    <w:t xml:space="preserve">Консультирование педагогических работников </w:t>
                  </w:r>
                </w:p>
              </w:tc>
              <w:tc>
                <w:tcPr>
                  <w:tcW w:w="222" w:type="dxa"/>
                  <w:tcBorders>
                    <w:top w:val="nil"/>
                    <w:left w:val="nil"/>
                    <w:bottom w:val="nil"/>
                    <w:right w:val="nil"/>
                  </w:tcBorders>
                </w:tcPr>
                <w:p w:rsidR="00A16336" w:rsidRPr="00673189" w:rsidRDefault="00A16336" w:rsidP="00357ED2">
                  <w:pPr>
                    <w:autoSpaceDE w:val="0"/>
                    <w:autoSpaceDN w:val="0"/>
                    <w:adjustRightInd w:val="0"/>
                    <w:spacing w:line="276" w:lineRule="auto"/>
                    <w:jc w:val="left"/>
                    <w:rPr>
                      <w:color w:val="auto"/>
                      <w:lang w:eastAsia="en-US"/>
                    </w:rPr>
                  </w:pPr>
                </w:p>
              </w:tc>
              <w:tc>
                <w:tcPr>
                  <w:tcW w:w="222" w:type="dxa"/>
                  <w:tcBorders>
                    <w:top w:val="nil"/>
                    <w:left w:val="nil"/>
                    <w:bottom w:val="nil"/>
                    <w:right w:val="nil"/>
                  </w:tcBorders>
                </w:tcPr>
                <w:p w:rsidR="00A16336" w:rsidRPr="00673189" w:rsidRDefault="00A16336" w:rsidP="00357ED2">
                  <w:pPr>
                    <w:autoSpaceDE w:val="0"/>
                    <w:autoSpaceDN w:val="0"/>
                    <w:adjustRightInd w:val="0"/>
                    <w:spacing w:line="276" w:lineRule="auto"/>
                    <w:jc w:val="left"/>
                    <w:rPr>
                      <w:color w:val="auto"/>
                      <w:lang w:eastAsia="en-US"/>
                    </w:rPr>
                  </w:pPr>
                </w:p>
              </w:tc>
              <w:tc>
                <w:tcPr>
                  <w:tcW w:w="222" w:type="dxa"/>
                  <w:tcBorders>
                    <w:top w:val="nil"/>
                    <w:left w:val="nil"/>
                    <w:bottom w:val="nil"/>
                    <w:right w:val="nil"/>
                  </w:tcBorders>
                </w:tcPr>
                <w:p w:rsidR="00A16336" w:rsidRPr="00673189" w:rsidRDefault="00A16336" w:rsidP="00357ED2">
                  <w:pPr>
                    <w:autoSpaceDE w:val="0"/>
                    <w:autoSpaceDN w:val="0"/>
                    <w:adjustRightInd w:val="0"/>
                    <w:spacing w:line="276" w:lineRule="auto"/>
                    <w:jc w:val="left"/>
                    <w:rPr>
                      <w:color w:val="auto"/>
                      <w:lang w:eastAsia="en-US"/>
                    </w:rPr>
                  </w:pPr>
                </w:p>
              </w:tc>
              <w:tc>
                <w:tcPr>
                  <w:tcW w:w="222" w:type="dxa"/>
                  <w:tcBorders>
                    <w:top w:val="nil"/>
                    <w:left w:val="nil"/>
                    <w:bottom w:val="nil"/>
                    <w:right w:val="nil"/>
                  </w:tcBorders>
                </w:tcPr>
                <w:p w:rsidR="00A16336" w:rsidRPr="00673189" w:rsidRDefault="00A16336" w:rsidP="00357ED2">
                  <w:pPr>
                    <w:autoSpaceDE w:val="0"/>
                    <w:autoSpaceDN w:val="0"/>
                    <w:adjustRightInd w:val="0"/>
                    <w:spacing w:line="276" w:lineRule="auto"/>
                    <w:jc w:val="left"/>
                    <w:rPr>
                      <w:color w:val="auto"/>
                      <w:lang w:eastAsia="en-US"/>
                    </w:rPr>
                  </w:pPr>
                </w:p>
              </w:tc>
            </w:tr>
          </w:tbl>
          <w:p w:rsidR="00A16336" w:rsidRPr="00673189" w:rsidRDefault="00A16336" w:rsidP="00357ED2">
            <w:pPr>
              <w:tabs>
                <w:tab w:val="left" w:pos="480"/>
                <w:tab w:val="right" w:leader="dot" w:pos="10065"/>
              </w:tabs>
              <w:autoSpaceDE w:val="0"/>
              <w:autoSpaceDN w:val="0"/>
              <w:adjustRightInd w:val="0"/>
              <w:spacing w:after="200" w:line="276" w:lineRule="auto"/>
              <w:jc w:val="left"/>
              <w:rPr>
                <w:color w:val="auto"/>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A16336" w:rsidRPr="00673189" w:rsidRDefault="00A16336" w:rsidP="00357ED2">
            <w:pPr>
              <w:tabs>
                <w:tab w:val="left" w:pos="480"/>
                <w:tab w:val="right" w:leader="dot" w:pos="10065"/>
              </w:tabs>
              <w:autoSpaceDE w:val="0"/>
              <w:autoSpaceDN w:val="0"/>
              <w:adjustRightInd w:val="0"/>
              <w:spacing w:line="276" w:lineRule="auto"/>
              <w:jc w:val="left"/>
              <w:rPr>
                <w:color w:val="auto"/>
                <w:lang w:eastAsia="en-US"/>
              </w:rPr>
            </w:pPr>
            <w:r w:rsidRPr="00673189">
              <w:rPr>
                <w:color w:val="auto"/>
                <w:lang w:eastAsia="en-US"/>
              </w:rPr>
              <w:t>Рекомендации, приёмы, упражнения и др. материалы.</w:t>
            </w:r>
          </w:p>
        </w:tc>
        <w:tc>
          <w:tcPr>
            <w:tcW w:w="3120" w:type="dxa"/>
            <w:tcBorders>
              <w:top w:val="single" w:sz="4" w:space="0" w:color="auto"/>
              <w:left w:val="single" w:sz="4" w:space="0" w:color="auto"/>
              <w:bottom w:val="single" w:sz="4" w:space="0" w:color="auto"/>
              <w:right w:val="single" w:sz="4" w:space="0" w:color="auto"/>
            </w:tcBorders>
            <w:hideMark/>
          </w:tcPr>
          <w:p w:rsidR="00A16336" w:rsidRPr="00673189" w:rsidRDefault="00A16336" w:rsidP="00357ED2">
            <w:pPr>
              <w:tabs>
                <w:tab w:val="left" w:pos="480"/>
                <w:tab w:val="right" w:leader="dot" w:pos="10065"/>
              </w:tabs>
              <w:autoSpaceDE w:val="0"/>
              <w:autoSpaceDN w:val="0"/>
              <w:adjustRightInd w:val="0"/>
              <w:spacing w:line="276" w:lineRule="auto"/>
              <w:jc w:val="left"/>
              <w:rPr>
                <w:color w:val="auto"/>
                <w:lang w:eastAsia="en-US"/>
              </w:rPr>
            </w:pPr>
            <w:r w:rsidRPr="00673189">
              <w:rPr>
                <w:color w:val="auto"/>
                <w:lang w:eastAsia="en-US"/>
              </w:rPr>
              <w:t>Индивидуальные, групповые, тематические консультации</w:t>
            </w:r>
          </w:p>
        </w:tc>
        <w:tc>
          <w:tcPr>
            <w:tcW w:w="1276" w:type="dxa"/>
            <w:tcBorders>
              <w:top w:val="single" w:sz="4" w:space="0" w:color="auto"/>
              <w:left w:val="single" w:sz="4" w:space="0" w:color="auto"/>
              <w:bottom w:val="single" w:sz="4" w:space="0" w:color="auto"/>
              <w:right w:val="single" w:sz="4" w:space="0" w:color="auto"/>
            </w:tcBorders>
            <w:hideMark/>
          </w:tcPr>
          <w:p w:rsidR="00A16336" w:rsidRPr="00673189" w:rsidRDefault="00A16336" w:rsidP="00357ED2">
            <w:pPr>
              <w:tabs>
                <w:tab w:val="left" w:pos="480"/>
                <w:tab w:val="right" w:leader="dot" w:pos="10065"/>
              </w:tabs>
              <w:autoSpaceDE w:val="0"/>
              <w:autoSpaceDN w:val="0"/>
              <w:adjustRightInd w:val="0"/>
              <w:spacing w:line="276" w:lineRule="auto"/>
              <w:jc w:val="left"/>
              <w:rPr>
                <w:color w:val="auto"/>
                <w:lang w:eastAsia="en-US"/>
              </w:rPr>
            </w:pPr>
            <w:r w:rsidRPr="00673189">
              <w:rPr>
                <w:color w:val="auto"/>
                <w:lang w:eastAsia="en-US"/>
              </w:rPr>
              <w:t>В течение года</w:t>
            </w:r>
          </w:p>
        </w:tc>
        <w:tc>
          <w:tcPr>
            <w:tcW w:w="1275" w:type="dxa"/>
            <w:tcBorders>
              <w:top w:val="single" w:sz="4" w:space="0" w:color="auto"/>
              <w:left w:val="single" w:sz="4" w:space="0" w:color="auto"/>
              <w:bottom w:val="single" w:sz="4" w:space="0" w:color="auto"/>
              <w:right w:val="single" w:sz="4" w:space="0" w:color="auto"/>
            </w:tcBorders>
            <w:hideMark/>
          </w:tcPr>
          <w:p w:rsidR="00A16336" w:rsidRPr="00673189" w:rsidRDefault="00A16336" w:rsidP="00357ED2">
            <w:pPr>
              <w:tabs>
                <w:tab w:val="left" w:pos="480"/>
                <w:tab w:val="right" w:leader="dot" w:pos="10065"/>
              </w:tabs>
              <w:autoSpaceDE w:val="0"/>
              <w:autoSpaceDN w:val="0"/>
              <w:adjustRightInd w:val="0"/>
              <w:spacing w:after="200" w:line="276" w:lineRule="auto"/>
              <w:jc w:val="left"/>
              <w:rPr>
                <w:color w:val="auto"/>
                <w:lang w:eastAsia="en-US"/>
              </w:rPr>
            </w:pPr>
            <w:r w:rsidRPr="00673189">
              <w:rPr>
                <w:color w:val="auto"/>
                <w:lang w:eastAsia="en-US"/>
              </w:rPr>
              <w:t xml:space="preserve">Педагог – психолог </w:t>
            </w:r>
          </w:p>
          <w:p w:rsidR="00A16336" w:rsidRPr="00673189" w:rsidRDefault="00A16336" w:rsidP="00357ED2">
            <w:pPr>
              <w:tabs>
                <w:tab w:val="left" w:pos="480"/>
                <w:tab w:val="right" w:leader="dot" w:pos="10065"/>
              </w:tabs>
              <w:autoSpaceDE w:val="0"/>
              <w:autoSpaceDN w:val="0"/>
              <w:adjustRightInd w:val="0"/>
              <w:spacing w:after="200" w:line="276" w:lineRule="auto"/>
              <w:jc w:val="left"/>
              <w:rPr>
                <w:color w:val="auto"/>
                <w:lang w:eastAsia="en-US"/>
              </w:rPr>
            </w:pPr>
            <w:r w:rsidRPr="00673189">
              <w:rPr>
                <w:color w:val="auto"/>
                <w:lang w:eastAsia="en-US"/>
              </w:rPr>
              <w:t xml:space="preserve">Социальный педагог </w:t>
            </w:r>
          </w:p>
          <w:p w:rsidR="00A16336" w:rsidRPr="00673189" w:rsidRDefault="004F741A" w:rsidP="00357ED2">
            <w:pPr>
              <w:tabs>
                <w:tab w:val="left" w:pos="480"/>
                <w:tab w:val="right" w:leader="dot" w:pos="10065"/>
              </w:tabs>
              <w:autoSpaceDE w:val="0"/>
              <w:autoSpaceDN w:val="0"/>
              <w:adjustRightInd w:val="0"/>
              <w:spacing w:line="276" w:lineRule="auto"/>
              <w:jc w:val="left"/>
              <w:rPr>
                <w:color w:val="auto"/>
                <w:lang w:eastAsia="en-US"/>
              </w:rPr>
            </w:pPr>
            <w:r w:rsidRPr="00673189">
              <w:rPr>
                <w:color w:val="auto"/>
                <w:lang w:eastAsia="en-US"/>
              </w:rPr>
              <w:t>Зам. директора по У</w:t>
            </w:r>
            <w:r w:rsidR="00A16336" w:rsidRPr="00673189">
              <w:rPr>
                <w:color w:val="auto"/>
                <w:lang w:eastAsia="en-US"/>
              </w:rPr>
              <w:t>Р</w:t>
            </w:r>
          </w:p>
        </w:tc>
      </w:tr>
      <w:tr w:rsidR="00673189" w:rsidRPr="00673189" w:rsidTr="00357ED2">
        <w:tc>
          <w:tcPr>
            <w:tcW w:w="2412" w:type="dxa"/>
            <w:tcBorders>
              <w:top w:val="single" w:sz="4" w:space="0" w:color="auto"/>
              <w:left w:val="single" w:sz="4" w:space="0" w:color="auto"/>
              <w:bottom w:val="single" w:sz="4" w:space="0" w:color="auto"/>
              <w:right w:val="single" w:sz="4" w:space="0" w:color="auto"/>
            </w:tcBorders>
            <w:hideMark/>
          </w:tcPr>
          <w:tbl>
            <w:tblPr>
              <w:tblW w:w="0" w:type="auto"/>
              <w:tblLayout w:type="fixed"/>
              <w:tblLook w:val="04A0" w:firstRow="1" w:lastRow="0" w:firstColumn="1" w:lastColumn="0" w:noHBand="0" w:noVBand="1"/>
            </w:tblPr>
            <w:tblGrid>
              <w:gridCol w:w="2157"/>
              <w:gridCol w:w="236"/>
              <w:gridCol w:w="236"/>
              <w:gridCol w:w="236"/>
              <w:gridCol w:w="236"/>
            </w:tblGrid>
            <w:tr w:rsidR="00673189" w:rsidRPr="00673189" w:rsidTr="00357ED2">
              <w:trPr>
                <w:trHeight w:val="661"/>
              </w:trPr>
              <w:tc>
                <w:tcPr>
                  <w:tcW w:w="2157" w:type="dxa"/>
                  <w:tcBorders>
                    <w:top w:val="nil"/>
                    <w:left w:val="nil"/>
                    <w:bottom w:val="nil"/>
                    <w:right w:val="nil"/>
                  </w:tcBorders>
                  <w:hideMark/>
                </w:tcPr>
                <w:p w:rsidR="00A16336" w:rsidRPr="00673189" w:rsidRDefault="00A16336" w:rsidP="00357ED2">
                  <w:pPr>
                    <w:autoSpaceDE w:val="0"/>
                    <w:autoSpaceDN w:val="0"/>
                    <w:adjustRightInd w:val="0"/>
                    <w:spacing w:line="276" w:lineRule="auto"/>
                    <w:jc w:val="left"/>
                    <w:rPr>
                      <w:color w:val="auto"/>
                      <w:lang w:eastAsia="en-US"/>
                    </w:rPr>
                  </w:pPr>
                  <w:r w:rsidRPr="00673189">
                    <w:rPr>
                      <w:color w:val="auto"/>
                      <w:lang w:eastAsia="en-US"/>
                    </w:rPr>
                    <w:t xml:space="preserve">Консультирование обучающихся по выявленным проблемам, оказание превентивной помощи </w:t>
                  </w:r>
                </w:p>
              </w:tc>
              <w:tc>
                <w:tcPr>
                  <w:tcW w:w="222" w:type="dxa"/>
                  <w:tcBorders>
                    <w:top w:val="nil"/>
                    <w:left w:val="nil"/>
                    <w:bottom w:val="nil"/>
                    <w:right w:val="nil"/>
                  </w:tcBorders>
                </w:tcPr>
                <w:p w:rsidR="00A16336" w:rsidRPr="00673189" w:rsidRDefault="00A16336" w:rsidP="00357ED2">
                  <w:pPr>
                    <w:autoSpaceDE w:val="0"/>
                    <w:autoSpaceDN w:val="0"/>
                    <w:adjustRightInd w:val="0"/>
                    <w:spacing w:line="276" w:lineRule="auto"/>
                    <w:jc w:val="left"/>
                    <w:rPr>
                      <w:color w:val="auto"/>
                      <w:lang w:eastAsia="en-US"/>
                    </w:rPr>
                  </w:pPr>
                </w:p>
              </w:tc>
              <w:tc>
                <w:tcPr>
                  <w:tcW w:w="222" w:type="dxa"/>
                  <w:tcBorders>
                    <w:top w:val="nil"/>
                    <w:left w:val="nil"/>
                    <w:bottom w:val="nil"/>
                    <w:right w:val="nil"/>
                  </w:tcBorders>
                </w:tcPr>
                <w:p w:rsidR="00A16336" w:rsidRPr="00673189" w:rsidRDefault="00A16336" w:rsidP="00357ED2">
                  <w:pPr>
                    <w:autoSpaceDE w:val="0"/>
                    <w:autoSpaceDN w:val="0"/>
                    <w:adjustRightInd w:val="0"/>
                    <w:spacing w:line="276" w:lineRule="auto"/>
                    <w:jc w:val="left"/>
                    <w:rPr>
                      <w:color w:val="auto"/>
                      <w:lang w:eastAsia="en-US"/>
                    </w:rPr>
                  </w:pPr>
                </w:p>
              </w:tc>
              <w:tc>
                <w:tcPr>
                  <w:tcW w:w="222" w:type="dxa"/>
                  <w:tcBorders>
                    <w:top w:val="nil"/>
                    <w:left w:val="nil"/>
                    <w:bottom w:val="nil"/>
                    <w:right w:val="nil"/>
                  </w:tcBorders>
                </w:tcPr>
                <w:p w:rsidR="00A16336" w:rsidRPr="00673189" w:rsidRDefault="00A16336" w:rsidP="00357ED2">
                  <w:pPr>
                    <w:autoSpaceDE w:val="0"/>
                    <w:autoSpaceDN w:val="0"/>
                    <w:adjustRightInd w:val="0"/>
                    <w:spacing w:line="276" w:lineRule="auto"/>
                    <w:jc w:val="left"/>
                    <w:rPr>
                      <w:color w:val="auto"/>
                      <w:lang w:eastAsia="en-US"/>
                    </w:rPr>
                  </w:pPr>
                </w:p>
              </w:tc>
              <w:tc>
                <w:tcPr>
                  <w:tcW w:w="222" w:type="dxa"/>
                  <w:tcBorders>
                    <w:top w:val="nil"/>
                    <w:left w:val="nil"/>
                    <w:bottom w:val="nil"/>
                    <w:right w:val="nil"/>
                  </w:tcBorders>
                </w:tcPr>
                <w:p w:rsidR="00A16336" w:rsidRPr="00673189" w:rsidRDefault="00A16336" w:rsidP="00357ED2">
                  <w:pPr>
                    <w:autoSpaceDE w:val="0"/>
                    <w:autoSpaceDN w:val="0"/>
                    <w:adjustRightInd w:val="0"/>
                    <w:spacing w:line="276" w:lineRule="auto"/>
                    <w:jc w:val="left"/>
                    <w:rPr>
                      <w:color w:val="auto"/>
                      <w:lang w:eastAsia="en-US"/>
                    </w:rPr>
                  </w:pPr>
                </w:p>
              </w:tc>
            </w:tr>
          </w:tbl>
          <w:p w:rsidR="00A16336" w:rsidRPr="00673189" w:rsidRDefault="00A16336" w:rsidP="00357ED2">
            <w:pPr>
              <w:tabs>
                <w:tab w:val="left" w:pos="480"/>
                <w:tab w:val="right" w:leader="dot" w:pos="10065"/>
              </w:tabs>
              <w:autoSpaceDE w:val="0"/>
              <w:autoSpaceDN w:val="0"/>
              <w:adjustRightInd w:val="0"/>
              <w:spacing w:after="200" w:line="276" w:lineRule="auto"/>
              <w:jc w:val="left"/>
              <w:rPr>
                <w:color w:val="auto"/>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A16336" w:rsidRPr="00673189" w:rsidRDefault="00A16336" w:rsidP="00357ED2">
            <w:pPr>
              <w:tabs>
                <w:tab w:val="left" w:pos="480"/>
                <w:tab w:val="right" w:leader="dot" w:pos="10065"/>
              </w:tabs>
              <w:autoSpaceDE w:val="0"/>
              <w:autoSpaceDN w:val="0"/>
              <w:adjustRightInd w:val="0"/>
              <w:spacing w:line="276" w:lineRule="auto"/>
              <w:jc w:val="left"/>
              <w:rPr>
                <w:color w:val="auto"/>
                <w:lang w:eastAsia="en-US"/>
              </w:rPr>
            </w:pPr>
            <w:r w:rsidRPr="00673189">
              <w:rPr>
                <w:color w:val="auto"/>
                <w:lang w:eastAsia="en-US"/>
              </w:rPr>
              <w:t>Рекомендации, приёмы, упражнения и др. материалы.</w:t>
            </w:r>
          </w:p>
        </w:tc>
        <w:tc>
          <w:tcPr>
            <w:tcW w:w="3120" w:type="dxa"/>
            <w:tcBorders>
              <w:top w:val="single" w:sz="4" w:space="0" w:color="auto"/>
              <w:left w:val="single" w:sz="4" w:space="0" w:color="auto"/>
              <w:bottom w:val="single" w:sz="4" w:space="0" w:color="auto"/>
              <w:right w:val="single" w:sz="4" w:space="0" w:color="auto"/>
            </w:tcBorders>
            <w:hideMark/>
          </w:tcPr>
          <w:p w:rsidR="00A16336" w:rsidRPr="00673189" w:rsidRDefault="00A16336" w:rsidP="00357ED2">
            <w:pPr>
              <w:tabs>
                <w:tab w:val="left" w:pos="480"/>
                <w:tab w:val="right" w:leader="dot" w:pos="10065"/>
              </w:tabs>
              <w:autoSpaceDE w:val="0"/>
              <w:autoSpaceDN w:val="0"/>
              <w:adjustRightInd w:val="0"/>
              <w:spacing w:line="276" w:lineRule="auto"/>
              <w:jc w:val="left"/>
              <w:rPr>
                <w:color w:val="auto"/>
                <w:lang w:eastAsia="en-US"/>
              </w:rPr>
            </w:pPr>
            <w:r w:rsidRPr="00673189">
              <w:rPr>
                <w:color w:val="auto"/>
                <w:lang w:eastAsia="en-US"/>
              </w:rPr>
              <w:t>Индивидуальные, групповые, тематические консультации</w:t>
            </w:r>
          </w:p>
        </w:tc>
        <w:tc>
          <w:tcPr>
            <w:tcW w:w="1276" w:type="dxa"/>
            <w:tcBorders>
              <w:top w:val="single" w:sz="4" w:space="0" w:color="auto"/>
              <w:left w:val="single" w:sz="4" w:space="0" w:color="auto"/>
              <w:bottom w:val="single" w:sz="4" w:space="0" w:color="auto"/>
              <w:right w:val="single" w:sz="4" w:space="0" w:color="auto"/>
            </w:tcBorders>
            <w:hideMark/>
          </w:tcPr>
          <w:p w:rsidR="00A16336" w:rsidRPr="00673189" w:rsidRDefault="00A16336" w:rsidP="00357ED2">
            <w:pPr>
              <w:tabs>
                <w:tab w:val="left" w:pos="480"/>
                <w:tab w:val="right" w:leader="dot" w:pos="10065"/>
              </w:tabs>
              <w:autoSpaceDE w:val="0"/>
              <w:autoSpaceDN w:val="0"/>
              <w:adjustRightInd w:val="0"/>
              <w:spacing w:line="276" w:lineRule="auto"/>
              <w:jc w:val="left"/>
              <w:rPr>
                <w:color w:val="auto"/>
                <w:lang w:eastAsia="en-US"/>
              </w:rPr>
            </w:pPr>
            <w:r w:rsidRPr="00673189">
              <w:rPr>
                <w:color w:val="auto"/>
                <w:lang w:eastAsia="en-US"/>
              </w:rPr>
              <w:t>В течение года</w:t>
            </w:r>
          </w:p>
        </w:tc>
        <w:tc>
          <w:tcPr>
            <w:tcW w:w="1275" w:type="dxa"/>
            <w:tcBorders>
              <w:top w:val="single" w:sz="4" w:space="0" w:color="auto"/>
              <w:left w:val="single" w:sz="4" w:space="0" w:color="auto"/>
              <w:bottom w:val="single" w:sz="4" w:space="0" w:color="auto"/>
              <w:right w:val="single" w:sz="4" w:space="0" w:color="auto"/>
            </w:tcBorders>
            <w:hideMark/>
          </w:tcPr>
          <w:p w:rsidR="00A16336" w:rsidRPr="00673189" w:rsidRDefault="00A16336" w:rsidP="00357ED2">
            <w:pPr>
              <w:tabs>
                <w:tab w:val="left" w:pos="480"/>
                <w:tab w:val="right" w:leader="dot" w:pos="10065"/>
              </w:tabs>
              <w:autoSpaceDE w:val="0"/>
              <w:autoSpaceDN w:val="0"/>
              <w:adjustRightInd w:val="0"/>
              <w:spacing w:after="200" w:line="276" w:lineRule="auto"/>
              <w:jc w:val="left"/>
              <w:rPr>
                <w:color w:val="auto"/>
                <w:lang w:eastAsia="en-US"/>
              </w:rPr>
            </w:pPr>
            <w:r w:rsidRPr="00673189">
              <w:rPr>
                <w:color w:val="auto"/>
                <w:lang w:eastAsia="en-US"/>
              </w:rPr>
              <w:t xml:space="preserve">Педагог – психолог </w:t>
            </w:r>
          </w:p>
          <w:p w:rsidR="00A16336" w:rsidRPr="00673189" w:rsidRDefault="00A16336" w:rsidP="00357ED2">
            <w:pPr>
              <w:tabs>
                <w:tab w:val="left" w:pos="480"/>
                <w:tab w:val="right" w:leader="dot" w:pos="10065"/>
              </w:tabs>
              <w:autoSpaceDE w:val="0"/>
              <w:autoSpaceDN w:val="0"/>
              <w:adjustRightInd w:val="0"/>
              <w:spacing w:after="200" w:line="276" w:lineRule="auto"/>
              <w:jc w:val="left"/>
              <w:rPr>
                <w:color w:val="auto"/>
                <w:lang w:eastAsia="en-US"/>
              </w:rPr>
            </w:pPr>
            <w:r w:rsidRPr="00673189">
              <w:rPr>
                <w:color w:val="auto"/>
                <w:lang w:eastAsia="en-US"/>
              </w:rPr>
              <w:t>Учитель-логопед</w:t>
            </w:r>
          </w:p>
          <w:p w:rsidR="00A16336" w:rsidRPr="00673189" w:rsidRDefault="00A16336" w:rsidP="00357ED2">
            <w:pPr>
              <w:tabs>
                <w:tab w:val="left" w:pos="480"/>
                <w:tab w:val="right" w:leader="dot" w:pos="10065"/>
              </w:tabs>
              <w:autoSpaceDE w:val="0"/>
              <w:autoSpaceDN w:val="0"/>
              <w:adjustRightInd w:val="0"/>
              <w:spacing w:after="200" w:line="276" w:lineRule="auto"/>
              <w:jc w:val="left"/>
              <w:rPr>
                <w:color w:val="auto"/>
                <w:lang w:eastAsia="en-US"/>
              </w:rPr>
            </w:pPr>
            <w:r w:rsidRPr="00673189">
              <w:rPr>
                <w:color w:val="auto"/>
                <w:lang w:eastAsia="en-US"/>
              </w:rPr>
              <w:t xml:space="preserve">Социальный педагог </w:t>
            </w:r>
          </w:p>
          <w:p w:rsidR="00A16336" w:rsidRPr="00673189" w:rsidRDefault="00A16336" w:rsidP="00357ED2">
            <w:pPr>
              <w:tabs>
                <w:tab w:val="left" w:pos="480"/>
                <w:tab w:val="right" w:leader="dot" w:pos="10065"/>
              </w:tabs>
              <w:autoSpaceDE w:val="0"/>
              <w:autoSpaceDN w:val="0"/>
              <w:adjustRightInd w:val="0"/>
              <w:spacing w:after="200" w:line="276" w:lineRule="auto"/>
              <w:jc w:val="left"/>
              <w:rPr>
                <w:color w:val="auto"/>
                <w:lang w:eastAsia="en-US"/>
              </w:rPr>
            </w:pPr>
          </w:p>
        </w:tc>
      </w:tr>
      <w:tr w:rsidR="00673189" w:rsidRPr="00673189" w:rsidTr="00357ED2">
        <w:tc>
          <w:tcPr>
            <w:tcW w:w="2412" w:type="dxa"/>
            <w:tcBorders>
              <w:top w:val="single" w:sz="4" w:space="0" w:color="auto"/>
              <w:left w:val="single" w:sz="4" w:space="0" w:color="auto"/>
              <w:bottom w:val="single" w:sz="4" w:space="0" w:color="auto"/>
              <w:right w:val="single" w:sz="4" w:space="0" w:color="auto"/>
            </w:tcBorders>
            <w:hideMark/>
          </w:tcPr>
          <w:tbl>
            <w:tblPr>
              <w:tblW w:w="0" w:type="auto"/>
              <w:tblLayout w:type="fixed"/>
              <w:tblLook w:val="04A0" w:firstRow="1" w:lastRow="0" w:firstColumn="1" w:lastColumn="0" w:noHBand="0" w:noVBand="1"/>
            </w:tblPr>
            <w:tblGrid>
              <w:gridCol w:w="3045"/>
            </w:tblGrid>
            <w:tr w:rsidR="00673189" w:rsidRPr="00673189" w:rsidTr="00357ED2">
              <w:trPr>
                <w:trHeight w:val="247"/>
              </w:trPr>
              <w:tc>
                <w:tcPr>
                  <w:tcW w:w="3045" w:type="dxa"/>
                  <w:tcBorders>
                    <w:top w:val="nil"/>
                    <w:left w:val="nil"/>
                    <w:bottom w:val="nil"/>
                    <w:right w:val="nil"/>
                  </w:tcBorders>
                  <w:hideMark/>
                </w:tcPr>
                <w:p w:rsidR="00A16336" w:rsidRPr="00673189" w:rsidRDefault="00A16336" w:rsidP="00357ED2">
                  <w:pPr>
                    <w:autoSpaceDE w:val="0"/>
                    <w:autoSpaceDN w:val="0"/>
                    <w:adjustRightInd w:val="0"/>
                    <w:spacing w:line="276" w:lineRule="auto"/>
                    <w:jc w:val="left"/>
                    <w:rPr>
                      <w:color w:val="auto"/>
                      <w:lang w:eastAsia="en-US"/>
                    </w:rPr>
                  </w:pPr>
                  <w:r w:rsidRPr="00673189">
                    <w:rPr>
                      <w:color w:val="auto"/>
                      <w:lang w:eastAsia="en-US"/>
                    </w:rPr>
                    <w:t xml:space="preserve">Консультирование родителей (законных представителей)по вопросам обучения и воспитания </w:t>
                  </w:r>
                </w:p>
              </w:tc>
            </w:tr>
          </w:tbl>
          <w:p w:rsidR="00A16336" w:rsidRPr="00673189" w:rsidRDefault="00A16336" w:rsidP="00357ED2">
            <w:pPr>
              <w:tabs>
                <w:tab w:val="left" w:pos="480"/>
                <w:tab w:val="right" w:leader="dot" w:pos="10065"/>
              </w:tabs>
              <w:autoSpaceDE w:val="0"/>
              <w:autoSpaceDN w:val="0"/>
              <w:adjustRightInd w:val="0"/>
              <w:spacing w:after="200" w:line="276" w:lineRule="auto"/>
              <w:jc w:val="left"/>
              <w:rPr>
                <w:color w:val="auto"/>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A16336" w:rsidRPr="00673189" w:rsidRDefault="00A16336" w:rsidP="00357ED2">
            <w:pPr>
              <w:tabs>
                <w:tab w:val="left" w:pos="480"/>
                <w:tab w:val="right" w:leader="dot" w:pos="10065"/>
              </w:tabs>
              <w:autoSpaceDE w:val="0"/>
              <w:autoSpaceDN w:val="0"/>
              <w:adjustRightInd w:val="0"/>
              <w:spacing w:line="276" w:lineRule="auto"/>
              <w:jc w:val="left"/>
              <w:rPr>
                <w:color w:val="auto"/>
                <w:lang w:eastAsia="en-US"/>
              </w:rPr>
            </w:pPr>
            <w:r w:rsidRPr="00673189">
              <w:rPr>
                <w:color w:val="auto"/>
                <w:lang w:eastAsia="en-US"/>
              </w:rPr>
              <w:t>Рекомендации, приёмы, упражнения и др. материалы.</w:t>
            </w:r>
          </w:p>
        </w:tc>
        <w:tc>
          <w:tcPr>
            <w:tcW w:w="3120" w:type="dxa"/>
            <w:tcBorders>
              <w:top w:val="single" w:sz="4" w:space="0" w:color="auto"/>
              <w:left w:val="single" w:sz="4" w:space="0" w:color="auto"/>
              <w:bottom w:val="single" w:sz="4" w:space="0" w:color="auto"/>
              <w:right w:val="single" w:sz="4" w:space="0" w:color="auto"/>
            </w:tcBorders>
            <w:hideMark/>
          </w:tcPr>
          <w:p w:rsidR="00A16336" w:rsidRPr="00673189" w:rsidRDefault="00A16336" w:rsidP="00357ED2">
            <w:pPr>
              <w:tabs>
                <w:tab w:val="left" w:pos="480"/>
                <w:tab w:val="right" w:leader="dot" w:pos="10065"/>
              </w:tabs>
              <w:autoSpaceDE w:val="0"/>
              <w:autoSpaceDN w:val="0"/>
              <w:adjustRightInd w:val="0"/>
              <w:spacing w:line="276" w:lineRule="auto"/>
              <w:jc w:val="left"/>
              <w:rPr>
                <w:color w:val="auto"/>
                <w:lang w:eastAsia="en-US"/>
              </w:rPr>
            </w:pPr>
            <w:r w:rsidRPr="00673189">
              <w:rPr>
                <w:color w:val="auto"/>
                <w:lang w:eastAsia="en-US"/>
              </w:rPr>
              <w:t>Индивидуальные, групповые, тематические консультации</w:t>
            </w:r>
          </w:p>
        </w:tc>
        <w:tc>
          <w:tcPr>
            <w:tcW w:w="1276" w:type="dxa"/>
            <w:tcBorders>
              <w:top w:val="single" w:sz="4" w:space="0" w:color="auto"/>
              <w:left w:val="single" w:sz="4" w:space="0" w:color="auto"/>
              <w:bottom w:val="single" w:sz="4" w:space="0" w:color="auto"/>
              <w:right w:val="single" w:sz="4" w:space="0" w:color="auto"/>
            </w:tcBorders>
            <w:hideMark/>
          </w:tcPr>
          <w:p w:rsidR="00A16336" w:rsidRPr="00673189" w:rsidRDefault="00A16336" w:rsidP="00357ED2">
            <w:pPr>
              <w:tabs>
                <w:tab w:val="left" w:pos="480"/>
                <w:tab w:val="right" w:leader="dot" w:pos="10065"/>
              </w:tabs>
              <w:autoSpaceDE w:val="0"/>
              <w:autoSpaceDN w:val="0"/>
              <w:adjustRightInd w:val="0"/>
              <w:spacing w:line="276" w:lineRule="auto"/>
              <w:jc w:val="left"/>
              <w:rPr>
                <w:color w:val="auto"/>
                <w:lang w:eastAsia="en-US"/>
              </w:rPr>
            </w:pPr>
            <w:r w:rsidRPr="00673189">
              <w:rPr>
                <w:color w:val="auto"/>
                <w:lang w:eastAsia="en-US"/>
              </w:rPr>
              <w:t>В течение года</w:t>
            </w:r>
          </w:p>
        </w:tc>
        <w:tc>
          <w:tcPr>
            <w:tcW w:w="1275" w:type="dxa"/>
            <w:tcBorders>
              <w:top w:val="single" w:sz="4" w:space="0" w:color="auto"/>
              <w:left w:val="single" w:sz="4" w:space="0" w:color="auto"/>
              <w:bottom w:val="single" w:sz="4" w:space="0" w:color="auto"/>
              <w:right w:val="single" w:sz="4" w:space="0" w:color="auto"/>
            </w:tcBorders>
            <w:hideMark/>
          </w:tcPr>
          <w:p w:rsidR="00A16336" w:rsidRPr="00673189" w:rsidRDefault="00A16336" w:rsidP="00357ED2">
            <w:pPr>
              <w:tabs>
                <w:tab w:val="left" w:pos="480"/>
                <w:tab w:val="right" w:leader="dot" w:pos="10065"/>
              </w:tabs>
              <w:autoSpaceDE w:val="0"/>
              <w:autoSpaceDN w:val="0"/>
              <w:adjustRightInd w:val="0"/>
              <w:spacing w:after="200" w:line="276" w:lineRule="auto"/>
              <w:jc w:val="left"/>
              <w:rPr>
                <w:color w:val="auto"/>
                <w:lang w:eastAsia="en-US"/>
              </w:rPr>
            </w:pPr>
            <w:r w:rsidRPr="00673189">
              <w:rPr>
                <w:color w:val="auto"/>
                <w:lang w:eastAsia="en-US"/>
              </w:rPr>
              <w:t>Педагог – психолог</w:t>
            </w:r>
          </w:p>
          <w:p w:rsidR="00A16336" w:rsidRPr="00673189" w:rsidRDefault="00A16336" w:rsidP="00357ED2">
            <w:pPr>
              <w:tabs>
                <w:tab w:val="left" w:pos="480"/>
                <w:tab w:val="right" w:leader="dot" w:pos="10065"/>
              </w:tabs>
              <w:autoSpaceDE w:val="0"/>
              <w:autoSpaceDN w:val="0"/>
              <w:adjustRightInd w:val="0"/>
              <w:spacing w:after="200" w:line="276" w:lineRule="auto"/>
              <w:jc w:val="left"/>
              <w:rPr>
                <w:color w:val="auto"/>
                <w:lang w:eastAsia="en-US"/>
              </w:rPr>
            </w:pPr>
            <w:r w:rsidRPr="00673189">
              <w:rPr>
                <w:color w:val="auto"/>
                <w:lang w:eastAsia="en-US"/>
              </w:rPr>
              <w:t>Учитель-логопед</w:t>
            </w:r>
          </w:p>
          <w:p w:rsidR="00A16336" w:rsidRPr="00673189" w:rsidRDefault="00A16336" w:rsidP="00357ED2">
            <w:pPr>
              <w:tabs>
                <w:tab w:val="left" w:pos="480"/>
                <w:tab w:val="right" w:leader="dot" w:pos="10065"/>
              </w:tabs>
              <w:autoSpaceDE w:val="0"/>
              <w:autoSpaceDN w:val="0"/>
              <w:adjustRightInd w:val="0"/>
              <w:spacing w:after="200" w:line="276" w:lineRule="auto"/>
              <w:jc w:val="left"/>
              <w:rPr>
                <w:color w:val="auto"/>
                <w:lang w:eastAsia="en-US"/>
              </w:rPr>
            </w:pPr>
            <w:r w:rsidRPr="00673189">
              <w:rPr>
                <w:color w:val="auto"/>
                <w:lang w:eastAsia="en-US"/>
              </w:rPr>
              <w:t xml:space="preserve">Социальный педагог </w:t>
            </w:r>
          </w:p>
          <w:p w:rsidR="00A16336" w:rsidRPr="00673189" w:rsidRDefault="004F741A" w:rsidP="00357ED2">
            <w:pPr>
              <w:tabs>
                <w:tab w:val="left" w:pos="480"/>
                <w:tab w:val="right" w:leader="dot" w:pos="10065"/>
              </w:tabs>
              <w:autoSpaceDE w:val="0"/>
              <w:autoSpaceDN w:val="0"/>
              <w:adjustRightInd w:val="0"/>
              <w:spacing w:after="200" w:line="276" w:lineRule="auto"/>
              <w:jc w:val="left"/>
              <w:rPr>
                <w:color w:val="auto"/>
                <w:lang w:eastAsia="en-US"/>
              </w:rPr>
            </w:pPr>
            <w:r w:rsidRPr="00673189">
              <w:rPr>
                <w:color w:val="auto"/>
                <w:lang w:eastAsia="en-US"/>
              </w:rPr>
              <w:lastRenderedPageBreak/>
              <w:t>Зам. директора по У</w:t>
            </w:r>
            <w:r w:rsidR="00A16336" w:rsidRPr="00673189">
              <w:rPr>
                <w:color w:val="auto"/>
                <w:lang w:eastAsia="en-US"/>
              </w:rPr>
              <w:t>Р</w:t>
            </w:r>
          </w:p>
        </w:tc>
      </w:tr>
    </w:tbl>
    <w:p w:rsidR="00A16336" w:rsidRPr="00673189" w:rsidRDefault="00A16336" w:rsidP="00A16336">
      <w:pPr>
        <w:autoSpaceDE w:val="0"/>
        <w:autoSpaceDN w:val="0"/>
        <w:adjustRightInd w:val="0"/>
        <w:spacing w:line="276" w:lineRule="auto"/>
        <w:jc w:val="center"/>
        <w:rPr>
          <w:color w:val="auto"/>
          <w:lang w:eastAsia="en-US"/>
        </w:rPr>
      </w:pPr>
    </w:p>
    <w:p w:rsidR="00A16336" w:rsidRPr="00673189" w:rsidRDefault="00A16336" w:rsidP="00A16336">
      <w:pPr>
        <w:autoSpaceDE w:val="0"/>
        <w:autoSpaceDN w:val="0"/>
        <w:adjustRightInd w:val="0"/>
        <w:spacing w:line="276" w:lineRule="auto"/>
        <w:jc w:val="center"/>
        <w:rPr>
          <w:color w:val="auto"/>
          <w:lang w:eastAsia="en-US"/>
        </w:rPr>
      </w:pPr>
    </w:p>
    <w:p w:rsidR="00A16336" w:rsidRPr="00673189" w:rsidRDefault="00A16336" w:rsidP="00A16336">
      <w:pPr>
        <w:autoSpaceDE w:val="0"/>
        <w:autoSpaceDN w:val="0"/>
        <w:adjustRightInd w:val="0"/>
        <w:spacing w:line="276" w:lineRule="auto"/>
        <w:jc w:val="center"/>
        <w:rPr>
          <w:color w:val="auto"/>
          <w:lang w:eastAsia="en-US"/>
        </w:rPr>
      </w:pPr>
    </w:p>
    <w:p w:rsidR="00A16336" w:rsidRPr="00673189" w:rsidRDefault="00A16336" w:rsidP="00A16336">
      <w:pPr>
        <w:autoSpaceDE w:val="0"/>
        <w:autoSpaceDN w:val="0"/>
        <w:adjustRightInd w:val="0"/>
        <w:spacing w:line="276" w:lineRule="auto"/>
        <w:jc w:val="center"/>
        <w:rPr>
          <w:color w:val="auto"/>
          <w:lang w:eastAsia="en-US"/>
        </w:rPr>
      </w:pPr>
      <w:r w:rsidRPr="00673189">
        <w:rPr>
          <w:b/>
          <w:bCs/>
          <w:color w:val="auto"/>
          <w:lang w:eastAsia="en-US"/>
        </w:rPr>
        <w:t>Информационно – просветительский модуль психолого-</w:t>
      </w:r>
      <w:r w:rsidR="004F741A" w:rsidRPr="00673189">
        <w:rPr>
          <w:b/>
          <w:bCs/>
          <w:color w:val="auto"/>
          <w:lang w:eastAsia="en-US"/>
        </w:rPr>
        <w:t xml:space="preserve"> </w:t>
      </w:r>
      <w:r w:rsidRPr="00673189">
        <w:rPr>
          <w:b/>
          <w:bCs/>
          <w:color w:val="auto"/>
          <w:lang w:eastAsia="en-US"/>
        </w:rPr>
        <w:t>педагогического сопровождения</w:t>
      </w:r>
    </w:p>
    <w:tbl>
      <w:tblPr>
        <w:tblW w:w="106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2128"/>
        <w:gridCol w:w="3120"/>
        <w:gridCol w:w="1276"/>
        <w:gridCol w:w="1275"/>
      </w:tblGrid>
      <w:tr w:rsidR="00673189" w:rsidRPr="00673189" w:rsidTr="00357ED2">
        <w:tc>
          <w:tcPr>
            <w:tcW w:w="2836" w:type="dxa"/>
            <w:tcBorders>
              <w:top w:val="single" w:sz="4" w:space="0" w:color="auto"/>
              <w:left w:val="single" w:sz="4" w:space="0" w:color="auto"/>
              <w:bottom w:val="single" w:sz="4" w:space="0" w:color="auto"/>
              <w:right w:val="single" w:sz="4" w:space="0" w:color="auto"/>
            </w:tcBorders>
            <w:hideMark/>
          </w:tcPr>
          <w:tbl>
            <w:tblPr>
              <w:tblW w:w="0" w:type="auto"/>
              <w:tblLayout w:type="fixed"/>
              <w:tblLook w:val="04A0" w:firstRow="1" w:lastRow="0" w:firstColumn="1" w:lastColumn="0" w:noHBand="0" w:noVBand="1"/>
            </w:tblPr>
            <w:tblGrid>
              <w:gridCol w:w="921"/>
              <w:gridCol w:w="236"/>
              <w:gridCol w:w="236"/>
              <w:gridCol w:w="236"/>
              <w:gridCol w:w="236"/>
            </w:tblGrid>
            <w:tr w:rsidR="00673189" w:rsidRPr="00673189" w:rsidTr="00357ED2">
              <w:trPr>
                <w:trHeight w:val="315"/>
              </w:trPr>
              <w:tc>
                <w:tcPr>
                  <w:tcW w:w="921" w:type="dxa"/>
                  <w:tcBorders>
                    <w:top w:val="nil"/>
                    <w:left w:val="nil"/>
                    <w:bottom w:val="nil"/>
                    <w:right w:val="nil"/>
                  </w:tcBorders>
                  <w:hideMark/>
                </w:tcPr>
                <w:p w:rsidR="00A16336" w:rsidRPr="00673189" w:rsidRDefault="00A16336" w:rsidP="00357ED2">
                  <w:pPr>
                    <w:autoSpaceDE w:val="0"/>
                    <w:autoSpaceDN w:val="0"/>
                    <w:adjustRightInd w:val="0"/>
                    <w:spacing w:line="276" w:lineRule="auto"/>
                    <w:jc w:val="left"/>
                    <w:rPr>
                      <w:color w:val="auto"/>
                      <w:lang w:eastAsia="en-US"/>
                    </w:rPr>
                  </w:pPr>
                  <w:r w:rsidRPr="00673189">
                    <w:rPr>
                      <w:color w:val="auto"/>
                      <w:lang w:eastAsia="en-US"/>
                    </w:rPr>
                    <w:t xml:space="preserve">Задачи </w:t>
                  </w:r>
                </w:p>
              </w:tc>
              <w:tc>
                <w:tcPr>
                  <w:tcW w:w="222" w:type="dxa"/>
                  <w:tcBorders>
                    <w:top w:val="nil"/>
                    <w:left w:val="nil"/>
                    <w:bottom w:val="nil"/>
                    <w:right w:val="nil"/>
                  </w:tcBorders>
                </w:tcPr>
                <w:p w:rsidR="00A16336" w:rsidRPr="00673189" w:rsidRDefault="00A16336" w:rsidP="00357ED2">
                  <w:pPr>
                    <w:autoSpaceDE w:val="0"/>
                    <w:autoSpaceDN w:val="0"/>
                    <w:adjustRightInd w:val="0"/>
                    <w:spacing w:line="276" w:lineRule="auto"/>
                    <w:jc w:val="left"/>
                    <w:rPr>
                      <w:color w:val="auto"/>
                      <w:lang w:eastAsia="en-US"/>
                    </w:rPr>
                  </w:pPr>
                </w:p>
              </w:tc>
              <w:tc>
                <w:tcPr>
                  <w:tcW w:w="222" w:type="dxa"/>
                  <w:tcBorders>
                    <w:top w:val="nil"/>
                    <w:left w:val="nil"/>
                    <w:bottom w:val="nil"/>
                    <w:right w:val="nil"/>
                  </w:tcBorders>
                </w:tcPr>
                <w:p w:rsidR="00A16336" w:rsidRPr="00673189" w:rsidRDefault="00A16336" w:rsidP="00357ED2">
                  <w:pPr>
                    <w:autoSpaceDE w:val="0"/>
                    <w:autoSpaceDN w:val="0"/>
                    <w:adjustRightInd w:val="0"/>
                    <w:spacing w:line="276" w:lineRule="auto"/>
                    <w:jc w:val="left"/>
                    <w:rPr>
                      <w:color w:val="auto"/>
                      <w:lang w:eastAsia="en-US"/>
                    </w:rPr>
                  </w:pPr>
                </w:p>
              </w:tc>
              <w:tc>
                <w:tcPr>
                  <w:tcW w:w="222" w:type="dxa"/>
                  <w:tcBorders>
                    <w:top w:val="nil"/>
                    <w:left w:val="nil"/>
                    <w:bottom w:val="nil"/>
                    <w:right w:val="nil"/>
                  </w:tcBorders>
                </w:tcPr>
                <w:p w:rsidR="00A16336" w:rsidRPr="00673189" w:rsidRDefault="00A16336" w:rsidP="00357ED2">
                  <w:pPr>
                    <w:autoSpaceDE w:val="0"/>
                    <w:autoSpaceDN w:val="0"/>
                    <w:adjustRightInd w:val="0"/>
                    <w:spacing w:line="276" w:lineRule="auto"/>
                    <w:jc w:val="left"/>
                    <w:rPr>
                      <w:color w:val="auto"/>
                      <w:lang w:eastAsia="en-US"/>
                    </w:rPr>
                  </w:pPr>
                </w:p>
              </w:tc>
              <w:tc>
                <w:tcPr>
                  <w:tcW w:w="222" w:type="dxa"/>
                  <w:tcBorders>
                    <w:top w:val="nil"/>
                    <w:left w:val="nil"/>
                    <w:bottom w:val="nil"/>
                    <w:right w:val="nil"/>
                  </w:tcBorders>
                </w:tcPr>
                <w:p w:rsidR="00A16336" w:rsidRPr="00673189" w:rsidRDefault="00A16336" w:rsidP="00357ED2">
                  <w:pPr>
                    <w:autoSpaceDE w:val="0"/>
                    <w:autoSpaceDN w:val="0"/>
                    <w:adjustRightInd w:val="0"/>
                    <w:spacing w:line="276" w:lineRule="auto"/>
                    <w:jc w:val="left"/>
                    <w:rPr>
                      <w:color w:val="auto"/>
                      <w:lang w:eastAsia="en-US"/>
                    </w:rPr>
                  </w:pPr>
                </w:p>
              </w:tc>
            </w:tr>
          </w:tbl>
          <w:p w:rsidR="00A16336" w:rsidRPr="00673189" w:rsidRDefault="00A16336" w:rsidP="00357ED2">
            <w:pPr>
              <w:tabs>
                <w:tab w:val="left" w:pos="480"/>
                <w:tab w:val="right" w:leader="dot" w:pos="10065"/>
              </w:tabs>
              <w:autoSpaceDE w:val="0"/>
              <w:autoSpaceDN w:val="0"/>
              <w:adjustRightInd w:val="0"/>
              <w:spacing w:line="276" w:lineRule="auto"/>
              <w:jc w:val="center"/>
              <w:rPr>
                <w:b/>
                <w:color w:val="auto"/>
                <w:lang w:eastAsia="en-US"/>
              </w:rPr>
            </w:pPr>
          </w:p>
        </w:tc>
        <w:tc>
          <w:tcPr>
            <w:tcW w:w="2128" w:type="dxa"/>
            <w:tcBorders>
              <w:top w:val="single" w:sz="4" w:space="0" w:color="auto"/>
              <w:left w:val="single" w:sz="4" w:space="0" w:color="auto"/>
              <w:bottom w:val="single" w:sz="4" w:space="0" w:color="auto"/>
              <w:right w:val="single" w:sz="4" w:space="0" w:color="auto"/>
            </w:tcBorders>
            <w:hideMark/>
          </w:tcPr>
          <w:p w:rsidR="00A16336" w:rsidRPr="00673189" w:rsidRDefault="00A16336" w:rsidP="00357ED2">
            <w:pPr>
              <w:tabs>
                <w:tab w:val="left" w:pos="480"/>
                <w:tab w:val="right" w:leader="dot" w:pos="10065"/>
              </w:tabs>
              <w:autoSpaceDE w:val="0"/>
              <w:autoSpaceDN w:val="0"/>
              <w:adjustRightInd w:val="0"/>
              <w:spacing w:line="276" w:lineRule="auto"/>
              <w:jc w:val="center"/>
              <w:rPr>
                <w:b/>
                <w:color w:val="auto"/>
                <w:lang w:eastAsia="en-US"/>
              </w:rPr>
            </w:pPr>
            <w:r w:rsidRPr="00673189">
              <w:rPr>
                <w:b/>
                <w:color w:val="auto"/>
                <w:lang w:eastAsia="en-US"/>
              </w:rPr>
              <w:t>Планируемые результаты</w:t>
            </w:r>
          </w:p>
        </w:tc>
        <w:tc>
          <w:tcPr>
            <w:tcW w:w="3120" w:type="dxa"/>
            <w:tcBorders>
              <w:top w:val="single" w:sz="4" w:space="0" w:color="auto"/>
              <w:left w:val="single" w:sz="4" w:space="0" w:color="auto"/>
              <w:bottom w:val="single" w:sz="4" w:space="0" w:color="auto"/>
              <w:right w:val="single" w:sz="4" w:space="0" w:color="auto"/>
            </w:tcBorders>
            <w:hideMark/>
          </w:tcPr>
          <w:p w:rsidR="00A16336" w:rsidRPr="00673189" w:rsidRDefault="00A16336" w:rsidP="00357ED2">
            <w:pPr>
              <w:tabs>
                <w:tab w:val="left" w:pos="480"/>
                <w:tab w:val="right" w:leader="dot" w:pos="10065"/>
              </w:tabs>
              <w:autoSpaceDE w:val="0"/>
              <w:autoSpaceDN w:val="0"/>
              <w:adjustRightInd w:val="0"/>
              <w:spacing w:line="276" w:lineRule="auto"/>
              <w:jc w:val="center"/>
              <w:rPr>
                <w:b/>
                <w:color w:val="auto"/>
                <w:lang w:eastAsia="en-US"/>
              </w:rPr>
            </w:pPr>
            <w:r w:rsidRPr="00673189">
              <w:rPr>
                <w:b/>
                <w:color w:val="auto"/>
                <w:lang w:eastAsia="en-US"/>
              </w:rPr>
              <w:t>Виды и формы деятельности, мероприятия</w:t>
            </w:r>
          </w:p>
        </w:tc>
        <w:tc>
          <w:tcPr>
            <w:tcW w:w="1276" w:type="dxa"/>
            <w:tcBorders>
              <w:top w:val="single" w:sz="4" w:space="0" w:color="auto"/>
              <w:left w:val="single" w:sz="4" w:space="0" w:color="auto"/>
              <w:bottom w:val="single" w:sz="4" w:space="0" w:color="auto"/>
              <w:right w:val="single" w:sz="4" w:space="0" w:color="auto"/>
            </w:tcBorders>
            <w:hideMark/>
          </w:tcPr>
          <w:p w:rsidR="00A16336" w:rsidRPr="00673189" w:rsidRDefault="00A16336" w:rsidP="00357ED2">
            <w:pPr>
              <w:tabs>
                <w:tab w:val="left" w:pos="480"/>
                <w:tab w:val="right" w:leader="dot" w:pos="10065"/>
              </w:tabs>
              <w:autoSpaceDE w:val="0"/>
              <w:autoSpaceDN w:val="0"/>
              <w:adjustRightInd w:val="0"/>
              <w:spacing w:line="276" w:lineRule="auto"/>
              <w:jc w:val="center"/>
              <w:rPr>
                <w:b/>
                <w:color w:val="auto"/>
                <w:lang w:eastAsia="en-US"/>
              </w:rPr>
            </w:pPr>
            <w:r w:rsidRPr="00673189">
              <w:rPr>
                <w:b/>
                <w:color w:val="auto"/>
                <w:lang w:eastAsia="en-US"/>
              </w:rPr>
              <w:t>Сроки</w:t>
            </w:r>
          </w:p>
        </w:tc>
        <w:tc>
          <w:tcPr>
            <w:tcW w:w="1275" w:type="dxa"/>
            <w:tcBorders>
              <w:top w:val="single" w:sz="4" w:space="0" w:color="auto"/>
              <w:left w:val="single" w:sz="4" w:space="0" w:color="auto"/>
              <w:bottom w:val="single" w:sz="4" w:space="0" w:color="auto"/>
              <w:right w:val="single" w:sz="4" w:space="0" w:color="auto"/>
            </w:tcBorders>
            <w:hideMark/>
          </w:tcPr>
          <w:p w:rsidR="00A16336" w:rsidRPr="00673189" w:rsidRDefault="00A16336" w:rsidP="00357ED2">
            <w:pPr>
              <w:tabs>
                <w:tab w:val="left" w:pos="480"/>
                <w:tab w:val="right" w:leader="dot" w:pos="10065"/>
              </w:tabs>
              <w:autoSpaceDE w:val="0"/>
              <w:autoSpaceDN w:val="0"/>
              <w:adjustRightInd w:val="0"/>
              <w:spacing w:line="276" w:lineRule="auto"/>
              <w:jc w:val="center"/>
              <w:rPr>
                <w:b/>
                <w:color w:val="auto"/>
                <w:lang w:eastAsia="en-US"/>
              </w:rPr>
            </w:pPr>
            <w:r w:rsidRPr="00673189">
              <w:rPr>
                <w:b/>
                <w:color w:val="auto"/>
                <w:lang w:eastAsia="en-US"/>
              </w:rPr>
              <w:t>Ответственные</w:t>
            </w:r>
          </w:p>
        </w:tc>
      </w:tr>
      <w:tr w:rsidR="00673189" w:rsidRPr="00673189" w:rsidTr="00357ED2">
        <w:tc>
          <w:tcPr>
            <w:tcW w:w="2836" w:type="dxa"/>
            <w:tcBorders>
              <w:top w:val="single" w:sz="4" w:space="0" w:color="auto"/>
              <w:left w:val="single" w:sz="4" w:space="0" w:color="auto"/>
              <w:bottom w:val="single" w:sz="4" w:space="0" w:color="auto"/>
              <w:right w:val="single" w:sz="4" w:space="0" w:color="auto"/>
            </w:tcBorders>
            <w:hideMark/>
          </w:tcPr>
          <w:tbl>
            <w:tblPr>
              <w:tblW w:w="0" w:type="auto"/>
              <w:tblLayout w:type="fixed"/>
              <w:tblLook w:val="04A0" w:firstRow="1" w:lastRow="0" w:firstColumn="1" w:lastColumn="0" w:noHBand="0" w:noVBand="1"/>
            </w:tblPr>
            <w:tblGrid>
              <w:gridCol w:w="3008"/>
              <w:gridCol w:w="236"/>
              <w:gridCol w:w="236"/>
              <w:gridCol w:w="236"/>
              <w:gridCol w:w="236"/>
            </w:tblGrid>
            <w:tr w:rsidR="00673189" w:rsidRPr="00673189" w:rsidTr="00357ED2">
              <w:trPr>
                <w:trHeight w:val="799"/>
              </w:trPr>
              <w:tc>
                <w:tcPr>
                  <w:tcW w:w="3008" w:type="dxa"/>
                  <w:tcBorders>
                    <w:top w:val="nil"/>
                    <w:left w:val="nil"/>
                    <w:bottom w:val="nil"/>
                    <w:right w:val="nil"/>
                  </w:tcBorders>
                  <w:hideMark/>
                </w:tcPr>
                <w:p w:rsidR="00A16336" w:rsidRPr="00673189" w:rsidRDefault="00A16336" w:rsidP="00357ED2">
                  <w:pPr>
                    <w:autoSpaceDE w:val="0"/>
                    <w:autoSpaceDN w:val="0"/>
                    <w:adjustRightInd w:val="0"/>
                    <w:spacing w:line="276" w:lineRule="auto"/>
                    <w:jc w:val="left"/>
                    <w:rPr>
                      <w:color w:val="auto"/>
                      <w:lang w:eastAsia="en-US"/>
                    </w:rPr>
                  </w:pPr>
                  <w:r w:rsidRPr="00673189">
                    <w:rPr>
                      <w:color w:val="auto"/>
                      <w:lang w:eastAsia="en-US"/>
                    </w:rPr>
                    <w:t>Информирование родителей (законных представителей) по медицинским,</w:t>
                  </w:r>
                </w:p>
                <w:p w:rsidR="00A16336" w:rsidRPr="00673189" w:rsidRDefault="00A16336" w:rsidP="00357ED2">
                  <w:pPr>
                    <w:autoSpaceDE w:val="0"/>
                    <w:autoSpaceDN w:val="0"/>
                    <w:adjustRightInd w:val="0"/>
                    <w:spacing w:line="276" w:lineRule="auto"/>
                    <w:jc w:val="left"/>
                    <w:rPr>
                      <w:color w:val="auto"/>
                      <w:lang w:eastAsia="en-US"/>
                    </w:rPr>
                  </w:pPr>
                  <w:r w:rsidRPr="00673189">
                    <w:rPr>
                      <w:color w:val="auto"/>
                      <w:lang w:eastAsia="en-US"/>
                    </w:rPr>
                    <w:t xml:space="preserve">социальным, правовым и другим вопросам </w:t>
                  </w:r>
                </w:p>
              </w:tc>
              <w:tc>
                <w:tcPr>
                  <w:tcW w:w="222" w:type="dxa"/>
                  <w:tcBorders>
                    <w:top w:val="nil"/>
                    <w:left w:val="nil"/>
                    <w:bottom w:val="nil"/>
                    <w:right w:val="nil"/>
                  </w:tcBorders>
                </w:tcPr>
                <w:p w:rsidR="00A16336" w:rsidRPr="00673189" w:rsidRDefault="00A16336" w:rsidP="00357ED2">
                  <w:pPr>
                    <w:autoSpaceDE w:val="0"/>
                    <w:autoSpaceDN w:val="0"/>
                    <w:adjustRightInd w:val="0"/>
                    <w:spacing w:line="276" w:lineRule="auto"/>
                    <w:jc w:val="left"/>
                    <w:rPr>
                      <w:color w:val="auto"/>
                      <w:lang w:eastAsia="en-US"/>
                    </w:rPr>
                  </w:pPr>
                </w:p>
              </w:tc>
              <w:tc>
                <w:tcPr>
                  <w:tcW w:w="222" w:type="dxa"/>
                  <w:tcBorders>
                    <w:top w:val="nil"/>
                    <w:left w:val="nil"/>
                    <w:bottom w:val="nil"/>
                    <w:right w:val="nil"/>
                  </w:tcBorders>
                </w:tcPr>
                <w:p w:rsidR="00A16336" w:rsidRPr="00673189" w:rsidRDefault="00A16336" w:rsidP="00357ED2">
                  <w:pPr>
                    <w:autoSpaceDE w:val="0"/>
                    <w:autoSpaceDN w:val="0"/>
                    <w:adjustRightInd w:val="0"/>
                    <w:spacing w:line="276" w:lineRule="auto"/>
                    <w:jc w:val="left"/>
                    <w:rPr>
                      <w:color w:val="auto"/>
                      <w:lang w:eastAsia="en-US"/>
                    </w:rPr>
                  </w:pPr>
                </w:p>
              </w:tc>
              <w:tc>
                <w:tcPr>
                  <w:tcW w:w="222" w:type="dxa"/>
                  <w:tcBorders>
                    <w:top w:val="nil"/>
                    <w:left w:val="nil"/>
                    <w:bottom w:val="nil"/>
                    <w:right w:val="nil"/>
                  </w:tcBorders>
                </w:tcPr>
                <w:p w:rsidR="00A16336" w:rsidRPr="00673189" w:rsidRDefault="00A16336" w:rsidP="00357ED2">
                  <w:pPr>
                    <w:autoSpaceDE w:val="0"/>
                    <w:autoSpaceDN w:val="0"/>
                    <w:adjustRightInd w:val="0"/>
                    <w:spacing w:line="276" w:lineRule="auto"/>
                    <w:jc w:val="left"/>
                    <w:rPr>
                      <w:color w:val="auto"/>
                      <w:lang w:eastAsia="en-US"/>
                    </w:rPr>
                  </w:pPr>
                </w:p>
              </w:tc>
              <w:tc>
                <w:tcPr>
                  <w:tcW w:w="222" w:type="dxa"/>
                  <w:tcBorders>
                    <w:top w:val="nil"/>
                    <w:left w:val="nil"/>
                    <w:bottom w:val="nil"/>
                    <w:right w:val="nil"/>
                  </w:tcBorders>
                </w:tcPr>
                <w:p w:rsidR="00A16336" w:rsidRPr="00673189" w:rsidRDefault="00A16336" w:rsidP="00357ED2">
                  <w:pPr>
                    <w:autoSpaceDE w:val="0"/>
                    <w:autoSpaceDN w:val="0"/>
                    <w:adjustRightInd w:val="0"/>
                    <w:spacing w:line="276" w:lineRule="auto"/>
                    <w:jc w:val="left"/>
                    <w:rPr>
                      <w:color w:val="auto"/>
                      <w:lang w:eastAsia="en-US"/>
                    </w:rPr>
                  </w:pPr>
                </w:p>
              </w:tc>
            </w:tr>
          </w:tbl>
          <w:p w:rsidR="00A16336" w:rsidRPr="00673189" w:rsidRDefault="00A16336" w:rsidP="00357ED2">
            <w:pPr>
              <w:tabs>
                <w:tab w:val="left" w:pos="480"/>
                <w:tab w:val="right" w:leader="dot" w:pos="10065"/>
              </w:tabs>
              <w:autoSpaceDE w:val="0"/>
              <w:autoSpaceDN w:val="0"/>
              <w:adjustRightInd w:val="0"/>
              <w:spacing w:after="200" w:line="276" w:lineRule="auto"/>
              <w:jc w:val="left"/>
              <w:rPr>
                <w:color w:val="auto"/>
                <w:lang w:eastAsia="en-US"/>
              </w:rPr>
            </w:pPr>
          </w:p>
        </w:tc>
        <w:tc>
          <w:tcPr>
            <w:tcW w:w="2128" w:type="dxa"/>
            <w:tcBorders>
              <w:top w:val="single" w:sz="4" w:space="0" w:color="auto"/>
              <w:left w:val="single" w:sz="4" w:space="0" w:color="auto"/>
              <w:bottom w:val="single" w:sz="4" w:space="0" w:color="auto"/>
              <w:right w:val="single" w:sz="4" w:space="0" w:color="auto"/>
            </w:tcBorders>
            <w:hideMark/>
          </w:tcPr>
          <w:p w:rsidR="00A16336" w:rsidRPr="00673189" w:rsidRDefault="00A16336" w:rsidP="00357ED2">
            <w:pPr>
              <w:tabs>
                <w:tab w:val="left" w:pos="480"/>
                <w:tab w:val="right" w:leader="dot" w:pos="10065"/>
              </w:tabs>
              <w:autoSpaceDE w:val="0"/>
              <w:autoSpaceDN w:val="0"/>
              <w:adjustRightInd w:val="0"/>
              <w:spacing w:line="276" w:lineRule="auto"/>
              <w:jc w:val="left"/>
              <w:rPr>
                <w:color w:val="auto"/>
                <w:lang w:eastAsia="en-US"/>
              </w:rPr>
            </w:pPr>
            <w:r w:rsidRPr="00673189">
              <w:rPr>
                <w:color w:val="auto"/>
                <w:lang w:eastAsia="en-US"/>
              </w:rPr>
              <w:t>Организация работы семинаров, родительских собраний, тренингов, информационных стендов и др.</w:t>
            </w:r>
          </w:p>
        </w:tc>
        <w:tc>
          <w:tcPr>
            <w:tcW w:w="3120" w:type="dxa"/>
            <w:tcBorders>
              <w:top w:val="single" w:sz="4" w:space="0" w:color="auto"/>
              <w:left w:val="single" w:sz="4" w:space="0" w:color="auto"/>
              <w:bottom w:val="single" w:sz="4" w:space="0" w:color="auto"/>
              <w:right w:val="single" w:sz="4" w:space="0" w:color="auto"/>
            </w:tcBorders>
            <w:hideMark/>
          </w:tcPr>
          <w:p w:rsidR="00A16336" w:rsidRPr="00673189" w:rsidRDefault="00A16336" w:rsidP="00357ED2">
            <w:pPr>
              <w:tabs>
                <w:tab w:val="left" w:pos="480"/>
                <w:tab w:val="right" w:leader="dot" w:pos="10065"/>
              </w:tabs>
              <w:autoSpaceDE w:val="0"/>
              <w:autoSpaceDN w:val="0"/>
              <w:adjustRightInd w:val="0"/>
              <w:spacing w:line="276" w:lineRule="auto"/>
              <w:jc w:val="left"/>
              <w:rPr>
                <w:color w:val="auto"/>
                <w:lang w:eastAsia="en-US"/>
              </w:rPr>
            </w:pPr>
            <w:r w:rsidRPr="00673189">
              <w:rPr>
                <w:color w:val="auto"/>
                <w:lang w:eastAsia="en-US"/>
              </w:rPr>
              <w:t>Информационные мероприятия</w:t>
            </w:r>
          </w:p>
        </w:tc>
        <w:tc>
          <w:tcPr>
            <w:tcW w:w="1276" w:type="dxa"/>
            <w:tcBorders>
              <w:top w:val="single" w:sz="4" w:space="0" w:color="auto"/>
              <w:left w:val="single" w:sz="4" w:space="0" w:color="auto"/>
              <w:bottom w:val="single" w:sz="4" w:space="0" w:color="auto"/>
              <w:right w:val="single" w:sz="4" w:space="0" w:color="auto"/>
            </w:tcBorders>
            <w:hideMark/>
          </w:tcPr>
          <w:p w:rsidR="00A16336" w:rsidRPr="00673189" w:rsidRDefault="00A16336" w:rsidP="00357ED2">
            <w:pPr>
              <w:tabs>
                <w:tab w:val="left" w:pos="480"/>
                <w:tab w:val="right" w:leader="dot" w:pos="10065"/>
              </w:tabs>
              <w:autoSpaceDE w:val="0"/>
              <w:autoSpaceDN w:val="0"/>
              <w:adjustRightInd w:val="0"/>
              <w:spacing w:line="276" w:lineRule="auto"/>
              <w:jc w:val="left"/>
              <w:rPr>
                <w:color w:val="auto"/>
                <w:lang w:eastAsia="en-US"/>
              </w:rPr>
            </w:pPr>
            <w:r w:rsidRPr="00673189">
              <w:rPr>
                <w:color w:val="auto"/>
                <w:lang w:eastAsia="en-US"/>
              </w:rPr>
              <w:t>В течение года</w:t>
            </w:r>
          </w:p>
        </w:tc>
        <w:tc>
          <w:tcPr>
            <w:tcW w:w="1275" w:type="dxa"/>
            <w:tcBorders>
              <w:top w:val="single" w:sz="4" w:space="0" w:color="auto"/>
              <w:left w:val="single" w:sz="4" w:space="0" w:color="auto"/>
              <w:bottom w:val="single" w:sz="4" w:space="0" w:color="auto"/>
              <w:right w:val="single" w:sz="4" w:space="0" w:color="auto"/>
            </w:tcBorders>
            <w:hideMark/>
          </w:tcPr>
          <w:p w:rsidR="00A16336" w:rsidRPr="00673189" w:rsidRDefault="00A16336" w:rsidP="00357ED2">
            <w:pPr>
              <w:tabs>
                <w:tab w:val="left" w:pos="480"/>
                <w:tab w:val="right" w:leader="dot" w:pos="10065"/>
              </w:tabs>
              <w:autoSpaceDE w:val="0"/>
              <w:autoSpaceDN w:val="0"/>
              <w:adjustRightInd w:val="0"/>
              <w:spacing w:after="200" w:line="276" w:lineRule="auto"/>
              <w:jc w:val="left"/>
              <w:rPr>
                <w:color w:val="auto"/>
                <w:lang w:eastAsia="en-US"/>
              </w:rPr>
            </w:pPr>
            <w:r w:rsidRPr="00673189">
              <w:rPr>
                <w:color w:val="auto"/>
                <w:lang w:eastAsia="en-US"/>
              </w:rPr>
              <w:t xml:space="preserve">Педагог – психолог </w:t>
            </w:r>
          </w:p>
          <w:p w:rsidR="00A16336" w:rsidRPr="00673189" w:rsidRDefault="00A16336" w:rsidP="00357ED2">
            <w:pPr>
              <w:tabs>
                <w:tab w:val="left" w:pos="480"/>
                <w:tab w:val="right" w:leader="dot" w:pos="10065"/>
              </w:tabs>
              <w:autoSpaceDE w:val="0"/>
              <w:autoSpaceDN w:val="0"/>
              <w:adjustRightInd w:val="0"/>
              <w:spacing w:after="200" w:line="276" w:lineRule="auto"/>
              <w:jc w:val="left"/>
              <w:rPr>
                <w:color w:val="auto"/>
                <w:lang w:eastAsia="en-US"/>
              </w:rPr>
            </w:pPr>
            <w:r w:rsidRPr="00673189">
              <w:rPr>
                <w:color w:val="auto"/>
                <w:lang w:eastAsia="en-US"/>
              </w:rPr>
              <w:t>Учитель-логопед</w:t>
            </w:r>
          </w:p>
          <w:p w:rsidR="00A16336" w:rsidRPr="00673189" w:rsidRDefault="00A16336" w:rsidP="00357ED2">
            <w:pPr>
              <w:tabs>
                <w:tab w:val="left" w:pos="480"/>
                <w:tab w:val="right" w:leader="dot" w:pos="10065"/>
              </w:tabs>
              <w:autoSpaceDE w:val="0"/>
              <w:autoSpaceDN w:val="0"/>
              <w:adjustRightInd w:val="0"/>
              <w:spacing w:after="200" w:line="276" w:lineRule="auto"/>
              <w:jc w:val="left"/>
              <w:rPr>
                <w:color w:val="auto"/>
                <w:lang w:eastAsia="en-US"/>
              </w:rPr>
            </w:pPr>
            <w:r w:rsidRPr="00673189">
              <w:rPr>
                <w:color w:val="auto"/>
                <w:lang w:eastAsia="en-US"/>
              </w:rPr>
              <w:t xml:space="preserve">Социальный педагог </w:t>
            </w:r>
          </w:p>
          <w:p w:rsidR="00A16336" w:rsidRPr="00673189" w:rsidRDefault="00A16336" w:rsidP="00357ED2">
            <w:pPr>
              <w:tabs>
                <w:tab w:val="left" w:pos="480"/>
                <w:tab w:val="right" w:leader="dot" w:pos="10065"/>
              </w:tabs>
              <w:autoSpaceDE w:val="0"/>
              <w:autoSpaceDN w:val="0"/>
              <w:adjustRightInd w:val="0"/>
              <w:spacing w:line="276" w:lineRule="auto"/>
              <w:jc w:val="left"/>
              <w:rPr>
                <w:color w:val="auto"/>
                <w:lang w:eastAsia="en-US"/>
              </w:rPr>
            </w:pPr>
            <w:r w:rsidRPr="00673189">
              <w:rPr>
                <w:color w:val="auto"/>
                <w:lang w:eastAsia="en-US"/>
              </w:rPr>
              <w:t>Заместители директора по УР, ВР</w:t>
            </w:r>
          </w:p>
        </w:tc>
      </w:tr>
      <w:tr w:rsidR="00673189" w:rsidRPr="00673189" w:rsidTr="00357ED2">
        <w:tc>
          <w:tcPr>
            <w:tcW w:w="2836" w:type="dxa"/>
            <w:tcBorders>
              <w:top w:val="single" w:sz="4" w:space="0" w:color="auto"/>
              <w:left w:val="single" w:sz="4" w:space="0" w:color="auto"/>
              <w:bottom w:val="single" w:sz="4" w:space="0" w:color="auto"/>
              <w:right w:val="single" w:sz="4" w:space="0" w:color="auto"/>
            </w:tcBorders>
            <w:hideMark/>
          </w:tcPr>
          <w:tbl>
            <w:tblPr>
              <w:tblW w:w="0" w:type="auto"/>
              <w:tblLayout w:type="fixed"/>
              <w:tblLook w:val="04A0" w:firstRow="1" w:lastRow="0" w:firstColumn="1" w:lastColumn="0" w:noHBand="0" w:noVBand="1"/>
            </w:tblPr>
            <w:tblGrid>
              <w:gridCol w:w="3008"/>
              <w:gridCol w:w="236"/>
              <w:gridCol w:w="236"/>
              <w:gridCol w:w="236"/>
              <w:gridCol w:w="236"/>
            </w:tblGrid>
            <w:tr w:rsidR="00673189" w:rsidRPr="00673189" w:rsidTr="00357ED2">
              <w:trPr>
                <w:trHeight w:val="799"/>
              </w:trPr>
              <w:tc>
                <w:tcPr>
                  <w:tcW w:w="3008" w:type="dxa"/>
                  <w:tcBorders>
                    <w:top w:val="nil"/>
                    <w:left w:val="nil"/>
                    <w:bottom w:val="nil"/>
                    <w:right w:val="nil"/>
                  </w:tcBorders>
                  <w:hideMark/>
                </w:tcPr>
                <w:p w:rsidR="00A16336" w:rsidRPr="00673189" w:rsidRDefault="00A16336" w:rsidP="00357ED2">
                  <w:pPr>
                    <w:autoSpaceDE w:val="0"/>
                    <w:autoSpaceDN w:val="0"/>
                    <w:adjustRightInd w:val="0"/>
                    <w:spacing w:line="276" w:lineRule="auto"/>
                    <w:jc w:val="left"/>
                    <w:rPr>
                      <w:color w:val="auto"/>
                      <w:lang w:eastAsia="en-US"/>
                    </w:rPr>
                  </w:pPr>
                  <w:r w:rsidRPr="00673189">
                    <w:rPr>
                      <w:color w:val="auto"/>
                      <w:lang w:eastAsia="en-US"/>
                    </w:rPr>
                    <w:t xml:space="preserve">Психолого-педагогическое просвещение педагогических работников по вопросам развития, обучения и воспитания детей с ОВЗ </w:t>
                  </w:r>
                </w:p>
              </w:tc>
              <w:tc>
                <w:tcPr>
                  <w:tcW w:w="222" w:type="dxa"/>
                  <w:tcBorders>
                    <w:top w:val="nil"/>
                    <w:left w:val="nil"/>
                    <w:bottom w:val="nil"/>
                    <w:right w:val="nil"/>
                  </w:tcBorders>
                </w:tcPr>
                <w:p w:rsidR="00A16336" w:rsidRPr="00673189" w:rsidRDefault="00A16336" w:rsidP="00357ED2">
                  <w:pPr>
                    <w:autoSpaceDE w:val="0"/>
                    <w:autoSpaceDN w:val="0"/>
                    <w:adjustRightInd w:val="0"/>
                    <w:spacing w:line="276" w:lineRule="auto"/>
                    <w:jc w:val="left"/>
                    <w:rPr>
                      <w:color w:val="auto"/>
                      <w:lang w:eastAsia="en-US"/>
                    </w:rPr>
                  </w:pPr>
                </w:p>
              </w:tc>
              <w:tc>
                <w:tcPr>
                  <w:tcW w:w="222" w:type="dxa"/>
                  <w:tcBorders>
                    <w:top w:val="nil"/>
                    <w:left w:val="nil"/>
                    <w:bottom w:val="nil"/>
                    <w:right w:val="nil"/>
                  </w:tcBorders>
                </w:tcPr>
                <w:p w:rsidR="00A16336" w:rsidRPr="00673189" w:rsidRDefault="00A16336" w:rsidP="00357ED2">
                  <w:pPr>
                    <w:autoSpaceDE w:val="0"/>
                    <w:autoSpaceDN w:val="0"/>
                    <w:adjustRightInd w:val="0"/>
                    <w:spacing w:line="276" w:lineRule="auto"/>
                    <w:jc w:val="left"/>
                    <w:rPr>
                      <w:color w:val="auto"/>
                      <w:lang w:eastAsia="en-US"/>
                    </w:rPr>
                  </w:pPr>
                </w:p>
              </w:tc>
              <w:tc>
                <w:tcPr>
                  <w:tcW w:w="222" w:type="dxa"/>
                  <w:tcBorders>
                    <w:top w:val="nil"/>
                    <w:left w:val="nil"/>
                    <w:bottom w:val="nil"/>
                    <w:right w:val="nil"/>
                  </w:tcBorders>
                </w:tcPr>
                <w:p w:rsidR="00A16336" w:rsidRPr="00673189" w:rsidRDefault="00A16336" w:rsidP="00357ED2">
                  <w:pPr>
                    <w:autoSpaceDE w:val="0"/>
                    <w:autoSpaceDN w:val="0"/>
                    <w:adjustRightInd w:val="0"/>
                    <w:spacing w:line="276" w:lineRule="auto"/>
                    <w:jc w:val="left"/>
                    <w:rPr>
                      <w:color w:val="auto"/>
                      <w:lang w:eastAsia="en-US"/>
                    </w:rPr>
                  </w:pPr>
                </w:p>
              </w:tc>
              <w:tc>
                <w:tcPr>
                  <w:tcW w:w="222" w:type="dxa"/>
                  <w:tcBorders>
                    <w:top w:val="nil"/>
                    <w:left w:val="nil"/>
                    <w:bottom w:val="nil"/>
                    <w:right w:val="nil"/>
                  </w:tcBorders>
                </w:tcPr>
                <w:p w:rsidR="00A16336" w:rsidRPr="00673189" w:rsidRDefault="00A16336" w:rsidP="00357ED2">
                  <w:pPr>
                    <w:autoSpaceDE w:val="0"/>
                    <w:autoSpaceDN w:val="0"/>
                    <w:adjustRightInd w:val="0"/>
                    <w:spacing w:line="276" w:lineRule="auto"/>
                    <w:jc w:val="left"/>
                    <w:rPr>
                      <w:color w:val="auto"/>
                      <w:lang w:eastAsia="en-US"/>
                    </w:rPr>
                  </w:pPr>
                </w:p>
              </w:tc>
            </w:tr>
          </w:tbl>
          <w:p w:rsidR="00A16336" w:rsidRPr="00673189" w:rsidRDefault="00A16336" w:rsidP="00357ED2">
            <w:pPr>
              <w:tabs>
                <w:tab w:val="left" w:pos="480"/>
                <w:tab w:val="right" w:leader="dot" w:pos="10065"/>
              </w:tabs>
              <w:autoSpaceDE w:val="0"/>
              <w:autoSpaceDN w:val="0"/>
              <w:adjustRightInd w:val="0"/>
              <w:spacing w:after="200" w:line="276" w:lineRule="auto"/>
              <w:jc w:val="left"/>
              <w:rPr>
                <w:color w:val="auto"/>
                <w:lang w:eastAsia="en-US"/>
              </w:rPr>
            </w:pPr>
          </w:p>
        </w:tc>
        <w:tc>
          <w:tcPr>
            <w:tcW w:w="2128" w:type="dxa"/>
            <w:tcBorders>
              <w:top w:val="single" w:sz="4" w:space="0" w:color="auto"/>
              <w:left w:val="single" w:sz="4" w:space="0" w:color="auto"/>
              <w:bottom w:val="single" w:sz="4" w:space="0" w:color="auto"/>
              <w:right w:val="single" w:sz="4" w:space="0" w:color="auto"/>
            </w:tcBorders>
            <w:hideMark/>
          </w:tcPr>
          <w:p w:rsidR="00A16336" w:rsidRPr="00673189" w:rsidRDefault="00A16336" w:rsidP="00357ED2">
            <w:pPr>
              <w:tabs>
                <w:tab w:val="left" w:pos="480"/>
                <w:tab w:val="right" w:leader="dot" w:pos="10065"/>
              </w:tabs>
              <w:autoSpaceDE w:val="0"/>
              <w:autoSpaceDN w:val="0"/>
              <w:adjustRightInd w:val="0"/>
              <w:spacing w:line="276" w:lineRule="auto"/>
              <w:jc w:val="left"/>
              <w:rPr>
                <w:color w:val="auto"/>
                <w:lang w:eastAsia="en-US"/>
              </w:rPr>
            </w:pPr>
            <w:r w:rsidRPr="00673189">
              <w:rPr>
                <w:color w:val="auto"/>
                <w:lang w:eastAsia="en-US"/>
              </w:rPr>
              <w:t>Организация методических мероприятий</w:t>
            </w:r>
          </w:p>
        </w:tc>
        <w:tc>
          <w:tcPr>
            <w:tcW w:w="3120" w:type="dxa"/>
            <w:tcBorders>
              <w:top w:val="single" w:sz="4" w:space="0" w:color="auto"/>
              <w:left w:val="single" w:sz="4" w:space="0" w:color="auto"/>
              <w:bottom w:val="single" w:sz="4" w:space="0" w:color="auto"/>
              <w:right w:val="single" w:sz="4" w:space="0" w:color="auto"/>
            </w:tcBorders>
            <w:hideMark/>
          </w:tcPr>
          <w:p w:rsidR="00A16336" w:rsidRPr="00673189" w:rsidRDefault="00A16336" w:rsidP="00357ED2">
            <w:pPr>
              <w:tabs>
                <w:tab w:val="left" w:pos="480"/>
                <w:tab w:val="right" w:leader="dot" w:pos="10065"/>
              </w:tabs>
              <w:autoSpaceDE w:val="0"/>
              <w:autoSpaceDN w:val="0"/>
              <w:adjustRightInd w:val="0"/>
              <w:spacing w:line="276" w:lineRule="auto"/>
              <w:jc w:val="left"/>
              <w:rPr>
                <w:color w:val="auto"/>
                <w:lang w:eastAsia="en-US"/>
              </w:rPr>
            </w:pPr>
            <w:r w:rsidRPr="00673189">
              <w:rPr>
                <w:color w:val="auto"/>
                <w:lang w:eastAsia="en-US"/>
              </w:rPr>
              <w:t>Информационные мероприятия</w:t>
            </w:r>
          </w:p>
        </w:tc>
        <w:tc>
          <w:tcPr>
            <w:tcW w:w="1276" w:type="dxa"/>
            <w:tcBorders>
              <w:top w:val="single" w:sz="4" w:space="0" w:color="auto"/>
              <w:left w:val="single" w:sz="4" w:space="0" w:color="auto"/>
              <w:bottom w:val="single" w:sz="4" w:space="0" w:color="auto"/>
              <w:right w:val="single" w:sz="4" w:space="0" w:color="auto"/>
            </w:tcBorders>
            <w:hideMark/>
          </w:tcPr>
          <w:p w:rsidR="00A16336" w:rsidRPr="00673189" w:rsidRDefault="00A16336" w:rsidP="00357ED2">
            <w:pPr>
              <w:tabs>
                <w:tab w:val="left" w:pos="480"/>
                <w:tab w:val="right" w:leader="dot" w:pos="10065"/>
              </w:tabs>
              <w:autoSpaceDE w:val="0"/>
              <w:autoSpaceDN w:val="0"/>
              <w:adjustRightInd w:val="0"/>
              <w:spacing w:line="276" w:lineRule="auto"/>
              <w:jc w:val="left"/>
              <w:rPr>
                <w:color w:val="auto"/>
                <w:lang w:eastAsia="en-US"/>
              </w:rPr>
            </w:pPr>
            <w:r w:rsidRPr="00673189">
              <w:rPr>
                <w:color w:val="auto"/>
                <w:lang w:eastAsia="en-US"/>
              </w:rPr>
              <w:t>В течение года</w:t>
            </w:r>
          </w:p>
        </w:tc>
        <w:tc>
          <w:tcPr>
            <w:tcW w:w="1275" w:type="dxa"/>
            <w:tcBorders>
              <w:top w:val="single" w:sz="4" w:space="0" w:color="auto"/>
              <w:left w:val="single" w:sz="4" w:space="0" w:color="auto"/>
              <w:bottom w:val="single" w:sz="4" w:space="0" w:color="auto"/>
              <w:right w:val="single" w:sz="4" w:space="0" w:color="auto"/>
            </w:tcBorders>
            <w:hideMark/>
          </w:tcPr>
          <w:p w:rsidR="00A16336" w:rsidRPr="00673189" w:rsidRDefault="00A16336" w:rsidP="00357ED2">
            <w:pPr>
              <w:tabs>
                <w:tab w:val="left" w:pos="480"/>
                <w:tab w:val="right" w:leader="dot" w:pos="10065"/>
              </w:tabs>
              <w:autoSpaceDE w:val="0"/>
              <w:autoSpaceDN w:val="0"/>
              <w:adjustRightInd w:val="0"/>
              <w:spacing w:after="200" w:line="276" w:lineRule="auto"/>
              <w:jc w:val="left"/>
              <w:rPr>
                <w:color w:val="auto"/>
                <w:lang w:eastAsia="en-US"/>
              </w:rPr>
            </w:pPr>
            <w:r w:rsidRPr="00673189">
              <w:rPr>
                <w:color w:val="auto"/>
                <w:lang w:eastAsia="en-US"/>
              </w:rPr>
              <w:t xml:space="preserve">Педагог – психолог </w:t>
            </w:r>
          </w:p>
          <w:p w:rsidR="00A16336" w:rsidRPr="00673189" w:rsidRDefault="00A16336" w:rsidP="00357ED2">
            <w:pPr>
              <w:tabs>
                <w:tab w:val="left" w:pos="480"/>
                <w:tab w:val="right" w:leader="dot" w:pos="10065"/>
              </w:tabs>
              <w:autoSpaceDE w:val="0"/>
              <w:autoSpaceDN w:val="0"/>
              <w:adjustRightInd w:val="0"/>
              <w:spacing w:after="200" w:line="276" w:lineRule="auto"/>
              <w:jc w:val="left"/>
              <w:rPr>
                <w:color w:val="auto"/>
                <w:lang w:eastAsia="en-US"/>
              </w:rPr>
            </w:pPr>
            <w:r w:rsidRPr="00673189">
              <w:rPr>
                <w:color w:val="auto"/>
                <w:lang w:eastAsia="en-US"/>
              </w:rPr>
              <w:t>Учитель-логопед</w:t>
            </w:r>
          </w:p>
          <w:p w:rsidR="00A16336" w:rsidRPr="00673189" w:rsidRDefault="00A16336" w:rsidP="00357ED2">
            <w:pPr>
              <w:tabs>
                <w:tab w:val="left" w:pos="480"/>
                <w:tab w:val="right" w:leader="dot" w:pos="10065"/>
              </w:tabs>
              <w:autoSpaceDE w:val="0"/>
              <w:autoSpaceDN w:val="0"/>
              <w:adjustRightInd w:val="0"/>
              <w:spacing w:after="200" w:line="276" w:lineRule="auto"/>
              <w:jc w:val="left"/>
              <w:rPr>
                <w:color w:val="auto"/>
                <w:lang w:eastAsia="en-US"/>
              </w:rPr>
            </w:pPr>
            <w:r w:rsidRPr="00673189">
              <w:rPr>
                <w:color w:val="auto"/>
                <w:lang w:eastAsia="en-US"/>
              </w:rPr>
              <w:t xml:space="preserve">Социальный педагог </w:t>
            </w:r>
          </w:p>
          <w:p w:rsidR="00A16336" w:rsidRPr="00673189" w:rsidRDefault="00A16336" w:rsidP="00357ED2">
            <w:pPr>
              <w:tabs>
                <w:tab w:val="left" w:pos="480"/>
                <w:tab w:val="right" w:leader="dot" w:pos="10065"/>
              </w:tabs>
              <w:autoSpaceDE w:val="0"/>
              <w:autoSpaceDN w:val="0"/>
              <w:adjustRightInd w:val="0"/>
              <w:spacing w:line="276" w:lineRule="auto"/>
              <w:jc w:val="left"/>
              <w:rPr>
                <w:color w:val="auto"/>
                <w:lang w:eastAsia="en-US"/>
              </w:rPr>
            </w:pPr>
            <w:r w:rsidRPr="00673189">
              <w:rPr>
                <w:color w:val="auto"/>
                <w:lang w:eastAsia="en-US"/>
              </w:rPr>
              <w:t>Заместители директора по УР и ВР</w:t>
            </w:r>
          </w:p>
        </w:tc>
      </w:tr>
    </w:tbl>
    <w:p w:rsidR="00A16336" w:rsidRPr="00673189" w:rsidRDefault="00A16336" w:rsidP="00A16336">
      <w:pPr>
        <w:autoSpaceDE w:val="0"/>
        <w:autoSpaceDN w:val="0"/>
        <w:adjustRightInd w:val="0"/>
        <w:spacing w:line="276" w:lineRule="auto"/>
        <w:jc w:val="left"/>
        <w:rPr>
          <w:b/>
          <w:bCs/>
          <w:color w:val="auto"/>
          <w:lang w:eastAsia="en-US"/>
        </w:rPr>
      </w:pPr>
    </w:p>
    <w:p w:rsidR="00A16336" w:rsidRPr="00673189" w:rsidRDefault="00A16336" w:rsidP="004F741A">
      <w:pPr>
        <w:autoSpaceDE w:val="0"/>
        <w:autoSpaceDN w:val="0"/>
        <w:adjustRightInd w:val="0"/>
        <w:spacing w:line="276" w:lineRule="auto"/>
        <w:jc w:val="center"/>
        <w:rPr>
          <w:b/>
          <w:bCs/>
          <w:color w:val="auto"/>
          <w:lang w:eastAsia="en-US"/>
        </w:rPr>
      </w:pPr>
      <w:r w:rsidRPr="00673189">
        <w:rPr>
          <w:b/>
          <w:bCs/>
          <w:color w:val="auto"/>
          <w:lang w:eastAsia="en-US"/>
        </w:rPr>
        <w:t>Психолого-</w:t>
      </w:r>
      <w:r w:rsidR="004F741A" w:rsidRPr="00673189">
        <w:rPr>
          <w:b/>
          <w:bCs/>
          <w:color w:val="auto"/>
          <w:lang w:eastAsia="en-US"/>
        </w:rPr>
        <w:t xml:space="preserve"> </w:t>
      </w:r>
      <w:r w:rsidRPr="00673189">
        <w:rPr>
          <w:b/>
          <w:bCs/>
          <w:color w:val="auto"/>
          <w:lang w:eastAsia="en-US"/>
        </w:rPr>
        <w:t>педагогическое обследование</w:t>
      </w:r>
    </w:p>
    <w:p w:rsidR="00A16336" w:rsidRPr="00673189" w:rsidRDefault="00A16336" w:rsidP="00A16336">
      <w:pPr>
        <w:autoSpaceDE w:val="0"/>
        <w:autoSpaceDN w:val="0"/>
        <w:adjustRightInd w:val="0"/>
        <w:spacing w:line="276" w:lineRule="auto"/>
        <w:jc w:val="left"/>
        <w:rPr>
          <w:b/>
          <w:bCs/>
          <w:color w:val="auto"/>
          <w:highlight w:val="yellow"/>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766"/>
        <w:gridCol w:w="3287"/>
      </w:tblGrid>
      <w:tr w:rsidR="00673189" w:rsidRPr="00673189" w:rsidTr="00357ED2">
        <w:tc>
          <w:tcPr>
            <w:tcW w:w="2518"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858"/>
              <w:gridCol w:w="222"/>
              <w:gridCol w:w="222"/>
            </w:tblGrid>
            <w:tr w:rsidR="00673189" w:rsidRPr="00673189" w:rsidTr="00357ED2">
              <w:trPr>
                <w:trHeight w:val="1691"/>
              </w:trPr>
              <w:tc>
                <w:tcPr>
                  <w:tcW w:w="0" w:type="auto"/>
                  <w:tcBorders>
                    <w:top w:val="nil"/>
                    <w:left w:val="nil"/>
                    <w:bottom w:val="nil"/>
                    <w:right w:val="nil"/>
                  </w:tcBorders>
                  <w:hideMark/>
                </w:tcPr>
                <w:p w:rsidR="00A16336" w:rsidRPr="00673189" w:rsidRDefault="00A16336" w:rsidP="00357ED2">
                  <w:pPr>
                    <w:autoSpaceDE w:val="0"/>
                    <w:autoSpaceDN w:val="0"/>
                    <w:adjustRightInd w:val="0"/>
                    <w:spacing w:line="276" w:lineRule="auto"/>
                    <w:jc w:val="left"/>
                    <w:rPr>
                      <w:color w:val="auto"/>
                      <w:lang w:eastAsia="en-US"/>
                    </w:rPr>
                  </w:pPr>
                  <w:r w:rsidRPr="00673189">
                    <w:rPr>
                      <w:color w:val="auto"/>
                      <w:lang w:eastAsia="en-US"/>
                    </w:rPr>
                    <w:t xml:space="preserve">Психолого-логопедическое </w:t>
                  </w:r>
                </w:p>
              </w:tc>
              <w:tc>
                <w:tcPr>
                  <w:tcW w:w="0" w:type="auto"/>
                  <w:tcBorders>
                    <w:top w:val="nil"/>
                    <w:left w:val="nil"/>
                    <w:bottom w:val="nil"/>
                    <w:right w:val="nil"/>
                  </w:tcBorders>
                </w:tcPr>
                <w:p w:rsidR="00A16336" w:rsidRPr="00673189" w:rsidRDefault="00A16336" w:rsidP="00357ED2">
                  <w:pPr>
                    <w:autoSpaceDE w:val="0"/>
                    <w:autoSpaceDN w:val="0"/>
                    <w:adjustRightInd w:val="0"/>
                    <w:spacing w:line="276" w:lineRule="auto"/>
                    <w:jc w:val="left"/>
                    <w:rPr>
                      <w:color w:val="auto"/>
                      <w:lang w:eastAsia="en-US"/>
                    </w:rPr>
                  </w:pPr>
                </w:p>
              </w:tc>
              <w:tc>
                <w:tcPr>
                  <w:tcW w:w="0" w:type="auto"/>
                  <w:tcBorders>
                    <w:top w:val="nil"/>
                    <w:left w:val="nil"/>
                    <w:bottom w:val="nil"/>
                    <w:right w:val="nil"/>
                  </w:tcBorders>
                </w:tcPr>
                <w:p w:rsidR="00A16336" w:rsidRPr="00673189" w:rsidRDefault="00A16336" w:rsidP="00357ED2">
                  <w:pPr>
                    <w:autoSpaceDE w:val="0"/>
                    <w:autoSpaceDN w:val="0"/>
                    <w:adjustRightInd w:val="0"/>
                    <w:spacing w:line="276" w:lineRule="auto"/>
                    <w:jc w:val="left"/>
                    <w:rPr>
                      <w:color w:val="auto"/>
                      <w:lang w:eastAsia="en-US"/>
                    </w:rPr>
                  </w:pPr>
                </w:p>
              </w:tc>
            </w:tr>
          </w:tbl>
          <w:p w:rsidR="00A16336" w:rsidRPr="00673189" w:rsidRDefault="00A16336" w:rsidP="00357ED2">
            <w:pPr>
              <w:tabs>
                <w:tab w:val="left" w:pos="480"/>
                <w:tab w:val="right" w:leader="dot" w:pos="10065"/>
              </w:tabs>
              <w:autoSpaceDE w:val="0"/>
              <w:autoSpaceDN w:val="0"/>
              <w:adjustRightInd w:val="0"/>
              <w:spacing w:after="200" w:line="276" w:lineRule="auto"/>
              <w:jc w:val="center"/>
              <w:rPr>
                <w:b/>
                <w:color w:val="auto"/>
                <w:lang w:eastAsia="en-US"/>
              </w:rPr>
            </w:pPr>
          </w:p>
        </w:tc>
        <w:tc>
          <w:tcPr>
            <w:tcW w:w="3766" w:type="dxa"/>
            <w:tcBorders>
              <w:top w:val="single" w:sz="4" w:space="0" w:color="auto"/>
              <w:left w:val="single" w:sz="4" w:space="0" w:color="auto"/>
              <w:bottom w:val="single" w:sz="4" w:space="0" w:color="auto"/>
              <w:right w:val="single" w:sz="4" w:space="0" w:color="auto"/>
            </w:tcBorders>
            <w:hideMark/>
          </w:tcPr>
          <w:p w:rsidR="00A16336" w:rsidRPr="00673189" w:rsidRDefault="00A16336" w:rsidP="00357ED2">
            <w:pPr>
              <w:autoSpaceDE w:val="0"/>
              <w:autoSpaceDN w:val="0"/>
              <w:adjustRightInd w:val="0"/>
              <w:spacing w:line="276" w:lineRule="auto"/>
              <w:jc w:val="left"/>
              <w:rPr>
                <w:color w:val="auto"/>
                <w:lang w:eastAsia="en-US"/>
              </w:rPr>
            </w:pPr>
            <w:r w:rsidRPr="00673189">
              <w:rPr>
                <w:color w:val="auto"/>
                <w:lang w:eastAsia="en-US"/>
              </w:rPr>
              <w:t xml:space="preserve">Обследование актуального уровня </w:t>
            </w:r>
          </w:p>
          <w:p w:rsidR="00A16336" w:rsidRPr="00673189" w:rsidRDefault="00A16336" w:rsidP="00357ED2">
            <w:pPr>
              <w:autoSpaceDE w:val="0"/>
              <w:autoSpaceDN w:val="0"/>
              <w:adjustRightInd w:val="0"/>
              <w:spacing w:line="276" w:lineRule="auto"/>
              <w:jc w:val="left"/>
              <w:rPr>
                <w:color w:val="auto"/>
                <w:lang w:eastAsia="en-US"/>
              </w:rPr>
            </w:pPr>
            <w:r w:rsidRPr="00673189">
              <w:rPr>
                <w:color w:val="auto"/>
                <w:lang w:eastAsia="en-US"/>
              </w:rPr>
              <w:t xml:space="preserve">психического и речевого развития, определение зоны ближайшего развития. </w:t>
            </w:r>
          </w:p>
          <w:p w:rsidR="00A16336" w:rsidRPr="00673189" w:rsidRDefault="00A16336" w:rsidP="00357ED2">
            <w:pPr>
              <w:autoSpaceDE w:val="0"/>
              <w:autoSpaceDN w:val="0"/>
              <w:adjustRightInd w:val="0"/>
              <w:spacing w:line="276" w:lineRule="auto"/>
              <w:jc w:val="left"/>
              <w:rPr>
                <w:color w:val="auto"/>
                <w:lang w:eastAsia="en-US"/>
              </w:rPr>
            </w:pPr>
            <w:r w:rsidRPr="00673189">
              <w:rPr>
                <w:color w:val="auto"/>
                <w:lang w:eastAsia="en-US"/>
              </w:rPr>
              <w:t>Внимание: устойчивость, переключаемость с</w:t>
            </w:r>
          </w:p>
          <w:p w:rsidR="00A16336" w:rsidRPr="00673189" w:rsidRDefault="00A16336" w:rsidP="00357ED2">
            <w:pPr>
              <w:autoSpaceDE w:val="0"/>
              <w:autoSpaceDN w:val="0"/>
              <w:adjustRightInd w:val="0"/>
              <w:spacing w:line="276" w:lineRule="auto"/>
              <w:jc w:val="left"/>
              <w:rPr>
                <w:color w:val="auto"/>
                <w:lang w:eastAsia="en-US"/>
              </w:rPr>
            </w:pPr>
            <w:r w:rsidRPr="00673189">
              <w:rPr>
                <w:color w:val="auto"/>
                <w:lang w:eastAsia="en-US"/>
              </w:rPr>
              <w:lastRenderedPageBreak/>
              <w:t xml:space="preserve">одного вида деятельности на другой, объем, работоспособность. </w:t>
            </w:r>
          </w:p>
          <w:p w:rsidR="00A16336" w:rsidRPr="00673189" w:rsidRDefault="00A16336" w:rsidP="00357ED2">
            <w:pPr>
              <w:autoSpaceDE w:val="0"/>
              <w:autoSpaceDN w:val="0"/>
              <w:adjustRightInd w:val="0"/>
              <w:spacing w:line="276" w:lineRule="auto"/>
              <w:jc w:val="left"/>
              <w:rPr>
                <w:color w:val="auto"/>
                <w:lang w:eastAsia="en-US"/>
              </w:rPr>
            </w:pPr>
            <w:r w:rsidRPr="00673189">
              <w:rPr>
                <w:color w:val="auto"/>
                <w:lang w:eastAsia="en-US"/>
              </w:rPr>
              <w:t>М</w:t>
            </w:r>
            <w:r w:rsidR="004F741A" w:rsidRPr="00673189">
              <w:rPr>
                <w:color w:val="auto"/>
                <w:lang w:eastAsia="en-US"/>
              </w:rPr>
              <w:t xml:space="preserve">ышление: визуальное (линейное, </w:t>
            </w:r>
            <w:r w:rsidRPr="00673189">
              <w:rPr>
                <w:color w:val="auto"/>
                <w:lang w:eastAsia="en-US"/>
              </w:rPr>
              <w:t xml:space="preserve">структурное); понятийное (интуитивное, </w:t>
            </w:r>
          </w:p>
          <w:p w:rsidR="00A16336" w:rsidRPr="00673189" w:rsidRDefault="00A16336" w:rsidP="00357ED2">
            <w:pPr>
              <w:autoSpaceDE w:val="0"/>
              <w:autoSpaceDN w:val="0"/>
              <w:adjustRightInd w:val="0"/>
              <w:spacing w:line="276" w:lineRule="auto"/>
              <w:jc w:val="left"/>
              <w:rPr>
                <w:color w:val="auto"/>
                <w:lang w:eastAsia="en-US"/>
              </w:rPr>
            </w:pPr>
            <w:r w:rsidRPr="00673189">
              <w:rPr>
                <w:color w:val="auto"/>
                <w:lang w:eastAsia="en-US"/>
              </w:rPr>
              <w:t xml:space="preserve">логическое); абстрактное, речевое, образное. </w:t>
            </w:r>
          </w:p>
          <w:p w:rsidR="00A16336" w:rsidRPr="00673189" w:rsidRDefault="00A16336" w:rsidP="00357ED2">
            <w:pPr>
              <w:autoSpaceDE w:val="0"/>
              <w:autoSpaceDN w:val="0"/>
              <w:adjustRightInd w:val="0"/>
              <w:spacing w:line="276" w:lineRule="auto"/>
              <w:jc w:val="left"/>
              <w:rPr>
                <w:color w:val="auto"/>
                <w:lang w:eastAsia="en-US"/>
              </w:rPr>
            </w:pPr>
            <w:r w:rsidRPr="00673189">
              <w:rPr>
                <w:color w:val="auto"/>
                <w:lang w:eastAsia="en-US"/>
              </w:rPr>
              <w:t>Память: зрительная, слуховая, моторная, смешанная. Быстрота и прочность запоминания. Индивидуальные особенности. Моторика. Речь.</w:t>
            </w:r>
          </w:p>
        </w:tc>
        <w:tc>
          <w:tcPr>
            <w:tcW w:w="3287" w:type="dxa"/>
            <w:tcBorders>
              <w:top w:val="single" w:sz="4" w:space="0" w:color="auto"/>
              <w:left w:val="single" w:sz="4" w:space="0" w:color="auto"/>
              <w:bottom w:val="single" w:sz="4" w:space="0" w:color="auto"/>
              <w:right w:val="single" w:sz="4" w:space="0" w:color="auto"/>
            </w:tcBorders>
            <w:hideMark/>
          </w:tcPr>
          <w:p w:rsidR="00A16336" w:rsidRPr="00673189" w:rsidRDefault="00A16336" w:rsidP="00357ED2">
            <w:pPr>
              <w:autoSpaceDE w:val="0"/>
              <w:autoSpaceDN w:val="0"/>
              <w:adjustRightInd w:val="0"/>
              <w:spacing w:line="276" w:lineRule="auto"/>
              <w:jc w:val="left"/>
              <w:rPr>
                <w:color w:val="auto"/>
                <w:lang w:eastAsia="en-US"/>
              </w:rPr>
            </w:pPr>
            <w:r w:rsidRPr="00673189">
              <w:rPr>
                <w:color w:val="auto"/>
                <w:lang w:eastAsia="en-US"/>
              </w:rPr>
              <w:lastRenderedPageBreak/>
              <w:t xml:space="preserve">Наблюдение за ребенком на занятиях и во внеурочное время (учитель). </w:t>
            </w:r>
          </w:p>
          <w:p w:rsidR="00A16336" w:rsidRPr="00673189" w:rsidRDefault="00A16336" w:rsidP="00357ED2">
            <w:pPr>
              <w:autoSpaceDE w:val="0"/>
              <w:autoSpaceDN w:val="0"/>
              <w:adjustRightInd w:val="0"/>
              <w:spacing w:line="276" w:lineRule="auto"/>
              <w:jc w:val="left"/>
              <w:rPr>
                <w:color w:val="auto"/>
                <w:lang w:eastAsia="en-US"/>
              </w:rPr>
            </w:pPr>
            <w:r w:rsidRPr="00673189">
              <w:rPr>
                <w:color w:val="auto"/>
                <w:lang w:eastAsia="en-US"/>
              </w:rPr>
              <w:t>Беседы с ребенком, с родителями</w:t>
            </w:r>
            <w:r w:rsidR="004F741A" w:rsidRPr="00673189">
              <w:rPr>
                <w:color w:val="auto"/>
                <w:lang w:eastAsia="en-US"/>
              </w:rPr>
              <w:t xml:space="preserve"> </w:t>
            </w:r>
            <w:r w:rsidRPr="00673189">
              <w:rPr>
                <w:color w:val="auto"/>
                <w:lang w:eastAsia="en-US"/>
              </w:rPr>
              <w:t xml:space="preserve">(законными представителями). </w:t>
            </w:r>
          </w:p>
          <w:p w:rsidR="00A16336" w:rsidRPr="00673189" w:rsidRDefault="00A16336" w:rsidP="00357ED2">
            <w:pPr>
              <w:autoSpaceDE w:val="0"/>
              <w:autoSpaceDN w:val="0"/>
              <w:adjustRightInd w:val="0"/>
              <w:spacing w:line="276" w:lineRule="auto"/>
              <w:jc w:val="left"/>
              <w:rPr>
                <w:color w:val="auto"/>
                <w:lang w:eastAsia="en-US"/>
              </w:rPr>
            </w:pPr>
            <w:r w:rsidRPr="00673189">
              <w:rPr>
                <w:color w:val="auto"/>
                <w:lang w:eastAsia="en-US"/>
              </w:rPr>
              <w:lastRenderedPageBreak/>
              <w:t xml:space="preserve">Наблюдения за речью ребенка на занятиях и в свободное время. </w:t>
            </w:r>
          </w:p>
          <w:p w:rsidR="00A16336" w:rsidRPr="00673189" w:rsidRDefault="00A16336" w:rsidP="00357ED2">
            <w:pPr>
              <w:autoSpaceDE w:val="0"/>
              <w:autoSpaceDN w:val="0"/>
              <w:adjustRightInd w:val="0"/>
              <w:spacing w:line="276" w:lineRule="auto"/>
              <w:jc w:val="left"/>
              <w:rPr>
                <w:color w:val="auto"/>
                <w:lang w:eastAsia="en-US"/>
              </w:rPr>
            </w:pPr>
            <w:r w:rsidRPr="00673189">
              <w:rPr>
                <w:color w:val="auto"/>
                <w:lang w:eastAsia="en-US"/>
              </w:rPr>
              <w:t xml:space="preserve">Изучение письменных работ (учитель). </w:t>
            </w:r>
          </w:p>
        </w:tc>
      </w:tr>
      <w:tr w:rsidR="00A16336" w:rsidRPr="00673189" w:rsidTr="00357ED2">
        <w:tc>
          <w:tcPr>
            <w:tcW w:w="2518"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858"/>
              <w:gridCol w:w="222"/>
              <w:gridCol w:w="222"/>
            </w:tblGrid>
            <w:tr w:rsidR="00673189" w:rsidRPr="00673189" w:rsidTr="00357ED2">
              <w:trPr>
                <w:trHeight w:val="2088"/>
              </w:trPr>
              <w:tc>
                <w:tcPr>
                  <w:tcW w:w="0" w:type="auto"/>
                  <w:tcBorders>
                    <w:top w:val="nil"/>
                    <w:left w:val="nil"/>
                    <w:bottom w:val="nil"/>
                    <w:right w:val="nil"/>
                  </w:tcBorders>
                  <w:hideMark/>
                </w:tcPr>
                <w:p w:rsidR="00A16336" w:rsidRPr="00673189" w:rsidRDefault="00A16336" w:rsidP="00357ED2">
                  <w:pPr>
                    <w:autoSpaceDE w:val="0"/>
                    <w:autoSpaceDN w:val="0"/>
                    <w:adjustRightInd w:val="0"/>
                    <w:spacing w:line="276" w:lineRule="auto"/>
                    <w:jc w:val="left"/>
                    <w:rPr>
                      <w:color w:val="auto"/>
                      <w:lang w:eastAsia="en-US"/>
                    </w:rPr>
                  </w:pPr>
                  <w:r w:rsidRPr="00673189">
                    <w:rPr>
                      <w:color w:val="auto"/>
                      <w:lang w:eastAsia="en-US"/>
                    </w:rPr>
                    <w:t xml:space="preserve">Социально-педагогическое </w:t>
                  </w:r>
                </w:p>
              </w:tc>
              <w:tc>
                <w:tcPr>
                  <w:tcW w:w="0" w:type="auto"/>
                  <w:tcBorders>
                    <w:top w:val="nil"/>
                    <w:left w:val="nil"/>
                    <w:bottom w:val="nil"/>
                    <w:right w:val="nil"/>
                  </w:tcBorders>
                </w:tcPr>
                <w:p w:rsidR="00A16336" w:rsidRPr="00673189" w:rsidRDefault="00A16336" w:rsidP="00357ED2">
                  <w:pPr>
                    <w:autoSpaceDE w:val="0"/>
                    <w:autoSpaceDN w:val="0"/>
                    <w:adjustRightInd w:val="0"/>
                    <w:spacing w:line="276" w:lineRule="auto"/>
                    <w:jc w:val="left"/>
                    <w:rPr>
                      <w:color w:val="auto"/>
                      <w:lang w:eastAsia="en-US"/>
                    </w:rPr>
                  </w:pPr>
                </w:p>
              </w:tc>
              <w:tc>
                <w:tcPr>
                  <w:tcW w:w="0" w:type="auto"/>
                  <w:tcBorders>
                    <w:top w:val="nil"/>
                    <w:left w:val="nil"/>
                    <w:bottom w:val="nil"/>
                    <w:right w:val="nil"/>
                  </w:tcBorders>
                </w:tcPr>
                <w:p w:rsidR="00A16336" w:rsidRPr="00673189" w:rsidRDefault="00A16336" w:rsidP="00357ED2">
                  <w:pPr>
                    <w:autoSpaceDE w:val="0"/>
                    <w:autoSpaceDN w:val="0"/>
                    <w:adjustRightInd w:val="0"/>
                    <w:spacing w:line="276" w:lineRule="auto"/>
                    <w:jc w:val="left"/>
                    <w:rPr>
                      <w:color w:val="auto"/>
                      <w:lang w:eastAsia="en-US"/>
                    </w:rPr>
                  </w:pPr>
                </w:p>
              </w:tc>
            </w:tr>
          </w:tbl>
          <w:p w:rsidR="00A16336" w:rsidRPr="00673189" w:rsidRDefault="00A16336" w:rsidP="00357ED2">
            <w:pPr>
              <w:tabs>
                <w:tab w:val="left" w:pos="480"/>
                <w:tab w:val="right" w:leader="dot" w:pos="10065"/>
              </w:tabs>
              <w:autoSpaceDE w:val="0"/>
              <w:autoSpaceDN w:val="0"/>
              <w:adjustRightInd w:val="0"/>
              <w:spacing w:after="200" w:line="276" w:lineRule="auto"/>
              <w:jc w:val="center"/>
              <w:rPr>
                <w:b/>
                <w:color w:val="auto"/>
                <w:lang w:eastAsia="en-US"/>
              </w:rPr>
            </w:pPr>
          </w:p>
        </w:tc>
        <w:tc>
          <w:tcPr>
            <w:tcW w:w="3766" w:type="dxa"/>
            <w:tcBorders>
              <w:top w:val="single" w:sz="4" w:space="0" w:color="auto"/>
              <w:left w:val="single" w:sz="4" w:space="0" w:color="auto"/>
              <w:bottom w:val="single" w:sz="4" w:space="0" w:color="auto"/>
              <w:right w:val="single" w:sz="4" w:space="0" w:color="auto"/>
            </w:tcBorders>
            <w:hideMark/>
          </w:tcPr>
          <w:p w:rsidR="00A16336" w:rsidRPr="00673189" w:rsidRDefault="00A16336" w:rsidP="00357ED2">
            <w:pPr>
              <w:autoSpaceDE w:val="0"/>
              <w:autoSpaceDN w:val="0"/>
              <w:adjustRightInd w:val="0"/>
              <w:spacing w:line="276" w:lineRule="auto"/>
              <w:jc w:val="left"/>
              <w:rPr>
                <w:color w:val="auto"/>
                <w:lang w:eastAsia="en-US"/>
              </w:rPr>
            </w:pPr>
            <w:r w:rsidRPr="00673189">
              <w:rPr>
                <w:color w:val="auto"/>
                <w:lang w:eastAsia="en-US"/>
              </w:rPr>
              <w:t xml:space="preserve">Семья ребенка. Состав семьи. Условия воспитания. </w:t>
            </w:r>
          </w:p>
          <w:p w:rsidR="00A16336" w:rsidRPr="00673189" w:rsidRDefault="00A16336" w:rsidP="00357ED2">
            <w:pPr>
              <w:autoSpaceDE w:val="0"/>
              <w:autoSpaceDN w:val="0"/>
              <w:adjustRightInd w:val="0"/>
              <w:spacing w:line="276" w:lineRule="auto"/>
              <w:jc w:val="left"/>
              <w:rPr>
                <w:color w:val="auto"/>
                <w:lang w:eastAsia="en-US"/>
              </w:rPr>
            </w:pPr>
            <w:r w:rsidRPr="00673189">
              <w:rPr>
                <w:color w:val="auto"/>
                <w:lang w:eastAsia="en-US"/>
              </w:rPr>
              <w:t xml:space="preserve">Умение учиться. Организованность, </w:t>
            </w:r>
          </w:p>
          <w:p w:rsidR="00A16336" w:rsidRPr="00673189" w:rsidRDefault="00A16336" w:rsidP="00357ED2">
            <w:pPr>
              <w:autoSpaceDE w:val="0"/>
              <w:autoSpaceDN w:val="0"/>
              <w:adjustRightInd w:val="0"/>
              <w:spacing w:line="276" w:lineRule="auto"/>
              <w:jc w:val="left"/>
              <w:rPr>
                <w:color w:val="auto"/>
                <w:lang w:eastAsia="en-US"/>
              </w:rPr>
            </w:pPr>
            <w:r w:rsidRPr="00673189">
              <w:rPr>
                <w:color w:val="auto"/>
                <w:lang w:eastAsia="en-US"/>
              </w:rPr>
              <w:t xml:space="preserve">выполнение требований педагогов, самостоятельная работа, самоконтроль. </w:t>
            </w:r>
          </w:p>
          <w:p w:rsidR="00A16336" w:rsidRPr="00673189" w:rsidRDefault="00A16336" w:rsidP="00357ED2">
            <w:pPr>
              <w:autoSpaceDE w:val="0"/>
              <w:autoSpaceDN w:val="0"/>
              <w:adjustRightInd w:val="0"/>
              <w:spacing w:line="276" w:lineRule="auto"/>
              <w:jc w:val="left"/>
              <w:rPr>
                <w:color w:val="auto"/>
                <w:lang w:eastAsia="en-US"/>
              </w:rPr>
            </w:pPr>
            <w:r w:rsidRPr="00673189">
              <w:rPr>
                <w:color w:val="auto"/>
                <w:lang w:eastAsia="en-US"/>
              </w:rPr>
              <w:t xml:space="preserve">Трудности в овладении новым материалом. Мотивы учебной деятельности. Прилежание, </w:t>
            </w:r>
          </w:p>
          <w:p w:rsidR="00A16336" w:rsidRPr="00673189" w:rsidRDefault="00A16336" w:rsidP="00357ED2">
            <w:pPr>
              <w:autoSpaceDE w:val="0"/>
              <w:autoSpaceDN w:val="0"/>
              <w:adjustRightInd w:val="0"/>
              <w:spacing w:line="276" w:lineRule="auto"/>
              <w:jc w:val="left"/>
              <w:rPr>
                <w:color w:val="auto"/>
                <w:lang w:eastAsia="en-US"/>
              </w:rPr>
            </w:pPr>
            <w:r w:rsidRPr="00673189">
              <w:rPr>
                <w:color w:val="auto"/>
                <w:lang w:eastAsia="en-US"/>
              </w:rPr>
              <w:t xml:space="preserve">отношение к отметке, похвале или порицанию учителя, воспитателя. </w:t>
            </w:r>
          </w:p>
          <w:p w:rsidR="00A16336" w:rsidRPr="00673189" w:rsidRDefault="00A16336" w:rsidP="00357ED2">
            <w:pPr>
              <w:autoSpaceDE w:val="0"/>
              <w:autoSpaceDN w:val="0"/>
              <w:adjustRightInd w:val="0"/>
              <w:spacing w:line="276" w:lineRule="auto"/>
              <w:jc w:val="left"/>
              <w:rPr>
                <w:color w:val="auto"/>
                <w:lang w:eastAsia="en-US"/>
              </w:rPr>
            </w:pPr>
            <w:r w:rsidRPr="00673189">
              <w:rPr>
                <w:color w:val="auto"/>
                <w:lang w:eastAsia="en-US"/>
              </w:rPr>
              <w:t>Эмоционально-волевая сфера. Преобладание настроения ребенка. Наличие аффективных</w:t>
            </w:r>
          </w:p>
          <w:p w:rsidR="00A16336" w:rsidRPr="00673189" w:rsidRDefault="00A16336" w:rsidP="00357ED2">
            <w:pPr>
              <w:autoSpaceDE w:val="0"/>
              <w:autoSpaceDN w:val="0"/>
              <w:adjustRightInd w:val="0"/>
              <w:spacing w:line="276" w:lineRule="auto"/>
              <w:jc w:val="left"/>
              <w:rPr>
                <w:color w:val="auto"/>
                <w:lang w:eastAsia="en-US"/>
              </w:rPr>
            </w:pPr>
            <w:r w:rsidRPr="00673189">
              <w:rPr>
                <w:color w:val="auto"/>
                <w:lang w:eastAsia="en-US"/>
              </w:rPr>
              <w:t>вспышек. Способность к волевому усилию.</w:t>
            </w:r>
          </w:p>
        </w:tc>
        <w:tc>
          <w:tcPr>
            <w:tcW w:w="3287" w:type="dxa"/>
            <w:tcBorders>
              <w:top w:val="single" w:sz="4" w:space="0" w:color="auto"/>
              <w:left w:val="single" w:sz="4" w:space="0" w:color="auto"/>
              <w:bottom w:val="single" w:sz="4" w:space="0" w:color="auto"/>
              <w:right w:val="single" w:sz="4" w:space="0" w:color="auto"/>
            </w:tcBorders>
            <w:hideMark/>
          </w:tcPr>
          <w:p w:rsidR="00A16336" w:rsidRPr="00673189" w:rsidRDefault="00A16336" w:rsidP="00357ED2">
            <w:pPr>
              <w:autoSpaceDE w:val="0"/>
              <w:autoSpaceDN w:val="0"/>
              <w:adjustRightInd w:val="0"/>
              <w:spacing w:line="276" w:lineRule="auto"/>
              <w:jc w:val="left"/>
              <w:rPr>
                <w:color w:val="auto"/>
                <w:lang w:eastAsia="en-US"/>
              </w:rPr>
            </w:pPr>
            <w:r w:rsidRPr="00673189">
              <w:rPr>
                <w:color w:val="auto"/>
                <w:lang w:eastAsia="en-US"/>
              </w:rPr>
              <w:t xml:space="preserve">Посещение семьи ребенка (учитель, соц. педагог). </w:t>
            </w:r>
          </w:p>
          <w:p w:rsidR="00A16336" w:rsidRPr="00673189" w:rsidRDefault="00A16336" w:rsidP="00357ED2">
            <w:pPr>
              <w:autoSpaceDE w:val="0"/>
              <w:autoSpaceDN w:val="0"/>
              <w:adjustRightInd w:val="0"/>
              <w:spacing w:line="276" w:lineRule="auto"/>
              <w:jc w:val="left"/>
              <w:rPr>
                <w:color w:val="auto"/>
                <w:lang w:eastAsia="en-US"/>
              </w:rPr>
            </w:pPr>
            <w:r w:rsidRPr="00673189">
              <w:rPr>
                <w:color w:val="auto"/>
                <w:lang w:eastAsia="en-US"/>
              </w:rPr>
              <w:t xml:space="preserve">Наблюдения во время занятий. Изучение работ </w:t>
            </w:r>
          </w:p>
          <w:p w:rsidR="00A16336" w:rsidRPr="00673189" w:rsidRDefault="00A16336" w:rsidP="00357ED2">
            <w:pPr>
              <w:autoSpaceDE w:val="0"/>
              <w:autoSpaceDN w:val="0"/>
              <w:adjustRightInd w:val="0"/>
              <w:spacing w:line="276" w:lineRule="auto"/>
              <w:jc w:val="left"/>
              <w:rPr>
                <w:color w:val="auto"/>
                <w:lang w:eastAsia="en-US"/>
              </w:rPr>
            </w:pPr>
            <w:r w:rsidRPr="00673189">
              <w:rPr>
                <w:color w:val="auto"/>
                <w:lang w:eastAsia="en-US"/>
              </w:rPr>
              <w:t xml:space="preserve">ученика (педагог). </w:t>
            </w:r>
          </w:p>
          <w:p w:rsidR="00A16336" w:rsidRPr="00673189" w:rsidRDefault="00A16336" w:rsidP="00357ED2">
            <w:pPr>
              <w:autoSpaceDE w:val="0"/>
              <w:autoSpaceDN w:val="0"/>
              <w:adjustRightInd w:val="0"/>
              <w:spacing w:line="276" w:lineRule="auto"/>
              <w:jc w:val="left"/>
              <w:rPr>
                <w:color w:val="auto"/>
                <w:lang w:eastAsia="en-US"/>
              </w:rPr>
            </w:pPr>
            <w:r w:rsidRPr="00673189">
              <w:rPr>
                <w:color w:val="auto"/>
                <w:lang w:eastAsia="en-US"/>
              </w:rPr>
              <w:t xml:space="preserve">Анкетирование по выявлению школьных трудностей (учитель). </w:t>
            </w:r>
          </w:p>
          <w:p w:rsidR="00A16336" w:rsidRPr="00673189" w:rsidRDefault="00A16336" w:rsidP="00357ED2">
            <w:pPr>
              <w:autoSpaceDE w:val="0"/>
              <w:autoSpaceDN w:val="0"/>
              <w:adjustRightInd w:val="0"/>
              <w:spacing w:line="276" w:lineRule="auto"/>
              <w:jc w:val="left"/>
              <w:rPr>
                <w:color w:val="auto"/>
                <w:lang w:eastAsia="en-US"/>
              </w:rPr>
            </w:pPr>
            <w:r w:rsidRPr="00673189">
              <w:rPr>
                <w:color w:val="auto"/>
                <w:lang w:eastAsia="en-US"/>
              </w:rPr>
              <w:t>Беседа с родителями</w:t>
            </w:r>
            <w:r w:rsidR="004F741A" w:rsidRPr="00673189">
              <w:rPr>
                <w:color w:val="auto"/>
                <w:lang w:eastAsia="en-US"/>
              </w:rPr>
              <w:t xml:space="preserve"> </w:t>
            </w:r>
            <w:r w:rsidRPr="00673189">
              <w:rPr>
                <w:color w:val="auto"/>
                <w:lang w:eastAsia="en-US"/>
              </w:rPr>
              <w:t xml:space="preserve">(законными представителями) и учителями-предметниками. </w:t>
            </w:r>
          </w:p>
          <w:p w:rsidR="00A16336" w:rsidRPr="00673189" w:rsidRDefault="00A16336" w:rsidP="00357ED2">
            <w:pPr>
              <w:autoSpaceDE w:val="0"/>
              <w:autoSpaceDN w:val="0"/>
              <w:adjustRightInd w:val="0"/>
              <w:spacing w:line="276" w:lineRule="auto"/>
              <w:jc w:val="left"/>
              <w:rPr>
                <w:color w:val="auto"/>
                <w:lang w:eastAsia="en-US"/>
              </w:rPr>
            </w:pPr>
            <w:r w:rsidRPr="00673189">
              <w:rPr>
                <w:color w:val="auto"/>
                <w:lang w:eastAsia="en-US"/>
              </w:rPr>
              <w:t xml:space="preserve">Специальный эксперимент внушаемость, проявления негативизма. (педагог, психолог). </w:t>
            </w:r>
          </w:p>
          <w:p w:rsidR="00A16336" w:rsidRPr="00673189" w:rsidRDefault="00A16336" w:rsidP="00357ED2">
            <w:pPr>
              <w:autoSpaceDE w:val="0"/>
              <w:autoSpaceDN w:val="0"/>
              <w:adjustRightInd w:val="0"/>
              <w:spacing w:line="276" w:lineRule="auto"/>
              <w:jc w:val="left"/>
              <w:rPr>
                <w:color w:val="auto"/>
                <w:lang w:eastAsia="en-US"/>
              </w:rPr>
            </w:pPr>
            <w:r w:rsidRPr="00673189">
              <w:rPr>
                <w:color w:val="auto"/>
                <w:lang w:eastAsia="en-US"/>
              </w:rPr>
              <w:t>Особенности личности. интересы, потребности, Анкета для родителей (законных представителей)</w:t>
            </w:r>
            <w:r w:rsidR="004F741A" w:rsidRPr="00673189">
              <w:rPr>
                <w:color w:val="auto"/>
                <w:lang w:eastAsia="en-US"/>
              </w:rPr>
              <w:t xml:space="preserve"> </w:t>
            </w:r>
            <w:r w:rsidRPr="00673189">
              <w:rPr>
                <w:color w:val="auto"/>
                <w:lang w:eastAsia="en-US"/>
              </w:rPr>
              <w:t xml:space="preserve">и идеалы, убеждения. Наличие чувства долга и ответственности. Соблюдение правил. </w:t>
            </w:r>
          </w:p>
          <w:p w:rsidR="00A16336" w:rsidRPr="00673189" w:rsidRDefault="00A16336" w:rsidP="00357ED2">
            <w:pPr>
              <w:autoSpaceDE w:val="0"/>
              <w:autoSpaceDN w:val="0"/>
              <w:adjustRightInd w:val="0"/>
              <w:spacing w:line="276" w:lineRule="auto"/>
              <w:jc w:val="left"/>
              <w:rPr>
                <w:color w:val="auto"/>
                <w:lang w:eastAsia="en-US"/>
              </w:rPr>
            </w:pPr>
            <w:r w:rsidRPr="00673189">
              <w:rPr>
                <w:color w:val="auto"/>
                <w:lang w:eastAsia="en-US"/>
              </w:rPr>
              <w:t>Наблюдение за ребёнком в поведения в обществе, школе, доме различных видах.</w:t>
            </w:r>
          </w:p>
          <w:tbl>
            <w:tblPr>
              <w:tblW w:w="0" w:type="auto"/>
              <w:tblLook w:val="04A0" w:firstRow="1" w:lastRow="0" w:firstColumn="1" w:lastColumn="0" w:noHBand="0" w:noVBand="1"/>
            </w:tblPr>
            <w:tblGrid>
              <w:gridCol w:w="3071"/>
            </w:tblGrid>
            <w:tr w:rsidR="00673189" w:rsidRPr="00673189" w:rsidTr="00357ED2">
              <w:trPr>
                <w:trHeight w:val="1029"/>
              </w:trPr>
              <w:tc>
                <w:tcPr>
                  <w:tcW w:w="0" w:type="auto"/>
                  <w:tcBorders>
                    <w:top w:val="nil"/>
                    <w:left w:val="nil"/>
                    <w:bottom w:val="nil"/>
                    <w:right w:val="nil"/>
                  </w:tcBorders>
                  <w:hideMark/>
                </w:tcPr>
                <w:p w:rsidR="00A16336" w:rsidRPr="00673189" w:rsidRDefault="00A16336" w:rsidP="00357ED2">
                  <w:pPr>
                    <w:autoSpaceDE w:val="0"/>
                    <w:autoSpaceDN w:val="0"/>
                    <w:adjustRightInd w:val="0"/>
                    <w:spacing w:line="276" w:lineRule="auto"/>
                    <w:jc w:val="left"/>
                    <w:rPr>
                      <w:color w:val="auto"/>
                      <w:lang w:eastAsia="en-US"/>
                    </w:rPr>
                  </w:pPr>
                  <w:r w:rsidRPr="00673189">
                    <w:rPr>
                      <w:color w:val="auto"/>
                      <w:lang w:eastAsia="en-US"/>
                    </w:rPr>
                    <w:t>Взаимоотношения с коллективом: роль в</w:t>
                  </w:r>
                </w:p>
                <w:p w:rsidR="00A16336" w:rsidRPr="00673189" w:rsidRDefault="00A16336" w:rsidP="00357ED2">
                  <w:pPr>
                    <w:autoSpaceDE w:val="0"/>
                    <w:autoSpaceDN w:val="0"/>
                    <w:adjustRightInd w:val="0"/>
                    <w:spacing w:line="276" w:lineRule="auto"/>
                    <w:jc w:val="left"/>
                    <w:rPr>
                      <w:color w:val="auto"/>
                      <w:lang w:eastAsia="en-US"/>
                    </w:rPr>
                  </w:pPr>
                  <w:r w:rsidRPr="00673189">
                    <w:rPr>
                      <w:color w:val="auto"/>
                      <w:lang w:eastAsia="en-US"/>
                    </w:rPr>
                    <w:t xml:space="preserve">коллективе, симпатии, дружба с детьми, </w:t>
                  </w:r>
                </w:p>
                <w:p w:rsidR="00A16336" w:rsidRPr="00673189" w:rsidRDefault="00A16336" w:rsidP="00357ED2">
                  <w:pPr>
                    <w:autoSpaceDE w:val="0"/>
                    <w:autoSpaceDN w:val="0"/>
                    <w:adjustRightInd w:val="0"/>
                    <w:spacing w:line="276" w:lineRule="auto"/>
                    <w:jc w:val="left"/>
                    <w:rPr>
                      <w:color w:val="auto"/>
                      <w:lang w:eastAsia="en-US"/>
                    </w:rPr>
                  </w:pPr>
                  <w:r w:rsidRPr="00673189">
                    <w:rPr>
                      <w:color w:val="auto"/>
                      <w:lang w:eastAsia="en-US"/>
                    </w:rPr>
                    <w:lastRenderedPageBreak/>
                    <w:t xml:space="preserve">отношение к младшим и старшим товарищам. </w:t>
                  </w:r>
                </w:p>
                <w:p w:rsidR="00A16336" w:rsidRPr="00673189" w:rsidRDefault="00A16336" w:rsidP="00357ED2">
                  <w:pPr>
                    <w:autoSpaceDE w:val="0"/>
                    <w:autoSpaceDN w:val="0"/>
                    <w:adjustRightInd w:val="0"/>
                    <w:spacing w:line="276" w:lineRule="auto"/>
                    <w:jc w:val="left"/>
                    <w:rPr>
                      <w:color w:val="auto"/>
                      <w:lang w:eastAsia="en-US"/>
                    </w:rPr>
                  </w:pPr>
                  <w:r w:rsidRPr="00673189">
                    <w:rPr>
                      <w:color w:val="auto"/>
                      <w:lang w:eastAsia="en-US"/>
                    </w:rPr>
                    <w:t xml:space="preserve">Нарушения в поведении: гиперактивность, </w:t>
                  </w:r>
                </w:p>
                <w:p w:rsidR="00A16336" w:rsidRPr="00673189" w:rsidRDefault="00A16336" w:rsidP="00357ED2">
                  <w:pPr>
                    <w:autoSpaceDE w:val="0"/>
                    <w:autoSpaceDN w:val="0"/>
                    <w:adjustRightInd w:val="0"/>
                    <w:spacing w:line="276" w:lineRule="auto"/>
                    <w:jc w:val="left"/>
                    <w:rPr>
                      <w:color w:val="auto"/>
                      <w:lang w:eastAsia="en-US"/>
                    </w:rPr>
                  </w:pPr>
                  <w:r w:rsidRPr="00673189">
                    <w:rPr>
                      <w:color w:val="auto"/>
                      <w:lang w:eastAsia="en-US"/>
                    </w:rPr>
                    <w:t xml:space="preserve">замкнутость, аутистические проявления, </w:t>
                  </w:r>
                </w:p>
                <w:p w:rsidR="00A16336" w:rsidRPr="00673189" w:rsidRDefault="00A16336" w:rsidP="00357ED2">
                  <w:pPr>
                    <w:autoSpaceDE w:val="0"/>
                    <w:autoSpaceDN w:val="0"/>
                    <w:adjustRightInd w:val="0"/>
                    <w:spacing w:line="276" w:lineRule="auto"/>
                    <w:jc w:val="left"/>
                    <w:rPr>
                      <w:color w:val="auto"/>
                      <w:lang w:eastAsia="en-US"/>
                    </w:rPr>
                  </w:pPr>
                  <w:r w:rsidRPr="00673189">
                    <w:rPr>
                      <w:color w:val="auto"/>
                      <w:lang w:eastAsia="en-US"/>
                    </w:rPr>
                    <w:t xml:space="preserve">обидчивость, эгоизм. Поведение. Уровень </w:t>
                  </w:r>
                </w:p>
                <w:p w:rsidR="00A16336" w:rsidRPr="00673189" w:rsidRDefault="00A16336" w:rsidP="00357ED2">
                  <w:pPr>
                    <w:autoSpaceDE w:val="0"/>
                    <w:autoSpaceDN w:val="0"/>
                    <w:adjustRightInd w:val="0"/>
                    <w:spacing w:line="276" w:lineRule="auto"/>
                    <w:jc w:val="left"/>
                    <w:rPr>
                      <w:color w:val="auto"/>
                      <w:lang w:eastAsia="en-US"/>
                    </w:rPr>
                  </w:pPr>
                  <w:r w:rsidRPr="00673189">
                    <w:rPr>
                      <w:color w:val="auto"/>
                      <w:lang w:eastAsia="en-US"/>
                    </w:rPr>
                    <w:t>притязаний и самооценка деятельности.</w:t>
                  </w:r>
                </w:p>
              </w:tc>
            </w:tr>
          </w:tbl>
          <w:p w:rsidR="00A16336" w:rsidRPr="00673189" w:rsidRDefault="00A16336" w:rsidP="00357ED2">
            <w:pPr>
              <w:autoSpaceDE w:val="0"/>
              <w:autoSpaceDN w:val="0"/>
              <w:adjustRightInd w:val="0"/>
              <w:spacing w:line="276" w:lineRule="auto"/>
              <w:jc w:val="left"/>
              <w:rPr>
                <w:color w:val="auto"/>
                <w:lang w:eastAsia="en-US"/>
              </w:rPr>
            </w:pPr>
          </w:p>
        </w:tc>
      </w:tr>
    </w:tbl>
    <w:p w:rsidR="00A16336" w:rsidRPr="00673189" w:rsidRDefault="00A16336" w:rsidP="00A16336">
      <w:pPr>
        <w:autoSpaceDE w:val="0"/>
        <w:autoSpaceDN w:val="0"/>
        <w:adjustRightInd w:val="0"/>
        <w:spacing w:line="276" w:lineRule="auto"/>
        <w:jc w:val="left"/>
        <w:rPr>
          <w:b/>
          <w:bCs/>
          <w:color w:val="auto"/>
          <w:lang w:eastAsia="en-US"/>
        </w:rPr>
      </w:pPr>
    </w:p>
    <w:p w:rsidR="00A16336" w:rsidRPr="00673189" w:rsidRDefault="00A16336" w:rsidP="00A16336">
      <w:pPr>
        <w:autoSpaceDE w:val="0"/>
        <w:autoSpaceDN w:val="0"/>
        <w:adjustRightInd w:val="0"/>
        <w:spacing w:line="276" w:lineRule="auto"/>
        <w:jc w:val="left"/>
        <w:rPr>
          <w:b/>
          <w:bCs/>
          <w:color w:val="auto"/>
          <w:lang w:eastAsia="en-US"/>
        </w:rPr>
      </w:pPr>
    </w:p>
    <w:p w:rsidR="00A16336" w:rsidRPr="00673189" w:rsidRDefault="00A16336" w:rsidP="004F741A">
      <w:pPr>
        <w:autoSpaceDE w:val="0"/>
        <w:autoSpaceDN w:val="0"/>
        <w:adjustRightInd w:val="0"/>
        <w:spacing w:line="276" w:lineRule="auto"/>
        <w:jc w:val="center"/>
        <w:rPr>
          <w:color w:val="auto"/>
          <w:lang w:eastAsia="en-US"/>
        </w:rPr>
      </w:pPr>
      <w:r w:rsidRPr="00673189">
        <w:rPr>
          <w:b/>
          <w:bCs/>
          <w:color w:val="auto"/>
          <w:lang w:eastAsia="en-US"/>
        </w:rPr>
        <w:t>Мониторинг динамики развития детей</w:t>
      </w:r>
    </w:p>
    <w:p w:rsidR="00A16336" w:rsidRPr="00673189" w:rsidRDefault="00A16336" w:rsidP="00A16336">
      <w:pPr>
        <w:autoSpaceDE w:val="0"/>
        <w:autoSpaceDN w:val="0"/>
        <w:adjustRightInd w:val="0"/>
        <w:spacing w:line="276" w:lineRule="auto"/>
        <w:ind w:firstLine="708"/>
        <w:rPr>
          <w:color w:val="auto"/>
          <w:lang w:eastAsia="en-US"/>
        </w:rPr>
      </w:pPr>
      <w:r w:rsidRPr="00673189">
        <w:rPr>
          <w:color w:val="auto"/>
          <w:lang w:eastAsia="en-US"/>
        </w:rPr>
        <w:t>Мониторинг динамики развития детей, их успешности в освоении основной образовательной программы начального общего образования, корректировку коррекционных мероприятий осуществляет школьный психолого-</w:t>
      </w:r>
      <w:r w:rsidR="004A7551" w:rsidRPr="00673189">
        <w:rPr>
          <w:color w:val="auto"/>
          <w:lang w:eastAsia="en-US"/>
        </w:rPr>
        <w:t xml:space="preserve"> </w:t>
      </w:r>
      <w:r w:rsidRPr="00673189">
        <w:rPr>
          <w:color w:val="auto"/>
          <w:lang w:eastAsia="en-US"/>
        </w:rPr>
        <w:t xml:space="preserve">педагогический консилиум. Он проводится по итогам полугодия. </w:t>
      </w:r>
    </w:p>
    <w:p w:rsidR="00A16336" w:rsidRPr="00673189" w:rsidRDefault="00A16336" w:rsidP="00A16336">
      <w:pPr>
        <w:autoSpaceDE w:val="0"/>
        <w:autoSpaceDN w:val="0"/>
        <w:adjustRightInd w:val="0"/>
        <w:spacing w:line="276" w:lineRule="auto"/>
        <w:rPr>
          <w:color w:val="auto"/>
          <w:lang w:eastAsia="en-US"/>
        </w:rPr>
      </w:pPr>
      <w:r w:rsidRPr="00673189">
        <w:rPr>
          <w:i/>
          <w:iCs/>
          <w:color w:val="auto"/>
          <w:lang w:eastAsia="en-US"/>
        </w:rPr>
        <w:t xml:space="preserve">Мониторинговая деятельность предполагает: </w:t>
      </w:r>
    </w:p>
    <w:p w:rsidR="00A16336" w:rsidRPr="00673189" w:rsidRDefault="00A16336" w:rsidP="00A16336">
      <w:pPr>
        <w:autoSpaceDE w:val="0"/>
        <w:autoSpaceDN w:val="0"/>
        <w:adjustRightInd w:val="0"/>
        <w:spacing w:line="276" w:lineRule="auto"/>
        <w:rPr>
          <w:color w:val="auto"/>
          <w:lang w:eastAsia="en-US"/>
        </w:rPr>
      </w:pPr>
      <w:r w:rsidRPr="00673189">
        <w:rPr>
          <w:i/>
          <w:iCs/>
          <w:color w:val="auto"/>
          <w:lang w:eastAsia="en-US"/>
        </w:rPr>
        <w:t xml:space="preserve">- </w:t>
      </w:r>
      <w:r w:rsidRPr="00673189">
        <w:rPr>
          <w:color w:val="auto"/>
          <w:lang w:eastAsia="en-US"/>
        </w:rPr>
        <w:t xml:space="preserve">отслеживание динамики развития учащихся с ОВЗ и эффективности индивидуальных коррекционно-развивающих программ; </w:t>
      </w:r>
    </w:p>
    <w:p w:rsidR="00A16336" w:rsidRPr="00673189" w:rsidRDefault="00A16336" w:rsidP="00A16336">
      <w:pPr>
        <w:autoSpaceDE w:val="0"/>
        <w:autoSpaceDN w:val="0"/>
        <w:adjustRightInd w:val="0"/>
        <w:spacing w:line="276" w:lineRule="auto"/>
        <w:rPr>
          <w:color w:val="auto"/>
          <w:lang w:eastAsia="en-US"/>
        </w:rPr>
      </w:pPr>
      <w:r w:rsidRPr="00673189">
        <w:rPr>
          <w:i/>
          <w:iCs/>
          <w:color w:val="auto"/>
          <w:lang w:eastAsia="en-US"/>
        </w:rPr>
        <w:t xml:space="preserve">- </w:t>
      </w:r>
      <w:r w:rsidRPr="00673189">
        <w:rPr>
          <w:color w:val="auto"/>
          <w:lang w:eastAsia="en-US"/>
        </w:rPr>
        <w:t xml:space="preserve">перспективное планирование коррекционно-развивающей работы. </w:t>
      </w:r>
    </w:p>
    <w:p w:rsidR="00A16336" w:rsidRPr="00673189" w:rsidRDefault="00A16336" w:rsidP="00A16336">
      <w:pPr>
        <w:autoSpaceDE w:val="0"/>
        <w:autoSpaceDN w:val="0"/>
        <w:adjustRightInd w:val="0"/>
        <w:spacing w:line="276" w:lineRule="auto"/>
        <w:ind w:firstLine="708"/>
        <w:rPr>
          <w:color w:val="auto"/>
          <w:lang w:eastAsia="en-US"/>
        </w:rPr>
      </w:pPr>
      <w:r w:rsidRPr="00673189">
        <w:rPr>
          <w:color w:val="auto"/>
          <w:lang w:eastAsia="en-US"/>
        </w:rPr>
        <w:t>Психолого-педагогический консилиум анализирует выполнение индивидуального плана коррекционно-развивающей работы с конкретными учащимися, даёт рекомендации для следующего этапа обучения. Другая задача школьного консилиума — выбор дифференцированных педагогических условий, необходимых для обеспечения общей коррекционной направленности учебно-воспитательного процесса, включающей активизацию познавательной деятельности детей, повышение уровня их умственного и речевого здоровья, сохранение и поддержание здоровья, нормализацию учебной деятельности, профилактику и коррекцию негативных тенденций эмоционально-личностного развития. Коррекционная работа ведётся в тесном сотрудничестве с семьей ученика.</w:t>
      </w:r>
    </w:p>
    <w:p w:rsidR="00A16336" w:rsidRPr="00673189" w:rsidRDefault="00A16336" w:rsidP="00A16336">
      <w:pPr>
        <w:autoSpaceDE w:val="0"/>
        <w:autoSpaceDN w:val="0"/>
        <w:adjustRightInd w:val="0"/>
        <w:spacing w:line="276" w:lineRule="auto"/>
        <w:rPr>
          <w:b/>
          <w:bCs/>
          <w:color w:val="auto"/>
          <w:lang w:eastAsia="en-US"/>
        </w:rPr>
      </w:pPr>
    </w:p>
    <w:p w:rsidR="00A16336" w:rsidRPr="00673189" w:rsidRDefault="00A16336" w:rsidP="004F741A">
      <w:pPr>
        <w:autoSpaceDE w:val="0"/>
        <w:autoSpaceDN w:val="0"/>
        <w:adjustRightInd w:val="0"/>
        <w:spacing w:line="276" w:lineRule="auto"/>
        <w:jc w:val="center"/>
        <w:rPr>
          <w:color w:val="auto"/>
          <w:lang w:eastAsia="en-US"/>
        </w:rPr>
      </w:pPr>
      <w:r w:rsidRPr="00673189">
        <w:rPr>
          <w:b/>
          <w:bCs/>
          <w:color w:val="auto"/>
          <w:lang w:eastAsia="en-US"/>
        </w:rPr>
        <w:t>Корректировка коррекционных мероприятий</w:t>
      </w:r>
    </w:p>
    <w:p w:rsidR="00A16336" w:rsidRPr="00673189" w:rsidRDefault="00A16336" w:rsidP="00A16336">
      <w:pPr>
        <w:autoSpaceDE w:val="0"/>
        <w:autoSpaceDN w:val="0"/>
        <w:adjustRightInd w:val="0"/>
        <w:spacing w:line="276" w:lineRule="auto"/>
        <w:ind w:firstLine="708"/>
        <w:rPr>
          <w:color w:val="auto"/>
          <w:lang w:eastAsia="en-US"/>
        </w:rPr>
      </w:pPr>
      <w:r w:rsidRPr="00673189">
        <w:rPr>
          <w:color w:val="auto"/>
          <w:lang w:eastAsia="en-US"/>
        </w:rPr>
        <w:t xml:space="preserve">Целью коррекционной работы в рамках данной программы является обеспечение своевременной специализированной помощи в освоении содержания образования и коррекции недостатков в познавательной и эмоционально-личностной сфере детей с ограниченными возможностями здоровья, детей-инвалидов. </w:t>
      </w:r>
    </w:p>
    <w:p w:rsidR="00A16336" w:rsidRPr="00673189" w:rsidRDefault="00A16336" w:rsidP="00A16336">
      <w:pPr>
        <w:autoSpaceDE w:val="0"/>
        <w:autoSpaceDN w:val="0"/>
        <w:adjustRightInd w:val="0"/>
        <w:spacing w:line="276" w:lineRule="auto"/>
        <w:ind w:firstLine="708"/>
        <w:rPr>
          <w:color w:val="auto"/>
          <w:lang w:eastAsia="en-US"/>
        </w:rPr>
      </w:pPr>
      <w:r w:rsidRPr="00673189">
        <w:rPr>
          <w:color w:val="auto"/>
          <w:lang w:eastAsia="en-US"/>
        </w:rPr>
        <w:t xml:space="preserve">На этапе осуществления практической реализации программы коррекционной работы каждый из специалистов работающий с ребенком решает поставленные перед ним задачи и использует свои приемы. Так психолог в процессе индивидуальных и групповых занятий использует следующие приёмы: создание положительного эмоционального фона, заслуженное поощрение, организующую помощь, наращивание темпа деятельности на доступном материале, привитие навыков самоконтроля. Учитель физкультуры обеспечивает коррекцию физического развития и пространственной ориентации, проводит занятия лечебной физкультурой. Учитель-логопед проводит комплекс мероприятий по психофизической и логопедической коррекции уровня развития младшего школьника, обеспечивает коррекцию отклонений в развитии речи обучающегося, которые мешают усвоению программы. В соответствии с индивидуальными картами психолого-педагогического сопровождения специальные виды коррекционной деятельности осуществляют другие субъекты образовательного процесса. </w:t>
      </w:r>
    </w:p>
    <w:p w:rsidR="00A16336" w:rsidRPr="00673189" w:rsidRDefault="00A16336" w:rsidP="00A16336">
      <w:pPr>
        <w:autoSpaceDE w:val="0"/>
        <w:autoSpaceDN w:val="0"/>
        <w:adjustRightInd w:val="0"/>
        <w:spacing w:line="276" w:lineRule="auto"/>
        <w:rPr>
          <w:color w:val="auto"/>
          <w:lang w:eastAsia="en-US"/>
        </w:rPr>
      </w:pPr>
      <w:r w:rsidRPr="00673189">
        <w:rPr>
          <w:color w:val="auto"/>
          <w:lang w:eastAsia="en-US"/>
        </w:rPr>
        <w:lastRenderedPageBreak/>
        <w:t xml:space="preserve">Корректировка некоторых недостатков физического развития осуществляется также в рамках Программы формирования экологической культуры, здорового и безопасного образа жизни. </w:t>
      </w:r>
    </w:p>
    <w:p w:rsidR="00A16336" w:rsidRPr="00673189" w:rsidRDefault="00A16336" w:rsidP="00A16336">
      <w:pPr>
        <w:autoSpaceDE w:val="0"/>
        <w:autoSpaceDN w:val="0"/>
        <w:adjustRightInd w:val="0"/>
        <w:spacing w:line="276" w:lineRule="auto"/>
        <w:rPr>
          <w:color w:val="auto"/>
          <w:lang w:eastAsia="en-US"/>
        </w:rPr>
      </w:pPr>
      <w:r w:rsidRPr="00673189">
        <w:rPr>
          <w:color w:val="auto"/>
          <w:lang w:eastAsia="en-US"/>
        </w:rPr>
        <w:t xml:space="preserve">По завершению и в ходе выполнения коррекционных мероприятий осуществляется анализ работы, по результату которого вносятся коррективы в коррекционные программы. </w:t>
      </w:r>
    </w:p>
    <w:p w:rsidR="00A16336" w:rsidRPr="00673189" w:rsidRDefault="00A16336" w:rsidP="00A16336">
      <w:pPr>
        <w:autoSpaceDE w:val="0"/>
        <w:autoSpaceDN w:val="0"/>
        <w:adjustRightInd w:val="0"/>
        <w:spacing w:line="276" w:lineRule="auto"/>
        <w:ind w:firstLine="708"/>
        <w:rPr>
          <w:color w:val="auto"/>
          <w:lang w:eastAsia="en-US"/>
        </w:rPr>
      </w:pPr>
      <w:r w:rsidRPr="00673189">
        <w:rPr>
          <w:color w:val="auto"/>
          <w:lang w:eastAsia="en-US"/>
        </w:rPr>
        <w:t>Результатом коррекционной работы является достижение ребёнком с ОВЗ планируемых результатов освоения Образовательной программы.</w:t>
      </w:r>
    </w:p>
    <w:p w:rsidR="00A16336" w:rsidRPr="00673189" w:rsidRDefault="00A16336" w:rsidP="00A16336">
      <w:pPr>
        <w:autoSpaceDE w:val="0"/>
        <w:autoSpaceDN w:val="0"/>
        <w:adjustRightInd w:val="0"/>
        <w:spacing w:line="276" w:lineRule="auto"/>
        <w:ind w:firstLine="708"/>
        <w:rPr>
          <w:color w:val="auto"/>
          <w:lang w:eastAsia="en-US"/>
        </w:rPr>
      </w:pPr>
    </w:p>
    <w:p w:rsidR="004F741A" w:rsidRPr="00673189" w:rsidRDefault="00A16336" w:rsidP="004F741A">
      <w:pPr>
        <w:autoSpaceDE w:val="0"/>
        <w:autoSpaceDN w:val="0"/>
        <w:adjustRightInd w:val="0"/>
        <w:spacing w:line="276" w:lineRule="auto"/>
        <w:jc w:val="center"/>
        <w:rPr>
          <w:b/>
          <w:bCs/>
          <w:color w:val="auto"/>
          <w:lang w:eastAsia="en-US"/>
        </w:rPr>
      </w:pPr>
      <w:r w:rsidRPr="00673189">
        <w:rPr>
          <w:b/>
          <w:bCs/>
          <w:color w:val="auto"/>
          <w:lang w:eastAsia="en-US"/>
        </w:rPr>
        <w:t>Описание специальных условий обучения и воспитания детей</w:t>
      </w:r>
    </w:p>
    <w:p w:rsidR="00A16336" w:rsidRPr="00673189" w:rsidRDefault="00A16336" w:rsidP="004F741A">
      <w:pPr>
        <w:autoSpaceDE w:val="0"/>
        <w:autoSpaceDN w:val="0"/>
        <w:adjustRightInd w:val="0"/>
        <w:spacing w:line="276" w:lineRule="auto"/>
        <w:jc w:val="center"/>
        <w:rPr>
          <w:color w:val="auto"/>
          <w:lang w:eastAsia="en-US"/>
        </w:rPr>
      </w:pPr>
      <w:r w:rsidRPr="00673189">
        <w:rPr>
          <w:b/>
          <w:bCs/>
          <w:color w:val="auto"/>
          <w:lang w:eastAsia="en-US"/>
        </w:rPr>
        <w:t>с ограниченными возможностями здоровья</w:t>
      </w:r>
    </w:p>
    <w:p w:rsidR="00A16336" w:rsidRPr="00673189" w:rsidRDefault="00A16336" w:rsidP="00A16336">
      <w:pPr>
        <w:autoSpaceDE w:val="0"/>
        <w:autoSpaceDN w:val="0"/>
        <w:adjustRightInd w:val="0"/>
        <w:spacing w:line="276" w:lineRule="auto"/>
        <w:rPr>
          <w:color w:val="auto"/>
          <w:lang w:eastAsia="en-US"/>
        </w:rPr>
      </w:pPr>
      <w:r w:rsidRPr="00673189">
        <w:rPr>
          <w:b/>
          <w:bCs/>
          <w:color w:val="auto"/>
          <w:lang w:eastAsia="en-US"/>
        </w:rPr>
        <w:t xml:space="preserve">Требования к условиям реализации программы </w:t>
      </w:r>
    </w:p>
    <w:p w:rsidR="00A16336" w:rsidRPr="00673189" w:rsidRDefault="00A16336" w:rsidP="00A16336">
      <w:pPr>
        <w:autoSpaceDE w:val="0"/>
        <w:autoSpaceDN w:val="0"/>
        <w:adjustRightInd w:val="0"/>
        <w:spacing w:line="276" w:lineRule="auto"/>
        <w:rPr>
          <w:b/>
          <w:color w:val="auto"/>
          <w:lang w:eastAsia="en-US"/>
        </w:rPr>
      </w:pPr>
      <w:r w:rsidRPr="00673189">
        <w:rPr>
          <w:b/>
          <w:i/>
          <w:iCs/>
          <w:color w:val="auto"/>
          <w:lang w:eastAsia="en-US"/>
        </w:rPr>
        <w:t>Психолого-педагогическое обеспечение</w:t>
      </w:r>
      <w:r w:rsidRPr="00673189">
        <w:rPr>
          <w:b/>
          <w:color w:val="auto"/>
          <w:lang w:eastAsia="en-US"/>
        </w:rPr>
        <w:t xml:space="preserve">: </w:t>
      </w:r>
    </w:p>
    <w:p w:rsidR="00A16336" w:rsidRPr="00673189" w:rsidRDefault="00A16336" w:rsidP="00A16336">
      <w:pPr>
        <w:autoSpaceDE w:val="0"/>
        <w:autoSpaceDN w:val="0"/>
        <w:adjustRightInd w:val="0"/>
        <w:spacing w:line="276" w:lineRule="auto"/>
        <w:ind w:firstLine="708"/>
        <w:rPr>
          <w:color w:val="auto"/>
          <w:lang w:eastAsia="en-US"/>
        </w:rPr>
      </w:pPr>
      <w:r w:rsidRPr="00673189">
        <w:rPr>
          <w:color w:val="auto"/>
          <w:lang w:eastAsia="en-US"/>
        </w:rPr>
        <w:t>– 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психолого-педагогической комиссии;</w:t>
      </w:r>
    </w:p>
    <w:p w:rsidR="00A16336" w:rsidRPr="00673189" w:rsidRDefault="00A16336" w:rsidP="00A16336">
      <w:pPr>
        <w:autoSpaceDE w:val="0"/>
        <w:autoSpaceDN w:val="0"/>
        <w:adjustRightInd w:val="0"/>
        <w:spacing w:line="276" w:lineRule="auto"/>
        <w:rPr>
          <w:color w:val="auto"/>
          <w:lang w:eastAsia="en-US"/>
        </w:rPr>
      </w:pPr>
      <w:r w:rsidRPr="00673189">
        <w:rPr>
          <w:color w:val="auto"/>
          <w:lang w:eastAsia="en-US"/>
        </w:rPr>
        <w:t xml:space="preserve">– обеспечение психолого-педагогических условий (коррекционная направленность учебно-воспитательной деятельности;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образовательной деятельности, повышения ее эффективности, доступности); </w:t>
      </w:r>
    </w:p>
    <w:p w:rsidR="00A16336" w:rsidRPr="00673189" w:rsidRDefault="00A16336" w:rsidP="00A16336">
      <w:pPr>
        <w:autoSpaceDE w:val="0"/>
        <w:autoSpaceDN w:val="0"/>
        <w:adjustRightInd w:val="0"/>
        <w:spacing w:line="276" w:lineRule="auto"/>
        <w:rPr>
          <w:color w:val="auto"/>
          <w:lang w:eastAsia="en-US"/>
        </w:rPr>
      </w:pPr>
      <w:r w:rsidRPr="00673189">
        <w:rPr>
          <w:color w:val="auto"/>
          <w:lang w:eastAsia="en-US"/>
        </w:rPr>
        <w:t xml:space="preserve">– 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ОВЗ;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 и групповых коррекционных занятиях); </w:t>
      </w:r>
    </w:p>
    <w:p w:rsidR="00A16336" w:rsidRPr="00673189" w:rsidRDefault="00A16336" w:rsidP="00A16336">
      <w:pPr>
        <w:autoSpaceDE w:val="0"/>
        <w:autoSpaceDN w:val="0"/>
        <w:adjustRightInd w:val="0"/>
        <w:spacing w:line="276" w:lineRule="auto"/>
        <w:rPr>
          <w:color w:val="auto"/>
          <w:lang w:eastAsia="en-US"/>
        </w:rPr>
      </w:pPr>
      <w:r w:rsidRPr="00673189">
        <w:rPr>
          <w:color w:val="auto"/>
          <w:lang w:eastAsia="en-US"/>
        </w:rPr>
        <w:t xml:space="preserve">– 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 </w:t>
      </w:r>
    </w:p>
    <w:p w:rsidR="00A16336" w:rsidRPr="00673189" w:rsidRDefault="00A16336" w:rsidP="00A16336">
      <w:pPr>
        <w:autoSpaceDE w:val="0"/>
        <w:autoSpaceDN w:val="0"/>
        <w:adjustRightInd w:val="0"/>
        <w:spacing w:line="276" w:lineRule="auto"/>
        <w:rPr>
          <w:color w:val="auto"/>
          <w:lang w:eastAsia="en-US"/>
        </w:rPr>
      </w:pPr>
      <w:r w:rsidRPr="00673189">
        <w:rPr>
          <w:color w:val="auto"/>
          <w:lang w:eastAsia="en-US"/>
        </w:rPr>
        <w:t xml:space="preserve">– обеспечение участия всех детей с ОВЗ,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 </w:t>
      </w:r>
    </w:p>
    <w:p w:rsidR="00A16336" w:rsidRPr="00673189" w:rsidRDefault="00A16336" w:rsidP="00A16336">
      <w:pPr>
        <w:autoSpaceDE w:val="0"/>
        <w:autoSpaceDN w:val="0"/>
        <w:adjustRightInd w:val="0"/>
        <w:spacing w:line="276" w:lineRule="auto"/>
        <w:rPr>
          <w:color w:val="auto"/>
          <w:lang w:eastAsia="en-US"/>
        </w:rPr>
      </w:pPr>
      <w:r w:rsidRPr="00673189">
        <w:rPr>
          <w:color w:val="auto"/>
          <w:lang w:eastAsia="en-US"/>
        </w:rPr>
        <w:t xml:space="preserve">– методическое обеспечение. </w:t>
      </w:r>
    </w:p>
    <w:p w:rsidR="00A16336" w:rsidRPr="00673189" w:rsidRDefault="00A16336" w:rsidP="00A16336">
      <w:pPr>
        <w:autoSpaceDE w:val="0"/>
        <w:autoSpaceDN w:val="0"/>
        <w:adjustRightInd w:val="0"/>
        <w:spacing w:line="276" w:lineRule="auto"/>
        <w:rPr>
          <w:b/>
          <w:color w:val="auto"/>
          <w:lang w:eastAsia="en-US"/>
        </w:rPr>
      </w:pPr>
      <w:r w:rsidRPr="00673189">
        <w:rPr>
          <w:b/>
          <w:i/>
          <w:iCs/>
          <w:color w:val="auto"/>
          <w:lang w:eastAsia="en-US"/>
        </w:rPr>
        <w:t xml:space="preserve">Программно-методическое обеспечение </w:t>
      </w:r>
    </w:p>
    <w:p w:rsidR="00A16336" w:rsidRPr="00673189" w:rsidRDefault="00A16336" w:rsidP="00A16336">
      <w:pPr>
        <w:autoSpaceDE w:val="0"/>
        <w:autoSpaceDN w:val="0"/>
        <w:adjustRightInd w:val="0"/>
        <w:spacing w:line="276" w:lineRule="auto"/>
        <w:ind w:firstLine="708"/>
        <w:rPr>
          <w:color w:val="auto"/>
          <w:lang w:eastAsia="en-US"/>
        </w:rPr>
      </w:pPr>
      <w:r w:rsidRPr="00673189">
        <w:rPr>
          <w:color w:val="auto"/>
          <w:lang w:eastAsia="en-US"/>
        </w:rPr>
        <w:t xml:space="preserve">В процессе реализации </w:t>
      </w:r>
      <w:r w:rsidR="004F741A" w:rsidRPr="00673189">
        <w:rPr>
          <w:color w:val="auto"/>
          <w:lang w:eastAsia="en-US"/>
        </w:rPr>
        <w:t xml:space="preserve">программы коррекционной работы </w:t>
      </w:r>
      <w:r w:rsidRPr="00673189">
        <w:rPr>
          <w:color w:val="auto"/>
          <w:lang w:eastAsia="en-US"/>
        </w:rPr>
        <w:t xml:space="preserve">используются коррекционно-развивающие программы (психолога, логопеда, педагога), диагностический инструментарий, необходимый для осуществления профессиональной деятельности учителя, педагога-психолога, учителя—логопеда, социального педагога. </w:t>
      </w:r>
    </w:p>
    <w:p w:rsidR="00A16336" w:rsidRPr="00673189" w:rsidRDefault="00A16336" w:rsidP="00A16336">
      <w:pPr>
        <w:autoSpaceDE w:val="0"/>
        <w:autoSpaceDN w:val="0"/>
        <w:adjustRightInd w:val="0"/>
        <w:spacing w:line="276" w:lineRule="auto"/>
        <w:ind w:firstLine="708"/>
        <w:rPr>
          <w:color w:val="auto"/>
          <w:lang w:eastAsia="en-US"/>
        </w:rPr>
      </w:pPr>
      <w:r w:rsidRPr="00673189">
        <w:rPr>
          <w:color w:val="auto"/>
          <w:lang w:eastAsia="en-US"/>
        </w:rPr>
        <w:t xml:space="preserve">В случаях обучения детей с выраженными нарушениями психического и физического развития по индивидуальному учебному плану целесообразным является использование специальных (коррекционных) образовательных программ. </w:t>
      </w:r>
    </w:p>
    <w:p w:rsidR="00A16336" w:rsidRPr="00673189" w:rsidRDefault="00A16336" w:rsidP="00A16336">
      <w:pPr>
        <w:autoSpaceDE w:val="0"/>
        <w:autoSpaceDN w:val="0"/>
        <w:adjustRightInd w:val="0"/>
        <w:spacing w:line="276" w:lineRule="auto"/>
        <w:ind w:firstLine="708"/>
        <w:rPr>
          <w:b/>
          <w:color w:val="auto"/>
          <w:lang w:eastAsia="en-US"/>
        </w:rPr>
      </w:pPr>
      <w:r w:rsidRPr="00673189">
        <w:rPr>
          <w:b/>
          <w:color w:val="auto"/>
          <w:lang w:eastAsia="en-US"/>
        </w:rPr>
        <w:t>Коррекционно-развивающие программы</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75"/>
        <w:gridCol w:w="3171"/>
        <w:gridCol w:w="3240"/>
      </w:tblGrid>
      <w:tr w:rsidR="00673189" w:rsidRPr="00673189" w:rsidTr="00357ED2">
        <w:trPr>
          <w:jc w:val="center"/>
        </w:trPr>
        <w:tc>
          <w:tcPr>
            <w:tcW w:w="3160" w:type="dxa"/>
            <w:gridSpan w:val="2"/>
            <w:tcBorders>
              <w:top w:val="single" w:sz="4" w:space="0" w:color="auto"/>
              <w:left w:val="single" w:sz="4" w:space="0" w:color="auto"/>
              <w:bottom w:val="single" w:sz="4" w:space="0" w:color="auto"/>
              <w:right w:val="single" w:sz="4" w:space="0" w:color="auto"/>
            </w:tcBorders>
            <w:hideMark/>
          </w:tcPr>
          <w:p w:rsidR="00A16336" w:rsidRPr="00673189" w:rsidRDefault="00A16336" w:rsidP="00357ED2">
            <w:pPr>
              <w:autoSpaceDE w:val="0"/>
              <w:autoSpaceDN w:val="0"/>
              <w:adjustRightInd w:val="0"/>
              <w:spacing w:line="276" w:lineRule="auto"/>
              <w:jc w:val="center"/>
              <w:rPr>
                <w:b/>
                <w:color w:val="auto"/>
              </w:rPr>
            </w:pPr>
            <w:r w:rsidRPr="00673189">
              <w:rPr>
                <w:b/>
                <w:color w:val="auto"/>
              </w:rPr>
              <w:t>Наименование</w:t>
            </w:r>
          </w:p>
        </w:tc>
        <w:tc>
          <w:tcPr>
            <w:tcW w:w="3171" w:type="dxa"/>
            <w:tcBorders>
              <w:top w:val="single" w:sz="4" w:space="0" w:color="auto"/>
              <w:left w:val="single" w:sz="4" w:space="0" w:color="auto"/>
              <w:bottom w:val="single" w:sz="4" w:space="0" w:color="auto"/>
              <w:right w:val="single" w:sz="4" w:space="0" w:color="auto"/>
            </w:tcBorders>
            <w:hideMark/>
          </w:tcPr>
          <w:p w:rsidR="00A16336" w:rsidRPr="00673189" w:rsidRDefault="00A16336" w:rsidP="00357ED2">
            <w:pPr>
              <w:autoSpaceDE w:val="0"/>
              <w:autoSpaceDN w:val="0"/>
              <w:adjustRightInd w:val="0"/>
              <w:spacing w:line="276" w:lineRule="auto"/>
              <w:jc w:val="center"/>
              <w:rPr>
                <w:b/>
                <w:color w:val="auto"/>
              </w:rPr>
            </w:pPr>
            <w:r w:rsidRPr="00673189">
              <w:rPr>
                <w:b/>
                <w:color w:val="auto"/>
              </w:rPr>
              <w:t>Цель</w:t>
            </w:r>
          </w:p>
        </w:tc>
        <w:tc>
          <w:tcPr>
            <w:tcW w:w="3240" w:type="dxa"/>
            <w:tcBorders>
              <w:top w:val="single" w:sz="4" w:space="0" w:color="auto"/>
              <w:left w:val="single" w:sz="4" w:space="0" w:color="auto"/>
              <w:bottom w:val="single" w:sz="4" w:space="0" w:color="auto"/>
              <w:right w:val="single" w:sz="4" w:space="0" w:color="auto"/>
            </w:tcBorders>
            <w:hideMark/>
          </w:tcPr>
          <w:p w:rsidR="00A16336" w:rsidRPr="00673189" w:rsidRDefault="00A16336" w:rsidP="00357ED2">
            <w:pPr>
              <w:autoSpaceDE w:val="0"/>
              <w:autoSpaceDN w:val="0"/>
              <w:adjustRightInd w:val="0"/>
              <w:spacing w:line="276" w:lineRule="auto"/>
              <w:jc w:val="center"/>
              <w:rPr>
                <w:b/>
                <w:color w:val="auto"/>
              </w:rPr>
            </w:pPr>
            <w:r w:rsidRPr="00673189">
              <w:rPr>
                <w:b/>
                <w:color w:val="auto"/>
              </w:rPr>
              <w:t>Предполагаемый результат</w:t>
            </w:r>
          </w:p>
        </w:tc>
      </w:tr>
      <w:tr w:rsidR="00673189" w:rsidRPr="00673189" w:rsidTr="00357ED2">
        <w:trPr>
          <w:jc w:val="center"/>
        </w:trPr>
        <w:tc>
          <w:tcPr>
            <w:tcW w:w="3160" w:type="dxa"/>
            <w:gridSpan w:val="2"/>
            <w:tcBorders>
              <w:top w:val="single" w:sz="4" w:space="0" w:color="auto"/>
              <w:left w:val="single" w:sz="4" w:space="0" w:color="auto"/>
              <w:bottom w:val="single" w:sz="4" w:space="0" w:color="auto"/>
              <w:right w:val="single" w:sz="4" w:space="0" w:color="auto"/>
            </w:tcBorders>
            <w:hideMark/>
          </w:tcPr>
          <w:p w:rsidR="00A16336" w:rsidRPr="00673189" w:rsidRDefault="00A16336" w:rsidP="00357ED2">
            <w:pPr>
              <w:autoSpaceDE w:val="0"/>
              <w:autoSpaceDN w:val="0"/>
              <w:adjustRightInd w:val="0"/>
              <w:spacing w:line="276" w:lineRule="auto"/>
              <w:jc w:val="left"/>
              <w:rPr>
                <w:color w:val="auto"/>
              </w:rPr>
            </w:pPr>
            <w:r w:rsidRPr="00673189">
              <w:rPr>
                <w:color w:val="auto"/>
              </w:rPr>
              <w:t>Программа психолого-педагогического сопровождения процесса адаптации первоклассников</w:t>
            </w:r>
          </w:p>
        </w:tc>
        <w:tc>
          <w:tcPr>
            <w:tcW w:w="3171" w:type="dxa"/>
            <w:tcBorders>
              <w:top w:val="single" w:sz="4" w:space="0" w:color="auto"/>
              <w:left w:val="single" w:sz="4" w:space="0" w:color="auto"/>
              <w:bottom w:val="single" w:sz="4" w:space="0" w:color="auto"/>
              <w:right w:val="single" w:sz="4" w:space="0" w:color="auto"/>
            </w:tcBorders>
            <w:hideMark/>
          </w:tcPr>
          <w:p w:rsidR="00A16336" w:rsidRPr="00673189" w:rsidRDefault="00A16336" w:rsidP="00357ED2">
            <w:pPr>
              <w:autoSpaceDE w:val="0"/>
              <w:autoSpaceDN w:val="0"/>
              <w:adjustRightInd w:val="0"/>
              <w:spacing w:line="276" w:lineRule="auto"/>
              <w:jc w:val="left"/>
              <w:rPr>
                <w:color w:val="auto"/>
              </w:rPr>
            </w:pPr>
            <w:r w:rsidRPr="00673189">
              <w:rPr>
                <w:color w:val="auto"/>
              </w:rPr>
              <w:t>Создание педагогических и социально-психологических условий для первоклассников</w:t>
            </w:r>
          </w:p>
        </w:tc>
        <w:tc>
          <w:tcPr>
            <w:tcW w:w="3240" w:type="dxa"/>
            <w:tcBorders>
              <w:top w:val="single" w:sz="4" w:space="0" w:color="auto"/>
              <w:left w:val="single" w:sz="4" w:space="0" w:color="auto"/>
              <w:bottom w:val="single" w:sz="4" w:space="0" w:color="auto"/>
              <w:right w:val="single" w:sz="4" w:space="0" w:color="auto"/>
            </w:tcBorders>
            <w:hideMark/>
          </w:tcPr>
          <w:p w:rsidR="00A16336" w:rsidRPr="00673189" w:rsidRDefault="00A16336" w:rsidP="00357ED2">
            <w:pPr>
              <w:autoSpaceDE w:val="0"/>
              <w:autoSpaceDN w:val="0"/>
              <w:adjustRightInd w:val="0"/>
              <w:spacing w:line="276" w:lineRule="auto"/>
              <w:jc w:val="left"/>
              <w:rPr>
                <w:b/>
                <w:color w:val="auto"/>
              </w:rPr>
            </w:pPr>
            <w:r w:rsidRPr="00673189">
              <w:rPr>
                <w:color w:val="auto"/>
              </w:rPr>
              <w:t>успешная адаптация первоклассников</w:t>
            </w:r>
          </w:p>
        </w:tc>
      </w:tr>
      <w:tr w:rsidR="00673189" w:rsidRPr="00673189" w:rsidTr="00357ED2">
        <w:trPr>
          <w:jc w:val="center"/>
        </w:trPr>
        <w:tc>
          <w:tcPr>
            <w:tcW w:w="3160" w:type="dxa"/>
            <w:gridSpan w:val="2"/>
            <w:tcBorders>
              <w:top w:val="single" w:sz="4" w:space="0" w:color="auto"/>
              <w:left w:val="single" w:sz="4" w:space="0" w:color="auto"/>
              <w:bottom w:val="single" w:sz="4" w:space="0" w:color="auto"/>
              <w:right w:val="single" w:sz="4" w:space="0" w:color="auto"/>
            </w:tcBorders>
            <w:hideMark/>
          </w:tcPr>
          <w:p w:rsidR="00A16336" w:rsidRPr="00673189" w:rsidRDefault="00A16336" w:rsidP="00357ED2">
            <w:pPr>
              <w:autoSpaceDE w:val="0"/>
              <w:autoSpaceDN w:val="0"/>
              <w:adjustRightInd w:val="0"/>
              <w:spacing w:line="276" w:lineRule="auto"/>
              <w:jc w:val="left"/>
              <w:rPr>
                <w:b/>
                <w:color w:val="auto"/>
              </w:rPr>
            </w:pPr>
            <w:r w:rsidRPr="00673189">
              <w:rPr>
                <w:color w:val="auto"/>
              </w:rPr>
              <w:t xml:space="preserve">Программа коррекционно-развивающих занятий </w:t>
            </w:r>
            <w:r w:rsidR="0096009E" w:rsidRPr="00673189">
              <w:rPr>
                <w:color w:val="auto"/>
              </w:rPr>
              <w:t xml:space="preserve">с обучающимися ОВЗ </w:t>
            </w:r>
            <w:r w:rsidRPr="00673189">
              <w:rPr>
                <w:color w:val="auto"/>
              </w:rPr>
              <w:t>1-4 класс «Развитие и коррекция познавательных процессов»</w:t>
            </w:r>
          </w:p>
        </w:tc>
        <w:tc>
          <w:tcPr>
            <w:tcW w:w="3171" w:type="dxa"/>
            <w:tcBorders>
              <w:top w:val="single" w:sz="4" w:space="0" w:color="auto"/>
              <w:left w:val="single" w:sz="4" w:space="0" w:color="auto"/>
              <w:bottom w:val="single" w:sz="4" w:space="0" w:color="auto"/>
              <w:right w:val="single" w:sz="4" w:space="0" w:color="auto"/>
            </w:tcBorders>
            <w:hideMark/>
          </w:tcPr>
          <w:p w:rsidR="00A16336" w:rsidRPr="00673189" w:rsidRDefault="00A16336" w:rsidP="00357ED2">
            <w:pPr>
              <w:autoSpaceDE w:val="0"/>
              <w:autoSpaceDN w:val="0"/>
              <w:adjustRightInd w:val="0"/>
              <w:spacing w:line="276" w:lineRule="auto"/>
              <w:rPr>
                <w:color w:val="auto"/>
              </w:rPr>
            </w:pPr>
            <w:r w:rsidRPr="00673189">
              <w:rPr>
                <w:color w:val="auto"/>
              </w:rPr>
              <w:t>Коррекция недостатков познавательной и эмоционально-личностной сферы детей</w:t>
            </w:r>
          </w:p>
        </w:tc>
        <w:tc>
          <w:tcPr>
            <w:tcW w:w="3240" w:type="dxa"/>
            <w:tcBorders>
              <w:top w:val="single" w:sz="4" w:space="0" w:color="auto"/>
              <w:left w:val="single" w:sz="4" w:space="0" w:color="auto"/>
              <w:bottom w:val="single" w:sz="4" w:space="0" w:color="auto"/>
              <w:right w:val="single" w:sz="4" w:space="0" w:color="auto"/>
            </w:tcBorders>
            <w:hideMark/>
          </w:tcPr>
          <w:p w:rsidR="00A16336" w:rsidRPr="00673189" w:rsidRDefault="00A16336" w:rsidP="00357ED2">
            <w:pPr>
              <w:autoSpaceDE w:val="0"/>
              <w:autoSpaceDN w:val="0"/>
              <w:adjustRightInd w:val="0"/>
              <w:spacing w:line="276" w:lineRule="auto"/>
              <w:rPr>
                <w:color w:val="auto"/>
              </w:rPr>
            </w:pPr>
            <w:r w:rsidRPr="00673189">
              <w:rPr>
                <w:color w:val="auto"/>
              </w:rPr>
              <w:t>Повышение общего уровня развития</w:t>
            </w:r>
          </w:p>
        </w:tc>
      </w:tr>
      <w:tr w:rsidR="00673189" w:rsidRPr="00673189" w:rsidTr="00357ED2">
        <w:trPr>
          <w:jc w:val="center"/>
        </w:trPr>
        <w:tc>
          <w:tcPr>
            <w:tcW w:w="3085" w:type="dxa"/>
            <w:tcBorders>
              <w:top w:val="single" w:sz="4" w:space="0" w:color="auto"/>
              <w:left w:val="single" w:sz="4" w:space="0" w:color="auto"/>
              <w:bottom w:val="single" w:sz="4" w:space="0" w:color="auto"/>
              <w:right w:val="single" w:sz="4" w:space="0" w:color="auto"/>
            </w:tcBorders>
            <w:hideMark/>
          </w:tcPr>
          <w:p w:rsidR="00A16336" w:rsidRPr="00673189" w:rsidRDefault="00A16336" w:rsidP="00357ED2">
            <w:pPr>
              <w:autoSpaceDE w:val="0"/>
              <w:autoSpaceDN w:val="0"/>
              <w:adjustRightInd w:val="0"/>
              <w:spacing w:line="276" w:lineRule="auto"/>
              <w:rPr>
                <w:color w:val="auto"/>
              </w:rPr>
            </w:pPr>
            <w:r w:rsidRPr="00673189">
              <w:rPr>
                <w:color w:val="auto"/>
              </w:rPr>
              <w:t>рабочая программа коррекционно-логопедических занятий по устранению смешанной дисграфии у детей с ОВЗ (</w:t>
            </w:r>
            <w:r w:rsidR="001E2E3F" w:rsidRPr="00673189">
              <w:rPr>
                <w:color w:val="auto"/>
              </w:rPr>
              <w:t>1</w:t>
            </w:r>
            <w:r w:rsidRPr="00673189">
              <w:rPr>
                <w:color w:val="auto"/>
              </w:rPr>
              <w:t>-4 класс)</w:t>
            </w:r>
          </w:p>
        </w:tc>
        <w:tc>
          <w:tcPr>
            <w:tcW w:w="3246" w:type="dxa"/>
            <w:gridSpan w:val="2"/>
            <w:tcBorders>
              <w:top w:val="single" w:sz="4" w:space="0" w:color="auto"/>
              <w:left w:val="single" w:sz="4" w:space="0" w:color="auto"/>
              <w:bottom w:val="single" w:sz="4" w:space="0" w:color="auto"/>
              <w:right w:val="single" w:sz="4" w:space="0" w:color="auto"/>
            </w:tcBorders>
            <w:hideMark/>
          </w:tcPr>
          <w:p w:rsidR="00A16336" w:rsidRPr="00673189" w:rsidRDefault="00A16336" w:rsidP="00357ED2">
            <w:pPr>
              <w:autoSpaceDE w:val="0"/>
              <w:autoSpaceDN w:val="0"/>
              <w:adjustRightInd w:val="0"/>
              <w:spacing w:line="276" w:lineRule="auto"/>
              <w:rPr>
                <w:b/>
                <w:color w:val="auto"/>
              </w:rPr>
            </w:pPr>
            <w:r w:rsidRPr="00673189">
              <w:rPr>
                <w:color w:val="auto"/>
              </w:rPr>
              <w:t>коррекция нарушений устной и письменной речи, восполнение пробелов в знаниях</w:t>
            </w:r>
          </w:p>
        </w:tc>
        <w:tc>
          <w:tcPr>
            <w:tcW w:w="3240" w:type="dxa"/>
            <w:tcBorders>
              <w:top w:val="single" w:sz="4" w:space="0" w:color="auto"/>
              <w:left w:val="single" w:sz="4" w:space="0" w:color="auto"/>
              <w:bottom w:val="single" w:sz="4" w:space="0" w:color="auto"/>
              <w:right w:val="single" w:sz="4" w:space="0" w:color="auto"/>
            </w:tcBorders>
            <w:hideMark/>
          </w:tcPr>
          <w:p w:rsidR="00A16336" w:rsidRPr="00673189" w:rsidRDefault="00A16336" w:rsidP="00357ED2">
            <w:pPr>
              <w:autoSpaceDE w:val="0"/>
              <w:autoSpaceDN w:val="0"/>
              <w:adjustRightInd w:val="0"/>
              <w:spacing w:line="276" w:lineRule="auto"/>
              <w:rPr>
                <w:b/>
                <w:color w:val="auto"/>
              </w:rPr>
            </w:pPr>
            <w:r w:rsidRPr="00673189">
              <w:rPr>
                <w:color w:val="auto"/>
              </w:rPr>
              <w:t>развитие устной и письменной речи</w:t>
            </w:r>
          </w:p>
        </w:tc>
      </w:tr>
      <w:tr w:rsidR="00A16336" w:rsidRPr="00673189" w:rsidTr="00357ED2">
        <w:trPr>
          <w:jc w:val="center"/>
        </w:trPr>
        <w:tc>
          <w:tcPr>
            <w:tcW w:w="3085" w:type="dxa"/>
            <w:tcBorders>
              <w:top w:val="single" w:sz="4" w:space="0" w:color="auto"/>
              <w:left w:val="single" w:sz="4" w:space="0" w:color="auto"/>
              <w:bottom w:val="single" w:sz="4" w:space="0" w:color="auto"/>
              <w:right w:val="single" w:sz="4" w:space="0" w:color="auto"/>
            </w:tcBorders>
            <w:hideMark/>
          </w:tcPr>
          <w:p w:rsidR="00A16336" w:rsidRPr="00673189" w:rsidRDefault="00A16336" w:rsidP="00357ED2">
            <w:pPr>
              <w:autoSpaceDE w:val="0"/>
              <w:autoSpaceDN w:val="0"/>
              <w:adjustRightInd w:val="0"/>
              <w:spacing w:line="276" w:lineRule="auto"/>
              <w:rPr>
                <w:color w:val="auto"/>
              </w:rPr>
            </w:pPr>
            <w:r w:rsidRPr="00673189">
              <w:rPr>
                <w:color w:val="auto"/>
              </w:rPr>
              <w:t>Программа преодоления нарушений письма у младших школьников</w:t>
            </w:r>
          </w:p>
        </w:tc>
        <w:tc>
          <w:tcPr>
            <w:tcW w:w="3246" w:type="dxa"/>
            <w:gridSpan w:val="2"/>
            <w:tcBorders>
              <w:top w:val="single" w:sz="4" w:space="0" w:color="auto"/>
              <w:left w:val="single" w:sz="4" w:space="0" w:color="auto"/>
              <w:bottom w:val="single" w:sz="4" w:space="0" w:color="auto"/>
              <w:right w:val="single" w:sz="4" w:space="0" w:color="auto"/>
            </w:tcBorders>
            <w:hideMark/>
          </w:tcPr>
          <w:p w:rsidR="00A16336" w:rsidRPr="00673189" w:rsidRDefault="00A16336" w:rsidP="00357ED2">
            <w:pPr>
              <w:autoSpaceDE w:val="0"/>
              <w:autoSpaceDN w:val="0"/>
              <w:adjustRightInd w:val="0"/>
              <w:spacing w:line="276" w:lineRule="auto"/>
              <w:rPr>
                <w:color w:val="auto"/>
              </w:rPr>
            </w:pPr>
            <w:r w:rsidRPr="00673189">
              <w:rPr>
                <w:color w:val="auto"/>
              </w:rPr>
              <w:t>исправление нарушений письменной речи</w:t>
            </w:r>
          </w:p>
        </w:tc>
        <w:tc>
          <w:tcPr>
            <w:tcW w:w="3240" w:type="dxa"/>
            <w:tcBorders>
              <w:top w:val="single" w:sz="4" w:space="0" w:color="auto"/>
              <w:left w:val="single" w:sz="4" w:space="0" w:color="auto"/>
              <w:bottom w:val="single" w:sz="4" w:space="0" w:color="auto"/>
              <w:right w:val="single" w:sz="4" w:space="0" w:color="auto"/>
            </w:tcBorders>
            <w:hideMark/>
          </w:tcPr>
          <w:p w:rsidR="00A16336" w:rsidRPr="00673189" w:rsidRDefault="00A16336" w:rsidP="00357ED2">
            <w:pPr>
              <w:autoSpaceDE w:val="0"/>
              <w:autoSpaceDN w:val="0"/>
              <w:adjustRightInd w:val="0"/>
              <w:spacing w:line="276" w:lineRule="auto"/>
              <w:rPr>
                <w:color w:val="auto"/>
              </w:rPr>
            </w:pPr>
            <w:r w:rsidRPr="00673189">
              <w:rPr>
                <w:color w:val="auto"/>
              </w:rPr>
              <w:t>формирование навыка письменной речи</w:t>
            </w:r>
          </w:p>
        </w:tc>
      </w:tr>
    </w:tbl>
    <w:p w:rsidR="00A16336" w:rsidRPr="00673189" w:rsidRDefault="00A16336" w:rsidP="00A16336">
      <w:pPr>
        <w:autoSpaceDE w:val="0"/>
        <w:autoSpaceDN w:val="0"/>
        <w:adjustRightInd w:val="0"/>
        <w:spacing w:line="276" w:lineRule="auto"/>
        <w:ind w:firstLine="708"/>
        <w:rPr>
          <w:b/>
          <w:color w:val="auto"/>
          <w:lang w:eastAsia="en-US"/>
        </w:rPr>
      </w:pPr>
    </w:p>
    <w:p w:rsidR="00A16336" w:rsidRPr="00673189" w:rsidRDefault="00A16336" w:rsidP="00A16336">
      <w:pPr>
        <w:autoSpaceDE w:val="0"/>
        <w:autoSpaceDN w:val="0"/>
        <w:adjustRightInd w:val="0"/>
        <w:spacing w:line="276" w:lineRule="auto"/>
        <w:ind w:firstLine="708"/>
        <w:rPr>
          <w:b/>
          <w:color w:val="auto"/>
          <w:lang w:eastAsia="en-US"/>
        </w:rPr>
      </w:pPr>
    </w:p>
    <w:p w:rsidR="00A16336" w:rsidRPr="00673189" w:rsidRDefault="00A16336" w:rsidP="00A16336">
      <w:pPr>
        <w:autoSpaceDE w:val="0"/>
        <w:autoSpaceDN w:val="0"/>
        <w:adjustRightInd w:val="0"/>
        <w:spacing w:line="276" w:lineRule="auto"/>
        <w:ind w:firstLine="708"/>
        <w:rPr>
          <w:color w:val="auto"/>
          <w:lang w:eastAsia="en-US"/>
        </w:rPr>
      </w:pPr>
      <w:r w:rsidRPr="00673189">
        <w:rPr>
          <w:i/>
          <w:iCs/>
          <w:color w:val="auto"/>
          <w:lang w:eastAsia="en-US"/>
        </w:rPr>
        <w:t xml:space="preserve">Материально-техническое обеспечение </w:t>
      </w:r>
      <w:r w:rsidRPr="00673189">
        <w:rPr>
          <w:color w:val="auto"/>
          <w:lang w:eastAsia="en-US"/>
        </w:rPr>
        <w:t>заключается в создании адаптивной и коррекционно-развивающей среды образовательной организации, в том числе надлежащие материально-технические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школы и организацию их пребывания и обучения в школе.</w:t>
      </w:r>
    </w:p>
    <w:p w:rsidR="00A16336" w:rsidRPr="00673189" w:rsidRDefault="00A16336" w:rsidP="00A16336">
      <w:pPr>
        <w:autoSpaceDE w:val="0"/>
        <w:autoSpaceDN w:val="0"/>
        <w:adjustRightInd w:val="0"/>
        <w:spacing w:line="276" w:lineRule="auto"/>
        <w:ind w:firstLine="708"/>
        <w:rPr>
          <w:color w:val="auto"/>
          <w:lang w:eastAsia="en-US"/>
        </w:rPr>
      </w:pPr>
      <w:r w:rsidRPr="00673189">
        <w:rPr>
          <w:color w:val="auto"/>
          <w:lang w:eastAsia="en-US"/>
        </w:rPr>
        <w:t xml:space="preserve">Необходимым условием реализации программы является создание </w:t>
      </w:r>
      <w:r w:rsidRPr="00673189">
        <w:rPr>
          <w:i/>
          <w:iCs/>
          <w:color w:val="auto"/>
          <w:lang w:eastAsia="en-US"/>
        </w:rPr>
        <w:t xml:space="preserve">информационной образовательной среды </w:t>
      </w:r>
      <w:r w:rsidRPr="00673189">
        <w:rPr>
          <w:color w:val="auto"/>
          <w:lang w:eastAsia="en-US"/>
        </w:rPr>
        <w:t>и на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 Обязательным является создание системы широкого доступа детей с ОВЗ,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рекомендаций по всем направлениям и видам деятельности, наглядных пособий, мультимедийных материалов, аудио и видеоматериалов.</w:t>
      </w:r>
    </w:p>
    <w:p w:rsidR="00A16336" w:rsidRPr="00673189" w:rsidRDefault="00A16336" w:rsidP="00A16336">
      <w:pPr>
        <w:spacing w:after="200" w:line="276" w:lineRule="auto"/>
        <w:jc w:val="left"/>
        <w:rPr>
          <w:color w:val="auto"/>
          <w:lang w:eastAsia="en-US"/>
        </w:rPr>
      </w:pPr>
      <w:r w:rsidRPr="00673189">
        <w:rPr>
          <w:color w:val="auto"/>
          <w:lang w:eastAsia="en-US"/>
        </w:rPr>
        <w:t xml:space="preserve">Важным моментом реализации программы коррекционной работы является </w:t>
      </w:r>
      <w:r w:rsidRPr="00673189">
        <w:rPr>
          <w:i/>
          <w:iCs/>
          <w:color w:val="auto"/>
          <w:lang w:eastAsia="en-US"/>
        </w:rPr>
        <w:t xml:space="preserve">кадровое обеспечение. </w:t>
      </w:r>
      <w:r w:rsidRPr="00673189">
        <w:rPr>
          <w:color w:val="auto"/>
          <w:lang w:eastAsia="en-US"/>
        </w:rPr>
        <w:t>Коррекционная работа осуществляется специалистами соответствующей квалификации, имеющими специализированное образование, и педагогами, прошедшими обязательную курсовую подготовку или другие виды профессиональной подготовки в рамках обозначенной темы. В школе создана служба, осуществляющая психолого-</w:t>
      </w:r>
      <w:r w:rsidR="00617F49" w:rsidRPr="00673189">
        <w:rPr>
          <w:color w:val="auto"/>
          <w:lang w:eastAsia="en-US"/>
        </w:rPr>
        <w:t xml:space="preserve"> </w:t>
      </w:r>
      <w:r w:rsidRPr="00673189">
        <w:rPr>
          <w:color w:val="auto"/>
          <w:lang w:eastAsia="en-US"/>
        </w:rPr>
        <w:t>педагогическое сопро</w:t>
      </w:r>
      <w:r w:rsidR="00617F49" w:rsidRPr="00673189">
        <w:rPr>
          <w:color w:val="auto"/>
          <w:lang w:eastAsia="en-US"/>
        </w:rPr>
        <w:t xml:space="preserve">вождение детей с ограниченными </w:t>
      </w:r>
      <w:r w:rsidRPr="00673189">
        <w:rPr>
          <w:color w:val="auto"/>
          <w:lang w:eastAsia="en-US"/>
        </w:rPr>
        <w:t xml:space="preserve">возможностями </w:t>
      </w:r>
      <w:r w:rsidR="00617F49" w:rsidRPr="00673189">
        <w:rPr>
          <w:color w:val="auto"/>
          <w:lang w:eastAsia="en-US"/>
        </w:rPr>
        <w:t>здоровья, которая ведет ребенка</w:t>
      </w:r>
      <w:r w:rsidRPr="00673189">
        <w:rPr>
          <w:color w:val="auto"/>
          <w:lang w:eastAsia="en-US"/>
        </w:rPr>
        <w:t xml:space="preserve"> на протяжении всего периода его обучения. В службу сопровождения входят специалис</w:t>
      </w:r>
      <w:r w:rsidR="00617F49" w:rsidRPr="00673189">
        <w:rPr>
          <w:color w:val="auto"/>
          <w:lang w:eastAsia="en-US"/>
        </w:rPr>
        <w:t>ты: педагоги,</w:t>
      </w:r>
      <w:r w:rsidRPr="00673189">
        <w:rPr>
          <w:color w:val="auto"/>
          <w:lang w:eastAsia="en-US"/>
        </w:rPr>
        <w:t xml:space="preserve"> социальный педагог, педагог- психолог, учитель- логопед</w:t>
      </w:r>
      <w:r w:rsidR="00617F49" w:rsidRPr="00673189">
        <w:rPr>
          <w:color w:val="auto"/>
          <w:lang w:eastAsia="en-US"/>
        </w:rPr>
        <w:t>.</w:t>
      </w:r>
      <w:r w:rsidRPr="00673189">
        <w:rPr>
          <w:color w:val="auto"/>
          <w:lang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0"/>
        <w:gridCol w:w="7223"/>
      </w:tblGrid>
      <w:tr w:rsidR="00673189" w:rsidRPr="00673189" w:rsidTr="00357ED2">
        <w:tc>
          <w:tcPr>
            <w:tcW w:w="3605" w:type="dxa"/>
            <w:tcBorders>
              <w:top w:val="single" w:sz="4" w:space="0" w:color="auto"/>
              <w:left w:val="single" w:sz="4" w:space="0" w:color="auto"/>
              <w:bottom w:val="single" w:sz="4" w:space="0" w:color="auto"/>
              <w:right w:val="single" w:sz="4" w:space="0" w:color="auto"/>
            </w:tcBorders>
            <w:hideMark/>
          </w:tcPr>
          <w:p w:rsidR="00A16336" w:rsidRPr="00673189" w:rsidRDefault="00A16336" w:rsidP="00357ED2">
            <w:pPr>
              <w:spacing w:line="276" w:lineRule="auto"/>
              <w:jc w:val="center"/>
              <w:rPr>
                <w:b/>
                <w:color w:val="auto"/>
              </w:rPr>
            </w:pPr>
            <w:r w:rsidRPr="00673189">
              <w:rPr>
                <w:b/>
                <w:color w:val="auto"/>
              </w:rPr>
              <w:t>Должность</w:t>
            </w:r>
          </w:p>
        </w:tc>
        <w:tc>
          <w:tcPr>
            <w:tcW w:w="7384" w:type="dxa"/>
            <w:tcBorders>
              <w:top w:val="single" w:sz="4" w:space="0" w:color="auto"/>
              <w:left w:val="single" w:sz="4" w:space="0" w:color="auto"/>
              <w:bottom w:val="single" w:sz="4" w:space="0" w:color="auto"/>
              <w:right w:val="single" w:sz="4" w:space="0" w:color="auto"/>
            </w:tcBorders>
            <w:hideMark/>
          </w:tcPr>
          <w:p w:rsidR="00A16336" w:rsidRPr="00673189" w:rsidRDefault="00A16336" w:rsidP="00357ED2">
            <w:pPr>
              <w:spacing w:line="276" w:lineRule="auto"/>
              <w:jc w:val="center"/>
              <w:rPr>
                <w:b/>
                <w:color w:val="auto"/>
              </w:rPr>
            </w:pPr>
            <w:r w:rsidRPr="00673189">
              <w:rPr>
                <w:b/>
                <w:color w:val="auto"/>
              </w:rPr>
              <w:t>Функциональные обязанности</w:t>
            </w:r>
          </w:p>
        </w:tc>
      </w:tr>
      <w:tr w:rsidR="00673189" w:rsidRPr="00673189" w:rsidTr="00357ED2">
        <w:tc>
          <w:tcPr>
            <w:tcW w:w="3605" w:type="dxa"/>
            <w:tcBorders>
              <w:top w:val="single" w:sz="4" w:space="0" w:color="auto"/>
              <w:left w:val="single" w:sz="4" w:space="0" w:color="auto"/>
              <w:bottom w:val="single" w:sz="4" w:space="0" w:color="auto"/>
              <w:right w:val="single" w:sz="4" w:space="0" w:color="auto"/>
            </w:tcBorders>
            <w:hideMark/>
          </w:tcPr>
          <w:p w:rsidR="00A16336" w:rsidRPr="00673189" w:rsidRDefault="00A16336" w:rsidP="00357ED2">
            <w:pPr>
              <w:spacing w:line="276" w:lineRule="auto"/>
              <w:rPr>
                <w:color w:val="auto"/>
              </w:rPr>
            </w:pPr>
            <w:r w:rsidRPr="00673189">
              <w:rPr>
                <w:color w:val="auto"/>
              </w:rPr>
              <w:t>Педагог-психолог</w:t>
            </w:r>
          </w:p>
        </w:tc>
        <w:tc>
          <w:tcPr>
            <w:tcW w:w="7384" w:type="dxa"/>
            <w:tcBorders>
              <w:top w:val="single" w:sz="4" w:space="0" w:color="auto"/>
              <w:left w:val="single" w:sz="4" w:space="0" w:color="auto"/>
              <w:bottom w:val="single" w:sz="4" w:space="0" w:color="auto"/>
              <w:right w:val="single" w:sz="4" w:space="0" w:color="auto"/>
            </w:tcBorders>
            <w:hideMark/>
          </w:tcPr>
          <w:p w:rsidR="00A16336" w:rsidRPr="00673189" w:rsidRDefault="00A16336" w:rsidP="00357ED2">
            <w:pPr>
              <w:spacing w:line="276" w:lineRule="auto"/>
              <w:jc w:val="left"/>
              <w:rPr>
                <w:color w:val="auto"/>
              </w:rPr>
            </w:pPr>
            <w:r w:rsidRPr="00673189">
              <w:rPr>
                <w:color w:val="auto"/>
              </w:rPr>
              <w:t>Осуществляет профессиональную деятельность, направленную на сохранение психического, соматического и социального благополучия обучающихся</w:t>
            </w:r>
          </w:p>
        </w:tc>
      </w:tr>
      <w:tr w:rsidR="00673189" w:rsidRPr="00673189" w:rsidTr="00357ED2">
        <w:tc>
          <w:tcPr>
            <w:tcW w:w="3605" w:type="dxa"/>
            <w:tcBorders>
              <w:top w:val="single" w:sz="4" w:space="0" w:color="auto"/>
              <w:left w:val="single" w:sz="4" w:space="0" w:color="auto"/>
              <w:bottom w:val="single" w:sz="4" w:space="0" w:color="auto"/>
              <w:right w:val="single" w:sz="4" w:space="0" w:color="auto"/>
            </w:tcBorders>
            <w:hideMark/>
          </w:tcPr>
          <w:p w:rsidR="00A16336" w:rsidRPr="00673189" w:rsidRDefault="00A16336" w:rsidP="00357ED2">
            <w:pPr>
              <w:spacing w:line="276" w:lineRule="auto"/>
              <w:jc w:val="left"/>
              <w:rPr>
                <w:color w:val="auto"/>
              </w:rPr>
            </w:pPr>
            <w:r w:rsidRPr="00673189">
              <w:rPr>
                <w:color w:val="auto"/>
              </w:rPr>
              <w:t>Социальный педагог</w:t>
            </w:r>
          </w:p>
        </w:tc>
        <w:tc>
          <w:tcPr>
            <w:tcW w:w="7384" w:type="dxa"/>
            <w:tcBorders>
              <w:top w:val="single" w:sz="4" w:space="0" w:color="auto"/>
              <w:left w:val="single" w:sz="4" w:space="0" w:color="auto"/>
              <w:bottom w:val="single" w:sz="4" w:space="0" w:color="auto"/>
              <w:right w:val="single" w:sz="4" w:space="0" w:color="auto"/>
            </w:tcBorders>
            <w:hideMark/>
          </w:tcPr>
          <w:p w:rsidR="00A16336" w:rsidRPr="00673189" w:rsidRDefault="00A16336" w:rsidP="00357ED2">
            <w:pPr>
              <w:spacing w:line="276" w:lineRule="auto"/>
              <w:jc w:val="left"/>
              <w:rPr>
                <w:color w:val="auto"/>
              </w:rPr>
            </w:pPr>
            <w:r w:rsidRPr="00673189">
              <w:rPr>
                <w:color w:val="auto"/>
              </w:rPr>
              <w:t>Осуществляет комплекс мероприятий по воспитанию, образованию, развитию и социальной защите личности</w:t>
            </w:r>
            <w:r w:rsidRPr="00673189">
              <w:rPr>
                <w:color w:val="auto"/>
                <w:shd w:val="clear" w:color="auto" w:fill="FFFFFF"/>
              </w:rPr>
              <w:t> </w:t>
            </w:r>
          </w:p>
        </w:tc>
      </w:tr>
      <w:tr w:rsidR="00A16336" w:rsidRPr="00673189" w:rsidTr="00357ED2">
        <w:tc>
          <w:tcPr>
            <w:tcW w:w="3605" w:type="dxa"/>
            <w:tcBorders>
              <w:top w:val="single" w:sz="4" w:space="0" w:color="auto"/>
              <w:left w:val="single" w:sz="4" w:space="0" w:color="auto"/>
              <w:bottom w:val="single" w:sz="4" w:space="0" w:color="auto"/>
              <w:right w:val="single" w:sz="4" w:space="0" w:color="auto"/>
            </w:tcBorders>
            <w:hideMark/>
          </w:tcPr>
          <w:p w:rsidR="00A16336" w:rsidRPr="00673189" w:rsidRDefault="00A16336" w:rsidP="00357ED2">
            <w:pPr>
              <w:spacing w:line="276" w:lineRule="auto"/>
              <w:jc w:val="left"/>
              <w:rPr>
                <w:color w:val="auto"/>
              </w:rPr>
            </w:pPr>
            <w:r w:rsidRPr="00673189">
              <w:rPr>
                <w:color w:val="auto"/>
              </w:rPr>
              <w:t>Учитель-логопед</w:t>
            </w:r>
          </w:p>
        </w:tc>
        <w:tc>
          <w:tcPr>
            <w:tcW w:w="7384" w:type="dxa"/>
            <w:tcBorders>
              <w:top w:val="single" w:sz="4" w:space="0" w:color="auto"/>
              <w:left w:val="single" w:sz="4" w:space="0" w:color="auto"/>
              <w:bottom w:val="single" w:sz="4" w:space="0" w:color="auto"/>
              <w:right w:val="single" w:sz="4" w:space="0" w:color="auto"/>
            </w:tcBorders>
            <w:hideMark/>
          </w:tcPr>
          <w:p w:rsidR="00A16336" w:rsidRPr="00673189" w:rsidRDefault="00A16336" w:rsidP="00357ED2">
            <w:pPr>
              <w:spacing w:line="276" w:lineRule="auto"/>
              <w:jc w:val="left"/>
              <w:rPr>
                <w:color w:val="auto"/>
              </w:rPr>
            </w:pPr>
            <w:r w:rsidRPr="00673189">
              <w:rPr>
                <w:color w:val="auto"/>
              </w:rPr>
              <w:t>Проводит комплекс мероприятий по психофизической и логопедической коррекции уровня развития личности в школе, корректирует отклонения в развитии речи обучающихся</w:t>
            </w:r>
          </w:p>
        </w:tc>
      </w:tr>
    </w:tbl>
    <w:p w:rsidR="00A16336" w:rsidRPr="00673189" w:rsidRDefault="00A16336" w:rsidP="00A16336">
      <w:pPr>
        <w:autoSpaceDE w:val="0"/>
        <w:autoSpaceDN w:val="0"/>
        <w:adjustRightInd w:val="0"/>
        <w:spacing w:line="276" w:lineRule="auto"/>
        <w:jc w:val="left"/>
        <w:rPr>
          <w:color w:val="auto"/>
          <w:lang w:eastAsia="en-US"/>
        </w:rPr>
      </w:pPr>
    </w:p>
    <w:p w:rsidR="00A16336" w:rsidRPr="00673189" w:rsidRDefault="00A16336" w:rsidP="00A16336">
      <w:pPr>
        <w:autoSpaceDE w:val="0"/>
        <w:autoSpaceDN w:val="0"/>
        <w:adjustRightInd w:val="0"/>
        <w:spacing w:line="276" w:lineRule="auto"/>
        <w:ind w:firstLine="708"/>
        <w:jc w:val="left"/>
        <w:rPr>
          <w:color w:val="auto"/>
          <w:lang w:eastAsia="en-US"/>
        </w:rPr>
      </w:pPr>
    </w:p>
    <w:p w:rsidR="00617F49" w:rsidRPr="00673189" w:rsidRDefault="00A16336" w:rsidP="00617F49">
      <w:pPr>
        <w:autoSpaceDE w:val="0"/>
        <w:autoSpaceDN w:val="0"/>
        <w:adjustRightInd w:val="0"/>
        <w:spacing w:line="276" w:lineRule="auto"/>
        <w:jc w:val="center"/>
        <w:rPr>
          <w:b/>
          <w:bCs/>
          <w:color w:val="auto"/>
          <w:lang w:eastAsia="en-US"/>
        </w:rPr>
      </w:pPr>
      <w:r w:rsidRPr="00673189">
        <w:rPr>
          <w:b/>
          <w:bCs/>
          <w:color w:val="auto"/>
          <w:lang w:eastAsia="en-US"/>
        </w:rPr>
        <w:t>Механизм взаимодействия в разработке и реализации</w:t>
      </w:r>
    </w:p>
    <w:p w:rsidR="00A16336" w:rsidRPr="00673189" w:rsidRDefault="00A16336" w:rsidP="00617F49">
      <w:pPr>
        <w:autoSpaceDE w:val="0"/>
        <w:autoSpaceDN w:val="0"/>
        <w:adjustRightInd w:val="0"/>
        <w:spacing w:line="276" w:lineRule="auto"/>
        <w:jc w:val="center"/>
        <w:rPr>
          <w:color w:val="auto"/>
          <w:lang w:eastAsia="en-US"/>
        </w:rPr>
      </w:pPr>
      <w:r w:rsidRPr="00673189">
        <w:rPr>
          <w:b/>
          <w:bCs/>
          <w:color w:val="auto"/>
          <w:lang w:eastAsia="en-US"/>
        </w:rPr>
        <w:t>коррекционных мероприятий учителей и других специалистов</w:t>
      </w:r>
    </w:p>
    <w:p w:rsidR="00A16336" w:rsidRPr="00673189" w:rsidRDefault="00A16336" w:rsidP="00A16336">
      <w:pPr>
        <w:autoSpaceDE w:val="0"/>
        <w:autoSpaceDN w:val="0"/>
        <w:adjustRightInd w:val="0"/>
        <w:spacing w:line="276" w:lineRule="auto"/>
        <w:ind w:firstLine="708"/>
        <w:rPr>
          <w:color w:val="auto"/>
          <w:lang w:eastAsia="en-US"/>
        </w:rPr>
      </w:pPr>
      <w:r w:rsidRPr="00673189">
        <w:rPr>
          <w:color w:val="auto"/>
          <w:lang w:eastAsia="en-US"/>
        </w:rPr>
        <w:t xml:space="preserve">Одним из основных механизмов реализации коррекционной работы является оптимально выстроенное взаимодействие специалистов образовательного учреждения, обеспечивающее системное сопровождение детей с ограниченными возможностями здоровья специалистами различного профиля в образовательном процессе. Такое взаимодействие включает: </w:t>
      </w:r>
    </w:p>
    <w:p w:rsidR="00A16336" w:rsidRPr="00673189" w:rsidRDefault="00A16336" w:rsidP="00A16336">
      <w:pPr>
        <w:autoSpaceDE w:val="0"/>
        <w:autoSpaceDN w:val="0"/>
        <w:adjustRightInd w:val="0"/>
        <w:spacing w:line="276" w:lineRule="auto"/>
        <w:rPr>
          <w:color w:val="auto"/>
          <w:lang w:eastAsia="en-US"/>
        </w:rPr>
      </w:pPr>
      <w:r w:rsidRPr="00673189">
        <w:rPr>
          <w:color w:val="auto"/>
          <w:lang w:eastAsia="en-US"/>
        </w:rPr>
        <w:t xml:space="preserve">— комплексность в определении и решении проблем ребёнка, предоставлении ему квалифицированной помощи специалистов разного профиля; </w:t>
      </w:r>
    </w:p>
    <w:p w:rsidR="00A16336" w:rsidRPr="00673189" w:rsidRDefault="00A16336" w:rsidP="00A16336">
      <w:pPr>
        <w:autoSpaceDE w:val="0"/>
        <w:autoSpaceDN w:val="0"/>
        <w:adjustRightInd w:val="0"/>
        <w:spacing w:line="276" w:lineRule="auto"/>
        <w:rPr>
          <w:color w:val="auto"/>
          <w:lang w:eastAsia="en-US"/>
        </w:rPr>
      </w:pPr>
      <w:r w:rsidRPr="00673189">
        <w:rPr>
          <w:color w:val="auto"/>
          <w:lang w:eastAsia="en-US"/>
        </w:rPr>
        <w:t xml:space="preserve">— многоаспектный анализ личностного и познавательного развития ребёнка; </w:t>
      </w:r>
    </w:p>
    <w:p w:rsidR="00A16336" w:rsidRPr="00673189" w:rsidRDefault="00A16336" w:rsidP="00A16336">
      <w:pPr>
        <w:autoSpaceDE w:val="0"/>
        <w:autoSpaceDN w:val="0"/>
        <w:adjustRightInd w:val="0"/>
        <w:spacing w:line="276" w:lineRule="auto"/>
        <w:rPr>
          <w:color w:val="auto"/>
          <w:lang w:eastAsia="en-US"/>
        </w:rPr>
      </w:pPr>
      <w:r w:rsidRPr="00673189">
        <w:rPr>
          <w:color w:val="auto"/>
          <w:lang w:eastAsia="en-US"/>
        </w:rPr>
        <w:t xml:space="preserve">— 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 </w:t>
      </w:r>
    </w:p>
    <w:p w:rsidR="00A16336" w:rsidRPr="00673189" w:rsidRDefault="00A16336" w:rsidP="00A16336">
      <w:pPr>
        <w:autoSpaceDE w:val="0"/>
        <w:autoSpaceDN w:val="0"/>
        <w:adjustRightInd w:val="0"/>
        <w:spacing w:line="276" w:lineRule="auto"/>
        <w:rPr>
          <w:color w:val="auto"/>
          <w:lang w:eastAsia="en-US"/>
        </w:rPr>
      </w:pPr>
      <w:r w:rsidRPr="00673189">
        <w:rPr>
          <w:i/>
          <w:iCs/>
          <w:color w:val="auto"/>
          <w:lang w:eastAsia="en-US"/>
        </w:rPr>
        <w:t xml:space="preserve">Организационно-управленческой формой сопровождения </w:t>
      </w:r>
      <w:r w:rsidRPr="00673189">
        <w:rPr>
          <w:color w:val="auto"/>
          <w:lang w:eastAsia="en-US"/>
        </w:rPr>
        <w:t xml:space="preserve">является </w:t>
      </w:r>
      <w:r w:rsidRPr="00673189">
        <w:rPr>
          <w:i/>
          <w:iCs/>
          <w:color w:val="auto"/>
          <w:lang w:eastAsia="en-US"/>
        </w:rPr>
        <w:t>психолого-педагогический консилиум</w:t>
      </w:r>
      <w:r w:rsidRPr="00673189">
        <w:rPr>
          <w:color w:val="auto"/>
          <w:lang w:eastAsia="en-US"/>
        </w:rPr>
        <w:t xml:space="preserve">. Его главные задачи: защита прав и интересов ребёнка; массовая диагностика по проблемам развития; выявление групп детей, требующих внимания специалистов; консультирование всех участников образовательного процесса. </w:t>
      </w:r>
    </w:p>
    <w:p w:rsidR="00A16336" w:rsidRPr="00673189" w:rsidRDefault="00A16336" w:rsidP="00A16336">
      <w:pPr>
        <w:autoSpaceDE w:val="0"/>
        <w:autoSpaceDN w:val="0"/>
        <w:adjustRightInd w:val="0"/>
        <w:spacing w:line="276" w:lineRule="auto"/>
        <w:rPr>
          <w:color w:val="auto"/>
          <w:lang w:eastAsia="en-US"/>
        </w:rPr>
      </w:pPr>
      <w:r w:rsidRPr="00673189">
        <w:rPr>
          <w:color w:val="auto"/>
          <w:lang w:eastAsia="en-US"/>
        </w:rPr>
        <w:t>Деятельность психолого-педагогический консили</w:t>
      </w:r>
      <w:r w:rsidR="002B581C" w:rsidRPr="00673189">
        <w:rPr>
          <w:color w:val="auto"/>
          <w:lang w:eastAsia="en-US"/>
        </w:rPr>
        <w:t>ум определяется Положением о ППк</w:t>
      </w:r>
      <w:r w:rsidRPr="00673189">
        <w:rPr>
          <w:color w:val="auto"/>
          <w:lang w:eastAsia="en-US"/>
        </w:rPr>
        <w:t xml:space="preserve">. </w:t>
      </w:r>
    </w:p>
    <w:p w:rsidR="00A16336" w:rsidRPr="00673189" w:rsidRDefault="002B581C" w:rsidP="00A16336">
      <w:pPr>
        <w:autoSpaceDE w:val="0"/>
        <w:autoSpaceDN w:val="0"/>
        <w:adjustRightInd w:val="0"/>
        <w:spacing w:line="276" w:lineRule="auto"/>
        <w:rPr>
          <w:color w:val="auto"/>
          <w:lang w:eastAsia="en-US"/>
        </w:rPr>
      </w:pPr>
      <w:r w:rsidRPr="00673189">
        <w:rPr>
          <w:color w:val="auto"/>
          <w:lang w:eastAsia="en-US"/>
        </w:rPr>
        <w:t>Специалисты ППк</w:t>
      </w:r>
      <w:r w:rsidR="00A16336" w:rsidRPr="00673189">
        <w:rPr>
          <w:color w:val="auto"/>
          <w:lang w:eastAsia="en-US"/>
        </w:rPr>
        <w:t xml:space="preserve">: </w:t>
      </w:r>
    </w:p>
    <w:p w:rsidR="00A16336" w:rsidRPr="00673189" w:rsidRDefault="00A16336" w:rsidP="00A16336">
      <w:pPr>
        <w:autoSpaceDE w:val="0"/>
        <w:autoSpaceDN w:val="0"/>
        <w:adjustRightInd w:val="0"/>
        <w:spacing w:after="38" w:line="276" w:lineRule="auto"/>
        <w:rPr>
          <w:color w:val="auto"/>
          <w:lang w:eastAsia="en-US"/>
        </w:rPr>
      </w:pPr>
      <w:r w:rsidRPr="00673189">
        <w:rPr>
          <w:color w:val="auto"/>
          <w:lang w:eastAsia="en-US"/>
        </w:rPr>
        <w:t xml:space="preserve">– осуществляют психолого-педагогическое обследование детей с ОВЗ; </w:t>
      </w:r>
    </w:p>
    <w:p w:rsidR="00A16336" w:rsidRPr="00673189" w:rsidRDefault="00A16336" w:rsidP="00A16336">
      <w:pPr>
        <w:autoSpaceDE w:val="0"/>
        <w:autoSpaceDN w:val="0"/>
        <w:adjustRightInd w:val="0"/>
        <w:spacing w:after="38" w:line="276" w:lineRule="auto"/>
        <w:rPr>
          <w:color w:val="auto"/>
          <w:lang w:eastAsia="en-US"/>
        </w:rPr>
      </w:pPr>
      <w:r w:rsidRPr="00673189">
        <w:rPr>
          <w:color w:val="auto"/>
          <w:lang w:eastAsia="en-US"/>
        </w:rPr>
        <w:t xml:space="preserve">– разрабатывают индивидуально-ориентированные коррекционно-развивающие программы, индивидуальные образовательные маршруты с целью коррекции имеющихся проблем в обучении и развитии; </w:t>
      </w:r>
    </w:p>
    <w:p w:rsidR="00A16336" w:rsidRPr="00673189" w:rsidRDefault="00A16336" w:rsidP="00A16336">
      <w:pPr>
        <w:autoSpaceDE w:val="0"/>
        <w:autoSpaceDN w:val="0"/>
        <w:adjustRightInd w:val="0"/>
        <w:spacing w:after="38" w:line="276" w:lineRule="auto"/>
        <w:rPr>
          <w:color w:val="auto"/>
          <w:lang w:eastAsia="en-US"/>
        </w:rPr>
      </w:pPr>
      <w:r w:rsidRPr="00673189">
        <w:rPr>
          <w:color w:val="auto"/>
          <w:lang w:eastAsia="en-US"/>
        </w:rPr>
        <w:t xml:space="preserve">– проводят коррекционно-развивающие занятия (индивидуальные, групповые), тренинговые занятия; </w:t>
      </w:r>
    </w:p>
    <w:p w:rsidR="00A16336" w:rsidRPr="00673189" w:rsidRDefault="00A16336" w:rsidP="00A16336">
      <w:pPr>
        <w:autoSpaceDE w:val="0"/>
        <w:autoSpaceDN w:val="0"/>
        <w:adjustRightInd w:val="0"/>
        <w:spacing w:after="38" w:line="276" w:lineRule="auto"/>
        <w:rPr>
          <w:color w:val="auto"/>
          <w:lang w:eastAsia="en-US"/>
        </w:rPr>
      </w:pPr>
      <w:r w:rsidRPr="00673189">
        <w:rPr>
          <w:color w:val="auto"/>
          <w:lang w:eastAsia="en-US"/>
        </w:rPr>
        <w:t xml:space="preserve">– организуют работу Школ для родителей, имеющих детей с особыми потребностями; </w:t>
      </w:r>
    </w:p>
    <w:p w:rsidR="00A16336" w:rsidRPr="00673189" w:rsidRDefault="00A16336" w:rsidP="00A16336">
      <w:pPr>
        <w:autoSpaceDE w:val="0"/>
        <w:autoSpaceDN w:val="0"/>
        <w:adjustRightInd w:val="0"/>
        <w:spacing w:line="276" w:lineRule="auto"/>
        <w:rPr>
          <w:color w:val="auto"/>
          <w:lang w:eastAsia="en-US"/>
        </w:rPr>
      </w:pPr>
      <w:r w:rsidRPr="00673189">
        <w:rPr>
          <w:color w:val="auto"/>
          <w:lang w:eastAsia="en-US"/>
        </w:rPr>
        <w:t xml:space="preserve">– обеспечивают их консультативной поддержкой. </w:t>
      </w:r>
    </w:p>
    <w:p w:rsidR="00A16336" w:rsidRPr="00673189" w:rsidRDefault="00A16336" w:rsidP="00A16336">
      <w:pPr>
        <w:autoSpaceDE w:val="0"/>
        <w:autoSpaceDN w:val="0"/>
        <w:adjustRightInd w:val="0"/>
        <w:spacing w:line="276" w:lineRule="auto"/>
        <w:rPr>
          <w:color w:val="auto"/>
          <w:lang w:eastAsia="en-US"/>
        </w:rPr>
      </w:pPr>
    </w:p>
    <w:p w:rsidR="00A16336" w:rsidRPr="00673189" w:rsidRDefault="00A16336" w:rsidP="00A16336">
      <w:pPr>
        <w:autoSpaceDE w:val="0"/>
        <w:autoSpaceDN w:val="0"/>
        <w:adjustRightInd w:val="0"/>
        <w:spacing w:line="276" w:lineRule="auto"/>
        <w:ind w:firstLine="708"/>
        <w:rPr>
          <w:color w:val="auto"/>
          <w:lang w:eastAsia="en-US"/>
        </w:rPr>
      </w:pPr>
      <w:r w:rsidRPr="00673189">
        <w:rPr>
          <w:color w:val="auto"/>
          <w:lang w:eastAsia="en-US"/>
        </w:rPr>
        <w:t xml:space="preserve">Педагог-психолог выявляет особенности их интеллектуального развития, личностных и поведенческих реакций, проводит групповые и индивидуальные занятия, направленные на нормализацию эмоционально-волевой сферы, формирование продуктивных способов мыслительной деятельности, а также на исправление возможных нарушений общения и поведения; оказывает методическую помощь учителям; развивать психолого-педагогическую компетентность педагогов и родителей. </w:t>
      </w:r>
    </w:p>
    <w:p w:rsidR="00A16336" w:rsidRPr="00673189" w:rsidRDefault="00A16336" w:rsidP="00A16336">
      <w:pPr>
        <w:autoSpaceDE w:val="0"/>
        <w:autoSpaceDN w:val="0"/>
        <w:adjustRightInd w:val="0"/>
        <w:spacing w:line="276" w:lineRule="auto"/>
        <w:ind w:firstLine="708"/>
        <w:rPr>
          <w:color w:val="auto"/>
          <w:lang w:eastAsia="en-US"/>
        </w:rPr>
      </w:pPr>
      <w:r w:rsidRPr="00673189">
        <w:rPr>
          <w:color w:val="auto"/>
          <w:lang w:eastAsia="en-US"/>
        </w:rPr>
        <w:t xml:space="preserve">Учителя, работающие с детьми с особыми образовательными потребностями, проводят систематическое углубленное изучение обучающихся с целью выявления их индивидуальных особенностей и определения направлений развивающей работы, фиксируют динамику развития обучающихся, ведут учет освоения ими общеобразовательных программ. </w:t>
      </w:r>
    </w:p>
    <w:p w:rsidR="00A16336" w:rsidRPr="00673189" w:rsidRDefault="00A16336" w:rsidP="00A16336">
      <w:pPr>
        <w:autoSpaceDE w:val="0"/>
        <w:autoSpaceDN w:val="0"/>
        <w:adjustRightInd w:val="0"/>
        <w:spacing w:line="276" w:lineRule="auto"/>
        <w:rPr>
          <w:color w:val="auto"/>
          <w:lang w:eastAsia="en-US"/>
        </w:rPr>
      </w:pPr>
      <w:r w:rsidRPr="00673189">
        <w:rPr>
          <w:color w:val="auto"/>
          <w:lang w:eastAsia="en-US"/>
        </w:rPr>
        <w:t xml:space="preserve">При интегрированном обучении для детей с ОВЗ разрабатываются индивидуальные учебные планы и рабочие программы по каждому учебному предмету учебного плана на основе примерных программ, рекомендованных для обучения ребенка, и на основании федеральных государственных образовательных стандартов. </w:t>
      </w:r>
    </w:p>
    <w:p w:rsidR="00A16336" w:rsidRPr="00673189" w:rsidRDefault="00A16336" w:rsidP="00A16336">
      <w:pPr>
        <w:autoSpaceDE w:val="0"/>
        <w:autoSpaceDN w:val="0"/>
        <w:adjustRightInd w:val="0"/>
        <w:spacing w:line="276" w:lineRule="auto"/>
        <w:ind w:firstLine="708"/>
        <w:rPr>
          <w:color w:val="auto"/>
          <w:lang w:eastAsia="en-US"/>
        </w:rPr>
      </w:pPr>
      <w:r w:rsidRPr="00673189">
        <w:rPr>
          <w:color w:val="auto"/>
          <w:lang w:eastAsia="en-US"/>
        </w:rPr>
        <w:lastRenderedPageBreak/>
        <w:t xml:space="preserve">В качестве второго механизма реализации коррекционной работы следует обозначить </w:t>
      </w:r>
      <w:r w:rsidRPr="00673189">
        <w:rPr>
          <w:i/>
          <w:iCs/>
          <w:color w:val="auto"/>
          <w:lang w:eastAsia="en-US"/>
        </w:rPr>
        <w:t xml:space="preserve">социальное партнёрство, </w:t>
      </w:r>
      <w:r w:rsidRPr="00673189">
        <w:rPr>
          <w:color w:val="auto"/>
          <w:lang w:eastAsia="en-US"/>
        </w:rPr>
        <w:t xml:space="preserve">которое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 Социальное партнёрство включает: </w:t>
      </w:r>
    </w:p>
    <w:p w:rsidR="00A16336" w:rsidRPr="00673189" w:rsidRDefault="00A16336" w:rsidP="00A16336">
      <w:pPr>
        <w:autoSpaceDE w:val="0"/>
        <w:autoSpaceDN w:val="0"/>
        <w:adjustRightInd w:val="0"/>
        <w:spacing w:line="276" w:lineRule="auto"/>
        <w:rPr>
          <w:color w:val="auto"/>
          <w:lang w:eastAsia="en-US"/>
        </w:rPr>
      </w:pPr>
      <w:r w:rsidRPr="00673189">
        <w:rPr>
          <w:color w:val="auto"/>
          <w:lang w:eastAsia="en-US"/>
        </w:rPr>
        <w:t xml:space="preserve">— 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 </w:t>
      </w:r>
    </w:p>
    <w:p w:rsidR="00A16336" w:rsidRPr="00673189" w:rsidRDefault="00A16336" w:rsidP="00A16336">
      <w:pPr>
        <w:autoSpaceDE w:val="0"/>
        <w:autoSpaceDN w:val="0"/>
        <w:adjustRightInd w:val="0"/>
        <w:spacing w:line="276" w:lineRule="auto"/>
        <w:rPr>
          <w:color w:val="auto"/>
          <w:lang w:eastAsia="en-US"/>
        </w:rPr>
      </w:pPr>
      <w:r w:rsidRPr="00673189">
        <w:rPr>
          <w:color w:val="auto"/>
          <w:lang w:eastAsia="en-US"/>
        </w:rPr>
        <w:t xml:space="preserve">— 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 </w:t>
      </w:r>
    </w:p>
    <w:p w:rsidR="00A16336" w:rsidRPr="00673189" w:rsidRDefault="00A16336" w:rsidP="00A16336">
      <w:pPr>
        <w:autoSpaceDE w:val="0"/>
        <w:autoSpaceDN w:val="0"/>
        <w:adjustRightInd w:val="0"/>
        <w:spacing w:line="276" w:lineRule="auto"/>
        <w:rPr>
          <w:color w:val="auto"/>
          <w:lang w:eastAsia="en-US"/>
        </w:rPr>
      </w:pPr>
      <w:r w:rsidRPr="00673189">
        <w:rPr>
          <w:color w:val="auto"/>
          <w:lang w:eastAsia="en-US"/>
        </w:rPr>
        <w:t xml:space="preserve">— сотрудничество с родительской общественностью. </w:t>
      </w:r>
    </w:p>
    <w:p w:rsidR="00A16336" w:rsidRPr="00673189" w:rsidRDefault="00A16336" w:rsidP="00A16336">
      <w:pPr>
        <w:autoSpaceDE w:val="0"/>
        <w:autoSpaceDN w:val="0"/>
        <w:adjustRightInd w:val="0"/>
        <w:spacing w:line="276" w:lineRule="auto"/>
        <w:rPr>
          <w:color w:val="auto"/>
          <w:lang w:eastAsia="en-US"/>
        </w:rPr>
      </w:pPr>
      <w:r w:rsidRPr="00673189">
        <w:rPr>
          <w:color w:val="auto"/>
          <w:lang w:eastAsia="en-US"/>
        </w:rPr>
        <w:t xml:space="preserve">Социальное партнёрство как профессиональное взаимодействие школы с внешними ресурсами: </w:t>
      </w:r>
    </w:p>
    <w:p w:rsidR="00A16336" w:rsidRPr="00673189" w:rsidRDefault="00A16336" w:rsidP="00A16336">
      <w:pPr>
        <w:autoSpaceDE w:val="0"/>
        <w:autoSpaceDN w:val="0"/>
        <w:adjustRightInd w:val="0"/>
        <w:spacing w:after="38" w:line="276" w:lineRule="auto"/>
        <w:rPr>
          <w:color w:val="auto"/>
          <w:lang w:eastAsia="en-US"/>
        </w:rPr>
      </w:pPr>
      <w:r w:rsidRPr="00673189">
        <w:rPr>
          <w:color w:val="auto"/>
          <w:lang w:eastAsia="en-US"/>
        </w:rPr>
        <w:t>– ГБУСО</w:t>
      </w:r>
      <w:r w:rsidR="00617F49" w:rsidRPr="00673189">
        <w:rPr>
          <w:color w:val="auto"/>
          <w:lang w:eastAsia="en-US"/>
        </w:rPr>
        <w:t xml:space="preserve"> «Центр помощи детям</w:t>
      </w:r>
      <w:r w:rsidRPr="00673189">
        <w:rPr>
          <w:color w:val="auto"/>
          <w:lang w:eastAsia="en-US"/>
        </w:rPr>
        <w:t xml:space="preserve"> №7» </w:t>
      </w:r>
    </w:p>
    <w:p w:rsidR="00A16336" w:rsidRPr="00673189" w:rsidRDefault="00A16336" w:rsidP="00A16336">
      <w:pPr>
        <w:autoSpaceDE w:val="0"/>
        <w:autoSpaceDN w:val="0"/>
        <w:adjustRightInd w:val="0"/>
        <w:spacing w:after="38" w:line="276" w:lineRule="auto"/>
        <w:rPr>
          <w:color w:val="auto"/>
          <w:lang w:eastAsia="en-US"/>
        </w:rPr>
      </w:pPr>
      <w:r w:rsidRPr="00673189">
        <w:rPr>
          <w:color w:val="auto"/>
          <w:lang w:eastAsia="en-US"/>
        </w:rPr>
        <w:t xml:space="preserve">– ГБОУ ДО </w:t>
      </w:r>
      <w:r w:rsidR="00F458D0" w:rsidRPr="00673189">
        <w:rPr>
          <w:color w:val="auto"/>
          <w:lang w:eastAsia="en-US"/>
        </w:rPr>
        <w:t>«</w:t>
      </w:r>
      <w:r w:rsidRPr="00673189">
        <w:rPr>
          <w:color w:val="auto"/>
          <w:lang w:eastAsia="en-US"/>
        </w:rPr>
        <w:t>ЦРО ПМР</w:t>
      </w:r>
      <w:r w:rsidR="00F458D0" w:rsidRPr="00673189">
        <w:rPr>
          <w:color w:val="auto"/>
          <w:lang w:eastAsia="en-US"/>
        </w:rPr>
        <w:t>»</w:t>
      </w:r>
    </w:p>
    <w:p w:rsidR="00A16336" w:rsidRPr="00673189" w:rsidRDefault="00A16336" w:rsidP="00A16336">
      <w:pPr>
        <w:autoSpaceDE w:val="0"/>
        <w:autoSpaceDN w:val="0"/>
        <w:adjustRightInd w:val="0"/>
        <w:spacing w:after="38" w:line="276" w:lineRule="auto"/>
        <w:rPr>
          <w:color w:val="auto"/>
          <w:lang w:eastAsia="en-US"/>
        </w:rPr>
      </w:pPr>
      <w:r w:rsidRPr="00673189">
        <w:rPr>
          <w:color w:val="auto"/>
          <w:lang w:eastAsia="en-US"/>
        </w:rPr>
        <w:t xml:space="preserve">– Родительская общественность. </w:t>
      </w:r>
    </w:p>
    <w:p w:rsidR="00A16336" w:rsidRPr="00673189" w:rsidRDefault="00A16336" w:rsidP="00A16336">
      <w:pPr>
        <w:autoSpaceDE w:val="0"/>
        <w:autoSpaceDN w:val="0"/>
        <w:adjustRightInd w:val="0"/>
        <w:spacing w:line="276" w:lineRule="auto"/>
        <w:rPr>
          <w:b/>
          <w:bCs/>
          <w:color w:val="auto"/>
          <w:lang w:eastAsia="en-US"/>
        </w:rPr>
      </w:pPr>
    </w:p>
    <w:p w:rsidR="00A16336" w:rsidRPr="00673189" w:rsidRDefault="00A16336" w:rsidP="00A16336">
      <w:pPr>
        <w:autoSpaceDE w:val="0"/>
        <w:autoSpaceDN w:val="0"/>
        <w:adjustRightInd w:val="0"/>
        <w:spacing w:line="276" w:lineRule="auto"/>
        <w:rPr>
          <w:color w:val="auto"/>
          <w:lang w:eastAsia="en-US"/>
        </w:rPr>
      </w:pPr>
      <w:r w:rsidRPr="00673189">
        <w:rPr>
          <w:b/>
          <w:bCs/>
          <w:color w:val="auto"/>
          <w:lang w:eastAsia="en-US"/>
        </w:rPr>
        <w:t xml:space="preserve">Планируемые результаты коррекционной работы </w:t>
      </w:r>
    </w:p>
    <w:p w:rsidR="00A16336" w:rsidRPr="00673189" w:rsidRDefault="00A16336" w:rsidP="00A16336">
      <w:pPr>
        <w:autoSpaceDE w:val="0"/>
        <w:autoSpaceDN w:val="0"/>
        <w:adjustRightInd w:val="0"/>
        <w:spacing w:line="276" w:lineRule="auto"/>
        <w:rPr>
          <w:color w:val="auto"/>
          <w:lang w:eastAsia="en-US"/>
        </w:rPr>
      </w:pPr>
      <w:r w:rsidRPr="00673189">
        <w:rPr>
          <w:color w:val="auto"/>
          <w:lang w:eastAsia="en-US"/>
        </w:rPr>
        <w:t xml:space="preserve">К планируемым результатам коррекционной работы для детей относятся: </w:t>
      </w:r>
    </w:p>
    <w:p w:rsidR="00A16336" w:rsidRPr="00673189" w:rsidRDefault="00A16336" w:rsidP="00A16336">
      <w:pPr>
        <w:autoSpaceDE w:val="0"/>
        <w:autoSpaceDN w:val="0"/>
        <w:adjustRightInd w:val="0"/>
        <w:spacing w:line="276" w:lineRule="auto"/>
        <w:rPr>
          <w:color w:val="auto"/>
          <w:lang w:eastAsia="en-US"/>
        </w:rPr>
      </w:pPr>
      <w:r w:rsidRPr="00673189">
        <w:rPr>
          <w:i/>
          <w:iCs/>
          <w:color w:val="auto"/>
          <w:lang w:eastAsia="en-US"/>
        </w:rPr>
        <w:t xml:space="preserve">- </w:t>
      </w:r>
      <w:r w:rsidRPr="00673189">
        <w:rPr>
          <w:color w:val="auto"/>
          <w:lang w:eastAsia="en-US"/>
        </w:rPr>
        <w:t xml:space="preserve">достижение личностных результатов — готовность и способность обучающихся к самореализации, сформированность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сформированность основ российской, гражданской идентичности; </w:t>
      </w:r>
    </w:p>
    <w:p w:rsidR="00A16336" w:rsidRPr="00673189" w:rsidRDefault="00A16336" w:rsidP="00A16336">
      <w:pPr>
        <w:autoSpaceDE w:val="0"/>
        <w:autoSpaceDN w:val="0"/>
        <w:adjustRightInd w:val="0"/>
        <w:spacing w:line="276" w:lineRule="auto"/>
        <w:rPr>
          <w:color w:val="auto"/>
          <w:lang w:eastAsia="en-US"/>
        </w:rPr>
      </w:pPr>
      <w:r w:rsidRPr="00673189">
        <w:rPr>
          <w:i/>
          <w:iCs/>
          <w:color w:val="auto"/>
          <w:lang w:eastAsia="en-US"/>
        </w:rPr>
        <w:t xml:space="preserve">- </w:t>
      </w:r>
      <w:r w:rsidRPr="00673189">
        <w:rPr>
          <w:color w:val="auto"/>
          <w:lang w:eastAsia="en-US"/>
        </w:rPr>
        <w:t xml:space="preserve">достижение метапредметных результатов — освоенные обучающимися универсальные учебные действия (познавательные, регулятивные и коммуникативные); </w:t>
      </w:r>
    </w:p>
    <w:p w:rsidR="00A16336" w:rsidRPr="00673189" w:rsidRDefault="00A16336" w:rsidP="00A16336">
      <w:pPr>
        <w:autoSpaceDE w:val="0"/>
        <w:autoSpaceDN w:val="0"/>
        <w:adjustRightInd w:val="0"/>
        <w:spacing w:line="276" w:lineRule="auto"/>
        <w:rPr>
          <w:color w:val="auto"/>
          <w:lang w:eastAsia="en-US"/>
        </w:rPr>
      </w:pPr>
      <w:r w:rsidRPr="00673189">
        <w:rPr>
          <w:i/>
          <w:iCs/>
          <w:color w:val="auto"/>
          <w:lang w:eastAsia="en-US"/>
        </w:rPr>
        <w:t xml:space="preserve">- </w:t>
      </w:r>
      <w:r w:rsidRPr="00673189">
        <w:rPr>
          <w:color w:val="auto"/>
          <w:lang w:eastAsia="en-US"/>
        </w:rPr>
        <w:t xml:space="preserve">достижение предметных результаты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 </w:t>
      </w:r>
    </w:p>
    <w:p w:rsidR="00A16336" w:rsidRPr="00673189" w:rsidRDefault="00A16336" w:rsidP="00A16336">
      <w:pPr>
        <w:autoSpaceDE w:val="0"/>
        <w:autoSpaceDN w:val="0"/>
        <w:adjustRightInd w:val="0"/>
        <w:spacing w:line="276" w:lineRule="auto"/>
        <w:rPr>
          <w:color w:val="auto"/>
          <w:lang w:eastAsia="en-US"/>
        </w:rPr>
      </w:pPr>
    </w:p>
    <w:p w:rsidR="001F15A2" w:rsidRPr="00673189" w:rsidRDefault="006C4250">
      <w:pPr>
        <w:spacing w:after="200" w:line="276" w:lineRule="auto"/>
        <w:ind w:left="1440"/>
        <w:jc w:val="left"/>
        <w:rPr>
          <w:b/>
          <w:color w:val="auto"/>
        </w:rPr>
      </w:pPr>
      <w:r w:rsidRPr="00673189">
        <w:rPr>
          <w:b/>
          <w:color w:val="auto"/>
        </w:rPr>
        <w:t>III. ОРГАНИЗАЦИОННЫЙ РАЗДЕЛ</w:t>
      </w:r>
    </w:p>
    <w:p w:rsidR="001F15A2" w:rsidRPr="00673189" w:rsidRDefault="006C4250">
      <w:pPr>
        <w:spacing w:after="200" w:line="276" w:lineRule="auto"/>
        <w:ind w:firstLine="708"/>
        <w:jc w:val="left"/>
        <w:rPr>
          <w:b/>
          <w:color w:val="auto"/>
        </w:rPr>
      </w:pPr>
      <w:r w:rsidRPr="00673189">
        <w:rPr>
          <w:b/>
          <w:color w:val="auto"/>
        </w:rPr>
        <w:t>Учебный план основной общеобразовательной программы начального общего образования</w:t>
      </w:r>
    </w:p>
    <w:p w:rsidR="001F15A2" w:rsidRPr="00673189" w:rsidRDefault="006C4250">
      <w:pPr>
        <w:spacing w:line="276" w:lineRule="auto"/>
        <w:ind w:firstLine="709"/>
        <w:rPr>
          <w:color w:val="auto"/>
        </w:rPr>
      </w:pPr>
      <w:r w:rsidRPr="00673189">
        <w:rPr>
          <w:color w:val="auto"/>
        </w:rPr>
        <w:t xml:space="preserve">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формы промежуточной аттестации обучающихся, определяет общие рамки отбора учебного материала, формирования перечня результатов образования и организации </w:t>
      </w:r>
    </w:p>
    <w:p w:rsidR="001F15A2" w:rsidRPr="00673189" w:rsidRDefault="006C4250">
      <w:pPr>
        <w:spacing w:line="276" w:lineRule="auto"/>
        <w:ind w:firstLine="709"/>
        <w:rPr>
          <w:b/>
          <w:color w:val="auto"/>
        </w:rPr>
      </w:pPr>
      <w:r w:rsidRPr="00673189">
        <w:rPr>
          <w:b/>
          <w:color w:val="auto"/>
        </w:rPr>
        <w:t>Пояснительная записка</w:t>
      </w:r>
    </w:p>
    <w:p w:rsidR="001F15A2" w:rsidRPr="00673189" w:rsidRDefault="006C4250">
      <w:pPr>
        <w:spacing w:line="276" w:lineRule="auto"/>
        <w:ind w:firstLine="709"/>
        <w:rPr>
          <w:color w:val="auto"/>
        </w:rPr>
      </w:pPr>
      <w:r w:rsidRPr="00673189">
        <w:rPr>
          <w:color w:val="auto"/>
        </w:rPr>
        <w:t xml:space="preserve">Учебный план основной общеобразовательной программы начального общего образования МОУ СОШ п. Салми разработан в соответствии с </w:t>
      </w:r>
    </w:p>
    <w:p w:rsidR="001F15A2" w:rsidRPr="00673189" w:rsidRDefault="006C4250">
      <w:pPr>
        <w:spacing w:after="200" w:line="276" w:lineRule="auto"/>
        <w:rPr>
          <w:color w:val="auto"/>
        </w:rPr>
      </w:pPr>
      <w:r w:rsidRPr="00673189">
        <w:rPr>
          <w:color w:val="auto"/>
        </w:rPr>
        <w:t xml:space="preserve">- Федеральным Законом от 29 декабря 2012 года № 273-ФЗ «Об образовании в Российской Федерации», </w:t>
      </w:r>
    </w:p>
    <w:p w:rsidR="001F15A2" w:rsidRPr="00673189" w:rsidRDefault="006C4250">
      <w:pPr>
        <w:spacing w:after="200" w:line="276" w:lineRule="auto"/>
        <w:rPr>
          <w:color w:val="auto"/>
        </w:rPr>
      </w:pPr>
      <w:r w:rsidRPr="00673189">
        <w:rPr>
          <w:color w:val="auto"/>
        </w:rPr>
        <w:t>- федеральным государственным образовательным стандартом начального общего образования, утвержденным приказом Минобр</w:t>
      </w:r>
      <w:r w:rsidR="0075664A" w:rsidRPr="00673189">
        <w:rPr>
          <w:color w:val="auto"/>
        </w:rPr>
        <w:t>науки России от 06 октября 2009</w:t>
      </w:r>
      <w:r w:rsidRPr="00673189">
        <w:rPr>
          <w:color w:val="auto"/>
        </w:rPr>
        <w:t xml:space="preserve"> года № 373;</w:t>
      </w:r>
    </w:p>
    <w:p w:rsidR="001F15A2" w:rsidRPr="00673189" w:rsidRDefault="006C4250">
      <w:pPr>
        <w:spacing w:after="200" w:line="276" w:lineRule="auto"/>
        <w:rPr>
          <w:color w:val="auto"/>
        </w:rPr>
      </w:pPr>
      <w:r w:rsidRPr="00673189">
        <w:rPr>
          <w:color w:val="auto"/>
        </w:rPr>
        <w:t xml:space="preserve">- порядком организации и осуществления образовательной деятельности </w:t>
      </w:r>
      <w:r w:rsidRPr="00673189">
        <w:rPr>
          <w:color w:val="auto"/>
        </w:rPr>
        <w:br/>
        <w:t xml:space="preserve">по основным общеобразовательным программам – образовательным программам начального общего, </w:t>
      </w:r>
      <w:r w:rsidRPr="00673189">
        <w:rPr>
          <w:color w:val="auto"/>
        </w:rPr>
        <w:lastRenderedPageBreak/>
        <w:t>основного общего и среднего общего образования, утвержденным приказом Минобрнауки России от 30 августа 2013  года №1015;</w:t>
      </w:r>
    </w:p>
    <w:p w:rsidR="001F15A2" w:rsidRPr="00673189" w:rsidRDefault="006C4250">
      <w:pPr>
        <w:spacing w:beforeAutospacing="1" w:afterAutospacing="1" w:line="276" w:lineRule="auto"/>
        <w:contextualSpacing/>
        <w:rPr>
          <w:color w:val="auto"/>
        </w:rPr>
      </w:pPr>
      <w:r w:rsidRPr="00673189">
        <w:rPr>
          <w:color w:val="auto"/>
        </w:rPr>
        <w:t>- письмом Департамента государственн</w:t>
      </w:r>
      <w:r w:rsidR="0075664A" w:rsidRPr="00673189">
        <w:rPr>
          <w:color w:val="auto"/>
        </w:rPr>
        <w:t>ой политики в сфере образования</w:t>
      </w:r>
      <w:r w:rsidRPr="00673189">
        <w:rPr>
          <w:color w:val="auto"/>
        </w:rPr>
        <w:t xml:space="preserve"> Министерства образования и науки Российской Федерации  от 25 мая 2015 года № 08-761 «Об изучении предметных областей: курса «Основы религиозных культур и светской этики» и «Основы духовно-нравственной культуры России»;</w:t>
      </w:r>
    </w:p>
    <w:p w:rsidR="001F15A2" w:rsidRPr="00673189" w:rsidRDefault="006C4250">
      <w:pPr>
        <w:spacing w:after="200" w:line="276" w:lineRule="auto"/>
        <w:ind w:firstLine="708"/>
        <w:rPr>
          <w:color w:val="auto"/>
        </w:rPr>
      </w:pPr>
      <w:r w:rsidRPr="00673189">
        <w:rPr>
          <w:color w:val="auto"/>
        </w:rPr>
        <w:t>Учебный план состоит из двух частей — обязательной части и части, формируемой участниками образовательных отношений, включающей внеурочную деятельность. 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учреждениях, реализующих основную образовательную программу начального общего образования, и учебное время, отводимое на их изучение по классам (годам) обучения. Обязательная часть учебного плана отражает содержание образования, которое обеспечивает достижение важнейших целей современного начального образования:</w:t>
      </w:r>
    </w:p>
    <w:p w:rsidR="001F15A2" w:rsidRPr="00673189" w:rsidRDefault="006C4250">
      <w:pPr>
        <w:spacing w:after="200" w:line="276" w:lineRule="auto"/>
        <w:ind w:firstLine="708"/>
        <w:rPr>
          <w:color w:val="auto"/>
        </w:rPr>
      </w:pPr>
      <w:r w:rsidRPr="00673189">
        <w:rPr>
          <w:color w:val="auto"/>
        </w:rPr>
        <w:t xml:space="preserve"> – формирование гражданской идентичности обучающихся, приобщение их к общекультурным, национальным и этнокультурным ценностям; </w:t>
      </w:r>
    </w:p>
    <w:p w:rsidR="001F15A2" w:rsidRPr="00673189" w:rsidRDefault="006C4250">
      <w:pPr>
        <w:spacing w:after="200" w:line="276" w:lineRule="auto"/>
        <w:ind w:firstLine="708"/>
        <w:rPr>
          <w:color w:val="auto"/>
        </w:rPr>
      </w:pPr>
      <w:r w:rsidRPr="00673189">
        <w:rPr>
          <w:color w:val="auto"/>
        </w:rPr>
        <w:t>– готовность обучающихся к продолжению образования на последующих уровнях основного общего образования, их приобщение к информационным технологиям;</w:t>
      </w:r>
    </w:p>
    <w:p w:rsidR="001F15A2" w:rsidRPr="00673189" w:rsidRDefault="006C4250">
      <w:pPr>
        <w:spacing w:after="200" w:line="276" w:lineRule="auto"/>
        <w:ind w:firstLine="708"/>
        <w:rPr>
          <w:color w:val="auto"/>
        </w:rPr>
      </w:pPr>
      <w:r w:rsidRPr="00673189">
        <w:rPr>
          <w:color w:val="auto"/>
        </w:rPr>
        <w:t xml:space="preserve"> – формирование здорового образа жизни, элементарных правил поведения в экстремальных ситуациях; </w:t>
      </w:r>
    </w:p>
    <w:p w:rsidR="001F15A2" w:rsidRPr="00673189" w:rsidRDefault="006C4250">
      <w:pPr>
        <w:spacing w:after="200" w:line="276" w:lineRule="auto"/>
        <w:rPr>
          <w:color w:val="auto"/>
        </w:rPr>
      </w:pPr>
      <w:r w:rsidRPr="00673189">
        <w:rPr>
          <w:color w:val="auto"/>
        </w:rPr>
        <w:t xml:space="preserve">– личностное развитие обучающегося в соответствии с его индивидуальностью. </w:t>
      </w:r>
    </w:p>
    <w:p w:rsidR="001F15A2" w:rsidRPr="00673189" w:rsidRDefault="006C4250">
      <w:pPr>
        <w:spacing w:after="200" w:line="276" w:lineRule="auto"/>
        <w:ind w:firstLine="708"/>
        <w:rPr>
          <w:color w:val="auto"/>
        </w:rPr>
      </w:pPr>
      <w:r w:rsidRPr="00673189">
        <w:rPr>
          <w:color w:val="auto"/>
        </w:rPr>
        <w:t>В учебном плане зафиксированы общий объем нагрузки, максимальный объем аудиторной нагрузки обучающихся, отражены все образовательные компоненты и учебные предметы, распределено учебное время, отводимое на их освоение по классам.</w:t>
      </w:r>
    </w:p>
    <w:p w:rsidR="001F15A2" w:rsidRPr="00673189" w:rsidRDefault="006C4250">
      <w:pPr>
        <w:spacing w:after="200" w:line="276" w:lineRule="auto"/>
        <w:ind w:firstLine="708"/>
        <w:rPr>
          <w:color w:val="auto"/>
        </w:rPr>
      </w:pPr>
      <w:r w:rsidRPr="00673189">
        <w:rPr>
          <w:color w:val="auto"/>
        </w:rPr>
        <w:t>Время, отведённое на изучение образовательных компонентов и учебных предметов, соответствует требованиям примерных образовательных программ, разработанных Минобразованием России на основе обязательного минимума содержания начального общего образования.</w:t>
      </w:r>
    </w:p>
    <w:p w:rsidR="001F15A2" w:rsidRPr="00673189" w:rsidRDefault="006C4250">
      <w:pPr>
        <w:spacing w:after="200" w:line="276" w:lineRule="auto"/>
        <w:ind w:firstLine="708"/>
        <w:rPr>
          <w:color w:val="auto"/>
        </w:rPr>
      </w:pPr>
      <w:r w:rsidRPr="00673189">
        <w:rPr>
          <w:color w:val="auto"/>
        </w:rPr>
        <w:t>УП разработан с учётом 5-дневной учебной недели. Учебный план обеспечивает выполнение гигиенических требований к режиму образовательного процесса, установленных СанПиН 2.4.2.2821-10 «Санитарно-эпидемиологические требования к условиям и организации обучения в общеобразовательных учреждениях», утвержденных постановлением Главного государственного санитарного врача Российской Федерации от 29.12.2010 № 189 (далее – СанПиН 2.4.2.2821-10).</w:t>
      </w:r>
    </w:p>
    <w:p w:rsidR="001F15A2" w:rsidRPr="00673189" w:rsidRDefault="006C4250">
      <w:pPr>
        <w:spacing w:after="200" w:line="276" w:lineRule="auto"/>
        <w:ind w:firstLine="567"/>
        <w:rPr>
          <w:color w:val="auto"/>
        </w:rPr>
      </w:pPr>
      <w:r w:rsidRPr="00673189">
        <w:rPr>
          <w:color w:val="auto"/>
        </w:rPr>
        <w:t xml:space="preserve">Обязательная часть учебного плана представлена следующими учебными предметами: русский язык, литературное чтение, иностранный язык, математика, окружающий мир, основы религиозных культур и светской этики, технология, изобразительное искусство, музыка, физическая культура. </w:t>
      </w:r>
    </w:p>
    <w:p w:rsidR="001F15A2" w:rsidRPr="00673189" w:rsidRDefault="006C4250">
      <w:pPr>
        <w:spacing w:after="200" w:line="276" w:lineRule="auto"/>
        <w:ind w:firstLine="567"/>
        <w:rPr>
          <w:color w:val="auto"/>
        </w:rPr>
      </w:pPr>
      <w:r w:rsidRPr="00673189">
        <w:rPr>
          <w:color w:val="auto"/>
        </w:rPr>
        <w:t>Часть плана, формируемая участниками образовательных отношений, обеспечивает реализацию индивидуальных потребностей и представлена в учебном плане предметом русский язык.</w:t>
      </w:r>
    </w:p>
    <w:p w:rsidR="001F15A2" w:rsidRPr="00673189" w:rsidRDefault="006C4250">
      <w:pPr>
        <w:spacing w:after="200" w:line="276" w:lineRule="auto"/>
        <w:ind w:firstLine="567"/>
        <w:rPr>
          <w:color w:val="auto"/>
        </w:rPr>
      </w:pPr>
      <w:r w:rsidRPr="00673189">
        <w:rPr>
          <w:color w:val="auto"/>
        </w:rPr>
        <w:t>Введение иностранного языка в начальной</w:t>
      </w:r>
      <w:r w:rsidR="0075664A" w:rsidRPr="00673189">
        <w:rPr>
          <w:color w:val="auto"/>
        </w:rPr>
        <w:t xml:space="preserve"> школе обусловлено современными</w:t>
      </w:r>
      <w:r w:rsidRPr="00673189">
        <w:rPr>
          <w:color w:val="auto"/>
        </w:rPr>
        <w:t xml:space="preserve"> тенденциями в развитии общества. Основной целью обучения иностранным языкам является развитие способностей младшего школьника к общению на иностранном языке через формирование у учащихся коммуникативных умений.</w:t>
      </w:r>
    </w:p>
    <w:p w:rsidR="001F15A2" w:rsidRPr="00673189" w:rsidRDefault="006C4250">
      <w:pPr>
        <w:spacing w:after="200" w:line="276" w:lineRule="auto"/>
        <w:ind w:firstLine="567"/>
        <w:rPr>
          <w:color w:val="auto"/>
        </w:rPr>
      </w:pPr>
      <w:r w:rsidRPr="00673189">
        <w:rPr>
          <w:color w:val="auto"/>
        </w:rPr>
        <w:lastRenderedPageBreak/>
        <w:t xml:space="preserve">В содержание учебного </w:t>
      </w:r>
      <w:r w:rsidR="0075664A" w:rsidRPr="00673189">
        <w:rPr>
          <w:color w:val="auto"/>
        </w:rPr>
        <w:t>предмета «Окружающий мир» в 1-4</w:t>
      </w:r>
      <w:r w:rsidRPr="00673189">
        <w:rPr>
          <w:color w:val="auto"/>
        </w:rPr>
        <w:t xml:space="preserve"> классах</w:t>
      </w:r>
      <w:r w:rsidR="0075664A" w:rsidRPr="00673189">
        <w:rPr>
          <w:color w:val="auto"/>
        </w:rPr>
        <w:t xml:space="preserve"> введены</w:t>
      </w:r>
      <w:r w:rsidRPr="00673189">
        <w:rPr>
          <w:color w:val="auto"/>
        </w:rPr>
        <w:t xml:space="preserve"> элементы основ безопасности жизнедеятельности, что позволит учесть особенности восприятия младшими школьниками окружающего мира, развить их общую культуру, эрудицию, творческие способности, формировать их готовность к разнообразному взаимодействию с окружающим миром.</w:t>
      </w:r>
    </w:p>
    <w:p w:rsidR="001F15A2" w:rsidRPr="00673189" w:rsidRDefault="006C4250">
      <w:pPr>
        <w:spacing w:after="200" w:line="276" w:lineRule="auto"/>
        <w:ind w:firstLine="567"/>
        <w:rPr>
          <w:color w:val="auto"/>
        </w:rPr>
      </w:pPr>
      <w:r w:rsidRPr="00673189">
        <w:rPr>
          <w:color w:val="auto"/>
        </w:rPr>
        <w:t xml:space="preserve">В 4-х классах вводится курс «Основы религиозных культур и светской этики (ОРКиСЭ)». В соответствии с приказом Министерства образования и науки Российской Федерации от 31 января 2012 года  № 69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w:t>
      </w:r>
      <w:hyperlink r:id="rId10" w:history="1">
        <w:r w:rsidRPr="00673189">
          <w:rPr>
            <w:color w:val="auto"/>
            <w:u w:val="single"/>
          </w:rPr>
          <w:t>от 5 марта 2004 г. № 1089</w:t>
        </w:r>
      </w:hyperlink>
      <w:r w:rsidRPr="00673189">
        <w:rPr>
          <w:color w:val="auto"/>
        </w:rPr>
        <w:t>, с приказом Министерства образования и науки Российской Федерации от 01 февраля 2012 года № 74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w:t>
      </w:r>
      <w:r w:rsidRPr="00673189">
        <w:rPr>
          <w:color w:val="auto"/>
        </w:rPr>
        <w:br/>
        <w:t>от 9 марта 2004 года № 13122», приказом Министерства образования республики Карелия от 22 февраля 2012 года № 126 «О внесении изменений в Республиканские базисные учебные планы для  образовательных  учреждений Республики Карелия, реализующих  программы начального общего образования» комплексный учебный курс «Основы религиозных культур и светской этики» является обязательным для изучения в 4-м классе в количестве 34 часа в год.</w:t>
      </w:r>
    </w:p>
    <w:p w:rsidR="001F15A2" w:rsidRPr="00673189" w:rsidRDefault="006C4250">
      <w:pPr>
        <w:spacing w:before="20" w:after="200" w:line="276" w:lineRule="auto"/>
        <w:ind w:firstLine="567"/>
        <w:rPr>
          <w:color w:val="auto"/>
        </w:rPr>
      </w:pPr>
      <w:r w:rsidRPr="00673189">
        <w:rPr>
          <w:color w:val="auto"/>
        </w:rPr>
        <w:t>В соответствии с приказом Министерства образования и науки РФ от 30.08. 2010г №889 «О внесении изменений в федеральный базисный учебный план и примерные  учебные планы для образовательных учреждений РФ, реализующих программы общего образования, утверждённые приказом Минобразования и науки РФ от 09.03.2004г  №1312  «Об утверждении федерального базисного учебного плана и примерных учебных планов для образовательных учреждений РФ, реализующих программы общего образования» в объёме недельной учебной нагрузки общеобразовательных учреждений всех видов и типов вводится третий час физической культуры. Он реализуется в качестве учебного модуля «Подвижные игры», цель которого обеспечение физического и нравственного развития обучающихся посредством детских подвижных игр как одной из форм двигательной активности ребёнка.</w:t>
      </w:r>
    </w:p>
    <w:p w:rsidR="001F15A2" w:rsidRPr="00673189" w:rsidRDefault="006C4250">
      <w:pPr>
        <w:spacing w:after="200" w:line="276" w:lineRule="auto"/>
        <w:ind w:firstLine="567"/>
        <w:rPr>
          <w:color w:val="auto"/>
        </w:rPr>
      </w:pPr>
      <w:r w:rsidRPr="00673189">
        <w:rPr>
          <w:color w:val="auto"/>
        </w:rPr>
        <w:t>Содержание национально-регионального компонента на уровне начального общего образования интегрировано в содержание учебных предметов инвариантной части УП в объёме не менее 10% от общего количества часов.</w:t>
      </w:r>
    </w:p>
    <w:p w:rsidR="001F15A2" w:rsidRPr="00673189" w:rsidRDefault="006C4250">
      <w:pPr>
        <w:spacing w:after="200" w:line="276" w:lineRule="auto"/>
        <w:ind w:firstLine="708"/>
        <w:rPr>
          <w:color w:val="auto"/>
        </w:rPr>
      </w:pPr>
      <w:r w:rsidRPr="00673189">
        <w:rPr>
          <w:color w:val="auto"/>
        </w:rPr>
        <w:t xml:space="preserve">Продолжительность учебного года – 34 недели во 2-4 классах, 33 недели – в 1-х классах. Для обучающихся в 1 классе устанавливаются в течение года дополнительные недельные каникулы. Продолжительность урока составляет: в 1 классе - 35 минут -в первом полугодии и 40 мин – во втором полугодии; во 2-4 классах - 40 минут. В 1 классе – в первом полугодии используется «ступенчатый» режим обучения (в сентябре, октябре – по 3 урока в день по 35 мин каждый, ноябрь- декабрь - по 4 урока по 35 мин, январь – май – по 4 урока по 40 минут). Во 2-4 классах – по 4-5 уроков по 40 минут. Продолжительность перемен – 10 минут, 15 минут. </w:t>
      </w:r>
    </w:p>
    <w:p w:rsidR="001F15A2" w:rsidRPr="00673189" w:rsidRDefault="006C4250" w:rsidP="00357ED2">
      <w:pPr>
        <w:spacing w:before="20" w:after="200" w:line="276" w:lineRule="auto"/>
        <w:ind w:firstLine="567"/>
        <w:rPr>
          <w:color w:val="auto"/>
        </w:rPr>
      </w:pPr>
      <w:r w:rsidRPr="00673189">
        <w:rPr>
          <w:color w:val="auto"/>
        </w:rPr>
        <w:t>Предусмотрены следующие формы промежуточной аттестации обучающихся: годовые контрольные работы по математике (1-4 классы), годовые контрольные работы по русскому языку: диктант с грамматическим заданием (1-4 классы), комплексные диагностические работы (1-4 класс). Также в апреле проводятся Всероссийские проверочные работы по русскому языку, математике и окружающему миру для обучающихся 4-х классов.</w:t>
      </w:r>
    </w:p>
    <w:p w:rsidR="001F15A2" w:rsidRPr="00673189" w:rsidRDefault="006C4250">
      <w:pPr>
        <w:spacing w:after="200"/>
        <w:jc w:val="center"/>
        <w:rPr>
          <w:b/>
          <w:color w:val="auto"/>
        </w:rPr>
      </w:pPr>
      <w:r w:rsidRPr="00673189">
        <w:rPr>
          <w:b/>
          <w:color w:val="auto"/>
        </w:rPr>
        <w:t>УЧЕБНЫЙ ПЛАН</w:t>
      </w:r>
    </w:p>
    <w:p w:rsidR="001F15A2" w:rsidRPr="00673189" w:rsidRDefault="006C4250">
      <w:pPr>
        <w:spacing w:after="200"/>
        <w:jc w:val="center"/>
        <w:rPr>
          <w:b/>
          <w:color w:val="auto"/>
        </w:rPr>
      </w:pPr>
      <w:r w:rsidRPr="00673189">
        <w:rPr>
          <w:b/>
          <w:color w:val="auto"/>
        </w:rPr>
        <w:lastRenderedPageBreak/>
        <w:t>основной общеобразовательной программы начального общего образования</w:t>
      </w:r>
    </w:p>
    <w:p w:rsidR="001F15A2" w:rsidRPr="00673189" w:rsidRDefault="006C4250">
      <w:pPr>
        <w:spacing w:after="200"/>
        <w:jc w:val="center"/>
        <w:rPr>
          <w:b/>
          <w:color w:val="auto"/>
        </w:rPr>
      </w:pPr>
      <w:r w:rsidRPr="00673189">
        <w:rPr>
          <w:b/>
          <w:color w:val="auto"/>
        </w:rPr>
        <w:t>МОУ СОШ п. Салми</w:t>
      </w:r>
    </w:p>
    <w:p w:rsidR="001F15A2" w:rsidRPr="00673189" w:rsidRDefault="006C4250">
      <w:pPr>
        <w:spacing w:after="200"/>
        <w:jc w:val="center"/>
        <w:rPr>
          <w:b/>
          <w:color w:val="auto"/>
        </w:rPr>
      </w:pPr>
      <w:r w:rsidRPr="00673189">
        <w:rPr>
          <w:b/>
          <w:color w:val="auto"/>
        </w:rPr>
        <w:t xml:space="preserve"> </w:t>
      </w:r>
    </w:p>
    <w:p w:rsidR="001F15A2" w:rsidRPr="00673189" w:rsidRDefault="006C4250">
      <w:pPr>
        <w:spacing w:after="200"/>
        <w:jc w:val="center"/>
        <w:rPr>
          <w:b/>
          <w:color w:val="auto"/>
        </w:rPr>
      </w:pPr>
      <w:r w:rsidRPr="00673189">
        <w:rPr>
          <w:b/>
          <w:color w:val="auto"/>
        </w:rPr>
        <w:t>(недельный)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0"/>
        <w:gridCol w:w="2899"/>
        <w:gridCol w:w="981"/>
        <w:gridCol w:w="1060"/>
        <w:gridCol w:w="1020"/>
        <w:gridCol w:w="993"/>
      </w:tblGrid>
      <w:tr w:rsidR="00673189" w:rsidRPr="00673189">
        <w:trPr>
          <w:trHeight w:val="278"/>
        </w:trPr>
        <w:tc>
          <w:tcPr>
            <w:tcW w:w="2230" w:type="dxa"/>
            <w:vMerge w:val="restart"/>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jc w:val="center"/>
              <w:rPr>
                <w:b/>
                <w:color w:val="auto"/>
              </w:rPr>
            </w:pPr>
            <w:r w:rsidRPr="00673189">
              <w:rPr>
                <w:b/>
                <w:color w:val="auto"/>
              </w:rPr>
              <w:t>Предметные области</w:t>
            </w:r>
          </w:p>
        </w:tc>
        <w:tc>
          <w:tcPr>
            <w:tcW w:w="2899" w:type="dxa"/>
            <w:vMerge w:val="restart"/>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jc w:val="center"/>
              <w:rPr>
                <w:b/>
                <w:color w:val="auto"/>
              </w:rPr>
            </w:pPr>
            <w:r w:rsidRPr="00673189">
              <w:rPr>
                <w:b/>
                <w:color w:val="auto"/>
              </w:rPr>
              <w:t>Учебные предметы</w:t>
            </w:r>
          </w:p>
        </w:tc>
        <w:tc>
          <w:tcPr>
            <w:tcW w:w="4054" w:type="dxa"/>
            <w:gridSpan w:val="4"/>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jc w:val="center"/>
              <w:rPr>
                <w:b/>
                <w:color w:val="auto"/>
              </w:rPr>
            </w:pPr>
            <w:r w:rsidRPr="00673189">
              <w:rPr>
                <w:b/>
                <w:color w:val="auto"/>
              </w:rPr>
              <w:t>Количество часов в неделю</w:t>
            </w:r>
          </w:p>
        </w:tc>
      </w:tr>
      <w:tr w:rsidR="00673189" w:rsidRPr="00673189">
        <w:trPr>
          <w:trHeight w:val="277"/>
        </w:trPr>
        <w:tc>
          <w:tcPr>
            <w:tcW w:w="2230" w:type="dxa"/>
            <w:vMerge/>
            <w:tcBorders>
              <w:top w:val="single" w:sz="4" w:space="0" w:color="000000"/>
              <w:left w:val="single" w:sz="4" w:space="0" w:color="000000"/>
              <w:bottom w:val="single" w:sz="4" w:space="0" w:color="000000"/>
              <w:right w:val="single" w:sz="4" w:space="0" w:color="000000"/>
            </w:tcBorders>
            <w:vAlign w:val="center"/>
          </w:tcPr>
          <w:p w:rsidR="001F15A2" w:rsidRPr="00673189" w:rsidRDefault="001F15A2">
            <w:pPr>
              <w:rPr>
                <w:color w:val="auto"/>
              </w:rPr>
            </w:pPr>
          </w:p>
        </w:tc>
        <w:tc>
          <w:tcPr>
            <w:tcW w:w="2899" w:type="dxa"/>
            <w:vMerge/>
            <w:tcBorders>
              <w:top w:val="single" w:sz="4" w:space="0" w:color="000000"/>
              <w:left w:val="single" w:sz="4" w:space="0" w:color="000000"/>
              <w:bottom w:val="single" w:sz="4" w:space="0" w:color="000000"/>
              <w:right w:val="single" w:sz="4" w:space="0" w:color="000000"/>
            </w:tcBorders>
            <w:vAlign w:val="center"/>
          </w:tcPr>
          <w:p w:rsidR="001F15A2" w:rsidRPr="00673189" w:rsidRDefault="001F15A2">
            <w:pPr>
              <w:rPr>
                <w:color w:val="auto"/>
              </w:rPr>
            </w:pPr>
          </w:p>
        </w:tc>
        <w:tc>
          <w:tcPr>
            <w:tcW w:w="981"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jc w:val="center"/>
              <w:rPr>
                <w:b/>
                <w:color w:val="auto"/>
              </w:rPr>
            </w:pPr>
            <w:r w:rsidRPr="00673189">
              <w:rPr>
                <w:b/>
                <w:color w:val="auto"/>
              </w:rPr>
              <w:t>1кл.</w:t>
            </w:r>
          </w:p>
          <w:p w:rsidR="001F15A2" w:rsidRPr="00673189" w:rsidRDefault="001F15A2">
            <w:pPr>
              <w:spacing w:after="200"/>
              <w:jc w:val="center"/>
              <w:rPr>
                <w:b/>
                <w:color w:val="auto"/>
              </w:rPr>
            </w:pPr>
          </w:p>
        </w:tc>
        <w:tc>
          <w:tcPr>
            <w:tcW w:w="1060"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jc w:val="center"/>
              <w:rPr>
                <w:b/>
                <w:color w:val="auto"/>
              </w:rPr>
            </w:pPr>
            <w:r w:rsidRPr="00673189">
              <w:rPr>
                <w:b/>
                <w:color w:val="auto"/>
              </w:rPr>
              <w:t>2кл.</w:t>
            </w:r>
          </w:p>
          <w:p w:rsidR="001F15A2" w:rsidRPr="00673189" w:rsidRDefault="001F15A2">
            <w:pPr>
              <w:spacing w:after="200"/>
              <w:jc w:val="center"/>
              <w:rPr>
                <w:b/>
                <w:color w:val="auto"/>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jc w:val="center"/>
              <w:rPr>
                <w:b/>
                <w:color w:val="auto"/>
              </w:rPr>
            </w:pPr>
            <w:r w:rsidRPr="00673189">
              <w:rPr>
                <w:b/>
                <w:color w:val="auto"/>
              </w:rPr>
              <w:t xml:space="preserve">3кл. </w:t>
            </w:r>
          </w:p>
        </w:tc>
        <w:tc>
          <w:tcPr>
            <w:tcW w:w="993"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jc w:val="center"/>
              <w:rPr>
                <w:b/>
                <w:color w:val="auto"/>
              </w:rPr>
            </w:pPr>
            <w:r w:rsidRPr="00673189">
              <w:rPr>
                <w:b/>
                <w:color w:val="auto"/>
              </w:rPr>
              <w:t xml:space="preserve">4 кл. </w:t>
            </w:r>
          </w:p>
        </w:tc>
      </w:tr>
      <w:tr w:rsidR="00673189" w:rsidRPr="00673189">
        <w:trPr>
          <w:trHeight w:val="277"/>
        </w:trPr>
        <w:tc>
          <w:tcPr>
            <w:tcW w:w="9183" w:type="dxa"/>
            <w:gridSpan w:val="6"/>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jc w:val="center"/>
              <w:rPr>
                <w:b/>
                <w:color w:val="auto"/>
              </w:rPr>
            </w:pPr>
            <w:r w:rsidRPr="00673189">
              <w:rPr>
                <w:i/>
                <w:color w:val="auto"/>
              </w:rPr>
              <w:t>Обязательная часть</w:t>
            </w:r>
          </w:p>
        </w:tc>
      </w:tr>
      <w:tr w:rsidR="00673189" w:rsidRPr="00673189">
        <w:trPr>
          <w:trHeight w:val="90"/>
        </w:trPr>
        <w:tc>
          <w:tcPr>
            <w:tcW w:w="2230" w:type="dxa"/>
            <w:vMerge w:val="restart"/>
            <w:tcBorders>
              <w:top w:val="single" w:sz="4" w:space="0" w:color="000000"/>
              <w:left w:val="single" w:sz="4" w:space="0" w:color="000000"/>
              <w:right w:val="single" w:sz="4" w:space="0" w:color="000000"/>
            </w:tcBorders>
            <w:vAlign w:val="center"/>
          </w:tcPr>
          <w:p w:rsidR="001F15A2" w:rsidRPr="00673189" w:rsidRDefault="006C4250">
            <w:pPr>
              <w:spacing w:after="200"/>
              <w:jc w:val="center"/>
              <w:rPr>
                <w:color w:val="auto"/>
              </w:rPr>
            </w:pPr>
            <w:r w:rsidRPr="00673189">
              <w:rPr>
                <w:color w:val="auto"/>
              </w:rPr>
              <w:t>Русский язык и литературное чтение</w:t>
            </w:r>
          </w:p>
        </w:tc>
        <w:tc>
          <w:tcPr>
            <w:tcW w:w="2899"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jc w:val="left"/>
              <w:rPr>
                <w:color w:val="auto"/>
              </w:rPr>
            </w:pPr>
            <w:r w:rsidRPr="00673189">
              <w:rPr>
                <w:color w:val="auto"/>
              </w:rPr>
              <w:t>Русский язык</w:t>
            </w:r>
          </w:p>
        </w:tc>
        <w:tc>
          <w:tcPr>
            <w:tcW w:w="981"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jc w:val="center"/>
              <w:rPr>
                <w:color w:val="auto"/>
              </w:rPr>
            </w:pPr>
            <w:r w:rsidRPr="00673189">
              <w:rPr>
                <w:color w:val="auto"/>
              </w:rPr>
              <w:t>4</w:t>
            </w:r>
          </w:p>
        </w:tc>
        <w:tc>
          <w:tcPr>
            <w:tcW w:w="1060"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jc w:val="center"/>
              <w:rPr>
                <w:color w:val="auto"/>
              </w:rPr>
            </w:pPr>
            <w:r w:rsidRPr="00673189">
              <w:rPr>
                <w:color w:val="auto"/>
              </w:rPr>
              <w:t>4</w:t>
            </w:r>
          </w:p>
        </w:tc>
        <w:tc>
          <w:tcPr>
            <w:tcW w:w="1020"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jc w:val="center"/>
              <w:rPr>
                <w:color w:val="auto"/>
              </w:rPr>
            </w:pPr>
            <w:r w:rsidRPr="00673189">
              <w:rPr>
                <w:color w:val="auto"/>
              </w:rPr>
              <w:t>4</w:t>
            </w:r>
          </w:p>
        </w:tc>
        <w:tc>
          <w:tcPr>
            <w:tcW w:w="993"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jc w:val="center"/>
              <w:rPr>
                <w:color w:val="auto"/>
              </w:rPr>
            </w:pPr>
            <w:r w:rsidRPr="00673189">
              <w:rPr>
                <w:color w:val="auto"/>
              </w:rPr>
              <w:t>4</w:t>
            </w:r>
          </w:p>
        </w:tc>
      </w:tr>
      <w:tr w:rsidR="00673189" w:rsidRPr="00673189">
        <w:trPr>
          <w:trHeight w:val="90"/>
        </w:trPr>
        <w:tc>
          <w:tcPr>
            <w:tcW w:w="2230" w:type="dxa"/>
            <w:vMerge/>
            <w:tcBorders>
              <w:top w:val="single" w:sz="4" w:space="0" w:color="000000"/>
              <w:left w:val="single" w:sz="4" w:space="0" w:color="000000"/>
              <w:right w:val="single" w:sz="4" w:space="0" w:color="000000"/>
            </w:tcBorders>
            <w:vAlign w:val="center"/>
          </w:tcPr>
          <w:p w:rsidR="001F15A2" w:rsidRPr="00673189" w:rsidRDefault="001F15A2">
            <w:pPr>
              <w:rPr>
                <w:color w:val="auto"/>
              </w:rPr>
            </w:pPr>
          </w:p>
        </w:tc>
        <w:tc>
          <w:tcPr>
            <w:tcW w:w="2899"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jc w:val="left"/>
              <w:rPr>
                <w:color w:val="auto"/>
              </w:rPr>
            </w:pPr>
            <w:r w:rsidRPr="00673189">
              <w:rPr>
                <w:color w:val="auto"/>
              </w:rPr>
              <w:t>Литературное чтение</w:t>
            </w:r>
          </w:p>
        </w:tc>
        <w:tc>
          <w:tcPr>
            <w:tcW w:w="981"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jc w:val="center"/>
              <w:rPr>
                <w:color w:val="auto"/>
              </w:rPr>
            </w:pPr>
            <w:r w:rsidRPr="00673189">
              <w:rPr>
                <w:color w:val="auto"/>
              </w:rPr>
              <w:t>4</w:t>
            </w:r>
          </w:p>
        </w:tc>
        <w:tc>
          <w:tcPr>
            <w:tcW w:w="1060"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jc w:val="center"/>
              <w:rPr>
                <w:color w:val="auto"/>
              </w:rPr>
            </w:pPr>
            <w:r w:rsidRPr="00673189">
              <w:rPr>
                <w:color w:val="auto"/>
              </w:rPr>
              <w:t>4</w:t>
            </w:r>
          </w:p>
        </w:tc>
        <w:tc>
          <w:tcPr>
            <w:tcW w:w="1020"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jc w:val="center"/>
              <w:rPr>
                <w:color w:val="auto"/>
              </w:rPr>
            </w:pPr>
            <w:r w:rsidRPr="00673189">
              <w:rPr>
                <w:color w:val="auto"/>
              </w:rPr>
              <w:t>4</w:t>
            </w:r>
          </w:p>
        </w:tc>
        <w:tc>
          <w:tcPr>
            <w:tcW w:w="993"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jc w:val="center"/>
              <w:rPr>
                <w:color w:val="auto"/>
              </w:rPr>
            </w:pPr>
            <w:r w:rsidRPr="00673189">
              <w:rPr>
                <w:color w:val="auto"/>
              </w:rPr>
              <w:t>3</w:t>
            </w:r>
          </w:p>
        </w:tc>
      </w:tr>
      <w:tr w:rsidR="00673189" w:rsidRPr="00673189">
        <w:trPr>
          <w:trHeight w:val="90"/>
        </w:trPr>
        <w:tc>
          <w:tcPr>
            <w:tcW w:w="2230" w:type="dxa"/>
            <w:tcBorders>
              <w:left w:val="single" w:sz="4" w:space="0" w:color="000000"/>
              <w:bottom w:val="single" w:sz="4" w:space="0" w:color="000000"/>
              <w:right w:val="single" w:sz="4" w:space="0" w:color="000000"/>
            </w:tcBorders>
            <w:vAlign w:val="center"/>
          </w:tcPr>
          <w:p w:rsidR="001F15A2" w:rsidRPr="00673189" w:rsidRDefault="006C4250">
            <w:pPr>
              <w:spacing w:after="200"/>
              <w:jc w:val="left"/>
              <w:rPr>
                <w:color w:val="auto"/>
              </w:rPr>
            </w:pPr>
            <w:r w:rsidRPr="00673189">
              <w:rPr>
                <w:color w:val="auto"/>
              </w:rPr>
              <w:t>Иностранный язык</w:t>
            </w:r>
          </w:p>
        </w:tc>
        <w:tc>
          <w:tcPr>
            <w:tcW w:w="2899"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jc w:val="left"/>
              <w:rPr>
                <w:color w:val="auto"/>
              </w:rPr>
            </w:pPr>
            <w:r w:rsidRPr="00673189">
              <w:rPr>
                <w:color w:val="auto"/>
              </w:rPr>
              <w:t xml:space="preserve">Иностранный язык </w:t>
            </w:r>
          </w:p>
        </w:tc>
        <w:tc>
          <w:tcPr>
            <w:tcW w:w="981"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jc w:val="center"/>
              <w:rPr>
                <w:color w:val="auto"/>
              </w:rPr>
            </w:pPr>
            <w:r w:rsidRPr="00673189">
              <w:rPr>
                <w:color w:val="auto"/>
              </w:rPr>
              <w:t>-</w:t>
            </w:r>
          </w:p>
        </w:tc>
        <w:tc>
          <w:tcPr>
            <w:tcW w:w="1060"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jc w:val="center"/>
              <w:rPr>
                <w:color w:val="auto"/>
              </w:rPr>
            </w:pPr>
            <w:r w:rsidRPr="00673189">
              <w:rPr>
                <w:color w:val="auto"/>
              </w:rPr>
              <w:t>2</w:t>
            </w:r>
          </w:p>
        </w:tc>
        <w:tc>
          <w:tcPr>
            <w:tcW w:w="1020"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jc w:val="center"/>
              <w:rPr>
                <w:color w:val="auto"/>
              </w:rPr>
            </w:pPr>
            <w:r w:rsidRPr="00673189">
              <w:rPr>
                <w:color w:val="auto"/>
              </w:rPr>
              <w:t>2</w:t>
            </w:r>
          </w:p>
        </w:tc>
        <w:tc>
          <w:tcPr>
            <w:tcW w:w="993"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jc w:val="center"/>
              <w:rPr>
                <w:color w:val="auto"/>
              </w:rPr>
            </w:pPr>
            <w:r w:rsidRPr="00673189">
              <w:rPr>
                <w:color w:val="auto"/>
              </w:rPr>
              <w:t>2</w:t>
            </w:r>
          </w:p>
        </w:tc>
      </w:tr>
      <w:tr w:rsidR="00673189" w:rsidRPr="00673189">
        <w:trPr>
          <w:trHeight w:val="90"/>
        </w:trPr>
        <w:tc>
          <w:tcPr>
            <w:tcW w:w="2230"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jc w:val="center"/>
              <w:rPr>
                <w:color w:val="auto"/>
              </w:rPr>
            </w:pPr>
            <w:r w:rsidRPr="00673189">
              <w:rPr>
                <w:color w:val="auto"/>
              </w:rPr>
              <w:t>Математика и информатика</w:t>
            </w:r>
          </w:p>
        </w:tc>
        <w:tc>
          <w:tcPr>
            <w:tcW w:w="2899"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jc w:val="left"/>
              <w:rPr>
                <w:color w:val="auto"/>
              </w:rPr>
            </w:pPr>
            <w:r w:rsidRPr="00673189">
              <w:rPr>
                <w:color w:val="auto"/>
              </w:rPr>
              <w:t>Математика</w:t>
            </w:r>
          </w:p>
        </w:tc>
        <w:tc>
          <w:tcPr>
            <w:tcW w:w="981"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jc w:val="center"/>
              <w:rPr>
                <w:color w:val="auto"/>
              </w:rPr>
            </w:pPr>
            <w:r w:rsidRPr="00673189">
              <w:rPr>
                <w:color w:val="auto"/>
              </w:rPr>
              <w:t>4</w:t>
            </w:r>
          </w:p>
        </w:tc>
        <w:tc>
          <w:tcPr>
            <w:tcW w:w="1060"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jc w:val="center"/>
              <w:rPr>
                <w:color w:val="auto"/>
              </w:rPr>
            </w:pPr>
            <w:r w:rsidRPr="00673189">
              <w:rPr>
                <w:color w:val="auto"/>
              </w:rPr>
              <w:t>4</w:t>
            </w:r>
          </w:p>
        </w:tc>
        <w:tc>
          <w:tcPr>
            <w:tcW w:w="1020"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jc w:val="center"/>
              <w:rPr>
                <w:color w:val="auto"/>
              </w:rPr>
            </w:pPr>
            <w:r w:rsidRPr="00673189">
              <w:rPr>
                <w:color w:val="auto"/>
              </w:rPr>
              <w:t>4</w:t>
            </w:r>
          </w:p>
        </w:tc>
        <w:tc>
          <w:tcPr>
            <w:tcW w:w="993"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jc w:val="center"/>
              <w:rPr>
                <w:color w:val="auto"/>
              </w:rPr>
            </w:pPr>
            <w:r w:rsidRPr="00673189">
              <w:rPr>
                <w:color w:val="auto"/>
              </w:rPr>
              <w:t>4</w:t>
            </w:r>
          </w:p>
        </w:tc>
      </w:tr>
      <w:tr w:rsidR="00673189" w:rsidRPr="00673189">
        <w:trPr>
          <w:trHeight w:val="90"/>
        </w:trPr>
        <w:tc>
          <w:tcPr>
            <w:tcW w:w="2230"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jc w:val="center"/>
              <w:rPr>
                <w:color w:val="auto"/>
              </w:rPr>
            </w:pPr>
            <w:r w:rsidRPr="00673189">
              <w:rPr>
                <w:color w:val="auto"/>
              </w:rPr>
              <w:t xml:space="preserve">Обществознание и естествознание </w:t>
            </w:r>
          </w:p>
        </w:tc>
        <w:tc>
          <w:tcPr>
            <w:tcW w:w="2899"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jc w:val="left"/>
              <w:rPr>
                <w:color w:val="auto"/>
              </w:rPr>
            </w:pPr>
            <w:r w:rsidRPr="00673189">
              <w:rPr>
                <w:color w:val="auto"/>
              </w:rPr>
              <w:t xml:space="preserve">Окружающий мир </w:t>
            </w:r>
          </w:p>
        </w:tc>
        <w:tc>
          <w:tcPr>
            <w:tcW w:w="981"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jc w:val="center"/>
              <w:rPr>
                <w:color w:val="auto"/>
              </w:rPr>
            </w:pPr>
            <w:r w:rsidRPr="00673189">
              <w:rPr>
                <w:color w:val="auto"/>
              </w:rPr>
              <w:t>2</w:t>
            </w:r>
          </w:p>
        </w:tc>
        <w:tc>
          <w:tcPr>
            <w:tcW w:w="1060"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jc w:val="center"/>
              <w:rPr>
                <w:color w:val="auto"/>
              </w:rPr>
            </w:pPr>
            <w:r w:rsidRPr="00673189">
              <w:rPr>
                <w:color w:val="auto"/>
              </w:rPr>
              <w:t>2</w:t>
            </w:r>
          </w:p>
        </w:tc>
        <w:tc>
          <w:tcPr>
            <w:tcW w:w="1020"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jc w:val="center"/>
              <w:rPr>
                <w:color w:val="auto"/>
              </w:rPr>
            </w:pPr>
            <w:r w:rsidRPr="00673189">
              <w:rPr>
                <w:color w:val="auto"/>
              </w:rPr>
              <w:t>2</w:t>
            </w:r>
          </w:p>
        </w:tc>
        <w:tc>
          <w:tcPr>
            <w:tcW w:w="993"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jc w:val="center"/>
              <w:rPr>
                <w:color w:val="auto"/>
              </w:rPr>
            </w:pPr>
            <w:r w:rsidRPr="00673189">
              <w:rPr>
                <w:color w:val="auto"/>
              </w:rPr>
              <w:t>2</w:t>
            </w:r>
          </w:p>
        </w:tc>
      </w:tr>
      <w:tr w:rsidR="00673189" w:rsidRPr="00673189">
        <w:trPr>
          <w:trHeight w:val="135"/>
        </w:trPr>
        <w:tc>
          <w:tcPr>
            <w:tcW w:w="2230" w:type="dxa"/>
            <w:vMerge w:val="restart"/>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jc w:val="center"/>
              <w:rPr>
                <w:color w:val="auto"/>
              </w:rPr>
            </w:pPr>
            <w:r w:rsidRPr="00673189">
              <w:rPr>
                <w:color w:val="auto"/>
              </w:rPr>
              <w:t>Искусство</w:t>
            </w:r>
          </w:p>
        </w:tc>
        <w:tc>
          <w:tcPr>
            <w:tcW w:w="2899"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jc w:val="left"/>
              <w:rPr>
                <w:color w:val="auto"/>
              </w:rPr>
            </w:pPr>
            <w:r w:rsidRPr="00673189">
              <w:rPr>
                <w:color w:val="auto"/>
              </w:rPr>
              <w:t>Музыка</w:t>
            </w:r>
          </w:p>
        </w:tc>
        <w:tc>
          <w:tcPr>
            <w:tcW w:w="981"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ind w:left="52" w:hanging="52"/>
              <w:jc w:val="center"/>
              <w:rPr>
                <w:color w:val="auto"/>
              </w:rPr>
            </w:pPr>
            <w:r w:rsidRPr="00673189">
              <w:rPr>
                <w:color w:val="auto"/>
              </w:rPr>
              <w:t>1</w:t>
            </w:r>
          </w:p>
        </w:tc>
        <w:tc>
          <w:tcPr>
            <w:tcW w:w="1060"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ind w:left="52" w:hanging="52"/>
              <w:jc w:val="center"/>
              <w:rPr>
                <w:color w:val="auto"/>
              </w:rPr>
            </w:pPr>
            <w:r w:rsidRPr="00673189">
              <w:rPr>
                <w:color w:val="auto"/>
              </w:rPr>
              <w:t>1</w:t>
            </w:r>
          </w:p>
        </w:tc>
        <w:tc>
          <w:tcPr>
            <w:tcW w:w="1020"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ind w:left="52" w:hanging="52"/>
              <w:jc w:val="center"/>
              <w:rPr>
                <w:color w:val="auto"/>
              </w:rPr>
            </w:pPr>
            <w:r w:rsidRPr="00673189">
              <w:rPr>
                <w:color w:val="auto"/>
              </w:rPr>
              <w:t>1</w:t>
            </w:r>
          </w:p>
        </w:tc>
        <w:tc>
          <w:tcPr>
            <w:tcW w:w="993"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ind w:left="52" w:hanging="52"/>
              <w:jc w:val="center"/>
              <w:rPr>
                <w:color w:val="auto"/>
              </w:rPr>
            </w:pPr>
            <w:r w:rsidRPr="00673189">
              <w:rPr>
                <w:color w:val="auto"/>
              </w:rPr>
              <w:t>1</w:t>
            </w:r>
          </w:p>
        </w:tc>
      </w:tr>
      <w:tr w:rsidR="00673189" w:rsidRPr="00673189">
        <w:trPr>
          <w:trHeight w:val="135"/>
        </w:trPr>
        <w:tc>
          <w:tcPr>
            <w:tcW w:w="2230" w:type="dxa"/>
            <w:vMerge/>
            <w:tcBorders>
              <w:top w:val="single" w:sz="4" w:space="0" w:color="000000"/>
              <w:left w:val="single" w:sz="4" w:space="0" w:color="000000"/>
              <w:bottom w:val="single" w:sz="4" w:space="0" w:color="000000"/>
              <w:right w:val="single" w:sz="4" w:space="0" w:color="000000"/>
            </w:tcBorders>
            <w:vAlign w:val="center"/>
          </w:tcPr>
          <w:p w:rsidR="001F15A2" w:rsidRPr="00673189" w:rsidRDefault="001F15A2">
            <w:pPr>
              <w:rPr>
                <w:color w:val="auto"/>
              </w:rPr>
            </w:pPr>
          </w:p>
        </w:tc>
        <w:tc>
          <w:tcPr>
            <w:tcW w:w="2899"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jc w:val="left"/>
              <w:rPr>
                <w:color w:val="auto"/>
              </w:rPr>
            </w:pPr>
            <w:r w:rsidRPr="00673189">
              <w:rPr>
                <w:color w:val="auto"/>
              </w:rPr>
              <w:t>Изобразительное искусство</w:t>
            </w:r>
          </w:p>
        </w:tc>
        <w:tc>
          <w:tcPr>
            <w:tcW w:w="981"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ind w:left="52" w:hanging="52"/>
              <w:jc w:val="center"/>
              <w:rPr>
                <w:color w:val="auto"/>
              </w:rPr>
            </w:pPr>
            <w:r w:rsidRPr="00673189">
              <w:rPr>
                <w:color w:val="auto"/>
              </w:rPr>
              <w:t>1</w:t>
            </w:r>
          </w:p>
        </w:tc>
        <w:tc>
          <w:tcPr>
            <w:tcW w:w="1060"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ind w:left="52" w:hanging="52"/>
              <w:jc w:val="center"/>
              <w:rPr>
                <w:color w:val="auto"/>
              </w:rPr>
            </w:pPr>
            <w:r w:rsidRPr="00673189">
              <w:rPr>
                <w:color w:val="auto"/>
              </w:rPr>
              <w:t>1</w:t>
            </w:r>
          </w:p>
        </w:tc>
        <w:tc>
          <w:tcPr>
            <w:tcW w:w="1020"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ind w:left="52" w:hanging="52"/>
              <w:jc w:val="center"/>
              <w:rPr>
                <w:color w:val="auto"/>
              </w:rPr>
            </w:pPr>
            <w:r w:rsidRPr="00673189">
              <w:rPr>
                <w:color w:val="auto"/>
              </w:rPr>
              <w:t>1</w:t>
            </w:r>
          </w:p>
        </w:tc>
        <w:tc>
          <w:tcPr>
            <w:tcW w:w="993"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ind w:left="52" w:hanging="52"/>
              <w:jc w:val="center"/>
              <w:rPr>
                <w:color w:val="auto"/>
              </w:rPr>
            </w:pPr>
            <w:r w:rsidRPr="00673189">
              <w:rPr>
                <w:color w:val="auto"/>
              </w:rPr>
              <w:t>1</w:t>
            </w:r>
          </w:p>
        </w:tc>
      </w:tr>
      <w:tr w:rsidR="00673189" w:rsidRPr="00673189">
        <w:trPr>
          <w:trHeight w:val="135"/>
        </w:trPr>
        <w:tc>
          <w:tcPr>
            <w:tcW w:w="2230"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jc w:val="center"/>
              <w:rPr>
                <w:color w:val="auto"/>
              </w:rPr>
            </w:pPr>
            <w:r w:rsidRPr="00673189">
              <w:rPr>
                <w:color w:val="auto"/>
              </w:rPr>
              <w:t>Технология</w:t>
            </w:r>
          </w:p>
        </w:tc>
        <w:tc>
          <w:tcPr>
            <w:tcW w:w="2899"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jc w:val="left"/>
              <w:rPr>
                <w:color w:val="auto"/>
              </w:rPr>
            </w:pPr>
            <w:r w:rsidRPr="00673189">
              <w:rPr>
                <w:color w:val="auto"/>
              </w:rPr>
              <w:t>Технология</w:t>
            </w:r>
          </w:p>
        </w:tc>
        <w:tc>
          <w:tcPr>
            <w:tcW w:w="981"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ind w:left="52" w:hanging="52"/>
              <w:jc w:val="center"/>
              <w:rPr>
                <w:color w:val="auto"/>
              </w:rPr>
            </w:pPr>
            <w:r w:rsidRPr="00673189">
              <w:rPr>
                <w:color w:val="auto"/>
              </w:rPr>
              <w:t>1</w:t>
            </w:r>
          </w:p>
        </w:tc>
        <w:tc>
          <w:tcPr>
            <w:tcW w:w="1060"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ind w:left="52" w:hanging="52"/>
              <w:jc w:val="center"/>
              <w:rPr>
                <w:color w:val="auto"/>
              </w:rPr>
            </w:pPr>
            <w:r w:rsidRPr="00673189">
              <w:rPr>
                <w:color w:val="auto"/>
              </w:rPr>
              <w:t>1</w:t>
            </w:r>
          </w:p>
        </w:tc>
        <w:tc>
          <w:tcPr>
            <w:tcW w:w="1020"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ind w:left="52" w:hanging="52"/>
              <w:jc w:val="center"/>
              <w:rPr>
                <w:color w:val="auto"/>
              </w:rPr>
            </w:pPr>
            <w:r w:rsidRPr="00673189">
              <w:rPr>
                <w:color w:val="auto"/>
              </w:rPr>
              <w:t>1</w:t>
            </w:r>
          </w:p>
        </w:tc>
        <w:tc>
          <w:tcPr>
            <w:tcW w:w="993"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ind w:left="52" w:hanging="52"/>
              <w:jc w:val="center"/>
              <w:rPr>
                <w:color w:val="auto"/>
              </w:rPr>
            </w:pPr>
            <w:r w:rsidRPr="00673189">
              <w:rPr>
                <w:color w:val="auto"/>
              </w:rPr>
              <w:t>1</w:t>
            </w:r>
          </w:p>
        </w:tc>
      </w:tr>
      <w:tr w:rsidR="00673189" w:rsidRPr="00673189">
        <w:trPr>
          <w:trHeight w:val="135"/>
        </w:trPr>
        <w:tc>
          <w:tcPr>
            <w:tcW w:w="2230"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jc w:val="left"/>
              <w:rPr>
                <w:color w:val="auto"/>
              </w:rPr>
            </w:pPr>
            <w:r w:rsidRPr="00673189">
              <w:rPr>
                <w:color w:val="auto"/>
              </w:rPr>
              <w:t>Основы религиозных</w:t>
            </w:r>
          </w:p>
          <w:p w:rsidR="001F15A2" w:rsidRPr="00673189" w:rsidRDefault="006C4250">
            <w:pPr>
              <w:spacing w:after="200"/>
              <w:jc w:val="left"/>
              <w:rPr>
                <w:color w:val="auto"/>
              </w:rPr>
            </w:pPr>
            <w:r w:rsidRPr="00673189">
              <w:rPr>
                <w:color w:val="auto"/>
              </w:rPr>
              <w:t>культур и светской</w:t>
            </w:r>
          </w:p>
          <w:p w:rsidR="001F15A2" w:rsidRPr="00673189" w:rsidRDefault="006C4250">
            <w:pPr>
              <w:spacing w:after="200"/>
              <w:jc w:val="left"/>
              <w:rPr>
                <w:color w:val="auto"/>
              </w:rPr>
            </w:pPr>
            <w:r w:rsidRPr="00673189">
              <w:rPr>
                <w:color w:val="auto"/>
              </w:rPr>
              <w:t>этики</w:t>
            </w:r>
          </w:p>
          <w:p w:rsidR="001F15A2" w:rsidRPr="00673189" w:rsidRDefault="001F15A2">
            <w:pPr>
              <w:spacing w:after="200"/>
              <w:jc w:val="center"/>
              <w:rPr>
                <w:color w:val="auto"/>
              </w:rPr>
            </w:pPr>
          </w:p>
        </w:tc>
        <w:tc>
          <w:tcPr>
            <w:tcW w:w="2899"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jc w:val="left"/>
              <w:rPr>
                <w:color w:val="auto"/>
              </w:rPr>
            </w:pPr>
            <w:r w:rsidRPr="00673189">
              <w:rPr>
                <w:color w:val="auto"/>
              </w:rPr>
              <w:t>Основы религиозных</w:t>
            </w:r>
          </w:p>
          <w:p w:rsidR="001F15A2" w:rsidRPr="00673189" w:rsidRDefault="006C4250">
            <w:pPr>
              <w:spacing w:after="200"/>
              <w:jc w:val="left"/>
              <w:rPr>
                <w:color w:val="auto"/>
              </w:rPr>
            </w:pPr>
            <w:r w:rsidRPr="00673189">
              <w:rPr>
                <w:color w:val="auto"/>
              </w:rPr>
              <w:t>культур и светской</w:t>
            </w:r>
          </w:p>
          <w:p w:rsidR="001F15A2" w:rsidRPr="00673189" w:rsidRDefault="006C4250">
            <w:pPr>
              <w:spacing w:after="200"/>
              <w:jc w:val="left"/>
              <w:rPr>
                <w:color w:val="auto"/>
              </w:rPr>
            </w:pPr>
            <w:r w:rsidRPr="00673189">
              <w:rPr>
                <w:color w:val="auto"/>
              </w:rPr>
              <w:t>этики</w:t>
            </w:r>
          </w:p>
          <w:p w:rsidR="001F15A2" w:rsidRPr="00673189" w:rsidRDefault="001F15A2">
            <w:pPr>
              <w:spacing w:after="200"/>
              <w:jc w:val="left"/>
              <w:rPr>
                <w:color w:val="auto"/>
              </w:rPr>
            </w:pPr>
          </w:p>
        </w:tc>
        <w:tc>
          <w:tcPr>
            <w:tcW w:w="981"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ind w:left="52" w:hanging="52"/>
              <w:jc w:val="center"/>
              <w:rPr>
                <w:color w:val="auto"/>
              </w:rPr>
            </w:pPr>
            <w:r w:rsidRPr="00673189">
              <w:rPr>
                <w:color w:val="auto"/>
              </w:rPr>
              <w:t>-</w:t>
            </w:r>
          </w:p>
        </w:tc>
        <w:tc>
          <w:tcPr>
            <w:tcW w:w="1060"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ind w:left="52" w:hanging="52"/>
              <w:jc w:val="center"/>
              <w:rPr>
                <w:color w:val="auto"/>
              </w:rPr>
            </w:pPr>
            <w:r w:rsidRPr="00673189">
              <w:rPr>
                <w:color w:val="auto"/>
              </w:rPr>
              <w:t>-</w:t>
            </w:r>
          </w:p>
        </w:tc>
        <w:tc>
          <w:tcPr>
            <w:tcW w:w="1020"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ind w:left="52" w:hanging="52"/>
              <w:jc w:val="center"/>
              <w:rPr>
                <w:color w:val="auto"/>
              </w:rPr>
            </w:pPr>
            <w:r w:rsidRPr="00673189">
              <w:rPr>
                <w:color w:val="auto"/>
              </w:rPr>
              <w:t>-</w:t>
            </w:r>
          </w:p>
        </w:tc>
        <w:tc>
          <w:tcPr>
            <w:tcW w:w="993"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ind w:left="52" w:hanging="52"/>
              <w:jc w:val="center"/>
              <w:rPr>
                <w:color w:val="auto"/>
              </w:rPr>
            </w:pPr>
            <w:r w:rsidRPr="00673189">
              <w:rPr>
                <w:color w:val="auto"/>
              </w:rPr>
              <w:t>1</w:t>
            </w:r>
          </w:p>
        </w:tc>
      </w:tr>
      <w:tr w:rsidR="00673189" w:rsidRPr="00673189">
        <w:trPr>
          <w:trHeight w:val="135"/>
        </w:trPr>
        <w:tc>
          <w:tcPr>
            <w:tcW w:w="2230"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jc w:val="left"/>
              <w:rPr>
                <w:color w:val="auto"/>
              </w:rPr>
            </w:pPr>
            <w:r w:rsidRPr="00673189">
              <w:rPr>
                <w:color w:val="auto"/>
              </w:rPr>
              <w:t>Физическая культура</w:t>
            </w:r>
          </w:p>
        </w:tc>
        <w:tc>
          <w:tcPr>
            <w:tcW w:w="2899"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jc w:val="left"/>
              <w:rPr>
                <w:color w:val="auto"/>
              </w:rPr>
            </w:pPr>
            <w:r w:rsidRPr="00673189">
              <w:rPr>
                <w:color w:val="auto"/>
              </w:rPr>
              <w:t>Физическая культура</w:t>
            </w:r>
          </w:p>
          <w:p w:rsidR="001F15A2" w:rsidRPr="00673189" w:rsidRDefault="006C4250">
            <w:pPr>
              <w:spacing w:after="200"/>
              <w:jc w:val="left"/>
              <w:rPr>
                <w:color w:val="auto"/>
              </w:rPr>
            </w:pPr>
            <w:r w:rsidRPr="00673189">
              <w:rPr>
                <w:color w:val="auto"/>
              </w:rPr>
              <w:t xml:space="preserve"> </w:t>
            </w:r>
          </w:p>
        </w:tc>
        <w:tc>
          <w:tcPr>
            <w:tcW w:w="981"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ind w:left="52" w:hanging="52"/>
              <w:jc w:val="center"/>
              <w:rPr>
                <w:color w:val="auto"/>
              </w:rPr>
            </w:pPr>
            <w:r w:rsidRPr="00673189">
              <w:rPr>
                <w:color w:val="auto"/>
              </w:rPr>
              <w:t>3</w:t>
            </w:r>
          </w:p>
        </w:tc>
        <w:tc>
          <w:tcPr>
            <w:tcW w:w="1060"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ind w:left="52" w:hanging="52"/>
              <w:jc w:val="center"/>
              <w:rPr>
                <w:color w:val="auto"/>
              </w:rPr>
            </w:pPr>
            <w:r w:rsidRPr="00673189">
              <w:rPr>
                <w:color w:val="auto"/>
              </w:rPr>
              <w:t>3</w:t>
            </w:r>
          </w:p>
        </w:tc>
        <w:tc>
          <w:tcPr>
            <w:tcW w:w="1020"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ind w:left="52" w:hanging="52"/>
              <w:jc w:val="center"/>
              <w:rPr>
                <w:color w:val="auto"/>
              </w:rPr>
            </w:pPr>
            <w:r w:rsidRPr="00673189">
              <w:rPr>
                <w:color w:val="auto"/>
              </w:rPr>
              <w:t>3</w:t>
            </w:r>
          </w:p>
        </w:tc>
        <w:tc>
          <w:tcPr>
            <w:tcW w:w="993"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ind w:left="52" w:hanging="52"/>
              <w:jc w:val="center"/>
              <w:rPr>
                <w:color w:val="auto"/>
              </w:rPr>
            </w:pPr>
            <w:r w:rsidRPr="00673189">
              <w:rPr>
                <w:color w:val="auto"/>
              </w:rPr>
              <w:t>3</w:t>
            </w:r>
          </w:p>
        </w:tc>
      </w:tr>
      <w:tr w:rsidR="00673189" w:rsidRPr="00673189">
        <w:trPr>
          <w:trHeight w:val="135"/>
        </w:trPr>
        <w:tc>
          <w:tcPr>
            <w:tcW w:w="5129" w:type="dxa"/>
            <w:gridSpan w:val="2"/>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jc w:val="left"/>
              <w:rPr>
                <w:color w:val="auto"/>
              </w:rPr>
            </w:pPr>
            <w:r w:rsidRPr="00673189">
              <w:rPr>
                <w:b/>
                <w:color w:val="auto"/>
              </w:rPr>
              <w:t>Итого:</w:t>
            </w:r>
          </w:p>
        </w:tc>
        <w:tc>
          <w:tcPr>
            <w:tcW w:w="981"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ind w:left="52" w:hanging="52"/>
              <w:jc w:val="center"/>
              <w:rPr>
                <w:b/>
                <w:color w:val="auto"/>
              </w:rPr>
            </w:pPr>
            <w:r w:rsidRPr="00673189">
              <w:rPr>
                <w:b/>
                <w:color w:val="auto"/>
              </w:rPr>
              <w:t>20</w:t>
            </w:r>
          </w:p>
        </w:tc>
        <w:tc>
          <w:tcPr>
            <w:tcW w:w="1060"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ind w:left="52" w:hanging="52"/>
              <w:jc w:val="center"/>
              <w:rPr>
                <w:b/>
                <w:color w:val="auto"/>
              </w:rPr>
            </w:pPr>
            <w:r w:rsidRPr="00673189">
              <w:rPr>
                <w:b/>
                <w:color w:val="auto"/>
              </w:rPr>
              <w:t>22</w:t>
            </w:r>
          </w:p>
        </w:tc>
        <w:tc>
          <w:tcPr>
            <w:tcW w:w="1020"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ind w:left="52" w:hanging="52"/>
              <w:jc w:val="center"/>
              <w:rPr>
                <w:b/>
                <w:color w:val="auto"/>
              </w:rPr>
            </w:pPr>
            <w:r w:rsidRPr="00673189">
              <w:rPr>
                <w:b/>
                <w:color w:val="auto"/>
              </w:rPr>
              <w:t>22</w:t>
            </w:r>
          </w:p>
        </w:tc>
        <w:tc>
          <w:tcPr>
            <w:tcW w:w="993"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ind w:left="52" w:hanging="52"/>
              <w:jc w:val="center"/>
              <w:rPr>
                <w:b/>
                <w:color w:val="auto"/>
              </w:rPr>
            </w:pPr>
            <w:r w:rsidRPr="00673189">
              <w:rPr>
                <w:b/>
                <w:color w:val="auto"/>
              </w:rPr>
              <w:t>22</w:t>
            </w:r>
          </w:p>
        </w:tc>
      </w:tr>
      <w:tr w:rsidR="00673189" w:rsidRPr="00673189">
        <w:trPr>
          <w:trHeight w:val="135"/>
        </w:trPr>
        <w:tc>
          <w:tcPr>
            <w:tcW w:w="9183" w:type="dxa"/>
            <w:gridSpan w:val="6"/>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ind w:left="52" w:hanging="52"/>
              <w:jc w:val="center"/>
              <w:rPr>
                <w:color w:val="auto"/>
              </w:rPr>
            </w:pPr>
            <w:r w:rsidRPr="00673189">
              <w:rPr>
                <w:i/>
                <w:color w:val="auto"/>
              </w:rPr>
              <w:t>Часть, формируемая участниками образовательных отношений</w:t>
            </w:r>
          </w:p>
        </w:tc>
      </w:tr>
      <w:tr w:rsidR="00673189" w:rsidRPr="00673189">
        <w:trPr>
          <w:trHeight w:val="135"/>
        </w:trPr>
        <w:tc>
          <w:tcPr>
            <w:tcW w:w="2230"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jc w:val="left"/>
              <w:rPr>
                <w:color w:val="auto"/>
              </w:rPr>
            </w:pPr>
            <w:r w:rsidRPr="00673189">
              <w:rPr>
                <w:color w:val="auto"/>
              </w:rPr>
              <w:t>Филология</w:t>
            </w:r>
          </w:p>
        </w:tc>
        <w:tc>
          <w:tcPr>
            <w:tcW w:w="2899"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jc w:val="left"/>
              <w:rPr>
                <w:color w:val="auto"/>
              </w:rPr>
            </w:pPr>
            <w:r w:rsidRPr="00673189">
              <w:rPr>
                <w:color w:val="auto"/>
              </w:rPr>
              <w:t>Русский язык</w:t>
            </w:r>
          </w:p>
        </w:tc>
        <w:tc>
          <w:tcPr>
            <w:tcW w:w="981"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ind w:left="52" w:hanging="52"/>
              <w:jc w:val="center"/>
              <w:rPr>
                <w:color w:val="auto"/>
              </w:rPr>
            </w:pPr>
            <w:r w:rsidRPr="00673189">
              <w:rPr>
                <w:color w:val="auto"/>
              </w:rPr>
              <w:t>1</w:t>
            </w:r>
          </w:p>
        </w:tc>
        <w:tc>
          <w:tcPr>
            <w:tcW w:w="1060"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ind w:left="52" w:hanging="52"/>
              <w:jc w:val="center"/>
              <w:rPr>
                <w:color w:val="auto"/>
              </w:rPr>
            </w:pPr>
            <w:r w:rsidRPr="00673189">
              <w:rPr>
                <w:color w:val="auto"/>
              </w:rPr>
              <w:t>1</w:t>
            </w:r>
          </w:p>
        </w:tc>
        <w:tc>
          <w:tcPr>
            <w:tcW w:w="1020"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ind w:left="52" w:hanging="52"/>
              <w:jc w:val="center"/>
              <w:rPr>
                <w:color w:val="auto"/>
              </w:rPr>
            </w:pPr>
            <w:r w:rsidRPr="00673189">
              <w:rPr>
                <w:color w:val="auto"/>
              </w:rPr>
              <w:t>1</w:t>
            </w:r>
          </w:p>
        </w:tc>
        <w:tc>
          <w:tcPr>
            <w:tcW w:w="993"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ind w:left="52" w:hanging="52"/>
              <w:jc w:val="center"/>
              <w:rPr>
                <w:color w:val="auto"/>
              </w:rPr>
            </w:pPr>
            <w:r w:rsidRPr="00673189">
              <w:rPr>
                <w:color w:val="auto"/>
              </w:rPr>
              <w:t>1</w:t>
            </w:r>
          </w:p>
        </w:tc>
      </w:tr>
      <w:tr w:rsidR="00673189" w:rsidRPr="00673189">
        <w:trPr>
          <w:trHeight w:val="135"/>
        </w:trPr>
        <w:tc>
          <w:tcPr>
            <w:tcW w:w="5129" w:type="dxa"/>
            <w:gridSpan w:val="2"/>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jc w:val="left"/>
              <w:rPr>
                <w:color w:val="auto"/>
              </w:rPr>
            </w:pPr>
            <w:r w:rsidRPr="00673189">
              <w:rPr>
                <w:color w:val="auto"/>
              </w:rPr>
              <w:t>Максимально допустимая недельная нагрузка</w:t>
            </w:r>
          </w:p>
        </w:tc>
        <w:tc>
          <w:tcPr>
            <w:tcW w:w="981"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ind w:left="52" w:hanging="52"/>
              <w:jc w:val="center"/>
              <w:rPr>
                <w:b/>
                <w:color w:val="auto"/>
              </w:rPr>
            </w:pPr>
            <w:r w:rsidRPr="00673189">
              <w:rPr>
                <w:b/>
                <w:color w:val="auto"/>
              </w:rPr>
              <w:t>21</w:t>
            </w:r>
          </w:p>
        </w:tc>
        <w:tc>
          <w:tcPr>
            <w:tcW w:w="1060"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ind w:left="52" w:hanging="52"/>
              <w:jc w:val="center"/>
              <w:rPr>
                <w:b/>
                <w:color w:val="auto"/>
              </w:rPr>
            </w:pPr>
            <w:r w:rsidRPr="00673189">
              <w:rPr>
                <w:b/>
                <w:color w:val="auto"/>
              </w:rPr>
              <w:t>23</w:t>
            </w:r>
          </w:p>
        </w:tc>
        <w:tc>
          <w:tcPr>
            <w:tcW w:w="1020"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ind w:left="52" w:hanging="52"/>
              <w:jc w:val="center"/>
              <w:rPr>
                <w:b/>
                <w:color w:val="auto"/>
              </w:rPr>
            </w:pPr>
            <w:r w:rsidRPr="00673189">
              <w:rPr>
                <w:b/>
                <w:color w:val="auto"/>
              </w:rPr>
              <w:t>23</w:t>
            </w:r>
          </w:p>
        </w:tc>
        <w:tc>
          <w:tcPr>
            <w:tcW w:w="993"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ind w:left="52" w:hanging="52"/>
              <w:jc w:val="center"/>
              <w:rPr>
                <w:b/>
                <w:color w:val="auto"/>
              </w:rPr>
            </w:pPr>
            <w:r w:rsidRPr="00673189">
              <w:rPr>
                <w:b/>
                <w:color w:val="auto"/>
              </w:rPr>
              <w:t>23</w:t>
            </w:r>
          </w:p>
        </w:tc>
      </w:tr>
    </w:tbl>
    <w:p w:rsidR="00FE0680" w:rsidRPr="00673189" w:rsidRDefault="00FE0680" w:rsidP="00FE0680">
      <w:pPr>
        <w:spacing w:after="200"/>
        <w:jc w:val="center"/>
        <w:rPr>
          <w:b/>
          <w:color w:val="auto"/>
        </w:rPr>
      </w:pPr>
      <w:r w:rsidRPr="00673189">
        <w:rPr>
          <w:b/>
          <w:color w:val="auto"/>
        </w:rPr>
        <w:t>УЧЕБНЫЙ ПЛАН</w:t>
      </w:r>
    </w:p>
    <w:p w:rsidR="00FE0680" w:rsidRPr="00673189" w:rsidRDefault="00FE0680" w:rsidP="00FE0680">
      <w:pPr>
        <w:spacing w:after="200"/>
        <w:jc w:val="center"/>
        <w:rPr>
          <w:b/>
          <w:color w:val="auto"/>
        </w:rPr>
      </w:pPr>
      <w:r w:rsidRPr="00673189">
        <w:rPr>
          <w:b/>
          <w:color w:val="auto"/>
        </w:rPr>
        <w:t>основной общеобразовательной программы начального общего образования</w:t>
      </w:r>
    </w:p>
    <w:p w:rsidR="001F15A2" w:rsidRPr="00673189" w:rsidRDefault="00FE0680" w:rsidP="00FE0680">
      <w:pPr>
        <w:spacing w:after="200"/>
        <w:jc w:val="center"/>
        <w:rPr>
          <w:b/>
          <w:color w:val="auto"/>
        </w:rPr>
      </w:pPr>
      <w:r w:rsidRPr="00673189">
        <w:rPr>
          <w:b/>
          <w:color w:val="auto"/>
        </w:rPr>
        <w:lastRenderedPageBreak/>
        <w:t>МОУ СОШ п. Салми</w:t>
      </w:r>
    </w:p>
    <w:p w:rsidR="001F15A2" w:rsidRPr="00673189" w:rsidRDefault="006C4250">
      <w:pPr>
        <w:spacing w:after="200"/>
        <w:jc w:val="center"/>
        <w:rPr>
          <w:b/>
          <w:color w:val="auto"/>
        </w:rPr>
      </w:pPr>
      <w:r w:rsidRPr="00673189">
        <w:rPr>
          <w:b/>
          <w:color w:val="auto"/>
        </w:rPr>
        <w:t>(годовой)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7"/>
        <w:gridCol w:w="2897"/>
        <w:gridCol w:w="981"/>
        <w:gridCol w:w="1059"/>
        <w:gridCol w:w="1020"/>
        <w:gridCol w:w="997"/>
      </w:tblGrid>
      <w:tr w:rsidR="00673189" w:rsidRPr="00673189">
        <w:trPr>
          <w:trHeight w:val="278"/>
        </w:trPr>
        <w:tc>
          <w:tcPr>
            <w:tcW w:w="2547" w:type="dxa"/>
            <w:vMerge w:val="restart"/>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jc w:val="center"/>
              <w:rPr>
                <w:b/>
                <w:color w:val="auto"/>
              </w:rPr>
            </w:pPr>
            <w:r w:rsidRPr="00673189">
              <w:rPr>
                <w:b/>
                <w:color w:val="auto"/>
              </w:rPr>
              <w:t>Предметные области</w:t>
            </w:r>
          </w:p>
        </w:tc>
        <w:tc>
          <w:tcPr>
            <w:tcW w:w="2897" w:type="dxa"/>
            <w:vMerge w:val="restart"/>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jc w:val="center"/>
              <w:rPr>
                <w:b/>
                <w:color w:val="auto"/>
              </w:rPr>
            </w:pPr>
            <w:r w:rsidRPr="00673189">
              <w:rPr>
                <w:b/>
                <w:color w:val="auto"/>
              </w:rPr>
              <w:t>Учебные предметы</w:t>
            </w:r>
          </w:p>
        </w:tc>
        <w:tc>
          <w:tcPr>
            <w:tcW w:w="4057" w:type="dxa"/>
            <w:gridSpan w:val="4"/>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jc w:val="center"/>
              <w:rPr>
                <w:b/>
                <w:color w:val="auto"/>
              </w:rPr>
            </w:pPr>
            <w:r w:rsidRPr="00673189">
              <w:rPr>
                <w:b/>
                <w:color w:val="auto"/>
              </w:rPr>
              <w:t>Количество часов в год</w:t>
            </w:r>
          </w:p>
        </w:tc>
      </w:tr>
      <w:tr w:rsidR="00673189" w:rsidRPr="00673189">
        <w:trPr>
          <w:trHeight w:val="277"/>
        </w:trPr>
        <w:tc>
          <w:tcPr>
            <w:tcW w:w="2547" w:type="dxa"/>
            <w:vMerge/>
            <w:tcBorders>
              <w:top w:val="single" w:sz="4" w:space="0" w:color="000000"/>
              <w:left w:val="single" w:sz="4" w:space="0" w:color="000000"/>
              <w:bottom w:val="single" w:sz="4" w:space="0" w:color="000000"/>
              <w:right w:val="single" w:sz="4" w:space="0" w:color="000000"/>
            </w:tcBorders>
            <w:vAlign w:val="center"/>
          </w:tcPr>
          <w:p w:rsidR="001F15A2" w:rsidRPr="00673189" w:rsidRDefault="001F15A2">
            <w:pPr>
              <w:rPr>
                <w:color w:val="auto"/>
              </w:rPr>
            </w:pPr>
          </w:p>
        </w:tc>
        <w:tc>
          <w:tcPr>
            <w:tcW w:w="2897" w:type="dxa"/>
            <w:vMerge/>
            <w:tcBorders>
              <w:top w:val="single" w:sz="4" w:space="0" w:color="000000"/>
              <w:left w:val="single" w:sz="4" w:space="0" w:color="000000"/>
              <w:bottom w:val="single" w:sz="4" w:space="0" w:color="000000"/>
              <w:right w:val="single" w:sz="4" w:space="0" w:color="000000"/>
            </w:tcBorders>
            <w:vAlign w:val="center"/>
          </w:tcPr>
          <w:p w:rsidR="001F15A2" w:rsidRPr="00673189" w:rsidRDefault="001F15A2">
            <w:pPr>
              <w:rPr>
                <w:color w:val="auto"/>
              </w:rPr>
            </w:pPr>
          </w:p>
        </w:tc>
        <w:tc>
          <w:tcPr>
            <w:tcW w:w="981"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jc w:val="center"/>
              <w:rPr>
                <w:b/>
                <w:color w:val="auto"/>
              </w:rPr>
            </w:pPr>
            <w:r w:rsidRPr="00673189">
              <w:rPr>
                <w:b/>
                <w:color w:val="auto"/>
              </w:rPr>
              <w:t>1кл.</w:t>
            </w:r>
          </w:p>
          <w:p w:rsidR="001F15A2" w:rsidRPr="00673189" w:rsidRDefault="001F15A2">
            <w:pPr>
              <w:spacing w:after="200"/>
              <w:jc w:val="center"/>
              <w:rPr>
                <w:b/>
                <w:color w:val="auto"/>
              </w:rPr>
            </w:pPr>
          </w:p>
        </w:tc>
        <w:tc>
          <w:tcPr>
            <w:tcW w:w="1059"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jc w:val="center"/>
              <w:rPr>
                <w:b/>
                <w:color w:val="auto"/>
              </w:rPr>
            </w:pPr>
            <w:r w:rsidRPr="00673189">
              <w:rPr>
                <w:b/>
                <w:color w:val="auto"/>
              </w:rPr>
              <w:t>2кл.</w:t>
            </w:r>
          </w:p>
          <w:p w:rsidR="001F15A2" w:rsidRPr="00673189" w:rsidRDefault="001F15A2">
            <w:pPr>
              <w:spacing w:after="200"/>
              <w:jc w:val="center"/>
              <w:rPr>
                <w:b/>
                <w:color w:val="auto"/>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jc w:val="center"/>
              <w:rPr>
                <w:b/>
                <w:color w:val="auto"/>
              </w:rPr>
            </w:pPr>
            <w:r w:rsidRPr="00673189">
              <w:rPr>
                <w:b/>
                <w:color w:val="auto"/>
              </w:rPr>
              <w:t xml:space="preserve">3кл. </w:t>
            </w:r>
          </w:p>
        </w:tc>
        <w:tc>
          <w:tcPr>
            <w:tcW w:w="997"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jc w:val="center"/>
              <w:rPr>
                <w:b/>
                <w:color w:val="auto"/>
              </w:rPr>
            </w:pPr>
            <w:r w:rsidRPr="00673189">
              <w:rPr>
                <w:b/>
                <w:color w:val="auto"/>
              </w:rPr>
              <w:t xml:space="preserve">4 кл. </w:t>
            </w:r>
          </w:p>
        </w:tc>
      </w:tr>
      <w:tr w:rsidR="00673189" w:rsidRPr="00673189">
        <w:trPr>
          <w:trHeight w:val="277"/>
        </w:trPr>
        <w:tc>
          <w:tcPr>
            <w:tcW w:w="9501" w:type="dxa"/>
            <w:gridSpan w:val="6"/>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jc w:val="center"/>
              <w:rPr>
                <w:b/>
                <w:color w:val="auto"/>
              </w:rPr>
            </w:pPr>
            <w:r w:rsidRPr="00673189">
              <w:rPr>
                <w:i/>
                <w:color w:val="auto"/>
              </w:rPr>
              <w:t>Обязательная часть</w:t>
            </w:r>
          </w:p>
        </w:tc>
      </w:tr>
      <w:tr w:rsidR="00673189" w:rsidRPr="00673189">
        <w:trPr>
          <w:trHeight w:val="90"/>
        </w:trPr>
        <w:tc>
          <w:tcPr>
            <w:tcW w:w="2547" w:type="dxa"/>
            <w:vMerge w:val="restart"/>
            <w:tcBorders>
              <w:top w:val="single" w:sz="4" w:space="0" w:color="000000"/>
              <w:left w:val="single" w:sz="4" w:space="0" w:color="000000"/>
              <w:right w:val="single" w:sz="4" w:space="0" w:color="000000"/>
            </w:tcBorders>
            <w:vAlign w:val="center"/>
          </w:tcPr>
          <w:p w:rsidR="001F15A2" w:rsidRPr="00673189" w:rsidRDefault="006C4250">
            <w:pPr>
              <w:spacing w:after="200"/>
              <w:jc w:val="center"/>
              <w:rPr>
                <w:color w:val="auto"/>
              </w:rPr>
            </w:pPr>
            <w:r w:rsidRPr="00673189">
              <w:rPr>
                <w:color w:val="auto"/>
              </w:rPr>
              <w:t>Русский язык и литературное чтение</w:t>
            </w:r>
          </w:p>
        </w:tc>
        <w:tc>
          <w:tcPr>
            <w:tcW w:w="2897"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jc w:val="left"/>
              <w:rPr>
                <w:color w:val="auto"/>
              </w:rPr>
            </w:pPr>
            <w:r w:rsidRPr="00673189">
              <w:rPr>
                <w:color w:val="auto"/>
              </w:rPr>
              <w:t>Русский язык</w:t>
            </w:r>
          </w:p>
        </w:tc>
        <w:tc>
          <w:tcPr>
            <w:tcW w:w="981"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jc w:val="center"/>
              <w:rPr>
                <w:color w:val="auto"/>
              </w:rPr>
            </w:pPr>
            <w:r w:rsidRPr="00673189">
              <w:rPr>
                <w:color w:val="auto"/>
              </w:rPr>
              <w:t>132</w:t>
            </w:r>
          </w:p>
        </w:tc>
        <w:tc>
          <w:tcPr>
            <w:tcW w:w="1059"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jc w:val="center"/>
              <w:rPr>
                <w:color w:val="auto"/>
              </w:rPr>
            </w:pPr>
            <w:r w:rsidRPr="00673189">
              <w:rPr>
                <w:color w:val="auto"/>
              </w:rPr>
              <w:t>136</w:t>
            </w:r>
          </w:p>
        </w:tc>
        <w:tc>
          <w:tcPr>
            <w:tcW w:w="1020"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jc w:val="center"/>
              <w:rPr>
                <w:color w:val="auto"/>
              </w:rPr>
            </w:pPr>
            <w:r w:rsidRPr="00673189">
              <w:rPr>
                <w:color w:val="auto"/>
              </w:rPr>
              <w:t>136</w:t>
            </w:r>
          </w:p>
        </w:tc>
        <w:tc>
          <w:tcPr>
            <w:tcW w:w="997"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jc w:val="center"/>
              <w:rPr>
                <w:color w:val="auto"/>
              </w:rPr>
            </w:pPr>
            <w:r w:rsidRPr="00673189">
              <w:rPr>
                <w:color w:val="auto"/>
              </w:rPr>
              <w:t>136</w:t>
            </w:r>
          </w:p>
        </w:tc>
      </w:tr>
      <w:tr w:rsidR="00673189" w:rsidRPr="00673189">
        <w:trPr>
          <w:trHeight w:val="90"/>
        </w:trPr>
        <w:tc>
          <w:tcPr>
            <w:tcW w:w="2547" w:type="dxa"/>
            <w:vMerge/>
            <w:tcBorders>
              <w:top w:val="single" w:sz="4" w:space="0" w:color="000000"/>
              <w:left w:val="single" w:sz="4" w:space="0" w:color="000000"/>
              <w:right w:val="single" w:sz="4" w:space="0" w:color="000000"/>
            </w:tcBorders>
            <w:vAlign w:val="center"/>
          </w:tcPr>
          <w:p w:rsidR="001F15A2" w:rsidRPr="00673189" w:rsidRDefault="001F15A2">
            <w:pPr>
              <w:rPr>
                <w:color w:val="auto"/>
              </w:rPr>
            </w:pPr>
          </w:p>
        </w:tc>
        <w:tc>
          <w:tcPr>
            <w:tcW w:w="2897"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jc w:val="left"/>
              <w:rPr>
                <w:color w:val="auto"/>
              </w:rPr>
            </w:pPr>
            <w:r w:rsidRPr="00673189">
              <w:rPr>
                <w:color w:val="auto"/>
              </w:rPr>
              <w:t>Литературное чтение</w:t>
            </w:r>
          </w:p>
        </w:tc>
        <w:tc>
          <w:tcPr>
            <w:tcW w:w="981"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jc w:val="center"/>
              <w:rPr>
                <w:color w:val="auto"/>
              </w:rPr>
            </w:pPr>
            <w:r w:rsidRPr="00673189">
              <w:rPr>
                <w:color w:val="auto"/>
              </w:rPr>
              <w:t>132</w:t>
            </w:r>
          </w:p>
        </w:tc>
        <w:tc>
          <w:tcPr>
            <w:tcW w:w="1059"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jc w:val="center"/>
              <w:rPr>
                <w:color w:val="auto"/>
              </w:rPr>
            </w:pPr>
            <w:r w:rsidRPr="00673189">
              <w:rPr>
                <w:color w:val="auto"/>
              </w:rPr>
              <w:t>136</w:t>
            </w:r>
          </w:p>
        </w:tc>
        <w:tc>
          <w:tcPr>
            <w:tcW w:w="1020"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jc w:val="center"/>
              <w:rPr>
                <w:color w:val="auto"/>
              </w:rPr>
            </w:pPr>
            <w:r w:rsidRPr="00673189">
              <w:rPr>
                <w:color w:val="auto"/>
              </w:rPr>
              <w:t>136</w:t>
            </w:r>
          </w:p>
        </w:tc>
        <w:tc>
          <w:tcPr>
            <w:tcW w:w="997"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jc w:val="center"/>
              <w:rPr>
                <w:color w:val="auto"/>
              </w:rPr>
            </w:pPr>
            <w:r w:rsidRPr="00673189">
              <w:rPr>
                <w:color w:val="auto"/>
              </w:rPr>
              <w:t>102</w:t>
            </w:r>
          </w:p>
        </w:tc>
      </w:tr>
      <w:tr w:rsidR="00673189" w:rsidRPr="00673189">
        <w:trPr>
          <w:trHeight w:val="90"/>
        </w:trPr>
        <w:tc>
          <w:tcPr>
            <w:tcW w:w="2547" w:type="dxa"/>
            <w:tcBorders>
              <w:left w:val="single" w:sz="4" w:space="0" w:color="000000"/>
              <w:bottom w:val="single" w:sz="4" w:space="0" w:color="000000"/>
              <w:right w:val="single" w:sz="4" w:space="0" w:color="000000"/>
            </w:tcBorders>
            <w:vAlign w:val="center"/>
          </w:tcPr>
          <w:p w:rsidR="001F15A2" w:rsidRPr="00673189" w:rsidRDefault="006C4250">
            <w:pPr>
              <w:spacing w:after="200"/>
              <w:jc w:val="left"/>
              <w:rPr>
                <w:color w:val="auto"/>
              </w:rPr>
            </w:pPr>
            <w:r w:rsidRPr="00673189">
              <w:rPr>
                <w:color w:val="auto"/>
              </w:rPr>
              <w:t>Иностранный язык</w:t>
            </w:r>
          </w:p>
        </w:tc>
        <w:tc>
          <w:tcPr>
            <w:tcW w:w="2897"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jc w:val="left"/>
              <w:rPr>
                <w:color w:val="auto"/>
              </w:rPr>
            </w:pPr>
            <w:r w:rsidRPr="00673189">
              <w:rPr>
                <w:color w:val="auto"/>
              </w:rPr>
              <w:t xml:space="preserve">Иностранный язык </w:t>
            </w:r>
          </w:p>
        </w:tc>
        <w:tc>
          <w:tcPr>
            <w:tcW w:w="981"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jc w:val="center"/>
              <w:rPr>
                <w:color w:val="auto"/>
              </w:rPr>
            </w:pPr>
            <w:r w:rsidRPr="00673189">
              <w:rPr>
                <w:color w:val="auto"/>
              </w:rPr>
              <w:t>-</w:t>
            </w:r>
          </w:p>
        </w:tc>
        <w:tc>
          <w:tcPr>
            <w:tcW w:w="1059"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jc w:val="center"/>
              <w:rPr>
                <w:color w:val="auto"/>
              </w:rPr>
            </w:pPr>
            <w:r w:rsidRPr="00673189">
              <w:rPr>
                <w:color w:val="auto"/>
              </w:rPr>
              <w:t>68</w:t>
            </w:r>
          </w:p>
        </w:tc>
        <w:tc>
          <w:tcPr>
            <w:tcW w:w="1020"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jc w:val="center"/>
              <w:rPr>
                <w:color w:val="auto"/>
              </w:rPr>
            </w:pPr>
            <w:r w:rsidRPr="00673189">
              <w:rPr>
                <w:color w:val="auto"/>
              </w:rPr>
              <w:t>68</w:t>
            </w:r>
          </w:p>
        </w:tc>
        <w:tc>
          <w:tcPr>
            <w:tcW w:w="997"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jc w:val="center"/>
              <w:rPr>
                <w:color w:val="auto"/>
              </w:rPr>
            </w:pPr>
            <w:r w:rsidRPr="00673189">
              <w:rPr>
                <w:color w:val="auto"/>
              </w:rPr>
              <w:t>68</w:t>
            </w:r>
          </w:p>
        </w:tc>
      </w:tr>
      <w:tr w:rsidR="00673189" w:rsidRPr="00673189">
        <w:trPr>
          <w:trHeight w:val="90"/>
        </w:trPr>
        <w:tc>
          <w:tcPr>
            <w:tcW w:w="2547"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jc w:val="center"/>
              <w:rPr>
                <w:color w:val="auto"/>
              </w:rPr>
            </w:pPr>
            <w:r w:rsidRPr="00673189">
              <w:rPr>
                <w:color w:val="auto"/>
              </w:rPr>
              <w:t>Математика и информатика</w:t>
            </w:r>
          </w:p>
        </w:tc>
        <w:tc>
          <w:tcPr>
            <w:tcW w:w="2897"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jc w:val="left"/>
              <w:rPr>
                <w:color w:val="auto"/>
              </w:rPr>
            </w:pPr>
            <w:r w:rsidRPr="00673189">
              <w:rPr>
                <w:color w:val="auto"/>
              </w:rPr>
              <w:t>Математика</w:t>
            </w:r>
          </w:p>
        </w:tc>
        <w:tc>
          <w:tcPr>
            <w:tcW w:w="981"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jc w:val="center"/>
              <w:rPr>
                <w:color w:val="auto"/>
              </w:rPr>
            </w:pPr>
            <w:r w:rsidRPr="00673189">
              <w:rPr>
                <w:color w:val="auto"/>
              </w:rPr>
              <w:t>132</w:t>
            </w:r>
          </w:p>
        </w:tc>
        <w:tc>
          <w:tcPr>
            <w:tcW w:w="1059"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jc w:val="center"/>
              <w:rPr>
                <w:color w:val="auto"/>
              </w:rPr>
            </w:pPr>
            <w:r w:rsidRPr="00673189">
              <w:rPr>
                <w:color w:val="auto"/>
              </w:rPr>
              <w:t>136</w:t>
            </w:r>
          </w:p>
        </w:tc>
        <w:tc>
          <w:tcPr>
            <w:tcW w:w="1020"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jc w:val="center"/>
              <w:rPr>
                <w:color w:val="auto"/>
              </w:rPr>
            </w:pPr>
            <w:r w:rsidRPr="00673189">
              <w:rPr>
                <w:color w:val="auto"/>
              </w:rPr>
              <w:t>136</w:t>
            </w:r>
          </w:p>
        </w:tc>
        <w:tc>
          <w:tcPr>
            <w:tcW w:w="997"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jc w:val="center"/>
              <w:rPr>
                <w:color w:val="auto"/>
              </w:rPr>
            </w:pPr>
            <w:r w:rsidRPr="00673189">
              <w:rPr>
                <w:color w:val="auto"/>
              </w:rPr>
              <w:t>136</w:t>
            </w:r>
          </w:p>
        </w:tc>
      </w:tr>
      <w:tr w:rsidR="00673189" w:rsidRPr="00673189">
        <w:trPr>
          <w:trHeight w:val="90"/>
        </w:trPr>
        <w:tc>
          <w:tcPr>
            <w:tcW w:w="2547"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jc w:val="center"/>
              <w:rPr>
                <w:color w:val="auto"/>
              </w:rPr>
            </w:pPr>
            <w:r w:rsidRPr="00673189">
              <w:rPr>
                <w:color w:val="auto"/>
              </w:rPr>
              <w:t xml:space="preserve">Обществознание и естествознание </w:t>
            </w:r>
          </w:p>
        </w:tc>
        <w:tc>
          <w:tcPr>
            <w:tcW w:w="2897"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jc w:val="left"/>
              <w:rPr>
                <w:color w:val="auto"/>
              </w:rPr>
            </w:pPr>
            <w:r w:rsidRPr="00673189">
              <w:rPr>
                <w:color w:val="auto"/>
              </w:rPr>
              <w:t xml:space="preserve">Окружающий мир </w:t>
            </w:r>
          </w:p>
        </w:tc>
        <w:tc>
          <w:tcPr>
            <w:tcW w:w="981"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jc w:val="center"/>
              <w:rPr>
                <w:color w:val="auto"/>
              </w:rPr>
            </w:pPr>
            <w:r w:rsidRPr="00673189">
              <w:rPr>
                <w:color w:val="auto"/>
              </w:rPr>
              <w:t>66</w:t>
            </w:r>
          </w:p>
        </w:tc>
        <w:tc>
          <w:tcPr>
            <w:tcW w:w="1059"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jc w:val="center"/>
              <w:rPr>
                <w:color w:val="auto"/>
              </w:rPr>
            </w:pPr>
            <w:r w:rsidRPr="00673189">
              <w:rPr>
                <w:color w:val="auto"/>
              </w:rPr>
              <w:t>68</w:t>
            </w:r>
          </w:p>
        </w:tc>
        <w:tc>
          <w:tcPr>
            <w:tcW w:w="1020"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jc w:val="center"/>
              <w:rPr>
                <w:color w:val="auto"/>
              </w:rPr>
            </w:pPr>
            <w:r w:rsidRPr="00673189">
              <w:rPr>
                <w:color w:val="auto"/>
              </w:rPr>
              <w:t>68</w:t>
            </w:r>
          </w:p>
        </w:tc>
        <w:tc>
          <w:tcPr>
            <w:tcW w:w="997"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jc w:val="center"/>
              <w:rPr>
                <w:color w:val="auto"/>
              </w:rPr>
            </w:pPr>
            <w:r w:rsidRPr="00673189">
              <w:rPr>
                <w:color w:val="auto"/>
              </w:rPr>
              <w:t>68</w:t>
            </w:r>
          </w:p>
        </w:tc>
      </w:tr>
      <w:tr w:rsidR="00673189" w:rsidRPr="00673189">
        <w:trPr>
          <w:trHeight w:val="135"/>
        </w:trPr>
        <w:tc>
          <w:tcPr>
            <w:tcW w:w="2547" w:type="dxa"/>
            <w:vMerge w:val="restart"/>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jc w:val="center"/>
              <w:rPr>
                <w:color w:val="auto"/>
              </w:rPr>
            </w:pPr>
            <w:r w:rsidRPr="00673189">
              <w:rPr>
                <w:color w:val="auto"/>
              </w:rPr>
              <w:t>Искусство</w:t>
            </w:r>
          </w:p>
        </w:tc>
        <w:tc>
          <w:tcPr>
            <w:tcW w:w="2897"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jc w:val="left"/>
              <w:rPr>
                <w:color w:val="auto"/>
              </w:rPr>
            </w:pPr>
            <w:r w:rsidRPr="00673189">
              <w:rPr>
                <w:color w:val="auto"/>
              </w:rPr>
              <w:t>Музыка</w:t>
            </w:r>
          </w:p>
        </w:tc>
        <w:tc>
          <w:tcPr>
            <w:tcW w:w="981"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ind w:left="52" w:hanging="52"/>
              <w:jc w:val="center"/>
              <w:rPr>
                <w:color w:val="auto"/>
              </w:rPr>
            </w:pPr>
            <w:r w:rsidRPr="00673189">
              <w:rPr>
                <w:color w:val="auto"/>
              </w:rPr>
              <w:t>33</w:t>
            </w:r>
          </w:p>
        </w:tc>
        <w:tc>
          <w:tcPr>
            <w:tcW w:w="1059"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ind w:left="52" w:hanging="52"/>
              <w:jc w:val="center"/>
              <w:rPr>
                <w:color w:val="auto"/>
              </w:rPr>
            </w:pPr>
            <w:r w:rsidRPr="00673189">
              <w:rPr>
                <w:color w:val="auto"/>
              </w:rPr>
              <w:t>34</w:t>
            </w:r>
          </w:p>
        </w:tc>
        <w:tc>
          <w:tcPr>
            <w:tcW w:w="1020"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ind w:left="52" w:hanging="52"/>
              <w:jc w:val="center"/>
              <w:rPr>
                <w:color w:val="auto"/>
              </w:rPr>
            </w:pPr>
            <w:r w:rsidRPr="00673189">
              <w:rPr>
                <w:color w:val="auto"/>
              </w:rPr>
              <w:t>34</w:t>
            </w:r>
          </w:p>
        </w:tc>
        <w:tc>
          <w:tcPr>
            <w:tcW w:w="997"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ind w:left="52" w:hanging="52"/>
              <w:jc w:val="center"/>
              <w:rPr>
                <w:color w:val="auto"/>
              </w:rPr>
            </w:pPr>
            <w:r w:rsidRPr="00673189">
              <w:rPr>
                <w:color w:val="auto"/>
              </w:rPr>
              <w:t>34</w:t>
            </w:r>
          </w:p>
        </w:tc>
      </w:tr>
      <w:tr w:rsidR="00673189" w:rsidRPr="00673189">
        <w:trPr>
          <w:trHeight w:val="135"/>
        </w:trPr>
        <w:tc>
          <w:tcPr>
            <w:tcW w:w="2547" w:type="dxa"/>
            <w:vMerge/>
            <w:tcBorders>
              <w:top w:val="single" w:sz="4" w:space="0" w:color="000000"/>
              <w:left w:val="single" w:sz="4" w:space="0" w:color="000000"/>
              <w:bottom w:val="single" w:sz="4" w:space="0" w:color="000000"/>
              <w:right w:val="single" w:sz="4" w:space="0" w:color="000000"/>
            </w:tcBorders>
            <w:vAlign w:val="center"/>
          </w:tcPr>
          <w:p w:rsidR="001F15A2" w:rsidRPr="00673189" w:rsidRDefault="001F15A2">
            <w:pPr>
              <w:rPr>
                <w:color w:val="auto"/>
              </w:rPr>
            </w:pPr>
          </w:p>
        </w:tc>
        <w:tc>
          <w:tcPr>
            <w:tcW w:w="2897"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jc w:val="left"/>
              <w:rPr>
                <w:color w:val="auto"/>
              </w:rPr>
            </w:pPr>
            <w:r w:rsidRPr="00673189">
              <w:rPr>
                <w:color w:val="auto"/>
              </w:rPr>
              <w:t>Изобразительное искусство</w:t>
            </w:r>
          </w:p>
        </w:tc>
        <w:tc>
          <w:tcPr>
            <w:tcW w:w="981"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ind w:left="52" w:hanging="52"/>
              <w:jc w:val="center"/>
              <w:rPr>
                <w:color w:val="auto"/>
              </w:rPr>
            </w:pPr>
            <w:r w:rsidRPr="00673189">
              <w:rPr>
                <w:color w:val="auto"/>
              </w:rPr>
              <w:t>33</w:t>
            </w:r>
          </w:p>
        </w:tc>
        <w:tc>
          <w:tcPr>
            <w:tcW w:w="1059"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ind w:left="52" w:hanging="52"/>
              <w:jc w:val="center"/>
              <w:rPr>
                <w:color w:val="auto"/>
              </w:rPr>
            </w:pPr>
            <w:r w:rsidRPr="00673189">
              <w:rPr>
                <w:color w:val="auto"/>
              </w:rPr>
              <w:t>34</w:t>
            </w:r>
          </w:p>
        </w:tc>
        <w:tc>
          <w:tcPr>
            <w:tcW w:w="1020"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ind w:left="52" w:hanging="52"/>
              <w:jc w:val="center"/>
              <w:rPr>
                <w:color w:val="auto"/>
              </w:rPr>
            </w:pPr>
            <w:r w:rsidRPr="00673189">
              <w:rPr>
                <w:color w:val="auto"/>
              </w:rPr>
              <w:t>34</w:t>
            </w:r>
          </w:p>
        </w:tc>
        <w:tc>
          <w:tcPr>
            <w:tcW w:w="997"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ind w:left="52" w:hanging="52"/>
              <w:jc w:val="center"/>
              <w:rPr>
                <w:color w:val="auto"/>
              </w:rPr>
            </w:pPr>
            <w:r w:rsidRPr="00673189">
              <w:rPr>
                <w:color w:val="auto"/>
              </w:rPr>
              <w:t>34</w:t>
            </w:r>
          </w:p>
        </w:tc>
      </w:tr>
      <w:tr w:rsidR="00673189" w:rsidRPr="00673189">
        <w:trPr>
          <w:trHeight w:val="135"/>
        </w:trPr>
        <w:tc>
          <w:tcPr>
            <w:tcW w:w="2547"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jc w:val="center"/>
              <w:rPr>
                <w:color w:val="auto"/>
              </w:rPr>
            </w:pPr>
            <w:r w:rsidRPr="00673189">
              <w:rPr>
                <w:color w:val="auto"/>
              </w:rPr>
              <w:t>Технология</w:t>
            </w:r>
          </w:p>
        </w:tc>
        <w:tc>
          <w:tcPr>
            <w:tcW w:w="2897"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jc w:val="left"/>
              <w:rPr>
                <w:color w:val="auto"/>
              </w:rPr>
            </w:pPr>
            <w:r w:rsidRPr="00673189">
              <w:rPr>
                <w:color w:val="auto"/>
              </w:rPr>
              <w:t>Технология</w:t>
            </w:r>
          </w:p>
        </w:tc>
        <w:tc>
          <w:tcPr>
            <w:tcW w:w="981"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ind w:left="52" w:hanging="52"/>
              <w:jc w:val="center"/>
              <w:rPr>
                <w:color w:val="auto"/>
              </w:rPr>
            </w:pPr>
            <w:r w:rsidRPr="00673189">
              <w:rPr>
                <w:color w:val="auto"/>
              </w:rPr>
              <w:t>33</w:t>
            </w:r>
          </w:p>
        </w:tc>
        <w:tc>
          <w:tcPr>
            <w:tcW w:w="1059"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ind w:left="52" w:hanging="52"/>
              <w:jc w:val="center"/>
              <w:rPr>
                <w:color w:val="auto"/>
              </w:rPr>
            </w:pPr>
            <w:r w:rsidRPr="00673189">
              <w:rPr>
                <w:color w:val="auto"/>
              </w:rPr>
              <w:t>34</w:t>
            </w:r>
          </w:p>
        </w:tc>
        <w:tc>
          <w:tcPr>
            <w:tcW w:w="1020"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ind w:left="52" w:hanging="52"/>
              <w:jc w:val="center"/>
              <w:rPr>
                <w:color w:val="auto"/>
              </w:rPr>
            </w:pPr>
            <w:r w:rsidRPr="00673189">
              <w:rPr>
                <w:color w:val="auto"/>
              </w:rPr>
              <w:t>34</w:t>
            </w:r>
          </w:p>
        </w:tc>
        <w:tc>
          <w:tcPr>
            <w:tcW w:w="997"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ind w:left="52" w:hanging="52"/>
              <w:jc w:val="center"/>
              <w:rPr>
                <w:color w:val="auto"/>
              </w:rPr>
            </w:pPr>
            <w:r w:rsidRPr="00673189">
              <w:rPr>
                <w:color w:val="auto"/>
              </w:rPr>
              <w:t>34</w:t>
            </w:r>
          </w:p>
        </w:tc>
      </w:tr>
      <w:tr w:rsidR="00673189" w:rsidRPr="00673189">
        <w:trPr>
          <w:trHeight w:val="135"/>
        </w:trPr>
        <w:tc>
          <w:tcPr>
            <w:tcW w:w="2547"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jc w:val="left"/>
              <w:rPr>
                <w:color w:val="auto"/>
              </w:rPr>
            </w:pPr>
            <w:r w:rsidRPr="00673189">
              <w:rPr>
                <w:color w:val="auto"/>
              </w:rPr>
              <w:t>Основы религиозных</w:t>
            </w:r>
          </w:p>
          <w:p w:rsidR="001F15A2" w:rsidRPr="00673189" w:rsidRDefault="006C4250">
            <w:pPr>
              <w:spacing w:after="200"/>
              <w:jc w:val="left"/>
              <w:rPr>
                <w:color w:val="auto"/>
              </w:rPr>
            </w:pPr>
            <w:r w:rsidRPr="00673189">
              <w:rPr>
                <w:color w:val="auto"/>
              </w:rPr>
              <w:t>культур и светской</w:t>
            </w:r>
          </w:p>
          <w:p w:rsidR="001F15A2" w:rsidRPr="00673189" w:rsidRDefault="006C4250">
            <w:pPr>
              <w:spacing w:after="200"/>
              <w:jc w:val="left"/>
              <w:rPr>
                <w:color w:val="auto"/>
              </w:rPr>
            </w:pPr>
            <w:r w:rsidRPr="00673189">
              <w:rPr>
                <w:color w:val="auto"/>
              </w:rPr>
              <w:t>этики</w:t>
            </w:r>
          </w:p>
          <w:p w:rsidR="001F15A2" w:rsidRPr="00673189" w:rsidRDefault="001F15A2">
            <w:pPr>
              <w:spacing w:after="200"/>
              <w:jc w:val="center"/>
              <w:rPr>
                <w:color w:val="auto"/>
              </w:rPr>
            </w:pPr>
          </w:p>
        </w:tc>
        <w:tc>
          <w:tcPr>
            <w:tcW w:w="2897"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jc w:val="left"/>
              <w:rPr>
                <w:color w:val="auto"/>
              </w:rPr>
            </w:pPr>
            <w:r w:rsidRPr="00673189">
              <w:rPr>
                <w:color w:val="auto"/>
              </w:rPr>
              <w:t>Основы религиозных</w:t>
            </w:r>
          </w:p>
          <w:p w:rsidR="001F15A2" w:rsidRPr="00673189" w:rsidRDefault="006C4250">
            <w:pPr>
              <w:spacing w:after="200"/>
              <w:jc w:val="left"/>
              <w:rPr>
                <w:color w:val="auto"/>
              </w:rPr>
            </w:pPr>
            <w:r w:rsidRPr="00673189">
              <w:rPr>
                <w:color w:val="auto"/>
              </w:rPr>
              <w:t>культур и светской</w:t>
            </w:r>
          </w:p>
          <w:p w:rsidR="001F15A2" w:rsidRPr="00673189" w:rsidRDefault="006C4250">
            <w:pPr>
              <w:spacing w:after="200"/>
              <w:jc w:val="left"/>
              <w:rPr>
                <w:color w:val="auto"/>
              </w:rPr>
            </w:pPr>
            <w:r w:rsidRPr="00673189">
              <w:rPr>
                <w:color w:val="auto"/>
              </w:rPr>
              <w:t>этики</w:t>
            </w:r>
          </w:p>
          <w:p w:rsidR="001F15A2" w:rsidRPr="00673189" w:rsidRDefault="001F15A2">
            <w:pPr>
              <w:spacing w:after="200"/>
              <w:jc w:val="left"/>
              <w:rPr>
                <w:color w:val="auto"/>
              </w:rPr>
            </w:pPr>
          </w:p>
        </w:tc>
        <w:tc>
          <w:tcPr>
            <w:tcW w:w="981"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ind w:left="52" w:hanging="52"/>
              <w:jc w:val="center"/>
              <w:rPr>
                <w:color w:val="auto"/>
              </w:rPr>
            </w:pPr>
            <w:r w:rsidRPr="00673189">
              <w:rPr>
                <w:color w:val="auto"/>
              </w:rPr>
              <w:t>-</w:t>
            </w:r>
          </w:p>
        </w:tc>
        <w:tc>
          <w:tcPr>
            <w:tcW w:w="1059"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ind w:left="52" w:hanging="52"/>
              <w:jc w:val="center"/>
              <w:rPr>
                <w:color w:val="auto"/>
              </w:rPr>
            </w:pPr>
            <w:r w:rsidRPr="00673189">
              <w:rPr>
                <w:color w:val="auto"/>
              </w:rPr>
              <w:t>-</w:t>
            </w:r>
          </w:p>
        </w:tc>
        <w:tc>
          <w:tcPr>
            <w:tcW w:w="1020"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ind w:left="52" w:hanging="52"/>
              <w:jc w:val="center"/>
              <w:rPr>
                <w:color w:val="auto"/>
              </w:rPr>
            </w:pPr>
            <w:r w:rsidRPr="00673189">
              <w:rPr>
                <w:color w:val="auto"/>
              </w:rPr>
              <w:t>-</w:t>
            </w:r>
          </w:p>
        </w:tc>
        <w:tc>
          <w:tcPr>
            <w:tcW w:w="997"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ind w:left="52" w:hanging="52"/>
              <w:jc w:val="center"/>
              <w:rPr>
                <w:color w:val="auto"/>
              </w:rPr>
            </w:pPr>
            <w:r w:rsidRPr="00673189">
              <w:rPr>
                <w:color w:val="auto"/>
              </w:rPr>
              <w:t>34</w:t>
            </w:r>
          </w:p>
        </w:tc>
      </w:tr>
      <w:tr w:rsidR="00673189" w:rsidRPr="00673189">
        <w:trPr>
          <w:trHeight w:val="135"/>
        </w:trPr>
        <w:tc>
          <w:tcPr>
            <w:tcW w:w="2547"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jc w:val="left"/>
              <w:rPr>
                <w:color w:val="auto"/>
              </w:rPr>
            </w:pPr>
            <w:r w:rsidRPr="00673189">
              <w:rPr>
                <w:color w:val="auto"/>
              </w:rPr>
              <w:t>Физическая культура</w:t>
            </w:r>
          </w:p>
        </w:tc>
        <w:tc>
          <w:tcPr>
            <w:tcW w:w="2897"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jc w:val="left"/>
              <w:rPr>
                <w:color w:val="auto"/>
              </w:rPr>
            </w:pPr>
            <w:r w:rsidRPr="00673189">
              <w:rPr>
                <w:color w:val="auto"/>
              </w:rPr>
              <w:t>Физическая культура</w:t>
            </w:r>
          </w:p>
          <w:p w:rsidR="001F15A2" w:rsidRPr="00673189" w:rsidRDefault="001F15A2">
            <w:pPr>
              <w:spacing w:after="200"/>
              <w:jc w:val="left"/>
              <w:rPr>
                <w:color w:val="auto"/>
              </w:rPr>
            </w:pPr>
          </w:p>
        </w:tc>
        <w:tc>
          <w:tcPr>
            <w:tcW w:w="981"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ind w:left="52" w:hanging="52"/>
              <w:jc w:val="center"/>
              <w:rPr>
                <w:color w:val="auto"/>
              </w:rPr>
            </w:pPr>
            <w:r w:rsidRPr="00673189">
              <w:rPr>
                <w:color w:val="auto"/>
              </w:rPr>
              <w:t>99</w:t>
            </w:r>
          </w:p>
        </w:tc>
        <w:tc>
          <w:tcPr>
            <w:tcW w:w="1059"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ind w:left="52" w:hanging="52"/>
              <w:jc w:val="center"/>
              <w:rPr>
                <w:color w:val="auto"/>
              </w:rPr>
            </w:pPr>
            <w:r w:rsidRPr="00673189">
              <w:rPr>
                <w:color w:val="auto"/>
              </w:rPr>
              <w:t>102</w:t>
            </w:r>
          </w:p>
        </w:tc>
        <w:tc>
          <w:tcPr>
            <w:tcW w:w="1020"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ind w:left="52" w:hanging="52"/>
              <w:jc w:val="center"/>
              <w:rPr>
                <w:color w:val="auto"/>
              </w:rPr>
            </w:pPr>
            <w:r w:rsidRPr="00673189">
              <w:rPr>
                <w:color w:val="auto"/>
              </w:rPr>
              <w:t>102</w:t>
            </w:r>
          </w:p>
        </w:tc>
        <w:tc>
          <w:tcPr>
            <w:tcW w:w="997"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ind w:left="52" w:hanging="52"/>
              <w:jc w:val="center"/>
              <w:rPr>
                <w:color w:val="auto"/>
              </w:rPr>
            </w:pPr>
            <w:r w:rsidRPr="00673189">
              <w:rPr>
                <w:color w:val="auto"/>
              </w:rPr>
              <w:t>102</w:t>
            </w:r>
          </w:p>
        </w:tc>
      </w:tr>
      <w:tr w:rsidR="00673189" w:rsidRPr="00673189">
        <w:trPr>
          <w:trHeight w:val="135"/>
        </w:trPr>
        <w:tc>
          <w:tcPr>
            <w:tcW w:w="5444" w:type="dxa"/>
            <w:gridSpan w:val="2"/>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jc w:val="left"/>
              <w:rPr>
                <w:color w:val="auto"/>
              </w:rPr>
            </w:pPr>
            <w:r w:rsidRPr="00673189">
              <w:rPr>
                <w:b/>
                <w:color w:val="auto"/>
              </w:rPr>
              <w:t>Итого:</w:t>
            </w:r>
          </w:p>
        </w:tc>
        <w:tc>
          <w:tcPr>
            <w:tcW w:w="981"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ind w:left="52" w:hanging="52"/>
              <w:jc w:val="center"/>
              <w:rPr>
                <w:b/>
                <w:color w:val="auto"/>
              </w:rPr>
            </w:pPr>
            <w:r w:rsidRPr="00673189">
              <w:rPr>
                <w:b/>
                <w:color w:val="auto"/>
              </w:rPr>
              <w:t>660</w:t>
            </w:r>
          </w:p>
        </w:tc>
        <w:tc>
          <w:tcPr>
            <w:tcW w:w="1059"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ind w:left="52" w:hanging="52"/>
              <w:jc w:val="center"/>
              <w:rPr>
                <w:b/>
                <w:color w:val="auto"/>
              </w:rPr>
            </w:pPr>
            <w:r w:rsidRPr="00673189">
              <w:rPr>
                <w:b/>
                <w:color w:val="auto"/>
              </w:rPr>
              <w:t>748</w:t>
            </w:r>
          </w:p>
        </w:tc>
        <w:tc>
          <w:tcPr>
            <w:tcW w:w="1020"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ind w:left="52" w:hanging="52"/>
              <w:jc w:val="center"/>
              <w:rPr>
                <w:b/>
                <w:color w:val="auto"/>
              </w:rPr>
            </w:pPr>
            <w:r w:rsidRPr="00673189">
              <w:rPr>
                <w:b/>
                <w:color w:val="auto"/>
              </w:rPr>
              <w:t>748</w:t>
            </w:r>
          </w:p>
        </w:tc>
        <w:tc>
          <w:tcPr>
            <w:tcW w:w="997"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ind w:left="52" w:hanging="52"/>
              <w:jc w:val="center"/>
              <w:rPr>
                <w:b/>
                <w:color w:val="auto"/>
              </w:rPr>
            </w:pPr>
            <w:r w:rsidRPr="00673189">
              <w:rPr>
                <w:b/>
                <w:color w:val="auto"/>
              </w:rPr>
              <w:t>748</w:t>
            </w:r>
          </w:p>
        </w:tc>
      </w:tr>
      <w:tr w:rsidR="00673189" w:rsidRPr="00673189">
        <w:trPr>
          <w:trHeight w:val="135"/>
        </w:trPr>
        <w:tc>
          <w:tcPr>
            <w:tcW w:w="9501" w:type="dxa"/>
            <w:gridSpan w:val="6"/>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ind w:left="52" w:hanging="52"/>
              <w:jc w:val="center"/>
              <w:rPr>
                <w:color w:val="auto"/>
              </w:rPr>
            </w:pPr>
            <w:r w:rsidRPr="00673189">
              <w:rPr>
                <w:i/>
                <w:color w:val="auto"/>
              </w:rPr>
              <w:t>Часть, формируемая участниками образовательных отношений</w:t>
            </w:r>
          </w:p>
        </w:tc>
      </w:tr>
      <w:tr w:rsidR="00673189" w:rsidRPr="00673189">
        <w:trPr>
          <w:trHeight w:val="135"/>
        </w:trPr>
        <w:tc>
          <w:tcPr>
            <w:tcW w:w="2547"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jc w:val="left"/>
              <w:rPr>
                <w:color w:val="auto"/>
              </w:rPr>
            </w:pPr>
            <w:r w:rsidRPr="00673189">
              <w:rPr>
                <w:color w:val="auto"/>
              </w:rPr>
              <w:t>Филология</w:t>
            </w:r>
          </w:p>
        </w:tc>
        <w:tc>
          <w:tcPr>
            <w:tcW w:w="2897"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jc w:val="left"/>
              <w:rPr>
                <w:color w:val="auto"/>
              </w:rPr>
            </w:pPr>
            <w:r w:rsidRPr="00673189">
              <w:rPr>
                <w:color w:val="auto"/>
              </w:rPr>
              <w:t>Русский язык</w:t>
            </w:r>
          </w:p>
        </w:tc>
        <w:tc>
          <w:tcPr>
            <w:tcW w:w="981"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ind w:left="52" w:hanging="52"/>
              <w:jc w:val="center"/>
              <w:rPr>
                <w:color w:val="auto"/>
              </w:rPr>
            </w:pPr>
            <w:r w:rsidRPr="00673189">
              <w:rPr>
                <w:color w:val="auto"/>
              </w:rPr>
              <w:t>33</w:t>
            </w:r>
          </w:p>
        </w:tc>
        <w:tc>
          <w:tcPr>
            <w:tcW w:w="1059"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ind w:left="52" w:hanging="52"/>
              <w:jc w:val="center"/>
              <w:rPr>
                <w:color w:val="auto"/>
              </w:rPr>
            </w:pPr>
            <w:r w:rsidRPr="00673189">
              <w:rPr>
                <w:color w:val="auto"/>
              </w:rPr>
              <w:t>34</w:t>
            </w:r>
          </w:p>
        </w:tc>
        <w:tc>
          <w:tcPr>
            <w:tcW w:w="1020"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ind w:left="52" w:hanging="52"/>
              <w:jc w:val="center"/>
              <w:rPr>
                <w:color w:val="auto"/>
              </w:rPr>
            </w:pPr>
            <w:r w:rsidRPr="00673189">
              <w:rPr>
                <w:color w:val="auto"/>
              </w:rPr>
              <w:t>34</w:t>
            </w:r>
          </w:p>
        </w:tc>
        <w:tc>
          <w:tcPr>
            <w:tcW w:w="997"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ind w:left="52" w:hanging="52"/>
              <w:jc w:val="center"/>
              <w:rPr>
                <w:color w:val="auto"/>
              </w:rPr>
            </w:pPr>
            <w:r w:rsidRPr="00673189">
              <w:rPr>
                <w:color w:val="auto"/>
              </w:rPr>
              <w:t>34</w:t>
            </w:r>
          </w:p>
        </w:tc>
      </w:tr>
      <w:tr w:rsidR="001F15A2" w:rsidRPr="00673189">
        <w:trPr>
          <w:trHeight w:val="135"/>
        </w:trPr>
        <w:tc>
          <w:tcPr>
            <w:tcW w:w="5444" w:type="dxa"/>
            <w:gridSpan w:val="2"/>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jc w:val="left"/>
              <w:rPr>
                <w:color w:val="auto"/>
              </w:rPr>
            </w:pPr>
            <w:r w:rsidRPr="00673189">
              <w:rPr>
                <w:color w:val="auto"/>
              </w:rPr>
              <w:t>Максимально допустимая недельная нагрузка</w:t>
            </w:r>
          </w:p>
        </w:tc>
        <w:tc>
          <w:tcPr>
            <w:tcW w:w="981"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ind w:left="52" w:hanging="52"/>
              <w:jc w:val="center"/>
              <w:rPr>
                <w:b/>
                <w:color w:val="auto"/>
              </w:rPr>
            </w:pPr>
            <w:r w:rsidRPr="00673189">
              <w:rPr>
                <w:b/>
                <w:color w:val="auto"/>
              </w:rPr>
              <w:t>693</w:t>
            </w:r>
          </w:p>
        </w:tc>
        <w:tc>
          <w:tcPr>
            <w:tcW w:w="1059"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ind w:left="52" w:hanging="52"/>
              <w:jc w:val="center"/>
              <w:rPr>
                <w:b/>
                <w:color w:val="auto"/>
              </w:rPr>
            </w:pPr>
            <w:r w:rsidRPr="00673189">
              <w:rPr>
                <w:b/>
                <w:color w:val="auto"/>
              </w:rPr>
              <w:t>782</w:t>
            </w:r>
          </w:p>
        </w:tc>
        <w:tc>
          <w:tcPr>
            <w:tcW w:w="1020"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ind w:left="52" w:hanging="52"/>
              <w:jc w:val="center"/>
              <w:rPr>
                <w:b/>
                <w:color w:val="auto"/>
              </w:rPr>
            </w:pPr>
            <w:r w:rsidRPr="00673189">
              <w:rPr>
                <w:b/>
                <w:color w:val="auto"/>
              </w:rPr>
              <w:t>782</w:t>
            </w:r>
          </w:p>
        </w:tc>
        <w:tc>
          <w:tcPr>
            <w:tcW w:w="997" w:type="dxa"/>
            <w:tcBorders>
              <w:top w:val="single" w:sz="4" w:space="0" w:color="000000"/>
              <w:left w:val="single" w:sz="4" w:space="0" w:color="000000"/>
              <w:bottom w:val="single" w:sz="4" w:space="0" w:color="000000"/>
              <w:right w:val="single" w:sz="4" w:space="0" w:color="000000"/>
            </w:tcBorders>
            <w:vAlign w:val="center"/>
          </w:tcPr>
          <w:p w:rsidR="001F15A2" w:rsidRPr="00673189" w:rsidRDefault="006C4250">
            <w:pPr>
              <w:spacing w:after="200"/>
              <w:ind w:left="52" w:hanging="52"/>
              <w:jc w:val="center"/>
              <w:rPr>
                <w:b/>
                <w:color w:val="auto"/>
              </w:rPr>
            </w:pPr>
            <w:r w:rsidRPr="00673189">
              <w:rPr>
                <w:b/>
                <w:color w:val="auto"/>
              </w:rPr>
              <w:t>782</w:t>
            </w:r>
          </w:p>
        </w:tc>
      </w:tr>
    </w:tbl>
    <w:p w:rsidR="001F15A2" w:rsidRPr="00673189" w:rsidRDefault="001F15A2">
      <w:pPr>
        <w:spacing w:after="200" w:line="276" w:lineRule="auto"/>
        <w:jc w:val="left"/>
        <w:rPr>
          <w:rFonts w:ascii="Calibri" w:hAnsi="Calibri"/>
          <w:b/>
          <w:color w:val="auto"/>
        </w:rPr>
      </w:pPr>
    </w:p>
    <w:p w:rsidR="001F15A2" w:rsidRPr="00673189" w:rsidRDefault="001F15A2">
      <w:pPr>
        <w:spacing w:after="200" w:line="276" w:lineRule="auto"/>
        <w:jc w:val="center"/>
        <w:rPr>
          <w:rFonts w:ascii="Calibri" w:hAnsi="Calibri"/>
          <w:b/>
          <w:color w:val="auto"/>
        </w:rPr>
      </w:pPr>
    </w:p>
    <w:p w:rsidR="001F15A2" w:rsidRPr="00673189" w:rsidRDefault="001F15A2">
      <w:pPr>
        <w:spacing w:line="360" w:lineRule="auto"/>
        <w:jc w:val="center"/>
        <w:rPr>
          <w:b/>
          <w:color w:val="auto"/>
          <w:highlight w:val="yellow"/>
        </w:rPr>
      </w:pPr>
    </w:p>
    <w:p w:rsidR="001F15A2" w:rsidRPr="00673189" w:rsidRDefault="001F15A2">
      <w:pPr>
        <w:spacing w:line="360" w:lineRule="auto"/>
        <w:jc w:val="center"/>
        <w:rPr>
          <w:b/>
          <w:color w:val="auto"/>
          <w:highlight w:val="yellow"/>
        </w:rPr>
      </w:pPr>
    </w:p>
    <w:p w:rsidR="001F15A2" w:rsidRPr="00673189" w:rsidRDefault="001F15A2">
      <w:pPr>
        <w:spacing w:line="360" w:lineRule="auto"/>
        <w:jc w:val="center"/>
        <w:rPr>
          <w:b/>
          <w:color w:val="auto"/>
          <w:highlight w:val="yellow"/>
        </w:rPr>
      </w:pPr>
    </w:p>
    <w:p w:rsidR="001F15A2" w:rsidRPr="00673189" w:rsidRDefault="001F15A2">
      <w:pPr>
        <w:jc w:val="center"/>
        <w:rPr>
          <w:b/>
          <w:color w:val="auto"/>
        </w:rPr>
      </w:pPr>
    </w:p>
    <w:p w:rsidR="001F15A2" w:rsidRPr="00673189" w:rsidRDefault="001648AE">
      <w:pPr>
        <w:jc w:val="center"/>
        <w:rPr>
          <w:b/>
          <w:color w:val="auto"/>
        </w:rPr>
      </w:pPr>
      <w:r w:rsidRPr="00673189">
        <w:rPr>
          <w:b/>
          <w:color w:val="auto"/>
        </w:rPr>
        <w:t xml:space="preserve">ПЛАН </w:t>
      </w:r>
      <w:r w:rsidR="006C4250" w:rsidRPr="00673189">
        <w:rPr>
          <w:b/>
          <w:color w:val="auto"/>
        </w:rPr>
        <w:t xml:space="preserve">ВНЕУРОЧНОЙ ДЕЯТЕЛЬНОСТИ </w:t>
      </w:r>
    </w:p>
    <w:p w:rsidR="001F15A2" w:rsidRPr="00673189" w:rsidRDefault="006C4250">
      <w:pPr>
        <w:jc w:val="center"/>
        <w:rPr>
          <w:color w:val="auto"/>
        </w:rPr>
      </w:pPr>
      <w:r w:rsidRPr="00673189">
        <w:rPr>
          <w:b/>
          <w:color w:val="auto"/>
        </w:rPr>
        <w:t>в 1 – 4 классах МОУ СОШ п. Салми</w:t>
      </w:r>
    </w:p>
    <w:p w:rsidR="001F15A2" w:rsidRPr="00673189" w:rsidRDefault="006C4250">
      <w:pPr>
        <w:spacing w:line="276" w:lineRule="auto"/>
        <w:ind w:firstLine="284"/>
        <w:rPr>
          <w:color w:val="auto"/>
        </w:rPr>
      </w:pPr>
      <w:r w:rsidRPr="00673189">
        <w:rPr>
          <w:color w:val="auto"/>
        </w:rPr>
        <w:t xml:space="preserve">План внеурочной деятельности является организационным механизмом реализации Основной образовательной программы начального общего, основного общего образования школы и определяет состав и структуру направлений, формы организации, </w:t>
      </w:r>
      <w:r w:rsidR="000931D8" w:rsidRPr="00673189">
        <w:rPr>
          <w:color w:val="auto"/>
        </w:rPr>
        <w:t>объем внеурочной деятельности с</w:t>
      </w:r>
      <w:r w:rsidRPr="00673189">
        <w:rPr>
          <w:color w:val="auto"/>
        </w:rPr>
        <w:t xml:space="preserve"> учетом интересов обучающихся и возможностей ОУ.</w:t>
      </w:r>
    </w:p>
    <w:p w:rsidR="001F15A2" w:rsidRPr="00673189" w:rsidRDefault="006C4250">
      <w:pPr>
        <w:ind w:firstLine="360"/>
        <w:rPr>
          <w:color w:val="auto"/>
        </w:rPr>
      </w:pPr>
      <w:r w:rsidRPr="00673189">
        <w:rPr>
          <w:color w:val="auto"/>
        </w:rPr>
        <w:t>План внеурочной деятельности обеспечивает выполнение гигиенических требований к режиму образовательного процесса, установленных СанПиН 2.4.2.2821-10 «Санитарно-эпидемиологические требования к условиям и организации обучения в общеобразовательных учреждениях», утвержденных постановлением Главного государственного санитарного врача Российской Федерации от 29.12.2010 № 189 (далее – СанПиН 2.4.2.2821-10).</w:t>
      </w:r>
    </w:p>
    <w:p w:rsidR="001F15A2" w:rsidRPr="00673189" w:rsidRDefault="006C4250">
      <w:pPr>
        <w:ind w:firstLine="720"/>
        <w:rPr>
          <w:color w:val="auto"/>
        </w:rPr>
      </w:pPr>
      <w:r w:rsidRPr="00673189">
        <w:rPr>
          <w:b/>
          <w:color w:val="auto"/>
        </w:rPr>
        <w:t xml:space="preserve">Внеурочная деятельность </w:t>
      </w:r>
      <w:r w:rsidRPr="00673189">
        <w:rPr>
          <w:color w:val="auto"/>
        </w:rPr>
        <w:t>– это проявляемая вне уроков активность детей,</w:t>
      </w:r>
      <w:r w:rsidRPr="00673189">
        <w:rPr>
          <w:b/>
          <w:color w:val="auto"/>
        </w:rPr>
        <w:t xml:space="preserve"> </w:t>
      </w:r>
      <w:r w:rsidRPr="00673189">
        <w:rPr>
          <w:color w:val="auto"/>
        </w:rPr>
        <w:t>обусловленная, в основном, их интересами и потребностями, направленная на познание и преобразование себя и окружающей действительности, играющая при правильной организации важную роль в развитии учащихся и формировании ученического коллектива.</w:t>
      </w:r>
    </w:p>
    <w:p w:rsidR="001F15A2" w:rsidRPr="00673189" w:rsidRDefault="006C4250">
      <w:pPr>
        <w:rPr>
          <w:color w:val="auto"/>
        </w:rPr>
      </w:pPr>
      <w:r w:rsidRPr="00673189">
        <w:rPr>
          <w:color w:val="auto"/>
        </w:rPr>
        <w:t xml:space="preserve"> </w:t>
      </w:r>
      <w:r w:rsidRPr="00673189">
        <w:rPr>
          <w:color w:val="auto"/>
        </w:rPr>
        <w:tab/>
      </w:r>
      <w:r w:rsidRPr="00673189">
        <w:rPr>
          <w:b/>
          <w:color w:val="auto"/>
        </w:rPr>
        <w:t xml:space="preserve">Главной целью организации </w:t>
      </w:r>
      <w:r w:rsidRPr="00673189">
        <w:rPr>
          <w:color w:val="auto"/>
        </w:rPr>
        <w:t>вне</w:t>
      </w:r>
      <w:r w:rsidR="00137CDA" w:rsidRPr="00673189">
        <w:rPr>
          <w:color w:val="auto"/>
        </w:rPr>
        <w:t>урочной деятельности в МОУ СОШ</w:t>
      </w:r>
      <w:r w:rsidRPr="00673189">
        <w:rPr>
          <w:color w:val="auto"/>
        </w:rPr>
        <w:t xml:space="preserve"> п. Салми  является</w:t>
      </w:r>
      <w:r w:rsidRPr="00673189">
        <w:rPr>
          <w:b/>
          <w:color w:val="auto"/>
        </w:rPr>
        <w:t xml:space="preserve"> </w:t>
      </w:r>
      <w:r w:rsidRPr="00673189">
        <w:rPr>
          <w:color w:val="auto"/>
        </w:rPr>
        <w:t>содействие интеллектуальному, духовно-нравственному и физическому развитию личности школьников, становлению и проявлению их индивидуальности, накоплению субъектного опыта участия и организации индивидуальной и совместной деятельности по познанию и преобразованию самих себя и окружающей действительности. Система внеурочной работы школы формирует и развивает личность ребенка, повышает мотивацию обучения тому или иному учебному предмету, развивает самостоятельность и предоставляет возможность в самореализации личности.</w:t>
      </w:r>
    </w:p>
    <w:p w:rsidR="001F15A2" w:rsidRPr="00673189" w:rsidRDefault="006C4250">
      <w:pPr>
        <w:ind w:firstLine="720"/>
        <w:jc w:val="left"/>
        <w:rPr>
          <w:color w:val="auto"/>
        </w:rPr>
      </w:pPr>
      <w:r w:rsidRPr="00673189">
        <w:rPr>
          <w:color w:val="auto"/>
        </w:rPr>
        <w:t>При выборе содержания, организационных форм деятельности соблюдается принцип учета возрастных и индивидуальных особенностей обучающихся.</w:t>
      </w:r>
    </w:p>
    <w:p w:rsidR="001F15A2" w:rsidRPr="00673189" w:rsidRDefault="001F15A2">
      <w:pPr>
        <w:rPr>
          <w:b/>
          <w:color w:val="auto"/>
        </w:rPr>
      </w:pPr>
    </w:p>
    <w:p w:rsidR="001F15A2" w:rsidRPr="00673189" w:rsidRDefault="006C4250">
      <w:pPr>
        <w:rPr>
          <w:b/>
          <w:color w:val="auto"/>
        </w:rPr>
      </w:pPr>
      <w:r w:rsidRPr="00673189">
        <w:rPr>
          <w:b/>
          <w:color w:val="auto"/>
        </w:rPr>
        <w:t>Модель организации внеурочной деятельности</w:t>
      </w:r>
    </w:p>
    <w:p w:rsidR="001F15A2" w:rsidRPr="00673189" w:rsidRDefault="006C4250">
      <w:pPr>
        <w:ind w:firstLine="720"/>
        <w:rPr>
          <w:color w:val="auto"/>
        </w:rPr>
      </w:pPr>
      <w:r w:rsidRPr="00673189">
        <w:rPr>
          <w:color w:val="auto"/>
        </w:rPr>
        <w:t xml:space="preserve">Исходя из задач, цели и содержания внеурочной деятельности, материально-технического обеспечения, интересов и запросов учащихся и их родителей (законных представителей) для реализации внеурочной деятельности в 1-4 классах выбрана </w:t>
      </w:r>
      <w:r w:rsidRPr="00673189">
        <w:rPr>
          <w:b/>
          <w:i/>
          <w:color w:val="auto"/>
        </w:rPr>
        <w:t>оптимизационная модель.</w:t>
      </w:r>
      <w:r w:rsidRPr="00673189">
        <w:rPr>
          <w:color w:val="auto"/>
        </w:rPr>
        <w:t xml:space="preserve"> Оптимизационная модель – это модель внеурочной деятельности на основе оптимизации всех внутренних ресурсов образовательного учреждения, которая предполагает, что в ее реализации принимают участие все педагогические работники данного учреждения.</w:t>
      </w:r>
    </w:p>
    <w:p w:rsidR="001F15A2" w:rsidRPr="00673189" w:rsidRDefault="006C4250">
      <w:pPr>
        <w:ind w:firstLine="720"/>
        <w:rPr>
          <w:color w:val="auto"/>
        </w:rPr>
      </w:pPr>
      <w:r w:rsidRPr="00673189">
        <w:rPr>
          <w:color w:val="auto"/>
        </w:rPr>
        <w:t xml:space="preserve">Координирующую роль выполняет </w:t>
      </w:r>
      <w:r w:rsidRPr="00673189">
        <w:rPr>
          <w:b/>
          <w:color w:val="auto"/>
          <w:u w:val="single"/>
        </w:rPr>
        <w:t>классный руководитель,</w:t>
      </w:r>
      <w:r w:rsidRPr="00673189">
        <w:rPr>
          <w:color w:val="auto"/>
        </w:rPr>
        <w:t xml:space="preserve"> который в соответствии со своими функциями и задачами: взаимодействует с педагогическими работниками, организует в классе образовательный процесс, оптимальный для развития положительного потенциала личности обучающихся в рамках деятельности общешкольного коллектива; организует систему отношений через разнообразные формы воспитывающей деятельности коллектива класса, в том числе через органы самоуправления; организует социально значимую, творческую деятельность обучающихся. Преимущества оптимизационной модели состоят в минимизации финансовых расходов на внеурочную деятельность, создании единого образовательного и методического пространства в образовательной организации, содержательном и организационном единстве всех его структурных подразделений.</w:t>
      </w:r>
    </w:p>
    <w:p w:rsidR="001F15A2" w:rsidRPr="00673189" w:rsidRDefault="001F15A2">
      <w:pPr>
        <w:rPr>
          <w:b/>
          <w:color w:val="auto"/>
        </w:rPr>
      </w:pPr>
    </w:p>
    <w:p w:rsidR="001F15A2" w:rsidRPr="00673189" w:rsidRDefault="006C4250">
      <w:pPr>
        <w:rPr>
          <w:b/>
          <w:color w:val="auto"/>
        </w:rPr>
      </w:pPr>
      <w:r w:rsidRPr="00673189">
        <w:rPr>
          <w:b/>
          <w:color w:val="auto"/>
        </w:rPr>
        <w:t>Направления внеурочной деятельности</w:t>
      </w:r>
    </w:p>
    <w:p w:rsidR="001F15A2" w:rsidRPr="00673189" w:rsidRDefault="006C4250">
      <w:pPr>
        <w:rPr>
          <w:color w:val="auto"/>
        </w:rPr>
      </w:pPr>
      <w:r w:rsidRPr="00673189">
        <w:rPr>
          <w:color w:val="auto"/>
        </w:rPr>
        <w:t>В соответствии с требованиями Стандарта внеурочная деятельность организуется в школе по 5 направлениям развития личности</w:t>
      </w:r>
      <w:r w:rsidRPr="00673189">
        <w:rPr>
          <w:b/>
          <w:color w:val="auto"/>
        </w:rPr>
        <w:t>:</w:t>
      </w:r>
    </w:p>
    <w:p w:rsidR="001F15A2" w:rsidRPr="00673189" w:rsidRDefault="001F15A2">
      <w:pPr>
        <w:rPr>
          <w:color w:val="aut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15"/>
        <w:gridCol w:w="4915"/>
      </w:tblGrid>
      <w:tr w:rsidR="00673189" w:rsidRPr="00673189">
        <w:tc>
          <w:tcPr>
            <w:tcW w:w="4915" w:type="dxa"/>
            <w:shd w:val="clear" w:color="auto" w:fill="FFFFFF"/>
          </w:tcPr>
          <w:p w:rsidR="001F15A2" w:rsidRPr="00673189" w:rsidRDefault="006C4250">
            <w:pPr>
              <w:rPr>
                <w:color w:val="auto"/>
                <w:sz w:val="22"/>
              </w:rPr>
            </w:pPr>
            <w:r w:rsidRPr="00673189">
              <w:rPr>
                <w:color w:val="auto"/>
                <w:sz w:val="22"/>
              </w:rPr>
              <w:t>Направление</w:t>
            </w:r>
          </w:p>
        </w:tc>
        <w:tc>
          <w:tcPr>
            <w:tcW w:w="4915" w:type="dxa"/>
            <w:shd w:val="clear" w:color="auto" w:fill="FFFFFF"/>
          </w:tcPr>
          <w:p w:rsidR="001F15A2" w:rsidRPr="00673189" w:rsidRDefault="006C4250">
            <w:pPr>
              <w:rPr>
                <w:color w:val="auto"/>
                <w:sz w:val="22"/>
              </w:rPr>
            </w:pPr>
            <w:r w:rsidRPr="00673189">
              <w:rPr>
                <w:color w:val="auto"/>
                <w:sz w:val="22"/>
              </w:rPr>
              <w:t>Решаемые задачи</w:t>
            </w:r>
          </w:p>
        </w:tc>
      </w:tr>
      <w:tr w:rsidR="00673189" w:rsidRPr="00673189">
        <w:tc>
          <w:tcPr>
            <w:tcW w:w="4915" w:type="dxa"/>
            <w:shd w:val="clear" w:color="auto" w:fill="FFFFFF"/>
            <w:vAlign w:val="center"/>
          </w:tcPr>
          <w:p w:rsidR="001F15A2" w:rsidRPr="00673189" w:rsidRDefault="006C4250">
            <w:pPr>
              <w:rPr>
                <w:color w:val="auto"/>
                <w:sz w:val="22"/>
              </w:rPr>
            </w:pPr>
            <w:r w:rsidRPr="00673189">
              <w:rPr>
                <w:color w:val="auto"/>
                <w:sz w:val="22"/>
              </w:rPr>
              <w:t>Спортивно- оздоровительное</w:t>
            </w:r>
          </w:p>
        </w:tc>
        <w:tc>
          <w:tcPr>
            <w:tcW w:w="4915" w:type="dxa"/>
            <w:shd w:val="clear" w:color="auto" w:fill="FFFFFF"/>
            <w:vAlign w:val="bottom"/>
          </w:tcPr>
          <w:p w:rsidR="001F15A2" w:rsidRPr="00673189" w:rsidRDefault="006C4250">
            <w:pPr>
              <w:ind w:firstLine="267"/>
              <w:rPr>
                <w:color w:val="auto"/>
                <w:sz w:val="22"/>
              </w:rPr>
            </w:pPr>
            <w:r w:rsidRPr="00673189">
              <w:rPr>
                <w:color w:val="auto"/>
                <w:sz w:val="22"/>
              </w:rPr>
              <w:t>Всесторонне гармоническое развитие личности ребенка,</w:t>
            </w:r>
          </w:p>
          <w:p w:rsidR="001F15A2" w:rsidRPr="00673189" w:rsidRDefault="006C4250">
            <w:pPr>
              <w:ind w:firstLine="267"/>
              <w:rPr>
                <w:color w:val="auto"/>
                <w:sz w:val="22"/>
              </w:rPr>
            </w:pPr>
            <w:r w:rsidRPr="00673189">
              <w:rPr>
                <w:color w:val="auto"/>
                <w:sz w:val="22"/>
              </w:rPr>
              <w:t>формирование физически здорового человека, формирование</w:t>
            </w:r>
          </w:p>
          <w:p w:rsidR="001F15A2" w:rsidRPr="00673189" w:rsidRDefault="006C4250">
            <w:pPr>
              <w:ind w:firstLine="267"/>
              <w:rPr>
                <w:color w:val="auto"/>
                <w:sz w:val="22"/>
              </w:rPr>
            </w:pPr>
            <w:r w:rsidRPr="00673189">
              <w:rPr>
                <w:color w:val="auto"/>
                <w:sz w:val="22"/>
              </w:rPr>
              <w:lastRenderedPageBreak/>
              <w:t>мотивации к сохранению и укреплению здоровья</w:t>
            </w:r>
          </w:p>
        </w:tc>
      </w:tr>
      <w:tr w:rsidR="00673189" w:rsidRPr="00673189">
        <w:tc>
          <w:tcPr>
            <w:tcW w:w="4915" w:type="dxa"/>
            <w:shd w:val="clear" w:color="auto" w:fill="FFFFFF"/>
            <w:vAlign w:val="center"/>
          </w:tcPr>
          <w:p w:rsidR="001F15A2" w:rsidRPr="00673189" w:rsidRDefault="006C4250">
            <w:pPr>
              <w:rPr>
                <w:color w:val="auto"/>
                <w:sz w:val="22"/>
              </w:rPr>
            </w:pPr>
            <w:r w:rsidRPr="00673189">
              <w:rPr>
                <w:color w:val="auto"/>
                <w:sz w:val="22"/>
              </w:rPr>
              <w:t>О</w:t>
            </w:r>
            <w:r w:rsidRPr="00673189">
              <w:rPr>
                <w:color w:val="auto"/>
                <w:sz w:val="22"/>
              </w:rPr>
              <w:lastRenderedPageBreak/>
              <w:t>бщекультурное</w:t>
            </w:r>
          </w:p>
        </w:tc>
        <w:tc>
          <w:tcPr>
            <w:tcW w:w="4915" w:type="dxa"/>
            <w:shd w:val="clear" w:color="auto" w:fill="FFFFFF"/>
          </w:tcPr>
          <w:p w:rsidR="001F15A2" w:rsidRPr="00673189" w:rsidRDefault="006C4250">
            <w:pPr>
              <w:ind w:firstLine="267"/>
              <w:rPr>
                <w:color w:val="auto"/>
                <w:sz w:val="22"/>
              </w:rPr>
            </w:pPr>
            <w:r w:rsidRPr="00673189">
              <w:rPr>
                <w:color w:val="auto"/>
                <w:sz w:val="22"/>
              </w:rPr>
              <w:t>Развитие эмоциональной сферы ребенка, чувства прекрасного,</w:t>
            </w:r>
          </w:p>
          <w:p w:rsidR="001F15A2" w:rsidRPr="00673189" w:rsidRDefault="006C4250">
            <w:pPr>
              <w:ind w:firstLine="267"/>
              <w:rPr>
                <w:color w:val="auto"/>
                <w:sz w:val="22"/>
              </w:rPr>
            </w:pPr>
            <w:r w:rsidRPr="00673189">
              <w:rPr>
                <w:color w:val="auto"/>
                <w:sz w:val="22"/>
              </w:rPr>
              <w:t>творческих способностей, формирование коммуникативной и</w:t>
            </w:r>
          </w:p>
          <w:p w:rsidR="001F15A2" w:rsidRPr="00673189" w:rsidRDefault="006C4250">
            <w:pPr>
              <w:rPr>
                <w:color w:val="auto"/>
                <w:sz w:val="22"/>
              </w:rPr>
            </w:pPr>
            <w:r w:rsidRPr="00673189">
              <w:rPr>
                <w:color w:val="auto"/>
                <w:sz w:val="22"/>
              </w:rPr>
              <w:t>общекультурной компетенций</w:t>
            </w:r>
          </w:p>
        </w:tc>
      </w:tr>
      <w:tr w:rsidR="00673189" w:rsidRPr="00673189">
        <w:tc>
          <w:tcPr>
            <w:tcW w:w="4915" w:type="dxa"/>
            <w:shd w:val="clear" w:color="auto" w:fill="FFFFFF"/>
            <w:vAlign w:val="center"/>
          </w:tcPr>
          <w:p w:rsidR="001F15A2" w:rsidRPr="00673189" w:rsidRDefault="006C4250">
            <w:pPr>
              <w:rPr>
                <w:color w:val="auto"/>
                <w:sz w:val="22"/>
              </w:rPr>
            </w:pPr>
            <w:r w:rsidRPr="00673189">
              <w:rPr>
                <w:color w:val="auto"/>
                <w:sz w:val="22"/>
              </w:rPr>
              <w:t>Духовно-нравственное</w:t>
            </w:r>
          </w:p>
        </w:tc>
        <w:tc>
          <w:tcPr>
            <w:tcW w:w="4915" w:type="dxa"/>
            <w:shd w:val="clear" w:color="auto" w:fill="FFFFFF"/>
          </w:tcPr>
          <w:p w:rsidR="001F15A2" w:rsidRPr="00673189" w:rsidRDefault="006C4250">
            <w:pPr>
              <w:ind w:firstLine="267"/>
              <w:rPr>
                <w:color w:val="auto"/>
                <w:sz w:val="22"/>
              </w:rPr>
            </w:pPr>
            <w:r w:rsidRPr="00673189">
              <w:rPr>
                <w:color w:val="auto"/>
                <w:sz w:val="22"/>
              </w:rPr>
              <w:t>Привитие любви к Отечеству, малой Родине, формирование</w:t>
            </w:r>
          </w:p>
          <w:p w:rsidR="001F15A2" w:rsidRPr="00673189" w:rsidRDefault="006C4250">
            <w:pPr>
              <w:ind w:firstLine="267"/>
              <w:rPr>
                <w:color w:val="auto"/>
                <w:sz w:val="22"/>
              </w:rPr>
            </w:pPr>
            <w:r w:rsidRPr="00673189">
              <w:rPr>
                <w:color w:val="auto"/>
                <w:sz w:val="22"/>
              </w:rPr>
              <w:t>гражданской ответственности, чувства патриотизма, формирование</w:t>
            </w:r>
          </w:p>
          <w:p w:rsidR="001F15A2" w:rsidRPr="00673189" w:rsidRDefault="006C4250">
            <w:pPr>
              <w:ind w:firstLine="267"/>
              <w:rPr>
                <w:color w:val="auto"/>
                <w:sz w:val="22"/>
              </w:rPr>
            </w:pPr>
            <w:r w:rsidRPr="00673189">
              <w:rPr>
                <w:color w:val="auto"/>
                <w:sz w:val="22"/>
              </w:rPr>
              <w:t>позитивного отношения к базовым ценностям общества, религии</w:t>
            </w:r>
          </w:p>
          <w:p w:rsidR="001F15A2" w:rsidRPr="00673189" w:rsidRDefault="006C4250">
            <w:pPr>
              <w:rPr>
                <w:color w:val="auto"/>
                <w:sz w:val="22"/>
              </w:rPr>
            </w:pPr>
            <w:r w:rsidRPr="00673189">
              <w:rPr>
                <w:color w:val="auto"/>
                <w:sz w:val="22"/>
              </w:rPr>
              <w:t>своего народа</w:t>
            </w:r>
          </w:p>
        </w:tc>
      </w:tr>
      <w:tr w:rsidR="00673189" w:rsidRPr="00673189">
        <w:tc>
          <w:tcPr>
            <w:tcW w:w="4915" w:type="dxa"/>
            <w:shd w:val="clear" w:color="auto" w:fill="FFFFFF"/>
            <w:vAlign w:val="center"/>
          </w:tcPr>
          <w:p w:rsidR="001F15A2" w:rsidRPr="00673189" w:rsidRDefault="006C4250">
            <w:pPr>
              <w:rPr>
                <w:color w:val="auto"/>
                <w:sz w:val="22"/>
              </w:rPr>
            </w:pPr>
            <w:r w:rsidRPr="00673189">
              <w:rPr>
                <w:color w:val="auto"/>
                <w:sz w:val="22"/>
              </w:rPr>
              <w:t>Общеинтеллектуальное</w:t>
            </w:r>
          </w:p>
        </w:tc>
        <w:tc>
          <w:tcPr>
            <w:tcW w:w="4915" w:type="dxa"/>
            <w:shd w:val="clear" w:color="auto" w:fill="FFFFFF"/>
          </w:tcPr>
          <w:p w:rsidR="001F15A2" w:rsidRPr="00673189" w:rsidRDefault="006C4250">
            <w:pPr>
              <w:ind w:firstLine="267"/>
              <w:rPr>
                <w:color w:val="auto"/>
                <w:sz w:val="22"/>
              </w:rPr>
            </w:pPr>
            <w:r w:rsidRPr="00673189">
              <w:rPr>
                <w:color w:val="auto"/>
                <w:sz w:val="22"/>
              </w:rPr>
              <w:t>Обогащение запаса учащихся языковыми знаниями, способствование</w:t>
            </w:r>
          </w:p>
          <w:p w:rsidR="001F15A2" w:rsidRPr="00673189" w:rsidRDefault="006C4250">
            <w:pPr>
              <w:rPr>
                <w:color w:val="auto"/>
                <w:sz w:val="22"/>
              </w:rPr>
            </w:pPr>
            <w:r w:rsidRPr="00673189">
              <w:rPr>
                <w:color w:val="auto"/>
                <w:sz w:val="22"/>
              </w:rPr>
              <w:t>формированию мировоззрения, эрудиции, кругозора</w:t>
            </w:r>
          </w:p>
        </w:tc>
      </w:tr>
      <w:tr w:rsidR="00673189" w:rsidRPr="00673189">
        <w:tc>
          <w:tcPr>
            <w:tcW w:w="4915" w:type="dxa"/>
            <w:shd w:val="clear" w:color="auto" w:fill="FFFFFF"/>
            <w:vAlign w:val="center"/>
          </w:tcPr>
          <w:p w:rsidR="001F15A2" w:rsidRPr="00673189" w:rsidRDefault="006C4250">
            <w:pPr>
              <w:rPr>
                <w:color w:val="auto"/>
                <w:sz w:val="22"/>
              </w:rPr>
            </w:pPr>
            <w:r w:rsidRPr="00673189">
              <w:rPr>
                <w:color w:val="auto"/>
                <w:sz w:val="22"/>
              </w:rPr>
              <w:t>Социальное</w:t>
            </w:r>
          </w:p>
        </w:tc>
        <w:tc>
          <w:tcPr>
            <w:tcW w:w="4915" w:type="dxa"/>
            <w:shd w:val="clear" w:color="auto" w:fill="FFFFFF"/>
          </w:tcPr>
          <w:p w:rsidR="001F15A2" w:rsidRPr="00673189" w:rsidRDefault="006C4250">
            <w:pPr>
              <w:ind w:firstLine="267"/>
              <w:rPr>
                <w:color w:val="auto"/>
                <w:sz w:val="22"/>
              </w:rPr>
            </w:pPr>
            <w:r w:rsidRPr="00673189">
              <w:rPr>
                <w:color w:val="auto"/>
                <w:sz w:val="22"/>
              </w:rPr>
              <w:t>Формирование таких ценностей как познание, истина,</w:t>
            </w:r>
          </w:p>
          <w:p w:rsidR="001F15A2" w:rsidRPr="00673189" w:rsidRDefault="006C4250">
            <w:pPr>
              <w:rPr>
                <w:color w:val="auto"/>
                <w:sz w:val="22"/>
              </w:rPr>
            </w:pPr>
            <w:r w:rsidRPr="00673189">
              <w:rPr>
                <w:color w:val="auto"/>
                <w:sz w:val="22"/>
              </w:rPr>
              <w:t>целеустремленность, социально- значимой деятельности</w:t>
            </w:r>
          </w:p>
        </w:tc>
      </w:tr>
    </w:tbl>
    <w:p w:rsidR="001F15A2" w:rsidRPr="00673189" w:rsidRDefault="001F15A2">
      <w:pPr>
        <w:jc w:val="left"/>
        <w:rPr>
          <w:color w:val="auto"/>
        </w:rPr>
      </w:pPr>
    </w:p>
    <w:p w:rsidR="001F15A2" w:rsidRPr="00673189" w:rsidRDefault="006C4250">
      <w:pPr>
        <w:rPr>
          <w:color w:val="auto"/>
        </w:rPr>
      </w:pPr>
      <w:r w:rsidRPr="00673189">
        <w:rPr>
          <w:color w:val="auto"/>
        </w:rPr>
        <w:t xml:space="preserve">  </w:t>
      </w:r>
      <w:r w:rsidRPr="00673189">
        <w:rPr>
          <w:color w:val="auto"/>
        </w:rPr>
        <w:tab/>
        <w:t xml:space="preserve"> Формы организации внеурочной деятельности: внеурочное занятие, экскурсии, проекты, исследования, спортивные мероприятия, театрализованные постановки, литературно-музыкальные композиции, турниры, игры и т.п.</w:t>
      </w:r>
    </w:p>
    <w:p w:rsidR="001F15A2" w:rsidRPr="00673189" w:rsidRDefault="006C4250">
      <w:pPr>
        <w:ind w:firstLine="708"/>
        <w:rPr>
          <w:color w:val="auto"/>
        </w:rPr>
      </w:pPr>
      <w:r w:rsidRPr="00673189">
        <w:rPr>
          <w:color w:val="auto"/>
        </w:rPr>
        <w:t>Финансово-экономические условия в соответствии с государственным бюджетным финансированием школы.</w:t>
      </w:r>
    </w:p>
    <w:p w:rsidR="001F15A2" w:rsidRPr="00673189" w:rsidRDefault="006C4250">
      <w:pPr>
        <w:ind w:firstLine="720"/>
        <w:rPr>
          <w:b/>
          <w:color w:val="auto"/>
        </w:rPr>
      </w:pPr>
      <w:r w:rsidRPr="00673189">
        <w:rPr>
          <w:b/>
          <w:color w:val="auto"/>
        </w:rPr>
        <w:t>Реализация программы</w:t>
      </w:r>
    </w:p>
    <w:p w:rsidR="001F15A2" w:rsidRPr="00673189" w:rsidRDefault="006C4250">
      <w:pPr>
        <w:ind w:firstLine="720"/>
        <w:rPr>
          <w:color w:val="auto"/>
        </w:rPr>
      </w:pPr>
      <w:r w:rsidRPr="00673189">
        <w:rPr>
          <w:color w:val="auto"/>
        </w:rPr>
        <w:t>Распределение часов внеурочной деятельности на каждый год образования осуществляется с учётом интересов обучающихся, их родителей (законных представителей) и возможностей школы.</w:t>
      </w:r>
    </w:p>
    <w:p w:rsidR="001F15A2" w:rsidRPr="00673189" w:rsidRDefault="001F15A2">
      <w:pPr>
        <w:rPr>
          <w:color w:val="auto"/>
        </w:rPr>
      </w:pPr>
    </w:p>
    <w:p w:rsidR="001F15A2" w:rsidRPr="00673189" w:rsidRDefault="006C4250">
      <w:pPr>
        <w:rPr>
          <w:color w:val="auto"/>
        </w:rPr>
      </w:pPr>
      <w:r w:rsidRPr="00673189">
        <w:rPr>
          <w:color w:val="auto"/>
        </w:rPr>
        <w:t>Распределение часов внеурочной деятельности по годам:</w:t>
      </w:r>
    </w:p>
    <w:p w:rsidR="001F15A2" w:rsidRPr="00673189" w:rsidRDefault="001F15A2">
      <w:pPr>
        <w:rPr>
          <w:color w:val="auto"/>
        </w:rPr>
      </w:pPr>
    </w:p>
    <w:tbl>
      <w:tblPr>
        <w:tblW w:w="0" w:type="auto"/>
        <w:tblInd w:w="294" w:type="dxa"/>
        <w:tblCellMar>
          <w:left w:w="0" w:type="dxa"/>
          <w:right w:w="0" w:type="dxa"/>
        </w:tblCellMar>
        <w:tblLook w:val="04A0" w:firstRow="1" w:lastRow="0" w:firstColumn="1" w:lastColumn="0" w:noHBand="0" w:noVBand="1"/>
      </w:tblPr>
      <w:tblGrid>
        <w:gridCol w:w="2786"/>
        <w:gridCol w:w="1041"/>
        <w:gridCol w:w="1134"/>
        <w:gridCol w:w="992"/>
        <w:gridCol w:w="1701"/>
      </w:tblGrid>
      <w:tr w:rsidR="00673189" w:rsidRPr="00673189">
        <w:trPr>
          <w:trHeight w:val="276"/>
        </w:trPr>
        <w:tc>
          <w:tcPr>
            <w:tcW w:w="2786" w:type="dxa"/>
            <w:tcBorders>
              <w:top w:val="single" w:sz="8" w:space="0" w:color="000000"/>
              <w:left w:val="single" w:sz="8" w:space="0" w:color="000000"/>
              <w:right w:val="single" w:sz="8" w:space="0" w:color="000000"/>
            </w:tcBorders>
            <w:vAlign w:val="bottom"/>
          </w:tcPr>
          <w:p w:rsidR="001F15A2" w:rsidRPr="00673189" w:rsidRDefault="006C4250">
            <w:pPr>
              <w:ind w:firstLine="142"/>
              <w:rPr>
                <w:color w:val="auto"/>
              </w:rPr>
            </w:pPr>
            <w:r w:rsidRPr="00673189">
              <w:rPr>
                <w:color w:val="auto"/>
              </w:rPr>
              <w:t>Вид</w:t>
            </w:r>
          </w:p>
        </w:tc>
        <w:tc>
          <w:tcPr>
            <w:tcW w:w="1041" w:type="dxa"/>
            <w:tcBorders>
              <w:top w:val="single" w:sz="8" w:space="0" w:color="000000"/>
              <w:left w:val="single" w:sz="8" w:space="0" w:color="000000"/>
              <w:right w:val="single" w:sz="8" w:space="0" w:color="000000"/>
            </w:tcBorders>
            <w:vAlign w:val="bottom"/>
          </w:tcPr>
          <w:p w:rsidR="001F15A2" w:rsidRPr="00673189" w:rsidRDefault="006C4250">
            <w:pPr>
              <w:rPr>
                <w:color w:val="auto"/>
              </w:rPr>
            </w:pPr>
            <w:r w:rsidRPr="00673189">
              <w:rPr>
                <w:color w:val="auto"/>
              </w:rPr>
              <w:t>1</w:t>
            </w:r>
          </w:p>
        </w:tc>
        <w:tc>
          <w:tcPr>
            <w:tcW w:w="1134" w:type="dxa"/>
            <w:tcBorders>
              <w:top w:val="single" w:sz="8" w:space="0" w:color="000000"/>
              <w:left w:val="single" w:sz="8" w:space="0" w:color="000000"/>
              <w:right w:val="single" w:sz="8" w:space="0" w:color="000000"/>
            </w:tcBorders>
            <w:vAlign w:val="bottom"/>
          </w:tcPr>
          <w:p w:rsidR="001F15A2" w:rsidRPr="00673189" w:rsidRDefault="006C4250">
            <w:pPr>
              <w:rPr>
                <w:color w:val="auto"/>
              </w:rPr>
            </w:pPr>
            <w:r w:rsidRPr="00673189">
              <w:rPr>
                <w:color w:val="auto"/>
              </w:rPr>
              <w:t>2</w:t>
            </w:r>
          </w:p>
        </w:tc>
        <w:tc>
          <w:tcPr>
            <w:tcW w:w="992" w:type="dxa"/>
            <w:tcBorders>
              <w:top w:val="single" w:sz="8" w:space="0" w:color="000000"/>
              <w:left w:val="single" w:sz="8" w:space="0" w:color="000000"/>
              <w:right w:val="single" w:sz="8" w:space="0" w:color="000000"/>
            </w:tcBorders>
            <w:vAlign w:val="bottom"/>
          </w:tcPr>
          <w:p w:rsidR="001F15A2" w:rsidRPr="00673189" w:rsidRDefault="006C4250">
            <w:pPr>
              <w:rPr>
                <w:color w:val="auto"/>
              </w:rPr>
            </w:pPr>
            <w:r w:rsidRPr="00673189">
              <w:rPr>
                <w:color w:val="auto"/>
              </w:rPr>
              <w:t>3</w:t>
            </w:r>
          </w:p>
        </w:tc>
        <w:tc>
          <w:tcPr>
            <w:tcW w:w="1701" w:type="dxa"/>
            <w:tcBorders>
              <w:top w:val="single" w:sz="8" w:space="0" w:color="000000"/>
              <w:left w:val="single" w:sz="8" w:space="0" w:color="000000"/>
              <w:right w:val="single" w:sz="8" w:space="0" w:color="000000"/>
            </w:tcBorders>
            <w:vAlign w:val="bottom"/>
          </w:tcPr>
          <w:p w:rsidR="001F15A2" w:rsidRPr="00673189" w:rsidRDefault="006C4250">
            <w:pPr>
              <w:rPr>
                <w:color w:val="auto"/>
              </w:rPr>
            </w:pPr>
            <w:r w:rsidRPr="00673189">
              <w:rPr>
                <w:color w:val="auto"/>
              </w:rPr>
              <w:t>4</w:t>
            </w:r>
          </w:p>
        </w:tc>
      </w:tr>
      <w:tr w:rsidR="00673189" w:rsidRPr="00673189">
        <w:trPr>
          <w:trHeight w:val="282"/>
        </w:trPr>
        <w:tc>
          <w:tcPr>
            <w:tcW w:w="2786" w:type="dxa"/>
            <w:tcBorders>
              <w:left w:val="single" w:sz="8" w:space="0" w:color="000000"/>
              <w:bottom w:val="single" w:sz="8" w:space="0" w:color="000000"/>
              <w:right w:val="single" w:sz="8" w:space="0" w:color="000000"/>
            </w:tcBorders>
            <w:vAlign w:val="bottom"/>
          </w:tcPr>
          <w:p w:rsidR="001F15A2" w:rsidRPr="00673189" w:rsidRDefault="006C4250">
            <w:pPr>
              <w:ind w:firstLine="142"/>
              <w:rPr>
                <w:color w:val="auto"/>
              </w:rPr>
            </w:pPr>
            <w:r w:rsidRPr="00673189">
              <w:rPr>
                <w:color w:val="auto"/>
              </w:rPr>
              <w:t>деятельности</w:t>
            </w:r>
          </w:p>
        </w:tc>
        <w:tc>
          <w:tcPr>
            <w:tcW w:w="1041" w:type="dxa"/>
            <w:tcBorders>
              <w:left w:val="single" w:sz="8" w:space="0" w:color="000000"/>
              <w:bottom w:val="single" w:sz="8" w:space="0" w:color="000000"/>
              <w:right w:val="single" w:sz="8" w:space="0" w:color="000000"/>
            </w:tcBorders>
            <w:vAlign w:val="bottom"/>
          </w:tcPr>
          <w:p w:rsidR="001F15A2" w:rsidRPr="00673189" w:rsidRDefault="006C4250">
            <w:pPr>
              <w:rPr>
                <w:color w:val="auto"/>
              </w:rPr>
            </w:pPr>
            <w:r w:rsidRPr="00673189">
              <w:rPr>
                <w:color w:val="auto"/>
              </w:rPr>
              <w:t>класс</w:t>
            </w:r>
          </w:p>
        </w:tc>
        <w:tc>
          <w:tcPr>
            <w:tcW w:w="1134" w:type="dxa"/>
            <w:tcBorders>
              <w:left w:val="single" w:sz="8" w:space="0" w:color="000000"/>
              <w:bottom w:val="single" w:sz="8" w:space="0" w:color="000000"/>
              <w:right w:val="single" w:sz="8" w:space="0" w:color="000000"/>
            </w:tcBorders>
            <w:vAlign w:val="bottom"/>
          </w:tcPr>
          <w:p w:rsidR="001F15A2" w:rsidRPr="00673189" w:rsidRDefault="006C4250">
            <w:pPr>
              <w:rPr>
                <w:color w:val="auto"/>
              </w:rPr>
            </w:pPr>
            <w:r w:rsidRPr="00673189">
              <w:rPr>
                <w:color w:val="auto"/>
              </w:rPr>
              <w:t>класс</w:t>
            </w:r>
          </w:p>
        </w:tc>
        <w:tc>
          <w:tcPr>
            <w:tcW w:w="992" w:type="dxa"/>
            <w:tcBorders>
              <w:left w:val="single" w:sz="8" w:space="0" w:color="000000"/>
              <w:bottom w:val="single" w:sz="8" w:space="0" w:color="000000"/>
              <w:right w:val="single" w:sz="8" w:space="0" w:color="000000"/>
            </w:tcBorders>
            <w:vAlign w:val="bottom"/>
          </w:tcPr>
          <w:p w:rsidR="001F15A2" w:rsidRPr="00673189" w:rsidRDefault="006C4250">
            <w:pPr>
              <w:rPr>
                <w:color w:val="auto"/>
              </w:rPr>
            </w:pPr>
            <w:r w:rsidRPr="00673189">
              <w:rPr>
                <w:color w:val="auto"/>
              </w:rPr>
              <w:t>класс</w:t>
            </w:r>
          </w:p>
        </w:tc>
        <w:tc>
          <w:tcPr>
            <w:tcW w:w="1701" w:type="dxa"/>
            <w:tcBorders>
              <w:left w:val="single" w:sz="8" w:space="0" w:color="000000"/>
              <w:bottom w:val="single" w:sz="8" w:space="0" w:color="000000"/>
              <w:right w:val="single" w:sz="8" w:space="0" w:color="000000"/>
            </w:tcBorders>
            <w:vAlign w:val="bottom"/>
          </w:tcPr>
          <w:p w:rsidR="001F15A2" w:rsidRPr="00673189" w:rsidRDefault="006C4250">
            <w:pPr>
              <w:rPr>
                <w:color w:val="auto"/>
              </w:rPr>
            </w:pPr>
            <w:r w:rsidRPr="00673189">
              <w:rPr>
                <w:color w:val="auto"/>
              </w:rPr>
              <w:t>класс</w:t>
            </w:r>
          </w:p>
        </w:tc>
      </w:tr>
      <w:tr w:rsidR="00673189" w:rsidRPr="00673189">
        <w:trPr>
          <w:trHeight w:val="261"/>
        </w:trPr>
        <w:tc>
          <w:tcPr>
            <w:tcW w:w="2786" w:type="dxa"/>
            <w:tcBorders>
              <w:top w:val="single" w:sz="8" w:space="0" w:color="000000"/>
              <w:left w:val="single" w:sz="8" w:space="0" w:color="000000"/>
              <w:right w:val="single" w:sz="8" w:space="0" w:color="000000"/>
            </w:tcBorders>
            <w:vAlign w:val="bottom"/>
          </w:tcPr>
          <w:p w:rsidR="001F15A2" w:rsidRPr="00673189" w:rsidRDefault="006C4250">
            <w:pPr>
              <w:ind w:firstLine="142"/>
              <w:rPr>
                <w:color w:val="auto"/>
              </w:rPr>
            </w:pPr>
            <w:r w:rsidRPr="00673189">
              <w:rPr>
                <w:color w:val="auto"/>
              </w:rPr>
              <w:t>Внеурочная</w:t>
            </w:r>
          </w:p>
        </w:tc>
        <w:tc>
          <w:tcPr>
            <w:tcW w:w="1041" w:type="dxa"/>
            <w:tcBorders>
              <w:top w:val="single" w:sz="8" w:space="0" w:color="000000"/>
              <w:left w:val="single" w:sz="8" w:space="0" w:color="000000"/>
              <w:right w:val="single" w:sz="8" w:space="0" w:color="000000"/>
            </w:tcBorders>
            <w:vAlign w:val="bottom"/>
          </w:tcPr>
          <w:p w:rsidR="001F15A2" w:rsidRPr="00673189" w:rsidRDefault="006C4250">
            <w:pPr>
              <w:rPr>
                <w:color w:val="auto"/>
              </w:rPr>
            </w:pPr>
            <w:r w:rsidRPr="00673189">
              <w:rPr>
                <w:color w:val="auto"/>
              </w:rPr>
              <w:t>10</w:t>
            </w:r>
          </w:p>
        </w:tc>
        <w:tc>
          <w:tcPr>
            <w:tcW w:w="1134" w:type="dxa"/>
            <w:tcBorders>
              <w:top w:val="single" w:sz="8" w:space="0" w:color="000000"/>
              <w:left w:val="single" w:sz="8" w:space="0" w:color="000000"/>
              <w:right w:val="single" w:sz="8" w:space="0" w:color="000000"/>
            </w:tcBorders>
            <w:vAlign w:val="bottom"/>
          </w:tcPr>
          <w:p w:rsidR="001F15A2" w:rsidRPr="00673189" w:rsidRDefault="006C4250">
            <w:pPr>
              <w:rPr>
                <w:color w:val="auto"/>
              </w:rPr>
            </w:pPr>
            <w:r w:rsidRPr="00673189">
              <w:rPr>
                <w:color w:val="auto"/>
              </w:rPr>
              <w:t>10</w:t>
            </w:r>
          </w:p>
        </w:tc>
        <w:tc>
          <w:tcPr>
            <w:tcW w:w="992" w:type="dxa"/>
            <w:tcBorders>
              <w:top w:val="single" w:sz="8" w:space="0" w:color="000000"/>
              <w:left w:val="single" w:sz="8" w:space="0" w:color="000000"/>
              <w:right w:val="single" w:sz="8" w:space="0" w:color="000000"/>
            </w:tcBorders>
            <w:vAlign w:val="bottom"/>
          </w:tcPr>
          <w:p w:rsidR="001F15A2" w:rsidRPr="00673189" w:rsidRDefault="006C4250">
            <w:pPr>
              <w:rPr>
                <w:color w:val="auto"/>
              </w:rPr>
            </w:pPr>
            <w:r w:rsidRPr="00673189">
              <w:rPr>
                <w:color w:val="auto"/>
              </w:rPr>
              <w:t>10</w:t>
            </w:r>
          </w:p>
        </w:tc>
        <w:tc>
          <w:tcPr>
            <w:tcW w:w="1701" w:type="dxa"/>
            <w:tcBorders>
              <w:top w:val="single" w:sz="8" w:space="0" w:color="000000"/>
              <w:left w:val="single" w:sz="8" w:space="0" w:color="000000"/>
              <w:right w:val="single" w:sz="8" w:space="0" w:color="000000"/>
            </w:tcBorders>
            <w:vAlign w:val="bottom"/>
          </w:tcPr>
          <w:p w:rsidR="001F15A2" w:rsidRPr="00673189" w:rsidRDefault="006C4250">
            <w:pPr>
              <w:rPr>
                <w:color w:val="auto"/>
              </w:rPr>
            </w:pPr>
            <w:r w:rsidRPr="00673189">
              <w:rPr>
                <w:color w:val="auto"/>
              </w:rPr>
              <w:t>10</w:t>
            </w:r>
          </w:p>
        </w:tc>
      </w:tr>
      <w:tr w:rsidR="00673189" w:rsidRPr="00673189">
        <w:trPr>
          <w:trHeight w:val="281"/>
        </w:trPr>
        <w:tc>
          <w:tcPr>
            <w:tcW w:w="2786" w:type="dxa"/>
            <w:tcBorders>
              <w:left w:val="single" w:sz="8" w:space="0" w:color="000000"/>
              <w:bottom w:val="single" w:sz="8" w:space="0" w:color="000000"/>
              <w:right w:val="single" w:sz="8" w:space="0" w:color="000000"/>
            </w:tcBorders>
            <w:vAlign w:val="bottom"/>
          </w:tcPr>
          <w:p w:rsidR="001F15A2" w:rsidRPr="00673189" w:rsidRDefault="006C4250">
            <w:pPr>
              <w:ind w:firstLine="142"/>
              <w:rPr>
                <w:color w:val="auto"/>
              </w:rPr>
            </w:pPr>
            <w:r w:rsidRPr="00673189">
              <w:rPr>
                <w:color w:val="auto"/>
              </w:rPr>
              <w:t>деятельность</w:t>
            </w:r>
          </w:p>
        </w:tc>
        <w:tc>
          <w:tcPr>
            <w:tcW w:w="1041" w:type="dxa"/>
            <w:tcBorders>
              <w:left w:val="single" w:sz="8" w:space="0" w:color="000000"/>
              <w:bottom w:val="single" w:sz="8" w:space="0" w:color="000000"/>
              <w:right w:val="single" w:sz="8" w:space="0" w:color="000000"/>
            </w:tcBorders>
            <w:vAlign w:val="bottom"/>
          </w:tcPr>
          <w:p w:rsidR="001F15A2" w:rsidRPr="00673189" w:rsidRDefault="006C4250">
            <w:pPr>
              <w:rPr>
                <w:color w:val="auto"/>
              </w:rPr>
            </w:pPr>
            <w:r w:rsidRPr="00673189">
              <w:rPr>
                <w:color w:val="auto"/>
              </w:rPr>
              <w:t>часов</w:t>
            </w:r>
          </w:p>
        </w:tc>
        <w:tc>
          <w:tcPr>
            <w:tcW w:w="1134" w:type="dxa"/>
            <w:tcBorders>
              <w:left w:val="single" w:sz="8" w:space="0" w:color="000000"/>
              <w:bottom w:val="single" w:sz="8" w:space="0" w:color="000000"/>
              <w:right w:val="single" w:sz="8" w:space="0" w:color="000000"/>
            </w:tcBorders>
            <w:vAlign w:val="bottom"/>
          </w:tcPr>
          <w:p w:rsidR="001F15A2" w:rsidRPr="00673189" w:rsidRDefault="006C4250">
            <w:pPr>
              <w:rPr>
                <w:color w:val="auto"/>
              </w:rPr>
            </w:pPr>
            <w:r w:rsidRPr="00673189">
              <w:rPr>
                <w:color w:val="auto"/>
              </w:rPr>
              <w:t>часов</w:t>
            </w:r>
          </w:p>
        </w:tc>
        <w:tc>
          <w:tcPr>
            <w:tcW w:w="992" w:type="dxa"/>
            <w:tcBorders>
              <w:left w:val="single" w:sz="8" w:space="0" w:color="000000"/>
              <w:bottom w:val="single" w:sz="8" w:space="0" w:color="000000"/>
              <w:right w:val="single" w:sz="8" w:space="0" w:color="000000"/>
            </w:tcBorders>
            <w:vAlign w:val="bottom"/>
          </w:tcPr>
          <w:p w:rsidR="001F15A2" w:rsidRPr="00673189" w:rsidRDefault="006C4250">
            <w:pPr>
              <w:rPr>
                <w:color w:val="auto"/>
              </w:rPr>
            </w:pPr>
            <w:r w:rsidRPr="00673189">
              <w:rPr>
                <w:color w:val="auto"/>
              </w:rPr>
              <w:t>часов</w:t>
            </w:r>
          </w:p>
        </w:tc>
        <w:tc>
          <w:tcPr>
            <w:tcW w:w="1701" w:type="dxa"/>
            <w:tcBorders>
              <w:left w:val="single" w:sz="8" w:space="0" w:color="000000"/>
              <w:bottom w:val="single" w:sz="8" w:space="0" w:color="000000"/>
              <w:right w:val="single" w:sz="8" w:space="0" w:color="000000"/>
            </w:tcBorders>
            <w:vAlign w:val="bottom"/>
          </w:tcPr>
          <w:p w:rsidR="001F15A2" w:rsidRPr="00673189" w:rsidRDefault="006C4250">
            <w:pPr>
              <w:rPr>
                <w:color w:val="auto"/>
              </w:rPr>
            </w:pPr>
            <w:r w:rsidRPr="00673189">
              <w:rPr>
                <w:color w:val="auto"/>
              </w:rPr>
              <w:t>часов</w:t>
            </w:r>
          </w:p>
        </w:tc>
      </w:tr>
      <w:tr w:rsidR="00673189" w:rsidRPr="00673189">
        <w:trPr>
          <w:trHeight w:val="261"/>
        </w:trPr>
        <w:tc>
          <w:tcPr>
            <w:tcW w:w="2786" w:type="dxa"/>
            <w:tcBorders>
              <w:top w:val="single" w:sz="8" w:space="0" w:color="000000"/>
              <w:left w:val="single" w:sz="8" w:space="0" w:color="000000"/>
              <w:right w:val="single" w:sz="8" w:space="0" w:color="000000"/>
            </w:tcBorders>
            <w:vAlign w:val="bottom"/>
          </w:tcPr>
          <w:p w:rsidR="001F15A2" w:rsidRPr="00673189" w:rsidRDefault="006C4250">
            <w:pPr>
              <w:ind w:firstLine="142"/>
              <w:rPr>
                <w:color w:val="auto"/>
              </w:rPr>
            </w:pPr>
            <w:r w:rsidRPr="00673189">
              <w:rPr>
                <w:color w:val="auto"/>
              </w:rPr>
              <w:t>Учебные</w:t>
            </w:r>
          </w:p>
        </w:tc>
        <w:tc>
          <w:tcPr>
            <w:tcW w:w="1041" w:type="dxa"/>
            <w:tcBorders>
              <w:top w:val="single" w:sz="8" w:space="0" w:color="000000"/>
              <w:left w:val="single" w:sz="8" w:space="0" w:color="000000"/>
              <w:right w:val="single" w:sz="8" w:space="0" w:color="000000"/>
            </w:tcBorders>
            <w:vAlign w:val="bottom"/>
          </w:tcPr>
          <w:p w:rsidR="001F15A2" w:rsidRPr="00673189" w:rsidRDefault="006C4250">
            <w:pPr>
              <w:rPr>
                <w:color w:val="auto"/>
              </w:rPr>
            </w:pPr>
            <w:r w:rsidRPr="00673189">
              <w:rPr>
                <w:color w:val="auto"/>
              </w:rPr>
              <w:t>33</w:t>
            </w:r>
          </w:p>
        </w:tc>
        <w:tc>
          <w:tcPr>
            <w:tcW w:w="1134" w:type="dxa"/>
            <w:tcBorders>
              <w:top w:val="single" w:sz="8" w:space="0" w:color="000000"/>
              <w:left w:val="single" w:sz="8" w:space="0" w:color="000000"/>
              <w:right w:val="single" w:sz="8" w:space="0" w:color="000000"/>
            </w:tcBorders>
            <w:vAlign w:val="bottom"/>
          </w:tcPr>
          <w:p w:rsidR="001F15A2" w:rsidRPr="00673189" w:rsidRDefault="006C4250">
            <w:pPr>
              <w:rPr>
                <w:color w:val="auto"/>
              </w:rPr>
            </w:pPr>
            <w:r w:rsidRPr="00673189">
              <w:rPr>
                <w:color w:val="auto"/>
              </w:rPr>
              <w:t>34</w:t>
            </w:r>
          </w:p>
        </w:tc>
        <w:tc>
          <w:tcPr>
            <w:tcW w:w="992" w:type="dxa"/>
            <w:tcBorders>
              <w:top w:val="single" w:sz="8" w:space="0" w:color="000000"/>
              <w:left w:val="single" w:sz="8" w:space="0" w:color="000000"/>
              <w:right w:val="single" w:sz="8" w:space="0" w:color="000000"/>
            </w:tcBorders>
            <w:vAlign w:val="bottom"/>
          </w:tcPr>
          <w:p w:rsidR="001F15A2" w:rsidRPr="00673189" w:rsidRDefault="006C4250">
            <w:pPr>
              <w:rPr>
                <w:color w:val="auto"/>
              </w:rPr>
            </w:pPr>
            <w:r w:rsidRPr="00673189">
              <w:rPr>
                <w:color w:val="auto"/>
              </w:rPr>
              <w:t>34</w:t>
            </w:r>
          </w:p>
        </w:tc>
        <w:tc>
          <w:tcPr>
            <w:tcW w:w="1701" w:type="dxa"/>
            <w:tcBorders>
              <w:top w:val="single" w:sz="8" w:space="0" w:color="000000"/>
              <w:left w:val="single" w:sz="8" w:space="0" w:color="000000"/>
              <w:right w:val="single" w:sz="8" w:space="0" w:color="000000"/>
            </w:tcBorders>
            <w:vAlign w:val="bottom"/>
          </w:tcPr>
          <w:p w:rsidR="001F15A2" w:rsidRPr="00673189" w:rsidRDefault="006C4250">
            <w:pPr>
              <w:rPr>
                <w:color w:val="auto"/>
              </w:rPr>
            </w:pPr>
            <w:r w:rsidRPr="00673189">
              <w:rPr>
                <w:color w:val="auto"/>
              </w:rPr>
              <w:t>34</w:t>
            </w:r>
          </w:p>
        </w:tc>
      </w:tr>
      <w:tr w:rsidR="00673189" w:rsidRPr="00673189">
        <w:trPr>
          <w:trHeight w:val="281"/>
        </w:trPr>
        <w:tc>
          <w:tcPr>
            <w:tcW w:w="2786" w:type="dxa"/>
            <w:tcBorders>
              <w:left w:val="single" w:sz="8" w:space="0" w:color="000000"/>
              <w:bottom w:val="single" w:sz="8" w:space="0" w:color="000000"/>
              <w:right w:val="single" w:sz="8" w:space="0" w:color="000000"/>
            </w:tcBorders>
            <w:vAlign w:val="bottom"/>
          </w:tcPr>
          <w:p w:rsidR="001F15A2" w:rsidRPr="00673189" w:rsidRDefault="006C4250">
            <w:pPr>
              <w:ind w:firstLine="142"/>
              <w:rPr>
                <w:color w:val="auto"/>
              </w:rPr>
            </w:pPr>
            <w:r w:rsidRPr="00673189">
              <w:rPr>
                <w:color w:val="auto"/>
              </w:rPr>
              <w:t>недели</w:t>
            </w:r>
          </w:p>
        </w:tc>
        <w:tc>
          <w:tcPr>
            <w:tcW w:w="1041" w:type="dxa"/>
            <w:tcBorders>
              <w:left w:val="single" w:sz="8" w:space="0" w:color="000000"/>
              <w:bottom w:val="single" w:sz="8" w:space="0" w:color="000000"/>
              <w:right w:val="single" w:sz="8" w:space="0" w:color="000000"/>
            </w:tcBorders>
            <w:vAlign w:val="bottom"/>
          </w:tcPr>
          <w:p w:rsidR="001F15A2" w:rsidRPr="00673189" w:rsidRDefault="001F15A2">
            <w:pPr>
              <w:rPr>
                <w:color w:val="auto"/>
              </w:rPr>
            </w:pPr>
          </w:p>
        </w:tc>
        <w:tc>
          <w:tcPr>
            <w:tcW w:w="1134" w:type="dxa"/>
            <w:tcBorders>
              <w:left w:val="single" w:sz="8" w:space="0" w:color="000000"/>
              <w:bottom w:val="single" w:sz="8" w:space="0" w:color="000000"/>
              <w:right w:val="single" w:sz="8" w:space="0" w:color="000000"/>
            </w:tcBorders>
            <w:vAlign w:val="bottom"/>
          </w:tcPr>
          <w:p w:rsidR="001F15A2" w:rsidRPr="00673189" w:rsidRDefault="001F15A2">
            <w:pPr>
              <w:rPr>
                <w:color w:val="auto"/>
              </w:rPr>
            </w:pPr>
          </w:p>
        </w:tc>
        <w:tc>
          <w:tcPr>
            <w:tcW w:w="992" w:type="dxa"/>
            <w:tcBorders>
              <w:left w:val="single" w:sz="8" w:space="0" w:color="000000"/>
              <w:bottom w:val="single" w:sz="8" w:space="0" w:color="000000"/>
              <w:right w:val="single" w:sz="8" w:space="0" w:color="000000"/>
            </w:tcBorders>
            <w:vAlign w:val="bottom"/>
          </w:tcPr>
          <w:p w:rsidR="001F15A2" w:rsidRPr="00673189" w:rsidRDefault="001F15A2">
            <w:pPr>
              <w:rPr>
                <w:color w:val="auto"/>
              </w:rPr>
            </w:pPr>
          </w:p>
        </w:tc>
        <w:tc>
          <w:tcPr>
            <w:tcW w:w="1701" w:type="dxa"/>
            <w:tcBorders>
              <w:left w:val="single" w:sz="8" w:space="0" w:color="000000"/>
              <w:bottom w:val="single" w:sz="8" w:space="0" w:color="000000"/>
              <w:right w:val="single" w:sz="8" w:space="0" w:color="000000"/>
            </w:tcBorders>
            <w:vAlign w:val="bottom"/>
          </w:tcPr>
          <w:p w:rsidR="001F15A2" w:rsidRPr="00673189" w:rsidRDefault="001F15A2">
            <w:pPr>
              <w:rPr>
                <w:color w:val="auto"/>
              </w:rPr>
            </w:pPr>
          </w:p>
        </w:tc>
      </w:tr>
      <w:tr w:rsidR="00673189" w:rsidRPr="00673189">
        <w:trPr>
          <w:trHeight w:val="261"/>
        </w:trPr>
        <w:tc>
          <w:tcPr>
            <w:tcW w:w="2786" w:type="dxa"/>
            <w:tcBorders>
              <w:top w:val="single" w:sz="8" w:space="0" w:color="000000"/>
              <w:left w:val="single" w:sz="8" w:space="0" w:color="000000"/>
              <w:right w:val="single" w:sz="8" w:space="0" w:color="000000"/>
            </w:tcBorders>
            <w:vAlign w:val="bottom"/>
          </w:tcPr>
          <w:p w:rsidR="001F15A2" w:rsidRPr="00673189" w:rsidRDefault="006C4250">
            <w:pPr>
              <w:ind w:firstLine="142"/>
              <w:rPr>
                <w:color w:val="auto"/>
              </w:rPr>
            </w:pPr>
            <w:r w:rsidRPr="00673189">
              <w:rPr>
                <w:color w:val="auto"/>
              </w:rPr>
              <w:t>Количество</w:t>
            </w:r>
          </w:p>
        </w:tc>
        <w:tc>
          <w:tcPr>
            <w:tcW w:w="1041" w:type="dxa"/>
            <w:tcBorders>
              <w:top w:val="single" w:sz="8" w:space="0" w:color="000000"/>
              <w:left w:val="single" w:sz="8" w:space="0" w:color="000000"/>
              <w:right w:val="single" w:sz="8" w:space="0" w:color="000000"/>
            </w:tcBorders>
            <w:vAlign w:val="bottom"/>
          </w:tcPr>
          <w:p w:rsidR="001F15A2" w:rsidRPr="00673189" w:rsidRDefault="006C4250">
            <w:pPr>
              <w:rPr>
                <w:color w:val="auto"/>
              </w:rPr>
            </w:pPr>
            <w:r w:rsidRPr="00673189">
              <w:rPr>
                <w:color w:val="auto"/>
              </w:rPr>
              <w:t>330</w:t>
            </w:r>
          </w:p>
        </w:tc>
        <w:tc>
          <w:tcPr>
            <w:tcW w:w="1134" w:type="dxa"/>
            <w:tcBorders>
              <w:top w:val="single" w:sz="8" w:space="0" w:color="000000"/>
              <w:left w:val="single" w:sz="8" w:space="0" w:color="000000"/>
              <w:right w:val="single" w:sz="8" w:space="0" w:color="000000"/>
            </w:tcBorders>
            <w:vAlign w:val="bottom"/>
          </w:tcPr>
          <w:p w:rsidR="001F15A2" w:rsidRPr="00673189" w:rsidRDefault="006C4250">
            <w:pPr>
              <w:rPr>
                <w:color w:val="auto"/>
              </w:rPr>
            </w:pPr>
            <w:r w:rsidRPr="00673189">
              <w:rPr>
                <w:color w:val="auto"/>
              </w:rPr>
              <w:t>340</w:t>
            </w:r>
          </w:p>
        </w:tc>
        <w:tc>
          <w:tcPr>
            <w:tcW w:w="992" w:type="dxa"/>
            <w:tcBorders>
              <w:top w:val="single" w:sz="8" w:space="0" w:color="000000"/>
              <w:left w:val="single" w:sz="8" w:space="0" w:color="000000"/>
              <w:right w:val="single" w:sz="8" w:space="0" w:color="000000"/>
            </w:tcBorders>
            <w:vAlign w:val="bottom"/>
          </w:tcPr>
          <w:p w:rsidR="001F15A2" w:rsidRPr="00673189" w:rsidRDefault="006C4250">
            <w:pPr>
              <w:rPr>
                <w:color w:val="auto"/>
              </w:rPr>
            </w:pPr>
            <w:r w:rsidRPr="00673189">
              <w:rPr>
                <w:color w:val="auto"/>
              </w:rPr>
              <w:t>340</w:t>
            </w:r>
          </w:p>
        </w:tc>
        <w:tc>
          <w:tcPr>
            <w:tcW w:w="1701" w:type="dxa"/>
            <w:tcBorders>
              <w:top w:val="single" w:sz="8" w:space="0" w:color="000000"/>
              <w:left w:val="single" w:sz="8" w:space="0" w:color="000000"/>
              <w:right w:val="single" w:sz="8" w:space="0" w:color="000000"/>
            </w:tcBorders>
            <w:vAlign w:val="bottom"/>
          </w:tcPr>
          <w:p w:rsidR="001F15A2" w:rsidRPr="00673189" w:rsidRDefault="006C4250">
            <w:pPr>
              <w:rPr>
                <w:color w:val="auto"/>
              </w:rPr>
            </w:pPr>
            <w:r w:rsidRPr="00673189">
              <w:rPr>
                <w:color w:val="auto"/>
              </w:rPr>
              <w:t>340</w:t>
            </w:r>
          </w:p>
        </w:tc>
      </w:tr>
      <w:tr w:rsidR="00673189" w:rsidRPr="00673189">
        <w:trPr>
          <w:trHeight w:val="281"/>
        </w:trPr>
        <w:tc>
          <w:tcPr>
            <w:tcW w:w="2786" w:type="dxa"/>
            <w:tcBorders>
              <w:left w:val="single" w:sz="8" w:space="0" w:color="000000"/>
              <w:bottom w:val="single" w:sz="8" w:space="0" w:color="000000"/>
              <w:right w:val="single" w:sz="8" w:space="0" w:color="000000"/>
            </w:tcBorders>
            <w:vAlign w:val="bottom"/>
          </w:tcPr>
          <w:p w:rsidR="001F15A2" w:rsidRPr="00673189" w:rsidRDefault="006C4250">
            <w:pPr>
              <w:ind w:firstLine="142"/>
              <w:rPr>
                <w:color w:val="auto"/>
              </w:rPr>
            </w:pPr>
            <w:r w:rsidRPr="00673189">
              <w:rPr>
                <w:color w:val="auto"/>
              </w:rPr>
              <w:t>часов за год</w:t>
            </w:r>
          </w:p>
        </w:tc>
        <w:tc>
          <w:tcPr>
            <w:tcW w:w="1041" w:type="dxa"/>
            <w:tcBorders>
              <w:left w:val="single" w:sz="8" w:space="0" w:color="000000"/>
              <w:bottom w:val="single" w:sz="8" w:space="0" w:color="000000"/>
              <w:right w:val="single" w:sz="8" w:space="0" w:color="000000"/>
            </w:tcBorders>
            <w:vAlign w:val="bottom"/>
          </w:tcPr>
          <w:p w:rsidR="001F15A2" w:rsidRPr="00673189" w:rsidRDefault="006C4250">
            <w:pPr>
              <w:rPr>
                <w:color w:val="auto"/>
              </w:rPr>
            </w:pPr>
            <w:r w:rsidRPr="00673189">
              <w:rPr>
                <w:color w:val="auto"/>
              </w:rPr>
              <w:t>часов</w:t>
            </w:r>
          </w:p>
        </w:tc>
        <w:tc>
          <w:tcPr>
            <w:tcW w:w="1134" w:type="dxa"/>
            <w:tcBorders>
              <w:left w:val="single" w:sz="8" w:space="0" w:color="000000"/>
              <w:bottom w:val="single" w:sz="8" w:space="0" w:color="000000"/>
              <w:right w:val="single" w:sz="8" w:space="0" w:color="000000"/>
            </w:tcBorders>
            <w:vAlign w:val="bottom"/>
          </w:tcPr>
          <w:p w:rsidR="001F15A2" w:rsidRPr="00673189" w:rsidRDefault="006C4250">
            <w:pPr>
              <w:rPr>
                <w:color w:val="auto"/>
              </w:rPr>
            </w:pPr>
            <w:r w:rsidRPr="00673189">
              <w:rPr>
                <w:color w:val="auto"/>
              </w:rPr>
              <w:t>часов</w:t>
            </w:r>
          </w:p>
        </w:tc>
        <w:tc>
          <w:tcPr>
            <w:tcW w:w="992" w:type="dxa"/>
            <w:tcBorders>
              <w:left w:val="single" w:sz="8" w:space="0" w:color="000000"/>
              <w:bottom w:val="single" w:sz="8" w:space="0" w:color="000000"/>
              <w:right w:val="single" w:sz="8" w:space="0" w:color="000000"/>
            </w:tcBorders>
            <w:vAlign w:val="bottom"/>
          </w:tcPr>
          <w:p w:rsidR="001F15A2" w:rsidRPr="00673189" w:rsidRDefault="006C4250">
            <w:pPr>
              <w:rPr>
                <w:color w:val="auto"/>
              </w:rPr>
            </w:pPr>
            <w:r w:rsidRPr="00673189">
              <w:rPr>
                <w:color w:val="auto"/>
              </w:rPr>
              <w:t>часов</w:t>
            </w:r>
          </w:p>
        </w:tc>
        <w:tc>
          <w:tcPr>
            <w:tcW w:w="1701" w:type="dxa"/>
            <w:tcBorders>
              <w:left w:val="single" w:sz="8" w:space="0" w:color="000000"/>
              <w:bottom w:val="single" w:sz="8" w:space="0" w:color="000000"/>
              <w:right w:val="single" w:sz="8" w:space="0" w:color="000000"/>
            </w:tcBorders>
            <w:vAlign w:val="bottom"/>
          </w:tcPr>
          <w:p w:rsidR="001F15A2" w:rsidRPr="00673189" w:rsidRDefault="006C4250">
            <w:pPr>
              <w:rPr>
                <w:color w:val="auto"/>
              </w:rPr>
            </w:pPr>
            <w:r w:rsidRPr="00673189">
              <w:rPr>
                <w:color w:val="auto"/>
              </w:rPr>
              <w:t>часов</w:t>
            </w:r>
          </w:p>
        </w:tc>
      </w:tr>
      <w:tr w:rsidR="00673189" w:rsidRPr="00673189">
        <w:trPr>
          <w:trHeight w:val="266"/>
        </w:trPr>
        <w:tc>
          <w:tcPr>
            <w:tcW w:w="2786" w:type="dxa"/>
            <w:tcBorders>
              <w:top w:val="single" w:sz="8" w:space="0" w:color="000000"/>
              <w:left w:val="single" w:sz="8" w:space="0" w:color="000000"/>
              <w:bottom w:val="single" w:sz="8" w:space="0" w:color="000000"/>
              <w:right w:val="single" w:sz="8" w:space="0" w:color="000000"/>
            </w:tcBorders>
            <w:vAlign w:val="bottom"/>
          </w:tcPr>
          <w:p w:rsidR="001F15A2" w:rsidRPr="00673189" w:rsidRDefault="006C4250">
            <w:pPr>
              <w:ind w:firstLine="142"/>
              <w:rPr>
                <w:color w:val="auto"/>
              </w:rPr>
            </w:pPr>
            <w:r w:rsidRPr="00673189">
              <w:rPr>
                <w:color w:val="auto"/>
              </w:rPr>
              <w:t>Итого:</w:t>
            </w:r>
          </w:p>
        </w:tc>
        <w:tc>
          <w:tcPr>
            <w:tcW w:w="1041" w:type="dxa"/>
            <w:tcBorders>
              <w:top w:val="single" w:sz="8" w:space="0" w:color="000000"/>
              <w:left w:val="single" w:sz="8" w:space="0" w:color="000000"/>
              <w:bottom w:val="single" w:sz="8" w:space="0" w:color="000000"/>
            </w:tcBorders>
            <w:vAlign w:val="bottom"/>
          </w:tcPr>
          <w:p w:rsidR="001F15A2" w:rsidRPr="00673189" w:rsidRDefault="001F15A2">
            <w:pPr>
              <w:rPr>
                <w:color w:val="auto"/>
              </w:rPr>
            </w:pPr>
          </w:p>
        </w:tc>
        <w:tc>
          <w:tcPr>
            <w:tcW w:w="2126" w:type="dxa"/>
            <w:gridSpan w:val="2"/>
            <w:tcBorders>
              <w:top w:val="single" w:sz="8" w:space="0" w:color="000000"/>
              <w:bottom w:val="single" w:sz="8" w:space="0" w:color="000000"/>
            </w:tcBorders>
            <w:vAlign w:val="bottom"/>
          </w:tcPr>
          <w:p w:rsidR="001F15A2" w:rsidRPr="00673189" w:rsidRDefault="006C4250">
            <w:pPr>
              <w:rPr>
                <w:color w:val="auto"/>
              </w:rPr>
            </w:pPr>
            <w:r w:rsidRPr="00673189">
              <w:rPr>
                <w:color w:val="auto"/>
              </w:rPr>
              <w:t>1350 часов</w:t>
            </w:r>
          </w:p>
        </w:tc>
        <w:tc>
          <w:tcPr>
            <w:tcW w:w="1701" w:type="dxa"/>
            <w:tcBorders>
              <w:top w:val="single" w:sz="8" w:space="0" w:color="000000"/>
              <w:bottom w:val="single" w:sz="8" w:space="0" w:color="000000"/>
              <w:right w:val="single" w:sz="8" w:space="0" w:color="000000"/>
            </w:tcBorders>
            <w:vAlign w:val="bottom"/>
          </w:tcPr>
          <w:p w:rsidR="001F15A2" w:rsidRPr="00673189" w:rsidRDefault="001F15A2">
            <w:pPr>
              <w:rPr>
                <w:color w:val="auto"/>
              </w:rPr>
            </w:pPr>
          </w:p>
        </w:tc>
      </w:tr>
    </w:tbl>
    <w:p w:rsidR="001F15A2" w:rsidRPr="00673189" w:rsidRDefault="006C4250">
      <w:pPr>
        <w:ind w:firstLine="708"/>
        <w:rPr>
          <w:color w:val="auto"/>
        </w:rPr>
      </w:pPr>
      <w:r w:rsidRPr="00673189">
        <w:rPr>
          <w:b/>
          <w:i/>
          <w:color w:val="auto"/>
        </w:rPr>
        <w:t xml:space="preserve">Материально-техническая база школы </w:t>
      </w:r>
      <w:r w:rsidRPr="00673189">
        <w:rPr>
          <w:color w:val="auto"/>
        </w:rPr>
        <w:t>позволяет осуществить введение внеурочной</w:t>
      </w:r>
      <w:r w:rsidRPr="00673189">
        <w:rPr>
          <w:b/>
          <w:i/>
          <w:color w:val="auto"/>
        </w:rPr>
        <w:t xml:space="preserve"> </w:t>
      </w:r>
      <w:r w:rsidRPr="00673189">
        <w:rPr>
          <w:color w:val="auto"/>
        </w:rPr>
        <w:t>деятельности ФГОС и соответствует санитарно-эпидемиологическим правилам и нормативам</w:t>
      </w:r>
      <w:r w:rsidRPr="00673189">
        <w:rPr>
          <w:b/>
          <w:color w:val="auto"/>
        </w:rPr>
        <w:t>,</w:t>
      </w:r>
      <w:r w:rsidRPr="00673189">
        <w:rPr>
          <w:color w:val="auto"/>
        </w:rPr>
        <w:t xml:space="preserve"> федеральным требованиям к образовательным учреждениям в части охраны здоровья обучающихся, воспитанников.</w:t>
      </w:r>
    </w:p>
    <w:p w:rsidR="001F15A2" w:rsidRPr="00673189" w:rsidRDefault="001F15A2">
      <w:pPr>
        <w:rPr>
          <w:color w:val="auto"/>
        </w:rPr>
      </w:pPr>
    </w:p>
    <w:p w:rsidR="001F15A2" w:rsidRPr="00673189" w:rsidRDefault="006C4250">
      <w:pPr>
        <w:ind w:firstLine="708"/>
        <w:rPr>
          <w:b/>
          <w:color w:val="auto"/>
        </w:rPr>
      </w:pPr>
      <w:r w:rsidRPr="00673189">
        <w:rPr>
          <w:b/>
          <w:color w:val="auto"/>
        </w:rPr>
        <w:t>Кадровое обеспечение</w:t>
      </w:r>
    </w:p>
    <w:p w:rsidR="001F15A2" w:rsidRPr="00673189" w:rsidRDefault="001F15A2">
      <w:pPr>
        <w:rPr>
          <w:b/>
          <w:color w:val="auto"/>
        </w:rPr>
      </w:pPr>
    </w:p>
    <w:p w:rsidR="001F15A2" w:rsidRPr="00673189" w:rsidRDefault="006C4250">
      <w:pPr>
        <w:rPr>
          <w:color w:val="auto"/>
        </w:rPr>
      </w:pPr>
      <w:r w:rsidRPr="00673189">
        <w:rPr>
          <w:color w:val="auto"/>
        </w:rPr>
        <w:t>Образовательное учреждение укомплектовано необходимыми педагогическими, руководящими и иными работниками для реализации внеурочной деятельности. Все педагоги регулярно проходят курсовую переподготовку профессионального развития педагогических работников образовательного учреждения.</w:t>
      </w:r>
    </w:p>
    <w:p w:rsidR="001F15A2" w:rsidRPr="00673189" w:rsidRDefault="001F15A2">
      <w:pPr>
        <w:rPr>
          <w:color w:val="auto"/>
        </w:rPr>
      </w:pPr>
    </w:p>
    <w:p w:rsidR="001F15A2" w:rsidRPr="00673189" w:rsidRDefault="006C4250">
      <w:pPr>
        <w:rPr>
          <w:b/>
          <w:color w:val="auto"/>
        </w:rPr>
      </w:pPr>
      <w:r w:rsidRPr="00673189">
        <w:rPr>
          <w:b/>
          <w:color w:val="auto"/>
        </w:rPr>
        <w:lastRenderedPageBreak/>
        <w:t>К числу планируемых результатов освоения программы внеурочной деятельности отнесены:</w:t>
      </w:r>
    </w:p>
    <w:p w:rsidR="001F15A2" w:rsidRPr="00673189" w:rsidRDefault="001F15A2">
      <w:pPr>
        <w:rPr>
          <w:color w:val="auto"/>
        </w:rPr>
      </w:pPr>
    </w:p>
    <w:p w:rsidR="001F15A2" w:rsidRPr="00673189" w:rsidRDefault="006C4250">
      <w:pPr>
        <w:rPr>
          <w:color w:val="auto"/>
        </w:rPr>
      </w:pPr>
      <w:r w:rsidRPr="00673189">
        <w:rPr>
          <w:i/>
          <w:color w:val="auto"/>
        </w:rPr>
        <w:t>Личностны</w:t>
      </w:r>
      <w:r w:rsidRPr="00673189">
        <w:rPr>
          <w:b/>
          <w:color w:val="auto"/>
        </w:rPr>
        <w:t xml:space="preserve">е </w:t>
      </w:r>
      <w:r w:rsidRPr="00673189">
        <w:rPr>
          <w:color w:val="auto"/>
        </w:rPr>
        <w:t>результаты включают готовность и способность обучающихся к</w:t>
      </w:r>
      <w:r w:rsidRPr="00673189">
        <w:rPr>
          <w:b/>
          <w:color w:val="auto"/>
        </w:rPr>
        <w:t xml:space="preserve"> </w:t>
      </w:r>
      <w:r w:rsidRPr="00673189">
        <w:rPr>
          <w:color w:val="auto"/>
        </w:rPr>
        <w:t>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сформированность основ гражданской идентичности.</w:t>
      </w:r>
    </w:p>
    <w:p w:rsidR="001F15A2" w:rsidRPr="00673189" w:rsidRDefault="001F15A2">
      <w:pPr>
        <w:rPr>
          <w:color w:val="auto"/>
        </w:rPr>
      </w:pPr>
    </w:p>
    <w:p w:rsidR="001F15A2" w:rsidRPr="00673189" w:rsidRDefault="006C4250">
      <w:pPr>
        <w:rPr>
          <w:color w:val="auto"/>
        </w:rPr>
      </w:pPr>
      <w:r w:rsidRPr="00673189">
        <w:rPr>
          <w:i/>
          <w:color w:val="auto"/>
        </w:rPr>
        <w:t xml:space="preserve">Метапредметные </w:t>
      </w:r>
      <w:r w:rsidRPr="00673189">
        <w:rPr>
          <w:color w:val="auto"/>
        </w:rPr>
        <w:t>результаты включают освоение обучающимися универсальных</w:t>
      </w:r>
      <w:r w:rsidRPr="00673189">
        <w:rPr>
          <w:b/>
          <w:color w:val="auto"/>
        </w:rPr>
        <w:t xml:space="preserve"> </w:t>
      </w:r>
      <w:r w:rsidRPr="00673189">
        <w:rPr>
          <w:color w:val="auto"/>
        </w:rPr>
        <w:t>учебных действий (познавательных, регулятивных и коммуникативных), обеспечивающих овладение ключевыми компетенциями, составляющими основу умения учиться, и межпредметные понятия.</w:t>
      </w:r>
    </w:p>
    <w:p w:rsidR="001F15A2" w:rsidRPr="00673189" w:rsidRDefault="001F15A2">
      <w:pPr>
        <w:ind w:left="1520"/>
        <w:rPr>
          <w:b/>
          <w:i/>
          <w:color w:val="auto"/>
        </w:rPr>
      </w:pPr>
    </w:p>
    <w:p w:rsidR="001F15A2" w:rsidRPr="00673189" w:rsidRDefault="006C4250">
      <w:pPr>
        <w:ind w:left="284"/>
        <w:contextualSpacing/>
        <w:rPr>
          <w:b/>
          <w:i/>
          <w:color w:val="auto"/>
        </w:rPr>
      </w:pPr>
      <w:r w:rsidRPr="00673189">
        <w:rPr>
          <w:i/>
          <w:color w:val="auto"/>
        </w:rPr>
        <w:t>В ходе реализации программы внеурочной деятельности ожидается</w:t>
      </w:r>
      <w:r w:rsidRPr="00673189">
        <w:rPr>
          <w:b/>
          <w:i/>
          <w:color w:val="auto"/>
        </w:rPr>
        <w:t>:</w:t>
      </w:r>
    </w:p>
    <w:p w:rsidR="001F15A2" w:rsidRPr="00673189" w:rsidRDefault="006C4250" w:rsidP="00D46F6B">
      <w:pPr>
        <w:numPr>
          <w:ilvl w:val="0"/>
          <w:numId w:val="110"/>
        </w:numPr>
        <w:ind w:left="284" w:hanging="284"/>
        <w:contextualSpacing/>
        <w:jc w:val="left"/>
        <w:rPr>
          <w:color w:val="auto"/>
        </w:rPr>
      </w:pPr>
      <w:r w:rsidRPr="00673189">
        <w:rPr>
          <w:color w:val="auto"/>
        </w:rPr>
        <w:t>сокращение периода адаптации у обучающихся в результате создания благоприятных условий для успешной адаптации;</w:t>
      </w:r>
    </w:p>
    <w:p w:rsidR="001F15A2" w:rsidRPr="00673189" w:rsidRDefault="006C4250" w:rsidP="00D46F6B">
      <w:pPr>
        <w:numPr>
          <w:ilvl w:val="0"/>
          <w:numId w:val="110"/>
        </w:numPr>
        <w:ind w:left="284" w:hanging="284"/>
        <w:contextualSpacing/>
        <w:jc w:val="left"/>
        <w:rPr>
          <w:color w:val="auto"/>
        </w:rPr>
      </w:pPr>
      <w:r w:rsidRPr="00673189">
        <w:rPr>
          <w:color w:val="auto"/>
        </w:rPr>
        <w:t>улучшение условий для развития личности и самореализации каждого ребенка;</w:t>
      </w:r>
    </w:p>
    <w:p w:rsidR="001F15A2" w:rsidRPr="00673189" w:rsidRDefault="006C4250" w:rsidP="00D46F6B">
      <w:pPr>
        <w:numPr>
          <w:ilvl w:val="0"/>
          <w:numId w:val="110"/>
        </w:numPr>
        <w:ind w:left="284" w:hanging="284"/>
        <w:contextualSpacing/>
        <w:jc w:val="left"/>
        <w:rPr>
          <w:color w:val="auto"/>
        </w:rPr>
      </w:pPr>
      <w:r w:rsidRPr="00673189">
        <w:rPr>
          <w:color w:val="auto"/>
        </w:rPr>
        <w:t>воспитание уважительного отношения к своей школе, своему городу, своей стране;</w:t>
      </w:r>
    </w:p>
    <w:p w:rsidR="001F15A2" w:rsidRPr="00673189" w:rsidRDefault="006C4250" w:rsidP="00D46F6B">
      <w:pPr>
        <w:numPr>
          <w:ilvl w:val="0"/>
          <w:numId w:val="110"/>
        </w:numPr>
        <w:ind w:left="284" w:hanging="284"/>
        <w:contextualSpacing/>
        <w:jc w:val="left"/>
        <w:rPr>
          <w:color w:val="auto"/>
        </w:rPr>
      </w:pPr>
      <w:r w:rsidRPr="00673189">
        <w:rPr>
          <w:color w:val="auto"/>
        </w:rPr>
        <w:t>формирование чувства гражданственности и патриотизма;</w:t>
      </w:r>
    </w:p>
    <w:p w:rsidR="001F15A2" w:rsidRPr="00673189" w:rsidRDefault="006C4250" w:rsidP="00D46F6B">
      <w:pPr>
        <w:numPr>
          <w:ilvl w:val="0"/>
          <w:numId w:val="110"/>
        </w:numPr>
        <w:ind w:left="284" w:hanging="284"/>
        <w:contextualSpacing/>
        <w:jc w:val="left"/>
        <w:rPr>
          <w:color w:val="auto"/>
        </w:rPr>
      </w:pPr>
      <w:r w:rsidRPr="00673189">
        <w:rPr>
          <w:color w:val="auto"/>
        </w:rPr>
        <w:t>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и т. п.), понимания социальной реальности и повседневной жизни;</w:t>
      </w:r>
    </w:p>
    <w:p w:rsidR="001F15A2" w:rsidRPr="00673189" w:rsidRDefault="006C4250" w:rsidP="00D46F6B">
      <w:pPr>
        <w:numPr>
          <w:ilvl w:val="0"/>
          <w:numId w:val="110"/>
        </w:numPr>
        <w:ind w:left="284" w:hanging="284"/>
        <w:contextualSpacing/>
        <w:jc w:val="left"/>
        <w:rPr>
          <w:color w:val="auto"/>
        </w:rPr>
      </w:pPr>
      <w:r w:rsidRPr="00673189">
        <w:rPr>
          <w:color w:val="auto"/>
        </w:rPr>
        <w:t>формирование позитивных отношений школьника к базовым ценностям общества (человек, семья, Отечество, природа, мир, знания, труд, культура), ценностного отношения к социальной реальности в целом;</w:t>
      </w:r>
    </w:p>
    <w:p w:rsidR="001F15A2" w:rsidRPr="00673189" w:rsidRDefault="006C4250" w:rsidP="00D46F6B">
      <w:pPr>
        <w:numPr>
          <w:ilvl w:val="0"/>
          <w:numId w:val="110"/>
        </w:numPr>
        <w:ind w:left="284" w:hanging="284"/>
        <w:contextualSpacing/>
        <w:jc w:val="left"/>
        <w:rPr>
          <w:color w:val="auto"/>
        </w:rPr>
      </w:pPr>
      <w:r w:rsidRPr="00673189">
        <w:rPr>
          <w:color w:val="auto"/>
        </w:rPr>
        <w:t>получение школьником опыта самостоятельного социального действия;</w:t>
      </w:r>
    </w:p>
    <w:p w:rsidR="001F15A2" w:rsidRPr="00673189" w:rsidRDefault="006C4250" w:rsidP="00D46F6B">
      <w:pPr>
        <w:numPr>
          <w:ilvl w:val="0"/>
          <w:numId w:val="110"/>
        </w:numPr>
        <w:ind w:left="284" w:hanging="284"/>
        <w:contextualSpacing/>
        <w:jc w:val="left"/>
        <w:rPr>
          <w:color w:val="auto"/>
        </w:rPr>
      </w:pPr>
      <w:r w:rsidRPr="00673189">
        <w:rPr>
          <w:color w:val="auto"/>
        </w:rPr>
        <w:t>формирования коммуникативной, этической, социальной, гражданской компетентности школьников;</w:t>
      </w:r>
    </w:p>
    <w:p w:rsidR="001F15A2" w:rsidRPr="00673189" w:rsidRDefault="006C4250" w:rsidP="00D46F6B">
      <w:pPr>
        <w:numPr>
          <w:ilvl w:val="0"/>
          <w:numId w:val="110"/>
        </w:numPr>
        <w:ind w:left="284" w:hanging="284"/>
        <w:contextualSpacing/>
        <w:jc w:val="left"/>
        <w:rPr>
          <w:color w:val="auto"/>
        </w:rPr>
      </w:pPr>
      <w:r w:rsidRPr="00673189">
        <w:rPr>
          <w:color w:val="auto"/>
        </w:rPr>
        <w:t>увеличение числа детей, охваченных организованным досугом;</w:t>
      </w:r>
    </w:p>
    <w:p w:rsidR="001F15A2" w:rsidRPr="00673189" w:rsidRDefault="006C4250" w:rsidP="00D46F6B">
      <w:pPr>
        <w:numPr>
          <w:ilvl w:val="0"/>
          <w:numId w:val="110"/>
        </w:numPr>
        <w:ind w:left="284" w:hanging="284"/>
        <w:contextualSpacing/>
        <w:jc w:val="left"/>
        <w:rPr>
          <w:color w:val="auto"/>
        </w:rPr>
      </w:pPr>
      <w:r w:rsidRPr="00673189">
        <w:rPr>
          <w:color w:val="auto"/>
        </w:rPr>
        <w:t>воспитание у детей толерантности, навыков здорового образа жизни.</w:t>
      </w:r>
    </w:p>
    <w:p w:rsidR="001134D3" w:rsidRPr="00673189" w:rsidRDefault="001134D3" w:rsidP="001134D3">
      <w:pPr>
        <w:contextualSpacing/>
        <w:jc w:val="left"/>
        <w:rPr>
          <w:color w:val="auto"/>
        </w:rPr>
      </w:pPr>
    </w:p>
    <w:p w:rsidR="001134D3" w:rsidRPr="00673189" w:rsidRDefault="001134D3" w:rsidP="001134D3">
      <w:pPr>
        <w:spacing w:line="276" w:lineRule="auto"/>
        <w:jc w:val="center"/>
        <w:rPr>
          <w:rFonts w:ascii="XO Thames" w:hAnsi="XO Thames"/>
          <w:b/>
          <w:color w:val="auto"/>
        </w:rPr>
      </w:pPr>
      <w:r w:rsidRPr="00673189">
        <w:rPr>
          <w:rFonts w:ascii="XO Thames" w:hAnsi="XO Thames"/>
          <w:b/>
          <w:color w:val="auto"/>
        </w:rPr>
        <w:t>План внеурочной деятельности МОУ СОШ п.Салми</w:t>
      </w:r>
    </w:p>
    <w:p w:rsidR="001134D3" w:rsidRPr="00673189" w:rsidRDefault="00385C21" w:rsidP="001134D3">
      <w:pPr>
        <w:spacing w:line="276" w:lineRule="auto"/>
        <w:ind w:right="-850"/>
        <w:jc w:val="center"/>
        <w:rPr>
          <w:rFonts w:ascii="XO Thames" w:hAnsi="XO Thames"/>
          <w:b/>
          <w:color w:val="auto"/>
        </w:rPr>
      </w:pPr>
      <w:r w:rsidRPr="00673189">
        <w:rPr>
          <w:rFonts w:ascii="XO Thames" w:hAnsi="XO Thames"/>
          <w:b/>
          <w:color w:val="auto"/>
        </w:rPr>
        <w:t xml:space="preserve">на 2019-2020 </w:t>
      </w:r>
      <w:r w:rsidR="001134D3" w:rsidRPr="00673189">
        <w:rPr>
          <w:rFonts w:ascii="XO Thames" w:hAnsi="XO Thames"/>
          <w:b/>
          <w:color w:val="auto"/>
        </w:rPr>
        <w:t>учебный год. (1-4 классы)</w:t>
      </w:r>
    </w:p>
    <w:p w:rsidR="001134D3" w:rsidRPr="00673189" w:rsidRDefault="001134D3" w:rsidP="001134D3">
      <w:pPr>
        <w:spacing w:line="276" w:lineRule="auto"/>
        <w:ind w:right="-850"/>
        <w:jc w:val="center"/>
        <w:rPr>
          <w:rFonts w:ascii="XO Thames" w:hAnsi="XO Thames"/>
          <w:b/>
          <w:color w:val="auto"/>
          <w:highlight w:val="lightGray"/>
        </w:rPr>
      </w:pPr>
    </w:p>
    <w:tbl>
      <w:tblPr>
        <w:tblW w:w="1077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1843"/>
        <w:gridCol w:w="2268"/>
        <w:gridCol w:w="802"/>
        <w:gridCol w:w="700"/>
        <w:gridCol w:w="706"/>
        <w:gridCol w:w="700"/>
        <w:gridCol w:w="1628"/>
      </w:tblGrid>
      <w:tr w:rsidR="00673189" w:rsidRPr="00673189" w:rsidTr="001134D3">
        <w:trPr>
          <w:trHeight w:val="276"/>
        </w:trPr>
        <w:tc>
          <w:tcPr>
            <w:tcW w:w="2127" w:type="dxa"/>
            <w:vMerge w:val="restart"/>
            <w:tcMar>
              <w:top w:w="0" w:type="dxa"/>
              <w:left w:w="108" w:type="dxa"/>
              <w:bottom w:w="0" w:type="dxa"/>
              <w:right w:w="108" w:type="dxa"/>
            </w:tcMar>
          </w:tcPr>
          <w:p w:rsidR="001134D3" w:rsidRPr="00673189" w:rsidRDefault="001134D3" w:rsidP="001134D3">
            <w:pPr>
              <w:spacing w:line="276" w:lineRule="auto"/>
              <w:jc w:val="center"/>
              <w:rPr>
                <w:rFonts w:ascii="XO Thames" w:hAnsi="XO Thames"/>
                <w:color w:val="auto"/>
              </w:rPr>
            </w:pPr>
            <w:r w:rsidRPr="00673189">
              <w:rPr>
                <w:rFonts w:ascii="XO Thames" w:hAnsi="XO Thames"/>
                <w:color w:val="auto"/>
                <w:sz w:val="22"/>
              </w:rPr>
              <w:t>Направление внеурочной деятельности</w:t>
            </w:r>
          </w:p>
        </w:tc>
        <w:tc>
          <w:tcPr>
            <w:tcW w:w="4111" w:type="dxa"/>
            <w:gridSpan w:val="2"/>
            <w:tcMar>
              <w:top w:w="0" w:type="dxa"/>
              <w:left w:w="108" w:type="dxa"/>
              <w:bottom w:w="0" w:type="dxa"/>
              <w:right w:w="108" w:type="dxa"/>
            </w:tcMar>
          </w:tcPr>
          <w:p w:rsidR="001134D3" w:rsidRPr="00673189" w:rsidRDefault="001134D3" w:rsidP="001134D3">
            <w:pPr>
              <w:spacing w:line="276" w:lineRule="auto"/>
              <w:jc w:val="center"/>
              <w:rPr>
                <w:rFonts w:ascii="XO Thames" w:hAnsi="XO Thames"/>
                <w:color w:val="auto"/>
              </w:rPr>
            </w:pPr>
            <w:r w:rsidRPr="00673189">
              <w:rPr>
                <w:rFonts w:ascii="XO Thames" w:hAnsi="XO Thames"/>
                <w:color w:val="auto"/>
                <w:sz w:val="22"/>
              </w:rPr>
              <w:t>Организация внеурочной деятельности</w:t>
            </w:r>
          </w:p>
        </w:tc>
        <w:tc>
          <w:tcPr>
            <w:tcW w:w="2908" w:type="dxa"/>
            <w:gridSpan w:val="4"/>
            <w:tcMar>
              <w:top w:w="0" w:type="dxa"/>
              <w:left w:w="108" w:type="dxa"/>
              <w:bottom w:w="0" w:type="dxa"/>
              <w:right w:w="108" w:type="dxa"/>
            </w:tcMar>
          </w:tcPr>
          <w:p w:rsidR="001134D3" w:rsidRPr="00673189" w:rsidRDefault="001134D3" w:rsidP="001134D3">
            <w:pPr>
              <w:spacing w:line="276" w:lineRule="auto"/>
              <w:jc w:val="center"/>
              <w:rPr>
                <w:rFonts w:ascii="XO Thames" w:hAnsi="XO Thames"/>
                <w:color w:val="auto"/>
              </w:rPr>
            </w:pPr>
            <w:r w:rsidRPr="00673189">
              <w:rPr>
                <w:rFonts w:ascii="XO Thames" w:hAnsi="XO Thames"/>
                <w:color w:val="auto"/>
                <w:sz w:val="22"/>
              </w:rPr>
              <w:t>Количество часов в неделю</w:t>
            </w:r>
          </w:p>
          <w:p w:rsidR="001134D3" w:rsidRPr="00673189" w:rsidRDefault="001134D3" w:rsidP="001134D3">
            <w:pPr>
              <w:spacing w:line="276" w:lineRule="auto"/>
              <w:jc w:val="center"/>
              <w:rPr>
                <w:rFonts w:ascii="XO Thames" w:hAnsi="XO Thames"/>
                <w:color w:val="auto"/>
              </w:rPr>
            </w:pPr>
          </w:p>
        </w:tc>
        <w:tc>
          <w:tcPr>
            <w:tcW w:w="1628" w:type="dxa"/>
            <w:tcMar>
              <w:top w:w="0" w:type="dxa"/>
              <w:left w:w="108" w:type="dxa"/>
              <w:bottom w:w="0" w:type="dxa"/>
              <w:right w:w="108" w:type="dxa"/>
            </w:tcMar>
          </w:tcPr>
          <w:p w:rsidR="001134D3" w:rsidRPr="00673189" w:rsidRDefault="001134D3" w:rsidP="001134D3">
            <w:pPr>
              <w:spacing w:line="276" w:lineRule="auto"/>
              <w:jc w:val="left"/>
              <w:rPr>
                <w:rFonts w:ascii="XO Thames" w:hAnsi="XO Thames"/>
                <w:color w:val="auto"/>
              </w:rPr>
            </w:pPr>
          </w:p>
        </w:tc>
      </w:tr>
      <w:tr w:rsidR="00673189" w:rsidRPr="00673189" w:rsidTr="001134D3">
        <w:trPr>
          <w:trHeight w:val="278"/>
        </w:trPr>
        <w:tc>
          <w:tcPr>
            <w:tcW w:w="2127" w:type="dxa"/>
            <w:vMerge/>
            <w:tcMar>
              <w:top w:w="0" w:type="dxa"/>
              <w:left w:w="108" w:type="dxa"/>
              <w:bottom w:w="0" w:type="dxa"/>
              <w:right w:w="108" w:type="dxa"/>
            </w:tcMar>
          </w:tcPr>
          <w:p w:rsidR="001134D3" w:rsidRPr="00673189" w:rsidRDefault="001134D3" w:rsidP="001134D3">
            <w:pPr>
              <w:spacing w:line="276" w:lineRule="auto"/>
              <w:jc w:val="left"/>
              <w:rPr>
                <w:rFonts w:ascii="XO Thames" w:hAnsi="XO Thames"/>
                <w:color w:val="auto"/>
              </w:rPr>
            </w:pPr>
          </w:p>
        </w:tc>
        <w:tc>
          <w:tcPr>
            <w:tcW w:w="1843" w:type="dxa"/>
            <w:vMerge w:val="restart"/>
            <w:tcMar>
              <w:top w:w="0" w:type="dxa"/>
              <w:left w:w="108" w:type="dxa"/>
              <w:bottom w:w="0" w:type="dxa"/>
              <w:right w:w="108" w:type="dxa"/>
            </w:tcMar>
          </w:tcPr>
          <w:p w:rsidR="001134D3" w:rsidRPr="00673189" w:rsidRDefault="001134D3" w:rsidP="001134D3">
            <w:pPr>
              <w:spacing w:line="276" w:lineRule="auto"/>
              <w:jc w:val="center"/>
              <w:rPr>
                <w:rFonts w:ascii="XO Thames" w:hAnsi="XO Thames"/>
                <w:color w:val="auto"/>
              </w:rPr>
            </w:pPr>
            <w:r w:rsidRPr="00673189">
              <w:rPr>
                <w:rFonts w:ascii="XO Thames" w:hAnsi="XO Thames"/>
                <w:b/>
                <w:color w:val="auto"/>
                <w:sz w:val="22"/>
              </w:rPr>
              <w:t>Форма организации</w:t>
            </w:r>
          </w:p>
        </w:tc>
        <w:tc>
          <w:tcPr>
            <w:tcW w:w="2268" w:type="dxa"/>
            <w:vMerge w:val="restart"/>
            <w:tcMar>
              <w:top w:w="0" w:type="dxa"/>
              <w:left w:w="108" w:type="dxa"/>
              <w:bottom w:w="0" w:type="dxa"/>
              <w:right w:w="108" w:type="dxa"/>
            </w:tcMar>
          </w:tcPr>
          <w:p w:rsidR="001134D3" w:rsidRPr="00673189" w:rsidRDefault="001134D3" w:rsidP="001134D3">
            <w:pPr>
              <w:spacing w:line="276" w:lineRule="auto"/>
              <w:jc w:val="left"/>
              <w:rPr>
                <w:rFonts w:ascii="XO Thames" w:hAnsi="XO Thames"/>
                <w:color w:val="auto"/>
              </w:rPr>
            </w:pPr>
            <w:r w:rsidRPr="00673189">
              <w:rPr>
                <w:rFonts w:ascii="XO Thames" w:hAnsi="XO Thames"/>
                <w:b/>
                <w:color w:val="auto"/>
              </w:rPr>
              <w:t>Программа, курс внеурочной деятельности</w:t>
            </w:r>
          </w:p>
          <w:p w:rsidR="001134D3" w:rsidRPr="00673189" w:rsidRDefault="001134D3" w:rsidP="001134D3">
            <w:pPr>
              <w:spacing w:line="276" w:lineRule="auto"/>
              <w:jc w:val="left"/>
              <w:rPr>
                <w:rFonts w:ascii="XO Thames" w:hAnsi="XO Thames"/>
                <w:color w:val="auto"/>
              </w:rPr>
            </w:pPr>
          </w:p>
        </w:tc>
        <w:tc>
          <w:tcPr>
            <w:tcW w:w="2908" w:type="dxa"/>
            <w:gridSpan w:val="4"/>
            <w:tcMar>
              <w:top w:w="0" w:type="dxa"/>
              <w:left w:w="108" w:type="dxa"/>
              <w:bottom w:w="0" w:type="dxa"/>
              <w:right w:w="108" w:type="dxa"/>
            </w:tcMar>
          </w:tcPr>
          <w:p w:rsidR="001134D3" w:rsidRPr="00673189" w:rsidRDefault="001134D3" w:rsidP="001134D3">
            <w:pPr>
              <w:spacing w:line="276" w:lineRule="auto"/>
              <w:jc w:val="left"/>
              <w:rPr>
                <w:rFonts w:ascii="XO Thames" w:hAnsi="XO Thames"/>
                <w:color w:val="auto"/>
              </w:rPr>
            </w:pPr>
          </w:p>
        </w:tc>
        <w:tc>
          <w:tcPr>
            <w:tcW w:w="1628" w:type="dxa"/>
            <w:tcMar>
              <w:top w:w="0" w:type="dxa"/>
              <w:left w:w="108" w:type="dxa"/>
              <w:bottom w:w="0" w:type="dxa"/>
              <w:right w:w="108" w:type="dxa"/>
            </w:tcMar>
          </w:tcPr>
          <w:p w:rsidR="001134D3" w:rsidRPr="00673189" w:rsidRDefault="001134D3" w:rsidP="001134D3">
            <w:pPr>
              <w:spacing w:line="276" w:lineRule="auto"/>
              <w:jc w:val="left"/>
              <w:rPr>
                <w:rFonts w:ascii="XO Thames" w:hAnsi="XO Thames"/>
                <w:color w:val="auto"/>
              </w:rPr>
            </w:pPr>
            <w:r w:rsidRPr="00673189">
              <w:rPr>
                <w:rFonts w:ascii="XO Thames" w:hAnsi="XO Thames"/>
                <w:color w:val="auto"/>
              </w:rPr>
              <w:t>ФИО учителя</w:t>
            </w:r>
          </w:p>
        </w:tc>
      </w:tr>
      <w:tr w:rsidR="00673189" w:rsidRPr="00673189" w:rsidTr="001134D3">
        <w:trPr>
          <w:trHeight w:val="145"/>
        </w:trPr>
        <w:tc>
          <w:tcPr>
            <w:tcW w:w="2127" w:type="dxa"/>
            <w:vMerge/>
            <w:tcMar>
              <w:top w:w="0" w:type="dxa"/>
              <w:left w:w="108" w:type="dxa"/>
              <w:bottom w:w="0" w:type="dxa"/>
              <w:right w:w="108" w:type="dxa"/>
            </w:tcMar>
          </w:tcPr>
          <w:p w:rsidR="001134D3" w:rsidRPr="00673189" w:rsidRDefault="001134D3" w:rsidP="001134D3">
            <w:pPr>
              <w:spacing w:line="276" w:lineRule="auto"/>
              <w:jc w:val="left"/>
              <w:rPr>
                <w:rFonts w:ascii="XO Thames" w:hAnsi="XO Thames"/>
                <w:color w:val="auto"/>
              </w:rPr>
            </w:pPr>
          </w:p>
        </w:tc>
        <w:tc>
          <w:tcPr>
            <w:tcW w:w="1843" w:type="dxa"/>
            <w:vMerge/>
            <w:tcMar>
              <w:top w:w="0" w:type="dxa"/>
              <w:left w:w="108" w:type="dxa"/>
              <w:bottom w:w="0" w:type="dxa"/>
              <w:right w:w="108" w:type="dxa"/>
            </w:tcMar>
          </w:tcPr>
          <w:p w:rsidR="001134D3" w:rsidRPr="00673189" w:rsidRDefault="001134D3" w:rsidP="001134D3">
            <w:pPr>
              <w:spacing w:line="276" w:lineRule="auto"/>
              <w:jc w:val="left"/>
              <w:rPr>
                <w:rFonts w:ascii="XO Thames" w:hAnsi="XO Thames"/>
                <w:color w:val="auto"/>
              </w:rPr>
            </w:pPr>
          </w:p>
        </w:tc>
        <w:tc>
          <w:tcPr>
            <w:tcW w:w="2268" w:type="dxa"/>
            <w:vMerge/>
            <w:tcMar>
              <w:top w:w="0" w:type="dxa"/>
              <w:left w:w="108" w:type="dxa"/>
              <w:bottom w:w="0" w:type="dxa"/>
              <w:right w:w="108" w:type="dxa"/>
            </w:tcMar>
          </w:tcPr>
          <w:p w:rsidR="001134D3" w:rsidRPr="00673189" w:rsidRDefault="001134D3" w:rsidP="001134D3">
            <w:pPr>
              <w:spacing w:line="276" w:lineRule="auto"/>
              <w:jc w:val="left"/>
              <w:rPr>
                <w:rFonts w:ascii="XO Thames" w:hAnsi="XO Thames"/>
                <w:color w:val="auto"/>
              </w:rPr>
            </w:pPr>
          </w:p>
        </w:tc>
        <w:tc>
          <w:tcPr>
            <w:tcW w:w="802" w:type="dxa"/>
            <w:tcMar>
              <w:top w:w="0" w:type="dxa"/>
              <w:left w:w="108" w:type="dxa"/>
              <w:bottom w:w="0" w:type="dxa"/>
              <w:right w:w="108" w:type="dxa"/>
            </w:tcMar>
          </w:tcPr>
          <w:p w:rsidR="001134D3" w:rsidRPr="00673189" w:rsidRDefault="001134D3" w:rsidP="001134D3">
            <w:pPr>
              <w:spacing w:line="276" w:lineRule="auto"/>
              <w:jc w:val="center"/>
              <w:rPr>
                <w:rFonts w:ascii="XO Thames" w:hAnsi="XO Thames"/>
                <w:color w:val="auto"/>
              </w:rPr>
            </w:pPr>
            <w:r w:rsidRPr="00673189">
              <w:rPr>
                <w:rFonts w:ascii="XO Thames" w:hAnsi="XO Thames"/>
                <w:color w:val="auto"/>
                <w:sz w:val="22"/>
              </w:rPr>
              <w:t>1- класс</w:t>
            </w:r>
          </w:p>
        </w:tc>
        <w:tc>
          <w:tcPr>
            <w:tcW w:w="700" w:type="dxa"/>
            <w:tcMar>
              <w:top w:w="0" w:type="dxa"/>
              <w:left w:w="108" w:type="dxa"/>
              <w:bottom w:w="0" w:type="dxa"/>
              <w:right w:w="108" w:type="dxa"/>
            </w:tcMar>
          </w:tcPr>
          <w:p w:rsidR="001134D3" w:rsidRPr="00673189" w:rsidRDefault="001134D3" w:rsidP="001134D3">
            <w:pPr>
              <w:spacing w:line="276" w:lineRule="auto"/>
              <w:jc w:val="center"/>
              <w:rPr>
                <w:rFonts w:ascii="XO Thames" w:hAnsi="XO Thames"/>
                <w:color w:val="auto"/>
              </w:rPr>
            </w:pPr>
            <w:r w:rsidRPr="00673189">
              <w:rPr>
                <w:rFonts w:ascii="XO Thames" w:hAnsi="XO Thames"/>
                <w:color w:val="auto"/>
                <w:sz w:val="22"/>
              </w:rPr>
              <w:t>2</w:t>
            </w:r>
          </w:p>
        </w:tc>
        <w:tc>
          <w:tcPr>
            <w:tcW w:w="706" w:type="dxa"/>
            <w:tcMar>
              <w:top w:w="0" w:type="dxa"/>
              <w:left w:w="108" w:type="dxa"/>
              <w:bottom w:w="0" w:type="dxa"/>
              <w:right w:w="108" w:type="dxa"/>
            </w:tcMar>
          </w:tcPr>
          <w:p w:rsidR="001134D3" w:rsidRPr="00673189" w:rsidRDefault="001134D3" w:rsidP="001134D3">
            <w:pPr>
              <w:spacing w:line="276" w:lineRule="auto"/>
              <w:jc w:val="center"/>
              <w:rPr>
                <w:rFonts w:ascii="XO Thames" w:hAnsi="XO Thames"/>
                <w:color w:val="auto"/>
              </w:rPr>
            </w:pPr>
            <w:r w:rsidRPr="00673189">
              <w:rPr>
                <w:rFonts w:ascii="XO Thames" w:hAnsi="XO Thames"/>
                <w:color w:val="auto"/>
                <w:sz w:val="22"/>
              </w:rPr>
              <w:t>3</w:t>
            </w:r>
          </w:p>
        </w:tc>
        <w:tc>
          <w:tcPr>
            <w:tcW w:w="700" w:type="dxa"/>
            <w:tcMar>
              <w:top w:w="0" w:type="dxa"/>
              <w:left w:w="108" w:type="dxa"/>
              <w:bottom w:w="0" w:type="dxa"/>
              <w:right w:w="108" w:type="dxa"/>
            </w:tcMar>
          </w:tcPr>
          <w:p w:rsidR="001134D3" w:rsidRPr="00673189" w:rsidRDefault="001134D3" w:rsidP="001134D3">
            <w:pPr>
              <w:spacing w:line="276" w:lineRule="auto"/>
              <w:jc w:val="center"/>
              <w:rPr>
                <w:rFonts w:ascii="XO Thames" w:hAnsi="XO Thames"/>
                <w:color w:val="auto"/>
              </w:rPr>
            </w:pPr>
            <w:r w:rsidRPr="00673189">
              <w:rPr>
                <w:rFonts w:ascii="XO Thames" w:hAnsi="XO Thames"/>
                <w:color w:val="auto"/>
                <w:sz w:val="22"/>
              </w:rPr>
              <w:t>4</w:t>
            </w:r>
          </w:p>
        </w:tc>
        <w:tc>
          <w:tcPr>
            <w:tcW w:w="1628" w:type="dxa"/>
            <w:tcMar>
              <w:top w:w="0" w:type="dxa"/>
              <w:left w:w="108" w:type="dxa"/>
              <w:bottom w:w="0" w:type="dxa"/>
              <w:right w:w="108" w:type="dxa"/>
            </w:tcMar>
          </w:tcPr>
          <w:p w:rsidR="001134D3" w:rsidRPr="00673189" w:rsidRDefault="001134D3" w:rsidP="001134D3">
            <w:pPr>
              <w:spacing w:line="276" w:lineRule="auto"/>
              <w:jc w:val="center"/>
              <w:rPr>
                <w:rFonts w:ascii="XO Thames" w:hAnsi="XO Thames"/>
                <w:color w:val="auto"/>
                <w:sz w:val="22"/>
              </w:rPr>
            </w:pPr>
          </w:p>
        </w:tc>
      </w:tr>
      <w:tr w:rsidR="00673189" w:rsidRPr="00673189" w:rsidTr="001134D3">
        <w:trPr>
          <w:trHeight w:val="1149"/>
        </w:trPr>
        <w:tc>
          <w:tcPr>
            <w:tcW w:w="2127" w:type="dxa"/>
            <w:tcMar>
              <w:top w:w="0" w:type="dxa"/>
              <w:left w:w="108" w:type="dxa"/>
              <w:bottom w:w="0" w:type="dxa"/>
              <w:right w:w="108" w:type="dxa"/>
            </w:tcMar>
          </w:tcPr>
          <w:p w:rsidR="001134D3" w:rsidRPr="00673189" w:rsidRDefault="001134D3" w:rsidP="001134D3">
            <w:pPr>
              <w:spacing w:line="276" w:lineRule="auto"/>
              <w:jc w:val="left"/>
              <w:rPr>
                <w:rFonts w:ascii="XO Thames" w:hAnsi="XO Thames"/>
                <w:color w:val="auto"/>
              </w:rPr>
            </w:pPr>
            <w:r w:rsidRPr="00673189">
              <w:rPr>
                <w:rFonts w:ascii="XO Thames" w:hAnsi="XO Thames"/>
                <w:color w:val="auto"/>
              </w:rPr>
              <w:t>Спортивно- оздоровительное</w:t>
            </w:r>
          </w:p>
        </w:tc>
        <w:tc>
          <w:tcPr>
            <w:tcW w:w="1843" w:type="dxa"/>
            <w:tcMar>
              <w:top w:w="0" w:type="dxa"/>
              <w:left w:w="108" w:type="dxa"/>
              <w:bottom w:w="0" w:type="dxa"/>
              <w:right w:w="108" w:type="dxa"/>
            </w:tcMar>
          </w:tcPr>
          <w:p w:rsidR="001134D3" w:rsidRPr="00673189" w:rsidRDefault="001134D3" w:rsidP="001134D3">
            <w:pPr>
              <w:spacing w:line="276" w:lineRule="auto"/>
              <w:jc w:val="left"/>
              <w:rPr>
                <w:rFonts w:ascii="XO Thames" w:hAnsi="XO Thames"/>
                <w:color w:val="auto"/>
              </w:rPr>
            </w:pPr>
            <w:r w:rsidRPr="00673189">
              <w:rPr>
                <w:rFonts w:ascii="XO Thames" w:hAnsi="XO Thames"/>
                <w:color w:val="auto"/>
                <w:sz w:val="22"/>
              </w:rPr>
              <w:t>кружок</w:t>
            </w:r>
          </w:p>
        </w:tc>
        <w:tc>
          <w:tcPr>
            <w:tcW w:w="2268" w:type="dxa"/>
            <w:tcMar>
              <w:top w:w="0" w:type="dxa"/>
              <w:left w:w="108" w:type="dxa"/>
              <w:bottom w:w="0" w:type="dxa"/>
              <w:right w:w="108" w:type="dxa"/>
            </w:tcMar>
          </w:tcPr>
          <w:p w:rsidR="001134D3" w:rsidRPr="00673189" w:rsidRDefault="008F6386" w:rsidP="001134D3">
            <w:pPr>
              <w:spacing w:line="276" w:lineRule="auto"/>
              <w:jc w:val="center"/>
              <w:rPr>
                <w:rFonts w:ascii="XO Thames" w:hAnsi="XO Thames"/>
                <w:color w:val="auto"/>
              </w:rPr>
            </w:pPr>
            <w:r w:rsidRPr="00673189">
              <w:rPr>
                <w:rFonts w:ascii="XO Thames" w:hAnsi="XO Thames"/>
                <w:b/>
                <w:color w:val="auto"/>
              </w:rPr>
              <w:t>Программа</w:t>
            </w:r>
            <w:r w:rsidR="001134D3" w:rsidRPr="00673189">
              <w:rPr>
                <w:rFonts w:ascii="XO Thames" w:hAnsi="XO Thames"/>
                <w:b/>
                <w:color w:val="auto"/>
              </w:rPr>
              <w:t>,</w:t>
            </w:r>
            <w:r w:rsidRPr="00673189">
              <w:rPr>
                <w:rFonts w:ascii="XO Thames" w:hAnsi="XO Thames"/>
                <w:b/>
                <w:color w:val="auto"/>
              </w:rPr>
              <w:t xml:space="preserve"> </w:t>
            </w:r>
            <w:r w:rsidR="001134D3" w:rsidRPr="00673189">
              <w:rPr>
                <w:rFonts w:ascii="XO Thames" w:hAnsi="XO Thames"/>
                <w:b/>
                <w:color w:val="auto"/>
              </w:rPr>
              <w:t>курс внеурочной деятельности</w:t>
            </w:r>
          </w:p>
          <w:p w:rsidR="001134D3" w:rsidRPr="00673189" w:rsidRDefault="001134D3" w:rsidP="001134D3">
            <w:pPr>
              <w:spacing w:line="276" w:lineRule="auto"/>
              <w:jc w:val="center"/>
              <w:rPr>
                <w:rFonts w:ascii="XO Thames" w:hAnsi="XO Thames"/>
                <w:color w:val="auto"/>
              </w:rPr>
            </w:pPr>
            <w:r w:rsidRPr="00673189">
              <w:rPr>
                <w:rFonts w:ascii="XO Thames" w:hAnsi="XO Thames"/>
                <w:color w:val="auto"/>
                <w:sz w:val="22"/>
              </w:rPr>
              <w:t xml:space="preserve"> «Ритмика»</w:t>
            </w:r>
          </w:p>
        </w:tc>
        <w:tc>
          <w:tcPr>
            <w:tcW w:w="802" w:type="dxa"/>
            <w:tcMar>
              <w:top w:w="0" w:type="dxa"/>
              <w:left w:w="108" w:type="dxa"/>
              <w:bottom w:w="0" w:type="dxa"/>
              <w:right w:w="108" w:type="dxa"/>
            </w:tcMar>
          </w:tcPr>
          <w:p w:rsidR="001134D3" w:rsidRPr="00673189" w:rsidRDefault="001134D3" w:rsidP="001134D3">
            <w:pPr>
              <w:spacing w:line="276" w:lineRule="auto"/>
              <w:jc w:val="center"/>
              <w:rPr>
                <w:rFonts w:ascii="XO Thames" w:hAnsi="XO Thames"/>
                <w:color w:val="auto"/>
              </w:rPr>
            </w:pPr>
          </w:p>
        </w:tc>
        <w:tc>
          <w:tcPr>
            <w:tcW w:w="700" w:type="dxa"/>
            <w:tcMar>
              <w:top w:w="0" w:type="dxa"/>
              <w:left w:w="108" w:type="dxa"/>
              <w:bottom w:w="0" w:type="dxa"/>
              <w:right w:w="108" w:type="dxa"/>
            </w:tcMar>
          </w:tcPr>
          <w:p w:rsidR="001134D3" w:rsidRPr="00673189" w:rsidRDefault="001134D3" w:rsidP="001134D3">
            <w:pPr>
              <w:spacing w:line="276" w:lineRule="auto"/>
              <w:jc w:val="left"/>
              <w:rPr>
                <w:rFonts w:ascii="XO Thames" w:hAnsi="XO Thames"/>
                <w:color w:val="auto"/>
              </w:rPr>
            </w:pPr>
            <w:r w:rsidRPr="00673189">
              <w:rPr>
                <w:rFonts w:ascii="XO Thames" w:hAnsi="XO Thames"/>
                <w:color w:val="auto"/>
              </w:rPr>
              <w:t>1/34</w:t>
            </w:r>
          </w:p>
        </w:tc>
        <w:tc>
          <w:tcPr>
            <w:tcW w:w="706" w:type="dxa"/>
            <w:tcMar>
              <w:top w:w="0" w:type="dxa"/>
              <w:left w:w="108" w:type="dxa"/>
              <w:bottom w:w="0" w:type="dxa"/>
              <w:right w:w="108" w:type="dxa"/>
            </w:tcMar>
          </w:tcPr>
          <w:p w:rsidR="001134D3" w:rsidRPr="00673189" w:rsidRDefault="001134D3" w:rsidP="001134D3">
            <w:pPr>
              <w:spacing w:line="276" w:lineRule="auto"/>
              <w:jc w:val="left"/>
              <w:rPr>
                <w:rFonts w:ascii="XO Thames" w:hAnsi="XO Thames"/>
                <w:color w:val="auto"/>
              </w:rPr>
            </w:pPr>
            <w:r w:rsidRPr="00673189">
              <w:rPr>
                <w:rFonts w:ascii="XO Thames" w:hAnsi="XO Thames"/>
                <w:color w:val="auto"/>
              </w:rPr>
              <w:t>1/34</w:t>
            </w:r>
          </w:p>
        </w:tc>
        <w:tc>
          <w:tcPr>
            <w:tcW w:w="700" w:type="dxa"/>
            <w:tcMar>
              <w:top w:w="0" w:type="dxa"/>
              <w:left w:w="108" w:type="dxa"/>
              <w:bottom w:w="0" w:type="dxa"/>
              <w:right w:w="108" w:type="dxa"/>
            </w:tcMar>
          </w:tcPr>
          <w:p w:rsidR="001134D3" w:rsidRPr="00673189" w:rsidRDefault="001134D3" w:rsidP="001134D3">
            <w:pPr>
              <w:spacing w:line="276" w:lineRule="auto"/>
              <w:jc w:val="left"/>
              <w:rPr>
                <w:rFonts w:ascii="XO Thames" w:hAnsi="XO Thames"/>
                <w:color w:val="auto"/>
              </w:rPr>
            </w:pPr>
          </w:p>
        </w:tc>
        <w:tc>
          <w:tcPr>
            <w:tcW w:w="1628" w:type="dxa"/>
            <w:tcMar>
              <w:top w:w="0" w:type="dxa"/>
              <w:left w:w="108" w:type="dxa"/>
              <w:bottom w:w="0" w:type="dxa"/>
              <w:right w:w="108" w:type="dxa"/>
            </w:tcMar>
          </w:tcPr>
          <w:p w:rsidR="001134D3" w:rsidRPr="00673189" w:rsidRDefault="001134D3" w:rsidP="001134D3">
            <w:pPr>
              <w:spacing w:line="276" w:lineRule="auto"/>
              <w:jc w:val="left"/>
              <w:rPr>
                <w:rFonts w:ascii="XO Thames" w:hAnsi="XO Thames"/>
                <w:color w:val="auto"/>
                <w:sz w:val="22"/>
              </w:rPr>
            </w:pPr>
            <w:r w:rsidRPr="00673189">
              <w:rPr>
                <w:rFonts w:ascii="XO Thames" w:hAnsi="XO Thames"/>
                <w:color w:val="auto"/>
                <w:sz w:val="22"/>
              </w:rPr>
              <w:t>Кузнецова Л.А.</w:t>
            </w:r>
          </w:p>
        </w:tc>
      </w:tr>
      <w:tr w:rsidR="00673189" w:rsidRPr="00673189" w:rsidTr="001134D3">
        <w:trPr>
          <w:trHeight w:val="892"/>
        </w:trPr>
        <w:tc>
          <w:tcPr>
            <w:tcW w:w="2127" w:type="dxa"/>
            <w:tcMar>
              <w:top w:w="0" w:type="dxa"/>
              <w:left w:w="108" w:type="dxa"/>
              <w:bottom w:w="0" w:type="dxa"/>
              <w:right w:w="108" w:type="dxa"/>
            </w:tcMar>
          </w:tcPr>
          <w:p w:rsidR="001134D3" w:rsidRPr="00673189" w:rsidRDefault="001134D3" w:rsidP="001134D3">
            <w:pPr>
              <w:spacing w:line="276" w:lineRule="auto"/>
              <w:jc w:val="center"/>
              <w:rPr>
                <w:rFonts w:ascii="XO Thames" w:hAnsi="XO Thames"/>
                <w:color w:val="auto"/>
              </w:rPr>
            </w:pPr>
          </w:p>
        </w:tc>
        <w:tc>
          <w:tcPr>
            <w:tcW w:w="1843" w:type="dxa"/>
            <w:tcMar>
              <w:top w:w="0" w:type="dxa"/>
              <w:left w:w="108" w:type="dxa"/>
              <w:bottom w:w="0" w:type="dxa"/>
              <w:right w:w="108" w:type="dxa"/>
            </w:tcMar>
          </w:tcPr>
          <w:p w:rsidR="001134D3" w:rsidRPr="00673189" w:rsidRDefault="001134D3" w:rsidP="001134D3">
            <w:pPr>
              <w:spacing w:line="276" w:lineRule="auto"/>
              <w:jc w:val="left"/>
              <w:rPr>
                <w:rFonts w:ascii="XO Thames" w:hAnsi="XO Thames"/>
                <w:color w:val="auto"/>
              </w:rPr>
            </w:pPr>
            <w:r w:rsidRPr="00673189">
              <w:rPr>
                <w:rFonts w:ascii="XO Thames" w:hAnsi="XO Thames"/>
                <w:color w:val="auto"/>
                <w:sz w:val="22"/>
              </w:rPr>
              <w:t>акции, конкурсы, выставки</w:t>
            </w:r>
          </w:p>
          <w:p w:rsidR="001134D3" w:rsidRPr="00673189" w:rsidRDefault="001134D3" w:rsidP="001134D3">
            <w:pPr>
              <w:spacing w:line="276" w:lineRule="auto"/>
              <w:jc w:val="left"/>
              <w:rPr>
                <w:rFonts w:ascii="XO Thames" w:hAnsi="XO Thames"/>
                <w:color w:val="auto"/>
              </w:rPr>
            </w:pPr>
            <w:r w:rsidRPr="00673189">
              <w:rPr>
                <w:rFonts w:ascii="XO Thames" w:hAnsi="XO Thames"/>
                <w:color w:val="auto"/>
                <w:sz w:val="22"/>
              </w:rPr>
              <w:t>внеклассные мероприятия, соревнования, турслёты, походы…</w:t>
            </w:r>
          </w:p>
        </w:tc>
        <w:tc>
          <w:tcPr>
            <w:tcW w:w="2268" w:type="dxa"/>
            <w:tcMar>
              <w:top w:w="0" w:type="dxa"/>
              <w:left w:w="108" w:type="dxa"/>
              <w:bottom w:w="0" w:type="dxa"/>
              <w:right w:w="108" w:type="dxa"/>
            </w:tcMar>
          </w:tcPr>
          <w:p w:rsidR="001134D3" w:rsidRPr="00673189" w:rsidRDefault="001134D3" w:rsidP="001134D3">
            <w:pPr>
              <w:spacing w:line="276" w:lineRule="auto"/>
              <w:jc w:val="center"/>
              <w:rPr>
                <w:rFonts w:ascii="XO Thames" w:hAnsi="XO Thames"/>
                <w:b/>
                <w:color w:val="auto"/>
              </w:rPr>
            </w:pPr>
            <w:r w:rsidRPr="00673189">
              <w:rPr>
                <w:rFonts w:ascii="XO Thames" w:hAnsi="XO Thames"/>
                <w:color w:val="auto"/>
                <w:sz w:val="22"/>
              </w:rPr>
              <w:t>внеурочная деятельность, реализуется через</w:t>
            </w:r>
          </w:p>
          <w:p w:rsidR="001134D3" w:rsidRPr="00673189" w:rsidRDefault="001134D3" w:rsidP="001134D3">
            <w:pPr>
              <w:spacing w:line="276" w:lineRule="auto"/>
              <w:jc w:val="center"/>
              <w:rPr>
                <w:rFonts w:ascii="XO Thames" w:hAnsi="XO Thames"/>
                <w:b/>
                <w:color w:val="auto"/>
              </w:rPr>
            </w:pPr>
            <w:r w:rsidRPr="00673189">
              <w:rPr>
                <w:rFonts w:ascii="XO Thames" w:hAnsi="XO Thames"/>
                <w:color w:val="auto"/>
                <w:sz w:val="22"/>
              </w:rPr>
              <w:t xml:space="preserve"> </w:t>
            </w:r>
            <w:r w:rsidRPr="00673189">
              <w:rPr>
                <w:rFonts w:ascii="XO Thames" w:hAnsi="XO Thames"/>
                <w:b/>
                <w:color w:val="auto"/>
                <w:sz w:val="22"/>
              </w:rPr>
              <w:t xml:space="preserve">Программу формирования экологической культуры, здорового и </w:t>
            </w:r>
            <w:r w:rsidRPr="00673189">
              <w:rPr>
                <w:rFonts w:ascii="XO Thames" w:hAnsi="XO Thames"/>
                <w:b/>
                <w:color w:val="auto"/>
                <w:sz w:val="22"/>
              </w:rPr>
              <w:lastRenderedPageBreak/>
              <w:t>безопасного образа жизни</w:t>
            </w:r>
          </w:p>
        </w:tc>
        <w:tc>
          <w:tcPr>
            <w:tcW w:w="802" w:type="dxa"/>
            <w:tcMar>
              <w:top w:w="0" w:type="dxa"/>
              <w:left w:w="108" w:type="dxa"/>
              <w:bottom w:w="0" w:type="dxa"/>
              <w:right w:w="108" w:type="dxa"/>
            </w:tcMar>
          </w:tcPr>
          <w:p w:rsidR="001134D3" w:rsidRPr="00673189" w:rsidRDefault="001134D3" w:rsidP="001134D3">
            <w:pPr>
              <w:spacing w:line="276" w:lineRule="auto"/>
              <w:jc w:val="left"/>
              <w:rPr>
                <w:rFonts w:ascii="XO Thames" w:hAnsi="XO Thames"/>
                <w:color w:val="auto"/>
              </w:rPr>
            </w:pPr>
          </w:p>
        </w:tc>
        <w:tc>
          <w:tcPr>
            <w:tcW w:w="700" w:type="dxa"/>
            <w:tcMar>
              <w:top w:w="0" w:type="dxa"/>
              <w:left w:w="108" w:type="dxa"/>
              <w:bottom w:w="0" w:type="dxa"/>
              <w:right w:w="108" w:type="dxa"/>
            </w:tcMar>
          </w:tcPr>
          <w:p w:rsidR="001134D3" w:rsidRPr="00673189" w:rsidRDefault="001134D3" w:rsidP="001134D3">
            <w:pPr>
              <w:spacing w:line="276" w:lineRule="auto"/>
              <w:jc w:val="left"/>
              <w:rPr>
                <w:rFonts w:ascii="XO Thames" w:hAnsi="XO Thames"/>
                <w:color w:val="auto"/>
              </w:rPr>
            </w:pPr>
          </w:p>
        </w:tc>
        <w:tc>
          <w:tcPr>
            <w:tcW w:w="706" w:type="dxa"/>
            <w:tcMar>
              <w:top w:w="0" w:type="dxa"/>
              <w:left w:w="108" w:type="dxa"/>
              <w:bottom w:w="0" w:type="dxa"/>
              <w:right w:w="108" w:type="dxa"/>
            </w:tcMar>
          </w:tcPr>
          <w:p w:rsidR="001134D3" w:rsidRPr="00673189" w:rsidRDefault="001134D3" w:rsidP="001134D3">
            <w:pPr>
              <w:spacing w:line="276" w:lineRule="auto"/>
              <w:jc w:val="left"/>
              <w:rPr>
                <w:rFonts w:ascii="XO Thames" w:hAnsi="XO Thames"/>
                <w:color w:val="auto"/>
              </w:rPr>
            </w:pPr>
          </w:p>
        </w:tc>
        <w:tc>
          <w:tcPr>
            <w:tcW w:w="700" w:type="dxa"/>
            <w:tcMar>
              <w:top w:w="0" w:type="dxa"/>
              <w:left w:w="108" w:type="dxa"/>
              <w:bottom w:w="0" w:type="dxa"/>
              <w:right w:w="108" w:type="dxa"/>
            </w:tcMar>
          </w:tcPr>
          <w:p w:rsidR="001134D3" w:rsidRPr="00673189" w:rsidRDefault="001134D3" w:rsidP="001134D3">
            <w:pPr>
              <w:spacing w:line="276" w:lineRule="auto"/>
              <w:jc w:val="left"/>
              <w:rPr>
                <w:rFonts w:ascii="XO Thames" w:hAnsi="XO Thames"/>
                <w:color w:val="auto"/>
              </w:rPr>
            </w:pPr>
          </w:p>
        </w:tc>
        <w:tc>
          <w:tcPr>
            <w:tcW w:w="1628" w:type="dxa"/>
            <w:tcMar>
              <w:top w:w="0" w:type="dxa"/>
              <w:left w:w="108" w:type="dxa"/>
              <w:bottom w:w="0" w:type="dxa"/>
              <w:right w:w="108" w:type="dxa"/>
            </w:tcMar>
          </w:tcPr>
          <w:p w:rsidR="001134D3" w:rsidRPr="00673189" w:rsidRDefault="001134D3" w:rsidP="001134D3">
            <w:pPr>
              <w:spacing w:line="276" w:lineRule="auto"/>
              <w:jc w:val="left"/>
              <w:rPr>
                <w:rFonts w:ascii="XO Thames" w:hAnsi="XO Thames"/>
                <w:color w:val="auto"/>
              </w:rPr>
            </w:pPr>
            <w:r w:rsidRPr="00673189">
              <w:rPr>
                <w:rFonts w:ascii="XO Thames" w:hAnsi="XO Thames"/>
                <w:color w:val="auto"/>
              </w:rPr>
              <w:t>классный руководители</w:t>
            </w:r>
          </w:p>
        </w:tc>
      </w:tr>
      <w:tr w:rsidR="00673189" w:rsidRPr="00673189" w:rsidTr="001134D3">
        <w:trPr>
          <w:trHeight w:val="1070"/>
        </w:trPr>
        <w:tc>
          <w:tcPr>
            <w:tcW w:w="2127" w:type="dxa"/>
            <w:tcMar>
              <w:top w:w="0" w:type="dxa"/>
              <w:left w:w="108" w:type="dxa"/>
              <w:bottom w:w="0" w:type="dxa"/>
              <w:right w:w="108" w:type="dxa"/>
            </w:tcMar>
          </w:tcPr>
          <w:p w:rsidR="001134D3" w:rsidRPr="00673189" w:rsidRDefault="001134D3" w:rsidP="001134D3">
            <w:pPr>
              <w:spacing w:line="276" w:lineRule="auto"/>
              <w:jc w:val="center"/>
              <w:rPr>
                <w:rFonts w:ascii="XO Thames" w:hAnsi="XO Thames"/>
                <w:color w:val="auto"/>
              </w:rPr>
            </w:pPr>
            <w:r w:rsidRPr="00673189">
              <w:rPr>
                <w:rFonts w:ascii="XO Thames" w:hAnsi="XO Thames"/>
                <w:color w:val="auto"/>
                <w:sz w:val="22"/>
              </w:rPr>
              <w:t>С</w:t>
            </w:r>
            <w:r w:rsidRPr="00673189">
              <w:rPr>
                <w:rFonts w:ascii="XO Thames" w:hAnsi="XO Thames"/>
                <w:color w:val="auto"/>
                <w:sz w:val="22"/>
              </w:rPr>
              <w:lastRenderedPageBreak/>
              <w:t>оциальное</w:t>
            </w:r>
          </w:p>
        </w:tc>
        <w:tc>
          <w:tcPr>
            <w:tcW w:w="1843" w:type="dxa"/>
            <w:tcMar>
              <w:top w:w="0" w:type="dxa"/>
              <w:left w:w="108" w:type="dxa"/>
              <w:bottom w:w="0" w:type="dxa"/>
              <w:right w:w="108" w:type="dxa"/>
            </w:tcMar>
          </w:tcPr>
          <w:p w:rsidR="001134D3" w:rsidRPr="00673189" w:rsidRDefault="001134D3" w:rsidP="001134D3">
            <w:pPr>
              <w:spacing w:line="276" w:lineRule="auto"/>
              <w:jc w:val="center"/>
              <w:rPr>
                <w:rFonts w:ascii="XO Thames" w:hAnsi="XO Thames"/>
                <w:color w:val="auto"/>
              </w:rPr>
            </w:pPr>
            <w:r w:rsidRPr="00673189">
              <w:rPr>
                <w:rFonts w:ascii="XO Thames" w:hAnsi="XO Thames"/>
                <w:color w:val="auto"/>
                <w:sz w:val="22"/>
              </w:rPr>
              <w:t>Проекты, акции, субботник, КТД,...</w:t>
            </w:r>
          </w:p>
        </w:tc>
        <w:tc>
          <w:tcPr>
            <w:tcW w:w="2268" w:type="dxa"/>
            <w:tcMar>
              <w:top w:w="0" w:type="dxa"/>
              <w:left w:w="108" w:type="dxa"/>
              <w:bottom w:w="0" w:type="dxa"/>
              <w:right w:w="108" w:type="dxa"/>
            </w:tcMar>
          </w:tcPr>
          <w:p w:rsidR="001134D3" w:rsidRPr="00673189" w:rsidRDefault="001134D3" w:rsidP="001134D3">
            <w:pPr>
              <w:spacing w:line="276" w:lineRule="auto"/>
              <w:jc w:val="left"/>
              <w:rPr>
                <w:rFonts w:ascii="XO Thames" w:hAnsi="XO Thames"/>
                <w:color w:val="auto"/>
              </w:rPr>
            </w:pPr>
            <w:r w:rsidRPr="00673189">
              <w:rPr>
                <w:rFonts w:ascii="XO Thames" w:hAnsi="XO Thames"/>
                <w:b/>
                <w:color w:val="auto"/>
                <w:sz w:val="22"/>
              </w:rPr>
              <w:t>Реализуется в рамках мероприятий Программы воспитательной работы, в школе, классе.</w:t>
            </w:r>
          </w:p>
        </w:tc>
        <w:tc>
          <w:tcPr>
            <w:tcW w:w="802" w:type="dxa"/>
            <w:tcMar>
              <w:top w:w="0" w:type="dxa"/>
              <w:left w:w="108" w:type="dxa"/>
              <w:bottom w:w="0" w:type="dxa"/>
              <w:right w:w="108" w:type="dxa"/>
            </w:tcMar>
          </w:tcPr>
          <w:p w:rsidR="001134D3" w:rsidRPr="00673189" w:rsidRDefault="001134D3" w:rsidP="001134D3">
            <w:pPr>
              <w:spacing w:line="276" w:lineRule="auto"/>
              <w:jc w:val="center"/>
              <w:rPr>
                <w:rFonts w:ascii="XO Thames" w:hAnsi="XO Thames"/>
                <w:color w:val="auto"/>
              </w:rPr>
            </w:pPr>
          </w:p>
        </w:tc>
        <w:tc>
          <w:tcPr>
            <w:tcW w:w="700" w:type="dxa"/>
            <w:tcMar>
              <w:top w:w="0" w:type="dxa"/>
              <w:left w:w="108" w:type="dxa"/>
              <w:bottom w:w="0" w:type="dxa"/>
              <w:right w:w="108" w:type="dxa"/>
            </w:tcMar>
          </w:tcPr>
          <w:p w:rsidR="001134D3" w:rsidRPr="00673189" w:rsidRDefault="001134D3" w:rsidP="001134D3">
            <w:pPr>
              <w:spacing w:line="276" w:lineRule="auto"/>
              <w:jc w:val="left"/>
              <w:rPr>
                <w:rFonts w:ascii="XO Thames" w:hAnsi="XO Thames"/>
                <w:color w:val="auto"/>
              </w:rPr>
            </w:pPr>
          </w:p>
        </w:tc>
        <w:tc>
          <w:tcPr>
            <w:tcW w:w="706" w:type="dxa"/>
            <w:tcMar>
              <w:top w:w="0" w:type="dxa"/>
              <w:left w:w="108" w:type="dxa"/>
              <w:bottom w:w="0" w:type="dxa"/>
              <w:right w:w="108" w:type="dxa"/>
            </w:tcMar>
          </w:tcPr>
          <w:p w:rsidR="001134D3" w:rsidRPr="00673189" w:rsidRDefault="001134D3" w:rsidP="001134D3">
            <w:pPr>
              <w:spacing w:line="276" w:lineRule="auto"/>
              <w:jc w:val="left"/>
              <w:rPr>
                <w:rFonts w:ascii="XO Thames" w:hAnsi="XO Thames"/>
                <w:color w:val="auto"/>
              </w:rPr>
            </w:pPr>
          </w:p>
        </w:tc>
        <w:tc>
          <w:tcPr>
            <w:tcW w:w="700" w:type="dxa"/>
            <w:tcMar>
              <w:top w:w="0" w:type="dxa"/>
              <w:left w:w="108" w:type="dxa"/>
              <w:bottom w:w="0" w:type="dxa"/>
              <w:right w:w="108" w:type="dxa"/>
            </w:tcMar>
          </w:tcPr>
          <w:p w:rsidR="001134D3" w:rsidRPr="00673189" w:rsidRDefault="001134D3" w:rsidP="001134D3">
            <w:pPr>
              <w:spacing w:line="276" w:lineRule="auto"/>
              <w:jc w:val="left"/>
              <w:rPr>
                <w:rFonts w:ascii="XO Thames" w:hAnsi="XO Thames"/>
                <w:color w:val="auto"/>
              </w:rPr>
            </w:pPr>
          </w:p>
        </w:tc>
        <w:tc>
          <w:tcPr>
            <w:tcW w:w="1628" w:type="dxa"/>
            <w:tcMar>
              <w:top w:w="0" w:type="dxa"/>
              <w:left w:w="108" w:type="dxa"/>
              <w:bottom w:w="0" w:type="dxa"/>
              <w:right w:w="108" w:type="dxa"/>
            </w:tcMar>
          </w:tcPr>
          <w:p w:rsidR="001134D3" w:rsidRPr="00673189" w:rsidRDefault="001134D3" w:rsidP="001134D3">
            <w:pPr>
              <w:spacing w:line="276" w:lineRule="auto"/>
              <w:jc w:val="left"/>
              <w:rPr>
                <w:rFonts w:ascii="XO Thames" w:hAnsi="XO Thames"/>
                <w:color w:val="auto"/>
                <w:sz w:val="22"/>
              </w:rPr>
            </w:pPr>
            <w:r w:rsidRPr="00673189">
              <w:rPr>
                <w:rFonts w:ascii="XO Thames" w:hAnsi="XO Thames"/>
                <w:color w:val="auto"/>
              </w:rPr>
              <w:t>классный руководители</w:t>
            </w:r>
          </w:p>
        </w:tc>
      </w:tr>
      <w:tr w:rsidR="00673189" w:rsidRPr="00673189" w:rsidTr="001134D3">
        <w:trPr>
          <w:trHeight w:val="1257"/>
        </w:trPr>
        <w:tc>
          <w:tcPr>
            <w:tcW w:w="2127" w:type="dxa"/>
            <w:tcMar>
              <w:top w:w="0" w:type="dxa"/>
              <w:left w:w="108" w:type="dxa"/>
              <w:bottom w:w="0" w:type="dxa"/>
              <w:right w:w="108" w:type="dxa"/>
            </w:tcMar>
          </w:tcPr>
          <w:p w:rsidR="001134D3" w:rsidRPr="00673189" w:rsidRDefault="001134D3" w:rsidP="001134D3">
            <w:pPr>
              <w:spacing w:line="276" w:lineRule="auto"/>
              <w:jc w:val="center"/>
              <w:rPr>
                <w:rFonts w:ascii="XO Thames" w:hAnsi="XO Thames"/>
                <w:color w:val="auto"/>
              </w:rPr>
            </w:pPr>
            <w:r w:rsidRPr="00673189">
              <w:rPr>
                <w:rFonts w:ascii="XO Thames" w:hAnsi="XO Thames"/>
                <w:color w:val="auto"/>
                <w:sz w:val="22"/>
              </w:rPr>
              <w:t>Духовно-нравственное</w:t>
            </w:r>
          </w:p>
        </w:tc>
        <w:tc>
          <w:tcPr>
            <w:tcW w:w="1843" w:type="dxa"/>
            <w:tcMar>
              <w:top w:w="0" w:type="dxa"/>
              <w:left w:w="108" w:type="dxa"/>
              <w:bottom w:w="0" w:type="dxa"/>
              <w:right w:w="108" w:type="dxa"/>
            </w:tcMar>
          </w:tcPr>
          <w:p w:rsidR="001134D3" w:rsidRPr="00673189" w:rsidRDefault="001134D3" w:rsidP="001134D3">
            <w:pPr>
              <w:spacing w:line="276" w:lineRule="auto"/>
              <w:jc w:val="center"/>
              <w:rPr>
                <w:rFonts w:ascii="XO Thames" w:hAnsi="XO Thames"/>
                <w:color w:val="auto"/>
              </w:rPr>
            </w:pPr>
            <w:r w:rsidRPr="00673189">
              <w:rPr>
                <w:rFonts w:ascii="XO Thames" w:hAnsi="XO Thames"/>
                <w:color w:val="auto"/>
                <w:sz w:val="22"/>
              </w:rPr>
              <w:t xml:space="preserve"> акции, конкурсы, выставки</w:t>
            </w:r>
          </w:p>
          <w:p w:rsidR="001134D3" w:rsidRPr="00673189" w:rsidRDefault="001134D3" w:rsidP="001134D3">
            <w:pPr>
              <w:spacing w:line="276" w:lineRule="auto"/>
              <w:jc w:val="center"/>
              <w:rPr>
                <w:rFonts w:ascii="XO Thames" w:hAnsi="XO Thames"/>
                <w:color w:val="auto"/>
              </w:rPr>
            </w:pPr>
            <w:r w:rsidRPr="00673189">
              <w:rPr>
                <w:rFonts w:ascii="XO Thames" w:hAnsi="XO Thames"/>
                <w:color w:val="auto"/>
                <w:sz w:val="22"/>
              </w:rPr>
              <w:t>внеклассные мероприятия…</w:t>
            </w:r>
          </w:p>
        </w:tc>
        <w:tc>
          <w:tcPr>
            <w:tcW w:w="2268" w:type="dxa"/>
            <w:tcMar>
              <w:top w:w="0" w:type="dxa"/>
              <w:left w:w="108" w:type="dxa"/>
              <w:bottom w:w="0" w:type="dxa"/>
              <w:right w:w="108" w:type="dxa"/>
            </w:tcMar>
          </w:tcPr>
          <w:p w:rsidR="001134D3" w:rsidRPr="00673189" w:rsidRDefault="001134D3" w:rsidP="001134D3">
            <w:pPr>
              <w:spacing w:line="276" w:lineRule="auto"/>
              <w:jc w:val="left"/>
              <w:rPr>
                <w:rFonts w:ascii="XO Thames" w:hAnsi="XO Thames"/>
                <w:b/>
                <w:smallCaps/>
                <w:color w:val="auto"/>
              </w:rPr>
            </w:pPr>
            <w:r w:rsidRPr="00673189">
              <w:rPr>
                <w:rFonts w:ascii="XO Thames" w:hAnsi="XO Thames"/>
                <w:b/>
                <w:color w:val="auto"/>
                <w:sz w:val="22"/>
              </w:rPr>
              <w:t xml:space="preserve">Реализуется в рамках мероприятий </w:t>
            </w:r>
            <w:r w:rsidRPr="00673189">
              <w:rPr>
                <w:rFonts w:ascii="XO Thames" w:hAnsi="XO Thames"/>
                <w:b/>
                <w:color w:val="auto"/>
              </w:rPr>
              <w:t>Программы духовно-нравственного воспитания младших школьников.</w:t>
            </w:r>
          </w:p>
        </w:tc>
        <w:tc>
          <w:tcPr>
            <w:tcW w:w="802" w:type="dxa"/>
            <w:tcMar>
              <w:top w:w="0" w:type="dxa"/>
              <w:left w:w="108" w:type="dxa"/>
              <w:bottom w:w="0" w:type="dxa"/>
              <w:right w:w="108" w:type="dxa"/>
            </w:tcMar>
          </w:tcPr>
          <w:p w:rsidR="001134D3" w:rsidRPr="00673189" w:rsidRDefault="001134D3" w:rsidP="001134D3">
            <w:pPr>
              <w:spacing w:line="276" w:lineRule="auto"/>
              <w:jc w:val="center"/>
              <w:rPr>
                <w:rFonts w:ascii="XO Thames" w:hAnsi="XO Thames"/>
                <w:color w:val="auto"/>
              </w:rPr>
            </w:pPr>
          </w:p>
        </w:tc>
        <w:tc>
          <w:tcPr>
            <w:tcW w:w="700" w:type="dxa"/>
            <w:tcMar>
              <w:top w:w="0" w:type="dxa"/>
              <w:left w:w="108" w:type="dxa"/>
              <w:bottom w:w="0" w:type="dxa"/>
              <w:right w:w="108" w:type="dxa"/>
            </w:tcMar>
          </w:tcPr>
          <w:p w:rsidR="001134D3" w:rsidRPr="00673189" w:rsidRDefault="001134D3" w:rsidP="001134D3">
            <w:pPr>
              <w:spacing w:line="276" w:lineRule="auto"/>
              <w:jc w:val="left"/>
              <w:rPr>
                <w:rFonts w:ascii="XO Thames" w:hAnsi="XO Thames"/>
                <w:color w:val="auto"/>
              </w:rPr>
            </w:pPr>
          </w:p>
        </w:tc>
        <w:tc>
          <w:tcPr>
            <w:tcW w:w="706" w:type="dxa"/>
            <w:tcMar>
              <w:top w:w="0" w:type="dxa"/>
              <w:left w:w="108" w:type="dxa"/>
              <w:bottom w:w="0" w:type="dxa"/>
              <w:right w:w="108" w:type="dxa"/>
            </w:tcMar>
          </w:tcPr>
          <w:p w:rsidR="001134D3" w:rsidRPr="00673189" w:rsidRDefault="001134D3" w:rsidP="001134D3">
            <w:pPr>
              <w:spacing w:line="276" w:lineRule="auto"/>
              <w:jc w:val="left"/>
              <w:rPr>
                <w:rFonts w:ascii="XO Thames" w:hAnsi="XO Thames"/>
                <w:color w:val="auto"/>
              </w:rPr>
            </w:pPr>
          </w:p>
        </w:tc>
        <w:tc>
          <w:tcPr>
            <w:tcW w:w="700" w:type="dxa"/>
            <w:tcMar>
              <w:top w:w="0" w:type="dxa"/>
              <w:left w:w="108" w:type="dxa"/>
              <w:bottom w:w="0" w:type="dxa"/>
              <w:right w:w="108" w:type="dxa"/>
            </w:tcMar>
          </w:tcPr>
          <w:p w:rsidR="001134D3" w:rsidRPr="00673189" w:rsidRDefault="001134D3" w:rsidP="001134D3">
            <w:pPr>
              <w:spacing w:line="276" w:lineRule="auto"/>
              <w:jc w:val="left"/>
              <w:rPr>
                <w:rFonts w:ascii="XO Thames" w:hAnsi="XO Thames"/>
                <w:color w:val="auto"/>
              </w:rPr>
            </w:pPr>
          </w:p>
        </w:tc>
        <w:tc>
          <w:tcPr>
            <w:tcW w:w="1628" w:type="dxa"/>
            <w:tcMar>
              <w:top w:w="0" w:type="dxa"/>
              <w:left w:w="108" w:type="dxa"/>
              <w:bottom w:w="0" w:type="dxa"/>
              <w:right w:w="108" w:type="dxa"/>
            </w:tcMar>
          </w:tcPr>
          <w:p w:rsidR="001134D3" w:rsidRPr="00673189" w:rsidRDefault="001134D3" w:rsidP="001134D3">
            <w:pPr>
              <w:spacing w:line="276" w:lineRule="auto"/>
              <w:jc w:val="left"/>
              <w:rPr>
                <w:rFonts w:ascii="XO Thames" w:hAnsi="XO Thames"/>
                <w:color w:val="auto"/>
                <w:sz w:val="22"/>
              </w:rPr>
            </w:pPr>
            <w:r w:rsidRPr="00673189">
              <w:rPr>
                <w:rFonts w:ascii="XO Thames" w:hAnsi="XO Thames"/>
                <w:color w:val="auto"/>
              </w:rPr>
              <w:t>классный руководители</w:t>
            </w:r>
          </w:p>
        </w:tc>
      </w:tr>
      <w:tr w:rsidR="00673189" w:rsidRPr="00673189" w:rsidTr="001134D3">
        <w:trPr>
          <w:trHeight w:val="566"/>
        </w:trPr>
        <w:tc>
          <w:tcPr>
            <w:tcW w:w="2127" w:type="dxa"/>
            <w:vMerge w:val="restart"/>
            <w:tcBorders>
              <w:bottom w:val="single" w:sz="4" w:space="0" w:color="000000"/>
            </w:tcBorders>
            <w:tcMar>
              <w:top w:w="0" w:type="dxa"/>
              <w:left w:w="108" w:type="dxa"/>
              <w:bottom w:w="0" w:type="dxa"/>
              <w:right w:w="108" w:type="dxa"/>
            </w:tcMar>
          </w:tcPr>
          <w:p w:rsidR="001134D3" w:rsidRPr="00673189" w:rsidRDefault="001134D3" w:rsidP="001134D3">
            <w:pPr>
              <w:spacing w:line="276" w:lineRule="auto"/>
              <w:jc w:val="left"/>
              <w:rPr>
                <w:rFonts w:ascii="XO Thames" w:hAnsi="XO Thames"/>
                <w:color w:val="auto"/>
              </w:rPr>
            </w:pPr>
            <w:r w:rsidRPr="00673189">
              <w:rPr>
                <w:rFonts w:ascii="XO Thames" w:hAnsi="XO Thames"/>
                <w:color w:val="auto"/>
                <w:sz w:val="22"/>
              </w:rPr>
              <w:t>Общеинтеллектуальное</w:t>
            </w:r>
          </w:p>
          <w:p w:rsidR="001134D3" w:rsidRPr="00673189" w:rsidRDefault="001134D3" w:rsidP="001134D3">
            <w:pPr>
              <w:spacing w:line="276" w:lineRule="auto"/>
              <w:jc w:val="left"/>
              <w:rPr>
                <w:rFonts w:ascii="XO Thames" w:hAnsi="XO Thames"/>
                <w:color w:val="auto"/>
              </w:rPr>
            </w:pPr>
          </w:p>
          <w:p w:rsidR="001134D3" w:rsidRPr="00673189" w:rsidRDefault="001134D3" w:rsidP="001134D3">
            <w:pPr>
              <w:spacing w:line="276" w:lineRule="auto"/>
              <w:jc w:val="left"/>
              <w:rPr>
                <w:rFonts w:ascii="XO Thames" w:hAnsi="XO Thames"/>
                <w:color w:val="auto"/>
              </w:rPr>
            </w:pPr>
          </w:p>
          <w:p w:rsidR="001134D3" w:rsidRPr="00673189" w:rsidRDefault="001134D3" w:rsidP="001134D3">
            <w:pPr>
              <w:spacing w:line="276" w:lineRule="auto"/>
              <w:jc w:val="left"/>
              <w:rPr>
                <w:rFonts w:ascii="XO Thames" w:hAnsi="XO Thames"/>
                <w:color w:val="auto"/>
              </w:rPr>
            </w:pPr>
          </w:p>
          <w:p w:rsidR="001134D3" w:rsidRPr="00673189" w:rsidRDefault="001134D3" w:rsidP="001134D3">
            <w:pPr>
              <w:spacing w:line="276" w:lineRule="auto"/>
              <w:jc w:val="left"/>
              <w:rPr>
                <w:rFonts w:ascii="XO Thames" w:hAnsi="XO Thames"/>
                <w:color w:val="auto"/>
              </w:rPr>
            </w:pPr>
          </w:p>
          <w:p w:rsidR="001134D3" w:rsidRPr="00673189" w:rsidRDefault="001134D3" w:rsidP="001134D3">
            <w:pPr>
              <w:spacing w:line="276" w:lineRule="auto"/>
              <w:jc w:val="left"/>
              <w:rPr>
                <w:rFonts w:ascii="XO Thames" w:hAnsi="XO Thames"/>
                <w:color w:val="auto"/>
              </w:rPr>
            </w:pPr>
          </w:p>
        </w:tc>
        <w:tc>
          <w:tcPr>
            <w:tcW w:w="1843" w:type="dxa"/>
            <w:tcMar>
              <w:top w:w="0" w:type="dxa"/>
              <w:left w:w="108" w:type="dxa"/>
              <w:bottom w:w="0" w:type="dxa"/>
              <w:right w:w="108" w:type="dxa"/>
            </w:tcMar>
          </w:tcPr>
          <w:p w:rsidR="001134D3" w:rsidRPr="00673189" w:rsidRDefault="001134D3" w:rsidP="001134D3">
            <w:pPr>
              <w:spacing w:line="276" w:lineRule="auto"/>
              <w:jc w:val="center"/>
              <w:rPr>
                <w:rFonts w:ascii="XO Thames" w:hAnsi="XO Thames"/>
                <w:color w:val="auto"/>
              </w:rPr>
            </w:pPr>
            <w:r w:rsidRPr="00673189">
              <w:rPr>
                <w:rFonts w:ascii="XO Thames" w:hAnsi="XO Thames"/>
                <w:color w:val="auto"/>
                <w:sz w:val="22"/>
              </w:rPr>
              <w:t>кружок</w:t>
            </w:r>
          </w:p>
        </w:tc>
        <w:tc>
          <w:tcPr>
            <w:tcW w:w="2268" w:type="dxa"/>
            <w:tcMar>
              <w:top w:w="0" w:type="dxa"/>
              <w:left w:w="108" w:type="dxa"/>
              <w:bottom w:w="0" w:type="dxa"/>
              <w:right w:w="108" w:type="dxa"/>
            </w:tcMar>
          </w:tcPr>
          <w:p w:rsidR="001134D3" w:rsidRPr="00673189" w:rsidRDefault="001134D3" w:rsidP="001134D3">
            <w:pPr>
              <w:spacing w:line="276" w:lineRule="auto"/>
              <w:jc w:val="center"/>
              <w:rPr>
                <w:rFonts w:ascii="XO Thames" w:hAnsi="XO Thames"/>
                <w:color w:val="auto"/>
              </w:rPr>
            </w:pPr>
            <w:r w:rsidRPr="00673189">
              <w:rPr>
                <w:rFonts w:ascii="XO Thames" w:hAnsi="XO Thames"/>
                <w:b/>
                <w:color w:val="auto"/>
              </w:rPr>
              <w:t>Программа курс, внеурочной деятельности</w:t>
            </w:r>
          </w:p>
          <w:p w:rsidR="001134D3" w:rsidRPr="00673189" w:rsidRDefault="001134D3" w:rsidP="001134D3">
            <w:pPr>
              <w:spacing w:line="276" w:lineRule="auto"/>
              <w:jc w:val="center"/>
              <w:rPr>
                <w:rFonts w:ascii="XO Thames" w:hAnsi="XO Thames"/>
                <w:color w:val="auto"/>
              </w:rPr>
            </w:pPr>
            <w:r w:rsidRPr="00673189">
              <w:rPr>
                <w:rFonts w:ascii="XO Thames" w:hAnsi="XO Thames"/>
                <w:color w:val="auto"/>
              </w:rPr>
              <w:t>"В царстве смекалки"</w:t>
            </w:r>
          </w:p>
        </w:tc>
        <w:tc>
          <w:tcPr>
            <w:tcW w:w="802" w:type="dxa"/>
            <w:tcMar>
              <w:top w:w="0" w:type="dxa"/>
              <w:left w:w="108" w:type="dxa"/>
              <w:bottom w:w="0" w:type="dxa"/>
              <w:right w:w="108" w:type="dxa"/>
            </w:tcMar>
          </w:tcPr>
          <w:p w:rsidR="001134D3" w:rsidRPr="00673189" w:rsidRDefault="001134D3" w:rsidP="001134D3">
            <w:pPr>
              <w:spacing w:line="276" w:lineRule="auto"/>
              <w:jc w:val="left"/>
              <w:rPr>
                <w:rFonts w:ascii="XO Thames" w:hAnsi="XO Thames"/>
                <w:color w:val="auto"/>
              </w:rPr>
            </w:pPr>
            <w:r w:rsidRPr="00673189">
              <w:rPr>
                <w:rFonts w:ascii="XO Thames" w:hAnsi="XO Thames"/>
                <w:color w:val="auto"/>
              </w:rPr>
              <w:t>1/28</w:t>
            </w:r>
          </w:p>
        </w:tc>
        <w:tc>
          <w:tcPr>
            <w:tcW w:w="700" w:type="dxa"/>
            <w:tcMar>
              <w:top w:w="0" w:type="dxa"/>
              <w:left w:w="108" w:type="dxa"/>
              <w:bottom w:w="0" w:type="dxa"/>
              <w:right w:w="108" w:type="dxa"/>
            </w:tcMar>
          </w:tcPr>
          <w:p w:rsidR="001134D3" w:rsidRPr="00673189" w:rsidRDefault="001134D3" w:rsidP="001134D3">
            <w:pPr>
              <w:spacing w:line="276" w:lineRule="auto"/>
              <w:jc w:val="left"/>
              <w:rPr>
                <w:rFonts w:ascii="XO Thames" w:hAnsi="XO Thames"/>
                <w:color w:val="auto"/>
              </w:rPr>
            </w:pPr>
            <w:r w:rsidRPr="00673189">
              <w:rPr>
                <w:rFonts w:ascii="XO Thames" w:hAnsi="XO Thames"/>
                <w:color w:val="auto"/>
              </w:rPr>
              <w:t>1/34</w:t>
            </w:r>
          </w:p>
        </w:tc>
        <w:tc>
          <w:tcPr>
            <w:tcW w:w="706" w:type="dxa"/>
            <w:tcMar>
              <w:top w:w="0" w:type="dxa"/>
              <w:left w:w="108" w:type="dxa"/>
              <w:bottom w:w="0" w:type="dxa"/>
              <w:right w:w="108" w:type="dxa"/>
            </w:tcMar>
          </w:tcPr>
          <w:p w:rsidR="001134D3" w:rsidRPr="00673189" w:rsidRDefault="001134D3" w:rsidP="001134D3">
            <w:pPr>
              <w:spacing w:line="276" w:lineRule="auto"/>
              <w:jc w:val="left"/>
              <w:rPr>
                <w:rFonts w:ascii="XO Thames" w:hAnsi="XO Thames"/>
                <w:color w:val="auto"/>
              </w:rPr>
            </w:pPr>
          </w:p>
        </w:tc>
        <w:tc>
          <w:tcPr>
            <w:tcW w:w="700" w:type="dxa"/>
            <w:tcMar>
              <w:top w:w="0" w:type="dxa"/>
              <w:left w:w="108" w:type="dxa"/>
              <w:bottom w:w="0" w:type="dxa"/>
              <w:right w:w="108" w:type="dxa"/>
            </w:tcMar>
          </w:tcPr>
          <w:p w:rsidR="001134D3" w:rsidRPr="00673189" w:rsidRDefault="001134D3" w:rsidP="001134D3">
            <w:pPr>
              <w:spacing w:line="276" w:lineRule="auto"/>
              <w:jc w:val="left"/>
              <w:rPr>
                <w:rFonts w:ascii="XO Thames" w:hAnsi="XO Thames"/>
                <w:color w:val="auto"/>
              </w:rPr>
            </w:pPr>
          </w:p>
        </w:tc>
        <w:tc>
          <w:tcPr>
            <w:tcW w:w="1628" w:type="dxa"/>
            <w:tcMar>
              <w:top w:w="0" w:type="dxa"/>
              <w:left w:w="108" w:type="dxa"/>
              <w:bottom w:w="0" w:type="dxa"/>
              <w:right w:w="108" w:type="dxa"/>
            </w:tcMar>
          </w:tcPr>
          <w:p w:rsidR="001134D3" w:rsidRPr="00673189" w:rsidRDefault="001134D3" w:rsidP="001134D3">
            <w:pPr>
              <w:spacing w:line="276" w:lineRule="auto"/>
              <w:jc w:val="left"/>
              <w:rPr>
                <w:rFonts w:ascii="XO Thames" w:hAnsi="XO Thames"/>
                <w:color w:val="auto"/>
              </w:rPr>
            </w:pPr>
            <w:r w:rsidRPr="00673189">
              <w:rPr>
                <w:rFonts w:ascii="XO Thames" w:hAnsi="XO Thames"/>
                <w:color w:val="auto"/>
              </w:rPr>
              <w:t>СоловьеваЕ.В.</w:t>
            </w:r>
          </w:p>
          <w:p w:rsidR="001134D3" w:rsidRPr="00673189" w:rsidRDefault="001134D3" w:rsidP="001134D3">
            <w:pPr>
              <w:spacing w:line="276" w:lineRule="auto"/>
              <w:jc w:val="left"/>
              <w:rPr>
                <w:rFonts w:ascii="XO Thames" w:hAnsi="XO Thames"/>
                <w:color w:val="auto"/>
              </w:rPr>
            </w:pPr>
            <w:r w:rsidRPr="00673189">
              <w:rPr>
                <w:rFonts w:ascii="XO Thames" w:hAnsi="XO Thames"/>
                <w:color w:val="auto"/>
              </w:rPr>
              <w:t>Кулицкая Н.Б.</w:t>
            </w:r>
          </w:p>
        </w:tc>
      </w:tr>
      <w:tr w:rsidR="00673189" w:rsidRPr="00673189" w:rsidTr="001134D3">
        <w:trPr>
          <w:trHeight w:val="816"/>
        </w:trPr>
        <w:tc>
          <w:tcPr>
            <w:tcW w:w="2127" w:type="dxa"/>
            <w:vMerge/>
            <w:tcBorders>
              <w:bottom w:val="single" w:sz="4" w:space="0" w:color="000000"/>
            </w:tcBorders>
            <w:tcMar>
              <w:top w:w="0" w:type="dxa"/>
              <w:left w:w="108" w:type="dxa"/>
              <w:bottom w:w="0" w:type="dxa"/>
              <w:right w:w="108" w:type="dxa"/>
            </w:tcMar>
          </w:tcPr>
          <w:p w:rsidR="001134D3" w:rsidRPr="00673189" w:rsidRDefault="001134D3" w:rsidP="001134D3">
            <w:pPr>
              <w:spacing w:line="276" w:lineRule="auto"/>
              <w:jc w:val="left"/>
              <w:rPr>
                <w:rFonts w:ascii="XO Thames" w:hAnsi="XO Thames"/>
                <w:color w:val="auto"/>
              </w:rPr>
            </w:pPr>
          </w:p>
        </w:tc>
        <w:tc>
          <w:tcPr>
            <w:tcW w:w="1843" w:type="dxa"/>
            <w:tcMar>
              <w:top w:w="0" w:type="dxa"/>
              <w:left w:w="108" w:type="dxa"/>
              <w:bottom w:w="0" w:type="dxa"/>
              <w:right w:w="108" w:type="dxa"/>
            </w:tcMar>
          </w:tcPr>
          <w:p w:rsidR="001134D3" w:rsidRPr="00673189" w:rsidRDefault="001134D3" w:rsidP="001134D3">
            <w:pPr>
              <w:spacing w:line="276" w:lineRule="auto"/>
              <w:jc w:val="center"/>
              <w:rPr>
                <w:rFonts w:ascii="XO Thames" w:hAnsi="XO Thames"/>
                <w:color w:val="auto"/>
              </w:rPr>
            </w:pPr>
            <w:r w:rsidRPr="00673189">
              <w:rPr>
                <w:rFonts w:ascii="XO Thames" w:hAnsi="XO Thames"/>
                <w:color w:val="auto"/>
                <w:sz w:val="22"/>
              </w:rPr>
              <w:t>кружок</w:t>
            </w:r>
          </w:p>
        </w:tc>
        <w:tc>
          <w:tcPr>
            <w:tcW w:w="2268" w:type="dxa"/>
            <w:tcMar>
              <w:top w:w="0" w:type="dxa"/>
              <w:left w:w="108" w:type="dxa"/>
              <w:bottom w:w="0" w:type="dxa"/>
              <w:right w:w="108" w:type="dxa"/>
            </w:tcMar>
          </w:tcPr>
          <w:p w:rsidR="001134D3" w:rsidRPr="00673189" w:rsidRDefault="001134D3" w:rsidP="001134D3">
            <w:pPr>
              <w:spacing w:line="276" w:lineRule="auto"/>
              <w:jc w:val="center"/>
              <w:rPr>
                <w:rFonts w:ascii="XO Thames" w:hAnsi="XO Thames"/>
                <w:color w:val="auto"/>
              </w:rPr>
            </w:pPr>
            <w:r w:rsidRPr="00673189">
              <w:rPr>
                <w:rFonts w:ascii="XO Thames" w:hAnsi="XO Thames"/>
                <w:b/>
                <w:color w:val="auto"/>
              </w:rPr>
              <w:t>Программа, курс внеурочной деятельности</w:t>
            </w:r>
          </w:p>
          <w:p w:rsidR="001134D3" w:rsidRPr="00673189" w:rsidRDefault="001134D3" w:rsidP="001134D3">
            <w:pPr>
              <w:spacing w:line="276" w:lineRule="auto"/>
              <w:jc w:val="center"/>
              <w:rPr>
                <w:rFonts w:ascii="XO Thames" w:hAnsi="XO Thames"/>
                <w:color w:val="auto"/>
              </w:rPr>
            </w:pPr>
            <w:r w:rsidRPr="00673189">
              <w:rPr>
                <w:rFonts w:ascii="XO Thames" w:hAnsi="XO Thames"/>
                <w:color w:val="auto"/>
                <w:sz w:val="22"/>
              </w:rPr>
              <w:t>«Карелия. Край, в котором мы живём»</w:t>
            </w:r>
          </w:p>
        </w:tc>
        <w:tc>
          <w:tcPr>
            <w:tcW w:w="802" w:type="dxa"/>
            <w:tcMar>
              <w:top w:w="0" w:type="dxa"/>
              <w:left w:w="108" w:type="dxa"/>
              <w:bottom w:w="0" w:type="dxa"/>
              <w:right w:w="108" w:type="dxa"/>
            </w:tcMar>
          </w:tcPr>
          <w:p w:rsidR="001134D3" w:rsidRPr="00673189" w:rsidRDefault="001134D3" w:rsidP="001134D3">
            <w:pPr>
              <w:spacing w:line="276" w:lineRule="auto"/>
              <w:jc w:val="center"/>
              <w:rPr>
                <w:rFonts w:ascii="XO Thames" w:hAnsi="XO Thames"/>
                <w:color w:val="auto"/>
              </w:rPr>
            </w:pPr>
          </w:p>
          <w:p w:rsidR="001134D3" w:rsidRPr="00673189" w:rsidRDefault="001134D3" w:rsidP="001134D3">
            <w:pPr>
              <w:spacing w:line="276" w:lineRule="auto"/>
              <w:jc w:val="left"/>
              <w:rPr>
                <w:rFonts w:ascii="XO Thames" w:hAnsi="XO Thames"/>
                <w:color w:val="auto"/>
              </w:rPr>
            </w:pPr>
          </w:p>
        </w:tc>
        <w:tc>
          <w:tcPr>
            <w:tcW w:w="700" w:type="dxa"/>
            <w:tcBorders>
              <w:bottom w:val="single" w:sz="4" w:space="0" w:color="000000"/>
            </w:tcBorders>
            <w:tcMar>
              <w:top w:w="0" w:type="dxa"/>
              <w:left w:w="108" w:type="dxa"/>
              <w:bottom w:w="0" w:type="dxa"/>
              <w:right w:w="108" w:type="dxa"/>
            </w:tcMar>
          </w:tcPr>
          <w:p w:rsidR="001134D3" w:rsidRPr="00673189" w:rsidRDefault="001134D3" w:rsidP="001134D3">
            <w:pPr>
              <w:spacing w:line="276" w:lineRule="auto"/>
              <w:jc w:val="left"/>
              <w:rPr>
                <w:rFonts w:ascii="XO Thames" w:hAnsi="XO Thames"/>
                <w:color w:val="auto"/>
              </w:rPr>
            </w:pPr>
            <w:r w:rsidRPr="00673189">
              <w:rPr>
                <w:rFonts w:ascii="XO Thames" w:hAnsi="XO Thames"/>
                <w:color w:val="auto"/>
                <w:sz w:val="22"/>
              </w:rPr>
              <w:t>1|34</w:t>
            </w:r>
          </w:p>
        </w:tc>
        <w:tc>
          <w:tcPr>
            <w:tcW w:w="706" w:type="dxa"/>
            <w:tcMar>
              <w:top w:w="0" w:type="dxa"/>
              <w:left w:w="108" w:type="dxa"/>
              <w:bottom w:w="0" w:type="dxa"/>
              <w:right w:w="108" w:type="dxa"/>
            </w:tcMar>
          </w:tcPr>
          <w:p w:rsidR="001134D3" w:rsidRPr="00673189" w:rsidRDefault="001134D3" w:rsidP="001134D3">
            <w:pPr>
              <w:spacing w:line="276" w:lineRule="auto"/>
              <w:jc w:val="left"/>
              <w:rPr>
                <w:rFonts w:ascii="XO Thames" w:hAnsi="XO Thames"/>
                <w:color w:val="auto"/>
              </w:rPr>
            </w:pPr>
            <w:r w:rsidRPr="00673189">
              <w:rPr>
                <w:rFonts w:ascii="XO Thames" w:hAnsi="XO Thames"/>
                <w:color w:val="auto"/>
                <w:sz w:val="22"/>
              </w:rPr>
              <w:t>1|34</w:t>
            </w:r>
          </w:p>
        </w:tc>
        <w:tc>
          <w:tcPr>
            <w:tcW w:w="700" w:type="dxa"/>
            <w:tcMar>
              <w:top w:w="0" w:type="dxa"/>
              <w:left w:w="108" w:type="dxa"/>
              <w:bottom w:w="0" w:type="dxa"/>
              <w:right w:w="108" w:type="dxa"/>
            </w:tcMar>
          </w:tcPr>
          <w:p w:rsidR="001134D3" w:rsidRPr="00673189" w:rsidRDefault="001134D3" w:rsidP="001134D3">
            <w:pPr>
              <w:spacing w:line="276" w:lineRule="auto"/>
              <w:jc w:val="left"/>
              <w:rPr>
                <w:rFonts w:ascii="XO Thames" w:hAnsi="XO Thames"/>
                <w:color w:val="auto"/>
              </w:rPr>
            </w:pPr>
            <w:r w:rsidRPr="00673189">
              <w:rPr>
                <w:rFonts w:ascii="XO Thames" w:hAnsi="XO Thames"/>
                <w:color w:val="auto"/>
                <w:sz w:val="22"/>
              </w:rPr>
              <w:t>1|34</w:t>
            </w:r>
          </w:p>
          <w:p w:rsidR="001134D3" w:rsidRPr="00673189" w:rsidRDefault="001134D3" w:rsidP="001134D3">
            <w:pPr>
              <w:spacing w:line="276" w:lineRule="auto"/>
              <w:jc w:val="left"/>
              <w:rPr>
                <w:rFonts w:ascii="XO Thames" w:hAnsi="XO Thames"/>
                <w:color w:val="auto"/>
              </w:rPr>
            </w:pPr>
          </w:p>
        </w:tc>
        <w:tc>
          <w:tcPr>
            <w:tcW w:w="1628" w:type="dxa"/>
            <w:tcMar>
              <w:top w:w="0" w:type="dxa"/>
              <w:left w:w="108" w:type="dxa"/>
              <w:bottom w:w="0" w:type="dxa"/>
              <w:right w:w="108" w:type="dxa"/>
            </w:tcMar>
          </w:tcPr>
          <w:p w:rsidR="001134D3" w:rsidRPr="00673189" w:rsidRDefault="001134D3" w:rsidP="001134D3">
            <w:pPr>
              <w:spacing w:line="276" w:lineRule="auto"/>
              <w:jc w:val="left"/>
              <w:rPr>
                <w:rFonts w:ascii="XO Thames" w:hAnsi="XO Thames"/>
                <w:color w:val="auto"/>
                <w:sz w:val="22"/>
              </w:rPr>
            </w:pPr>
            <w:r w:rsidRPr="00673189">
              <w:rPr>
                <w:rFonts w:ascii="XO Thames" w:hAnsi="XO Thames"/>
                <w:color w:val="auto"/>
                <w:sz w:val="22"/>
              </w:rPr>
              <w:t>Абакумова С.И.</w:t>
            </w:r>
          </w:p>
          <w:p w:rsidR="001134D3" w:rsidRPr="00673189" w:rsidRDefault="001134D3" w:rsidP="001134D3">
            <w:pPr>
              <w:spacing w:line="276" w:lineRule="auto"/>
              <w:jc w:val="left"/>
              <w:rPr>
                <w:rFonts w:ascii="XO Thames" w:hAnsi="XO Thames"/>
                <w:color w:val="auto"/>
                <w:sz w:val="22"/>
              </w:rPr>
            </w:pPr>
            <w:r w:rsidRPr="00673189">
              <w:rPr>
                <w:rFonts w:ascii="XO Thames" w:hAnsi="XO Thames"/>
                <w:color w:val="auto"/>
                <w:sz w:val="22"/>
              </w:rPr>
              <w:t>Соловьева Е.В.</w:t>
            </w:r>
          </w:p>
          <w:p w:rsidR="001134D3" w:rsidRPr="00673189" w:rsidRDefault="001134D3" w:rsidP="001134D3">
            <w:pPr>
              <w:spacing w:line="276" w:lineRule="auto"/>
              <w:jc w:val="left"/>
              <w:rPr>
                <w:rFonts w:ascii="XO Thames" w:hAnsi="XO Thames"/>
                <w:color w:val="auto"/>
                <w:sz w:val="22"/>
              </w:rPr>
            </w:pPr>
            <w:r w:rsidRPr="00673189">
              <w:rPr>
                <w:rFonts w:ascii="XO Thames" w:hAnsi="XO Thames"/>
                <w:color w:val="auto"/>
                <w:sz w:val="22"/>
              </w:rPr>
              <w:t>Тарасова Ж.В.</w:t>
            </w:r>
          </w:p>
        </w:tc>
      </w:tr>
      <w:tr w:rsidR="00673189" w:rsidRPr="00673189" w:rsidTr="001134D3">
        <w:trPr>
          <w:trHeight w:val="1019"/>
        </w:trPr>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34D3" w:rsidRPr="00673189" w:rsidRDefault="001134D3" w:rsidP="001134D3">
            <w:pPr>
              <w:spacing w:line="276" w:lineRule="auto"/>
              <w:jc w:val="center"/>
              <w:rPr>
                <w:rFonts w:ascii="XO Thames" w:hAnsi="XO Thames"/>
                <w:color w:val="auto"/>
              </w:rPr>
            </w:pPr>
            <w:r w:rsidRPr="00673189">
              <w:rPr>
                <w:rFonts w:ascii="XO Thames" w:hAnsi="XO Thames"/>
                <w:color w:val="auto"/>
              </w:rPr>
              <w:t>Общекультурное</w:t>
            </w:r>
          </w:p>
          <w:p w:rsidR="001134D3" w:rsidRPr="00673189" w:rsidRDefault="001134D3" w:rsidP="001134D3">
            <w:pPr>
              <w:spacing w:line="276" w:lineRule="auto"/>
              <w:jc w:val="center"/>
              <w:rPr>
                <w:rFonts w:ascii="XO Thames" w:hAnsi="XO Thames"/>
                <w:color w:val="auto"/>
              </w:rPr>
            </w:pPr>
            <w:r w:rsidRPr="00673189">
              <w:rPr>
                <w:rFonts w:ascii="XO Thames" w:hAnsi="XO Thames"/>
                <w:color w:val="auto"/>
              </w:rPr>
              <w:t>направление</w:t>
            </w:r>
          </w:p>
        </w:tc>
        <w:tc>
          <w:tcPr>
            <w:tcW w:w="1843" w:type="dxa"/>
            <w:tcBorders>
              <w:left w:val="single" w:sz="4" w:space="0" w:color="000000"/>
            </w:tcBorders>
            <w:tcMar>
              <w:top w:w="0" w:type="dxa"/>
              <w:left w:w="108" w:type="dxa"/>
              <w:bottom w:w="0" w:type="dxa"/>
              <w:right w:w="108" w:type="dxa"/>
            </w:tcMar>
          </w:tcPr>
          <w:p w:rsidR="001134D3" w:rsidRPr="00673189" w:rsidRDefault="001134D3" w:rsidP="001134D3">
            <w:pPr>
              <w:spacing w:line="276" w:lineRule="auto"/>
              <w:jc w:val="center"/>
              <w:rPr>
                <w:rFonts w:ascii="XO Thames" w:hAnsi="XO Thames"/>
                <w:color w:val="auto"/>
                <w:sz w:val="22"/>
              </w:rPr>
            </w:pPr>
            <w:r w:rsidRPr="00673189">
              <w:rPr>
                <w:rFonts w:ascii="XO Thames" w:hAnsi="XO Thames"/>
                <w:color w:val="auto"/>
                <w:sz w:val="22"/>
              </w:rPr>
              <w:t xml:space="preserve">кружок </w:t>
            </w:r>
          </w:p>
        </w:tc>
        <w:tc>
          <w:tcPr>
            <w:tcW w:w="2268" w:type="dxa"/>
            <w:tcMar>
              <w:top w:w="0" w:type="dxa"/>
              <w:left w:w="108" w:type="dxa"/>
              <w:bottom w:w="0" w:type="dxa"/>
              <w:right w:w="108" w:type="dxa"/>
            </w:tcMar>
          </w:tcPr>
          <w:p w:rsidR="001134D3" w:rsidRPr="00673189" w:rsidRDefault="001134D3" w:rsidP="001134D3">
            <w:pPr>
              <w:spacing w:line="276" w:lineRule="auto"/>
              <w:jc w:val="center"/>
              <w:rPr>
                <w:rFonts w:ascii="XO Thames" w:hAnsi="XO Thames"/>
                <w:b/>
                <w:color w:val="auto"/>
                <w:sz w:val="22"/>
              </w:rPr>
            </w:pPr>
            <w:r w:rsidRPr="00673189">
              <w:rPr>
                <w:rFonts w:ascii="XO Thames" w:hAnsi="XO Thames"/>
                <w:b/>
                <w:color w:val="auto"/>
              </w:rPr>
              <w:t>Программа, курс внеурочной деятельности</w:t>
            </w:r>
          </w:p>
          <w:p w:rsidR="001134D3" w:rsidRPr="00673189" w:rsidRDefault="001134D3" w:rsidP="001134D3">
            <w:pPr>
              <w:spacing w:line="276" w:lineRule="auto"/>
              <w:jc w:val="center"/>
              <w:rPr>
                <w:rFonts w:ascii="XO Thames" w:hAnsi="XO Thames"/>
                <w:b/>
                <w:color w:val="auto"/>
                <w:sz w:val="22"/>
              </w:rPr>
            </w:pPr>
            <w:r w:rsidRPr="00673189">
              <w:rPr>
                <w:rFonts w:ascii="XO Thames" w:hAnsi="XO Thames"/>
                <w:color w:val="auto"/>
                <w:sz w:val="22"/>
              </w:rPr>
              <w:t>"Колокольчик"</w:t>
            </w:r>
          </w:p>
        </w:tc>
        <w:tc>
          <w:tcPr>
            <w:tcW w:w="802" w:type="dxa"/>
            <w:tcBorders>
              <w:right w:val="single" w:sz="4" w:space="0" w:color="000000"/>
            </w:tcBorders>
            <w:tcMar>
              <w:top w:w="0" w:type="dxa"/>
              <w:left w:w="108" w:type="dxa"/>
              <w:bottom w:w="0" w:type="dxa"/>
              <w:right w:w="108" w:type="dxa"/>
            </w:tcMar>
          </w:tcPr>
          <w:p w:rsidR="001134D3" w:rsidRPr="00673189" w:rsidRDefault="001134D3" w:rsidP="001134D3">
            <w:pPr>
              <w:spacing w:line="276" w:lineRule="auto"/>
              <w:jc w:val="left"/>
              <w:rPr>
                <w:rFonts w:ascii="XO Thames" w:hAnsi="XO Thames"/>
                <w:color w:val="auto"/>
              </w:rPr>
            </w:pPr>
          </w:p>
        </w:tc>
        <w:tc>
          <w:tcPr>
            <w:tcW w:w="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134D3" w:rsidRPr="00673189" w:rsidRDefault="001134D3" w:rsidP="001134D3">
            <w:pPr>
              <w:spacing w:line="276" w:lineRule="auto"/>
              <w:jc w:val="left"/>
              <w:rPr>
                <w:rFonts w:ascii="XO Thames" w:hAnsi="XO Thames"/>
                <w:color w:val="auto"/>
              </w:rPr>
            </w:pPr>
            <w:r w:rsidRPr="00673189">
              <w:rPr>
                <w:rFonts w:ascii="XO Thames" w:hAnsi="XO Thames"/>
                <w:color w:val="auto"/>
                <w:sz w:val="22"/>
              </w:rPr>
              <w:t>1|34</w:t>
            </w:r>
          </w:p>
        </w:tc>
        <w:tc>
          <w:tcPr>
            <w:tcW w:w="706" w:type="dxa"/>
            <w:tcBorders>
              <w:left w:val="single" w:sz="4" w:space="0" w:color="000000"/>
            </w:tcBorders>
            <w:tcMar>
              <w:top w:w="0" w:type="dxa"/>
              <w:left w:w="108" w:type="dxa"/>
              <w:bottom w:w="0" w:type="dxa"/>
              <w:right w:w="108" w:type="dxa"/>
            </w:tcMar>
          </w:tcPr>
          <w:p w:rsidR="001134D3" w:rsidRPr="00673189" w:rsidRDefault="001134D3" w:rsidP="001134D3">
            <w:pPr>
              <w:spacing w:line="276" w:lineRule="auto"/>
              <w:jc w:val="left"/>
              <w:rPr>
                <w:rFonts w:ascii="XO Thames" w:hAnsi="XO Thames"/>
                <w:color w:val="auto"/>
              </w:rPr>
            </w:pPr>
          </w:p>
        </w:tc>
        <w:tc>
          <w:tcPr>
            <w:tcW w:w="700" w:type="dxa"/>
            <w:tcMar>
              <w:top w:w="0" w:type="dxa"/>
              <w:left w:w="108" w:type="dxa"/>
              <w:bottom w:w="0" w:type="dxa"/>
              <w:right w:w="108" w:type="dxa"/>
            </w:tcMar>
          </w:tcPr>
          <w:p w:rsidR="001134D3" w:rsidRPr="00673189" w:rsidRDefault="001134D3" w:rsidP="001134D3">
            <w:pPr>
              <w:spacing w:line="276" w:lineRule="auto"/>
              <w:jc w:val="left"/>
              <w:rPr>
                <w:rFonts w:ascii="XO Thames" w:hAnsi="XO Thames"/>
                <w:color w:val="auto"/>
              </w:rPr>
            </w:pPr>
          </w:p>
        </w:tc>
        <w:tc>
          <w:tcPr>
            <w:tcW w:w="1628" w:type="dxa"/>
            <w:tcMar>
              <w:top w:w="0" w:type="dxa"/>
              <w:left w:w="108" w:type="dxa"/>
              <w:bottom w:w="0" w:type="dxa"/>
              <w:right w:w="108" w:type="dxa"/>
            </w:tcMar>
          </w:tcPr>
          <w:p w:rsidR="001134D3" w:rsidRPr="00673189" w:rsidRDefault="001134D3" w:rsidP="001134D3">
            <w:pPr>
              <w:spacing w:line="276" w:lineRule="auto"/>
              <w:jc w:val="left"/>
              <w:rPr>
                <w:rFonts w:ascii="XO Thames" w:hAnsi="XO Thames"/>
                <w:color w:val="auto"/>
                <w:sz w:val="22"/>
              </w:rPr>
            </w:pPr>
            <w:r w:rsidRPr="00673189">
              <w:rPr>
                <w:rFonts w:ascii="XO Thames" w:hAnsi="XO Thames"/>
                <w:color w:val="auto"/>
                <w:sz w:val="22"/>
              </w:rPr>
              <w:t>Кузнецова Л.А.</w:t>
            </w:r>
          </w:p>
        </w:tc>
      </w:tr>
      <w:tr w:rsidR="00673189" w:rsidRPr="00673189" w:rsidTr="001134D3">
        <w:trPr>
          <w:trHeight w:val="1019"/>
        </w:trPr>
        <w:tc>
          <w:tcPr>
            <w:tcW w:w="2127" w:type="dxa"/>
            <w:tcBorders>
              <w:top w:val="single" w:sz="4" w:space="0" w:color="000000"/>
            </w:tcBorders>
            <w:tcMar>
              <w:top w:w="0" w:type="dxa"/>
              <w:left w:w="108" w:type="dxa"/>
              <w:bottom w:w="0" w:type="dxa"/>
              <w:right w:w="108" w:type="dxa"/>
            </w:tcMar>
          </w:tcPr>
          <w:p w:rsidR="001134D3" w:rsidRPr="00673189" w:rsidRDefault="001134D3" w:rsidP="001134D3">
            <w:pPr>
              <w:spacing w:line="276" w:lineRule="auto"/>
              <w:jc w:val="left"/>
              <w:rPr>
                <w:rFonts w:ascii="XO Thames" w:hAnsi="XO Thames"/>
                <w:color w:val="auto"/>
              </w:rPr>
            </w:pPr>
          </w:p>
        </w:tc>
        <w:tc>
          <w:tcPr>
            <w:tcW w:w="1843" w:type="dxa"/>
            <w:tcMar>
              <w:top w:w="0" w:type="dxa"/>
              <w:left w:w="108" w:type="dxa"/>
              <w:bottom w:w="0" w:type="dxa"/>
              <w:right w:w="108" w:type="dxa"/>
            </w:tcMar>
          </w:tcPr>
          <w:p w:rsidR="001134D3" w:rsidRPr="00673189" w:rsidRDefault="001134D3" w:rsidP="001134D3">
            <w:pPr>
              <w:spacing w:line="276" w:lineRule="auto"/>
              <w:jc w:val="center"/>
              <w:rPr>
                <w:rFonts w:ascii="XO Thames" w:hAnsi="XO Thames"/>
                <w:color w:val="auto"/>
              </w:rPr>
            </w:pPr>
            <w:r w:rsidRPr="00673189">
              <w:rPr>
                <w:rFonts w:ascii="XO Thames" w:hAnsi="XO Thames"/>
                <w:color w:val="auto"/>
                <w:sz w:val="22"/>
              </w:rPr>
              <w:t>КТД, акции, конкурсы, акции, экскурсии...</w:t>
            </w:r>
          </w:p>
        </w:tc>
        <w:tc>
          <w:tcPr>
            <w:tcW w:w="2268" w:type="dxa"/>
            <w:tcMar>
              <w:top w:w="0" w:type="dxa"/>
              <w:left w:w="108" w:type="dxa"/>
              <w:bottom w:w="0" w:type="dxa"/>
              <w:right w:w="108" w:type="dxa"/>
            </w:tcMar>
          </w:tcPr>
          <w:p w:rsidR="001134D3" w:rsidRPr="00673189" w:rsidRDefault="001134D3" w:rsidP="001134D3">
            <w:pPr>
              <w:spacing w:line="276" w:lineRule="auto"/>
              <w:jc w:val="center"/>
              <w:rPr>
                <w:rFonts w:ascii="XO Thames" w:hAnsi="XO Thames"/>
                <w:color w:val="auto"/>
              </w:rPr>
            </w:pPr>
            <w:r w:rsidRPr="00673189">
              <w:rPr>
                <w:rFonts w:ascii="XO Thames" w:hAnsi="XO Thames"/>
                <w:b/>
                <w:color w:val="auto"/>
                <w:sz w:val="22"/>
              </w:rPr>
              <w:t xml:space="preserve">Реализуется в рамках мероприятий </w:t>
            </w:r>
          </w:p>
          <w:p w:rsidR="001134D3" w:rsidRPr="00673189" w:rsidRDefault="001134D3" w:rsidP="001134D3">
            <w:pPr>
              <w:spacing w:line="276" w:lineRule="auto"/>
              <w:jc w:val="left"/>
              <w:rPr>
                <w:rFonts w:ascii="XO Thames" w:hAnsi="XO Thames"/>
                <w:color w:val="auto"/>
              </w:rPr>
            </w:pPr>
            <w:r w:rsidRPr="00673189">
              <w:rPr>
                <w:rFonts w:ascii="XO Thames" w:hAnsi="XO Thames"/>
                <w:b/>
                <w:color w:val="auto"/>
                <w:sz w:val="22"/>
              </w:rPr>
              <w:t>Программы воспитательной работы в школе, в классе.</w:t>
            </w:r>
          </w:p>
        </w:tc>
        <w:tc>
          <w:tcPr>
            <w:tcW w:w="802" w:type="dxa"/>
            <w:tcMar>
              <w:top w:w="0" w:type="dxa"/>
              <w:left w:w="108" w:type="dxa"/>
              <w:bottom w:w="0" w:type="dxa"/>
              <w:right w:w="108" w:type="dxa"/>
            </w:tcMar>
          </w:tcPr>
          <w:p w:rsidR="001134D3" w:rsidRPr="00673189" w:rsidRDefault="001134D3" w:rsidP="001134D3">
            <w:pPr>
              <w:spacing w:line="276" w:lineRule="auto"/>
              <w:jc w:val="left"/>
              <w:rPr>
                <w:rFonts w:ascii="XO Thames" w:hAnsi="XO Thames"/>
                <w:color w:val="auto"/>
              </w:rPr>
            </w:pPr>
          </w:p>
        </w:tc>
        <w:tc>
          <w:tcPr>
            <w:tcW w:w="700" w:type="dxa"/>
            <w:tcBorders>
              <w:top w:val="single" w:sz="4" w:space="0" w:color="000000"/>
            </w:tcBorders>
            <w:tcMar>
              <w:top w:w="0" w:type="dxa"/>
              <w:left w:w="108" w:type="dxa"/>
              <w:bottom w:w="0" w:type="dxa"/>
              <w:right w:w="108" w:type="dxa"/>
            </w:tcMar>
          </w:tcPr>
          <w:p w:rsidR="001134D3" w:rsidRPr="00673189" w:rsidRDefault="001134D3" w:rsidP="001134D3">
            <w:pPr>
              <w:spacing w:line="276" w:lineRule="auto"/>
              <w:jc w:val="left"/>
              <w:rPr>
                <w:rFonts w:ascii="XO Thames" w:hAnsi="XO Thames"/>
                <w:color w:val="auto"/>
              </w:rPr>
            </w:pPr>
          </w:p>
        </w:tc>
        <w:tc>
          <w:tcPr>
            <w:tcW w:w="706" w:type="dxa"/>
            <w:tcMar>
              <w:top w:w="0" w:type="dxa"/>
              <w:left w:w="108" w:type="dxa"/>
              <w:bottom w:w="0" w:type="dxa"/>
              <w:right w:w="108" w:type="dxa"/>
            </w:tcMar>
          </w:tcPr>
          <w:p w:rsidR="001134D3" w:rsidRPr="00673189" w:rsidRDefault="001134D3" w:rsidP="001134D3">
            <w:pPr>
              <w:spacing w:line="276" w:lineRule="auto"/>
              <w:jc w:val="left"/>
              <w:rPr>
                <w:rFonts w:ascii="XO Thames" w:hAnsi="XO Thames"/>
                <w:color w:val="auto"/>
              </w:rPr>
            </w:pPr>
          </w:p>
        </w:tc>
        <w:tc>
          <w:tcPr>
            <w:tcW w:w="700" w:type="dxa"/>
            <w:tcMar>
              <w:top w:w="0" w:type="dxa"/>
              <w:left w:w="108" w:type="dxa"/>
              <w:bottom w:w="0" w:type="dxa"/>
              <w:right w:w="108" w:type="dxa"/>
            </w:tcMar>
          </w:tcPr>
          <w:p w:rsidR="001134D3" w:rsidRPr="00673189" w:rsidRDefault="001134D3" w:rsidP="001134D3">
            <w:pPr>
              <w:spacing w:line="276" w:lineRule="auto"/>
              <w:jc w:val="left"/>
              <w:rPr>
                <w:rFonts w:ascii="XO Thames" w:hAnsi="XO Thames"/>
                <w:color w:val="auto"/>
              </w:rPr>
            </w:pPr>
          </w:p>
        </w:tc>
        <w:tc>
          <w:tcPr>
            <w:tcW w:w="1628" w:type="dxa"/>
            <w:tcMar>
              <w:top w:w="0" w:type="dxa"/>
              <w:left w:w="108" w:type="dxa"/>
              <w:bottom w:w="0" w:type="dxa"/>
              <w:right w:w="108" w:type="dxa"/>
            </w:tcMar>
          </w:tcPr>
          <w:p w:rsidR="001134D3" w:rsidRPr="00673189" w:rsidRDefault="001134D3" w:rsidP="001134D3">
            <w:pPr>
              <w:spacing w:line="276" w:lineRule="auto"/>
              <w:jc w:val="left"/>
              <w:rPr>
                <w:rFonts w:ascii="XO Thames" w:hAnsi="XO Thames"/>
                <w:color w:val="auto"/>
                <w:sz w:val="22"/>
              </w:rPr>
            </w:pPr>
            <w:r w:rsidRPr="00673189">
              <w:rPr>
                <w:rFonts w:ascii="XO Thames" w:hAnsi="XO Thames"/>
                <w:color w:val="auto"/>
              </w:rPr>
              <w:t>классный руководители</w:t>
            </w:r>
          </w:p>
        </w:tc>
      </w:tr>
    </w:tbl>
    <w:p w:rsidR="001134D3" w:rsidRPr="00673189" w:rsidRDefault="001134D3" w:rsidP="001134D3">
      <w:pPr>
        <w:spacing w:line="276" w:lineRule="auto"/>
        <w:jc w:val="left"/>
        <w:rPr>
          <w:rFonts w:ascii="XO Thames" w:hAnsi="XO Thames"/>
          <w:color w:val="auto"/>
        </w:rPr>
      </w:pPr>
    </w:p>
    <w:p w:rsidR="00C3244E" w:rsidRPr="00673189" w:rsidRDefault="00C3244E" w:rsidP="00C3244E">
      <w:pPr>
        <w:spacing w:line="276" w:lineRule="auto"/>
        <w:ind w:left="4536"/>
        <w:jc w:val="center"/>
        <w:rPr>
          <w:rFonts w:ascii="Arial" w:hAnsi="Arial"/>
          <w:color w:val="auto"/>
          <w:sz w:val="10"/>
        </w:rPr>
      </w:pPr>
    </w:p>
    <w:p w:rsidR="00C3244E" w:rsidRPr="00673189" w:rsidRDefault="00C3244E" w:rsidP="00C3244E">
      <w:pPr>
        <w:spacing w:line="276" w:lineRule="auto"/>
        <w:jc w:val="center"/>
        <w:rPr>
          <w:rFonts w:ascii="XO Thames" w:hAnsi="XO Thames"/>
          <w:b/>
          <w:color w:val="auto"/>
        </w:rPr>
      </w:pPr>
      <w:r w:rsidRPr="00673189">
        <w:rPr>
          <w:rFonts w:ascii="XO Thames" w:hAnsi="XO Thames"/>
          <w:b/>
          <w:color w:val="auto"/>
        </w:rPr>
        <w:t>План внеурочной деятельности МОУ СОШ п.Салми</w:t>
      </w:r>
    </w:p>
    <w:p w:rsidR="00C3244E" w:rsidRPr="00673189" w:rsidRDefault="00C3244E" w:rsidP="00C3244E">
      <w:pPr>
        <w:spacing w:line="276" w:lineRule="auto"/>
        <w:ind w:right="-850"/>
        <w:jc w:val="center"/>
        <w:rPr>
          <w:rFonts w:ascii="XO Thames" w:hAnsi="XO Thames"/>
          <w:b/>
          <w:color w:val="auto"/>
        </w:rPr>
      </w:pPr>
      <w:r w:rsidRPr="00673189">
        <w:rPr>
          <w:rFonts w:ascii="XO Thames" w:hAnsi="XO Thames"/>
          <w:b/>
          <w:color w:val="auto"/>
        </w:rPr>
        <w:t>на 2020-2021  учебный год. (1-4 классы)</w:t>
      </w:r>
    </w:p>
    <w:p w:rsidR="00C3244E" w:rsidRPr="00673189" w:rsidRDefault="00C3244E" w:rsidP="00C3244E">
      <w:pPr>
        <w:spacing w:line="276" w:lineRule="auto"/>
        <w:ind w:right="-850"/>
        <w:jc w:val="center"/>
        <w:rPr>
          <w:rFonts w:ascii="XO Thames" w:hAnsi="XO Thames"/>
          <w:b/>
          <w:color w:val="auto"/>
          <w:highlight w:val="lightGray"/>
        </w:rPr>
      </w:pPr>
    </w:p>
    <w:tbl>
      <w:tblPr>
        <w:tblW w:w="1098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6"/>
        <w:gridCol w:w="1584"/>
        <w:gridCol w:w="1745"/>
        <w:gridCol w:w="955"/>
        <w:gridCol w:w="955"/>
        <w:gridCol w:w="955"/>
        <w:gridCol w:w="955"/>
        <w:gridCol w:w="1567"/>
      </w:tblGrid>
      <w:tr w:rsidR="00673189" w:rsidRPr="00673189" w:rsidTr="00C3244E">
        <w:trPr>
          <w:trHeight w:val="276"/>
        </w:trPr>
        <w:tc>
          <w:tcPr>
            <w:tcW w:w="2447" w:type="dxa"/>
            <w:vMerge w:val="restart"/>
            <w:tcMar>
              <w:top w:w="0" w:type="dxa"/>
              <w:left w:w="108" w:type="dxa"/>
              <w:bottom w:w="0" w:type="dxa"/>
              <w:right w:w="108" w:type="dxa"/>
            </w:tcMar>
          </w:tcPr>
          <w:p w:rsidR="00C3244E" w:rsidRPr="00673189" w:rsidRDefault="00C3244E" w:rsidP="00C3244E">
            <w:pPr>
              <w:spacing w:line="276" w:lineRule="auto"/>
              <w:jc w:val="center"/>
              <w:rPr>
                <w:rFonts w:ascii="XO Thames" w:hAnsi="XO Thames"/>
                <w:color w:val="auto"/>
              </w:rPr>
            </w:pPr>
            <w:r w:rsidRPr="00673189">
              <w:rPr>
                <w:rFonts w:ascii="XO Thames" w:hAnsi="XO Thames"/>
                <w:color w:val="auto"/>
                <w:sz w:val="22"/>
              </w:rPr>
              <w:t>Направление внеурочной деятельности</w:t>
            </w:r>
          </w:p>
        </w:tc>
        <w:tc>
          <w:tcPr>
            <w:tcW w:w="3479" w:type="dxa"/>
            <w:gridSpan w:val="2"/>
            <w:tcMar>
              <w:top w:w="0" w:type="dxa"/>
              <w:left w:w="108" w:type="dxa"/>
              <w:bottom w:w="0" w:type="dxa"/>
              <w:right w:w="108" w:type="dxa"/>
            </w:tcMar>
          </w:tcPr>
          <w:p w:rsidR="00C3244E" w:rsidRPr="00673189" w:rsidRDefault="00C3244E" w:rsidP="00C3244E">
            <w:pPr>
              <w:spacing w:line="276" w:lineRule="auto"/>
              <w:jc w:val="center"/>
              <w:rPr>
                <w:rFonts w:ascii="XO Thames" w:hAnsi="XO Thames"/>
                <w:color w:val="auto"/>
              </w:rPr>
            </w:pPr>
            <w:r w:rsidRPr="00673189">
              <w:rPr>
                <w:rFonts w:ascii="XO Thames" w:hAnsi="XO Thames"/>
                <w:color w:val="auto"/>
                <w:sz w:val="22"/>
              </w:rPr>
              <w:t>Организация внеурочной деятельности</w:t>
            </w:r>
          </w:p>
        </w:tc>
        <w:tc>
          <w:tcPr>
            <w:tcW w:w="3972" w:type="dxa"/>
            <w:gridSpan w:val="4"/>
            <w:vMerge w:val="restart"/>
            <w:tcMar>
              <w:top w:w="0" w:type="dxa"/>
              <w:left w:w="108" w:type="dxa"/>
              <w:bottom w:w="0" w:type="dxa"/>
              <w:right w:w="108" w:type="dxa"/>
            </w:tcMar>
          </w:tcPr>
          <w:p w:rsidR="00C3244E" w:rsidRPr="00673189" w:rsidRDefault="00C3244E" w:rsidP="00C3244E">
            <w:pPr>
              <w:spacing w:line="276" w:lineRule="auto"/>
              <w:jc w:val="center"/>
              <w:rPr>
                <w:rFonts w:ascii="XO Thames" w:hAnsi="XO Thames"/>
                <w:color w:val="auto"/>
              </w:rPr>
            </w:pPr>
            <w:r w:rsidRPr="00673189">
              <w:rPr>
                <w:rFonts w:ascii="XO Thames" w:hAnsi="XO Thames"/>
                <w:color w:val="auto"/>
                <w:sz w:val="22"/>
              </w:rPr>
              <w:t>Количество часов в неделю</w:t>
            </w:r>
          </w:p>
          <w:p w:rsidR="00C3244E" w:rsidRPr="00673189" w:rsidRDefault="00C3244E" w:rsidP="00C3244E">
            <w:pPr>
              <w:spacing w:line="276" w:lineRule="auto"/>
              <w:jc w:val="center"/>
              <w:rPr>
                <w:rFonts w:ascii="XO Thames" w:hAnsi="XO Thames"/>
                <w:color w:val="auto"/>
              </w:rPr>
            </w:pPr>
          </w:p>
        </w:tc>
        <w:tc>
          <w:tcPr>
            <w:tcW w:w="1085" w:type="dxa"/>
            <w:tcMar>
              <w:top w:w="0" w:type="dxa"/>
              <w:left w:w="108" w:type="dxa"/>
              <w:bottom w:w="0" w:type="dxa"/>
              <w:right w:w="108" w:type="dxa"/>
            </w:tcMar>
          </w:tcPr>
          <w:p w:rsidR="00C3244E" w:rsidRPr="00673189" w:rsidRDefault="00C3244E" w:rsidP="00C3244E">
            <w:pPr>
              <w:spacing w:line="276" w:lineRule="auto"/>
              <w:jc w:val="left"/>
              <w:rPr>
                <w:rFonts w:ascii="XO Thames" w:hAnsi="XO Thames"/>
                <w:color w:val="auto"/>
              </w:rPr>
            </w:pPr>
          </w:p>
        </w:tc>
      </w:tr>
      <w:tr w:rsidR="00673189" w:rsidRPr="00673189" w:rsidTr="00C3244E">
        <w:trPr>
          <w:trHeight w:val="278"/>
        </w:trPr>
        <w:tc>
          <w:tcPr>
            <w:tcW w:w="2447" w:type="dxa"/>
            <w:vMerge/>
            <w:tcMar>
              <w:top w:w="0" w:type="dxa"/>
              <w:left w:w="108" w:type="dxa"/>
              <w:bottom w:w="0" w:type="dxa"/>
              <w:right w:w="108" w:type="dxa"/>
            </w:tcMar>
          </w:tcPr>
          <w:p w:rsidR="00C3244E" w:rsidRPr="00673189" w:rsidRDefault="00C3244E" w:rsidP="00C3244E">
            <w:pPr>
              <w:spacing w:line="276" w:lineRule="auto"/>
              <w:jc w:val="left"/>
              <w:rPr>
                <w:rFonts w:ascii="XO Thames" w:hAnsi="XO Thames"/>
                <w:color w:val="auto"/>
              </w:rPr>
            </w:pPr>
          </w:p>
        </w:tc>
        <w:tc>
          <w:tcPr>
            <w:tcW w:w="1655" w:type="dxa"/>
            <w:vMerge w:val="restart"/>
            <w:tcMar>
              <w:top w:w="0" w:type="dxa"/>
              <w:left w:w="108" w:type="dxa"/>
              <w:bottom w:w="0" w:type="dxa"/>
              <w:right w:w="108" w:type="dxa"/>
            </w:tcMar>
          </w:tcPr>
          <w:p w:rsidR="00C3244E" w:rsidRPr="00673189" w:rsidRDefault="00C3244E" w:rsidP="00C3244E">
            <w:pPr>
              <w:spacing w:line="276" w:lineRule="auto"/>
              <w:jc w:val="center"/>
              <w:rPr>
                <w:rFonts w:ascii="XO Thames" w:hAnsi="XO Thames"/>
                <w:color w:val="auto"/>
              </w:rPr>
            </w:pPr>
            <w:r w:rsidRPr="00673189">
              <w:rPr>
                <w:rFonts w:ascii="XO Thames" w:hAnsi="XO Thames"/>
                <w:b/>
                <w:color w:val="auto"/>
                <w:sz w:val="22"/>
              </w:rPr>
              <w:t>Форма организации</w:t>
            </w:r>
          </w:p>
        </w:tc>
        <w:tc>
          <w:tcPr>
            <w:tcW w:w="1824" w:type="dxa"/>
            <w:vMerge w:val="restart"/>
            <w:tcMar>
              <w:top w:w="0" w:type="dxa"/>
              <w:left w:w="108" w:type="dxa"/>
              <w:bottom w:w="0" w:type="dxa"/>
              <w:right w:w="108" w:type="dxa"/>
            </w:tcMar>
          </w:tcPr>
          <w:p w:rsidR="00C3244E" w:rsidRPr="00673189" w:rsidRDefault="00C3244E" w:rsidP="00C3244E">
            <w:pPr>
              <w:spacing w:line="276" w:lineRule="auto"/>
              <w:jc w:val="left"/>
              <w:rPr>
                <w:rFonts w:ascii="XO Thames" w:hAnsi="XO Thames"/>
                <w:color w:val="auto"/>
              </w:rPr>
            </w:pPr>
            <w:r w:rsidRPr="00673189">
              <w:rPr>
                <w:rFonts w:ascii="XO Thames" w:hAnsi="XO Thames"/>
                <w:b/>
                <w:color w:val="auto"/>
              </w:rPr>
              <w:t xml:space="preserve">Программа, курс </w:t>
            </w:r>
            <w:r w:rsidRPr="00673189">
              <w:rPr>
                <w:rFonts w:ascii="XO Thames" w:hAnsi="XO Thames"/>
                <w:b/>
                <w:color w:val="auto"/>
              </w:rPr>
              <w:lastRenderedPageBreak/>
              <w:t>внеурочной деятельности</w:t>
            </w:r>
          </w:p>
          <w:p w:rsidR="00C3244E" w:rsidRPr="00673189" w:rsidRDefault="00C3244E" w:rsidP="00C3244E">
            <w:pPr>
              <w:spacing w:line="276" w:lineRule="auto"/>
              <w:jc w:val="left"/>
              <w:rPr>
                <w:rFonts w:ascii="XO Thames" w:hAnsi="XO Thames"/>
                <w:color w:val="auto"/>
              </w:rPr>
            </w:pPr>
          </w:p>
        </w:tc>
        <w:tc>
          <w:tcPr>
            <w:tcW w:w="3972" w:type="dxa"/>
            <w:gridSpan w:val="4"/>
            <w:vMerge/>
            <w:tcMar>
              <w:top w:w="0" w:type="dxa"/>
              <w:left w:w="108" w:type="dxa"/>
              <w:bottom w:w="0" w:type="dxa"/>
              <w:right w:w="108" w:type="dxa"/>
            </w:tcMar>
          </w:tcPr>
          <w:p w:rsidR="00C3244E" w:rsidRPr="00673189" w:rsidRDefault="00C3244E" w:rsidP="00C3244E">
            <w:pPr>
              <w:spacing w:line="276" w:lineRule="auto"/>
              <w:jc w:val="left"/>
              <w:rPr>
                <w:rFonts w:ascii="XO Thames" w:hAnsi="XO Thames"/>
                <w:color w:val="auto"/>
              </w:rPr>
            </w:pPr>
          </w:p>
        </w:tc>
        <w:tc>
          <w:tcPr>
            <w:tcW w:w="1085" w:type="dxa"/>
            <w:tcMar>
              <w:top w:w="0" w:type="dxa"/>
              <w:left w:w="108" w:type="dxa"/>
              <w:bottom w:w="0" w:type="dxa"/>
              <w:right w:w="108" w:type="dxa"/>
            </w:tcMar>
          </w:tcPr>
          <w:p w:rsidR="00C3244E" w:rsidRPr="00673189" w:rsidRDefault="00C3244E" w:rsidP="00C3244E">
            <w:pPr>
              <w:spacing w:line="276" w:lineRule="auto"/>
              <w:jc w:val="left"/>
              <w:rPr>
                <w:rFonts w:ascii="XO Thames" w:hAnsi="XO Thames"/>
                <w:color w:val="auto"/>
              </w:rPr>
            </w:pPr>
            <w:r w:rsidRPr="00673189">
              <w:rPr>
                <w:rFonts w:ascii="XO Thames" w:hAnsi="XO Thames"/>
                <w:color w:val="auto"/>
              </w:rPr>
              <w:t>ФИО учитель</w:t>
            </w:r>
          </w:p>
        </w:tc>
      </w:tr>
      <w:tr w:rsidR="00673189" w:rsidRPr="00673189" w:rsidTr="00C3244E">
        <w:trPr>
          <w:trHeight w:val="145"/>
        </w:trPr>
        <w:tc>
          <w:tcPr>
            <w:tcW w:w="2447" w:type="dxa"/>
            <w:vMerge/>
            <w:tcMar>
              <w:top w:w="0" w:type="dxa"/>
              <w:left w:w="108" w:type="dxa"/>
              <w:bottom w:w="0" w:type="dxa"/>
              <w:right w:w="108" w:type="dxa"/>
            </w:tcMar>
          </w:tcPr>
          <w:p w:rsidR="00C3244E" w:rsidRPr="00673189" w:rsidRDefault="00C3244E" w:rsidP="00C3244E">
            <w:pPr>
              <w:spacing w:line="276" w:lineRule="auto"/>
              <w:jc w:val="left"/>
              <w:rPr>
                <w:rFonts w:ascii="XO Thames" w:hAnsi="XO Thames"/>
                <w:color w:val="auto"/>
              </w:rPr>
            </w:pPr>
          </w:p>
        </w:tc>
        <w:tc>
          <w:tcPr>
            <w:tcW w:w="1655" w:type="dxa"/>
            <w:vMerge/>
            <w:tcMar>
              <w:top w:w="0" w:type="dxa"/>
              <w:left w:w="108" w:type="dxa"/>
              <w:bottom w:w="0" w:type="dxa"/>
              <w:right w:w="108" w:type="dxa"/>
            </w:tcMar>
          </w:tcPr>
          <w:p w:rsidR="00C3244E" w:rsidRPr="00673189" w:rsidRDefault="00C3244E" w:rsidP="00C3244E">
            <w:pPr>
              <w:spacing w:line="276" w:lineRule="auto"/>
              <w:jc w:val="left"/>
              <w:rPr>
                <w:rFonts w:ascii="XO Thames" w:hAnsi="XO Thames"/>
                <w:color w:val="auto"/>
              </w:rPr>
            </w:pPr>
          </w:p>
        </w:tc>
        <w:tc>
          <w:tcPr>
            <w:tcW w:w="1824" w:type="dxa"/>
            <w:vMerge/>
            <w:tcMar>
              <w:top w:w="0" w:type="dxa"/>
              <w:left w:w="108" w:type="dxa"/>
              <w:bottom w:w="0" w:type="dxa"/>
              <w:right w:w="108" w:type="dxa"/>
            </w:tcMar>
          </w:tcPr>
          <w:p w:rsidR="00C3244E" w:rsidRPr="00673189" w:rsidRDefault="00C3244E" w:rsidP="00C3244E">
            <w:pPr>
              <w:spacing w:line="276" w:lineRule="auto"/>
              <w:jc w:val="left"/>
              <w:rPr>
                <w:rFonts w:ascii="XO Thames" w:hAnsi="XO Thames"/>
                <w:color w:val="auto"/>
              </w:rPr>
            </w:pPr>
          </w:p>
        </w:tc>
        <w:tc>
          <w:tcPr>
            <w:tcW w:w="993" w:type="dxa"/>
            <w:tcMar>
              <w:top w:w="0" w:type="dxa"/>
              <w:left w:w="108" w:type="dxa"/>
              <w:bottom w:w="0" w:type="dxa"/>
              <w:right w:w="108" w:type="dxa"/>
            </w:tcMar>
          </w:tcPr>
          <w:p w:rsidR="00C3244E" w:rsidRPr="00673189" w:rsidRDefault="00C3244E" w:rsidP="00C3244E">
            <w:pPr>
              <w:spacing w:line="276" w:lineRule="auto"/>
              <w:jc w:val="center"/>
              <w:rPr>
                <w:rFonts w:ascii="XO Thames" w:hAnsi="XO Thames"/>
                <w:color w:val="auto"/>
              </w:rPr>
            </w:pPr>
            <w:r w:rsidRPr="00673189">
              <w:rPr>
                <w:rFonts w:ascii="XO Thames" w:hAnsi="XO Thames"/>
                <w:color w:val="auto"/>
                <w:sz w:val="22"/>
              </w:rPr>
              <w:t>1- класс</w:t>
            </w:r>
          </w:p>
        </w:tc>
        <w:tc>
          <w:tcPr>
            <w:tcW w:w="993" w:type="dxa"/>
            <w:tcMar>
              <w:top w:w="0" w:type="dxa"/>
              <w:left w:w="108" w:type="dxa"/>
              <w:bottom w:w="0" w:type="dxa"/>
              <w:right w:w="108" w:type="dxa"/>
            </w:tcMar>
          </w:tcPr>
          <w:p w:rsidR="00C3244E" w:rsidRPr="00673189" w:rsidRDefault="00C3244E" w:rsidP="00C3244E">
            <w:pPr>
              <w:spacing w:line="276" w:lineRule="auto"/>
              <w:jc w:val="center"/>
              <w:rPr>
                <w:rFonts w:ascii="XO Thames" w:hAnsi="XO Thames"/>
                <w:color w:val="auto"/>
              </w:rPr>
            </w:pPr>
            <w:r w:rsidRPr="00673189">
              <w:rPr>
                <w:rFonts w:ascii="XO Thames" w:hAnsi="XO Thames"/>
                <w:color w:val="auto"/>
                <w:sz w:val="22"/>
              </w:rPr>
              <w:t>2</w:t>
            </w:r>
          </w:p>
        </w:tc>
        <w:tc>
          <w:tcPr>
            <w:tcW w:w="993" w:type="dxa"/>
            <w:tcMar>
              <w:top w:w="0" w:type="dxa"/>
              <w:left w:w="108" w:type="dxa"/>
              <w:bottom w:w="0" w:type="dxa"/>
              <w:right w:w="108" w:type="dxa"/>
            </w:tcMar>
          </w:tcPr>
          <w:p w:rsidR="00C3244E" w:rsidRPr="00673189" w:rsidRDefault="00C3244E" w:rsidP="00C3244E">
            <w:pPr>
              <w:spacing w:line="276" w:lineRule="auto"/>
              <w:jc w:val="center"/>
              <w:rPr>
                <w:rFonts w:ascii="XO Thames" w:hAnsi="XO Thames"/>
                <w:color w:val="auto"/>
              </w:rPr>
            </w:pPr>
            <w:r w:rsidRPr="00673189">
              <w:rPr>
                <w:rFonts w:ascii="XO Thames" w:hAnsi="XO Thames"/>
                <w:color w:val="auto"/>
                <w:sz w:val="22"/>
              </w:rPr>
              <w:t>3</w:t>
            </w:r>
          </w:p>
        </w:tc>
        <w:tc>
          <w:tcPr>
            <w:tcW w:w="993" w:type="dxa"/>
            <w:tcMar>
              <w:top w:w="0" w:type="dxa"/>
              <w:left w:w="108" w:type="dxa"/>
              <w:bottom w:w="0" w:type="dxa"/>
              <w:right w:w="108" w:type="dxa"/>
            </w:tcMar>
          </w:tcPr>
          <w:p w:rsidR="00C3244E" w:rsidRPr="00673189" w:rsidRDefault="00C3244E" w:rsidP="00C3244E">
            <w:pPr>
              <w:spacing w:line="276" w:lineRule="auto"/>
              <w:jc w:val="center"/>
              <w:rPr>
                <w:rFonts w:ascii="XO Thames" w:hAnsi="XO Thames"/>
                <w:color w:val="auto"/>
              </w:rPr>
            </w:pPr>
            <w:r w:rsidRPr="00673189">
              <w:rPr>
                <w:rFonts w:ascii="XO Thames" w:hAnsi="XO Thames"/>
                <w:color w:val="auto"/>
                <w:sz w:val="22"/>
              </w:rPr>
              <w:t>4</w:t>
            </w:r>
          </w:p>
        </w:tc>
        <w:tc>
          <w:tcPr>
            <w:tcW w:w="1085" w:type="dxa"/>
            <w:tcMar>
              <w:top w:w="0" w:type="dxa"/>
              <w:left w:w="108" w:type="dxa"/>
              <w:bottom w:w="0" w:type="dxa"/>
              <w:right w:w="108" w:type="dxa"/>
            </w:tcMar>
          </w:tcPr>
          <w:p w:rsidR="00C3244E" w:rsidRPr="00673189" w:rsidRDefault="00C3244E" w:rsidP="00C3244E">
            <w:pPr>
              <w:spacing w:line="276" w:lineRule="auto"/>
              <w:jc w:val="center"/>
              <w:rPr>
                <w:rFonts w:ascii="XO Thames" w:hAnsi="XO Thames"/>
                <w:color w:val="auto"/>
                <w:sz w:val="22"/>
              </w:rPr>
            </w:pPr>
          </w:p>
        </w:tc>
      </w:tr>
      <w:tr w:rsidR="00673189" w:rsidRPr="00673189" w:rsidTr="00C3244E">
        <w:trPr>
          <w:trHeight w:val="1149"/>
        </w:trPr>
        <w:tc>
          <w:tcPr>
            <w:tcW w:w="2447" w:type="dxa"/>
            <w:tcMar>
              <w:top w:w="0" w:type="dxa"/>
              <w:left w:w="108" w:type="dxa"/>
              <w:bottom w:w="0" w:type="dxa"/>
              <w:right w:w="108" w:type="dxa"/>
            </w:tcMar>
          </w:tcPr>
          <w:p w:rsidR="00C3244E" w:rsidRPr="00673189" w:rsidRDefault="00C3244E" w:rsidP="00C3244E">
            <w:pPr>
              <w:spacing w:line="276" w:lineRule="auto"/>
              <w:jc w:val="left"/>
              <w:rPr>
                <w:rFonts w:ascii="XO Thames" w:hAnsi="XO Thames"/>
                <w:color w:val="auto"/>
              </w:rPr>
            </w:pPr>
            <w:r w:rsidRPr="00673189">
              <w:rPr>
                <w:rFonts w:ascii="XO Thames" w:hAnsi="XO Thames"/>
                <w:color w:val="auto"/>
              </w:rPr>
              <w:t>С</w:t>
            </w:r>
            <w:r w:rsidRPr="00673189">
              <w:rPr>
                <w:rFonts w:ascii="XO Thames" w:hAnsi="XO Thames"/>
                <w:color w:val="auto"/>
              </w:rPr>
              <w:lastRenderedPageBreak/>
              <w:t>портивно- оздоровительное</w:t>
            </w:r>
          </w:p>
        </w:tc>
        <w:tc>
          <w:tcPr>
            <w:tcW w:w="1655" w:type="dxa"/>
            <w:tcMar>
              <w:top w:w="0" w:type="dxa"/>
              <w:left w:w="108" w:type="dxa"/>
              <w:bottom w:w="0" w:type="dxa"/>
              <w:right w:w="108" w:type="dxa"/>
            </w:tcMar>
          </w:tcPr>
          <w:p w:rsidR="00C3244E" w:rsidRPr="00673189" w:rsidRDefault="00C3244E" w:rsidP="00C3244E">
            <w:pPr>
              <w:spacing w:line="276" w:lineRule="auto"/>
              <w:jc w:val="left"/>
              <w:rPr>
                <w:rFonts w:ascii="XO Thames" w:hAnsi="XO Thames"/>
                <w:color w:val="auto"/>
              </w:rPr>
            </w:pPr>
            <w:r w:rsidRPr="00673189">
              <w:rPr>
                <w:rFonts w:ascii="XO Thames" w:hAnsi="XO Thames"/>
                <w:color w:val="auto"/>
                <w:sz w:val="22"/>
              </w:rPr>
              <w:t>кружок</w:t>
            </w:r>
          </w:p>
        </w:tc>
        <w:tc>
          <w:tcPr>
            <w:tcW w:w="1824" w:type="dxa"/>
            <w:tcMar>
              <w:top w:w="0" w:type="dxa"/>
              <w:left w:w="108" w:type="dxa"/>
              <w:bottom w:w="0" w:type="dxa"/>
              <w:right w:w="108" w:type="dxa"/>
            </w:tcMar>
          </w:tcPr>
          <w:p w:rsidR="00C3244E" w:rsidRPr="00673189" w:rsidRDefault="00C3244E" w:rsidP="00C3244E">
            <w:pPr>
              <w:spacing w:line="276" w:lineRule="auto"/>
              <w:jc w:val="center"/>
              <w:rPr>
                <w:rFonts w:ascii="XO Thames" w:hAnsi="XO Thames"/>
                <w:color w:val="auto"/>
              </w:rPr>
            </w:pPr>
            <w:r w:rsidRPr="00673189">
              <w:rPr>
                <w:rFonts w:ascii="XO Thames" w:hAnsi="XO Thames"/>
                <w:b/>
                <w:color w:val="auto"/>
              </w:rPr>
              <w:t>Программа курс внеурочной деятельности</w:t>
            </w:r>
          </w:p>
          <w:p w:rsidR="00C3244E" w:rsidRPr="00673189" w:rsidRDefault="00C3244E" w:rsidP="00C3244E">
            <w:pPr>
              <w:spacing w:line="276" w:lineRule="auto"/>
              <w:jc w:val="center"/>
              <w:rPr>
                <w:rFonts w:ascii="XO Thames" w:hAnsi="XO Thames"/>
                <w:color w:val="auto"/>
              </w:rPr>
            </w:pPr>
            <w:r w:rsidRPr="00673189">
              <w:rPr>
                <w:rFonts w:ascii="XO Thames" w:hAnsi="XO Thames"/>
                <w:color w:val="auto"/>
                <w:sz w:val="22"/>
              </w:rPr>
              <w:t xml:space="preserve"> «Ритмика»</w:t>
            </w:r>
          </w:p>
        </w:tc>
        <w:tc>
          <w:tcPr>
            <w:tcW w:w="993" w:type="dxa"/>
            <w:tcMar>
              <w:top w:w="0" w:type="dxa"/>
              <w:left w:w="108" w:type="dxa"/>
              <w:bottom w:w="0" w:type="dxa"/>
              <w:right w:w="108" w:type="dxa"/>
            </w:tcMar>
          </w:tcPr>
          <w:p w:rsidR="00C3244E" w:rsidRPr="00673189" w:rsidRDefault="00C3244E" w:rsidP="00C3244E">
            <w:pPr>
              <w:spacing w:line="276" w:lineRule="auto"/>
              <w:jc w:val="center"/>
              <w:rPr>
                <w:rFonts w:ascii="XO Thames" w:hAnsi="XO Thames"/>
                <w:color w:val="auto"/>
              </w:rPr>
            </w:pPr>
          </w:p>
        </w:tc>
        <w:tc>
          <w:tcPr>
            <w:tcW w:w="993" w:type="dxa"/>
            <w:tcMar>
              <w:top w:w="0" w:type="dxa"/>
              <w:left w:w="108" w:type="dxa"/>
              <w:bottom w:w="0" w:type="dxa"/>
              <w:right w:w="108" w:type="dxa"/>
            </w:tcMar>
          </w:tcPr>
          <w:p w:rsidR="00C3244E" w:rsidRPr="00673189" w:rsidRDefault="00C3244E" w:rsidP="00C3244E">
            <w:pPr>
              <w:spacing w:line="276" w:lineRule="auto"/>
              <w:jc w:val="left"/>
              <w:rPr>
                <w:rFonts w:ascii="XO Thames" w:hAnsi="XO Thames"/>
                <w:color w:val="auto"/>
              </w:rPr>
            </w:pPr>
          </w:p>
        </w:tc>
        <w:tc>
          <w:tcPr>
            <w:tcW w:w="993" w:type="dxa"/>
            <w:tcMar>
              <w:top w:w="0" w:type="dxa"/>
              <w:left w:w="108" w:type="dxa"/>
              <w:bottom w:w="0" w:type="dxa"/>
              <w:right w:w="108" w:type="dxa"/>
            </w:tcMar>
          </w:tcPr>
          <w:p w:rsidR="00C3244E" w:rsidRPr="00673189" w:rsidRDefault="00C3244E" w:rsidP="00C3244E">
            <w:pPr>
              <w:spacing w:line="276" w:lineRule="auto"/>
              <w:jc w:val="left"/>
              <w:rPr>
                <w:rFonts w:ascii="XO Thames" w:hAnsi="XO Thames"/>
                <w:color w:val="auto"/>
              </w:rPr>
            </w:pPr>
            <w:r w:rsidRPr="00673189">
              <w:rPr>
                <w:rFonts w:ascii="XO Thames" w:hAnsi="XO Thames"/>
                <w:color w:val="auto"/>
              </w:rPr>
              <w:t>1/34</w:t>
            </w:r>
          </w:p>
        </w:tc>
        <w:tc>
          <w:tcPr>
            <w:tcW w:w="993" w:type="dxa"/>
            <w:tcMar>
              <w:top w:w="0" w:type="dxa"/>
              <w:left w:w="108" w:type="dxa"/>
              <w:bottom w:w="0" w:type="dxa"/>
              <w:right w:w="108" w:type="dxa"/>
            </w:tcMar>
          </w:tcPr>
          <w:p w:rsidR="00C3244E" w:rsidRPr="00673189" w:rsidRDefault="00C3244E" w:rsidP="00C3244E">
            <w:pPr>
              <w:spacing w:line="276" w:lineRule="auto"/>
              <w:jc w:val="left"/>
              <w:rPr>
                <w:rFonts w:ascii="XO Thames" w:hAnsi="XO Thames"/>
                <w:color w:val="auto"/>
              </w:rPr>
            </w:pPr>
            <w:r w:rsidRPr="00673189">
              <w:rPr>
                <w:rFonts w:ascii="XO Thames" w:hAnsi="XO Thames"/>
                <w:color w:val="auto"/>
                <w:sz w:val="22"/>
              </w:rPr>
              <w:t>1|34</w:t>
            </w:r>
          </w:p>
        </w:tc>
        <w:tc>
          <w:tcPr>
            <w:tcW w:w="1085" w:type="dxa"/>
            <w:tcMar>
              <w:top w:w="0" w:type="dxa"/>
              <w:left w:w="108" w:type="dxa"/>
              <w:bottom w:w="0" w:type="dxa"/>
              <w:right w:w="108" w:type="dxa"/>
            </w:tcMar>
          </w:tcPr>
          <w:p w:rsidR="00C3244E" w:rsidRPr="00673189" w:rsidRDefault="00C3244E" w:rsidP="00C3244E">
            <w:pPr>
              <w:spacing w:line="276" w:lineRule="auto"/>
              <w:jc w:val="left"/>
              <w:rPr>
                <w:rFonts w:ascii="XO Thames" w:hAnsi="XO Thames"/>
                <w:color w:val="auto"/>
                <w:sz w:val="22"/>
              </w:rPr>
            </w:pPr>
            <w:r w:rsidRPr="00673189">
              <w:rPr>
                <w:rFonts w:ascii="XO Thames" w:hAnsi="XO Thames"/>
                <w:color w:val="auto"/>
                <w:sz w:val="22"/>
              </w:rPr>
              <w:t>Кузнецова Л.А.</w:t>
            </w:r>
          </w:p>
        </w:tc>
      </w:tr>
      <w:tr w:rsidR="00673189" w:rsidRPr="00673189" w:rsidTr="00C3244E">
        <w:trPr>
          <w:trHeight w:val="1149"/>
        </w:trPr>
        <w:tc>
          <w:tcPr>
            <w:tcW w:w="2447" w:type="dxa"/>
            <w:tcMar>
              <w:top w:w="0" w:type="dxa"/>
              <w:left w:w="108" w:type="dxa"/>
              <w:bottom w:w="0" w:type="dxa"/>
              <w:right w:w="108" w:type="dxa"/>
            </w:tcMar>
          </w:tcPr>
          <w:p w:rsidR="00C3244E" w:rsidRPr="00673189" w:rsidRDefault="00C3244E" w:rsidP="00C3244E">
            <w:pPr>
              <w:spacing w:line="276" w:lineRule="auto"/>
              <w:jc w:val="left"/>
              <w:rPr>
                <w:rFonts w:ascii="XO Thames" w:hAnsi="XO Thames"/>
                <w:color w:val="auto"/>
              </w:rPr>
            </w:pPr>
          </w:p>
        </w:tc>
        <w:tc>
          <w:tcPr>
            <w:tcW w:w="1655" w:type="dxa"/>
            <w:tcMar>
              <w:top w:w="0" w:type="dxa"/>
              <w:left w:w="108" w:type="dxa"/>
              <w:bottom w:w="0" w:type="dxa"/>
              <w:right w:w="108" w:type="dxa"/>
            </w:tcMar>
          </w:tcPr>
          <w:p w:rsidR="00C3244E" w:rsidRPr="00673189" w:rsidRDefault="00C3244E" w:rsidP="00C3244E">
            <w:pPr>
              <w:spacing w:line="276" w:lineRule="auto"/>
              <w:jc w:val="left"/>
              <w:rPr>
                <w:rFonts w:ascii="XO Thames" w:hAnsi="XO Thames"/>
                <w:color w:val="auto"/>
                <w:sz w:val="22"/>
              </w:rPr>
            </w:pPr>
            <w:r w:rsidRPr="00673189">
              <w:rPr>
                <w:rFonts w:ascii="XO Thames" w:hAnsi="XO Thames"/>
                <w:color w:val="auto"/>
                <w:sz w:val="22"/>
              </w:rPr>
              <w:t>кружок</w:t>
            </w:r>
          </w:p>
        </w:tc>
        <w:tc>
          <w:tcPr>
            <w:tcW w:w="1824" w:type="dxa"/>
            <w:tcMar>
              <w:top w:w="0" w:type="dxa"/>
              <w:left w:w="108" w:type="dxa"/>
              <w:bottom w:w="0" w:type="dxa"/>
              <w:right w:w="108" w:type="dxa"/>
            </w:tcMar>
          </w:tcPr>
          <w:p w:rsidR="00C3244E" w:rsidRPr="00673189" w:rsidRDefault="00C3244E" w:rsidP="00C3244E">
            <w:pPr>
              <w:spacing w:line="276" w:lineRule="auto"/>
              <w:jc w:val="center"/>
              <w:rPr>
                <w:rFonts w:ascii="XO Thames" w:hAnsi="XO Thames"/>
                <w:b/>
                <w:color w:val="auto"/>
              </w:rPr>
            </w:pPr>
            <w:r w:rsidRPr="00673189">
              <w:rPr>
                <w:rFonts w:ascii="XO Thames" w:hAnsi="XO Thames"/>
                <w:b/>
                <w:color w:val="auto"/>
              </w:rPr>
              <w:t>Программа курс внеурочной деятельности</w:t>
            </w:r>
          </w:p>
          <w:p w:rsidR="00C3244E" w:rsidRPr="00673189" w:rsidRDefault="00C3244E" w:rsidP="00C3244E">
            <w:pPr>
              <w:spacing w:line="276" w:lineRule="auto"/>
              <w:jc w:val="center"/>
              <w:rPr>
                <w:rFonts w:ascii="XO Thames" w:hAnsi="XO Thames"/>
                <w:b/>
                <w:color w:val="auto"/>
              </w:rPr>
            </w:pPr>
            <w:r w:rsidRPr="00673189">
              <w:rPr>
                <w:rFonts w:ascii="XO Thames" w:hAnsi="XO Thames"/>
                <w:color w:val="auto"/>
              </w:rPr>
              <w:t>"Подвижные игры"</w:t>
            </w:r>
          </w:p>
        </w:tc>
        <w:tc>
          <w:tcPr>
            <w:tcW w:w="993" w:type="dxa"/>
            <w:tcMar>
              <w:top w:w="0" w:type="dxa"/>
              <w:left w:w="108" w:type="dxa"/>
              <w:bottom w:w="0" w:type="dxa"/>
              <w:right w:w="108" w:type="dxa"/>
            </w:tcMar>
          </w:tcPr>
          <w:p w:rsidR="00C3244E" w:rsidRPr="00673189" w:rsidRDefault="00C3244E" w:rsidP="00C3244E">
            <w:pPr>
              <w:spacing w:line="276" w:lineRule="auto"/>
              <w:jc w:val="center"/>
              <w:rPr>
                <w:rFonts w:ascii="XO Thames" w:hAnsi="XO Thames"/>
                <w:color w:val="auto"/>
              </w:rPr>
            </w:pPr>
          </w:p>
        </w:tc>
        <w:tc>
          <w:tcPr>
            <w:tcW w:w="993" w:type="dxa"/>
            <w:tcMar>
              <w:top w:w="0" w:type="dxa"/>
              <w:left w:w="108" w:type="dxa"/>
              <w:bottom w:w="0" w:type="dxa"/>
              <w:right w:w="108" w:type="dxa"/>
            </w:tcMar>
          </w:tcPr>
          <w:p w:rsidR="00C3244E" w:rsidRPr="00673189" w:rsidRDefault="00C3244E" w:rsidP="00C3244E">
            <w:pPr>
              <w:spacing w:line="276" w:lineRule="auto"/>
              <w:jc w:val="left"/>
              <w:rPr>
                <w:rFonts w:ascii="XO Thames" w:hAnsi="XO Thames"/>
                <w:color w:val="auto"/>
              </w:rPr>
            </w:pPr>
            <w:r w:rsidRPr="00673189">
              <w:rPr>
                <w:rFonts w:ascii="XO Thames" w:hAnsi="XO Thames"/>
                <w:color w:val="auto"/>
              </w:rPr>
              <w:t>1/20</w:t>
            </w:r>
          </w:p>
        </w:tc>
        <w:tc>
          <w:tcPr>
            <w:tcW w:w="993" w:type="dxa"/>
            <w:tcMar>
              <w:top w:w="0" w:type="dxa"/>
              <w:left w:w="108" w:type="dxa"/>
              <w:bottom w:w="0" w:type="dxa"/>
              <w:right w:w="108" w:type="dxa"/>
            </w:tcMar>
          </w:tcPr>
          <w:p w:rsidR="00C3244E" w:rsidRPr="00673189" w:rsidRDefault="00C3244E" w:rsidP="00C3244E">
            <w:pPr>
              <w:spacing w:line="276" w:lineRule="auto"/>
              <w:jc w:val="left"/>
              <w:rPr>
                <w:rFonts w:ascii="XO Thames" w:hAnsi="XO Thames"/>
                <w:color w:val="auto"/>
              </w:rPr>
            </w:pPr>
          </w:p>
        </w:tc>
        <w:tc>
          <w:tcPr>
            <w:tcW w:w="993" w:type="dxa"/>
            <w:tcMar>
              <w:top w:w="0" w:type="dxa"/>
              <w:left w:w="108" w:type="dxa"/>
              <w:bottom w:w="0" w:type="dxa"/>
              <w:right w:w="108" w:type="dxa"/>
            </w:tcMar>
          </w:tcPr>
          <w:p w:rsidR="00C3244E" w:rsidRPr="00673189" w:rsidRDefault="00C3244E" w:rsidP="00C3244E">
            <w:pPr>
              <w:spacing w:line="276" w:lineRule="auto"/>
              <w:jc w:val="left"/>
              <w:rPr>
                <w:rFonts w:ascii="XO Thames" w:hAnsi="XO Thames"/>
                <w:color w:val="auto"/>
                <w:sz w:val="22"/>
              </w:rPr>
            </w:pPr>
          </w:p>
        </w:tc>
        <w:tc>
          <w:tcPr>
            <w:tcW w:w="1085" w:type="dxa"/>
            <w:tcMar>
              <w:top w:w="0" w:type="dxa"/>
              <w:left w:w="108" w:type="dxa"/>
              <w:bottom w:w="0" w:type="dxa"/>
              <w:right w:w="108" w:type="dxa"/>
            </w:tcMar>
          </w:tcPr>
          <w:p w:rsidR="00C3244E" w:rsidRPr="00673189" w:rsidRDefault="00C3244E" w:rsidP="00C3244E">
            <w:pPr>
              <w:spacing w:line="276" w:lineRule="auto"/>
              <w:jc w:val="left"/>
              <w:rPr>
                <w:rFonts w:ascii="XO Thames" w:hAnsi="XO Thames"/>
                <w:color w:val="auto"/>
                <w:sz w:val="22"/>
              </w:rPr>
            </w:pPr>
            <w:r w:rsidRPr="00673189">
              <w:rPr>
                <w:rFonts w:ascii="XO Thames" w:hAnsi="XO Thames"/>
                <w:color w:val="auto"/>
                <w:sz w:val="22"/>
              </w:rPr>
              <w:t>Сизов В.И.</w:t>
            </w:r>
          </w:p>
        </w:tc>
      </w:tr>
      <w:tr w:rsidR="00673189" w:rsidRPr="00673189" w:rsidTr="00C3244E">
        <w:trPr>
          <w:trHeight w:val="892"/>
        </w:trPr>
        <w:tc>
          <w:tcPr>
            <w:tcW w:w="2447" w:type="dxa"/>
            <w:tcMar>
              <w:top w:w="0" w:type="dxa"/>
              <w:left w:w="108" w:type="dxa"/>
              <w:bottom w:w="0" w:type="dxa"/>
              <w:right w:w="108" w:type="dxa"/>
            </w:tcMar>
          </w:tcPr>
          <w:p w:rsidR="00C3244E" w:rsidRPr="00673189" w:rsidRDefault="00C3244E" w:rsidP="00C3244E">
            <w:pPr>
              <w:spacing w:line="276" w:lineRule="auto"/>
              <w:jc w:val="center"/>
              <w:rPr>
                <w:rFonts w:ascii="XO Thames" w:hAnsi="XO Thames"/>
                <w:color w:val="auto"/>
              </w:rPr>
            </w:pPr>
          </w:p>
        </w:tc>
        <w:tc>
          <w:tcPr>
            <w:tcW w:w="1655" w:type="dxa"/>
            <w:tcMar>
              <w:top w:w="0" w:type="dxa"/>
              <w:left w:w="108" w:type="dxa"/>
              <w:bottom w:w="0" w:type="dxa"/>
              <w:right w:w="108" w:type="dxa"/>
            </w:tcMar>
          </w:tcPr>
          <w:p w:rsidR="00C3244E" w:rsidRPr="00673189" w:rsidRDefault="00C3244E" w:rsidP="00C3244E">
            <w:pPr>
              <w:spacing w:line="276" w:lineRule="auto"/>
              <w:jc w:val="left"/>
              <w:rPr>
                <w:rFonts w:ascii="XO Thames" w:hAnsi="XO Thames"/>
                <w:color w:val="auto"/>
              </w:rPr>
            </w:pPr>
            <w:r w:rsidRPr="00673189">
              <w:rPr>
                <w:rFonts w:ascii="XO Thames" w:hAnsi="XO Thames"/>
                <w:color w:val="auto"/>
                <w:sz w:val="22"/>
              </w:rPr>
              <w:t>акции, конкурсы, выставки</w:t>
            </w:r>
          </w:p>
          <w:p w:rsidR="00C3244E" w:rsidRPr="00673189" w:rsidRDefault="00C3244E" w:rsidP="00C3244E">
            <w:pPr>
              <w:spacing w:line="276" w:lineRule="auto"/>
              <w:jc w:val="left"/>
              <w:rPr>
                <w:rFonts w:ascii="XO Thames" w:hAnsi="XO Thames"/>
                <w:color w:val="auto"/>
              </w:rPr>
            </w:pPr>
            <w:r w:rsidRPr="00673189">
              <w:rPr>
                <w:rFonts w:ascii="XO Thames" w:hAnsi="XO Thames"/>
                <w:color w:val="auto"/>
                <w:sz w:val="22"/>
              </w:rPr>
              <w:t>внеклассные мероприятия, соревнования, турслёты, походы…</w:t>
            </w:r>
          </w:p>
        </w:tc>
        <w:tc>
          <w:tcPr>
            <w:tcW w:w="1824" w:type="dxa"/>
            <w:tcMar>
              <w:top w:w="0" w:type="dxa"/>
              <w:left w:w="108" w:type="dxa"/>
              <w:bottom w:w="0" w:type="dxa"/>
              <w:right w:w="108" w:type="dxa"/>
            </w:tcMar>
          </w:tcPr>
          <w:p w:rsidR="00C3244E" w:rsidRPr="00673189" w:rsidRDefault="00C3244E" w:rsidP="00C3244E">
            <w:pPr>
              <w:spacing w:line="276" w:lineRule="auto"/>
              <w:jc w:val="center"/>
              <w:rPr>
                <w:rFonts w:ascii="XO Thames" w:hAnsi="XO Thames"/>
                <w:b/>
                <w:color w:val="auto"/>
              </w:rPr>
            </w:pPr>
            <w:r w:rsidRPr="00673189">
              <w:rPr>
                <w:rFonts w:ascii="XO Thames" w:hAnsi="XO Thames"/>
                <w:color w:val="auto"/>
                <w:sz w:val="22"/>
              </w:rPr>
              <w:t>внеурочная деятельность, реализуется через</w:t>
            </w:r>
          </w:p>
          <w:p w:rsidR="00C3244E" w:rsidRPr="00673189" w:rsidRDefault="00C3244E" w:rsidP="00C3244E">
            <w:pPr>
              <w:spacing w:line="276" w:lineRule="auto"/>
              <w:jc w:val="center"/>
              <w:rPr>
                <w:rFonts w:ascii="XO Thames" w:hAnsi="XO Thames"/>
                <w:b/>
                <w:color w:val="auto"/>
              </w:rPr>
            </w:pPr>
            <w:r w:rsidRPr="00673189">
              <w:rPr>
                <w:rFonts w:ascii="XO Thames" w:hAnsi="XO Thames"/>
                <w:color w:val="auto"/>
                <w:sz w:val="22"/>
              </w:rPr>
              <w:t xml:space="preserve"> </w:t>
            </w:r>
            <w:r w:rsidRPr="00673189">
              <w:rPr>
                <w:rFonts w:ascii="XO Thames" w:hAnsi="XO Thames"/>
                <w:b/>
                <w:color w:val="auto"/>
                <w:sz w:val="22"/>
              </w:rPr>
              <w:t>Программу формирования экологической культуры, здорового и безопасного образа жизни</w:t>
            </w:r>
          </w:p>
        </w:tc>
        <w:tc>
          <w:tcPr>
            <w:tcW w:w="993" w:type="dxa"/>
            <w:tcMar>
              <w:top w:w="0" w:type="dxa"/>
              <w:left w:w="108" w:type="dxa"/>
              <w:bottom w:w="0" w:type="dxa"/>
              <w:right w:w="108" w:type="dxa"/>
            </w:tcMar>
          </w:tcPr>
          <w:p w:rsidR="00C3244E" w:rsidRPr="00673189" w:rsidRDefault="00C3244E" w:rsidP="00C3244E">
            <w:pPr>
              <w:spacing w:line="276" w:lineRule="auto"/>
              <w:jc w:val="left"/>
              <w:rPr>
                <w:rFonts w:ascii="XO Thames" w:hAnsi="XO Thames"/>
                <w:color w:val="auto"/>
              </w:rPr>
            </w:pPr>
          </w:p>
        </w:tc>
        <w:tc>
          <w:tcPr>
            <w:tcW w:w="993" w:type="dxa"/>
            <w:tcMar>
              <w:top w:w="0" w:type="dxa"/>
              <w:left w:w="108" w:type="dxa"/>
              <w:bottom w:w="0" w:type="dxa"/>
              <w:right w:w="108" w:type="dxa"/>
            </w:tcMar>
          </w:tcPr>
          <w:p w:rsidR="00C3244E" w:rsidRPr="00673189" w:rsidRDefault="00C3244E" w:rsidP="00C3244E">
            <w:pPr>
              <w:spacing w:line="276" w:lineRule="auto"/>
              <w:jc w:val="left"/>
              <w:rPr>
                <w:rFonts w:ascii="XO Thames" w:hAnsi="XO Thames"/>
                <w:color w:val="auto"/>
              </w:rPr>
            </w:pPr>
          </w:p>
        </w:tc>
        <w:tc>
          <w:tcPr>
            <w:tcW w:w="993" w:type="dxa"/>
            <w:tcMar>
              <w:top w:w="0" w:type="dxa"/>
              <w:left w:w="108" w:type="dxa"/>
              <w:bottom w:w="0" w:type="dxa"/>
              <w:right w:w="108" w:type="dxa"/>
            </w:tcMar>
          </w:tcPr>
          <w:p w:rsidR="00C3244E" w:rsidRPr="00673189" w:rsidRDefault="00C3244E" w:rsidP="00C3244E">
            <w:pPr>
              <w:spacing w:line="276" w:lineRule="auto"/>
              <w:jc w:val="left"/>
              <w:rPr>
                <w:rFonts w:ascii="XO Thames" w:hAnsi="XO Thames"/>
                <w:color w:val="auto"/>
              </w:rPr>
            </w:pPr>
          </w:p>
        </w:tc>
        <w:tc>
          <w:tcPr>
            <w:tcW w:w="993" w:type="dxa"/>
            <w:tcMar>
              <w:top w:w="0" w:type="dxa"/>
              <w:left w:w="108" w:type="dxa"/>
              <w:bottom w:w="0" w:type="dxa"/>
              <w:right w:w="108" w:type="dxa"/>
            </w:tcMar>
          </w:tcPr>
          <w:p w:rsidR="00C3244E" w:rsidRPr="00673189" w:rsidRDefault="00C3244E" w:rsidP="00C3244E">
            <w:pPr>
              <w:spacing w:line="276" w:lineRule="auto"/>
              <w:jc w:val="left"/>
              <w:rPr>
                <w:rFonts w:ascii="XO Thames" w:hAnsi="XO Thames"/>
                <w:color w:val="auto"/>
              </w:rPr>
            </w:pPr>
          </w:p>
        </w:tc>
        <w:tc>
          <w:tcPr>
            <w:tcW w:w="1085" w:type="dxa"/>
            <w:tcMar>
              <w:top w:w="0" w:type="dxa"/>
              <w:left w:w="108" w:type="dxa"/>
              <w:bottom w:w="0" w:type="dxa"/>
              <w:right w:w="108" w:type="dxa"/>
            </w:tcMar>
          </w:tcPr>
          <w:p w:rsidR="00C3244E" w:rsidRPr="00673189" w:rsidRDefault="00C3244E" w:rsidP="00C3244E">
            <w:pPr>
              <w:spacing w:line="276" w:lineRule="auto"/>
              <w:jc w:val="left"/>
              <w:rPr>
                <w:rFonts w:ascii="XO Thames" w:hAnsi="XO Thames"/>
                <w:color w:val="auto"/>
              </w:rPr>
            </w:pPr>
            <w:r w:rsidRPr="00673189">
              <w:rPr>
                <w:rFonts w:ascii="XO Thames" w:hAnsi="XO Thames"/>
                <w:color w:val="auto"/>
              </w:rPr>
              <w:t>классный руководители</w:t>
            </w:r>
          </w:p>
        </w:tc>
      </w:tr>
      <w:tr w:rsidR="00673189" w:rsidRPr="00673189" w:rsidTr="00C3244E">
        <w:trPr>
          <w:trHeight w:val="1070"/>
        </w:trPr>
        <w:tc>
          <w:tcPr>
            <w:tcW w:w="2447" w:type="dxa"/>
            <w:tcMar>
              <w:top w:w="0" w:type="dxa"/>
              <w:left w:w="108" w:type="dxa"/>
              <w:bottom w:w="0" w:type="dxa"/>
              <w:right w:w="108" w:type="dxa"/>
            </w:tcMar>
          </w:tcPr>
          <w:p w:rsidR="00C3244E" w:rsidRPr="00673189" w:rsidRDefault="00C3244E" w:rsidP="00C3244E">
            <w:pPr>
              <w:spacing w:line="276" w:lineRule="auto"/>
              <w:jc w:val="center"/>
              <w:rPr>
                <w:rFonts w:ascii="XO Thames" w:hAnsi="XO Thames"/>
                <w:color w:val="auto"/>
              </w:rPr>
            </w:pPr>
            <w:r w:rsidRPr="00673189">
              <w:rPr>
                <w:rFonts w:ascii="XO Thames" w:hAnsi="XO Thames"/>
                <w:color w:val="auto"/>
                <w:sz w:val="22"/>
              </w:rPr>
              <w:t>Социальное</w:t>
            </w:r>
          </w:p>
        </w:tc>
        <w:tc>
          <w:tcPr>
            <w:tcW w:w="1655" w:type="dxa"/>
            <w:tcMar>
              <w:top w:w="0" w:type="dxa"/>
              <w:left w:w="108" w:type="dxa"/>
              <w:bottom w:w="0" w:type="dxa"/>
              <w:right w:w="108" w:type="dxa"/>
            </w:tcMar>
          </w:tcPr>
          <w:p w:rsidR="00C3244E" w:rsidRPr="00673189" w:rsidRDefault="00C3244E" w:rsidP="00C3244E">
            <w:pPr>
              <w:spacing w:line="276" w:lineRule="auto"/>
              <w:jc w:val="center"/>
              <w:rPr>
                <w:rFonts w:ascii="XO Thames" w:hAnsi="XO Thames"/>
                <w:color w:val="auto"/>
              </w:rPr>
            </w:pPr>
            <w:r w:rsidRPr="00673189">
              <w:rPr>
                <w:rFonts w:ascii="XO Thames" w:hAnsi="XO Thames"/>
                <w:color w:val="auto"/>
                <w:sz w:val="22"/>
              </w:rPr>
              <w:t>Проекты, акции, субботник, КТД,...</w:t>
            </w:r>
          </w:p>
        </w:tc>
        <w:tc>
          <w:tcPr>
            <w:tcW w:w="1824" w:type="dxa"/>
            <w:tcMar>
              <w:top w:w="0" w:type="dxa"/>
              <w:left w:w="108" w:type="dxa"/>
              <w:bottom w:w="0" w:type="dxa"/>
              <w:right w:w="108" w:type="dxa"/>
            </w:tcMar>
          </w:tcPr>
          <w:p w:rsidR="00C3244E" w:rsidRPr="00673189" w:rsidRDefault="00C3244E" w:rsidP="00C3244E">
            <w:pPr>
              <w:spacing w:line="276" w:lineRule="auto"/>
              <w:jc w:val="left"/>
              <w:rPr>
                <w:rFonts w:ascii="XO Thames" w:hAnsi="XO Thames"/>
                <w:color w:val="auto"/>
              </w:rPr>
            </w:pPr>
            <w:r w:rsidRPr="00673189">
              <w:rPr>
                <w:rFonts w:ascii="XO Thames" w:hAnsi="XO Thames"/>
                <w:b/>
                <w:color w:val="auto"/>
                <w:sz w:val="22"/>
              </w:rPr>
              <w:t>Реализуется в рамках мероприятий Программы воспитательной работы, в школе,классе.</w:t>
            </w:r>
          </w:p>
        </w:tc>
        <w:tc>
          <w:tcPr>
            <w:tcW w:w="993" w:type="dxa"/>
            <w:tcMar>
              <w:top w:w="0" w:type="dxa"/>
              <w:left w:w="108" w:type="dxa"/>
              <w:bottom w:w="0" w:type="dxa"/>
              <w:right w:w="108" w:type="dxa"/>
            </w:tcMar>
          </w:tcPr>
          <w:p w:rsidR="00C3244E" w:rsidRPr="00673189" w:rsidRDefault="00C3244E" w:rsidP="00C3244E">
            <w:pPr>
              <w:spacing w:line="276" w:lineRule="auto"/>
              <w:jc w:val="center"/>
              <w:rPr>
                <w:rFonts w:ascii="XO Thames" w:hAnsi="XO Thames"/>
                <w:color w:val="auto"/>
              </w:rPr>
            </w:pPr>
          </w:p>
        </w:tc>
        <w:tc>
          <w:tcPr>
            <w:tcW w:w="993" w:type="dxa"/>
            <w:tcMar>
              <w:top w:w="0" w:type="dxa"/>
              <w:left w:w="108" w:type="dxa"/>
              <w:bottom w:w="0" w:type="dxa"/>
              <w:right w:w="108" w:type="dxa"/>
            </w:tcMar>
          </w:tcPr>
          <w:p w:rsidR="00C3244E" w:rsidRPr="00673189" w:rsidRDefault="00C3244E" w:rsidP="00C3244E">
            <w:pPr>
              <w:spacing w:line="276" w:lineRule="auto"/>
              <w:jc w:val="left"/>
              <w:rPr>
                <w:rFonts w:ascii="XO Thames" w:hAnsi="XO Thames"/>
                <w:color w:val="auto"/>
              </w:rPr>
            </w:pPr>
          </w:p>
        </w:tc>
        <w:tc>
          <w:tcPr>
            <w:tcW w:w="993" w:type="dxa"/>
            <w:tcMar>
              <w:top w:w="0" w:type="dxa"/>
              <w:left w:w="108" w:type="dxa"/>
              <w:bottom w:w="0" w:type="dxa"/>
              <w:right w:w="108" w:type="dxa"/>
            </w:tcMar>
          </w:tcPr>
          <w:p w:rsidR="00C3244E" w:rsidRPr="00673189" w:rsidRDefault="00C3244E" w:rsidP="00C3244E">
            <w:pPr>
              <w:spacing w:line="276" w:lineRule="auto"/>
              <w:jc w:val="left"/>
              <w:rPr>
                <w:rFonts w:ascii="XO Thames" w:hAnsi="XO Thames"/>
                <w:color w:val="auto"/>
              </w:rPr>
            </w:pPr>
          </w:p>
        </w:tc>
        <w:tc>
          <w:tcPr>
            <w:tcW w:w="993" w:type="dxa"/>
            <w:tcMar>
              <w:top w:w="0" w:type="dxa"/>
              <w:left w:w="108" w:type="dxa"/>
              <w:bottom w:w="0" w:type="dxa"/>
              <w:right w:w="108" w:type="dxa"/>
            </w:tcMar>
          </w:tcPr>
          <w:p w:rsidR="00C3244E" w:rsidRPr="00673189" w:rsidRDefault="00C3244E" w:rsidP="00C3244E">
            <w:pPr>
              <w:spacing w:line="276" w:lineRule="auto"/>
              <w:jc w:val="left"/>
              <w:rPr>
                <w:rFonts w:ascii="XO Thames" w:hAnsi="XO Thames"/>
                <w:color w:val="auto"/>
              </w:rPr>
            </w:pPr>
          </w:p>
        </w:tc>
        <w:tc>
          <w:tcPr>
            <w:tcW w:w="1085" w:type="dxa"/>
            <w:tcMar>
              <w:top w:w="0" w:type="dxa"/>
              <w:left w:w="108" w:type="dxa"/>
              <w:bottom w:w="0" w:type="dxa"/>
              <w:right w:w="108" w:type="dxa"/>
            </w:tcMar>
          </w:tcPr>
          <w:p w:rsidR="00C3244E" w:rsidRPr="00673189" w:rsidRDefault="00C3244E" w:rsidP="00C3244E">
            <w:pPr>
              <w:spacing w:line="276" w:lineRule="auto"/>
              <w:jc w:val="left"/>
              <w:rPr>
                <w:rFonts w:ascii="XO Thames" w:hAnsi="XO Thames"/>
                <w:color w:val="auto"/>
                <w:sz w:val="22"/>
              </w:rPr>
            </w:pPr>
            <w:r w:rsidRPr="00673189">
              <w:rPr>
                <w:rFonts w:ascii="XO Thames" w:hAnsi="XO Thames"/>
                <w:color w:val="auto"/>
              </w:rPr>
              <w:t>классный руководители</w:t>
            </w:r>
          </w:p>
        </w:tc>
      </w:tr>
      <w:tr w:rsidR="00673189" w:rsidRPr="00673189" w:rsidTr="00C3244E">
        <w:trPr>
          <w:trHeight w:val="1257"/>
        </w:trPr>
        <w:tc>
          <w:tcPr>
            <w:tcW w:w="2447" w:type="dxa"/>
            <w:tcMar>
              <w:top w:w="0" w:type="dxa"/>
              <w:left w:w="108" w:type="dxa"/>
              <w:bottom w:w="0" w:type="dxa"/>
              <w:right w:w="108" w:type="dxa"/>
            </w:tcMar>
          </w:tcPr>
          <w:p w:rsidR="00C3244E" w:rsidRPr="00673189" w:rsidRDefault="00C3244E" w:rsidP="00C3244E">
            <w:pPr>
              <w:spacing w:line="276" w:lineRule="auto"/>
              <w:jc w:val="center"/>
              <w:rPr>
                <w:rFonts w:ascii="XO Thames" w:hAnsi="XO Thames"/>
                <w:color w:val="auto"/>
              </w:rPr>
            </w:pPr>
            <w:r w:rsidRPr="00673189">
              <w:rPr>
                <w:rFonts w:ascii="XO Thames" w:hAnsi="XO Thames"/>
                <w:color w:val="auto"/>
                <w:sz w:val="22"/>
              </w:rPr>
              <w:t>Духовно-нравственное</w:t>
            </w:r>
          </w:p>
        </w:tc>
        <w:tc>
          <w:tcPr>
            <w:tcW w:w="1655" w:type="dxa"/>
            <w:tcMar>
              <w:top w:w="0" w:type="dxa"/>
              <w:left w:w="108" w:type="dxa"/>
              <w:bottom w:w="0" w:type="dxa"/>
              <w:right w:w="108" w:type="dxa"/>
            </w:tcMar>
          </w:tcPr>
          <w:p w:rsidR="00C3244E" w:rsidRPr="00673189" w:rsidRDefault="00C3244E" w:rsidP="00C3244E">
            <w:pPr>
              <w:spacing w:line="276" w:lineRule="auto"/>
              <w:jc w:val="center"/>
              <w:rPr>
                <w:rFonts w:ascii="XO Thames" w:hAnsi="XO Thames"/>
                <w:color w:val="auto"/>
              </w:rPr>
            </w:pPr>
            <w:r w:rsidRPr="00673189">
              <w:rPr>
                <w:rFonts w:ascii="XO Thames" w:hAnsi="XO Thames"/>
                <w:color w:val="auto"/>
                <w:sz w:val="22"/>
              </w:rPr>
              <w:t xml:space="preserve"> акции, конкурсы, выставки</w:t>
            </w:r>
          </w:p>
          <w:p w:rsidR="00C3244E" w:rsidRPr="00673189" w:rsidRDefault="00C3244E" w:rsidP="00C3244E">
            <w:pPr>
              <w:spacing w:line="276" w:lineRule="auto"/>
              <w:jc w:val="center"/>
              <w:rPr>
                <w:rFonts w:ascii="XO Thames" w:hAnsi="XO Thames"/>
                <w:color w:val="auto"/>
              </w:rPr>
            </w:pPr>
            <w:r w:rsidRPr="00673189">
              <w:rPr>
                <w:rFonts w:ascii="XO Thames" w:hAnsi="XO Thames"/>
                <w:color w:val="auto"/>
                <w:sz w:val="22"/>
              </w:rPr>
              <w:t>внеклассные мероприятия…</w:t>
            </w:r>
          </w:p>
        </w:tc>
        <w:tc>
          <w:tcPr>
            <w:tcW w:w="1824" w:type="dxa"/>
            <w:tcMar>
              <w:top w:w="0" w:type="dxa"/>
              <w:left w:w="108" w:type="dxa"/>
              <w:bottom w:w="0" w:type="dxa"/>
              <w:right w:w="108" w:type="dxa"/>
            </w:tcMar>
          </w:tcPr>
          <w:p w:rsidR="00C3244E" w:rsidRPr="00673189" w:rsidRDefault="00C3244E" w:rsidP="00C3244E">
            <w:pPr>
              <w:spacing w:line="276" w:lineRule="auto"/>
              <w:jc w:val="left"/>
              <w:rPr>
                <w:rFonts w:ascii="XO Thames" w:hAnsi="XO Thames"/>
                <w:b/>
                <w:smallCaps/>
                <w:color w:val="auto"/>
              </w:rPr>
            </w:pPr>
            <w:r w:rsidRPr="00673189">
              <w:rPr>
                <w:rFonts w:ascii="XO Thames" w:hAnsi="XO Thames"/>
                <w:b/>
                <w:color w:val="auto"/>
                <w:sz w:val="22"/>
              </w:rPr>
              <w:t xml:space="preserve">Реализуется в рамках мероприятий </w:t>
            </w:r>
            <w:r w:rsidRPr="00673189">
              <w:rPr>
                <w:rFonts w:ascii="XO Thames" w:hAnsi="XO Thames"/>
                <w:b/>
                <w:color w:val="auto"/>
              </w:rPr>
              <w:t>Программы духовно-нравственного воспитания младших школьников.</w:t>
            </w:r>
          </w:p>
        </w:tc>
        <w:tc>
          <w:tcPr>
            <w:tcW w:w="993" w:type="dxa"/>
            <w:tcMar>
              <w:top w:w="0" w:type="dxa"/>
              <w:left w:w="108" w:type="dxa"/>
              <w:bottom w:w="0" w:type="dxa"/>
              <w:right w:w="108" w:type="dxa"/>
            </w:tcMar>
          </w:tcPr>
          <w:p w:rsidR="00C3244E" w:rsidRPr="00673189" w:rsidRDefault="00C3244E" w:rsidP="00C3244E">
            <w:pPr>
              <w:spacing w:line="276" w:lineRule="auto"/>
              <w:jc w:val="center"/>
              <w:rPr>
                <w:rFonts w:ascii="XO Thames" w:hAnsi="XO Thames"/>
                <w:color w:val="auto"/>
              </w:rPr>
            </w:pPr>
          </w:p>
        </w:tc>
        <w:tc>
          <w:tcPr>
            <w:tcW w:w="993" w:type="dxa"/>
            <w:tcMar>
              <w:top w:w="0" w:type="dxa"/>
              <w:left w:w="108" w:type="dxa"/>
              <w:bottom w:w="0" w:type="dxa"/>
              <w:right w:w="108" w:type="dxa"/>
            </w:tcMar>
          </w:tcPr>
          <w:p w:rsidR="00C3244E" w:rsidRPr="00673189" w:rsidRDefault="00C3244E" w:rsidP="00C3244E">
            <w:pPr>
              <w:spacing w:line="276" w:lineRule="auto"/>
              <w:jc w:val="left"/>
              <w:rPr>
                <w:rFonts w:ascii="XO Thames" w:hAnsi="XO Thames"/>
                <w:color w:val="auto"/>
              </w:rPr>
            </w:pPr>
          </w:p>
        </w:tc>
        <w:tc>
          <w:tcPr>
            <w:tcW w:w="993" w:type="dxa"/>
            <w:tcMar>
              <w:top w:w="0" w:type="dxa"/>
              <w:left w:w="108" w:type="dxa"/>
              <w:bottom w:w="0" w:type="dxa"/>
              <w:right w:w="108" w:type="dxa"/>
            </w:tcMar>
          </w:tcPr>
          <w:p w:rsidR="00C3244E" w:rsidRPr="00673189" w:rsidRDefault="00C3244E" w:rsidP="00C3244E">
            <w:pPr>
              <w:spacing w:line="276" w:lineRule="auto"/>
              <w:jc w:val="left"/>
              <w:rPr>
                <w:rFonts w:ascii="XO Thames" w:hAnsi="XO Thames"/>
                <w:color w:val="auto"/>
              </w:rPr>
            </w:pPr>
          </w:p>
        </w:tc>
        <w:tc>
          <w:tcPr>
            <w:tcW w:w="993" w:type="dxa"/>
            <w:tcMar>
              <w:top w:w="0" w:type="dxa"/>
              <w:left w:w="108" w:type="dxa"/>
              <w:bottom w:w="0" w:type="dxa"/>
              <w:right w:w="108" w:type="dxa"/>
            </w:tcMar>
          </w:tcPr>
          <w:p w:rsidR="00C3244E" w:rsidRPr="00673189" w:rsidRDefault="00C3244E" w:rsidP="00C3244E">
            <w:pPr>
              <w:spacing w:line="276" w:lineRule="auto"/>
              <w:jc w:val="left"/>
              <w:rPr>
                <w:rFonts w:ascii="XO Thames" w:hAnsi="XO Thames"/>
                <w:color w:val="auto"/>
              </w:rPr>
            </w:pPr>
          </w:p>
        </w:tc>
        <w:tc>
          <w:tcPr>
            <w:tcW w:w="1085" w:type="dxa"/>
            <w:tcMar>
              <w:top w:w="0" w:type="dxa"/>
              <w:left w:w="108" w:type="dxa"/>
              <w:bottom w:w="0" w:type="dxa"/>
              <w:right w:w="108" w:type="dxa"/>
            </w:tcMar>
          </w:tcPr>
          <w:p w:rsidR="00C3244E" w:rsidRPr="00673189" w:rsidRDefault="00C3244E" w:rsidP="00C3244E">
            <w:pPr>
              <w:spacing w:line="276" w:lineRule="auto"/>
              <w:jc w:val="left"/>
              <w:rPr>
                <w:rFonts w:ascii="XO Thames" w:hAnsi="XO Thames"/>
                <w:color w:val="auto"/>
                <w:sz w:val="22"/>
              </w:rPr>
            </w:pPr>
            <w:r w:rsidRPr="00673189">
              <w:rPr>
                <w:rFonts w:ascii="XO Thames" w:hAnsi="XO Thames"/>
                <w:color w:val="auto"/>
              </w:rPr>
              <w:t>классный руководители</w:t>
            </w:r>
          </w:p>
        </w:tc>
      </w:tr>
      <w:tr w:rsidR="00673189" w:rsidRPr="00673189" w:rsidTr="00C3244E">
        <w:trPr>
          <w:trHeight w:val="566"/>
        </w:trPr>
        <w:tc>
          <w:tcPr>
            <w:tcW w:w="2447" w:type="dxa"/>
            <w:vMerge w:val="restart"/>
            <w:tcMar>
              <w:top w:w="0" w:type="dxa"/>
              <w:left w:w="108" w:type="dxa"/>
              <w:bottom w:w="0" w:type="dxa"/>
              <w:right w:w="108" w:type="dxa"/>
            </w:tcMar>
          </w:tcPr>
          <w:p w:rsidR="00C3244E" w:rsidRPr="00673189" w:rsidRDefault="00C3244E" w:rsidP="00C3244E">
            <w:pPr>
              <w:spacing w:line="276" w:lineRule="auto"/>
              <w:jc w:val="left"/>
              <w:rPr>
                <w:rFonts w:ascii="XO Thames" w:hAnsi="XO Thames"/>
                <w:color w:val="auto"/>
              </w:rPr>
            </w:pPr>
            <w:r w:rsidRPr="00673189">
              <w:rPr>
                <w:rFonts w:ascii="XO Thames" w:hAnsi="XO Thames"/>
                <w:color w:val="auto"/>
                <w:sz w:val="22"/>
              </w:rPr>
              <w:t>Общеинтеллектуальное</w:t>
            </w:r>
          </w:p>
          <w:p w:rsidR="00C3244E" w:rsidRPr="00673189" w:rsidRDefault="00C3244E" w:rsidP="00C3244E">
            <w:pPr>
              <w:spacing w:line="276" w:lineRule="auto"/>
              <w:jc w:val="left"/>
              <w:rPr>
                <w:rFonts w:ascii="XO Thames" w:hAnsi="XO Thames"/>
                <w:color w:val="auto"/>
              </w:rPr>
            </w:pPr>
          </w:p>
          <w:p w:rsidR="00C3244E" w:rsidRPr="00673189" w:rsidRDefault="00C3244E" w:rsidP="00C3244E">
            <w:pPr>
              <w:spacing w:line="276" w:lineRule="auto"/>
              <w:jc w:val="left"/>
              <w:rPr>
                <w:rFonts w:ascii="XO Thames" w:hAnsi="XO Thames"/>
                <w:color w:val="auto"/>
              </w:rPr>
            </w:pPr>
          </w:p>
          <w:p w:rsidR="00C3244E" w:rsidRPr="00673189" w:rsidRDefault="00C3244E" w:rsidP="00C3244E">
            <w:pPr>
              <w:spacing w:line="276" w:lineRule="auto"/>
              <w:jc w:val="left"/>
              <w:rPr>
                <w:rFonts w:ascii="XO Thames" w:hAnsi="XO Thames"/>
                <w:color w:val="auto"/>
              </w:rPr>
            </w:pPr>
          </w:p>
          <w:p w:rsidR="00C3244E" w:rsidRPr="00673189" w:rsidRDefault="00C3244E" w:rsidP="00C3244E">
            <w:pPr>
              <w:spacing w:line="276" w:lineRule="auto"/>
              <w:jc w:val="left"/>
              <w:rPr>
                <w:rFonts w:ascii="XO Thames" w:hAnsi="XO Thames"/>
                <w:color w:val="auto"/>
              </w:rPr>
            </w:pPr>
          </w:p>
          <w:p w:rsidR="00C3244E" w:rsidRPr="00673189" w:rsidRDefault="00C3244E" w:rsidP="00C3244E">
            <w:pPr>
              <w:spacing w:line="276" w:lineRule="auto"/>
              <w:jc w:val="left"/>
              <w:rPr>
                <w:rFonts w:ascii="XO Thames" w:hAnsi="XO Thames"/>
                <w:color w:val="auto"/>
              </w:rPr>
            </w:pPr>
          </w:p>
        </w:tc>
        <w:tc>
          <w:tcPr>
            <w:tcW w:w="1655" w:type="dxa"/>
            <w:tcMar>
              <w:top w:w="0" w:type="dxa"/>
              <w:left w:w="108" w:type="dxa"/>
              <w:bottom w:w="0" w:type="dxa"/>
              <w:right w:w="108" w:type="dxa"/>
            </w:tcMar>
          </w:tcPr>
          <w:p w:rsidR="00C3244E" w:rsidRPr="00673189" w:rsidRDefault="00C3244E" w:rsidP="00C3244E">
            <w:pPr>
              <w:spacing w:line="276" w:lineRule="auto"/>
              <w:jc w:val="center"/>
              <w:rPr>
                <w:rFonts w:ascii="XO Thames" w:hAnsi="XO Thames"/>
                <w:color w:val="auto"/>
              </w:rPr>
            </w:pPr>
            <w:r w:rsidRPr="00673189">
              <w:rPr>
                <w:rFonts w:ascii="XO Thames" w:hAnsi="XO Thames"/>
                <w:color w:val="auto"/>
                <w:sz w:val="22"/>
              </w:rPr>
              <w:lastRenderedPageBreak/>
              <w:t>кружок</w:t>
            </w:r>
          </w:p>
        </w:tc>
        <w:tc>
          <w:tcPr>
            <w:tcW w:w="1824" w:type="dxa"/>
            <w:tcMar>
              <w:top w:w="0" w:type="dxa"/>
              <w:left w:w="108" w:type="dxa"/>
              <w:bottom w:w="0" w:type="dxa"/>
              <w:right w:w="108" w:type="dxa"/>
            </w:tcMar>
          </w:tcPr>
          <w:p w:rsidR="00C3244E" w:rsidRPr="00673189" w:rsidRDefault="00C3244E" w:rsidP="00C3244E">
            <w:pPr>
              <w:spacing w:line="276" w:lineRule="auto"/>
              <w:jc w:val="center"/>
              <w:rPr>
                <w:rFonts w:ascii="XO Thames" w:hAnsi="XO Thames"/>
                <w:color w:val="auto"/>
              </w:rPr>
            </w:pPr>
            <w:r w:rsidRPr="00673189">
              <w:rPr>
                <w:rFonts w:ascii="XO Thames" w:hAnsi="XO Thames"/>
                <w:b/>
                <w:color w:val="auto"/>
              </w:rPr>
              <w:t>Программа курс внеурочной деятельности</w:t>
            </w:r>
          </w:p>
          <w:p w:rsidR="00C3244E" w:rsidRPr="00673189" w:rsidRDefault="00C3244E" w:rsidP="00C3244E">
            <w:pPr>
              <w:spacing w:line="276" w:lineRule="auto"/>
              <w:jc w:val="center"/>
              <w:rPr>
                <w:rFonts w:ascii="XO Thames" w:hAnsi="XO Thames"/>
                <w:color w:val="auto"/>
              </w:rPr>
            </w:pPr>
            <w:r w:rsidRPr="00673189">
              <w:rPr>
                <w:rFonts w:ascii="XO Thames" w:hAnsi="XO Thames"/>
                <w:color w:val="auto"/>
              </w:rPr>
              <w:t>"В царстве смекалки"</w:t>
            </w:r>
          </w:p>
        </w:tc>
        <w:tc>
          <w:tcPr>
            <w:tcW w:w="993" w:type="dxa"/>
            <w:tcMar>
              <w:top w:w="0" w:type="dxa"/>
              <w:left w:w="108" w:type="dxa"/>
              <w:bottom w:w="0" w:type="dxa"/>
              <w:right w:w="108" w:type="dxa"/>
            </w:tcMar>
          </w:tcPr>
          <w:p w:rsidR="00C3244E" w:rsidRPr="00673189" w:rsidRDefault="00C3244E" w:rsidP="00C3244E">
            <w:pPr>
              <w:spacing w:line="276" w:lineRule="auto"/>
              <w:jc w:val="center"/>
              <w:rPr>
                <w:rFonts w:ascii="XO Thames" w:hAnsi="XO Thames"/>
                <w:color w:val="auto"/>
              </w:rPr>
            </w:pPr>
            <w:r w:rsidRPr="00673189">
              <w:rPr>
                <w:rFonts w:ascii="XO Thames" w:hAnsi="XO Thames"/>
                <w:color w:val="auto"/>
                <w:sz w:val="22"/>
              </w:rPr>
              <w:t>1/25</w:t>
            </w:r>
          </w:p>
        </w:tc>
        <w:tc>
          <w:tcPr>
            <w:tcW w:w="993" w:type="dxa"/>
            <w:tcMar>
              <w:top w:w="0" w:type="dxa"/>
              <w:left w:w="108" w:type="dxa"/>
              <w:bottom w:w="0" w:type="dxa"/>
              <w:right w:w="108" w:type="dxa"/>
            </w:tcMar>
          </w:tcPr>
          <w:p w:rsidR="00C3244E" w:rsidRPr="00673189" w:rsidRDefault="00C3244E" w:rsidP="00C3244E">
            <w:pPr>
              <w:spacing w:line="276" w:lineRule="auto"/>
              <w:jc w:val="left"/>
              <w:rPr>
                <w:rFonts w:ascii="XO Thames" w:hAnsi="XO Thames"/>
                <w:color w:val="auto"/>
              </w:rPr>
            </w:pPr>
          </w:p>
        </w:tc>
        <w:tc>
          <w:tcPr>
            <w:tcW w:w="993" w:type="dxa"/>
            <w:tcMar>
              <w:top w:w="0" w:type="dxa"/>
              <w:left w:w="108" w:type="dxa"/>
              <w:bottom w:w="0" w:type="dxa"/>
              <w:right w:w="108" w:type="dxa"/>
            </w:tcMar>
          </w:tcPr>
          <w:p w:rsidR="00C3244E" w:rsidRPr="00673189" w:rsidRDefault="00C3244E" w:rsidP="00C3244E">
            <w:pPr>
              <w:spacing w:line="276" w:lineRule="auto"/>
              <w:jc w:val="left"/>
              <w:rPr>
                <w:rFonts w:ascii="XO Thames" w:hAnsi="XO Thames"/>
                <w:color w:val="auto"/>
              </w:rPr>
            </w:pPr>
          </w:p>
        </w:tc>
        <w:tc>
          <w:tcPr>
            <w:tcW w:w="993" w:type="dxa"/>
            <w:tcMar>
              <w:top w:w="0" w:type="dxa"/>
              <w:left w:w="108" w:type="dxa"/>
              <w:bottom w:w="0" w:type="dxa"/>
              <w:right w:w="108" w:type="dxa"/>
            </w:tcMar>
          </w:tcPr>
          <w:p w:rsidR="00C3244E" w:rsidRPr="00673189" w:rsidRDefault="00C3244E" w:rsidP="00C3244E">
            <w:pPr>
              <w:spacing w:line="276" w:lineRule="auto"/>
              <w:jc w:val="left"/>
              <w:rPr>
                <w:rFonts w:ascii="XO Thames" w:hAnsi="XO Thames"/>
                <w:color w:val="auto"/>
              </w:rPr>
            </w:pPr>
          </w:p>
        </w:tc>
        <w:tc>
          <w:tcPr>
            <w:tcW w:w="1085" w:type="dxa"/>
            <w:tcMar>
              <w:top w:w="0" w:type="dxa"/>
              <w:left w:w="108" w:type="dxa"/>
              <w:bottom w:w="0" w:type="dxa"/>
              <w:right w:w="108" w:type="dxa"/>
            </w:tcMar>
          </w:tcPr>
          <w:p w:rsidR="00C3244E" w:rsidRPr="00673189" w:rsidRDefault="00C3244E" w:rsidP="00C3244E">
            <w:pPr>
              <w:spacing w:line="276" w:lineRule="auto"/>
              <w:jc w:val="left"/>
              <w:rPr>
                <w:rFonts w:ascii="XO Thames" w:hAnsi="XO Thames"/>
                <w:color w:val="auto"/>
              </w:rPr>
            </w:pPr>
            <w:r w:rsidRPr="00673189">
              <w:rPr>
                <w:rFonts w:ascii="XO Thames" w:hAnsi="XO Thames"/>
                <w:color w:val="auto"/>
              </w:rPr>
              <w:t>Абакумова С.И.</w:t>
            </w:r>
          </w:p>
        </w:tc>
      </w:tr>
      <w:tr w:rsidR="00673189" w:rsidRPr="00673189" w:rsidTr="00C3244E">
        <w:trPr>
          <w:trHeight w:val="816"/>
        </w:trPr>
        <w:tc>
          <w:tcPr>
            <w:tcW w:w="2447" w:type="dxa"/>
            <w:vMerge/>
            <w:tcMar>
              <w:top w:w="0" w:type="dxa"/>
              <w:left w:w="108" w:type="dxa"/>
              <w:bottom w:w="0" w:type="dxa"/>
              <w:right w:w="108" w:type="dxa"/>
            </w:tcMar>
          </w:tcPr>
          <w:p w:rsidR="00C3244E" w:rsidRPr="00673189" w:rsidRDefault="00C3244E" w:rsidP="00C3244E">
            <w:pPr>
              <w:spacing w:line="276" w:lineRule="auto"/>
              <w:jc w:val="left"/>
              <w:rPr>
                <w:rFonts w:ascii="XO Thames" w:hAnsi="XO Thames"/>
                <w:color w:val="auto"/>
              </w:rPr>
            </w:pPr>
          </w:p>
        </w:tc>
        <w:tc>
          <w:tcPr>
            <w:tcW w:w="1655" w:type="dxa"/>
            <w:tcMar>
              <w:top w:w="0" w:type="dxa"/>
              <w:left w:w="108" w:type="dxa"/>
              <w:bottom w:w="0" w:type="dxa"/>
              <w:right w:w="108" w:type="dxa"/>
            </w:tcMar>
          </w:tcPr>
          <w:p w:rsidR="00C3244E" w:rsidRPr="00673189" w:rsidRDefault="00C3244E" w:rsidP="00C3244E">
            <w:pPr>
              <w:spacing w:line="276" w:lineRule="auto"/>
              <w:jc w:val="center"/>
              <w:rPr>
                <w:rFonts w:ascii="XO Thames" w:hAnsi="XO Thames"/>
                <w:color w:val="auto"/>
              </w:rPr>
            </w:pPr>
            <w:r w:rsidRPr="00673189">
              <w:rPr>
                <w:rFonts w:ascii="XO Thames" w:hAnsi="XO Thames"/>
                <w:color w:val="auto"/>
                <w:sz w:val="22"/>
              </w:rPr>
              <w:lastRenderedPageBreak/>
              <w:t>кружок</w:t>
            </w:r>
          </w:p>
        </w:tc>
        <w:tc>
          <w:tcPr>
            <w:tcW w:w="1824" w:type="dxa"/>
            <w:tcMar>
              <w:top w:w="0" w:type="dxa"/>
              <w:left w:w="108" w:type="dxa"/>
              <w:bottom w:w="0" w:type="dxa"/>
              <w:right w:w="108" w:type="dxa"/>
            </w:tcMar>
          </w:tcPr>
          <w:p w:rsidR="00C3244E" w:rsidRPr="00673189" w:rsidRDefault="00C3244E" w:rsidP="00C3244E">
            <w:pPr>
              <w:spacing w:line="276" w:lineRule="auto"/>
              <w:jc w:val="center"/>
              <w:rPr>
                <w:rFonts w:ascii="XO Thames" w:hAnsi="XO Thames"/>
                <w:color w:val="auto"/>
              </w:rPr>
            </w:pPr>
            <w:r w:rsidRPr="00673189">
              <w:rPr>
                <w:rFonts w:ascii="XO Thames" w:hAnsi="XO Thames"/>
                <w:b/>
                <w:color w:val="auto"/>
              </w:rPr>
              <w:t>Программа курс внеурочной деятельности</w:t>
            </w:r>
          </w:p>
          <w:p w:rsidR="00C3244E" w:rsidRPr="00673189" w:rsidRDefault="00C3244E" w:rsidP="00C3244E">
            <w:pPr>
              <w:spacing w:line="276" w:lineRule="auto"/>
              <w:jc w:val="center"/>
              <w:rPr>
                <w:rFonts w:ascii="XO Thames" w:hAnsi="XO Thames"/>
                <w:color w:val="auto"/>
              </w:rPr>
            </w:pPr>
            <w:r w:rsidRPr="00673189">
              <w:rPr>
                <w:rFonts w:ascii="XO Thames" w:hAnsi="XO Thames"/>
                <w:color w:val="auto"/>
                <w:sz w:val="22"/>
              </w:rPr>
              <w:t>«Карелия. Край, в котором мы живём»</w:t>
            </w:r>
          </w:p>
        </w:tc>
        <w:tc>
          <w:tcPr>
            <w:tcW w:w="993" w:type="dxa"/>
            <w:tcMar>
              <w:top w:w="0" w:type="dxa"/>
              <w:left w:w="108" w:type="dxa"/>
              <w:bottom w:w="0" w:type="dxa"/>
              <w:right w:w="108" w:type="dxa"/>
            </w:tcMar>
          </w:tcPr>
          <w:p w:rsidR="00C3244E" w:rsidRPr="00673189" w:rsidRDefault="00C3244E" w:rsidP="00C3244E">
            <w:pPr>
              <w:spacing w:line="276" w:lineRule="auto"/>
              <w:jc w:val="center"/>
              <w:rPr>
                <w:rFonts w:ascii="XO Thames" w:hAnsi="XO Thames"/>
                <w:color w:val="auto"/>
              </w:rPr>
            </w:pPr>
          </w:p>
          <w:p w:rsidR="00C3244E" w:rsidRPr="00673189" w:rsidRDefault="00C3244E" w:rsidP="00C3244E">
            <w:pPr>
              <w:spacing w:line="276" w:lineRule="auto"/>
              <w:jc w:val="left"/>
              <w:rPr>
                <w:rFonts w:ascii="XO Thames" w:hAnsi="XO Thames"/>
                <w:color w:val="auto"/>
              </w:rPr>
            </w:pPr>
          </w:p>
        </w:tc>
        <w:tc>
          <w:tcPr>
            <w:tcW w:w="993" w:type="dxa"/>
            <w:tcMar>
              <w:top w:w="0" w:type="dxa"/>
              <w:left w:w="108" w:type="dxa"/>
              <w:bottom w:w="0" w:type="dxa"/>
              <w:right w:w="108" w:type="dxa"/>
            </w:tcMar>
          </w:tcPr>
          <w:p w:rsidR="00C3244E" w:rsidRPr="00673189" w:rsidRDefault="00C3244E" w:rsidP="00C3244E">
            <w:pPr>
              <w:spacing w:line="276" w:lineRule="auto"/>
              <w:jc w:val="left"/>
              <w:rPr>
                <w:rFonts w:ascii="XO Thames" w:hAnsi="XO Thames"/>
                <w:color w:val="auto"/>
              </w:rPr>
            </w:pPr>
            <w:r w:rsidRPr="00673189">
              <w:rPr>
                <w:rFonts w:ascii="XO Thames" w:hAnsi="XO Thames"/>
                <w:color w:val="auto"/>
                <w:sz w:val="22"/>
              </w:rPr>
              <w:t>1|34</w:t>
            </w:r>
          </w:p>
        </w:tc>
        <w:tc>
          <w:tcPr>
            <w:tcW w:w="993" w:type="dxa"/>
            <w:tcMar>
              <w:top w:w="0" w:type="dxa"/>
              <w:left w:w="108" w:type="dxa"/>
              <w:bottom w:w="0" w:type="dxa"/>
              <w:right w:w="108" w:type="dxa"/>
            </w:tcMar>
          </w:tcPr>
          <w:p w:rsidR="00C3244E" w:rsidRPr="00673189" w:rsidRDefault="00C3244E" w:rsidP="00C3244E">
            <w:pPr>
              <w:spacing w:line="276" w:lineRule="auto"/>
              <w:jc w:val="left"/>
              <w:rPr>
                <w:rFonts w:ascii="XO Thames" w:hAnsi="XO Thames"/>
                <w:color w:val="auto"/>
              </w:rPr>
            </w:pPr>
            <w:r w:rsidRPr="00673189">
              <w:rPr>
                <w:rFonts w:ascii="XO Thames" w:hAnsi="XO Thames"/>
                <w:color w:val="auto"/>
                <w:sz w:val="22"/>
              </w:rPr>
              <w:t>1|34</w:t>
            </w:r>
          </w:p>
        </w:tc>
        <w:tc>
          <w:tcPr>
            <w:tcW w:w="993" w:type="dxa"/>
            <w:tcMar>
              <w:top w:w="0" w:type="dxa"/>
              <w:left w:w="108" w:type="dxa"/>
              <w:bottom w:w="0" w:type="dxa"/>
              <w:right w:w="108" w:type="dxa"/>
            </w:tcMar>
          </w:tcPr>
          <w:p w:rsidR="00C3244E" w:rsidRPr="00673189" w:rsidRDefault="00C3244E" w:rsidP="00C3244E">
            <w:pPr>
              <w:spacing w:line="276" w:lineRule="auto"/>
              <w:jc w:val="left"/>
              <w:rPr>
                <w:rFonts w:ascii="XO Thames" w:hAnsi="XO Thames"/>
                <w:color w:val="auto"/>
              </w:rPr>
            </w:pPr>
            <w:r w:rsidRPr="00673189">
              <w:rPr>
                <w:rFonts w:ascii="XO Thames" w:hAnsi="XO Thames"/>
                <w:color w:val="auto"/>
                <w:sz w:val="22"/>
              </w:rPr>
              <w:t>1|34</w:t>
            </w:r>
          </w:p>
          <w:p w:rsidR="00C3244E" w:rsidRPr="00673189" w:rsidRDefault="00C3244E" w:rsidP="00C3244E">
            <w:pPr>
              <w:spacing w:line="276" w:lineRule="auto"/>
              <w:jc w:val="left"/>
              <w:rPr>
                <w:rFonts w:ascii="XO Thames" w:hAnsi="XO Thames"/>
                <w:color w:val="auto"/>
              </w:rPr>
            </w:pPr>
          </w:p>
        </w:tc>
        <w:tc>
          <w:tcPr>
            <w:tcW w:w="1085" w:type="dxa"/>
            <w:tcMar>
              <w:top w:w="0" w:type="dxa"/>
              <w:left w:w="108" w:type="dxa"/>
              <w:bottom w:w="0" w:type="dxa"/>
              <w:right w:w="108" w:type="dxa"/>
            </w:tcMar>
          </w:tcPr>
          <w:p w:rsidR="00C3244E" w:rsidRPr="00673189" w:rsidRDefault="00C3244E" w:rsidP="00C3244E">
            <w:pPr>
              <w:spacing w:line="276" w:lineRule="auto"/>
              <w:jc w:val="left"/>
              <w:rPr>
                <w:rFonts w:ascii="XO Thames" w:hAnsi="XO Thames"/>
                <w:color w:val="auto"/>
                <w:sz w:val="22"/>
              </w:rPr>
            </w:pPr>
            <w:r w:rsidRPr="00673189">
              <w:rPr>
                <w:rFonts w:ascii="XO Thames" w:hAnsi="XO Thames"/>
                <w:color w:val="auto"/>
                <w:sz w:val="22"/>
              </w:rPr>
              <w:t>Кулицкая Н.Б.</w:t>
            </w:r>
          </w:p>
          <w:p w:rsidR="00C3244E" w:rsidRPr="00673189" w:rsidRDefault="00C3244E" w:rsidP="00C3244E">
            <w:pPr>
              <w:spacing w:line="276" w:lineRule="auto"/>
              <w:jc w:val="left"/>
              <w:rPr>
                <w:rFonts w:ascii="XO Thames" w:hAnsi="XO Thames"/>
                <w:color w:val="auto"/>
                <w:sz w:val="22"/>
              </w:rPr>
            </w:pPr>
            <w:r w:rsidRPr="00673189">
              <w:rPr>
                <w:rFonts w:ascii="XO Thames" w:hAnsi="XO Thames"/>
                <w:color w:val="auto"/>
                <w:sz w:val="22"/>
              </w:rPr>
              <w:t>Соловьева Е.В.</w:t>
            </w:r>
          </w:p>
          <w:p w:rsidR="00C3244E" w:rsidRPr="00673189" w:rsidRDefault="00C3244E" w:rsidP="00C3244E">
            <w:pPr>
              <w:spacing w:line="276" w:lineRule="auto"/>
              <w:jc w:val="left"/>
              <w:rPr>
                <w:rFonts w:ascii="XO Thames" w:hAnsi="XO Thames"/>
                <w:color w:val="auto"/>
                <w:sz w:val="22"/>
              </w:rPr>
            </w:pPr>
            <w:r w:rsidRPr="00673189">
              <w:rPr>
                <w:rFonts w:ascii="XO Thames" w:hAnsi="XO Thames"/>
                <w:color w:val="auto"/>
                <w:sz w:val="22"/>
              </w:rPr>
              <w:t>Тарасова Ж.В.</w:t>
            </w:r>
          </w:p>
        </w:tc>
      </w:tr>
      <w:tr w:rsidR="00673189" w:rsidRPr="00673189" w:rsidTr="00C3244E">
        <w:trPr>
          <w:trHeight w:val="816"/>
        </w:trPr>
        <w:tc>
          <w:tcPr>
            <w:tcW w:w="2447" w:type="dxa"/>
            <w:tcMar>
              <w:top w:w="0" w:type="dxa"/>
              <w:left w:w="108" w:type="dxa"/>
              <w:bottom w:w="0" w:type="dxa"/>
              <w:right w:w="108" w:type="dxa"/>
            </w:tcMar>
          </w:tcPr>
          <w:p w:rsidR="00C3244E" w:rsidRPr="00673189" w:rsidRDefault="00C3244E" w:rsidP="00C3244E">
            <w:pPr>
              <w:spacing w:line="276" w:lineRule="auto"/>
              <w:jc w:val="left"/>
              <w:rPr>
                <w:rFonts w:ascii="XO Thames" w:hAnsi="XO Thames"/>
                <w:color w:val="auto"/>
              </w:rPr>
            </w:pPr>
          </w:p>
        </w:tc>
        <w:tc>
          <w:tcPr>
            <w:tcW w:w="1655" w:type="dxa"/>
            <w:tcMar>
              <w:top w:w="0" w:type="dxa"/>
              <w:left w:w="108" w:type="dxa"/>
              <w:bottom w:w="0" w:type="dxa"/>
              <w:right w:w="108" w:type="dxa"/>
            </w:tcMar>
          </w:tcPr>
          <w:p w:rsidR="00C3244E" w:rsidRPr="00673189" w:rsidRDefault="00C3244E" w:rsidP="00C3244E">
            <w:pPr>
              <w:spacing w:line="276" w:lineRule="auto"/>
              <w:jc w:val="center"/>
              <w:rPr>
                <w:rFonts w:ascii="XO Thames" w:hAnsi="XO Thames"/>
                <w:color w:val="auto"/>
                <w:sz w:val="22"/>
              </w:rPr>
            </w:pPr>
          </w:p>
        </w:tc>
        <w:tc>
          <w:tcPr>
            <w:tcW w:w="1824" w:type="dxa"/>
            <w:tcMar>
              <w:top w:w="0" w:type="dxa"/>
              <w:left w:w="108" w:type="dxa"/>
              <w:bottom w:w="0" w:type="dxa"/>
              <w:right w:w="108" w:type="dxa"/>
            </w:tcMar>
          </w:tcPr>
          <w:p w:rsidR="00C3244E" w:rsidRPr="00673189" w:rsidRDefault="00C3244E" w:rsidP="00C3244E">
            <w:pPr>
              <w:spacing w:line="276" w:lineRule="auto"/>
              <w:jc w:val="center"/>
              <w:rPr>
                <w:rFonts w:ascii="XO Thames" w:hAnsi="XO Thames"/>
                <w:b/>
                <w:color w:val="auto"/>
              </w:rPr>
            </w:pPr>
            <w:r w:rsidRPr="00673189">
              <w:rPr>
                <w:rFonts w:ascii="XO Thames" w:hAnsi="XO Thames"/>
                <w:b/>
                <w:color w:val="auto"/>
              </w:rPr>
              <w:t>Программа курс внеурочной деятельности</w:t>
            </w:r>
          </w:p>
          <w:p w:rsidR="00C3244E" w:rsidRPr="00673189" w:rsidRDefault="00C3244E" w:rsidP="00C3244E">
            <w:pPr>
              <w:spacing w:line="276" w:lineRule="auto"/>
              <w:jc w:val="center"/>
              <w:rPr>
                <w:rFonts w:ascii="XO Thames" w:hAnsi="XO Thames"/>
                <w:b/>
                <w:color w:val="auto"/>
              </w:rPr>
            </w:pPr>
            <w:r w:rsidRPr="00673189">
              <w:rPr>
                <w:rFonts w:ascii="XO Thames" w:hAnsi="XO Thames"/>
                <w:color w:val="auto"/>
              </w:rPr>
              <w:t>"Счастливая книжка"</w:t>
            </w:r>
          </w:p>
        </w:tc>
        <w:tc>
          <w:tcPr>
            <w:tcW w:w="993" w:type="dxa"/>
            <w:tcMar>
              <w:top w:w="0" w:type="dxa"/>
              <w:left w:w="108" w:type="dxa"/>
              <w:bottom w:w="0" w:type="dxa"/>
              <w:right w:w="108" w:type="dxa"/>
            </w:tcMar>
          </w:tcPr>
          <w:p w:rsidR="00C3244E" w:rsidRPr="00673189" w:rsidRDefault="00C3244E" w:rsidP="00C3244E">
            <w:pPr>
              <w:spacing w:line="276" w:lineRule="auto"/>
              <w:jc w:val="center"/>
              <w:rPr>
                <w:rFonts w:ascii="XO Thames" w:hAnsi="XO Thames"/>
                <w:color w:val="auto"/>
              </w:rPr>
            </w:pPr>
          </w:p>
        </w:tc>
        <w:tc>
          <w:tcPr>
            <w:tcW w:w="993" w:type="dxa"/>
            <w:tcMar>
              <w:top w:w="0" w:type="dxa"/>
              <w:left w:w="108" w:type="dxa"/>
              <w:bottom w:w="0" w:type="dxa"/>
              <w:right w:w="108" w:type="dxa"/>
            </w:tcMar>
          </w:tcPr>
          <w:p w:rsidR="00C3244E" w:rsidRPr="00673189" w:rsidRDefault="00C3244E" w:rsidP="00C3244E">
            <w:pPr>
              <w:spacing w:line="276" w:lineRule="auto"/>
              <w:jc w:val="left"/>
              <w:rPr>
                <w:rFonts w:ascii="XO Thames" w:hAnsi="XO Thames"/>
                <w:color w:val="auto"/>
                <w:sz w:val="22"/>
              </w:rPr>
            </w:pPr>
            <w:r w:rsidRPr="00673189">
              <w:rPr>
                <w:rFonts w:ascii="XO Thames" w:hAnsi="XO Thames"/>
                <w:color w:val="auto"/>
                <w:sz w:val="22"/>
              </w:rPr>
              <w:t>1/34</w:t>
            </w:r>
          </w:p>
        </w:tc>
        <w:tc>
          <w:tcPr>
            <w:tcW w:w="993" w:type="dxa"/>
            <w:tcMar>
              <w:top w:w="0" w:type="dxa"/>
              <w:left w:w="108" w:type="dxa"/>
              <w:bottom w:w="0" w:type="dxa"/>
              <w:right w:w="108" w:type="dxa"/>
            </w:tcMar>
          </w:tcPr>
          <w:p w:rsidR="00C3244E" w:rsidRPr="00673189" w:rsidRDefault="00C3244E" w:rsidP="00C3244E">
            <w:pPr>
              <w:spacing w:line="276" w:lineRule="auto"/>
              <w:jc w:val="left"/>
              <w:rPr>
                <w:rFonts w:ascii="XO Thames" w:hAnsi="XO Thames"/>
                <w:color w:val="auto"/>
                <w:sz w:val="22"/>
              </w:rPr>
            </w:pPr>
          </w:p>
        </w:tc>
        <w:tc>
          <w:tcPr>
            <w:tcW w:w="993" w:type="dxa"/>
            <w:tcMar>
              <w:top w:w="0" w:type="dxa"/>
              <w:left w:w="108" w:type="dxa"/>
              <w:bottom w:w="0" w:type="dxa"/>
              <w:right w:w="108" w:type="dxa"/>
            </w:tcMar>
          </w:tcPr>
          <w:p w:rsidR="00C3244E" w:rsidRPr="00673189" w:rsidRDefault="00C3244E" w:rsidP="00C3244E">
            <w:pPr>
              <w:spacing w:line="276" w:lineRule="auto"/>
              <w:jc w:val="left"/>
              <w:rPr>
                <w:rFonts w:ascii="XO Thames" w:hAnsi="XO Thames"/>
                <w:color w:val="auto"/>
                <w:sz w:val="22"/>
              </w:rPr>
            </w:pPr>
          </w:p>
        </w:tc>
        <w:tc>
          <w:tcPr>
            <w:tcW w:w="1085" w:type="dxa"/>
            <w:tcMar>
              <w:top w:w="0" w:type="dxa"/>
              <w:left w:w="108" w:type="dxa"/>
              <w:bottom w:w="0" w:type="dxa"/>
              <w:right w:w="108" w:type="dxa"/>
            </w:tcMar>
          </w:tcPr>
          <w:p w:rsidR="00C3244E" w:rsidRPr="00673189" w:rsidRDefault="00C3244E" w:rsidP="00C3244E">
            <w:pPr>
              <w:spacing w:line="276" w:lineRule="auto"/>
              <w:jc w:val="left"/>
              <w:rPr>
                <w:rFonts w:ascii="XO Thames" w:hAnsi="XO Thames"/>
                <w:color w:val="auto"/>
                <w:sz w:val="22"/>
              </w:rPr>
            </w:pPr>
            <w:r w:rsidRPr="00673189">
              <w:rPr>
                <w:rFonts w:ascii="XO Thames" w:hAnsi="XO Thames"/>
                <w:color w:val="auto"/>
                <w:sz w:val="22"/>
              </w:rPr>
              <w:t>Комарникова В.В.</w:t>
            </w:r>
          </w:p>
        </w:tc>
      </w:tr>
      <w:tr w:rsidR="00673189" w:rsidRPr="00673189" w:rsidTr="00C3244E">
        <w:trPr>
          <w:trHeight w:val="1019"/>
        </w:trPr>
        <w:tc>
          <w:tcPr>
            <w:tcW w:w="2447" w:type="dxa"/>
            <w:tcMar>
              <w:top w:w="0" w:type="dxa"/>
              <w:left w:w="108" w:type="dxa"/>
              <w:bottom w:w="0" w:type="dxa"/>
              <w:right w:w="108" w:type="dxa"/>
            </w:tcMar>
          </w:tcPr>
          <w:p w:rsidR="00C3244E" w:rsidRPr="00673189" w:rsidRDefault="00C3244E" w:rsidP="00C3244E">
            <w:pPr>
              <w:spacing w:line="276" w:lineRule="auto"/>
              <w:jc w:val="center"/>
              <w:rPr>
                <w:rFonts w:ascii="XO Thames" w:hAnsi="XO Thames"/>
                <w:color w:val="auto"/>
              </w:rPr>
            </w:pPr>
          </w:p>
        </w:tc>
        <w:tc>
          <w:tcPr>
            <w:tcW w:w="1655" w:type="dxa"/>
            <w:tcMar>
              <w:top w:w="0" w:type="dxa"/>
              <w:left w:w="108" w:type="dxa"/>
              <w:bottom w:w="0" w:type="dxa"/>
              <w:right w:w="108" w:type="dxa"/>
            </w:tcMar>
          </w:tcPr>
          <w:p w:rsidR="00C3244E" w:rsidRPr="00673189" w:rsidRDefault="00C3244E" w:rsidP="00C3244E">
            <w:pPr>
              <w:spacing w:line="276" w:lineRule="auto"/>
              <w:jc w:val="center"/>
              <w:rPr>
                <w:rFonts w:ascii="XO Thames" w:hAnsi="XO Thames"/>
                <w:color w:val="auto"/>
              </w:rPr>
            </w:pPr>
            <w:r w:rsidRPr="00673189">
              <w:rPr>
                <w:rFonts w:ascii="XO Thames" w:hAnsi="XO Thames"/>
                <w:color w:val="auto"/>
                <w:sz w:val="22"/>
              </w:rPr>
              <w:t>КТД, акции, конкурсы, акции, экскурсии...</w:t>
            </w:r>
          </w:p>
        </w:tc>
        <w:tc>
          <w:tcPr>
            <w:tcW w:w="1824" w:type="dxa"/>
            <w:tcMar>
              <w:top w:w="0" w:type="dxa"/>
              <w:left w:w="108" w:type="dxa"/>
              <w:bottom w:w="0" w:type="dxa"/>
              <w:right w:w="108" w:type="dxa"/>
            </w:tcMar>
          </w:tcPr>
          <w:p w:rsidR="00C3244E" w:rsidRPr="00673189" w:rsidRDefault="00C3244E" w:rsidP="00C3244E">
            <w:pPr>
              <w:spacing w:line="276" w:lineRule="auto"/>
              <w:jc w:val="center"/>
              <w:rPr>
                <w:rFonts w:ascii="XO Thames" w:hAnsi="XO Thames"/>
                <w:color w:val="auto"/>
              </w:rPr>
            </w:pPr>
            <w:r w:rsidRPr="00673189">
              <w:rPr>
                <w:rFonts w:ascii="XO Thames" w:hAnsi="XO Thames"/>
                <w:b/>
                <w:color w:val="auto"/>
                <w:sz w:val="22"/>
              </w:rPr>
              <w:t xml:space="preserve">Реализуется в рамках мероприятий </w:t>
            </w:r>
          </w:p>
          <w:p w:rsidR="00C3244E" w:rsidRPr="00673189" w:rsidRDefault="00C3244E" w:rsidP="00C3244E">
            <w:pPr>
              <w:spacing w:line="276" w:lineRule="auto"/>
              <w:jc w:val="left"/>
              <w:rPr>
                <w:rFonts w:ascii="XO Thames" w:hAnsi="XO Thames"/>
                <w:color w:val="auto"/>
              </w:rPr>
            </w:pPr>
            <w:r w:rsidRPr="00673189">
              <w:rPr>
                <w:rFonts w:ascii="XO Thames" w:hAnsi="XO Thames"/>
                <w:b/>
                <w:color w:val="auto"/>
                <w:sz w:val="22"/>
              </w:rPr>
              <w:t>Программы воспитательной работы в школе, в классе.</w:t>
            </w:r>
          </w:p>
        </w:tc>
        <w:tc>
          <w:tcPr>
            <w:tcW w:w="993" w:type="dxa"/>
            <w:tcMar>
              <w:top w:w="0" w:type="dxa"/>
              <w:left w:w="108" w:type="dxa"/>
              <w:bottom w:w="0" w:type="dxa"/>
              <w:right w:w="108" w:type="dxa"/>
            </w:tcMar>
          </w:tcPr>
          <w:p w:rsidR="00C3244E" w:rsidRPr="00673189" w:rsidRDefault="00C3244E" w:rsidP="00C3244E">
            <w:pPr>
              <w:spacing w:line="276" w:lineRule="auto"/>
              <w:jc w:val="left"/>
              <w:rPr>
                <w:rFonts w:ascii="XO Thames" w:hAnsi="XO Thames"/>
                <w:color w:val="auto"/>
              </w:rPr>
            </w:pPr>
          </w:p>
        </w:tc>
        <w:tc>
          <w:tcPr>
            <w:tcW w:w="993" w:type="dxa"/>
            <w:tcMar>
              <w:top w:w="0" w:type="dxa"/>
              <w:left w:w="108" w:type="dxa"/>
              <w:bottom w:w="0" w:type="dxa"/>
              <w:right w:w="108" w:type="dxa"/>
            </w:tcMar>
          </w:tcPr>
          <w:p w:rsidR="00C3244E" w:rsidRPr="00673189" w:rsidRDefault="00C3244E" w:rsidP="00C3244E">
            <w:pPr>
              <w:spacing w:line="276" w:lineRule="auto"/>
              <w:jc w:val="left"/>
              <w:rPr>
                <w:rFonts w:ascii="XO Thames" w:hAnsi="XO Thames"/>
                <w:color w:val="auto"/>
              </w:rPr>
            </w:pPr>
          </w:p>
        </w:tc>
        <w:tc>
          <w:tcPr>
            <w:tcW w:w="993" w:type="dxa"/>
            <w:tcMar>
              <w:top w:w="0" w:type="dxa"/>
              <w:left w:w="108" w:type="dxa"/>
              <w:bottom w:w="0" w:type="dxa"/>
              <w:right w:w="108" w:type="dxa"/>
            </w:tcMar>
          </w:tcPr>
          <w:p w:rsidR="00C3244E" w:rsidRPr="00673189" w:rsidRDefault="00C3244E" w:rsidP="00C3244E">
            <w:pPr>
              <w:spacing w:line="276" w:lineRule="auto"/>
              <w:jc w:val="left"/>
              <w:rPr>
                <w:rFonts w:ascii="XO Thames" w:hAnsi="XO Thames"/>
                <w:color w:val="auto"/>
              </w:rPr>
            </w:pPr>
          </w:p>
        </w:tc>
        <w:tc>
          <w:tcPr>
            <w:tcW w:w="993" w:type="dxa"/>
            <w:tcMar>
              <w:top w:w="0" w:type="dxa"/>
              <w:left w:w="108" w:type="dxa"/>
              <w:bottom w:w="0" w:type="dxa"/>
              <w:right w:w="108" w:type="dxa"/>
            </w:tcMar>
          </w:tcPr>
          <w:p w:rsidR="00C3244E" w:rsidRPr="00673189" w:rsidRDefault="00C3244E" w:rsidP="00C3244E">
            <w:pPr>
              <w:spacing w:line="276" w:lineRule="auto"/>
              <w:jc w:val="left"/>
              <w:rPr>
                <w:rFonts w:ascii="XO Thames" w:hAnsi="XO Thames"/>
                <w:color w:val="auto"/>
              </w:rPr>
            </w:pPr>
          </w:p>
        </w:tc>
        <w:tc>
          <w:tcPr>
            <w:tcW w:w="1085" w:type="dxa"/>
            <w:tcMar>
              <w:top w:w="0" w:type="dxa"/>
              <w:left w:w="108" w:type="dxa"/>
              <w:bottom w:w="0" w:type="dxa"/>
              <w:right w:w="108" w:type="dxa"/>
            </w:tcMar>
          </w:tcPr>
          <w:p w:rsidR="00C3244E" w:rsidRPr="00673189" w:rsidRDefault="00C3244E" w:rsidP="00C3244E">
            <w:pPr>
              <w:spacing w:line="276" w:lineRule="auto"/>
              <w:jc w:val="left"/>
              <w:rPr>
                <w:rFonts w:ascii="XO Thames" w:hAnsi="XO Thames"/>
                <w:color w:val="auto"/>
                <w:sz w:val="22"/>
              </w:rPr>
            </w:pPr>
            <w:r w:rsidRPr="00673189">
              <w:rPr>
                <w:rFonts w:ascii="XO Thames" w:hAnsi="XO Thames"/>
                <w:color w:val="auto"/>
              </w:rPr>
              <w:t>классный руководители</w:t>
            </w:r>
          </w:p>
        </w:tc>
      </w:tr>
      <w:tr w:rsidR="00673189" w:rsidRPr="00673189" w:rsidTr="00C3244E">
        <w:trPr>
          <w:trHeight w:val="518"/>
        </w:trPr>
        <w:tc>
          <w:tcPr>
            <w:tcW w:w="2447" w:type="dxa"/>
            <w:tcMar>
              <w:top w:w="0" w:type="dxa"/>
              <w:left w:w="108" w:type="dxa"/>
              <w:bottom w:w="0" w:type="dxa"/>
              <w:right w:w="108" w:type="dxa"/>
            </w:tcMar>
          </w:tcPr>
          <w:p w:rsidR="00C3244E" w:rsidRPr="00673189" w:rsidRDefault="00C3244E" w:rsidP="00C3244E">
            <w:pPr>
              <w:spacing w:line="276" w:lineRule="auto"/>
              <w:jc w:val="center"/>
              <w:rPr>
                <w:rFonts w:ascii="XO Thames" w:hAnsi="XO Thames"/>
                <w:b/>
                <w:color w:val="auto"/>
              </w:rPr>
            </w:pPr>
            <w:r w:rsidRPr="00673189">
              <w:rPr>
                <w:rFonts w:ascii="XO Thames" w:hAnsi="XO Thames"/>
                <w:b/>
                <w:color w:val="auto"/>
                <w:sz w:val="22"/>
              </w:rPr>
              <w:t>Кол-во предложенных часов в неделю/год</w:t>
            </w:r>
          </w:p>
        </w:tc>
        <w:tc>
          <w:tcPr>
            <w:tcW w:w="1655" w:type="dxa"/>
            <w:tcMar>
              <w:top w:w="0" w:type="dxa"/>
              <w:left w:w="108" w:type="dxa"/>
              <w:bottom w:w="0" w:type="dxa"/>
              <w:right w:w="108" w:type="dxa"/>
            </w:tcMar>
          </w:tcPr>
          <w:p w:rsidR="00C3244E" w:rsidRPr="00673189" w:rsidRDefault="00C3244E" w:rsidP="00C3244E">
            <w:pPr>
              <w:spacing w:line="276" w:lineRule="auto"/>
              <w:jc w:val="center"/>
              <w:rPr>
                <w:rFonts w:ascii="XO Thames" w:hAnsi="XO Thames"/>
                <w:color w:val="auto"/>
              </w:rPr>
            </w:pPr>
          </w:p>
        </w:tc>
        <w:tc>
          <w:tcPr>
            <w:tcW w:w="1824" w:type="dxa"/>
            <w:tcMar>
              <w:top w:w="0" w:type="dxa"/>
              <w:left w:w="108" w:type="dxa"/>
              <w:bottom w:w="0" w:type="dxa"/>
              <w:right w:w="108" w:type="dxa"/>
            </w:tcMar>
          </w:tcPr>
          <w:p w:rsidR="00C3244E" w:rsidRPr="00673189" w:rsidRDefault="00C3244E" w:rsidP="00C3244E">
            <w:pPr>
              <w:spacing w:line="276" w:lineRule="auto"/>
              <w:jc w:val="center"/>
              <w:rPr>
                <w:rFonts w:ascii="XO Thames" w:hAnsi="XO Thames"/>
                <w:color w:val="auto"/>
              </w:rPr>
            </w:pPr>
          </w:p>
        </w:tc>
        <w:tc>
          <w:tcPr>
            <w:tcW w:w="993" w:type="dxa"/>
            <w:tcMar>
              <w:top w:w="0" w:type="dxa"/>
              <w:left w:w="108" w:type="dxa"/>
              <w:bottom w:w="0" w:type="dxa"/>
              <w:right w:w="108" w:type="dxa"/>
            </w:tcMar>
          </w:tcPr>
          <w:p w:rsidR="00C3244E" w:rsidRPr="00673189" w:rsidRDefault="00C3244E" w:rsidP="00C3244E">
            <w:pPr>
              <w:spacing w:line="276" w:lineRule="auto"/>
              <w:jc w:val="left"/>
              <w:rPr>
                <w:rFonts w:ascii="XO Thames" w:hAnsi="XO Thames"/>
                <w:b/>
                <w:color w:val="auto"/>
              </w:rPr>
            </w:pPr>
            <w:r w:rsidRPr="00673189">
              <w:rPr>
                <w:rFonts w:ascii="XO Thames" w:hAnsi="XO Thames"/>
                <w:b/>
                <w:color w:val="auto"/>
                <w:sz w:val="22"/>
              </w:rPr>
              <w:t>12,5/389</w:t>
            </w:r>
          </w:p>
        </w:tc>
        <w:tc>
          <w:tcPr>
            <w:tcW w:w="993" w:type="dxa"/>
            <w:tcMar>
              <w:top w:w="0" w:type="dxa"/>
              <w:left w:w="108" w:type="dxa"/>
              <w:bottom w:w="0" w:type="dxa"/>
              <w:right w:w="108" w:type="dxa"/>
            </w:tcMar>
          </w:tcPr>
          <w:p w:rsidR="00C3244E" w:rsidRPr="00673189" w:rsidRDefault="00C3244E" w:rsidP="00C3244E">
            <w:pPr>
              <w:spacing w:line="276" w:lineRule="auto"/>
              <w:jc w:val="left"/>
              <w:rPr>
                <w:rFonts w:ascii="XO Thames" w:hAnsi="XO Thames"/>
                <w:b/>
                <w:color w:val="auto"/>
              </w:rPr>
            </w:pPr>
            <w:r w:rsidRPr="00673189">
              <w:rPr>
                <w:rFonts w:ascii="XO Thames" w:hAnsi="XO Thames"/>
                <w:b/>
                <w:color w:val="auto"/>
                <w:sz w:val="22"/>
              </w:rPr>
              <w:t>13,5/493</w:t>
            </w:r>
          </w:p>
        </w:tc>
        <w:tc>
          <w:tcPr>
            <w:tcW w:w="993" w:type="dxa"/>
            <w:tcMar>
              <w:top w:w="0" w:type="dxa"/>
              <w:left w:w="108" w:type="dxa"/>
              <w:bottom w:w="0" w:type="dxa"/>
              <w:right w:w="108" w:type="dxa"/>
            </w:tcMar>
          </w:tcPr>
          <w:p w:rsidR="00C3244E" w:rsidRPr="00673189" w:rsidRDefault="00C3244E" w:rsidP="00C3244E">
            <w:pPr>
              <w:spacing w:line="276" w:lineRule="auto"/>
              <w:jc w:val="left"/>
              <w:rPr>
                <w:rFonts w:ascii="XO Thames" w:hAnsi="XO Thames"/>
                <w:b/>
                <w:color w:val="auto"/>
              </w:rPr>
            </w:pPr>
            <w:r w:rsidRPr="00673189">
              <w:rPr>
                <w:rFonts w:ascii="XO Thames" w:hAnsi="XO Thames"/>
                <w:b/>
                <w:color w:val="auto"/>
                <w:sz w:val="22"/>
              </w:rPr>
              <w:t>22,5/777</w:t>
            </w:r>
          </w:p>
        </w:tc>
        <w:tc>
          <w:tcPr>
            <w:tcW w:w="993" w:type="dxa"/>
            <w:tcMar>
              <w:top w:w="0" w:type="dxa"/>
              <w:left w:w="108" w:type="dxa"/>
              <w:bottom w:w="0" w:type="dxa"/>
              <w:right w:w="108" w:type="dxa"/>
            </w:tcMar>
          </w:tcPr>
          <w:p w:rsidR="00C3244E" w:rsidRPr="00673189" w:rsidRDefault="00C3244E" w:rsidP="00C3244E">
            <w:pPr>
              <w:spacing w:line="276" w:lineRule="auto"/>
              <w:jc w:val="left"/>
              <w:rPr>
                <w:rFonts w:ascii="XO Thames" w:hAnsi="XO Thames"/>
                <w:b/>
                <w:color w:val="auto"/>
              </w:rPr>
            </w:pPr>
            <w:r w:rsidRPr="00673189">
              <w:rPr>
                <w:rFonts w:ascii="XO Thames" w:hAnsi="XO Thames"/>
                <w:b/>
                <w:color w:val="auto"/>
                <w:sz w:val="22"/>
              </w:rPr>
              <w:t>23,5/777</w:t>
            </w:r>
          </w:p>
        </w:tc>
        <w:tc>
          <w:tcPr>
            <w:tcW w:w="1085" w:type="dxa"/>
            <w:tcMar>
              <w:top w:w="0" w:type="dxa"/>
              <w:left w:w="108" w:type="dxa"/>
              <w:bottom w:w="0" w:type="dxa"/>
              <w:right w:w="108" w:type="dxa"/>
            </w:tcMar>
          </w:tcPr>
          <w:p w:rsidR="00C3244E" w:rsidRPr="00673189" w:rsidRDefault="00C3244E" w:rsidP="00C3244E">
            <w:pPr>
              <w:spacing w:line="276" w:lineRule="auto"/>
              <w:jc w:val="left"/>
              <w:rPr>
                <w:rFonts w:ascii="XO Thames" w:hAnsi="XO Thames"/>
                <w:b/>
                <w:color w:val="auto"/>
              </w:rPr>
            </w:pPr>
          </w:p>
        </w:tc>
      </w:tr>
    </w:tbl>
    <w:p w:rsidR="00C3244E" w:rsidRPr="00673189" w:rsidRDefault="00C3244E" w:rsidP="00C3244E">
      <w:pPr>
        <w:spacing w:line="276" w:lineRule="auto"/>
        <w:jc w:val="left"/>
        <w:rPr>
          <w:rFonts w:ascii="XO Thames" w:hAnsi="XO Thames"/>
          <w:color w:val="auto"/>
        </w:rPr>
      </w:pPr>
    </w:p>
    <w:p w:rsidR="001F15A2" w:rsidRPr="00673189" w:rsidRDefault="001F15A2">
      <w:pPr>
        <w:spacing w:line="276" w:lineRule="auto"/>
        <w:jc w:val="center"/>
        <w:rPr>
          <w:b/>
          <w:color w:val="auto"/>
        </w:rPr>
      </w:pPr>
    </w:p>
    <w:p w:rsidR="001F15A2" w:rsidRPr="00673189" w:rsidRDefault="006C4250">
      <w:pPr>
        <w:spacing w:line="360" w:lineRule="auto"/>
        <w:rPr>
          <w:b/>
          <w:color w:val="auto"/>
          <w:sz w:val="28"/>
        </w:rPr>
      </w:pPr>
      <w:r w:rsidRPr="00673189">
        <w:rPr>
          <w:b/>
          <w:color w:val="auto"/>
          <w:sz w:val="28"/>
        </w:rPr>
        <w:t>Система условий реализации ООП НОО</w:t>
      </w:r>
    </w:p>
    <w:p w:rsidR="001F15A2" w:rsidRPr="00673189" w:rsidRDefault="006C4250">
      <w:pPr>
        <w:spacing w:line="360" w:lineRule="auto"/>
        <w:rPr>
          <w:rStyle w:val="1a"/>
          <w:b/>
          <w:i w:val="0"/>
          <w:color w:val="auto"/>
          <w:sz w:val="28"/>
        </w:rPr>
      </w:pPr>
      <w:r w:rsidRPr="00673189">
        <w:rPr>
          <w:rStyle w:val="1a"/>
          <w:color w:val="auto"/>
        </w:rPr>
        <w:t>Информационная справка</w:t>
      </w:r>
    </w:p>
    <w:p w:rsidR="001F15A2" w:rsidRPr="00673189" w:rsidRDefault="006C4250">
      <w:pPr>
        <w:rPr>
          <w:color w:val="auto"/>
        </w:rPr>
      </w:pPr>
      <w:r w:rsidRPr="00673189">
        <w:rPr>
          <w:b/>
          <w:color w:val="auto"/>
        </w:rPr>
        <w:t>Название учреждения (по Уставу):</w:t>
      </w:r>
      <w:r w:rsidRPr="00673189">
        <w:rPr>
          <w:b/>
          <w:i/>
          <w:color w:val="auto"/>
        </w:rPr>
        <w:tab/>
      </w:r>
      <w:r w:rsidRPr="00673189">
        <w:rPr>
          <w:color w:val="auto"/>
        </w:rPr>
        <w:t>Муниципальное общеобразовательное учреждение средняя общеобразовательная школа п. Салми Питкярантского муниципального района Республики Карелия</w:t>
      </w:r>
    </w:p>
    <w:p w:rsidR="001F15A2" w:rsidRPr="00673189" w:rsidRDefault="006C4250">
      <w:pPr>
        <w:spacing w:line="276" w:lineRule="auto"/>
        <w:rPr>
          <w:color w:val="auto"/>
        </w:rPr>
      </w:pPr>
      <w:r w:rsidRPr="00673189">
        <w:rPr>
          <w:b/>
          <w:color w:val="auto"/>
        </w:rPr>
        <w:t xml:space="preserve"> Год основания</w:t>
      </w:r>
      <w:r w:rsidRPr="00673189">
        <w:rPr>
          <w:color w:val="auto"/>
        </w:rPr>
        <w:t xml:space="preserve"> – </w:t>
      </w:r>
      <w:r w:rsidRPr="00673189">
        <w:rPr>
          <w:color w:val="auto"/>
          <w:highlight w:val="white"/>
        </w:rPr>
        <w:t>1972</w:t>
      </w:r>
    </w:p>
    <w:p w:rsidR="001F15A2" w:rsidRPr="00673189" w:rsidRDefault="006C4250">
      <w:pPr>
        <w:spacing w:line="276" w:lineRule="auto"/>
        <w:rPr>
          <w:color w:val="auto"/>
        </w:rPr>
      </w:pPr>
      <w:r w:rsidRPr="00673189">
        <w:rPr>
          <w:b/>
          <w:color w:val="auto"/>
        </w:rPr>
        <w:t>Тип:</w:t>
      </w:r>
      <w:r w:rsidRPr="00673189">
        <w:rPr>
          <w:b/>
          <w:i/>
          <w:color w:val="auto"/>
        </w:rPr>
        <w:t xml:space="preserve"> </w:t>
      </w:r>
      <w:r w:rsidRPr="00673189">
        <w:rPr>
          <w:color w:val="auto"/>
        </w:rPr>
        <w:t>общеобразовательное учреждение.</w:t>
      </w:r>
    </w:p>
    <w:p w:rsidR="001F15A2" w:rsidRPr="00673189" w:rsidRDefault="006C4250">
      <w:pPr>
        <w:spacing w:line="276" w:lineRule="auto"/>
        <w:rPr>
          <w:color w:val="auto"/>
        </w:rPr>
      </w:pPr>
      <w:r w:rsidRPr="00673189">
        <w:rPr>
          <w:b/>
          <w:color w:val="auto"/>
        </w:rPr>
        <w:t>Организационно-правовая форма:</w:t>
      </w:r>
      <w:r w:rsidRPr="00673189">
        <w:rPr>
          <w:b/>
          <w:i/>
          <w:color w:val="auto"/>
        </w:rPr>
        <w:t xml:space="preserve"> </w:t>
      </w:r>
      <w:r w:rsidRPr="00673189">
        <w:rPr>
          <w:color w:val="auto"/>
        </w:rPr>
        <w:t>муниципальное бюджетное общеобразовательное учреждение.</w:t>
      </w:r>
    </w:p>
    <w:p w:rsidR="001F15A2" w:rsidRPr="00673189" w:rsidRDefault="006C4250">
      <w:pPr>
        <w:spacing w:line="276" w:lineRule="auto"/>
        <w:rPr>
          <w:color w:val="auto"/>
        </w:rPr>
      </w:pPr>
      <w:r w:rsidRPr="00673189">
        <w:rPr>
          <w:b/>
          <w:color w:val="auto"/>
        </w:rPr>
        <w:t>Учредитель:</w:t>
      </w:r>
      <w:r w:rsidRPr="00673189">
        <w:rPr>
          <w:b/>
          <w:i/>
          <w:color w:val="auto"/>
        </w:rPr>
        <w:t xml:space="preserve"> </w:t>
      </w:r>
      <w:r w:rsidRPr="00673189">
        <w:rPr>
          <w:color w:val="auto"/>
        </w:rPr>
        <w:t>администрация Питкярантского Муниципального района</w:t>
      </w:r>
    </w:p>
    <w:p w:rsidR="001F15A2" w:rsidRPr="00673189" w:rsidRDefault="006C4250">
      <w:pPr>
        <w:spacing w:line="276" w:lineRule="auto"/>
        <w:rPr>
          <w:color w:val="auto"/>
        </w:rPr>
      </w:pPr>
      <w:r w:rsidRPr="00673189">
        <w:rPr>
          <w:b/>
          <w:color w:val="auto"/>
        </w:rPr>
        <w:t xml:space="preserve"> Руководитель (должность, Ф.И.О.):</w:t>
      </w:r>
      <w:r w:rsidRPr="00673189">
        <w:rPr>
          <w:color w:val="auto"/>
        </w:rPr>
        <w:t xml:space="preserve"> директор Червякова Ирина Юрьевна</w:t>
      </w:r>
    </w:p>
    <w:p w:rsidR="001F15A2" w:rsidRPr="00673189" w:rsidRDefault="006C4250">
      <w:pPr>
        <w:spacing w:line="276" w:lineRule="auto"/>
        <w:rPr>
          <w:b/>
          <w:i/>
          <w:color w:val="auto"/>
        </w:rPr>
      </w:pPr>
      <w:r w:rsidRPr="00673189">
        <w:rPr>
          <w:b/>
          <w:i/>
          <w:color w:val="auto"/>
        </w:rPr>
        <w:t xml:space="preserve"> Контактная информация:</w:t>
      </w:r>
    </w:p>
    <w:p w:rsidR="001F15A2" w:rsidRPr="00673189" w:rsidRDefault="006C4250">
      <w:pPr>
        <w:rPr>
          <w:color w:val="auto"/>
        </w:rPr>
      </w:pPr>
      <w:r w:rsidRPr="00673189">
        <w:rPr>
          <w:b/>
          <w:color w:val="auto"/>
        </w:rPr>
        <w:t>Адрес учреждения</w:t>
      </w:r>
      <w:r w:rsidRPr="00673189">
        <w:rPr>
          <w:color w:val="auto"/>
        </w:rPr>
        <w:t xml:space="preserve"> (фактический, почтовый, юридический):</w:t>
      </w:r>
      <w:r w:rsidRPr="00673189">
        <w:rPr>
          <w:b/>
          <w:color w:val="auto"/>
        </w:rPr>
        <w:t xml:space="preserve"> </w:t>
      </w:r>
      <w:r w:rsidRPr="00673189">
        <w:rPr>
          <w:color w:val="auto"/>
        </w:rPr>
        <w:t>186821 Республика Карелия, Питкярантский р., п.Салми,  ул.Свирских дивизий,  д.2</w:t>
      </w:r>
    </w:p>
    <w:p w:rsidR="001F15A2" w:rsidRPr="00673189" w:rsidRDefault="006C4250">
      <w:pPr>
        <w:spacing w:line="276" w:lineRule="auto"/>
        <w:rPr>
          <w:b/>
          <w:color w:val="auto"/>
          <w:highlight w:val="yellow"/>
        </w:rPr>
      </w:pPr>
      <w:r w:rsidRPr="00673189">
        <w:rPr>
          <w:b/>
          <w:color w:val="auto"/>
        </w:rPr>
        <w:t xml:space="preserve"> Телефон </w:t>
      </w:r>
      <w:r w:rsidRPr="00673189">
        <w:rPr>
          <w:color w:val="auto"/>
        </w:rPr>
        <w:t>(814-33) 4-83-24</w:t>
      </w:r>
    </w:p>
    <w:p w:rsidR="001F15A2" w:rsidRPr="00673189" w:rsidRDefault="006C4250">
      <w:pPr>
        <w:spacing w:line="276" w:lineRule="auto"/>
        <w:rPr>
          <w:b/>
          <w:color w:val="auto"/>
          <w:highlight w:val="yellow"/>
        </w:rPr>
      </w:pPr>
      <w:r w:rsidRPr="00673189">
        <w:rPr>
          <w:rStyle w:val="18"/>
          <w:color w:val="auto"/>
          <w:highlight w:val="white"/>
        </w:rPr>
        <w:t>E-mail:</w:t>
      </w:r>
      <w:r w:rsidRPr="00673189">
        <w:rPr>
          <w:rStyle w:val="apple-converted-space0"/>
          <w:color w:val="auto"/>
          <w:highlight w:val="white"/>
        </w:rPr>
        <w:t> </w:t>
      </w:r>
      <w:r w:rsidRPr="00673189">
        <w:rPr>
          <w:color w:val="auto"/>
        </w:rPr>
        <w:t>salmischool@mail.ru</w:t>
      </w:r>
    </w:p>
    <w:p w:rsidR="001F15A2" w:rsidRPr="00673189" w:rsidRDefault="006C4250">
      <w:pPr>
        <w:rPr>
          <w:rFonts w:ascii="Arial" w:hAnsi="Arial"/>
          <w:color w:val="auto"/>
          <w:sz w:val="23"/>
        </w:rPr>
      </w:pPr>
      <w:r w:rsidRPr="00673189">
        <w:rPr>
          <w:b/>
          <w:color w:val="auto"/>
        </w:rPr>
        <w:t>Адрес сайта:</w:t>
      </w:r>
      <w:r w:rsidRPr="00673189">
        <w:rPr>
          <w:color w:val="auto"/>
        </w:rPr>
        <w:t xml:space="preserve"> </w:t>
      </w:r>
      <w:r w:rsidRPr="00673189">
        <w:rPr>
          <w:rStyle w:val="apple-converted-space0"/>
          <w:b/>
          <w:color w:val="auto"/>
          <w:highlight w:val="white"/>
        </w:rPr>
        <w:t> </w:t>
      </w:r>
      <w:hyperlink r:id="rId11" w:history="1">
        <w:r w:rsidRPr="00673189">
          <w:rPr>
            <w:rFonts w:ascii="Arial" w:hAnsi="Arial"/>
            <w:color w:val="auto"/>
            <w:sz w:val="23"/>
            <w:u w:val="single"/>
          </w:rPr>
          <w:t>https://salmi-school.nubex.ru/</w:t>
        </w:r>
      </w:hyperlink>
      <w:r w:rsidRPr="00673189">
        <w:rPr>
          <w:rFonts w:ascii="Arial" w:hAnsi="Arial"/>
          <w:color w:val="auto"/>
          <w:sz w:val="23"/>
        </w:rPr>
        <w:t> </w:t>
      </w:r>
    </w:p>
    <w:p w:rsidR="001F15A2" w:rsidRPr="00673189" w:rsidRDefault="006C4250">
      <w:pPr>
        <w:spacing w:line="276" w:lineRule="auto"/>
        <w:rPr>
          <w:b/>
          <w:color w:val="auto"/>
        </w:rPr>
      </w:pPr>
      <w:r w:rsidRPr="00673189">
        <w:rPr>
          <w:b/>
          <w:color w:val="auto"/>
        </w:rPr>
        <w:t xml:space="preserve"> Действующие лицензии на образовательную деятельность:</w:t>
      </w:r>
    </w:p>
    <w:p w:rsidR="001F15A2" w:rsidRPr="00673189" w:rsidRDefault="006C4250">
      <w:pPr>
        <w:spacing w:line="276" w:lineRule="auto"/>
        <w:rPr>
          <w:color w:val="auto"/>
          <w:highlight w:val="yellow"/>
        </w:rPr>
      </w:pPr>
      <w:r w:rsidRPr="00673189">
        <w:rPr>
          <w:color w:val="auto"/>
        </w:rPr>
        <w:t>Управление образовательным учреждением осуществляется в соответствии с Законом РФ «Об образовании», Уставом школы, Программой развития, годовым планом школы.</w:t>
      </w:r>
      <w:r w:rsidRPr="00673189">
        <w:rPr>
          <w:color w:val="auto"/>
          <w:highlight w:val="yellow"/>
        </w:rPr>
        <w:t xml:space="preserve"> </w:t>
      </w:r>
    </w:p>
    <w:p w:rsidR="001F15A2" w:rsidRPr="00673189" w:rsidRDefault="006C4250">
      <w:pPr>
        <w:spacing w:line="276" w:lineRule="auto"/>
        <w:rPr>
          <w:color w:val="auto"/>
        </w:rPr>
      </w:pPr>
      <w:r w:rsidRPr="00673189">
        <w:rPr>
          <w:color w:val="auto"/>
        </w:rPr>
        <w:t xml:space="preserve">Орган коллегиального управления – </w:t>
      </w:r>
      <w:r w:rsidRPr="00673189">
        <w:rPr>
          <w:b/>
          <w:color w:val="auto"/>
        </w:rPr>
        <w:t>Совет школы</w:t>
      </w:r>
      <w:r w:rsidRPr="00673189">
        <w:rPr>
          <w:color w:val="auto"/>
        </w:rPr>
        <w:t>.</w:t>
      </w:r>
    </w:p>
    <w:p w:rsidR="001F15A2" w:rsidRPr="00673189" w:rsidRDefault="006C4250">
      <w:pPr>
        <w:spacing w:line="276" w:lineRule="auto"/>
        <w:rPr>
          <w:color w:val="auto"/>
        </w:rPr>
      </w:pPr>
      <w:r w:rsidRPr="00673189">
        <w:rPr>
          <w:b/>
          <w:color w:val="auto"/>
        </w:rPr>
        <w:t>Устав</w:t>
      </w:r>
      <w:r w:rsidRPr="00673189">
        <w:rPr>
          <w:color w:val="auto"/>
        </w:rPr>
        <w:t xml:space="preserve"> зарегистрирован. Постановление администрации ПМР от 06.06.2016г.</w:t>
      </w:r>
    </w:p>
    <w:p w:rsidR="001F15A2" w:rsidRPr="00673189" w:rsidRDefault="006C4250">
      <w:pPr>
        <w:spacing w:line="276" w:lineRule="auto"/>
        <w:rPr>
          <w:color w:val="auto"/>
        </w:rPr>
      </w:pPr>
      <w:r w:rsidRPr="00673189">
        <w:rPr>
          <w:b/>
          <w:color w:val="auto"/>
        </w:rPr>
        <w:t xml:space="preserve">Лицензия серия   10Л01 №0007233    </w:t>
      </w:r>
      <w:r w:rsidRPr="00673189">
        <w:rPr>
          <w:color w:val="auto"/>
        </w:rPr>
        <w:t xml:space="preserve">на реализацию общеобразовательных программ, </w:t>
      </w:r>
    </w:p>
    <w:p w:rsidR="001F15A2" w:rsidRPr="00673189" w:rsidRDefault="006C4250">
      <w:pPr>
        <w:spacing w:line="276" w:lineRule="auto"/>
        <w:rPr>
          <w:color w:val="auto"/>
        </w:rPr>
      </w:pPr>
      <w:r w:rsidRPr="00673189">
        <w:rPr>
          <w:b/>
          <w:color w:val="auto"/>
        </w:rPr>
        <w:lastRenderedPageBreak/>
        <w:t xml:space="preserve">Сведения об аккредитации: </w:t>
      </w:r>
      <w:r w:rsidRPr="00673189">
        <w:rPr>
          <w:i/>
          <w:color w:val="auto"/>
        </w:rPr>
        <w:t>Свидетельство о государственной аккредитации</w:t>
      </w:r>
      <w:r w:rsidRPr="00673189">
        <w:rPr>
          <w:color w:val="auto"/>
        </w:rPr>
        <w:t xml:space="preserve"> 10А01 №0000085 от 24.12.2013</w:t>
      </w:r>
    </w:p>
    <w:p w:rsidR="001F15A2" w:rsidRPr="00673189" w:rsidRDefault="006C4250">
      <w:pPr>
        <w:spacing w:line="276" w:lineRule="auto"/>
        <w:rPr>
          <w:b/>
          <w:i/>
          <w:color w:val="auto"/>
        </w:rPr>
      </w:pPr>
      <w:r w:rsidRPr="00673189">
        <w:rPr>
          <w:b/>
          <w:color w:val="auto"/>
        </w:rPr>
        <w:t>Разработчики программы</w:t>
      </w:r>
      <w:r w:rsidRPr="00673189">
        <w:rPr>
          <w:b/>
          <w:i/>
          <w:color w:val="auto"/>
        </w:rPr>
        <w:t xml:space="preserve">: </w:t>
      </w:r>
      <w:r w:rsidRPr="00673189">
        <w:rPr>
          <w:color w:val="auto"/>
        </w:rPr>
        <w:t>Рабочая группа по введению ФГОС НОО</w:t>
      </w:r>
      <w:r w:rsidRPr="00673189">
        <w:rPr>
          <w:b/>
          <w:i/>
          <w:color w:val="auto"/>
        </w:rPr>
        <w:t xml:space="preserve"> </w:t>
      </w:r>
    </w:p>
    <w:p w:rsidR="001F15A2" w:rsidRPr="00673189" w:rsidRDefault="006C4250">
      <w:pPr>
        <w:spacing w:line="276" w:lineRule="auto"/>
        <w:jc w:val="left"/>
        <w:rPr>
          <w:color w:val="auto"/>
        </w:rPr>
      </w:pPr>
      <w:r w:rsidRPr="00673189">
        <w:rPr>
          <w:b/>
          <w:color w:val="auto"/>
        </w:rPr>
        <w:t>Исполнители Программы:</w:t>
      </w:r>
      <w:r w:rsidRPr="00673189">
        <w:rPr>
          <w:b/>
          <w:i/>
          <w:color w:val="auto"/>
        </w:rPr>
        <w:t xml:space="preserve"> </w:t>
      </w:r>
      <w:r w:rsidRPr="00673189">
        <w:rPr>
          <w:color w:val="auto"/>
        </w:rPr>
        <w:t>Педагогический  коллектив школы, администрация, родительская  общественность.</w:t>
      </w:r>
    </w:p>
    <w:p w:rsidR="001F15A2" w:rsidRPr="00673189" w:rsidRDefault="001F15A2">
      <w:pPr>
        <w:spacing w:line="276" w:lineRule="auto"/>
        <w:jc w:val="left"/>
        <w:rPr>
          <w:color w:val="auto"/>
        </w:rPr>
      </w:pPr>
    </w:p>
    <w:p w:rsidR="001F15A2" w:rsidRPr="00673189" w:rsidRDefault="001F15A2">
      <w:pPr>
        <w:spacing w:line="276" w:lineRule="auto"/>
        <w:jc w:val="left"/>
        <w:rPr>
          <w:color w:val="auto"/>
        </w:rPr>
      </w:pPr>
    </w:p>
    <w:p w:rsidR="001F15A2" w:rsidRPr="00673189" w:rsidRDefault="006C4250">
      <w:pPr>
        <w:spacing w:after="200" w:line="276" w:lineRule="auto"/>
        <w:rPr>
          <w:color w:val="auto"/>
        </w:rPr>
      </w:pPr>
      <w:r w:rsidRPr="00673189">
        <w:rPr>
          <w:color w:val="auto"/>
        </w:rPr>
        <w:tab/>
        <w:t>Система условий реализации ООП в соответствии с требованиями Стандарта (далее – система условий) разработана на основе соответствующих требований Стандарта и обеспечивает достижение планируемых результатов освоения ООП НОО в школе.</w:t>
      </w:r>
    </w:p>
    <w:p w:rsidR="001F15A2" w:rsidRPr="00673189" w:rsidRDefault="006C4250">
      <w:pPr>
        <w:spacing w:after="200" w:line="276" w:lineRule="auto"/>
        <w:rPr>
          <w:color w:val="auto"/>
        </w:rPr>
      </w:pPr>
      <w:r w:rsidRPr="00673189">
        <w:rPr>
          <w:color w:val="auto"/>
        </w:rPr>
        <w:tab/>
        <w:t>Решающим фактором эффективной реализации стандартов второго поколения в настоящее время становятся организационно-экономические механизмы и ресурсное обеспечение новых образовательных программ.</w:t>
      </w:r>
    </w:p>
    <w:p w:rsidR="001F15A2" w:rsidRPr="00673189" w:rsidRDefault="006C4250">
      <w:pPr>
        <w:spacing w:after="200" w:line="276" w:lineRule="auto"/>
        <w:rPr>
          <w:color w:val="auto"/>
        </w:rPr>
      </w:pPr>
      <w:r w:rsidRPr="00673189">
        <w:rPr>
          <w:color w:val="auto"/>
        </w:rPr>
        <w:t xml:space="preserve"> </w:t>
      </w:r>
      <w:r w:rsidRPr="00673189">
        <w:rPr>
          <w:color w:val="auto"/>
        </w:rPr>
        <w:tab/>
        <w:t>Практическое воплощение данного положения возможно на основе Концепции ресурсно-регламентного обеспечения стандартов второго поколения, в соответствии с которой интегрируются ресурсный и регламентный подходы.</w:t>
      </w:r>
    </w:p>
    <w:p w:rsidR="001F15A2" w:rsidRPr="00673189" w:rsidRDefault="006C4250">
      <w:pPr>
        <w:spacing w:after="200" w:line="276" w:lineRule="auto"/>
        <w:rPr>
          <w:color w:val="auto"/>
        </w:rPr>
      </w:pPr>
      <w:r w:rsidRPr="00673189">
        <w:rPr>
          <w:color w:val="auto"/>
        </w:rPr>
        <w:tab/>
        <w:t>В основу ресурсного подхода положен принцип соответствия элементов образовательного процесса и их инновационного содержания существующим и необходимым ресурсам, без которых достижение планируемых результатов освоения ООП в начальной школе невозможно.</w:t>
      </w:r>
    </w:p>
    <w:p w:rsidR="001F15A2" w:rsidRPr="00673189" w:rsidRDefault="006C4250">
      <w:pPr>
        <w:spacing w:after="200" w:line="276" w:lineRule="auto"/>
        <w:rPr>
          <w:color w:val="auto"/>
        </w:rPr>
      </w:pPr>
      <w:r w:rsidRPr="00673189">
        <w:rPr>
          <w:color w:val="auto"/>
        </w:rPr>
        <w:tab/>
        <w:t>Установление четкого взаимодействия и взаимообусловленности планируемых результатов, элементов образовательного процесса, ресурсного обеспечения позволяет создать систему эффективного управления качеством образования в начальной школе.</w:t>
      </w:r>
    </w:p>
    <w:p w:rsidR="001F15A2" w:rsidRPr="00673189" w:rsidRDefault="006C4250">
      <w:pPr>
        <w:spacing w:before="300" w:after="300" w:line="276" w:lineRule="auto"/>
        <w:ind w:left="300" w:right="900"/>
        <w:rPr>
          <w:b/>
          <w:color w:val="auto"/>
        </w:rPr>
      </w:pPr>
      <w:r w:rsidRPr="00673189">
        <w:rPr>
          <w:b/>
          <w:color w:val="auto"/>
        </w:rPr>
        <w:t>Обоснование необходимых изменений в имеющихся условиях в соответствии с приоритетами основной образовательной программы начального общего образования</w:t>
      </w:r>
    </w:p>
    <w:p w:rsidR="001F15A2" w:rsidRPr="00673189" w:rsidRDefault="006C4250">
      <w:pPr>
        <w:spacing w:before="300" w:after="300" w:line="276" w:lineRule="auto"/>
        <w:ind w:left="300" w:right="900" w:firstLine="408"/>
        <w:rPr>
          <w:color w:val="auto"/>
        </w:rPr>
      </w:pPr>
      <w:r w:rsidRPr="00673189">
        <w:rPr>
          <w:color w:val="auto"/>
        </w:rPr>
        <w:t>Результатом выполнения требований к условиям реализации основной образовательной программы является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1F15A2" w:rsidRPr="00673189" w:rsidRDefault="006C4250">
      <w:pPr>
        <w:spacing w:after="240" w:line="276" w:lineRule="auto"/>
        <w:rPr>
          <w:color w:val="auto"/>
        </w:rPr>
      </w:pPr>
      <w:r w:rsidRPr="00673189">
        <w:rPr>
          <w:color w:val="auto"/>
        </w:rPr>
        <w:t>Созданные в учреждении условия:</w:t>
      </w:r>
    </w:p>
    <w:p w:rsidR="001F15A2" w:rsidRPr="00673189" w:rsidRDefault="006C4250" w:rsidP="00D46F6B">
      <w:pPr>
        <w:numPr>
          <w:ilvl w:val="0"/>
          <w:numId w:val="111"/>
        </w:numPr>
        <w:spacing w:after="200" w:line="276" w:lineRule="auto"/>
        <w:ind w:left="840" w:firstLine="0"/>
        <w:rPr>
          <w:color w:val="auto"/>
        </w:rPr>
      </w:pPr>
      <w:r w:rsidRPr="00673189">
        <w:rPr>
          <w:color w:val="auto"/>
        </w:rPr>
        <w:t>соответствуют требованиям ФГОС НОО;</w:t>
      </w:r>
    </w:p>
    <w:p w:rsidR="001F15A2" w:rsidRPr="00673189" w:rsidRDefault="006C4250" w:rsidP="00D46F6B">
      <w:pPr>
        <w:numPr>
          <w:ilvl w:val="0"/>
          <w:numId w:val="111"/>
        </w:numPr>
        <w:spacing w:after="200" w:line="276" w:lineRule="auto"/>
        <w:ind w:left="840" w:firstLine="0"/>
        <w:rPr>
          <w:color w:val="auto"/>
        </w:rPr>
      </w:pPr>
      <w:r w:rsidRPr="00673189">
        <w:rPr>
          <w:color w:val="auto"/>
        </w:rPr>
        <w:t>гарантируют сохранность и укрепление физического, психологического и социального здоровья обучающихся;</w:t>
      </w:r>
    </w:p>
    <w:p w:rsidR="001F15A2" w:rsidRPr="00673189" w:rsidRDefault="006C4250" w:rsidP="00D46F6B">
      <w:pPr>
        <w:numPr>
          <w:ilvl w:val="0"/>
          <w:numId w:val="111"/>
        </w:numPr>
        <w:spacing w:after="200" w:line="276" w:lineRule="auto"/>
        <w:ind w:left="840" w:firstLine="0"/>
        <w:rPr>
          <w:color w:val="auto"/>
        </w:rPr>
      </w:pPr>
      <w:r w:rsidRPr="00673189">
        <w:rPr>
          <w:color w:val="auto"/>
        </w:rPr>
        <w:t>обеспечивают реализацию основной образовательной программы и достижение планируемых результатов ее освоения.</w:t>
      </w:r>
    </w:p>
    <w:p w:rsidR="001F15A2" w:rsidRPr="00673189" w:rsidRDefault="006C4250">
      <w:pPr>
        <w:spacing w:before="300" w:after="300" w:line="276" w:lineRule="auto"/>
        <w:ind w:left="300" w:right="900" w:firstLine="408"/>
        <w:rPr>
          <w:color w:val="auto"/>
        </w:rPr>
      </w:pPr>
      <w:r w:rsidRPr="00673189">
        <w:rPr>
          <w:color w:val="auto"/>
        </w:rPr>
        <w:t xml:space="preserve">Но тем не менее, анализ имеющихся в учреждении условий и ресурсов реализации основной образовательной программы начального общего образования обозначил  </w:t>
      </w:r>
      <w:r w:rsidRPr="00673189">
        <w:rPr>
          <w:color w:val="auto"/>
        </w:rPr>
        <w:lastRenderedPageBreak/>
        <w:t>проблемное поле дальнейшей деятельности школы и выявил вопросы, требующие оперативного решения.</w:t>
      </w:r>
    </w:p>
    <w:p w:rsidR="001F15A2" w:rsidRPr="00673189" w:rsidRDefault="006C4250">
      <w:pPr>
        <w:spacing w:line="276" w:lineRule="auto"/>
        <w:ind w:firstLine="708"/>
        <w:rPr>
          <w:b/>
          <w:color w:val="auto"/>
        </w:rPr>
      </w:pPr>
      <w:r w:rsidRPr="00673189">
        <w:rPr>
          <w:color w:val="auto"/>
        </w:rPr>
        <w:t xml:space="preserve">С целью учета приоритетов ООП НОО школы </w:t>
      </w:r>
      <w:r w:rsidRPr="00673189">
        <w:rPr>
          <w:b/>
          <w:color w:val="auto"/>
        </w:rPr>
        <w:t>необходимо обеспечить:</w:t>
      </w:r>
    </w:p>
    <w:p w:rsidR="001F15A2" w:rsidRPr="00673189" w:rsidRDefault="006C4250" w:rsidP="00D46F6B">
      <w:pPr>
        <w:numPr>
          <w:ilvl w:val="0"/>
          <w:numId w:val="112"/>
        </w:numPr>
        <w:spacing w:after="200" w:line="276" w:lineRule="auto"/>
        <w:rPr>
          <w:color w:val="auto"/>
        </w:rPr>
      </w:pPr>
      <w:r w:rsidRPr="00673189">
        <w:rPr>
          <w:color w:val="auto"/>
        </w:rPr>
        <w:t>своевременную курсовую подготовку всех педагогов, работающих в начальной школе, в том числе с обучающимися с ОВЗ для достижения планируемых результатов реализации ООП НОО и обеспечение равных условий получения образования для всех категорий обучающихся, в том числе с ОВЗ.</w:t>
      </w:r>
    </w:p>
    <w:p w:rsidR="001F15A2" w:rsidRPr="00673189" w:rsidRDefault="006C4250" w:rsidP="00D46F6B">
      <w:pPr>
        <w:numPr>
          <w:ilvl w:val="0"/>
          <w:numId w:val="112"/>
        </w:numPr>
        <w:spacing w:after="200" w:line="276" w:lineRule="auto"/>
        <w:rPr>
          <w:color w:val="auto"/>
        </w:rPr>
      </w:pPr>
      <w:r w:rsidRPr="00673189">
        <w:rPr>
          <w:color w:val="auto"/>
        </w:rPr>
        <w:t>регулярное информирование родителей и общественности о процессе реализации ООП НОО с целью создания открытого образовательного пространства, а также для организации разных форм сотрудничества между школой и социальными партнерами.</w:t>
      </w:r>
    </w:p>
    <w:p w:rsidR="001F15A2" w:rsidRPr="00673189" w:rsidRDefault="006C4250" w:rsidP="00D46F6B">
      <w:pPr>
        <w:numPr>
          <w:ilvl w:val="0"/>
          <w:numId w:val="112"/>
        </w:numPr>
        <w:spacing w:after="200" w:line="276" w:lineRule="auto"/>
        <w:rPr>
          <w:color w:val="auto"/>
        </w:rPr>
      </w:pPr>
      <w:r w:rsidRPr="00673189">
        <w:rPr>
          <w:color w:val="auto"/>
        </w:rPr>
        <w:t>мониторинг развития обучающихся в соответствии с основными приоритетами программы для организации своевременной коррекционной работы по выявленным проблемам.</w:t>
      </w:r>
    </w:p>
    <w:p w:rsidR="001F15A2" w:rsidRPr="00673189" w:rsidRDefault="006C4250" w:rsidP="00D46F6B">
      <w:pPr>
        <w:numPr>
          <w:ilvl w:val="0"/>
          <w:numId w:val="112"/>
        </w:numPr>
        <w:spacing w:after="200" w:line="276" w:lineRule="auto"/>
        <w:rPr>
          <w:color w:val="auto"/>
        </w:rPr>
      </w:pPr>
      <w:r w:rsidRPr="00673189">
        <w:rPr>
          <w:color w:val="auto"/>
        </w:rPr>
        <w:t>укрепление и развитие МТБ школы для создания комфортных условий организации образовательного процесса для всех категорий обучающихся, учителей и родителей.</w:t>
      </w:r>
    </w:p>
    <w:p w:rsidR="001F15A2" w:rsidRPr="00673189" w:rsidRDefault="006C4250">
      <w:pPr>
        <w:spacing w:line="276" w:lineRule="auto"/>
        <w:rPr>
          <w:b/>
          <w:color w:val="auto"/>
        </w:rPr>
      </w:pPr>
      <w:r w:rsidRPr="00673189">
        <w:rPr>
          <w:b/>
          <w:color w:val="auto"/>
        </w:rPr>
        <w:t>Критерии эффективности системы условий:</w:t>
      </w:r>
    </w:p>
    <w:p w:rsidR="001F15A2" w:rsidRPr="00673189" w:rsidRDefault="006C4250" w:rsidP="00D46F6B">
      <w:pPr>
        <w:numPr>
          <w:ilvl w:val="0"/>
          <w:numId w:val="113"/>
        </w:numPr>
        <w:spacing w:after="200" w:line="276" w:lineRule="auto"/>
        <w:rPr>
          <w:b/>
          <w:color w:val="auto"/>
        </w:rPr>
      </w:pPr>
      <w:r w:rsidRPr="00673189">
        <w:rPr>
          <w:color w:val="auto"/>
        </w:rPr>
        <w:t>достижение планируемых результатов освоения ООП НОО всеми обучающимися школы;</w:t>
      </w:r>
    </w:p>
    <w:p w:rsidR="001F15A2" w:rsidRPr="00673189" w:rsidRDefault="006C4250" w:rsidP="00D46F6B">
      <w:pPr>
        <w:numPr>
          <w:ilvl w:val="0"/>
          <w:numId w:val="113"/>
        </w:numPr>
        <w:spacing w:after="200" w:line="276" w:lineRule="auto"/>
        <w:rPr>
          <w:b/>
          <w:color w:val="auto"/>
        </w:rPr>
      </w:pPr>
      <w:r w:rsidRPr="00673189">
        <w:rPr>
          <w:color w:val="auto"/>
        </w:rPr>
        <w:t>выявление и развитие способностей обучающихся через систему секций, кружков, организации общественно-полезной практики, в т.ч. социальной;</w:t>
      </w:r>
    </w:p>
    <w:p w:rsidR="001F15A2" w:rsidRPr="00673189" w:rsidRDefault="006C4250" w:rsidP="00D46F6B">
      <w:pPr>
        <w:numPr>
          <w:ilvl w:val="0"/>
          <w:numId w:val="113"/>
        </w:numPr>
        <w:spacing w:after="200" w:line="276" w:lineRule="auto"/>
        <w:rPr>
          <w:b/>
          <w:color w:val="auto"/>
        </w:rPr>
      </w:pPr>
      <w:r w:rsidRPr="00673189">
        <w:rPr>
          <w:color w:val="auto"/>
        </w:rPr>
        <w:t>работа с одаренными детьми, организация олимпиад, конференций, круглых столов, ролевых игр;</w:t>
      </w:r>
    </w:p>
    <w:p w:rsidR="001F15A2" w:rsidRPr="00673189" w:rsidRDefault="006C4250" w:rsidP="00D46F6B">
      <w:pPr>
        <w:numPr>
          <w:ilvl w:val="0"/>
          <w:numId w:val="113"/>
        </w:numPr>
        <w:spacing w:after="200" w:line="276" w:lineRule="auto"/>
        <w:rPr>
          <w:b/>
          <w:color w:val="auto"/>
        </w:rPr>
      </w:pPr>
      <w:r w:rsidRPr="00673189">
        <w:rPr>
          <w:color w:val="auto"/>
        </w:rPr>
        <w:t>участие родителей (законных представителей), обучающихся, педагогических работников и общественности в проектировании и развитии школьной среды: эффективное использование времени, отведенного на реализацию ООП НОО, формируемой участниками ОП в соответствии с запросами обучающихся, родителей (законных представителей), спецификой школы с учетом особенностей города;</w:t>
      </w:r>
    </w:p>
    <w:p w:rsidR="001F15A2" w:rsidRPr="00673189" w:rsidRDefault="006C4250" w:rsidP="00D46F6B">
      <w:pPr>
        <w:numPr>
          <w:ilvl w:val="0"/>
          <w:numId w:val="113"/>
        </w:numPr>
        <w:spacing w:after="200" w:line="276" w:lineRule="auto"/>
        <w:rPr>
          <w:b/>
          <w:color w:val="auto"/>
        </w:rPr>
      </w:pPr>
      <w:r w:rsidRPr="00673189">
        <w:rPr>
          <w:color w:val="auto"/>
        </w:rPr>
        <w:t>Использование в образовательном процессе современных образовательных технологий деятельностного типа;</w:t>
      </w:r>
    </w:p>
    <w:p w:rsidR="001F15A2" w:rsidRPr="00673189" w:rsidRDefault="006C4250" w:rsidP="00D46F6B">
      <w:pPr>
        <w:numPr>
          <w:ilvl w:val="0"/>
          <w:numId w:val="113"/>
        </w:numPr>
        <w:spacing w:after="200" w:line="276" w:lineRule="auto"/>
        <w:rPr>
          <w:b/>
          <w:color w:val="auto"/>
        </w:rPr>
      </w:pPr>
      <w:r w:rsidRPr="00673189">
        <w:rPr>
          <w:color w:val="auto"/>
        </w:rPr>
        <w:t>Эффективное управление школой с использованием ИКТ, а также современных механизмов финансирования.</w:t>
      </w:r>
    </w:p>
    <w:p w:rsidR="001F15A2" w:rsidRPr="00673189" w:rsidRDefault="006C4250">
      <w:pPr>
        <w:spacing w:line="276" w:lineRule="auto"/>
        <w:rPr>
          <w:b/>
          <w:color w:val="auto"/>
        </w:rPr>
      </w:pPr>
      <w:r w:rsidRPr="00673189">
        <w:rPr>
          <w:b/>
          <w:color w:val="auto"/>
        </w:rPr>
        <w:t>Перечень необходимых изменений по направлениям</w:t>
      </w: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07"/>
        <w:gridCol w:w="3969"/>
        <w:gridCol w:w="4111"/>
      </w:tblGrid>
      <w:tr w:rsidR="00673189" w:rsidRPr="00673189">
        <w:tc>
          <w:tcPr>
            <w:tcW w:w="2007" w:type="dxa"/>
            <w:shd w:val="clear" w:color="auto" w:fill="FFFFFF"/>
          </w:tcPr>
          <w:p w:rsidR="001F15A2" w:rsidRPr="00673189" w:rsidRDefault="006C4250">
            <w:pPr>
              <w:spacing w:line="276" w:lineRule="auto"/>
              <w:rPr>
                <w:b/>
                <w:color w:val="auto"/>
              </w:rPr>
            </w:pPr>
            <w:r w:rsidRPr="00673189">
              <w:rPr>
                <w:b/>
                <w:color w:val="auto"/>
              </w:rPr>
              <w:t>Направление</w:t>
            </w:r>
          </w:p>
        </w:tc>
        <w:tc>
          <w:tcPr>
            <w:tcW w:w="3969" w:type="dxa"/>
            <w:shd w:val="clear" w:color="auto" w:fill="FFFFFF"/>
          </w:tcPr>
          <w:p w:rsidR="001F15A2" w:rsidRPr="00673189" w:rsidRDefault="006C4250">
            <w:pPr>
              <w:spacing w:line="276" w:lineRule="auto"/>
              <w:rPr>
                <w:b/>
                <w:color w:val="auto"/>
              </w:rPr>
            </w:pPr>
            <w:r w:rsidRPr="00673189">
              <w:rPr>
                <w:b/>
                <w:color w:val="auto"/>
              </w:rPr>
              <w:t>Мероприятия</w:t>
            </w:r>
          </w:p>
        </w:tc>
        <w:tc>
          <w:tcPr>
            <w:tcW w:w="4111" w:type="dxa"/>
            <w:shd w:val="clear" w:color="auto" w:fill="FFFFFF"/>
          </w:tcPr>
          <w:p w:rsidR="001F15A2" w:rsidRPr="00673189" w:rsidRDefault="006C4250">
            <w:pPr>
              <w:spacing w:line="276" w:lineRule="auto"/>
              <w:rPr>
                <w:b/>
                <w:color w:val="auto"/>
              </w:rPr>
            </w:pPr>
            <w:r w:rsidRPr="00673189">
              <w:rPr>
                <w:b/>
                <w:color w:val="auto"/>
              </w:rPr>
              <w:t>Обоснование</w:t>
            </w:r>
          </w:p>
        </w:tc>
      </w:tr>
      <w:tr w:rsidR="00673189" w:rsidRPr="00673189">
        <w:tc>
          <w:tcPr>
            <w:tcW w:w="2007" w:type="dxa"/>
            <w:shd w:val="clear" w:color="auto" w:fill="FFFFFF"/>
          </w:tcPr>
          <w:p w:rsidR="001F15A2" w:rsidRPr="00673189" w:rsidRDefault="006C4250">
            <w:pPr>
              <w:spacing w:line="276" w:lineRule="auto"/>
              <w:rPr>
                <w:color w:val="auto"/>
              </w:rPr>
            </w:pPr>
            <w:r w:rsidRPr="00673189">
              <w:rPr>
                <w:color w:val="auto"/>
              </w:rPr>
              <w:t>Организационно-управленческое обеспечение</w:t>
            </w:r>
          </w:p>
        </w:tc>
        <w:tc>
          <w:tcPr>
            <w:tcW w:w="3969" w:type="dxa"/>
            <w:shd w:val="clear" w:color="auto" w:fill="FFFFFF"/>
          </w:tcPr>
          <w:p w:rsidR="001F15A2" w:rsidRPr="00673189" w:rsidRDefault="006C4250" w:rsidP="00D46F6B">
            <w:pPr>
              <w:numPr>
                <w:ilvl w:val="0"/>
                <w:numId w:val="114"/>
              </w:numPr>
              <w:spacing w:after="200" w:line="276" w:lineRule="auto"/>
              <w:rPr>
                <w:color w:val="auto"/>
              </w:rPr>
            </w:pPr>
            <w:r w:rsidRPr="00673189">
              <w:rPr>
                <w:color w:val="auto"/>
              </w:rPr>
              <w:t>Совершенствование системы работы с одаренными детьми: участие в интеллектуальных конкурсах (в т.ч. дистанционных), спортивных соревнованиях.</w:t>
            </w:r>
          </w:p>
          <w:p w:rsidR="001F15A2" w:rsidRPr="00673189" w:rsidRDefault="006C4250" w:rsidP="00D46F6B">
            <w:pPr>
              <w:numPr>
                <w:ilvl w:val="0"/>
                <w:numId w:val="114"/>
              </w:numPr>
              <w:spacing w:after="200" w:line="276" w:lineRule="auto"/>
              <w:rPr>
                <w:color w:val="auto"/>
              </w:rPr>
            </w:pPr>
            <w:r w:rsidRPr="00673189">
              <w:rPr>
                <w:color w:val="auto"/>
              </w:rPr>
              <w:t xml:space="preserve">Приведение МТБ школы в соответствии с </w:t>
            </w:r>
            <w:r w:rsidRPr="00673189">
              <w:rPr>
                <w:color w:val="auto"/>
              </w:rPr>
              <w:lastRenderedPageBreak/>
              <w:t>действующими санитарными, противопожарными нормами и нормами охраны труда.</w:t>
            </w:r>
          </w:p>
          <w:p w:rsidR="001F15A2" w:rsidRPr="00673189" w:rsidRDefault="006C4250" w:rsidP="00D46F6B">
            <w:pPr>
              <w:numPr>
                <w:ilvl w:val="0"/>
                <w:numId w:val="114"/>
              </w:numPr>
              <w:spacing w:after="200" w:line="276" w:lineRule="auto"/>
              <w:rPr>
                <w:color w:val="auto"/>
              </w:rPr>
            </w:pPr>
            <w:r w:rsidRPr="00673189">
              <w:rPr>
                <w:color w:val="auto"/>
              </w:rPr>
              <w:t>Приведение учебно-методического и информационного обеспечения ОП в соответствие с требованиями целей и планируемых результатов освоения ООП НОО,</w:t>
            </w:r>
          </w:p>
          <w:p w:rsidR="001F15A2" w:rsidRPr="00673189" w:rsidRDefault="006C4250" w:rsidP="00D46F6B">
            <w:pPr>
              <w:numPr>
                <w:ilvl w:val="0"/>
                <w:numId w:val="114"/>
              </w:numPr>
              <w:spacing w:after="200" w:line="276" w:lineRule="auto"/>
              <w:rPr>
                <w:color w:val="auto"/>
              </w:rPr>
            </w:pPr>
            <w:r w:rsidRPr="00673189">
              <w:rPr>
                <w:color w:val="auto"/>
              </w:rPr>
              <w:t>Обновление информационно-образовательной среды школы: приобретение мультимедийных и учебно-дидактических материалов.</w:t>
            </w:r>
          </w:p>
          <w:p w:rsidR="001F15A2" w:rsidRPr="00673189" w:rsidRDefault="006C4250" w:rsidP="00D46F6B">
            <w:pPr>
              <w:numPr>
                <w:ilvl w:val="0"/>
                <w:numId w:val="114"/>
              </w:numPr>
              <w:spacing w:after="200" w:line="276" w:lineRule="auto"/>
              <w:rPr>
                <w:color w:val="auto"/>
              </w:rPr>
            </w:pPr>
            <w:r w:rsidRPr="00673189">
              <w:rPr>
                <w:color w:val="auto"/>
              </w:rPr>
              <w:t>Анализ имеющегося учебного фонда библиотеки, комплектование библиотечного фонда в соответствии с ФПУ.</w:t>
            </w:r>
          </w:p>
        </w:tc>
        <w:tc>
          <w:tcPr>
            <w:tcW w:w="4111" w:type="dxa"/>
            <w:shd w:val="clear" w:color="auto" w:fill="FFFFFF"/>
          </w:tcPr>
          <w:p w:rsidR="001F15A2" w:rsidRPr="00673189" w:rsidRDefault="006C4250" w:rsidP="00D46F6B">
            <w:pPr>
              <w:numPr>
                <w:ilvl w:val="0"/>
                <w:numId w:val="115"/>
              </w:numPr>
              <w:spacing w:after="200" w:line="276" w:lineRule="auto"/>
              <w:rPr>
                <w:color w:val="auto"/>
              </w:rPr>
            </w:pPr>
            <w:r w:rsidRPr="00673189">
              <w:rPr>
                <w:color w:val="auto"/>
              </w:rPr>
              <w:lastRenderedPageBreak/>
              <w:t>необходимость создания условий для более полной реализации потенциала детей с признаками различной одаренности: интеллектуальной, художественной, социальной, спортивной и т.д.</w:t>
            </w:r>
          </w:p>
          <w:p w:rsidR="001F15A2" w:rsidRPr="00673189" w:rsidRDefault="006C4250" w:rsidP="00D46F6B">
            <w:pPr>
              <w:numPr>
                <w:ilvl w:val="0"/>
                <w:numId w:val="115"/>
              </w:numPr>
              <w:spacing w:after="200" w:line="276" w:lineRule="auto"/>
              <w:rPr>
                <w:color w:val="auto"/>
              </w:rPr>
            </w:pPr>
            <w:r w:rsidRPr="00673189">
              <w:rPr>
                <w:color w:val="auto"/>
              </w:rPr>
              <w:lastRenderedPageBreak/>
              <w:t>обеспечение безопасности обучающихся, работников школы,</w:t>
            </w:r>
          </w:p>
          <w:p w:rsidR="001F15A2" w:rsidRPr="00673189" w:rsidRDefault="006C4250" w:rsidP="00D46F6B">
            <w:pPr>
              <w:numPr>
                <w:ilvl w:val="0"/>
                <w:numId w:val="115"/>
              </w:numPr>
              <w:spacing w:after="200" w:line="276" w:lineRule="auto"/>
              <w:rPr>
                <w:color w:val="auto"/>
              </w:rPr>
            </w:pPr>
            <w:r w:rsidRPr="00673189">
              <w:rPr>
                <w:color w:val="auto"/>
              </w:rPr>
              <w:t>профилактика профессионального выгорания педагогов</w:t>
            </w:r>
          </w:p>
          <w:p w:rsidR="001F15A2" w:rsidRPr="00673189" w:rsidRDefault="001F15A2">
            <w:pPr>
              <w:spacing w:line="276" w:lineRule="auto"/>
              <w:rPr>
                <w:color w:val="auto"/>
              </w:rPr>
            </w:pPr>
          </w:p>
          <w:p w:rsidR="001F15A2" w:rsidRPr="00673189" w:rsidRDefault="006C4250" w:rsidP="00D46F6B">
            <w:pPr>
              <w:numPr>
                <w:ilvl w:val="0"/>
                <w:numId w:val="115"/>
              </w:numPr>
              <w:spacing w:after="200" w:line="276" w:lineRule="auto"/>
              <w:rPr>
                <w:color w:val="auto"/>
              </w:rPr>
            </w:pPr>
            <w:r w:rsidRPr="00673189">
              <w:rPr>
                <w:color w:val="auto"/>
              </w:rPr>
              <w:t>обеспечение высокого качества образования, выполнение государственного заказа на предоставление образовательных услуг</w:t>
            </w:r>
          </w:p>
          <w:p w:rsidR="001F15A2" w:rsidRPr="00673189" w:rsidRDefault="001F15A2">
            <w:pPr>
              <w:spacing w:line="276" w:lineRule="auto"/>
              <w:contextualSpacing/>
              <w:rPr>
                <w:color w:val="auto"/>
              </w:rPr>
            </w:pPr>
          </w:p>
          <w:p w:rsidR="001F15A2" w:rsidRPr="00673189" w:rsidRDefault="001F15A2">
            <w:pPr>
              <w:spacing w:line="276" w:lineRule="auto"/>
              <w:rPr>
                <w:color w:val="auto"/>
              </w:rPr>
            </w:pPr>
          </w:p>
          <w:p w:rsidR="001F15A2" w:rsidRPr="00673189" w:rsidRDefault="001F15A2">
            <w:pPr>
              <w:spacing w:line="276" w:lineRule="auto"/>
              <w:rPr>
                <w:color w:val="auto"/>
              </w:rPr>
            </w:pPr>
          </w:p>
          <w:p w:rsidR="001F15A2" w:rsidRPr="00673189" w:rsidRDefault="006C4250" w:rsidP="00D46F6B">
            <w:pPr>
              <w:numPr>
                <w:ilvl w:val="0"/>
                <w:numId w:val="115"/>
              </w:numPr>
              <w:spacing w:after="200" w:line="276" w:lineRule="auto"/>
              <w:rPr>
                <w:color w:val="auto"/>
              </w:rPr>
            </w:pPr>
            <w:r w:rsidRPr="00673189">
              <w:rPr>
                <w:color w:val="auto"/>
              </w:rPr>
              <w:t>обеспечение высокого качества уроков и мероприятий внеурочной деятельности</w:t>
            </w:r>
          </w:p>
          <w:p w:rsidR="001F15A2" w:rsidRPr="00673189" w:rsidRDefault="001F15A2">
            <w:pPr>
              <w:spacing w:line="276" w:lineRule="auto"/>
              <w:rPr>
                <w:color w:val="auto"/>
              </w:rPr>
            </w:pPr>
          </w:p>
          <w:p w:rsidR="001F15A2" w:rsidRPr="00673189" w:rsidRDefault="001F15A2">
            <w:pPr>
              <w:spacing w:line="276" w:lineRule="auto"/>
              <w:rPr>
                <w:color w:val="auto"/>
              </w:rPr>
            </w:pPr>
          </w:p>
          <w:p w:rsidR="001F15A2" w:rsidRPr="00673189" w:rsidRDefault="001F15A2">
            <w:pPr>
              <w:spacing w:line="276" w:lineRule="auto"/>
              <w:rPr>
                <w:color w:val="auto"/>
              </w:rPr>
            </w:pPr>
          </w:p>
          <w:p w:rsidR="001F15A2" w:rsidRPr="00673189" w:rsidRDefault="006C4250" w:rsidP="00D46F6B">
            <w:pPr>
              <w:numPr>
                <w:ilvl w:val="0"/>
                <w:numId w:val="115"/>
              </w:numPr>
              <w:spacing w:after="200" w:line="276" w:lineRule="auto"/>
              <w:rPr>
                <w:color w:val="auto"/>
              </w:rPr>
            </w:pPr>
            <w:r w:rsidRPr="00673189">
              <w:rPr>
                <w:color w:val="auto"/>
              </w:rPr>
              <w:t>выполнение требований к условиям обеспечения ОП</w:t>
            </w:r>
          </w:p>
        </w:tc>
      </w:tr>
      <w:tr w:rsidR="00673189" w:rsidRPr="00673189">
        <w:tc>
          <w:tcPr>
            <w:tcW w:w="2007" w:type="dxa"/>
            <w:shd w:val="clear" w:color="auto" w:fill="FFFFFF"/>
          </w:tcPr>
          <w:p w:rsidR="001F15A2" w:rsidRPr="00673189" w:rsidRDefault="006C4250">
            <w:pPr>
              <w:spacing w:line="276" w:lineRule="auto"/>
              <w:rPr>
                <w:color w:val="auto"/>
              </w:rPr>
            </w:pPr>
            <w:r w:rsidRPr="00673189">
              <w:rPr>
                <w:color w:val="auto"/>
              </w:rPr>
              <w:t>Н</w:t>
            </w:r>
            <w:r w:rsidRPr="00673189">
              <w:rPr>
                <w:color w:val="auto"/>
              </w:rPr>
              <w:lastRenderedPageBreak/>
              <w:t>ормативно-правовое обеспечение</w:t>
            </w:r>
          </w:p>
        </w:tc>
        <w:tc>
          <w:tcPr>
            <w:tcW w:w="3969" w:type="dxa"/>
            <w:shd w:val="clear" w:color="auto" w:fill="FFFFFF"/>
          </w:tcPr>
          <w:p w:rsidR="001F15A2" w:rsidRPr="00673189" w:rsidRDefault="006C4250" w:rsidP="00D46F6B">
            <w:pPr>
              <w:numPr>
                <w:ilvl w:val="0"/>
                <w:numId w:val="115"/>
              </w:numPr>
              <w:spacing w:after="200" w:line="276" w:lineRule="auto"/>
              <w:rPr>
                <w:color w:val="auto"/>
              </w:rPr>
            </w:pPr>
            <w:r w:rsidRPr="00673189">
              <w:rPr>
                <w:color w:val="auto"/>
              </w:rPr>
              <w:t>своевременное внесение необходимых изменений в локальные акты ОУ</w:t>
            </w:r>
          </w:p>
        </w:tc>
        <w:tc>
          <w:tcPr>
            <w:tcW w:w="4111" w:type="dxa"/>
            <w:shd w:val="clear" w:color="auto" w:fill="FFFFFF"/>
          </w:tcPr>
          <w:p w:rsidR="001F15A2" w:rsidRPr="00673189" w:rsidRDefault="006C4250" w:rsidP="00D46F6B">
            <w:pPr>
              <w:numPr>
                <w:ilvl w:val="0"/>
                <w:numId w:val="115"/>
              </w:numPr>
              <w:spacing w:after="200" w:line="276" w:lineRule="auto"/>
              <w:rPr>
                <w:color w:val="auto"/>
              </w:rPr>
            </w:pPr>
            <w:r w:rsidRPr="00673189">
              <w:rPr>
                <w:color w:val="auto"/>
              </w:rPr>
              <w:t>организация ОП в соответствии с нормативно-правовых документов</w:t>
            </w:r>
          </w:p>
        </w:tc>
      </w:tr>
      <w:tr w:rsidR="00673189" w:rsidRPr="00673189">
        <w:tc>
          <w:tcPr>
            <w:tcW w:w="2007" w:type="dxa"/>
            <w:shd w:val="clear" w:color="auto" w:fill="FFFFFF"/>
          </w:tcPr>
          <w:p w:rsidR="001F15A2" w:rsidRPr="00673189" w:rsidRDefault="006C4250">
            <w:pPr>
              <w:spacing w:line="276" w:lineRule="auto"/>
              <w:rPr>
                <w:color w:val="auto"/>
              </w:rPr>
            </w:pPr>
            <w:r w:rsidRPr="00673189">
              <w:rPr>
                <w:color w:val="auto"/>
              </w:rPr>
              <w:t>Методическое обеспечение</w:t>
            </w:r>
          </w:p>
          <w:p w:rsidR="001F15A2" w:rsidRPr="00673189" w:rsidRDefault="001F15A2">
            <w:pPr>
              <w:spacing w:line="276" w:lineRule="auto"/>
              <w:rPr>
                <w:color w:val="auto"/>
              </w:rPr>
            </w:pPr>
          </w:p>
        </w:tc>
        <w:tc>
          <w:tcPr>
            <w:tcW w:w="3969" w:type="dxa"/>
            <w:shd w:val="clear" w:color="auto" w:fill="FFFFFF"/>
          </w:tcPr>
          <w:p w:rsidR="001F15A2" w:rsidRPr="00673189" w:rsidRDefault="006C4250" w:rsidP="00D46F6B">
            <w:pPr>
              <w:numPr>
                <w:ilvl w:val="0"/>
                <w:numId w:val="115"/>
              </w:numPr>
              <w:spacing w:after="200" w:line="276" w:lineRule="auto"/>
              <w:rPr>
                <w:color w:val="auto"/>
              </w:rPr>
            </w:pPr>
            <w:r w:rsidRPr="00673189">
              <w:rPr>
                <w:color w:val="auto"/>
              </w:rPr>
              <w:t>Повышение уровня профессионального мастерства педагогического коллектива школы в соответствии с требованиями ФГОС НОО.</w:t>
            </w:r>
          </w:p>
          <w:p w:rsidR="001F15A2" w:rsidRPr="00673189" w:rsidRDefault="001F15A2">
            <w:pPr>
              <w:spacing w:line="276" w:lineRule="auto"/>
              <w:rPr>
                <w:color w:val="auto"/>
              </w:rPr>
            </w:pPr>
          </w:p>
          <w:p w:rsidR="001F15A2" w:rsidRPr="00673189" w:rsidRDefault="006C4250" w:rsidP="00D46F6B">
            <w:pPr>
              <w:numPr>
                <w:ilvl w:val="0"/>
                <w:numId w:val="115"/>
              </w:numPr>
              <w:spacing w:after="200" w:line="276" w:lineRule="auto"/>
              <w:rPr>
                <w:color w:val="auto"/>
              </w:rPr>
            </w:pPr>
            <w:r w:rsidRPr="00673189">
              <w:rPr>
                <w:color w:val="auto"/>
              </w:rPr>
              <w:t xml:space="preserve">Участие в обучающих семинарах для руководителей и заместителей директоров по учебно-воспитательной работе по реализации основной образовательной </w:t>
            </w:r>
            <w:r w:rsidRPr="00673189">
              <w:rPr>
                <w:color w:val="auto"/>
              </w:rPr>
              <w:lastRenderedPageBreak/>
              <w:t>программы НОО. Изучение,     обобщение     и     внедрение</w:t>
            </w:r>
            <w:r w:rsidRPr="00673189">
              <w:rPr>
                <w:color w:val="auto"/>
              </w:rPr>
              <w:tab/>
              <w:t>опыта образовательных учреждений РК</w:t>
            </w:r>
            <w:r w:rsidRPr="00673189">
              <w:rPr>
                <w:b/>
                <w:color w:val="auto"/>
              </w:rPr>
              <w:t xml:space="preserve"> </w:t>
            </w:r>
            <w:r w:rsidRPr="00673189">
              <w:rPr>
                <w:color w:val="auto"/>
              </w:rPr>
              <w:t>по формированию универсальных учебных действий; духовно-нравственному развитию, воспитанию обучающихся; формированию культуры, здорового и безопасного образа жизни обучающихся.</w:t>
            </w:r>
          </w:p>
          <w:p w:rsidR="001F15A2" w:rsidRPr="00673189" w:rsidRDefault="006C4250" w:rsidP="00D46F6B">
            <w:pPr>
              <w:numPr>
                <w:ilvl w:val="0"/>
                <w:numId w:val="115"/>
              </w:numPr>
              <w:spacing w:after="200" w:line="276" w:lineRule="auto"/>
              <w:rPr>
                <w:color w:val="auto"/>
              </w:rPr>
            </w:pPr>
            <w:r w:rsidRPr="00673189">
              <w:rPr>
                <w:color w:val="auto"/>
              </w:rPr>
              <w:t>Участие в совещаниях с заместителями директоров по учебно-воспитательной работе по вопросам проектирования учебного плана, организации  внеурочной деятельности, развития       культуры       образовательной       среды общеобразовательного учреждения, реализации системно - деятельностного подход в организации учебно-воспитательного процесса, обеспечения условий для индивидуального развития одаренных    детей    и    детей    с    ограниченными возможностями здоровья..</w:t>
            </w:r>
          </w:p>
        </w:tc>
        <w:tc>
          <w:tcPr>
            <w:tcW w:w="4111" w:type="dxa"/>
            <w:shd w:val="clear" w:color="auto" w:fill="FFFFFF"/>
          </w:tcPr>
          <w:p w:rsidR="001F15A2" w:rsidRPr="00673189" w:rsidRDefault="006C4250" w:rsidP="00D46F6B">
            <w:pPr>
              <w:numPr>
                <w:ilvl w:val="0"/>
                <w:numId w:val="115"/>
              </w:numPr>
              <w:spacing w:after="200" w:line="276" w:lineRule="auto"/>
              <w:rPr>
                <w:color w:val="auto"/>
              </w:rPr>
            </w:pPr>
            <w:r w:rsidRPr="00673189">
              <w:rPr>
                <w:color w:val="auto"/>
              </w:rPr>
              <w:lastRenderedPageBreak/>
              <w:t>обеспечение высокого качества уроков и мероприятий внеурочной деятельности</w:t>
            </w:r>
          </w:p>
          <w:p w:rsidR="001F15A2" w:rsidRPr="00673189" w:rsidRDefault="006C4250" w:rsidP="00D46F6B">
            <w:pPr>
              <w:numPr>
                <w:ilvl w:val="0"/>
                <w:numId w:val="115"/>
              </w:numPr>
              <w:spacing w:after="200" w:line="276" w:lineRule="auto"/>
              <w:rPr>
                <w:color w:val="auto"/>
              </w:rPr>
            </w:pPr>
            <w:r w:rsidRPr="00673189">
              <w:rPr>
                <w:color w:val="auto"/>
              </w:rPr>
              <w:t>выполнение требований к условиям обеспечения ОП</w:t>
            </w:r>
          </w:p>
          <w:p w:rsidR="001F15A2" w:rsidRPr="00673189" w:rsidRDefault="006C4250" w:rsidP="00D46F6B">
            <w:pPr>
              <w:numPr>
                <w:ilvl w:val="0"/>
                <w:numId w:val="115"/>
              </w:numPr>
              <w:spacing w:after="200" w:line="276" w:lineRule="auto"/>
              <w:rPr>
                <w:color w:val="auto"/>
              </w:rPr>
            </w:pPr>
            <w:r w:rsidRPr="00673189">
              <w:rPr>
                <w:color w:val="auto"/>
              </w:rPr>
              <w:t>обеспечение доступности образования для обучающихся с различными образовательными потребностями, индивидуализация обучения.</w:t>
            </w:r>
          </w:p>
        </w:tc>
      </w:tr>
      <w:tr w:rsidR="00673189" w:rsidRPr="00673189">
        <w:tc>
          <w:tcPr>
            <w:tcW w:w="2007" w:type="dxa"/>
            <w:shd w:val="clear" w:color="auto" w:fill="FFFFFF"/>
          </w:tcPr>
          <w:p w:rsidR="001F15A2" w:rsidRPr="00673189" w:rsidRDefault="006C4250">
            <w:pPr>
              <w:spacing w:line="276" w:lineRule="auto"/>
              <w:ind w:firstLine="432"/>
              <w:rPr>
                <w:color w:val="auto"/>
              </w:rPr>
            </w:pPr>
            <w:r w:rsidRPr="00673189">
              <w:rPr>
                <w:color w:val="auto"/>
              </w:rPr>
              <w:t>К</w:t>
            </w:r>
            <w:r w:rsidRPr="00673189">
              <w:rPr>
                <w:color w:val="auto"/>
              </w:rPr>
              <w:lastRenderedPageBreak/>
              <w:t>адровое обеспечение</w:t>
            </w:r>
          </w:p>
        </w:tc>
        <w:tc>
          <w:tcPr>
            <w:tcW w:w="3969" w:type="dxa"/>
            <w:shd w:val="clear" w:color="auto" w:fill="FFFFFF"/>
          </w:tcPr>
          <w:p w:rsidR="001F15A2" w:rsidRPr="00673189" w:rsidRDefault="006C4250" w:rsidP="00D46F6B">
            <w:pPr>
              <w:numPr>
                <w:ilvl w:val="0"/>
                <w:numId w:val="116"/>
              </w:numPr>
              <w:spacing w:after="200" w:line="276" w:lineRule="auto"/>
              <w:ind w:right="129"/>
              <w:rPr>
                <w:color w:val="auto"/>
              </w:rPr>
            </w:pPr>
            <w:r w:rsidRPr="00673189">
              <w:rPr>
                <w:color w:val="auto"/>
              </w:rPr>
              <w:t>Обеспечение условий для непрерывного профессионального развития педагогических работников  школы.</w:t>
            </w:r>
          </w:p>
          <w:p w:rsidR="001F15A2" w:rsidRPr="00673189" w:rsidRDefault="006C4250" w:rsidP="00D46F6B">
            <w:pPr>
              <w:numPr>
                <w:ilvl w:val="0"/>
                <w:numId w:val="116"/>
              </w:numPr>
              <w:spacing w:after="200" w:line="276" w:lineRule="auto"/>
              <w:ind w:right="129"/>
              <w:rPr>
                <w:color w:val="auto"/>
              </w:rPr>
            </w:pPr>
            <w:r w:rsidRPr="00673189">
              <w:rPr>
                <w:color w:val="auto"/>
              </w:rPr>
              <w:t>Обеспечение     условий     для     прохождения     аттестации педагогическими работниками.</w:t>
            </w:r>
          </w:p>
          <w:p w:rsidR="001F15A2" w:rsidRPr="00673189" w:rsidRDefault="006C4250" w:rsidP="00D46F6B">
            <w:pPr>
              <w:numPr>
                <w:ilvl w:val="0"/>
                <w:numId w:val="116"/>
              </w:numPr>
              <w:spacing w:after="200" w:line="276" w:lineRule="auto"/>
              <w:ind w:right="129"/>
              <w:rPr>
                <w:color w:val="auto"/>
              </w:rPr>
            </w:pPr>
            <w:r w:rsidRPr="00673189">
              <w:rPr>
                <w:color w:val="auto"/>
              </w:rPr>
              <w:lastRenderedPageBreak/>
              <w:t>Рост   числа   педагогов,   имеющих   первую   и   высшую квалификационные категории.</w:t>
            </w:r>
          </w:p>
        </w:tc>
        <w:tc>
          <w:tcPr>
            <w:tcW w:w="4111" w:type="dxa"/>
            <w:shd w:val="clear" w:color="auto" w:fill="FFFFFF"/>
          </w:tcPr>
          <w:p w:rsidR="001F15A2" w:rsidRPr="00673189" w:rsidRDefault="006C4250" w:rsidP="00D46F6B">
            <w:pPr>
              <w:numPr>
                <w:ilvl w:val="0"/>
                <w:numId w:val="115"/>
              </w:numPr>
              <w:spacing w:after="200" w:line="276" w:lineRule="auto"/>
              <w:rPr>
                <w:color w:val="auto"/>
              </w:rPr>
            </w:pPr>
            <w:r w:rsidRPr="00673189">
              <w:rPr>
                <w:color w:val="auto"/>
              </w:rPr>
              <w:lastRenderedPageBreak/>
              <w:t>обеспечение высокого качества уроков и мероприятий внеурочной деятельности</w:t>
            </w:r>
          </w:p>
          <w:p w:rsidR="001F15A2" w:rsidRPr="00673189" w:rsidRDefault="006C4250" w:rsidP="00D46F6B">
            <w:pPr>
              <w:numPr>
                <w:ilvl w:val="0"/>
                <w:numId w:val="115"/>
              </w:numPr>
              <w:spacing w:after="200" w:line="276" w:lineRule="auto"/>
              <w:rPr>
                <w:color w:val="auto"/>
              </w:rPr>
            </w:pPr>
            <w:r w:rsidRPr="00673189">
              <w:rPr>
                <w:color w:val="auto"/>
              </w:rPr>
              <w:t>выполнение требований к условиям обеспечения ОП</w:t>
            </w:r>
          </w:p>
          <w:p w:rsidR="001F15A2" w:rsidRPr="00673189" w:rsidRDefault="006C4250" w:rsidP="00D46F6B">
            <w:pPr>
              <w:numPr>
                <w:ilvl w:val="0"/>
                <w:numId w:val="115"/>
              </w:numPr>
              <w:spacing w:after="200" w:line="276" w:lineRule="auto"/>
              <w:rPr>
                <w:color w:val="auto"/>
              </w:rPr>
            </w:pPr>
            <w:r w:rsidRPr="00673189">
              <w:rPr>
                <w:color w:val="auto"/>
              </w:rPr>
              <w:t xml:space="preserve">поддержка позитивного имиджа ОУ в районе, повышение </w:t>
            </w:r>
            <w:r w:rsidRPr="00673189">
              <w:rPr>
                <w:color w:val="auto"/>
              </w:rPr>
              <w:lastRenderedPageBreak/>
              <w:t>конкурентоспособности школы</w:t>
            </w:r>
          </w:p>
        </w:tc>
      </w:tr>
      <w:tr w:rsidR="00673189" w:rsidRPr="00673189">
        <w:tc>
          <w:tcPr>
            <w:tcW w:w="2007" w:type="dxa"/>
            <w:shd w:val="clear" w:color="auto" w:fill="FFFFFF"/>
          </w:tcPr>
          <w:p w:rsidR="001F15A2" w:rsidRPr="00673189" w:rsidRDefault="006C4250">
            <w:pPr>
              <w:spacing w:line="276" w:lineRule="auto"/>
              <w:rPr>
                <w:color w:val="auto"/>
              </w:rPr>
            </w:pPr>
            <w:r w:rsidRPr="00673189">
              <w:rPr>
                <w:color w:val="auto"/>
              </w:rPr>
              <w:t>М</w:t>
            </w:r>
            <w:r w:rsidRPr="00673189">
              <w:rPr>
                <w:color w:val="auto"/>
              </w:rPr>
              <w:lastRenderedPageBreak/>
              <w:t>атериально-техническое обеспечение</w:t>
            </w:r>
          </w:p>
        </w:tc>
        <w:tc>
          <w:tcPr>
            <w:tcW w:w="3969" w:type="dxa"/>
            <w:shd w:val="clear" w:color="auto" w:fill="FFFFFF"/>
          </w:tcPr>
          <w:p w:rsidR="001F15A2" w:rsidRPr="00673189" w:rsidRDefault="006C4250" w:rsidP="00D46F6B">
            <w:pPr>
              <w:numPr>
                <w:ilvl w:val="0"/>
                <w:numId w:val="117"/>
              </w:numPr>
              <w:tabs>
                <w:tab w:val="left" w:pos="432"/>
              </w:tabs>
              <w:spacing w:after="200" w:line="276" w:lineRule="auto"/>
              <w:ind w:left="175" w:hanging="103"/>
              <w:rPr>
                <w:color w:val="auto"/>
              </w:rPr>
            </w:pPr>
            <w:r w:rsidRPr="00673189">
              <w:rPr>
                <w:color w:val="auto"/>
              </w:rPr>
              <w:t>Приобретение мультимедийных комплексов.</w:t>
            </w:r>
          </w:p>
          <w:p w:rsidR="001F15A2" w:rsidRPr="00673189" w:rsidRDefault="006C4250" w:rsidP="00D46F6B">
            <w:pPr>
              <w:numPr>
                <w:ilvl w:val="0"/>
                <w:numId w:val="117"/>
              </w:numPr>
              <w:tabs>
                <w:tab w:val="left" w:pos="432"/>
              </w:tabs>
              <w:spacing w:after="200" w:line="276" w:lineRule="auto"/>
              <w:ind w:left="175" w:hanging="103"/>
              <w:rPr>
                <w:color w:val="auto"/>
              </w:rPr>
            </w:pPr>
            <w:r w:rsidRPr="00673189">
              <w:rPr>
                <w:color w:val="auto"/>
              </w:rPr>
              <w:t>Приобретение комплектов мебели.</w:t>
            </w:r>
          </w:p>
          <w:p w:rsidR="001F15A2" w:rsidRPr="00673189" w:rsidRDefault="006C4250" w:rsidP="00D46F6B">
            <w:pPr>
              <w:numPr>
                <w:ilvl w:val="0"/>
                <w:numId w:val="117"/>
              </w:numPr>
              <w:tabs>
                <w:tab w:val="left" w:pos="432"/>
              </w:tabs>
              <w:spacing w:after="200" w:line="276" w:lineRule="auto"/>
              <w:ind w:left="175" w:hanging="103"/>
              <w:rPr>
                <w:color w:val="auto"/>
              </w:rPr>
            </w:pPr>
            <w:r w:rsidRPr="00673189">
              <w:rPr>
                <w:color w:val="auto"/>
              </w:rPr>
              <w:t>Закупка лицензионного программного обеспечения.</w:t>
            </w:r>
          </w:p>
          <w:p w:rsidR="001F15A2" w:rsidRPr="00673189" w:rsidRDefault="006C4250" w:rsidP="00D46F6B">
            <w:pPr>
              <w:numPr>
                <w:ilvl w:val="0"/>
                <w:numId w:val="117"/>
              </w:numPr>
              <w:tabs>
                <w:tab w:val="left" w:pos="432"/>
              </w:tabs>
              <w:spacing w:after="200" w:line="276" w:lineRule="auto"/>
              <w:ind w:left="175" w:hanging="103"/>
              <w:rPr>
                <w:color w:val="auto"/>
              </w:rPr>
            </w:pPr>
            <w:r w:rsidRPr="00673189">
              <w:rPr>
                <w:color w:val="auto"/>
              </w:rPr>
              <w:t>Обновление информационно-образовательной среды школ</w:t>
            </w:r>
            <w:r w:rsidRPr="00673189">
              <w:rPr>
                <w:b/>
                <w:color w:val="auto"/>
              </w:rPr>
              <w:t>ы</w:t>
            </w:r>
          </w:p>
        </w:tc>
        <w:tc>
          <w:tcPr>
            <w:tcW w:w="4111" w:type="dxa"/>
            <w:shd w:val="clear" w:color="auto" w:fill="FFFFFF"/>
          </w:tcPr>
          <w:p w:rsidR="001F15A2" w:rsidRPr="00673189" w:rsidRDefault="006C4250" w:rsidP="00D46F6B">
            <w:pPr>
              <w:numPr>
                <w:ilvl w:val="0"/>
                <w:numId w:val="115"/>
              </w:numPr>
              <w:spacing w:after="200" w:line="276" w:lineRule="auto"/>
              <w:rPr>
                <w:color w:val="auto"/>
              </w:rPr>
            </w:pPr>
            <w:r w:rsidRPr="00673189">
              <w:rPr>
                <w:color w:val="auto"/>
              </w:rPr>
              <w:t>обеспечение высокого качества уроков и мероприятий внеурочной деятельности</w:t>
            </w:r>
          </w:p>
          <w:p w:rsidR="001F15A2" w:rsidRPr="00673189" w:rsidRDefault="006C4250" w:rsidP="00D46F6B">
            <w:pPr>
              <w:numPr>
                <w:ilvl w:val="0"/>
                <w:numId w:val="115"/>
              </w:numPr>
              <w:spacing w:after="200" w:line="276" w:lineRule="auto"/>
              <w:rPr>
                <w:color w:val="auto"/>
              </w:rPr>
            </w:pPr>
            <w:r w:rsidRPr="00673189">
              <w:rPr>
                <w:color w:val="auto"/>
              </w:rPr>
              <w:t>выполнение требований к условиям обеспечения ОП</w:t>
            </w:r>
          </w:p>
          <w:p w:rsidR="001F15A2" w:rsidRPr="00673189" w:rsidRDefault="006C4250" w:rsidP="00D46F6B">
            <w:pPr>
              <w:numPr>
                <w:ilvl w:val="0"/>
                <w:numId w:val="115"/>
              </w:numPr>
              <w:spacing w:after="200" w:line="276" w:lineRule="auto"/>
              <w:rPr>
                <w:color w:val="auto"/>
              </w:rPr>
            </w:pPr>
            <w:r w:rsidRPr="00673189">
              <w:rPr>
                <w:color w:val="auto"/>
              </w:rPr>
              <w:t>обеспечение доступности образования для обучающихся с различными образовательными потребностями, индивидуализация обучения.</w:t>
            </w:r>
          </w:p>
        </w:tc>
      </w:tr>
    </w:tbl>
    <w:p w:rsidR="001F15A2" w:rsidRPr="00673189" w:rsidRDefault="001F15A2">
      <w:pPr>
        <w:spacing w:line="276" w:lineRule="auto"/>
        <w:rPr>
          <w:color w:val="auto"/>
        </w:rPr>
      </w:pPr>
    </w:p>
    <w:p w:rsidR="001F15A2" w:rsidRPr="00673189" w:rsidRDefault="006C4250">
      <w:pPr>
        <w:spacing w:after="200" w:line="276" w:lineRule="auto"/>
        <w:rPr>
          <w:b/>
          <w:color w:val="auto"/>
        </w:rPr>
      </w:pPr>
      <w:r w:rsidRPr="00673189">
        <w:rPr>
          <w:b/>
          <w:color w:val="auto"/>
        </w:rPr>
        <w:t>Механизмы достижения целевых ориентиров в системе условий</w:t>
      </w:r>
    </w:p>
    <w:p w:rsidR="001F15A2" w:rsidRPr="00673189" w:rsidRDefault="006C4250">
      <w:pPr>
        <w:spacing w:before="25" w:line="276" w:lineRule="auto"/>
        <w:ind w:right="76" w:firstLine="341"/>
        <w:rPr>
          <w:color w:val="auto"/>
        </w:rPr>
      </w:pPr>
      <w:r w:rsidRPr="00673189">
        <w:rPr>
          <w:color w:val="auto"/>
        </w:rPr>
        <w:t>Основным механизмом достижения целевых ориентиров в системе условий является четкое взаимодействие всех участников образовательного процесса.</w:t>
      </w:r>
    </w:p>
    <w:p w:rsidR="001F15A2" w:rsidRPr="00673189" w:rsidRDefault="006C4250">
      <w:pPr>
        <w:spacing w:before="25" w:line="276" w:lineRule="auto"/>
        <w:ind w:right="76" w:firstLine="341"/>
        <w:rPr>
          <w:color w:val="auto"/>
        </w:rPr>
      </w:pPr>
      <w:r w:rsidRPr="00673189">
        <w:rPr>
          <w:color w:val="auto"/>
        </w:rPr>
        <w:t>Проведение комплексных мониторинговых исследований результатов образовательного процесса и эффективности инноваций находит своё отражение  в анализе проделанной работы за год.</w:t>
      </w:r>
    </w:p>
    <w:p w:rsidR="001F15A2" w:rsidRPr="00673189" w:rsidRDefault="006C4250">
      <w:pPr>
        <w:spacing w:before="25" w:line="276" w:lineRule="auto"/>
        <w:ind w:right="76" w:firstLine="341"/>
        <w:rPr>
          <w:color w:val="auto"/>
        </w:rPr>
      </w:pPr>
      <w:r w:rsidRPr="00673189">
        <w:rPr>
          <w:color w:val="auto"/>
        </w:rPr>
        <w:t>План работы школы, способствует своевременному принятию административных решений, организации работы с родителями, профессиональному росту учителя.</w:t>
      </w:r>
    </w:p>
    <w:p w:rsidR="001F15A2" w:rsidRPr="00673189" w:rsidRDefault="006C4250">
      <w:pPr>
        <w:spacing w:before="25" w:line="276" w:lineRule="auto"/>
        <w:ind w:right="76" w:firstLine="341"/>
        <w:rPr>
          <w:color w:val="auto"/>
        </w:rPr>
      </w:pPr>
      <w:r w:rsidRPr="00673189">
        <w:rPr>
          <w:color w:val="auto"/>
        </w:rPr>
        <w:t>В школе существует план-график по сопровождению ФГОС НОО, сформированы творческие группы, позволяющие системно накапливать методический материал, информировать учителей (на заседаниях предметных методических объединений, методическом совете, педагогическом совете) и родителей о проводимой работе, повышать уровень квалификации учителей, непрерывность профессионального развития и вести подготовку новых кадров к работе по ФГОС НОО.</w:t>
      </w:r>
    </w:p>
    <w:p w:rsidR="001F15A2" w:rsidRPr="00673189" w:rsidRDefault="001F15A2">
      <w:pPr>
        <w:spacing w:before="25" w:line="276" w:lineRule="auto"/>
        <w:ind w:right="76" w:firstLine="341"/>
        <w:rPr>
          <w:color w:val="auto"/>
        </w:rPr>
      </w:pPr>
    </w:p>
    <w:p w:rsidR="001F15A2" w:rsidRPr="00673189" w:rsidRDefault="001F15A2">
      <w:pPr>
        <w:spacing w:before="25" w:line="276" w:lineRule="auto"/>
        <w:ind w:right="76" w:firstLine="341"/>
        <w:rPr>
          <w:color w:val="aut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88"/>
        <w:gridCol w:w="3686"/>
        <w:gridCol w:w="3338"/>
      </w:tblGrid>
      <w:tr w:rsidR="00673189" w:rsidRPr="00673189">
        <w:tc>
          <w:tcPr>
            <w:tcW w:w="2988" w:type="dxa"/>
            <w:shd w:val="clear" w:color="auto" w:fill="FFFFFF"/>
          </w:tcPr>
          <w:p w:rsidR="001F15A2" w:rsidRPr="00673189" w:rsidRDefault="006C4250">
            <w:pPr>
              <w:spacing w:after="200" w:line="276" w:lineRule="auto"/>
              <w:rPr>
                <w:b/>
                <w:color w:val="auto"/>
              </w:rPr>
            </w:pPr>
            <w:r w:rsidRPr="00673189">
              <w:rPr>
                <w:b/>
                <w:color w:val="auto"/>
              </w:rPr>
              <w:t>Управленческие шаги</w:t>
            </w:r>
          </w:p>
        </w:tc>
        <w:tc>
          <w:tcPr>
            <w:tcW w:w="3686" w:type="dxa"/>
            <w:shd w:val="clear" w:color="auto" w:fill="FFFFFF"/>
          </w:tcPr>
          <w:p w:rsidR="001F15A2" w:rsidRPr="00673189" w:rsidRDefault="006C4250">
            <w:pPr>
              <w:spacing w:after="200" w:line="276" w:lineRule="auto"/>
              <w:rPr>
                <w:b/>
                <w:color w:val="auto"/>
              </w:rPr>
            </w:pPr>
            <w:r w:rsidRPr="00673189">
              <w:rPr>
                <w:b/>
                <w:color w:val="auto"/>
              </w:rPr>
              <w:t>Задачи</w:t>
            </w:r>
          </w:p>
        </w:tc>
        <w:tc>
          <w:tcPr>
            <w:tcW w:w="3338" w:type="dxa"/>
            <w:shd w:val="clear" w:color="auto" w:fill="FFFFFF"/>
          </w:tcPr>
          <w:p w:rsidR="001F15A2" w:rsidRPr="00673189" w:rsidRDefault="006C4250">
            <w:pPr>
              <w:spacing w:after="200" w:line="276" w:lineRule="auto"/>
              <w:rPr>
                <w:b/>
                <w:color w:val="auto"/>
              </w:rPr>
            </w:pPr>
            <w:r w:rsidRPr="00673189">
              <w:rPr>
                <w:b/>
                <w:color w:val="auto"/>
              </w:rPr>
              <w:t xml:space="preserve">Результат </w:t>
            </w:r>
          </w:p>
        </w:tc>
      </w:tr>
      <w:tr w:rsidR="00673189" w:rsidRPr="00673189">
        <w:tc>
          <w:tcPr>
            <w:tcW w:w="10012" w:type="dxa"/>
            <w:gridSpan w:val="3"/>
            <w:shd w:val="clear" w:color="auto" w:fill="FFFFFF"/>
          </w:tcPr>
          <w:p w:rsidR="001F15A2" w:rsidRPr="00673189" w:rsidRDefault="006C4250">
            <w:pPr>
              <w:spacing w:after="200" w:line="276" w:lineRule="auto"/>
              <w:rPr>
                <w:b/>
                <w:color w:val="auto"/>
              </w:rPr>
            </w:pPr>
            <w:r w:rsidRPr="00673189">
              <w:rPr>
                <w:b/>
                <w:color w:val="auto"/>
              </w:rPr>
              <w:t>МЕХАНИЗМ «ПЛАНИРОВАНИЕ»</w:t>
            </w:r>
          </w:p>
        </w:tc>
      </w:tr>
      <w:tr w:rsidR="00673189" w:rsidRPr="00673189">
        <w:tc>
          <w:tcPr>
            <w:tcW w:w="2988" w:type="dxa"/>
            <w:shd w:val="clear" w:color="auto" w:fill="FFFFFF"/>
          </w:tcPr>
          <w:p w:rsidR="001F15A2" w:rsidRPr="00673189" w:rsidRDefault="006C4250">
            <w:pPr>
              <w:spacing w:line="276" w:lineRule="auto"/>
              <w:rPr>
                <w:b/>
                <w:color w:val="auto"/>
                <w:spacing w:val="-20"/>
              </w:rPr>
            </w:pPr>
            <w:r w:rsidRPr="00673189">
              <w:rPr>
                <w:color w:val="auto"/>
              </w:rPr>
              <w:t>Анализ</w:t>
            </w:r>
            <w:r w:rsidRPr="00673189">
              <w:rPr>
                <w:b/>
                <w:color w:val="auto"/>
              </w:rPr>
              <w:t xml:space="preserve"> </w:t>
            </w:r>
            <w:r w:rsidRPr="00673189">
              <w:rPr>
                <w:color w:val="auto"/>
              </w:rPr>
              <w:t>условий, существующих в школе</w:t>
            </w:r>
          </w:p>
          <w:p w:rsidR="001F15A2" w:rsidRPr="00673189" w:rsidRDefault="001F15A2">
            <w:pPr>
              <w:spacing w:after="200" w:line="276" w:lineRule="auto"/>
              <w:ind w:left="360"/>
              <w:rPr>
                <w:b/>
                <w:color w:val="auto"/>
              </w:rPr>
            </w:pPr>
          </w:p>
        </w:tc>
        <w:tc>
          <w:tcPr>
            <w:tcW w:w="3686" w:type="dxa"/>
            <w:shd w:val="clear" w:color="auto" w:fill="FFFFFF"/>
          </w:tcPr>
          <w:p w:rsidR="001F15A2" w:rsidRPr="00673189" w:rsidRDefault="006C4250" w:rsidP="00D46F6B">
            <w:pPr>
              <w:numPr>
                <w:ilvl w:val="0"/>
                <w:numId w:val="118"/>
              </w:numPr>
              <w:tabs>
                <w:tab w:val="left" w:pos="252"/>
              </w:tabs>
              <w:spacing w:after="200" w:line="276" w:lineRule="auto"/>
              <w:ind w:left="252" w:hanging="180"/>
              <w:rPr>
                <w:color w:val="auto"/>
              </w:rPr>
            </w:pPr>
            <w:r w:rsidRPr="00673189">
              <w:rPr>
                <w:color w:val="auto"/>
              </w:rPr>
              <w:t>Определение исходного уровня</w:t>
            </w:r>
          </w:p>
          <w:p w:rsidR="001F15A2" w:rsidRPr="00673189" w:rsidRDefault="006C4250" w:rsidP="00D46F6B">
            <w:pPr>
              <w:numPr>
                <w:ilvl w:val="0"/>
                <w:numId w:val="118"/>
              </w:numPr>
              <w:tabs>
                <w:tab w:val="left" w:pos="252"/>
              </w:tabs>
              <w:spacing w:after="200" w:line="276" w:lineRule="auto"/>
              <w:ind w:left="252" w:hanging="180"/>
              <w:rPr>
                <w:color w:val="auto"/>
              </w:rPr>
            </w:pPr>
            <w:r w:rsidRPr="00673189">
              <w:rPr>
                <w:color w:val="auto"/>
              </w:rPr>
              <w:t>Определение параметров для необходимых изменений.</w:t>
            </w:r>
          </w:p>
          <w:p w:rsidR="001F15A2" w:rsidRPr="00673189" w:rsidRDefault="001F15A2">
            <w:pPr>
              <w:spacing w:after="200" w:line="276" w:lineRule="auto"/>
              <w:rPr>
                <w:b/>
                <w:color w:val="auto"/>
              </w:rPr>
            </w:pPr>
          </w:p>
        </w:tc>
        <w:tc>
          <w:tcPr>
            <w:tcW w:w="3338" w:type="dxa"/>
            <w:shd w:val="clear" w:color="auto" w:fill="FFFFFF"/>
          </w:tcPr>
          <w:p w:rsidR="001F15A2" w:rsidRPr="00673189" w:rsidRDefault="006C4250">
            <w:pPr>
              <w:spacing w:line="276" w:lineRule="auto"/>
              <w:ind w:left="166" w:firstLine="166"/>
              <w:rPr>
                <w:color w:val="auto"/>
              </w:rPr>
            </w:pPr>
            <w:r w:rsidRPr="00673189">
              <w:rPr>
                <w:color w:val="auto"/>
              </w:rPr>
              <w:t>Анализ результатов мониторинга системы условий реализации основной образовательной программы в соответствии с требованиями Стандарта</w:t>
            </w:r>
          </w:p>
        </w:tc>
      </w:tr>
      <w:tr w:rsidR="00673189" w:rsidRPr="00673189">
        <w:tc>
          <w:tcPr>
            <w:tcW w:w="2988" w:type="dxa"/>
            <w:shd w:val="clear" w:color="auto" w:fill="FFFFFF"/>
          </w:tcPr>
          <w:p w:rsidR="001F15A2" w:rsidRPr="00673189" w:rsidRDefault="006C4250">
            <w:pPr>
              <w:spacing w:line="276" w:lineRule="auto"/>
              <w:ind w:left="243"/>
              <w:rPr>
                <w:color w:val="auto"/>
              </w:rPr>
            </w:pPr>
            <w:r w:rsidRPr="00673189">
              <w:rPr>
                <w:color w:val="auto"/>
              </w:rPr>
              <w:t>Составление сетевого</w:t>
            </w:r>
          </w:p>
          <w:p w:rsidR="001F15A2" w:rsidRPr="00673189" w:rsidRDefault="006C4250">
            <w:pPr>
              <w:spacing w:line="276" w:lineRule="auto"/>
              <w:rPr>
                <w:color w:val="auto"/>
              </w:rPr>
            </w:pPr>
            <w:r w:rsidRPr="00673189">
              <w:rPr>
                <w:color w:val="auto"/>
              </w:rPr>
              <w:lastRenderedPageBreak/>
              <w:t>графика (дорожной карты) по формированию системы условий</w:t>
            </w:r>
          </w:p>
          <w:p w:rsidR="001F15A2" w:rsidRPr="00673189" w:rsidRDefault="001F15A2">
            <w:pPr>
              <w:spacing w:line="276" w:lineRule="auto"/>
              <w:rPr>
                <w:color w:val="auto"/>
              </w:rPr>
            </w:pPr>
          </w:p>
        </w:tc>
        <w:tc>
          <w:tcPr>
            <w:tcW w:w="3686" w:type="dxa"/>
            <w:shd w:val="clear" w:color="auto" w:fill="FFFFFF"/>
          </w:tcPr>
          <w:p w:rsidR="001F15A2" w:rsidRPr="00673189" w:rsidRDefault="006C4250">
            <w:pPr>
              <w:spacing w:line="276" w:lineRule="auto"/>
              <w:ind w:left="72" w:firstLine="180"/>
              <w:rPr>
                <w:color w:val="auto"/>
              </w:rPr>
            </w:pPr>
            <w:r w:rsidRPr="00673189">
              <w:rPr>
                <w:color w:val="auto"/>
              </w:rPr>
              <w:lastRenderedPageBreak/>
              <w:t xml:space="preserve">Наметить конкретные сроки и ответственных лиц за создание </w:t>
            </w:r>
            <w:r w:rsidRPr="00673189">
              <w:rPr>
                <w:color w:val="auto"/>
              </w:rPr>
              <w:lastRenderedPageBreak/>
              <w:t>необходимых условий реализации ООП НОО</w:t>
            </w:r>
          </w:p>
          <w:p w:rsidR="001F15A2" w:rsidRPr="00673189" w:rsidRDefault="001F15A2">
            <w:pPr>
              <w:spacing w:line="276" w:lineRule="auto"/>
              <w:ind w:left="252"/>
              <w:rPr>
                <w:color w:val="auto"/>
              </w:rPr>
            </w:pPr>
          </w:p>
        </w:tc>
        <w:tc>
          <w:tcPr>
            <w:tcW w:w="3338" w:type="dxa"/>
            <w:shd w:val="clear" w:color="auto" w:fill="FFFFFF"/>
          </w:tcPr>
          <w:p w:rsidR="001F15A2" w:rsidRPr="00673189" w:rsidRDefault="006C4250">
            <w:pPr>
              <w:spacing w:line="276" w:lineRule="auto"/>
              <w:ind w:firstLine="346"/>
              <w:rPr>
                <w:color w:val="auto"/>
              </w:rPr>
            </w:pPr>
            <w:r w:rsidRPr="00673189">
              <w:rPr>
                <w:color w:val="auto"/>
              </w:rPr>
              <w:lastRenderedPageBreak/>
              <w:t xml:space="preserve">Составлен сетевой график (дорожная карта) по созданию системы условий реализации </w:t>
            </w:r>
            <w:r w:rsidRPr="00673189">
              <w:rPr>
                <w:color w:val="auto"/>
              </w:rPr>
              <w:lastRenderedPageBreak/>
              <w:t>основной образовательной программы НОО</w:t>
            </w:r>
          </w:p>
          <w:p w:rsidR="001F15A2" w:rsidRPr="00673189" w:rsidRDefault="001F15A2">
            <w:pPr>
              <w:spacing w:line="276" w:lineRule="auto"/>
              <w:rPr>
                <w:color w:val="auto"/>
                <w:spacing w:val="-10"/>
              </w:rPr>
            </w:pPr>
          </w:p>
        </w:tc>
      </w:tr>
      <w:tr w:rsidR="00673189" w:rsidRPr="00673189">
        <w:tc>
          <w:tcPr>
            <w:tcW w:w="10012" w:type="dxa"/>
            <w:gridSpan w:val="3"/>
            <w:shd w:val="clear" w:color="auto" w:fill="FFFFFF"/>
          </w:tcPr>
          <w:p w:rsidR="001F15A2" w:rsidRPr="00673189" w:rsidRDefault="006C4250">
            <w:pPr>
              <w:spacing w:line="276" w:lineRule="auto"/>
              <w:ind w:firstLine="346"/>
              <w:rPr>
                <w:b/>
                <w:color w:val="auto"/>
              </w:rPr>
            </w:pPr>
            <w:r w:rsidRPr="00673189">
              <w:rPr>
                <w:b/>
                <w:color w:val="auto"/>
              </w:rPr>
              <w:t>М</w:t>
            </w:r>
            <w:r w:rsidRPr="00673189">
              <w:rPr>
                <w:b/>
                <w:color w:val="auto"/>
              </w:rPr>
              <w:lastRenderedPageBreak/>
              <w:t>ЕХАНИЗМ «ОРГАНИЗАЦИЯ»</w:t>
            </w:r>
          </w:p>
        </w:tc>
      </w:tr>
      <w:tr w:rsidR="00673189" w:rsidRPr="00673189">
        <w:tc>
          <w:tcPr>
            <w:tcW w:w="2988" w:type="dxa"/>
            <w:shd w:val="clear" w:color="auto" w:fill="FFFFFF"/>
          </w:tcPr>
          <w:p w:rsidR="001F15A2" w:rsidRPr="00673189" w:rsidRDefault="006C4250">
            <w:pPr>
              <w:spacing w:line="276" w:lineRule="auto"/>
              <w:ind w:firstLine="346"/>
              <w:rPr>
                <w:b/>
                <w:color w:val="auto"/>
              </w:rPr>
            </w:pPr>
            <w:r w:rsidRPr="00673189">
              <w:rPr>
                <w:color w:val="auto"/>
              </w:rPr>
              <w:t>Отработка механизмов взаимодействия между участниками образовательного процесса.</w:t>
            </w:r>
          </w:p>
        </w:tc>
        <w:tc>
          <w:tcPr>
            <w:tcW w:w="3686" w:type="dxa"/>
            <w:shd w:val="clear" w:color="auto" w:fill="FFFFFF"/>
          </w:tcPr>
          <w:p w:rsidR="001F15A2" w:rsidRPr="00673189" w:rsidRDefault="006C4250">
            <w:pPr>
              <w:spacing w:line="276" w:lineRule="auto"/>
              <w:ind w:left="23"/>
              <w:rPr>
                <w:color w:val="auto"/>
              </w:rPr>
            </w:pPr>
            <w:r w:rsidRPr="00673189">
              <w:rPr>
                <w:color w:val="auto"/>
              </w:rPr>
              <w:t>Создание конкретных механизмов</w:t>
            </w:r>
          </w:p>
          <w:p w:rsidR="001F15A2" w:rsidRPr="00673189" w:rsidRDefault="006C4250">
            <w:pPr>
              <w:spacing w:line="276" w:lineRule="auto"/>
              <w:rPr>
                <w:b/>
                <w:color w:val="auto"/>
              </w:rPr>
            </w:pPr>
            <w:r w:rsidRPr="00673189">
              <w:rPr>
                <w:color w:val="auto"/>
              </w:rPr>
              <w:t>взаимодействия, обратной связи между участниками образовательного процесса.</w:t>
            </w:r>
            <w:r w:rsidRPr="00673189">
              <w:rPr>
                <w:color w:val="auto"/>
                <w:u w:val="single"/>
              </w:rPr>
              <w:t xml:space="preserve">       </w:t>
            </w:r>
          </w:p>
        </w:tc>
        <w:tc>
          <w:tcPr>
            <w:tcW w:w="3338" w:type="dxa"/>
            <w:shd w:val="clear" w:color="auto" w:fill="FFFFFF"/>
          </w:tcPr>
          <w:p w:rsidR="001F15A2" w:rsidRPr="00673189" w:rsidRDefault="006C4250">
            <w:pPr>
              <w:spacing w:line="276" w:lineRule="auto"/>
              <w:ind w:firstLine="346"/>
              <w:rPr>
                <w:b/>
                <w:color w:val="auto"/>
              </w:rPr>
            </w:pPr>
            <w:r w:rsidRPr="00673189">
              <w:rPr>
                <w:color w:val="auto"/>
              </w:rPr>
              <w:t>Создание комфортной среды в школе, как для обучающихся, так и педагогов</w:t>
            </w:r>
          </w:p>
        </w:tc>
      </w:tr>
      <w:tr w:rsidR="00673189" w:rsidRPr="00673189">
        <w:tc>
          <w:tcPr>
            <w:tcW w:w="2988" w:type="dxa"/>
            <w:shd w:val="clear" w:color="auto" w:fill="FFFFFF"/>
          </w:tcPr>
          <w:p w:rsidR="001F15A2" w:rsidRPr="00673189" w:rsidRDefault="006C4250">
            <w:pPr>
              <w:spacing w:line="276" w:lineRule="auto"/>
              <w:ind w:firstLine="360"/>
              <w:rPr>
                <w:color w:val="auto"/>
              </w:rPr>
            </w:pPr>
            <w:r w:rsidRPr="00673189">
              <w:rPr>
                <w:color w:val="auto"/>
              </w:rPr>
              <w:t>Проведение различного уровня совещаний, собраний по реализации данной</w:t>
            </w:r>
          </w:p>
          <w:p w:rsidR="001F15A2" w:rsidRPr="00673189" w:rsidRDefault="006C4250">
            <w:pPr>
              <w:spacing w:line="276" w:lineRule="auto"/>
              <w:rPr>
                <w:color w:val="auto"/>
              </w:rPr>
            </w:pPr>
            <w:r w:rsidRPr="00673189">
              <w:rPr>
                <w:color w:val="auto"/>
              </w:rPr>
              <w:t>программы</w:t>
            </w:r>
          </w:p>
        </w:tc>
        <w:tc>
          <w:tcPr>
            <w:tcW w:w="3686" w:type="dxa"/>
            <w:shd w:val="clear" w:color="auto" w:fill="FFFFFF"/>
          </w:tcPr>
          <w:p w:rsidR="001F15A2" w:rsidRPr="00673189" w:rsidRDefault="006C4250" w:rsidP="00D46F6B">
            <w:pPr>
              <w:numPr>
                <w:ilvl w:val="0"/>
                <w:numId w:val="119"/>
              </w:numPr>
              <w:tabs>
                <w:tab w:val="left" w:pos="252"/>
              </w:tabs>
              <w:spacing w:after="200" w:line="276" w:lineRule="auto"/>
              <w:ind w:left="252" w:right="485" w:hanging="180"/>
              <w:rPr>
                <w:b/>
                <w:color w:val="auto"/>
              </w:rPr>
            </w:pPr>
            <w:r w:rsidRPr="00673189">
              <w:rPr>
                <w:color w:val="auto"/>
              </w:rPr>
              <w:t>Учет мнений участников образовательного процесса.</w:t>
            </w:r>
          </w:p>
          <w:p w:rsidR="001F15A2" w:rsidRPr="00673189" w:rsidRDefault="006C4250" w:rsidP="00D46F6B">
            <w:pPr>
              <w:numPr>
                <w:ilvl w:val="0"/>
                <w:numId w:val="119"/>
              </w:numPr>
              <w:tabs>
                <w:tab w:val="left" w:pos="252"/>
              </w:tabs>
              <w:spacing w:after="200" w:line="276" w:lineRule="auto"/>
              <w:ind w:left="252" w:hanging="180"/>
              <w:rPr>
                <w:color w:val="auto"/>
              </w:rPr>
            </w:pPr>
            <w:r w:rsidRPr="00673189">
              <w:rPr>
                <w:color w:val="auto"/>
              </w:rPr>
              <w:t>Обеспечение доступности, открытости и привлекательности школы</w:t>
            </w:r>
          </w:p>
        </w:tc>
        <w:tc>
          <w:tcPr>
            <w:tcW w:w="3338" w:type="dxa"/>
            <w:shd w:val="clear" w:color="auto" w:fill="FFFFFF"/>
          </w:tcPr>
          <w:p w:rsidR="001F15A2" w:rsidRPr="00673189" w:rsidRDefault="006C4250">
            <w:pPr>
              <w:spacing w:line="276" w:lineRule="auto"/>
              <w:ind w:left="166" w:firstLine="180"/>
              <w:rPr>
                <w:color w:val="auto"/>
              </w:rPr>
            </w:pPr>
            <w:r w:rsidRPr="00673189">
              <w:rPr>
                <w:color w:val="auto"/>
              </w:rPr>
              <w:t>Достижение высокого качества образования, предоставляемых услуг</w:t>
            </w:r>
          </w:p>
        </w:tc>
      </w:tr>
      <w:tr w:rsidR="00673189" w:rsidRPr="00673189">
        <w:tc>
          <w:tcPr>
            <w:tcW w:w="2988" w:type="dxa"/>
            <w:shd w:val="clear" w:color="auto" w:fill="FFFFFF"/>
          </w:tcPr>
          <w:p w:rsidR="001F15A2" w:rsidRPr="00673189" w:rsidRDefault="006C4250">
            <w:pPr>
              <w:spacing w:line="276" w:lineRule="auto"/>
              <w:ind w:left="180" w:firstLine="345"/>
              <w:rPr>
                <w:color w:val="auto"/>
              </w:rPr>
            </w:pPr>
            <w:r w:rsidRPr="00673189">
              <w:rPr>
                <w:color w:val="auto"/>
              </w:rPr>
              <w:t>Разработка системы мотивации и стимулирования педагогов,</w:t>
            </w:r>
          </w:p>
          <w:p w:rsidR="001F15A2" w:rsidRPr="00673189" w:rsidRDefault="006C4250">
            <w:pPr>
              <w:spacing w:line="276" w:lineRule="auto"/>
              <w:ind w:left="180"/>
              <w:rPr>
                <w:color w:val="auto"/>
              </w:rPr>
            </w:pPr>
            <w:r w:rsidRPr="00673189">
              <w:rPr>
                <w:color w:val="auto"/>
              </w:rPr>
              <w:t>показывающих высокое качество знаний, добившихся полной реализации  ООП НОО</w:t>
            </w:r>
          </w:p>
          <w:p w:rsidR="001F15A2" w:rsidRPr="00673189" w:rsidRDefault="001F15A2">
            <w:pPr>
              <w:spacing w:line="276" w:lineRule="auto"/>
              <w:ind w:left="180" w:firstLine="165"/>
              <w:rPr>
                <w:color w:val="auto"/>
              </w:rPr>
            </w:pPr>
          </w:p>
        </w:tc>
        <w:tc>
          <w:tcPr>
            <w:tcW w:w="3686" w:type="dxa"/>
            <w:shd w:val="clear" w:color="auto" w:fill="FFFFFF"/>
          </w:tcPr>
          <w:p w:rsidR="001F15A2" w:rsidRPr="00673189" w:rsidRDefault="006C4250">
            <w:pPr>
              <w:spacing w:line="276" w:lineRule="auto"/>
              <w:ind w:left="252" w:firstLine="252"/>
              <w:rPr>
                <w:color w:val="auto"/>
              </w:rPr>
            </w:pPr>
            <w:r w:rsidRPr="00673189">
              <w:rPr>
                <w:color w:val="auto"/>
              </w:rPr>
              <w:t>Создание благоприятной</w:t>
            </w:r>
            <w:r w:rsidRPr="00673189">
              <w:rPr>
                <w:color w:val="auto"/>
              </w:rPr>
              <w:br/>
              <w:t>мотивационной среды для</w:t>
            </w:r>
            <w:r w:rsidRPr="00673189">
              <w:rPr>
                <w:color w:val="auto"/>
              </w:rPr>
              <w:br/>
              <w:t>реализации образовательной</w:t>
            </w:r>
            <w:r w:rsidRPr="00673189">
              <w:rPr>
                <w:color w:val="auto"/>
              </w:rPr>
              <w:br/>
              <w:t>программы</w:t>
            </w:r>
          </w:p>
          <w:p w:rsidR="001F15A2" w:rsidRPr="00673189" w:rsidRDefault="001F15A2">
            <w:pPr>
              <w:spacing w:line="276" w:lineRule="auto"/>
              <w:ind w:left="252" w:right="485"/>
              <w:rPr>
                <w:color w:val="auto"/>
              </w:rPr>
            </w:pPr>
          </w:p>
        </w:tc>
        <w:tc>
          <w:tcPr>
            <w:tcW w:w="3338" w:type="dxa"/>
            <w:shd w:val="clear" w:color="auto" w:fill="FFFFFF"/>
          </w:tcPr>
          <w:p w:rsidR="001F15A2" w:rsidRPr="00673189" w:rsidRDefault="006C4250">
            <w:pPr>
              <w:spacing w:line="276" w:lineRule="auto"/>
              <w:ind w:left="166" w:firstLine="180"/>
              <w:rPr>
                <w:color w:val="auto"/>
              </w:rPr>
            </w:pPr>
            <w:r w:rsidRPr="00673189">
              <w:rPr>
                <w:color w:val="auto"/>
              </w:rPr>
              <w:t>Профессиональный и</w:t>
            </w:r>
          </w:p>
          <w:p w:rsidR="001F15A2" w:rsidRPr="00673189" w:rsidRDefault="006C4250">
            <w:pPr>
              <w:spacing w:line="276" w:lineRule="auto"/>
              <w:ind w:left="166"/>
              <w:rPr>
                <w:color w:val="auto"/>
              </w:rPr>
            </w:pPr>
            <w:r w:rsidRPr="00673189">
              <w:rPr>
                <w:color w:val="auto"/>
              </w:rPr>
              <w:t>творческий рост педагогов и творческий рост обучающихся</w:t>
            </w:r>
          </w:p>
        </w:tc>
      </w:tr>
      <w:tr w:rsidR="00673189" w:rsidRPr="00673189">
        <w:tc>
          <w:tcPr>
            <w:tcW w:w="10012" w:type="dxa"/>
            <w:gridSpan w:val="3"/>
            <w:shd w:val="clear" w:color="auto" w:fill="FFFFFF"/>
          </w:tcPr>
          <w:p w:rsidR="001F15A2" w:rsidRPr="00673189" w:rsidRDefault="006C4250">
            <w:pPr>
              <w:spacing w:line="276" w:lineRule="auto"/>
              <w:ind w:left="166" w:firstLine="180"/>
              <w:rPr>
                <w:b/>
                <w:color w:val="auto"/>
              </w:rPr>
            </w:pPr>
            <w:r w:rsidRPr="00673189">
              <w:rPr>
                <w:b/>
                <w:color w:val="auto"/>
              </w:rPr>
              <w:t>МЕХАНИЗМ «КОНТРОЛЬ»</w:t>
            </w:r>
          </w:p>
        </w:tc>
      </w:tr>
      <w:tr w:rsidR="00673189" w:rsidRPr="00673189">
        <w:tc>
          <w:tcPr>
            <w:tcW w:w="2988" w:type="dxa"/>
            <w:shd w:val="clear" w:color="auto" w:fill="FFFFFF"/>
          </w:tcPr>
          <w:p w:rsidR="001F15A2" w:rsidRPr="00673189" w:rsidRDefault="006C4250">
            <w:pPr>
              <w:spacing w:line="276" w:lineRule="auto"/>
              <w:ind w:left="180" w:firstLine="345"/>
              <w:rPr>
                <w:color w:val="auto"/>
              </w:rPr>
            </w:pPr>
            <w:r w:rsidRPr="00673189">
              <w:rPr>
                <w:color w:val="auto"/>
              </w:rPr>
              <w:t>Выполнение сетевого графика по созданию системы условий через четкое распределение обязанностей по контролю между участниками ОП</w:t>
            </w:r>
          </w:p>
        </w:tc>
        <w:tc>
          <w:tcPr>
            <w:tcW w:w="3686" w:type="dxa"/>
            <w:shd w:val="clear" w:color="auto" w:fill="FFFFFF"/>
          </w:tcPr>
          <w:p w:rsidR="001F15A2" w:rsidRPr="00673189" w:rsidRDefault="006C4250">
            <w:pPr>
              <w:spacing w:line="276" w:lineRule="auto"/>
              <w:ind w:left="252" w:firstLine="252"/>
              <w:rPr>
                <w:color w:val="auto"/>
              </w:rPr>
            </w:pPr>
            <w:r w:rsidRPr="00673189">
              <w:rPr>
                <w:color w:val="auto"/>
              </w:rPr>
              <w:t>Создание эффективной системы контроля</w:t>
            </w:r>
          </w:p>
        </w:tc>
        <w:tc>
          <w:tcPr>
            <w:tcW w:w="3338" w:type="dxa"/>
            <w:shd w:val="clear" w:color="auto" w:fill="FFFFFF"/>
          </w:tcPr>
          <w:p w:rsidR="001F15A2" w:rsidRPr="00673189" w:rsidRDefault="006C4250">
            <w:pPr>
              <w:spacing w:line="276" w:lineRule="auto"/>
              <w:ind w:left="166" w:firstLine="180"/>
              <w:rPr>
                <w:color w:val="auto"/>
              </w:rPr>
            </w:pPr>
            <w:r w:rsidRPr="00673189">
              <w:rPr>
                <w:color w:val="auto"/>
              </w:rPr>
              <w:t>Достижение необходимых изменений, выполнение нормативных требований по созданию системы условий реализации ООП НОО.</w:t>
            </w:r>
          </w:p>
        </w:tc>
      </w:tr>
      <w:tr w:rsidR="00673189" w:rsidRPr="00673189">
        <w:tc>
          <w:tcPr>
            <w:tcW w:w="2988" w:type="dxa"/>
            <w:shd w:val="clear" w:color="auto" w:fill="FFFFFF"/>
          </w:tcPr>
          <w:p w:rsidR="001F15A2" w:rsidRPr="00673189" w:rsidRDefault="006C4250">
            <w:pPr>
              <w:spacing w:line="276" w:lineRule="auto"/>
              <w:ind w:firstLine="525"/>
              <w:rPr>
                <w:color w:val="auto"/>
              </w:rPr>
            </w:pPr>
            <w:r w:rsidRPr="00673189">
              <w:rPr>
                <w:color w:val="auto"/>
              </w:rPr>
              <w:t xml:space="preserve">Диагностика эффективности внедрения системы педагогических процедур, направленных на достижение ожидаемого результата    </w:t>
            </w:r>
          </w:p>
        </w:tc>
        <w:tc>
          <w:tcPr>
            <w:tcW w:w="3686" w:type="dxa"/>
            <w:shd w:val="clear" w:color="auto" w:fill="FFFFFF"/>
          </w:tcPr>
          <w:p w:rsidR="001F15A2" w:rsidRPr="00673189" w:rsidRDefault="006C4250">
            <w:pPr>
              <w:spacing w:line="276" w:lineRule="auto"/>
              <w:ind w:left="252" w:firstLine="252"/>
              <w:rPr>
                <w:color w:val="auto"/>
              </w:rPr>
            </w:pPr>
            <w:r w:rsidRPr="00673189">
              <w:rPr>
                <w:color w:val="auto"/>
              </w:rPr>
              <w:t>Создание пакета диагностик</w:t>
            </w:r>
          </w:p>
        </w:tc>
        <w:tc>
          <w:tcPr>
            <w:tcW w:w="3338" w:type="dxa"/>
            <w:shd w:val="clear" w:color="auto" w:fill="FFFFFF"/>
          </w:tcPr>
          <w:p w:rsidR="001F15A2" w:rsidRPr="00673189" w:rsidRDefault="006C4250">
            <w:pPr>
              <w:spacing w:line="276" w:lineRule="auto"/>
              <w:ind w:left="166" w:firstLine="180"/>
              <w:rPr>
                <w:color w:val="auto"/>
              </w:rPr>
            </w:pPr>
            <w:r w:rsidRPr="00673189">
              <w:rPr>
                <w:color w:val="auto"/>
              </w:rPr>
              <w:t>Достижение высокого качества образования, предоставляемых услуг</w:t>
            </w:r>
          </w:p>
        </w:tc>
      </w:tr>
      <w:tr w:rsidR="00673189" w:rsidRPr="00673189">
        <w:tc>
          <w:tcPr>
            <w:tcW w:w="2988" w:type="dxa"/>
            <w:shd w:val="clear" w:color="auto" w:fill="FFFFFF"/>
          </w:tcPr>
          <w:p w:rsidR="001F15A2" w:rsidRPr="00673189" w:rsidRDefault="006C4250">
            <w:pPr>
              <w:spacing w:line="276" w:lineRule="auto"/>
              <w:ind w:firstLine="165"/>
              <w:rPr>
                <w:color w:val="auto"/>
              </w:rPr>
            </w:pPr>
            <w:r w:rsidRPr="00673189">
              <w:rPr>
                <w:color w:val="auto"/>
              </w:rPr>
              <w:t>Подбор диагностических методик для формирования целостной</w:t>
            </w:r>
          </w:p>
          <w:p w:rsidR="001F15A2" w:rsidRPr="00673189" w:rsidRDefault="006C4250">
            <w:pPr>
              <w:spacing w:before="8" w:line="276" w:lineRule="auto"/>
              <w:ind w:right="45"/>
              <w:rPr>
                <w:color w:val="auto"/>
              </w:rPr>
            </w:pPr>
            <w:r w:rsidRPr="00673189">
              <w:rPr>
                <w:color w:val="auto"/>
              </w:rPr>
              <w:t>системы отслеживания качества выполнения ООП НОО</w:t>
            </w:r>
          </w:p>
          <w:p w:rsidR="001F15A2" w:rsidRPr="00673189" w:rsidRDefault="001F15A2">
            <w:pPr>
              <w:spacing w:line="276" w:lineRule="auto"/>
              <w:ind w:firstLine="165"/>
              <w:rPr>
                <w:color w:val="auto"/>
              </w:rPr>
            </w:pPr>
          </w:p>
        </w:tc>
        <w:tc>
          <w:tcPr>
            <w:tcW w:w="3686" w:type="dxa"/>
            <w:shd w:val="clear" w:color="auto" w:fill="FFFFFF"/>
          </w:tcPr>
          <w:p w:rsidR="001F15A2" w:rsidRPr="00673189" w:rsidRDefault="006C4250">
            <w:pPr>
              <w:spacing w:line="276" w:lineRule="auto"/>
              <w:ind w:left="252" w:firstLine="252"/>
              <w:rPr>
                <w:color w:val="auto"/>
              </w:rPr>
            </w:pPr>
            <w:r w:rsidRPr="00673189">
              <w:rPr>
                <w:color w:val="auto"/>
              </w:rPr>
              <w:lastRenderedPageBreak/>
              <w:t>Пакет инструментария</w:t>
            </w:r>
          </w:p>
        </w:tc>
        <w:tc>
          <w:tcPr>
            <w:tcW w:w="3338" w:type="dxa"/>
            <w:shd w:val="clear" w:color="auto" w:fill="FFFFFF"/>
          </w:tcPr>
          <w:p w:rsidR="001F15A2" w:rsidRPr="00673189" w:rsidRDefault="006C4250">
            <w:pPr>
              <w:spacing w:line="276" w:lineRule="auto"/>
              <w:ind w:firstLine="346"/>
              <w:rPr>
                <w:color w:val="auto"/>
              </w:rPr>
            </w:pPr>
            <w:r w:rsidRPr="00673189">
              <w:rPr>
                <w:color w:val="auto"/>
              </w:rPr>
              <w:t>Формирование целостного</w:t>
            </w:r>
          </w:p>
          <w:p w:rsidR="001F15A2" w:rsidRPr="00673189" w:rsidRDefault="006C4250">
            <w:pPr>
              <w:spacing w:line="276" w:lineRule="auto"/>
              <w:rPr>
                <w:color w:val="auto"/>
              </w:rPr>
            </w:pPr>
            <w:r w:rsidRPr="00673189">
              <w:rPr>
                <w:color w:val="auto"/>
              </w:rPr>
              <w:t>аналитического материала</w:t>
            </w:r>
          </w:p>
        </w:tc>
      </w:tr>
    </w:tbl>
    <w:p w:rsidR="001F15A2" w:rsidRPr="00673189" w:rsidRDefault="001F15A2">
      <w:pPr>
        <w:spacing w:after="200" w:line="276" w:lineRule="auto"/>
        <w:rPr>
          <w:b/>
          <w:color w:val="auto"/>
        </w:rPr>
      </w:pPr>
    </w:p>
    <w:p w:rsidR="001F15A2" w:rsidRPr="00673189" w:rsidRDefault="006C4250">
      <w:pPr>
        <w:spacing w:after="200" w:line="276" w:lineRule="auto"/>
        <w:rPr>
          <w:b/>
          <w:color w:val="auto"/>
        </w:rPr>
      </w:pPr>
      <w:r w:rsidRPr="00673189">
        <w:rPr>
          <w:b/>
          <w:color w:val="auto"/>
        </w:rPr>
        <w:lastRenderedPageBreak/>
        <w:t>Сетевой график (дорожная карта) по формированию необходимой системы условий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7"/>
        <w:gridCol w:w="4000"/>
        <w:gridCol w:w="966"/>
        <w:gridCol w:w="972"/>
        <w:gridCol w:w="1006"/>
      </w:tblGrid>
      <w:tr w:rsidR="00673189" w:rsidRPr="00673189">
        <w:tc>
          <w:tcPr>
            <w:tcW w:w="2627" w:type="dxa"/>
            <w:shd w:val="clear" w:color="auto" w:fill="FFFFFF"/>
          </w:tcPr>
          <w:p w:rsidR="001F15A2" w:rsidRPr="00673189" w:rsidRDefault="006C4250">
            <w:pPr>
              <w:spacing w:line="276" w:lineRule="auto"/>
              <w:ind w:left="189" w:right="212"/>
              <w:rPr>
                <w:b/>
                <w:color w:val="auto"/>
              </w:rPr>
            </w:pPr>
            <w:r w:rsidRPr="00673189">
              <w:rPr>
                <w:b/>
                <w:color w:val="auto"/>
              </w:rPr>
              <w:t>Условия реализации ООП</w:t>
            </w:r>
          </w:p>
        </w:tc>
        <w:tc>
          <w:tcPr>
            <w:tcW w:w="4000" w:type="dxa"/>
            <w:shd w:val="clear" w:color="auto" w:fill="FFFFFF"/>
          </w:tcPr>
          <w:p w:rsidR="001F15A2" w:rsidRPr="00673189" w:rsidRDefault="006C4250">
            <w:pPr>
              <w:spacing w:line="276" w:lineRule="auto"/>
              <w:ind w:left="189"/>
              <w:rPr>
                <w:b/>
                <w:color w:val="auto"/>
              </w:rPr>
            </w:pPr>
            <w:r w:rsidRPr="00673189">
              <w:rPr>
                <w:b/>
                <w:color w:val="auto"/>
              </w:rPr>
              <w:t>Мероприятия по формированию условий</w:t>
            </w:r>
          </w:p>
        </w:tc>
        <w:tc>
          <w:tcPr>
            <w:tcW w:w="966" w:type="dxa"/>
            <w:shd w:val="clear" w:color="auto" w:fill="FFFFFF"/>
          </w:tcPr>
          <w:p w:rsidR="001F15A2" w:rsidRPr="00673189" w:rsidRDefault="00D31A34">
            <w:pPr>
              <w:spacing w:line="276" w:lineRule="auto"/>
              <w:rPr>
                <w:b/>
                <w:color w:val="auto"/>
              </w:rPr>
            </w:pPr>
            <w:r w:rsidRPr="00673189">
              <w:rPr>
                <w:b/>
                <w:color w:val="auto"/>
              </w:rPr>
              <w:t>2019</w:t>
            </w:r>
          </w:p>
        </w:tc>
        <w:tc>
          <w:tcPr>
            <w:tcW w:w="972" w:type="dxa"/>
            <w:shd w:val="clear" w:color="auto" w:fill="FFFFFF"/>
          </w:tcPr>
          <w:p w:rsidR="001F15A2" w:rsidRPr="00673189" w:rsidRDefault="00D31A34">
            <w:pPr>
              <w:spacing w:line="276" w:lineRule="auto"/>
              <w:rPr>
                <w:b/>
                <w:color w:val="auto"/>
              </w:rPr>
            </w:pPr>
            <w:r w:rsidRPr="00673189">
              <w:rPr>
                <w:b/>
                <w:color w:val="auto"/>
              </w:rPr>
              <w:t>2020</w:t>
            </w:r>
          </w:p>
        </w:tc>
        <w:tc>
          <w:tcPr>
            <w:tcW w:w="1006" w:type="dxa"/>
            <w:shd w:val="clear" w:color="auto" w:fill="FFFFFF"/>
          </w:tcPr>
          <w:p w:rsidR="001F15A2" w:rsidRPr="00673189" w:rsidRDefault="00D31A34">
            <w:pPr>
              <w:spacing w:line="276" w:lineRule="auto"/>
              <w:ind w:left="129"/>
              <w:rPr>
                <w:b/>
                <w:color w:val="auto"/>
              </w:rPr>
            </w:pPr>
            <w:r w:rsidRPr="00673189">
              <w:rPr>
                <w:b/>
                <w:color w:val="auto"/>
              </w:rPr>
              <w:t>2021</w:t>
            </w:r>
          </w:p>
        </w:tc>
      </w:tr>
      <w:tr w:rsidR="00673189" w:rsidRPr="00673189">
        <w:tc>
          <w:tcPr>
            <w:tcW w:w="2627" w:type="dxa"/>
            <w:vMerge w:val="restart"/>
            <w:shd w:val="clear" w:color="auto" w:fill="FFFFFF"/>
          </w:tcPr>
          <w:p w:rsidR="001F15A2" w:rsidRPr="00673189" w:rsidRDefault="006C4250">
            <w:pPr>
              <w:spacing w:line="276" w:lineRule="auto"/>
              <w:ind w:left="189" w:right="212"/>
              <w:rPr>
                <w:b/>
                <w:color w:val="auto"/>
              </w:rPr>
            </w:pPr>
            <w:r w:rsidRPr="00673189">
              <w:rPr>
                <w:color w:val="auto"/>
              </w:rPr>
              <w:t>Финансовые</w:t>
            </w:r>
          </w:p>
        </w:tc>
        <w:tc>
          <w:tcPr>
            <w:tcW w:w="4000" w:type="dxa"/>
            <w:shd w:val="clear" w:color="auto" w:fill="FFFFFF"/>
          </w:tcPr>
          <w:p w:rsidR="001F15A2" w:rsidRPr="00673189" w:rsidRDefault="006C4250">
            <w:pPr>
              <w:spacing w:line="276" w:lineRule="auto"/>
              <w:ind w:left="-22" w:firstLine="180"/>
              <w:rPr>
                <w:b/>
                <w:color w:val="auto"/>
              </w:rPr>
            </w:pPr>
            <w:r w:rsidRPr="00673189">
              <w:rPr>
                <w:color w:val="auto"/>
              </w:rPr>
              <w:t xml:space="preserve">Реализация нормативно-правовых актов, определяющих нормативное подушевое бюджетное финансирование школы при реализации ФГОС </w:t>
            </w:r>
          </w:p>
        </w:tc>
        <w:tc>
          <w:tcPr>
            <w:tcW w:w="966" w:type="dxa"/>
            <w:shd w:val="clear" w:color="auto" w:fill="FFFFFF"/>
            <w:vAlign w:val="center"/>
          </w:tcPr>
          <w:p w:rsidR="001F15A2" w:rsidRPr="00673189" w:rsidRDefault="006C4250">
            <w:pPr>
              <w:spacing w:line="276" w:lineRule="auto"/>
              <w:rPr>
                <w:b/>
                <w:color w:val="auto"/>
              </w:rPr>
            </w:pPr>
            <w:r w:rsidRPr="00673189">
              <w:rPr>
                <w:b/>
                <w:color w:val="auto"/>
              </w:rPr>
              <w:t>+</w:t>
            </w:r>
          </w:p>
        </w:tc>
        <w:tc>
          <w:tcPr>
            <w:tcW w:w="972" w:type="dxa"/>
            <w:shd w:val="clear" w:color="auto" w:fill="FFFFFF"/>
            <w:vAlign w:val="center"/>
          </w:tcPr>
          <w:p w:rsidR="001F15A2" w:rsidRPr="00673189" w:rsidRDefault="006C4250">
            <w:pPr>
              <w:spacing w:line="276" w:lineRule="auto"/>
              <w:rPr>
                <w:b/>
                <w:color w:val="auto"/>
              </w:rPr>
            </w:pPr>
            <w:r w:rsidRPr="00673189">
              <w:rPr>
                <w:b/>
                <w:color w:val="auto"/>
              </w:rPr>
              <w:t>+</w:t>
            </w:r>
          </w:p>
        </w:tc>
        <w:tc>
          <w:tcPr>
            <w:tcW w:w="1006" w:type="dxa"/>
            <w:shd w:val="clear" w:color="auto" w:fill="FFFFFF"/>
            <w:vAlign w:val="center"/>
          </w:tcPr>
          <w:p w:rsidR="001F15A2" w:rsidRPr="00673189" w:rsidRDefault="006C4250">
            <w:pPr>
              <w:spacing w:line="276" w:lineRule="auto"/>
              <w:ind w:left="129"/>
              <w:rPr>
                <w:b/>
                <w:color w:val="auto"/>
              </w:rPr>
            </w:pPr>
            <w:r w:rsidRPr="00673189">
              <w:rPr>
                <w:b/>
                <w:color w:val="auto"/>
              </w:rPr>
              <w:t>+</w:t>
            </w:r>
          </w:p>
        </w:tc>
      </w:tr>
      <w:tr w:rsidR="00673189" w:rsidRPr="00673189">
        <w:tc>
          <w:tcPr>
            <w:tcW w:w="2627" w:type="dxa"/>
            <w:vMerge/>
            <w:shd w:val="clear" w:color="auto" w:fill="FFFFFF"/>
          </w:tcPr>
          <w:p w:rsidR="001F15A2" w:rsidRPr="00673189" w:rsidRDefault="001F15A2">
            <w:pPr>
              <w:rPr>
                <w:color w:val="auto"/>
              </w:rPr>
            </w:pPr>
          </w:p>
        </w:tc>
        <w:tc>
          <w:tcPr>
            <w:tcW w:w="4000" w:type="dxa"/>
            <w:shd w:val="clear" w:color="auto" w:fill="FFFFFF"/>
          </w:tcPr>
          <w:p w:rsidR="001F15A2" w:rsidRPr="00673189" w:rsidRDefault="006C4250">
            <w:pPr>
              <w:spacing w:line="276" w:lineRule="auto"/>
              <w:ind w:left="-22" w:firstLine="720"/>
              <w:rPr>
                <w:color w:val="auto"/>
              </w:rPr>
            </w:pPr>
            <w:r w:rsidRPr="00673189">
              <w:rPr>
                <w:color w:val="auto"/>
              </w:rPr>
              <w:t>Проведение косметического ремонта в помещениях для начальных классов</w:t>
            </w:r>
          </w:p>
        </w:tc>
        <w:tc>
          <w:tcPr>
            <w:tcW w:w="966" w:type="dxa"/>
            <w:shd w:val="clear" w:color="auto" w:fill="FFFFFF"/>
            <w:vAlign w:val="center"/>
          </w:tcPr>
          <w:p w:rsidR="001F15A2" w:rsidRPr="00673189" w:rsidRDefault="006C4250">
            <w:pPr>
              <w:spacing w:line="276" w:lineRule="auto"/>
              <w:rPr>
                <w:b/>
                <w:color w:val="auto"/>
              </w:rPr>
            </w:pPr>
            <w:r w:rsidRPr="00673189">
              <w:rPr>
                <w:b/>
                <w:color w:val="auto"/>
              </w:rPr>
              <w:t>+</w:t>
            </w:r>
          </w:p>
        </w:tc>
        <w:tc>
          <w:tcPr>
            <w:tcW w:w="972" w:type="dxa"/>
            <w:shd w:val="clear" w:color="auto" w:fill="FFFFFF"/>
            <w:vAlign w:val="center"/>
          </w:tcPr>
          <w:p w:rsidR="001F15A2" w:rsidRPr="00673189" w:rsidRDefault="006C4250">
            <w:pPr>
              <w:spacing w:line="276" w:lineRule="auto"/>
              <w:rPr>
                <w:b/>
                <w:color w:val="auto"/>
              </w:rPr>
            </w:pPr>
            <w:r w:rsidRPr="00673189">
              <w:rPr>
                <w:b/>
                <w:color w:val="auto"/>
              </w:rPr>
              <w:t>+</w:t>
            </w:r>
          </w:p>
        </w:tc>
        <w:tc>
          <w:tcPr>
            <w:tcW w:w="1006" w:type="dxa"/>
            <w:shd w:val="clear" w:color="auto" w:fill="FFFFFF"/>
            <w:vAlign w:val="center"/>
          </w:tcPr>
          <w:p w:rsidR="001F15A2" w:rsidRPr="00673189" w:rsidRDefault="006C4250">
            <w:pPr>
              <w:spacing w:line="276" w:lineRule="auto"/>
              <w:ind w:left="129"/>
              <w:rPr>
                <w:b/>
                <w:color w:val="auto"/>
              </w:rPr>
            </w:pPr>
            <w:r w:rsidRPr="00673189">
              <w:rPr>
                <w:b/>
                <w:color w:val="auto"/>
              </w:rPr>
              <w:t>+</w:t>
            </w:r>
          </w:p>
        </w:tc>
      </w:tr>
      <w:tr w:rsidR="00673189" w:rsidRPr="00673189">
        <w:tc>
          <w:tcPr>
            <w:tcW w:w="2627" w:type="dxa"/>
            <w:vMerge w:val="restart"/>
            <w:shd w:val="clear" w:color="auto" w:fill="FFFFFF"/>
          </w:tcPr>
          <w:p w:rsidR="001F15A2" w:rsidRPr="00673189" w:rsidRDefault="006C4250">
            <w:pPr>
              <w:spacing w:line="276" w:lineRule="auto"/>
              <w:ind w:left="189" w:right="212"/>
              <w:rPr>
                <w:b/>
                <w:color w:val="auto"/>
              </w:rPr>
            </w:pPr>
            <w:r w:rsidRPr="00673189">
              <w:rPr>
                <w:b/>
                <w:color w:val="auto"/>
              </w:rPr>
              <w:t>Кадровые</w:t>
            </w:r>
          </w:p>
        </w:tc>
        <w:tc>
          <w:tcPr>
            <w:tcW w:w="4000" w:type="dxa"/>
            <w:shd w:val="clear" w:color="auto" w:fill="FFFFFF"/>
          </w:tcPr>
          <w:p w:rsidR="001F15A2" w:rsidRPr="00673189" w:rsidRDefault="006C4250">
            <w:pPr>
              <w:spacing w:line="276" w:lineRule="auto"/>
              <w:ind w:left="-22" w:firstLine="720"/>
              <w:rPr>
                <w:color w:val="auto"/>
              </w:rPr>
            </w:pPr>
            <w:r w:rsidRPr="00673189">
              <w:rPr>
                <w:color w:val="auto"/>
              </w:rPr>
              <w:t>Обеспечение поэтапного повышения квалификации всех учителей начальных классов и членов администрации ОУ по вопросам ФГОС</w:t>
            </w:r>
          </w:p>
        </w:tc>
        <w:tc>
          <w:tcPr>
            <w:tcW w:w="966" w:type="dxa"/>
            <w:shd w:val="clear" w:color="auto" w:fill="FFFFFF"/>
            <w:vAlign w:val="center"/>
          </w:tcPr>
          <w:p w:rsidR="001F15A2" w:rsidRPr="00673189" w:rsidRDefault="006C4250">
            <w:pPr>
              <w:spacing w:line="276" w:lineRule="auto"/>
              <w:rPr>
                <w:b/>
                <w:color w:val="auto"/>
              </w:rPr>
            </w:pPr>
            <w:r w:rsidRPr="00673189">
              <w:rPr>
                <w:b/>
                <w:color w:val="auto"/>
              </w:rPr>
              <w:t>+</w:t>
            </w:r>
          </w:p>
        </w:tc>
        <w:tc>
          <w:tcPr>
            <w:tcW w:w="972" w:type="dxa"/>
            <w:shd w:val="clear" w:color="auto" w:fill="FFFFFF"/>
            <w:vAlign w:val="center"/>
          </w:tcPr>
          <w:p w:rsidR="001F15A2" w:rsidRPr="00673189" w:rsidRDefault="006C4250">
            <w:pPr>
              <w:spacing w:line="276" w:lineRule="auto"/>
              <w:rPr>
                <w:b/>
                <w:color w:val="auto"/>
              </w:rPr>
            </w:pPr>
            <w:r w:rsidRPr="00673189">
              <w:rPr>
                <w:b/>
                <w:color w:val="auto"/>
              </w:rPr>
              <w:t>+</w:t>
            </w:r>
          </w:p>
        </w:tc>
        <w:tc>
          <w:tcPr>
            <w:tcW w:w="1006" w:type="dxa"/>
            <w:shd w:val="clear" w:color="auto" w:fill="FFFFFF"/>
            <w:vAlign w:val="center"/>
          </w:tcPr>
          <w:p w:rsidR="001F15A2" w:rsidRPr="00673189" w:rsidRDefault="006C4250">
            <w:pPr>
              <w:spacing w:line="276" w:lineRule="auto"/>
              <w:ind w:left="129"/>
              <w:rPr>
                <w:b/>
                <w:color w:val="auto"/>
              </w:rPr>
            </w:pPr>
            <w:r w:rsidRPr="00673189">
              <w:rPr>
                <w:b/>
                <w:color w:val="auto"/>
              </w:rPr>
              <w:t>+</w:t>
            </w:r>
          </w:p>
        </w:tc>
      </w:tr>
      <w:tr w:rsidR="00673189" w:rsidRPr="00673189">
        <w:tc>
          <w:tcPr>
            <w:tcW w:w="2627" w:type="dxa"/>
            <w:vMerge/>
            <w:shd w:val="clear" w:color="auto" w:fill="FFFFFF"/>
          </w:tcPr>
          <w:p w:rsidR="001F15A2" w:rsidRPr="00673189" w:rsidRDefault="001F15A2">
            <w:pPr>
              <w:rPr>
                <w:color w:val="auto"/>
              </w:rPr>
            </w:pPr>
          </w:p>
        </w:tc>
        <w:tc>
          <w:tcPr>
            <w:tcW w:w="4000" w:type="dxa"/>
            <w:shd w:val="clear" w:color="auto" w:fill="FFFFFF"/>
          </w:tcPr>
          <w:p w:rsidR="001F15A2" w:rsidRPr="00673189" w:rsidRDefault="006C4250">
            <w:pPr>
              <w:spacing w:line="276" w:lineRule="auto"/>
              <w:ind w:left="-22" w:firstLine="720"/>
              <w:rPr>
                <w:color w:val="auto"/>
              </w:rPr>
            </w:pPr>
            <w:r w:rsidRPr="00673189">
              <w:rPr>
                <w:color w:val="auto"/>
              </w:rPr>
              <w:t>Аттестация педагогических работников на первую и высшую квалификационные категории</w:t>
            </w:r>
          </w:p>
        </w:tc>
        <w:tc>
          <w:tcPr>
            <w:tcW w:w="966" w:type="dxa"/>
            <w:shd w:val="clear" w:color="auto" w:fill="FFFFFF"/>
            <w:vAlign w:val="center"/>
          </w:tcPr>
          <w:p w:rsidR="001F15A2" w:rsidRPr="00673189" w:rsidRDefault="006C4250">
            <w:pPr>
              <w:spacing w:line="276" w:lineRule="auto"/>
              <w:rPr>
                <w:b/>
                <w:color w:val="auto"/>
              </w:rPr>
            </w:pPr>
            <w:r w:rsidRPr="00673189">
              <w:rPr>
                <w:b/>
                <w:color w:val="auto"/>
              </w:rPr>
              <w:t>+</w:t>
            </w:r>
          </w:p>
        </w:tc>
        <w:tc>
          <w:tcPr>
            <w:tcW w:w="972" w:type="dxa"/>
            <w:shd w:val="clear" w:color="auto" w:fill="FFFFFF"/>
            <w:vAlign w:val="center"/>
          </w:tcPr>
          <w:p w:rsidR="001F15A2" w:rsidRPr="00673189" w:rsidRDefault="006C4250">
            <w:pPr>
              <w:spacing w:line="276" w:lineRule="auto"/>
              <w:rPr>
                <w:b/>
                <w:color w:val="auto"/>
              </w:rPr>
            </w:pPr>
            <w:r w:rsidRPr="00673189">
              <w:rPr>
                <w:b/>
                <w:color w:val="auto"/>
              </w:rPr>
              <w:t>+</w:t>
            </w:r>
          </w:p>
        </w:tc>
        <w:tc>
          <w:tcPr>
            <w:tcW w:w="1006" w:type="dxa"/>
            <w:shd w:val="clear" w:color="auto" w:fill="FFFFFF"/>
            <w:vAlign w:val="center"/>
          </w:tcPr>
          <w:p w:rsidR="001F15A2" w:rsidRPr="00673189" w:rsidRDefault="006C4250">
            <w:pPr>
              <w:spacing w:line="276" w:lineRule="auto"/>
              <w:ind w:left="129"/>
              <w:rPr>
                <w:b/>
                <w:color w:val="auto"/>
              </w:rPr>
            </w:pPr>
            <w:r w:rsidRPr="00673189">
              <w:rPr>
                <w:b/>
                <w:color w:val="auto"/>
              </w:rPr>
              <w:t>+</w:t>
            </w:r>
          </w:p>
        </w:tc>
      </w:tr>
      <w:tr w:rsidR="00673189" w:rsidRPr="00673189">
        <w:tc>
          <w:tcPr>
            <w:tcW w:w="2627" w:type="dxa"/>
            <w:vMerge/>
            <w:shd w:val="clear" w:color="auto" w:fill="FFFFFF"/>
          </w:tcPr>
          <w:p w:rsidR="001F15A2" w:rsidRPr="00673189" w:rsidRDefault="001F15A2">
            <w:pPr>
              <w:rPr>
                <w:color w:val="auto"/>
              </w:rPr>
            </w:pPr>
          </w:p>
        </w:tc>
        <w:tc>
          <w:tcPr>
            <w:tcW w:w="4000" w:type="dxa"/>
            <w:shd w:val="clear" w:color="auto" w:fill="FFFFFF"/>
          </w:tcPr>
          <w:p w:rsidR="001F15A2" w:rsidRPr="00673189" w:rsidRDefault="006C4250">
            <w:pPr>
              <w:spacing w:line="276" w:lineRule="auto"/>
              <w:ind w:left="-22" w:firstLine="720"/>
              <w:rPr>
                <w:color w:val="auto"/>
              </w:rPr>
            </w:pPr>
            <w:r w:rsidRPr="00673189">
              <w:rPr>
                <w:color w:val="auto"/>
              </w:rPr>
              <w:t xml:space="preserve">Развитие методических компетентностей педагогов (овладение различными методами обучения, знание дидактических методов, приемов и умение применять их в процессе обучения для формирования общеучебных навыков и умений).                              </w:t>
            </w:r>
          </w:p>
        </w:tc>
        <w:tc>
          <w:tcPr>
            <w:tcW w:w="966" w:type="dxa"/>
            <w:shd w:val="clear" w:color="auto" w:fill="FFFFFF"/>
            <w:vAlign w:val="center"/>
          </w:tcPr>
          <w:p w:rsidR="001F15A2" w:rsidRPr="00673189" w:rsidRDefault="006C4250">
            <w:pPr>
              <w:spacing w:line="276" w:lineRule="auto"/>
              <w:rPr>
                <w:b/>
                <w:color w:val="auto"/>
              </w:rPr>
            </w:pPr>
            <w:r w:rsidRPr="00673189">
              <w:rPr>
                <w:b/>
                <w:color w:val="auto"/>
              </w:rPr>
              <w:t>+</w:t>
            </w:r>
          </w:p>
        </w:tc>
        <w:tc>
          <w:tcPr>
            <w:tcW w:w="972" w:type="dxa"/>
            <w:shd w:val="clear" w:color="auto" w:fill="FFFFFF"/>
            <w:vAlign w:val="center"/>
          </w:tcPr>
          <w:p w:rsidR="001F15A2" w:rsidRPr="00673189" w:rsidRDefault="006C4250">
            <w:pPr>
              <w:spacing w:line="276" w:lineRule="auto"/>
              <w:rPr>
                <w:b/>
                <w:color w:val="auto"/>
              </w:rPr>
            </w:pPr>
            <w:r w:rsidRPr="00673189">
              <w:rPr>
                <w:b/>
                <w:color w:val="auto"/>
              </w:rPr>
              <w:t>+</w:t>
            </w:r>
          </w:p>
        </w:tc>
        <w:tc>
          <w:tcPr>
            <w:tcW w:w="1006" w:type="dxa"/>
            <w:shd w:val="clear" w:color="auto" w:fill="FFFFFF"/>
            <w:vAlign w:val="center"/>
          </w:tcPr>
          <w:p w:rsidR="001F15A2" w:rsidRPr="00673189" w:rsidRDefault="006C4250">
            <w:pPr>
              <w:spacing w:line="276" w:lineRule="auto"/>
              <w:ind w:left="129"/>
              <w:rPr>
                <w:b/>
                <w:color w:val="auto"/>
              </w:rPr>
            </w:pPr>
            <w:r w:rsidRPr="00673189">
              <w:rPr>
                <w:b/>
                <w:color w:val="auto"/>
              </w:rPr>
              <w:t>+</w:t>
            </w:r>
          </w:p>
        </w:tc>
      </w:tr>
      <w:tr w:rsidR="00673189" w:rsidRPr="00673189">
        <w:tc>
          <w:tcPr>
            <w:tcW w:w="2627" w:type="dxa"/>
            <w:vMerge/>
            <w:shd w:val="clear" w:color="auto" w:fill="FFFFFF"/>
          </w:tcPr>
          <w:p w:rsidR="001F15A2" w:rsidRPr="00673189" w:rsidRDefault="001F15A2">
            <w:pPr>
              <w:rPr>
                <w:color w:val="auto"/>
              </w:rPr>
            </w:pPr>
          </w:p>
        </w:tc>
        <w:tc>
          <w:tcPr>
            <w:tcW w:w="4000" w:type="dxa"/>
            <w:shd w:val="clear" w:color="auto" w:fill="FFFFFF"/>
          </w:tcPr>
          <w:p w:rsidR="001F15A2" w:rsidRPr="00673189" w:rsidRDefault="006C4250">
            <w:pPr>
              <w:spacing w:line="276" w:lineRule="auto"/>
              <w:ind w:left="-22" w:firstLine="720"/>
              <w:rPr>
                <w:b/>
                <w:color w:val="auto"/>
              </w:rPr>
            </w:pPr>
            <w:r w:rsidRPr="00673189">
              <w:rPr>
                <w:color w:val="auto"/>
              </w:rPr>
              <w:t>Организация обмена опытом между учителями ОУ и изучение опыта других ОУ</w:t>
            </w:r>
          </w:p>
        </w:tc>
        <w:tc>
          <w:tcPr>
            <w:tcW w:w="966" w:type="dxa"/>
            <w:shd w:val="clear" w:color="auto" w:fill="FFFFFF"/>
            <w:vAlign w:val="center"/>
          </w:tcPr>
          <w:p w:rsidR="001F15A2" w:rsidRPr="00673189" w:rsidRDefault="006C4250">
            <w:pPr>
              <w:spacing w:line="276" w:lineRule="auto"/>
              <w:rPr>
                <w:b/>
                <w:color w:val="auto"/>
              </w:rPr>
            </w:pPr>
            <w:r w:rsidRPr="00673189">
              <w:rPr>
                <w:b/>
                <w:color w:val="auto"/>
              </w:rPr>
              <w:t>+</w:t>
            </w:r>
          </w:p>
        </w:tc>
        <w:tc>
          <w:tcPr>
            <w:tcW w:w="972" w:type="dxa"/>
            <w:shd w:val="clear" w:color="auto" w:fill="FFFFFF"/>
            <w:vAlign w:val="center"/>
          </w:tcPr>
          <w:p w:rsidR="001F15A2" w:rsidRPr="00673189" w:rsidRDefault="006C4250">
            <w:pPr>
              <w:spacing w:line="276" w:lineRule="auto"/>
              <w:rPr>
                <w:b/>
                <w:color w:val="auto"/>
              </w:rPr>
            </w:pPr>
            <w:r w:rsidRPr="00673189">
              <w:rPr>
                <w:b/>
                <w:color w:val="auto"/>
              </w:rPr>
              <w:t>+</w:t>
            </w:r>
          </w:p>
        </w:tc>
        <w:tc>
          <w:tcPr>
            <w:tcW w:w="1006" w:type="dxa"/>
            <w:shd w:val="clear" w:color="auto" w:fill="FFFFFF"/>
            <w:vAlign w:val="center"/>
          </w:tcPr>
          <w:p w:rsidR="001F15A2" w:rsidRPr="00673189" w:rsidRDefault="006C4250">
            <w:pPr>
              <w:spacing w:line="276" w:lineRule="auto"/>
              <w:ind w:left="129"/>
              <w:rPr>
                <w:b/>
                <w:color w:val="auto"/>
              </w:rPr>
            </w:pPr>
            <w:r w:rsidRPr="00673189">
              <w:rPr>
                <w:b/>
                <w:color w:val="auto"/>
              </w:rPr>
              <w:t>+</w:t>
            </w:r>
          </w:p>
        </w:tc>
      </w:tr>
      <w:tr w:rsidR="00673189" w:rsidRPr="00673189">
        <w:tc>
          <w:tcPr>
            <w:tcW w:w="2627" w:type="dxa"/>
            <w:vMerge w:val="restart"/>
            <w:shd w:val="clear" w:color="auto" w:fill="FFFFFF"/>
          </w:tcPr>
          <w:p w:rsidR="001F15A2" w:rsidRPr="00673189" w:rsidRDefault="006C4250">
            <w:pPr>
              <w:spacing w:line="276" w:lineRule="auto"/>
              <w:ind w:left="189" w:right="212"/>
              <w:rPr>
                <w:b/>
                <w:color w:val="auto"/>
              </w:rPr>
            </w:pPr>
            <w:r w:rsidRPr="00673189">
              <w:rPr>
                <w:b/>
                <w:color w:val="auto"/>
              </w:rPr>
              <w:t>Материально-технические</w:t>
            </w:r>
          </w:p>
        </w:tc>
        <w:tc>
          <w:tcPr>
            <w:tcW w:w="4000" w:type="dxa"/>
            <w:shd w:val="clear" w:color="auto" w:fill="FFFFFF"/>
          </w:tcPr>
          <w:p w:rsidR="001F15A2" w:rsidRPr="00673189" w:rsidRDefault="001F15A2">
            <w:pPr>
              <w:spacing w:line="276" w:lineRule="auto"/>
              <w:rPr>
                <w:color w:val="auto"/>
              </w:rPr>
            </w:pPr>
          </w:p>
        </w:tc>
        <w:tc>
          <w:tcPr>
            <w:tcW w:w="966" w:type="dxa"/>
            <w:shd w:val="clear" w:color="auto" w:fill="FFFFFF"/>
            <w:vAlign w:val="center"/>
          </w:tcPr>
          <w:p w:rsidR="001F15A2" w:rsidRPr="00673189" w:rsidRDefault="001F15A2">
            <w:pPr>
              <w:spacing w:line="276" w:lineRule="auto"/>
              <w:rPr>
                <w:color w:val="auto"/>
              </w:rPr>
            </w:pPr>
          </w:p>
        </w:tc>
        <w:tc>
          <w:tcPr>
            <w:tcW w:w="972" w:type="dxa"/>
            <w:shd w:val="clear" w:color="auto" w:fill="FFFFFF"/>
            <w:vAlign w:val="center"/>
          </w:tcPr>
          <w:p w:rsidR="001F15A2" w:rsidRPr="00673189" w:rsidRDefault="001F15A2">
            <w:pPr>
              <w:spacing w:line="276" w:lineRule="auto"/>
              <w:rPr>
                <w:color w:val="auto"/>
              </w:rPr>
            </w:pPr>
          </w:p>
        </w:tc>
        <w:tc>
          <w:tcPr>
            <w:tcW w:w="1006" w:type="dxa"/>
            <w:shd w:val="clear" w:color="auto" w:fill="FFFFFF"/>
            <w:vAlign w:val="center"/>
          </w:tcPr>
          <w:p w:rsidR="001F15A2" w:rsidRPr="00673189" w:rsidRDefault="001F15A2">
            <w:pPr>
              <w:spacing w:line="276" w:lineRule="auto"/>
              <w:ind w:left="129"/>
              <w:rPr>
                <w:color w:val="auto"/>
              </w:rPr>
            </w:pPr>
          </w:p>
        </w:tc>
      </w:tr>
      <w:tr w:rsidR="00673189" w:rsidRPr="00673189">
        <w:tc>
          <w:tcPr>
            <w:tcW w:w="2627" w:type="dxa"/>
            <w:vMerge/>
            <w:shd w:val="clear" w:color="auto" w:fill="FFFFFF"/>
          </w:tcPr>
          <w:p w:rsidR="001F15A2" w:rsidRPr="00673189" w:rsidRDefault="001F15A2">
            <w:pPr>
              <w:rPr>
                <w:color w:val="auto"/>
              </w:rPr>
            </w:pPr>
          </w:p>
        </w:tc>
        <w:tc>
          <w:tcPr>
            <w:tcW w:w="4000" w:type="dxa"/>
            <w:shd w:val="clear" w:color="auto" w:fill="FFFFFF"/>
          </w:tcPr>
          <w:p w:rsidR="001F15A2" w:rsidRPr="00673189" w:rsidRDefault="006C4250">
            <w:pPr>
              <w:spacing w:line="276" w:lineRule="auto"/>
              <w:ind w:left="8"/>
              <w:rPr>
                <w:color w:val="auto"/>
              </w:rPr>
            </w:pPr>
            <w:r w:rsidRPr="00673189">
              <w:rPr>
                <w:color w:val="auto"/>
              </w:rPr>
              <w:t>Пополнение материально-технической базы спортзала, кабинета музыки, методического кабинета в соответствии с требованиями ФГОС</w:t>
            </w:r>
          </w:p>
        </w:tc>
        <w:tc>
          <w:tcPr>
            <w:tcW w:w="966" w:type="dxa"/>
            <w:shd w:val="clear" w:color="auto" w:fill="FFFFFF"/>
            <w:vAlign w:val="center"/>
          </w:tcPr>
          <w:p w:rsidR="001F15A2" w:rsidRPr="00673189" w:rsidRDefault="006C4250">
            <w:pPr>
              <w:spacing w:line="276" w:lineRule="auto"/>
              <w:rPr>
                <w:color w:val="auto"/>
              </w:rPr>
            </w:pPr>
            <w:r w:rsidRPr="00673189">
              <w:rPr>
                <w:color w:val="auto"/>
              </w:rPr>
              <w:t>+</w:t>
            </w:r>
          </w:p>
        </w:tc>
        <w:tc>
          <w:tcPr>
            <w:tcW w:w="972" w:type="dxa"/>
            <w:shd w:val="clear" w:color="auto" w:fill="FFFFFF"/>
            <w:vAlign w:val="center"/>
          </w:tcPr>
          <w:p w:rsidR="001F15A2" w:rsidRPr="00673189" w:rsidRDefault="006C4250">
            <w:pPr>
              <w:spacing w:line="276" w:lineRule="auto"/>
              <w:rPr>
                <w:color w:val="auto"/>
              </w:rPr>
            </w:pPr>
            <w:r w:rsidRPr="00673189">
              <w:rPr>
                <w:color w:val="auto"/>
              </w:rPr>
              <w:t>+</w:t>
            </w:r>
          </w:p>
        </w:tc>
        <w:tc>
          <w:tcPr>
            <w:tcW w:w="1006" w:type="dxa"/>
            <w:shd w:val="clear" w:color="auto" w:fill="FFFFFF"/>
            <w:vAlign w:val="center"/>
          </w:tcPr>
          <w:p w:rsidR="001F15A2" w:rsidRPr="00673189" w:rsidRDefault="006C4250">
            <w:pPr>
              <w:spacing w:line="276" w:lineRule="auto"/>
              <w:ind w:left="129"/>
              <w:rPr>
                <w:color w:val="auto"/>
              </w:rPr>
            </w:pPr>
            <w:r w:rsidRPr="00673189">
              <w:rPr>
                <w:color w:val="auto"/>
              </w:rPr>
              <w:t>+</w:t>
            </w:r>
          </w:p>
        </w:tc>
      </w:tr>
      <w:tr w:rsidR="00673189" w:rsidRPr="00673189">
        <w:tc>
          <w:tcPr>
            <w:tcW w:w="2627" w:type="dxa"/>
            <w:vMerge w:val="restart"/>
            <w:shd w:val="clear" w:color="auto" w:fill="FFFFFF"/>
          </w:tcPr>
          <w:p w:rsidR="001F15A2" w:rsidRPr="00673189" w:rsidRDefault="006C4250">
            <w:pPr>
              <w:spacing w:line="276" w:lineRule="auto"/>
              <w:ind w:left="189" w:right="212"/>
              <w:rPr>
                <w:color w:val="auto"/>
              </w:rPr>
            </w:pPr>
            <w:r w:rsidRPr="00673189">
              <w:rPr>
                <w:b/>
                <w:color w:val="auto"/>
              </w:rPr>
              <w:t>Учебно-методические</w:t>
            </w:r>
          </w:p>
        </w:tc>
        <w:tc>
          <w:tcPr>
            <w:tcW w:w="4000" w:type="dxa"/>
            <w:shd w:val="clear" w:color="auto" w:fill="FFFFFF"/>
          </w:tcPr>
          <w:p w:rsidR="001F15A2" w:rsidRPr="00673189" w:rsidRDefault="006C4250">
            <w:pPr>
              <w:spacing w:line="276" w:lineRule="auto"/>
              <w:ind w:left="8"/>
              <w:rPr>
                <w:color w:val="auto"/>
              </w:rPr>
            </w:pPr>
            <w:r w:rsidRPr="00673189">
              <w:rPr>
                <w:color w:val="auto"/>
              </w:rPr>
              <w:t>Анализ имеющейся учебно - методической базы школы.</w:t>
            </w:r>
          </w:p>
        </w:tc>
        <w:tc>
          <w:tcPr>
            <w:tcW w:w="966" w:type="dxa"/>
            <w:shd w:val="clear" w:color="auto" w:fill="FFFFFF"/>
            <w:vAlign w:val="center"/>
          </w:tcPr>
          <w:p w:rsidR="001F15A2" w:rsidRPr="00673189" w:rsidRDefault="006C4250">
            <w:pPr>
              <w:spacing w:line="276" w:lineRule="auto"/>
              <w:rPr>
                <w:color w:val="auto"/>
              </w:rPr>
            </w:pPr>
            <w:r w:rsidRPr="00673189">
              <w:rPr>
                <w:color w:val="auto"/>
              </w:rPr>
              <w:t>+</w:t>
            </w:r>
          </w:p>
        </w:tc>
        <w:tc>
          <w:tcPr>
            <w:tcW w:w="972" w:type="dxa"/>
            <w:shd w:val="clear" w:color="auto" w:fill="FFFFFF"/>
            <w:vAlign w:val="center"/>
          </w:tcPr>
          <w:p w:rsidR="001F15A2" w:rsidRPr="00673189" w:rsidRDefault="006C4250">
            <w:pPr>
              <w:spacing w:line="276" w:lineRule="auto"/>
              <w:ind w:left="129"/>
              <w:rPr>
                <w:color w:val="auto"/>
              </w:rPr>
            </w:pPr>
            <w:r w:rsidRPr="00673189">
              <w:rPr>
                <w:color w:val="auto"/>
              </w:rPr>
              <w:t>+</w:t>
            </w:r>
          </w:p>
        </w:tc>
        <w:tc>
          <w:tcPr>
            <w:tcW w:w="1006" w:type="dxa"/>
            <w:shd w:val="clear" w:color="auto" w:fill="FFFFFF"/>
            <w:vAlign w:val="center"/>
          </w:tcPr>
          <w:p w:rsidR="001F15A2" w:rsidRPr="00673189" w:rsidRDefault="006C4250">
            <w:pPr>
              <w:spacing w:line="276" w:lineRule="auto"/>
              <w:ind w:left="129"/>
              <w:rPr>
                <w:color w:val="auto"/>
              </w:rPr>
            </w:pPr>
            <w:r w:rsidRPr="00673189">
              <w:rPr>
                <w:color w:val="auto"/>
              </w:rPr>
              <w:t>+</w:t>
            </w:r>
          </w:p>
        </w:tc>
      </w:tr>
      <w:tr w:rsidR="00673189" w:rsidRPr="00673189">
        <w:tc>
          <w:tcPr>
            <w:tcW w:w="2627" w:type="dxa"/>
            <w:vMerge/>
            <w:shd w:val="clear" w:color="auto" w:fill="FFFFFF"/>
          </w:tcPr>
          <w:p w:rsidR="001F15A2" w:rsidRPr="00673189" w:rsidRDefault="001F15A2">
            <w:pPr>
              <w:rPr>
                <w:color w:val="auto"/>
              </w:rPr>
            </w:pPr>
          </w:p>
        </w:tc>
        <w:tc>
          <w:tcPr>
            <w:tcW w:w="4000" w:type="dxa"/>
            <w:shd w:val="clear" w:color="auto" w:fill="FFFFFF"/>
          </w:tcPr>
          <w:p w:rsidR="001F15A2" w:rsidRPr="00673189" w:rsidRDefault="006C4250">
            <w:pPr>
              <w:spacing w:line="276" w:lineRule="auto"/>
              <w:ind w:left="8"/>
              <w:rPr>
                <w:color w:val="auto"/>
              </w:rPr>
            </w:pPr>
            <w:r w:rsidRPr="00673189">
              <w:rPr>
                <w:color w:val="auto"/>
              </w:rPr>
              <w:t>Организация подписки на периодические издания</w:t>
            </w:r>
          </w:p>
        </w:tc>
        <w:tc>
          <w:tcPr>
            <w:tcW w:w="966" w:type="dxa"/>
            <w:shd w:val="clear" w:color="auto" w:fill="FFFFFF"/>
            <w:vAlign w:val="center"/>
          </w:tcPr>
          <w:p w:rsidR="001F15A2" w:rsidRPr="00673189" w:rsidRDefault="006C4250">
            <w:pPr>
              <w:spacing w:line="276" w:lineRule="auto"/>
              <w:rPr>
                <w:color w:val="auto"/>
              </w:rPr>
            </w:pPr>
            <w:r w:rsidRPr="00673189">
              <w:rPr>
                <w:color w:val="auto"/>
              </w:rPr>
              <w:t>+</w:t>
            </w:r>
          </w:p>
        </w:tc>
        <w:tc>
          <w:tcPr>
            <w:tcW w:w="972" w:type="dxa"/>
            <w:shd w:val="clear" w:color="auto" w:fill="FFFFFF"/>
            <w:vAlign w:val="center"/>
          </w:tcPr>
          <w:p w:rsidR="001F15A2" w:rsidRPr="00673189" w:rsidRDefault="006C4250">
            <w:pPr>
              <w:spacing w:line="276" w:lineRule="auto"/>
              <w:ind w:left="129"/>
              <w:rPr>
                <w:color w:val="auto"/>
              </w:rPr>
            </w:pPr>
            <w:r w:rsidRPr="00673189">
              <w:rPr>
                <w:color w:val="auto"/>
              </w:rPr>
              <w:t>+</w:t>
            </w:r>
          </w:p>
        </w:tc>
        <w:tc>
          <w:tcPr>
            <w:tcW w:w="1006" w:type="dxa"/>
            <w:shd w:val="clear" w:color="auto" w:fill="FFFFFF"/>
            <w:vAlign w:val="center"/>
          </w:tcPr>
          <w:p w:rsidR="001F15A2" w:rsidRPr="00673189" w:rsidRDefault="006C4250">
            <w:pPr>
              <w:spacing w:line="276" w:lineRule="auto"/>
              <w:ind w:left="129"/>
              <w:rPr>
                <w:color w:val="auto"/>
              </w:rPr>
            </w:pPr>
            <w:r w:rsidRPr="00673189">
              <w:rPr>
                <w:color w:val="auto"/>
              </w:rPr>
              <w:t>+</w:t>
            </w:r>
          </w:p>
        </w:tc>
      </w:tr>
      <w:tr w:rsidR="00673189" w:rsidRPr="00673189">
        <w:tc>
          <w:tcPr>
            <w:tcW w:w="2627" w:type="dxa"/>
            <w:vMerge/>
            <w:shd w:val="clear" w:color="auto" w:fill="FFFFFF"/>
          </w:tcPr>
          <w:p w:rsidR="001F15A2" w:rsidRPr="00673189" w:rsidRDefault="001F15A2">
            <w:pPr>
              <w:rPr>
                <w:color w:val="auto"/>
              </w:rPr>
            </w:pPr>
          </w:p>
        </w:tc>
        <w:tc>
          <w:tcPr>
            <w:tcW w:w="4000" w:type="dxa"/>
            <w:shd w:val="clear" w:color="auto" w:fill="FFFFFF"/>
          </w:tcPr>
          <w:p w:rsidR="001F15A2" w:rsidRPr="00673189" w:rsidRDefault="006C4250">
            <w:pPr>
              <w:spacing w:line="276" w:lineRule="auto"/>
              <w:ind w:left="8"/>
              <w:rPr>
                <w:color w:val="auto"/>
              </w:rPr>
            </w:pPr>
            <w:r w:rsidRPr="00673189">
              <w:rPr>
                <w:color w:val="auto"/>
              </w:rPr>
              <w:t>Приобретение учебников</w:t>
            </w:r>
          </w:p>
        </w:tc>
        <w:tc>
          <w:tcPr>
            <w:tcW w:w="966" w:type="dxa"/>
            <w:shd w:val="clear" w:color="auto" w:fill="FFFFFF"/>
            <w:vAlign w:val="center"/>
          </w:tcPr>
          <w:p w:rsidR="001F15A2" w:rsidRPr="00673189" w:rsidRDefault="006C4250">
            <w:pPr>
              <w:spacing w:line="276" w:lineRule="auto"/>
              <w:rPr>
                <w:color w:val="auto"/>
              </w:rPr>
            </w:pPr>
            <w:r w:rsidRPr="00673189">
              <w:rPr>
                <w:color w:val="auto"/>
              </w:rPr>
              <w:t>+</w:t>
            </w:r>
          </w:p>
        </w:tc>
        <w:tc>
          <w:tcPr>
            <w:tcW w:w="972" w:type="dxa"/>
            <w:shd w:val="clear" w:color="auto" w:fill="FFFFFF"/>
            <w:vAlign w:val="center"/>
          </w:tcPr>
          <w:p w:rsidR="001F15A2" w:rsidRPr="00673189" w:rsidRDefault="006C4250">
            <w:pPr>
              <w:spacing w:line="276" w:lineRule="auto"/>
              <w:ind w:left="129"/>
              <w:rPr>
                <w:color w:val="auto"/>
              </w:rPr>
            </w:pPr>
            <w:r w:rsidRPr="00673189">
              <w:rPr>
                <w:color w:val="auto"/>
              </w:rPr>
              <w:t>+</w:t>
            </w:r>
          </w:p>
        </w:tc>
        <w:tc>
          <w:tcPr>
            <w:tcW w:w="1006" w:type="dxa"/>
            <w:shd w:val="clear" w:color="auto" w:fill="FFFFFF"/>
            <w:vAlign w:val="center"/>
          </w:tcPr>
          <w:p w:rsidR="001F15A2" w:rsidRPr="00673189" w:rsidRDefault="006C4250">
            <w:pPr>
              <w:spacing w:line="276" w:lineRule="auto"/>
              <w:ind w:left="129"/>
              <w:rPr>
                <w:color w:val="auto"/>
              </w:rPr>
            </w:pPr>
            <w:r w:rsidRPr="00673189">
              <w:rPr>
                <w:color w:val="auto"/>
              </w:rPr>
              <w:t>+</w:t>
            </w:r>
          </w:p>
        </w:tc>
      </w:tr>
      <w:tr w:rsidR="00673189" w:rsidRPr="00673189">
        <w:tc>
          <w:tcPr>
            <w:tcW w:w="2627" w:type="dxa"/>
            <w:vMerge/>
            <w:shd w:val="clear" w:color="auto" w:fill="FFFFFF"/>
          </w:tcPr>
          <w:p w:rsidR="001F15A2" w:rsidRPr="00673189" w:rsidRDefault="001F15A2">
            <w:pPr>
              <w:rPr>
                <w:color w:val="auto"/>
              </w:rPr>
            </w:pPr>
          </w:p>
        </w:tc>
        <w:tc>
          <w:tcPr>
            <w:tcW w:w="4000" w:type="dxa"/>
            <w:shd w:val="clear" w:color="auto" w:fill="FFFFFF"/>
          </w:tcPr>
          <w:p w:rsidR="001F15A2" w:rsidRPr="00673189" w:rsidRDefault="006C4250">
            <w:pPr>
              <w:spacing w:line="276" w:lineRule="auto"/>
              <w:ind w:left="8"/>
              <w:rPr>
                <w:color w:val="auto"/>
              </w:rPr>
            </w:pPr>
            <w:r w:rsidRPr="00673189">
              <w:rPr>
                <w:color w:val="auto"/>
              </w:rPr>
              <w:t>Приобретение дополнительной учебно-методической литературы</w:t>
            </w:r>
          </w:p>
        </w:tc>
        <w:tc>
          <w:tcPr>
            <w:tcW w:w="966" w:type="dxa"/>
            <w:shd w:val="clear" w:color="auto" w:fill="FFFFFF"/>
            <w:vAlign w:val="center"/>
          </w:tcPr>
          <w:p w:rsidR="001F15A2" w:rsidRPr="00673189" w:rsidRDefault="006C4250">
            <w:pPr>
              <w:spacing w:line="276" w:lineRule="auto"/>
              <w:rPr>
                <w:color w:val="auto"/>
              </w:rPr>
            </w:pPr>
            <w:r w:rsidRPr="00673189">
              <w:rPr>
                <w:color w:val="auto"/>
              </w:rPr>
              <w:t>+</w:t>
            </w:r>
          </w:p>
        </w:tc>
        <w:tc>
          <w:tcPr>
            <w:tcW w:w="972" w:type="dxa"/>
            <w:shd w:val="clear" w:color="auto" w:fill="FFFFFF"/>
            <w:vAlign w:val="center"/>
          </w:tcPr>
          <w:p w:rsidR="001F15A2" w:rsidRPr="00673189" w:rsidRDefault="006C4250">
            <w:pPr>
              <w:spacing w:line="276" w:lineRule="auto"/>
              <w:ind w:left="129"/>
              <w:rPr>
                <w:color w:val="auto"/>
              </w:rPr>
            </w:pPr>
            <w:r w:rsidRPr="00673189">
              <w:rPr>
                <w:color w:val="auto"/>
              </w:rPr>
              <w:t>+</w:t>
            </w:r>
          </w:p>
        </w:tc>
        <w:tc>
          <w:tcPr>
            <w:tcW w:w="1006" w:type="dxa"/>
            <w:shd w:val="clear" w:color="auto" w:fill="FFFFFF"/>
            <w:vAlign w:val="center"/>
          </w:tcPr>
          <w:p w:rsidR="001F15A2" w:rsidRPr="00673189" w:rsidRDefault="006C4250">
            <w:pPr>
              <w:spacing w:line="276" w:lineRule="auto"/>
              <w:ind w:left="129"/>
              <w:rPr>
                <w:color w:val="auto"/>
              </w:rPr>
            </w:pPr>
            <w:r w:rsidRPr="00673189">
              <w:rPr>
                <w:color w:val="auto"/>
              </w:rPr>
              <w:t>+</w:t>
            </w:r>
          </w:p>
        </w:tc>
      </w:tr>
      <w:tr w:rsidR="00673189" w:rsidRPr="00673189">
        <w:tc>
          <w:tcPr>
            <w:tcW w:w="2627" w:type="dxa"/>
            <w:shd w:val="clear" w:color="auto" w:fill="FFFFFF"/>
          </w:tcPr>
          <w:p w:rsidR="001F15A2" w:rsidRPr="00673189" w:rsidRDefault="006C4250">
            <w:pPr>
              <w:spacing w:line="276" w:lineRule="auto"/>
              <w:ind w:left="189" w:right="212"/>
              <w:rPr>
                <w:color w:val="auto"/>
              </w:rPr>
            </w:pPr>
            <w:r w:rsidRPr="00673189">
              <w:rPr>
                <w:b/>
                <w:color w:val="auto"/>
              </w:rPr>
              <w:t>О</w:t>
            </w:r>
            <w:r w:rsidRPr="00673189">
              <w:rPr>
                <w:b/>
                <w:color w:val="auto"/>
              </w:rPr>
              <w:lastRenderedPageBreak/>
              <w:t>рганизационные</w:t>
            </w:r>
          </w:p>
        </w:tc>
        <w:tc>
          <w:tcPr>
            <w:tcW w:w="4000" w:type="dxa"/>
            <w:shd w:val="clear" w:color="auto" w:fill="FFFFFF"/>
          </w:tcPr>
          <w:p w:rsidR="001F15A2" w:rsidRPr="00673189" w:rsidRDefault="006C4250">
            <w:pPr>
              <w:spacing w:line="276" w:lineRule="auto"/>
              <w:ind w:left="8"/>
              <w:rPr>
                <w:color w:val="auto"/>
              </w:rPr>
            </w:pPr>
            <w:r w:rsidRPr="00673189">
              <w:rPr>
                <w:color w:val="auto"/>
              </w:rPr>
              <w:t>Внесение изменений в документацию школы (ООП НОО, рабочие программы, локальные акгы ОУ и др.).</w:t>
            </w:r>
          </w:p>
        </w:tc>
        <w:tc>
          <w:tcPr>
            <w:tcW w:w="966" w:type="dxa"/>
            <w:shd w:val="clear" w:color="auto" w:fill="FFFFFF"/>
            <w:vAlign w:val="center"/>
          </w:tcPr>
          <w:p w:rsidR="001F15A2" w:rsidRPr="00673189" w:rsidRDefault="006C4250">
            <w:pPr>
              <w:spacing w:line="276" w:lineRule="auto"/>
              <w:rPr>
                <w:color w:val="auto"/>
              </w:rPr>
            </w:pPr>
            <w:r w:rsidRPr="00673189">
              <w:rPr>
                <w:color w:val="auto"/>
              </w:rPr>
              <w:t>+</w:t>
            </w:r>
          </w:p>
        </w:tc>
        <w:tc>
          <w:tcPr>
            <w:tcW w:w="972" w:type="dxa"/>
            <w:shd w:val="clear" w:color="auto" w:fill="FFFFFF"/>
            <w:vAlign w:val="center"/>
          </w:tcPr>
          <w:p w:rsidR="001F15A2" w:rsidRPr="00673189" w:rsidRDefault="006C4250">
            <w:pPr>
              <w:spacing w:line="276" w:lineRule="auto"/>
              <w:ind w:left="129"/>
              <w:rPr>
                <w:color w:val="auto"/>
              </w:rPr>
            </w:pPr>
            <w:r w:rsidRPr="00673189">
              <w:rPr>
                <w:color w:val="auto"/>
              </w:rPr>
              <w:t>+</w:t>
            </w:r>
          </w:p>
        </w:tc>
        <w:tc>
          <w:tcPr>
            <w:tcW w:w="1006" w:type="dxa"/>
            <w:shd w:val="clear" w:color="auto" w:fill="FFFFFF"/>
            <w:vAlign w:val="center"/>
          </w:tcPr>
          <w:p w:rsidR="001F15A2" w:rsidRPr="00673189" w:rsidRDefault="006C4250">
            <w:pPr>
              <w:spacing w:line="276" w:lineRule="auto"/>
              <w:ind w:left="129"/>
              <w:rPr>
                <w:color w:val="auto"/>
              </w:rPr>
            </w:pPr>
            <w:r w:rsidRPr="00673189">
              <w:rPr>
                <w:color w:val="auto"/>
              </w:rPr>
              <w:t>+</w:t>
            </w:r>
          </w:p>
        </w:tc>
      </w:tr>
      <w:tr w:rsidR="00673189" w:rsidRPr="00673189">
        <w:tc>
          <w:tcPr>
            <w:tcW w:w="2627" w:type="dxa"/>
            <w:vMerge w:val="restart"/>
            <w:shd w:val="clear" w:color="auto" w:fill="FFFFFF"/>
          </w:tcPr>
          <w:p w:rsidR="001F15A2" w:rsidRPr="00673189" w:rsidRDefault="001F15A2">
            <w:pPr>
              <w:spacing w:line="276" w:lineRule="auto"/>
              <w:ind w:left="189" w:right="212"/>
              <w:rPr>
                <w:color w:val="auto"/>
              </w:rPr>
            </w:pPr>
          </w:p>
        </w:tc>
        <w:tc>
          <w:tcPr>
            <w:tcW w:w="4000" w:type="dxa"/>
            <w:shd w:val="clear" w:color="auto" w:fill="FFFFFF"/>
          </w:tcPr>
          <w:p w:rsidR="001F15A2" w:rsidRPr="00673189" w:rsidRDefault="006C4250">
            <w:pPr>
              <w:spacing w:line="276" w:lineRule="auto"/>
              <w:ind w:left="8"/>
              <w:rPr>
                <w:color w:val="auto"/>
              </w:rPr>
            </w:pPr>
            <w:r w:rsidRPr="00673189">
              <w:rPr>
                <w:color w:val="auto"/>
              </w:rPr>
              <w:t>Отслеживание исполнения нормативно-правовых документов, принятых к исполнению</w:t>
            </w:r>
          </w:p>
        </w:tc>
        <w:tc>
          <w:tcPr>
            <w:tcW w:w="966" w:type="dxa"/>
            <w:shd w:val="clear" w:color="auto" w:fill="FFFFFF"/>
            <w:vAlign w:val="center"/>
          </w:tcPr>
          <w:p w:rsidR="001F15A2" w:rsidRPr="00673189" w:rsidRDefault="006C4250">
            <w:pPr>
              <w:spacing w:line="276" w:lineRule="auto"/>
              <w:rPr>
                <w:color w:val="auto"/>
              </w:rPr>
            </w:pPr>
            <w:r w:rsidRPr="00673189">
              <w:rPr>
                <w:color w:val="auto"/>
              </w:rPr>
              <w:t>+</w:t>
            </w:r>
          </w:p>
        </w:tc>
        <w:tc>
          <w:tcPr>
            <w:tcW w:w="972" w:type="dxa"/>
            <w:shd w:val="clear" w:color="auto" w:fill="FFFFFF"/>
            <w:vAlign w:val="center"/>
          </w:tcPr>
          <w:p w:rsidR="001F15A2" w:rsidRPr="00673189" w:rsidRDefault="006C4250">
            <w:pPr>
              <w:spacing w:line="276" w:lineRule="auto"/>
              <w:ind w:left="129"/>
              <w:rPr>
                <w:color w:val="auto"/>
              </w:rPr>
            </w:pPr>
            <w:r w:rsidRPr="00673189">
              <w:rPr>
                <w:color w:val="auto"/>
              </w:rPr>
              <w:t>+</w:t>
            </w:r>
          </w:p>
        </w:tc>
        <w:tc>
          <w:tcPr>
            <w:tcW w:w="1006" w:type="dxa"/>
            <w:shd w:val="clear" w:color="auto" w:fill="FFFFFF"/>
            <w:vAlign w:val="center"/>
          </w:tcPr>
          <w:p w:rsidR="001F15A2" w:rsidRPr="00673189" w:rsidRDefault="006C4250">
            <w:pPr>
              <w:spacing w:line="276" w:lineRule="auto"/>
              <w:ind w:left="129"/>
              <w:rPr>
                <w:color w:val="auto"/>
              </w:rPr>
            </w:pPr>
            <w:r w:rsidRPr="00673189">
              <w:rPr>
                <w:color w:val="auto"/>
              </w:rPr>
              <w:t>+</w:t>
            </w:r>
          </w:p>
        </w:tc>
      </w:tr>
      <w:tr w:rsidR="00673189" w:rsidRPr="00673189">
        <w:tc>
          <w:tcPr>
            <w:tcW w:w="2627" w:type="dxa"/>
            <w:vMerge/>
            <w:shd w:val="clear" w:color="auto" w:fill="FFFFFF"/>
          </w:tcPr>
          <w:p w:rsidR="001F15A2" w:rsidRPr="00673189" w:rsidRDefault="001F15A2">
            <w:pPr>
              <w:rPr>
                <w:color w:val="auto"/>
              </w:rPr>
            </w:pPr>
          </w:p>
        </w:tc>
        <w:tc>
          <w:tcPr>
            <w:tcW w:w="4000" w:type="dxa"/>
            <w:shd w:val="clear" w:color="auto" w:fill="FFFFFF"/>
          </w:tcPr>
          <w:p w:rsidR="001F15A2" w:rsidRPr="00673189" w:rsidRDefault="006C4250">
            <w:pPr>
              <w:spacing w:line="276" w:lineRule="auto"/>
              <w:ind w:left="8"/>
              <w:rPr>
                <w:color w:val="auto"/>
              </w:rPr>
            </w:pPr>
            <w:r w:rsidRPr="00673189">
              <w:rPr>
                <w:color w:val="auto"/>
              </w:rPr>
              <w:t>Анализ исполнения нормативно-правовых документов за учебный год</w:t>
            </w:r>
          </w:p>
        </w:tc>
        <w:tc>
          <w:tcPr>
            <w:tcW w:w="966" w:type="dxa"/>
            <w:shd w:val="clear" w:color="auto" w:fill="FFFFFF"/>
            <w:vAlign w:val="center"/>
          </w:tcPr>
          <w:p w:rsidR="001F15A2" w:rsidRPr="00673189" w:rsidRDefault="006C4250">
            <w:pPr>
              <w:spacing w:line="276" w:lineRule="auto"/>
              <w:rPr>
                <w:color w:val="auto"/>
              </w:rPr>
            </w:pPr>
            <w:r w:rsidRPr="00673189">
              <w:rPr>
                <w:color w:val="auto"/>
              </w:rPr>
              <w:t>+</w:t>
            </w:r>
          </w:p>
        </w:tc>
        <w:tc>
          <w:tcPr>
            <w:tcW w:w="972" w:type="dxa"/>
            <w:shd w:val="clear" w:color="auto" w:fill="FFFFFF"/>
            <w:vAlign w:val="center"/>
          </w:tcPr>
          <w:p w:rsidR="001F15A2" w:rsidRPr="00673189" w:rsidRDefault="006C4250">
            <w:pPr>
              <w:spacing w:line="276" w:lineRule="auto"/>
              <w:ind w:left="129"/>
              <w:rPr>
                <w:color w:val="auto"/>
              </w:rPr>
            </w:pPr>
            <w:r w:rsidRPr="00673189">
              <w:rPr>
                <w:color w:val="auto"/>
              </w:rPr>
              <w:t>+</w:t>
            </w:r>
          </w:p>
        </w:tc>
        <w:tc>
          <w:tcPr>
            <w:tcW w:w="1006" w:type="dxa"/>
            <w:shd w:val="clear" w:color="auto" w:fill="FFFFFF"/>
            <w:vAlign w:val="center"/>
          </w:tcPr>
          <w:p w:rsidR="001F15A2" w:rsidRPr="00673189" w:rsidRDefault="006C4250">
            <w:pPr>
              <w:spacing w:line="276" w:lineRule="auto"/>
              <w:ind w:left="129"/>
              <w:rPr>
                <w:color w:val="auto"/>
              </w:rPr>
            </w:pPr>
            <w:r w:rsidRPr="00673189">
              <w:rPr>
                <w:color w:val="auto"/>
              </w:rPr>
              <w:t>+</w:t>
            </w:r>
          </w:p>
        </w:tc>
      </w:tr>
      <w:tr w:rsidR="00673189" w:rsidRPr="00673189">
        <w:tc>
          <w:tcPr>
            <w:tcW w:w="2627" w:type="dxa"/>
            <w:vMerge/>
            <w:shd w:val="clear" w:color="auto" w:fill="FFFFFF"/>
          </w:tcPr>
          <w:p w:rsidR="001F15A2" w:rsidRPr="00673189" w:rsidRDefault="001F15A2">
            <w:pPr>
              <w:rPr>
                <w:color w:val="auto"/>
              </w:rPr>
            </w:pPr>
          </w:p>
        </w:tc>
        <w:tc>
          <w:tcPr>
            <w:tcW w:w="4000" w:type="dxa"/>
            <w:shd w:val="clear" w:color="auto" w:fill="FFFFFF"/>
          </w:tcPr>
          <w:p w:rsidR="001F15A2" w:rsidRPr="00673189" w:rsidRDefault="006C4250">
            <w:pPr>
              <w:spacing w:line="276" w:lineRule="auto"/>
              <w:ind w:left="8"/>
              <w:rPr>
                <w:color w:val="auto"/>
              </w:rPr>
            </w:pPr>
            <w:r w:rsidRPr="00673189">
              <w:rPr>
                <w:color w:val="auto"/>
              </w:rPr>
              <w:t>Отслеживание и анализ процесса реализации ФГОС.</w:t>
            </w:r>
          </w:p>
        </w:tc>
        <w:tc>
          <w:tcPr>
            <w:tcW w:w="966" w:type="dxa"/>
            <w:shd w:val="clear" w:color="auto" w:fill="FFFFFF"/>
            <w:vAlign w:val="center"/>
          </w:tcPr>
          <w:p w:rsidR="001F15A2" w:rsidRPr="00673189" w:rsidRDefault="006C4250">
            <w:pPr>
              <w:spacing w:line="276" w:lineRule="auto"/>
              <w:rPr>
                <w:color w:val="auto"/>
              </w:rPr>
            </w:pPr>
            <w:r w:rsidRPr="00673189">
              <w:rPr>
                <w:color w:val="auto"/>
              </w:rPr>
              <w:t>+</w:t>
            </w:r>
          </w:p>
        </w:tc>
        <w:tc>
          <w:tcPr>
            <w:tcW w:w="972" w:type="dxa"/>
            <w:shd w:val="clear" w:color="auto" w:fill="FFFFFF"/>
            <w:vAlign w:val="center"/>
          </w:tcPr>
          <w:p w:rsidR="001F15A2" w:rsidRPr="00673189" w:rsidRDefault="006C4250">
            <w:pPr>
              <w:spacing w:line="276" w:lineRule="auto"/>
              <w:ind w:left="129"/>
              <w:rPr>
                <w:color w:val="auto"/>
              </w:rPr>
            </w:pPr>
            <w:r w:rsidRPr="00673189">
              <w:rPr>
                <w:color w:val="auto"/>
              </w:rPr>
              <w:t>+</w:t>
            </w:r>
          </w:p>
        </w:tc>
        <w:tc>
          <w:tcPr>
            <w:tcW w:w="1006" w:type="dxa"/>
            <w:shd w:val="clear" w:color="auto" w:fill="FFFFFF"/>
            <w:vAlign w:val="center"/>
          </w:tcPr>
          <w:p w:rsidR="001F15A2" w:rsidRPr="00673189" w:rsidRDefault="006C4250">
            <w:pPr>
              <w:spacing w:line="276" w:lineRule="auto"/>
              <w:ind w:left="129"/>
              <w:rPr>
                <w:color w:val="auto"/>
              </w:rPr>
            </w:pPr>
            <w:r w:rsidRPr="00673189">
              <w:rPr>
                <w:color w:val="auto"/>
              </w:rPr>
              <w:t>+</w:t>
            </w:r>
          </w:p>
        </w:tc>
      </w:tr>
    </w:tbl>
    <w:p w:rsidR="001F15A2" w:rsidRPr="00673189" w:rsidRDefault="001F15A2">
      <w:pPr>
        <w:spacing w:before="33" w:line="276" w:lineRule="auto"/>
        <w:rPr>
          <w:b/>
          <w:color w:val="auto"/>
        </w:rPr>
      </w:pPr>
    </w:p>
    <w:p w:rsidR="001F15A2" w:rsidRPr="00673189" w:rsidRDefault="006C4250">
      <w:pPr>
        <w:spacing w:before="33" w:line="276" w:lineRule="auto"/>
        <w:rPr>
          <w:b/>
          <w:color w:val="auto"/>
        </w:rPr>
      </w:pPr>
      <w:r w:rsidRPr="00673189">
        <w:rPr>
          <w:b/>
          <w:color w:val="auto"/>
        </w:rPr>
        <w:t>Контроль за состоянием системы условий</w:t>
      </w:r>
    </w:p>
    <w:p w:rsidR="001F15A2" w:rsidRPr="00673189" w:rsidRDefault="006C4250">
      <w:pPr>
        <w:spacing w:before="265" w:line="276" w:lineRule="auto"/>
        <w:ind w:left="15" w:right="53" w:firstLine="712"/>
        <w:rPr>
          <w:color w:val="auto"/>
        </w:rPr>
      </w:pPr>
      <w:r w:rsidRPr="00673189">
        <w:rPr>
          <w:color w:val="auto"/>
        </w:rPr>
        <w:t>Контроль за состоянием системы условий осуществляется на основе внутришкольного мониторинга образовательного пространства.</w:t>
      </w:r>
    </w:p>
    <w:p w:rsidR="001F15A2" w:rsidRPr="00673189" w:rsidRDefault="006C4250">
      <w:pPr>
        <w:spacing w:before="265" w:line="276" w:lineRule="auto"/>
        <w:ind w:left="15" w:right="53" w:firstLine="712"/>
        <w:rPr>
          <w:color w:val="auto"/>
        </w:rPr>
      </w:pPr>
      <w:r w:rsidRPr="00673189">
        <w:rPr>
          <w:color w:val="auto"/>
        </w:rPr>
        <w:t>В рамках мониторинга проводится выявление и оценивание проведенных действий с целью обеспечения обратной связи   и осведомления о соответствии фактических результатов деятельности педагогической системы ее конечным целям.</w:t>
      </w:r>
    </w:p>
    <w:p w:rsidR="001F15A2" w:rsidRPr="00673189" w:rsidRDefault="006C4250">
      <w:pPr>
        <w:spacing w:before="265" w:line="276" w:lineRule="auto"/>
        <w:ind w:right="53"/>
        <w:rPr>
          <w:b/>
          <w:color w:val="auto"/>
        </w:rPr>
      </w:pPr>
      <w:r w:rsidRPr="00673189">
        <w:rPr>
          <w:b/>
          <w:color w:val="auto"/>
        </w:rPr>
        <w:t>Цели мониторинга:</w:t>
      </w:r>
    </w:p>
    <w:p w:rsidR="001F15A2" w:rsidRPr="00673189" w:rsidRDefault="006C4250" w:rsidP="00D46F6B">
      <w:pPr>
        <w:numPr>
          <w:ilvl w:val="0"/>
          <w:numId w:val="120"/>
        </w:numPr>
        <w:tabs>
          <w:tab w:val="left" w:pos="706"/>
        </w:tabs>
        <w:spacing w:before="43" w:after="200" w:line="276" w:lineRule="auto"/>
        <w:rPr>
          <w:color w:val="auto"/>
        </w:rPr>
      </w:pPr>
      <w:r w:rsidRPr="00673189">
        <w:rPr>
          <w:color w:val="auto"/>
        </w:rPr>
        <w:t>исследование закономерностей процесса обеспечения качества образования;</w:t>
      </w:r>
    </w:p>
    <w:p w:rsidR="001F15A2" w:rsidRPr="00673189" w:rsidRDefault="006C4250" w:rsidP="00D46F6B">
      <w:pPr>
        <w:numPr>
          <w:ilvl w:val="0"/>
          <w:numId w:val="120"/>
        </w:numPr>
        <w:tabs>
          <w:tab w:val="left" w:pos="706"/>
        </w:tabs>
        <w:spacing w:after="200" w:line="276" w:lineRule="auto"/>
        <w:rPr>
          <w:color w:val="auto"/>
        </w:rPr>
      </w:pPr>
      <w:r w:rsidRPr="00673189">
        <w:rPr>
          <w:color w:val="auto"/>
        </w:rPr>
        <w:t>изучение образовательных результатов, условий их достижения;</w:t>
      </w:r>
    </w:p>
    <w:p w:rsidR="001F15A2" w:rsidRPr="00673189" w:rsidRDefault="006C4250" w:rsidP="00D46F6B">
      <w:pPr>
        <w:numPr>
          <w:ilvl w:val="0"/>
          <w:numId w:val="120"/>
        </w:numPr>
        <w:tabs>
          <w:tab w:val="left" w:pos="706"/>
        </w:tabs>
        <w:spacing w:after="200" w:line="276" w:lineRule="auto"/>
        <w:ind w:right="2938"/>
        <w:rPr>
          <w:color w:val="auto"/>
        </w:rPr>
      </w:pPr>
      <w:r w:rsidRPr="00673189">
        <w:rPr>
          <w:color w:val="auto"/>
        </w:rPr>
        <w:t>выявление результативности работы школы.</w:t>
      </w:r>
    </w:p>
    <w:p w:rsidR="001F15A2" w:rsidRPr="00673189" w:rsidRDefault="006C4250">
      <w:pPr>
        <w:tabs>
          <w:tab w:val="left" w:pos="706"/>
        </w:tabs>
        <w:spacing w:line="276" w:lineRule="auto"/>
        <w:ind w:left="29" w:right="2938"/>
        <w:rPr>
          <w:b/>
          <w:color w:val="auto"/>
        </w:rPr>
      </w:pPr>
      <w:r w:rsidRPr="00673189">
        <w:rPr>
          <w:b/>
          <w:color w:val="auto"/>
        </w:rPr>
        <w:t xml:space="preserve"> Задачи:</w:t>
      </w:r>
    </w:p>
    <w:p w:rsidR="001F15A2" w:rsidRPr="00673189" w:rsidRDefault="006C4250" w:rsidP="00D46F6B">
      <w:pPr>
        <w:numPr>
          <w:ilvl w:val="0"/>
          <w:numId w:val="121"/>
        </w:numPr>
        <w:tabs>
          <w:tab w:val="left" w:pos="706"/>
        </w:tabs>
        <w:spacing w:before="29" w:after="200" w:line="276" w:lineRule="auto"/>
        <w:rPr>
          <w:color w:val="auto"/>
        </w:rPr>
      </w:pPr>
      <w:r w:rsidRPr="00673189">
        <w:rPr>
          <w:color w:val="auto"/>
        </w:rPr>
        <w:t>сбор   информации   о      результатах   образовательной деятельности, их динамике, выявить факторы, на них влияющие;</w:t>
      </w:r>
    </w:p>
    <w:p w:rsidR="001F15A2" w:rsidRPr="00673189" w:rsidRDefault="006C4250" w:rsidP="00D46F6B">
      <w:pPr>
        <w:numPr>
          <w:ilvl w:val="0"/>
          <w:numId w:val="121"/>
        </w:numPr>
        <w:tabs>
          <w:tab w:val="left" w:pos="684"/>
        </w:tabs>
        <w:spacing w:after="200" w:line="276" w:lineRule="auto"/>
        <w:ind w:right="14"/>
        <w:rPr>
          <w:color w:val="auto"/>
        </w:rPr>
      </w:pPr>
      <w:r w:rsidRPr="00673189">
        <w:rPr>
          <w:color w:val="auto"/>
        </w:rPr>
        <w:t>своевременное выполнение изменений, происходящих в системе образования, и факторов, вызывающих их;</w:t>
      </w:r>
    </w:p>
    <w:p w:rsidR="001F15A2" w:rsidRPr="00673189" w:rsidRDefault="006C4250" w:rsidP="00D46F6B">
      <w:pPr>
        <w:numPr>
          <w:ilvl w:val="0"/>
          <w:numId w:val="121"/>
        </w:numPr>
        <w:tabs>
          <w:tab w:val="left" w:pos="684"/>
        </w:tabs>
        <w:spacing w:before="29" w:after="200" w:line="276" w:lineRule="auto"/>
        <w:rPr>
          <w:color w:val="auto"/>
        </w:rPr>
      </w:pPr>
      <w:r w:rsidRPr="00673189">
        <w:rPr>
          <w:color w:val="auto"/>
        </w:rPr>
        <w:t>предупреждение негативных тенденций в системе образования школы;</w:t>
      </w:r>
    </w:p>
    <w:p w:rsidR="001F15A2" w:rsidRPr="00673189" w:rsidRDefault="006C4250" w:rsidP="00D46F6B">
      <w:pPr>
        <w:numPr>
          <w:ilvl w:val="0"/>
          <w:numId w:val="121"/>
        </w:numPr>
        <w:tabs>
          <w:tab w:val="left" w:pos="684"/>
        </w:tabs>
        <w:spacing w:before="7" w:after="200" w:line="276" w:lineRule="auto"/>
        <w:ind w:right="7"/>
        <w:rPr>
          <w:color w:val="auto"/>
        </w:rPr>
      </w:pPr>
      <w:r w:rsidRPr="00673189">
        <w:rPr>
          <w:color w:val="auto"/>
        </w:rPr>
        <w:t>осуществление краткосрочного прогнозирования развития важнейших процессов в системе образования.</w:t>
      </w:r>
    </w:p>
    <w:p w:rsidR="001F15A2" w:rsidRPr="00673189" w:rsidRDefault="006C4250">
      <w:pPr>
        <w:spacing w:line="276" w:lineRule="auto"/>
        <w:ind w:left="7" w:firstLine="432"/>
        <w:rPr>
          <w:color w:val="auto"/>
        </w:rPr>
      </w:pPr>
      <w:r w:rsidRPr="00673189">
        <w:rPr>
          <w:b/>
          <w:color w:val="auto"/>
        </w:rPr>
        <w:t xml:space="preserve">Объекты мониторинга: </w:t>
      </w:r>
      <w:r w:rsidRPr="00673189">
        <w:rPr>
          <w:color w:val="auto"/>
        </w:rPr>
        <w:t>образовательные результаты, условия их достижения</w:t>
      </w:r>
      <w:r w:rsidRPr="00673189">
        <w:rPr>
          <w:b/>
          <w:color w:val="auto"/>
        </w:rPr>
        <w:t>.</w:t>
      </w:r>
    </w:p>
    <w:p w:rsidR="001F15A2" w:rsidRPr="00673189" w:rsidRDefault="001F15A2">
      <w:pPr>
        <w:spacing w:line="276" w:lineRule="auto"/>
        <w:ind w:firstLine="432"/>
        <w:rPr>
          <w:color w:val="auto"/>
        </w:rPr>
      </w:pPr>
    </w:p>
    <w:p w:rsidR="001F15A2" w:rsidRPr="00673189" w:rsidRDefault="006C4250">
      <w:pPr>
        <w:spacing w:line="276" w:lineRule="auto"/>
        <w:ind w:left="6" w:firstLine="432"/>
        <w:rPr>
          <w:color w:val="auto"/>
        </w:rPr>
      </w:pPr>
      <w:r w:rsidRPr="00673189">
        <w:rPr>
          <w:color w:val="auto"/>
        </w:rPr>
        <w:t>Система контроля и экспертизы хода реализации ООП НОО включает процессуальный (контроль инновационных процессов) и результативный (оценка эффективности) компоненты.</w:t>
      </w:r>
    </w:p>
    <w:p w:rsidR="001F15A2" w:rsidRPr="00673189" w:rsidRDefault="006C4250" w:rsidP="00D46F6B">
      <w:pPr>
        <w:numPr>
          <w:ilvl w:val="0"/>
          <w:numId w:val="122"/>
        </w:numPr>
        <w:spacing w:after="200" w:line="276" w:lineRule="auto"/>
        <w:rPr>
          <w:color w:val="auto"/>
        </w:rPr>
      </w:pPr>
      <w:r w:rsidRPr="00673189">
        <w:rPr>
          <w:color w:val="auto"/>
        </w:rPr>
        <w:t>методический совет (осуществляет контроль за процессами реализации приоритетов инновационных преобразований);</w:t>
      </w:r>
    </w:p>
    <w:p w:rsidR="001F15A2" w:rsidRPr="00673189" w:rsidRDefault="006C4250" w:rsidP="00D46F6B">
      <w:pPr>
        <w:numPr>
          <w:ilvl w:val="0"/>
          <w:numId w:val="122"/>
        </w:numPr>
        <w:spacing w:after="200" w:line="276" w:lineRule="auto"/>
        <w:rPr>
          <w:color w:val="auto"/>
        </w:rPr>
      </w:pPr>
      <w:r w:rsidRPr="00673189">
        <w:rPr>
          <w:color w:val="auto"/>
        </w:rPr>
        <w:lastRenderedPageBreak/>
        <w:t>методические объединения (контролируют качество инновационных действий в пределах своего профиля и соответствующих приоритетов инновационных преобразований);</w:t>
      </w:r>
    </w:p>
    <w:p w:rsidR="001F15A2" w:rsidRPr="00673189" w:rsidRDefault="006C4250" w:rsidP="00D46F6B">
      <w:pPr>
        <w:numPr>
          <w:ilvl w:val="0"/>
          <w:numId w:val="122"/>
        </w:numPr>
        <w:spacing w:after="200" w:line="276" w:lineRule="auto"/>
        <w:rPr>
          <w:color w:val="auto"/>
        </w:rPr>
      </w:pPr>
      <w:r w:rsidRPr="00673189">
        <w:rPr>
          <w:color w:val="auto"/>
        </w:rPr>
        <w:t>директор, заместители директора и руководители методических объединений (проводят текущий контроль реализации планов работ в соответствии с ООП НОО).</w:t>
      </w:r>
    </w:p>
    <w:p w:rsidR="001F15A2" w:rsidRPr="00673189" w:rsidRDefault="006C4250">
      <w:pPr>
        <w:spacing w:line="276" w:lineRule="auto"/>
        <w:ind w:left="6" w:firstLine="432"/>
        <w:rPr>
          <w:color w:val="auto"/>
        </w:rPr>
      </w:pPr>
      <w:r w:rsidRPr="00673189">
        <w:rPr>
          <w:color w:val="auto"/>
        </w:rPr>
        <w:t>График контроля и экспертизы</w:t>
      </w:r>
    </w:p>
    <w:p w:rsidR="001F15A2" w:rsidRPr="00673189" w:rsidRDefault="006C4250">
      <w:pPr>
        <w:spacing w:line="276" w:lineRule="auto"/>
        <w:ind w:left="6" w:firstLine="702"/>
        <w:rPr>
          <w:color w:val="auto"/>
        </w:rPr>
      </w:pPr>
      <w:r w:rsidRPr="00673189">
        <w:rPr>
          <w:color w:val="auto"/>
        </w:rPr>
        <w:t>Методический совет включает в план работы на учебный год вопросы контроля за реализацией приоритетов инновационных преобразований согласно содержанию процессуально-технологической части ООП НОО.</w:t>
      </w:r>
    </w:p>
    <w:p w:rsidR="001F15A2" w:rsidRPr="00673189" w:rsidRDefault="006C4250">
      <w:pPr>
        <w:spacing w:line="276" w:lineRule="auto"/>
        <w:ind w:left="6" w:firstLine="702"/>
        <w:rPr>
          <w:color w:val="auto"/>
        </w:rPr>
      </w:pPr>
      <w:r w:rsidRPr="00673189">
        <w:rPr>
          <w:color w:val="auto"/>
        </w:rPr>
        <w:t>В планах работы методических объединений на учебный год предусматривается оценка эффективности инновационных действий педагогов методических объединений по реализации приоритетов развития, соответствующих плану-графику.</w:t>
      </w:r>
    </w:p>
    <w:p w:rsidR="001F15A2" w:rsidRPr="00673189" w:rsidRDefault="006C4250">
      <w:pPr>
        <w:spacing w:line="276" w:lineRule="auto"/>
        <w:ind w:left="6" w:firstLine="432"/>
        <w:rPr>
          <w:color w:val="auto"/>
        </w:rPr>
      </w:pPr>
      <w:r w:rsidRPr="00673189">
        <w:rPr>
          <w:color w:val="auto"/>
        </w:rPr>
        <w:t>Виды образовательного мониторинга, классифицируются по таким основаниям, как:</w:t>
      </w:r>
    </w:p>
    <w:p w:rsidR="001F15A2" w:rsidRPr="00673189" w:rsidRDefault="006C4250" w:rsidP="00D46F6B">
      <w:pPr>
        <w:numPr>
          <w:ilvl w:val="0"/>
          <w:numId w:val="123"/>
        </w:numPr>
        <w:spacing w:after="200" w:line="276" w:lineRule="auto"/>
        <w:rPr>
          <w:color w:val="auto"/>
        </w:rPr>
      </w:pPr>
      <w:r w:rsidRPr="00673189">
        <w:rPr>
          <w:color w:val="auto"/>
        </w:rPr>
        <w:t>масштаб целей управления образовательным процессом (стратегический, тактический, оперативный);</w:t>
      </w:r>
    </w:p>
    <w:p w:rsidR="001F15A2" w:rsidRPr="00673189" w:rsidRDefault="006C4250" w:rsidP="00D46F6B">
      <w:pPr>
        <w:numPr>
          <w:ilvl w:val="0"/>
          <w:numId w:val="123"/>
        </w:numPr>
        <w:spacing w:after="200" w:line="276" w:lineRule="auto"/>
        <w:rPr>
          <w:color w:val="auto"/>
        </w:rPr>
      </w:pPr>
      <w:r w:rsidRPr="00673189">
        <w:rPr>
          <w:color w:val="auto"/>
        </w:rPr>
        <w:t>этапы управленческого процесса (входной, промежуточный, итоговый);</w:t>
      </w:r>
    </w:p>
    <w:p w:rsidR="001F15A2" w:rsidRPr="00673189" w:rsidRDefault="006C4250" w:rsidP="00D46F6B">
      <w:pPr>
        <w:numPr>
          <w:ilvl w:val="0"/>
          <w:numId w:val="123"/>
        </w:numPr>
        <w:spacing w:after="200" w:line="276" w:lineRule="auto"/>
        <w:rPr>
          <w:color w:val="auto"/>
        </w:rPr>
      </w:pPr>
      <w:r w:rsidRPr="00673189">
        <w:rPr>
          <w:color w:val="auto"/>
        </w:rPr>
        <w:t>частота процедур (разовый, периодический, систематический);</w:t>
      </w:r>
    </w:p>
    <w:p w:rsidR="001F15A2" w:rsidRPr="00673189" w:rsidRDefault="006C4250" w:rsidP="00D46F6B">
      <w:pPr>
        <w:numPr>
          <w:ilvl w:val="0"/>
          <w:numId w:val="123"/>
        </w:numPr>
        <w:spacing w:after="200" w:line="276" w:lineRule="auto"/>
        <w:rPr>
          <w:color w:val="auto"/>
        </w:rPr>
      </w:pPr>
      <w:r w:rsidRPr="00673189">
        <w:rPr>
          <w:color w:val="auto"/>
        </w:rPr>
        <w:t>охват объекта управления (локальный, выборочный, сплошной);</w:t>
      </w:r>
    </w:p>
    <w:p w:rsidR="001F15A2" w:rsidRPr="00673189" w:rsidRDefault="006C4250" w:rsidP="00D46F6B">
      <w:pPr>
        <w:numPr>
          <w:ilvl w:val="0"/>
          <w:numId w:val="123"/>
        </w:numPr>
        <w:spacing w:after="200" w:line="276" w:lineRule="auto"/>
        <w:rPr>
          <w:color w:val="auto"/>
        </w:rPr>
      </w:pPr>
      <w:r w:rsidRPr="00673189">
        <w:rPr>
          <w:color w:val="auto"/>
        </w:rPr>
        <w:t>используемый</w:t>
      </w:r>
      <w:r w:rsidRPr="00673189">
        <w:rPr>
          <w:color w:val="auto"/>
        </w:rPr>
        <w:tab/>
        <w:t>инструментарий</w:t>
      </w:r>
      <w:r w:rsidRPr="00673189">
        <w:rPr>
          <w:color w:val="auto"/>
        </w:rPr>
        <w:tab/>
        <w:t>(стандартизированный, нестандартизируемый, матричный) и оценочные индикаторы (формализованный, неформализованный)</w:t>
      </w:r>
    </w:p>
    <w:p w:rsidR="001F15A2" w:rsidRPr="00673189" w:rsidRDefault="006C4250" w:rsidP="00D46F6B">
      <w:pPr>
        <w:numPr>
          <w:ilvl w:val="0"/>
          <w:numId w:val="123"/>
        </w:numPr>
        <w:spacing w:after="200" w:line="276" w:lineRule="auto"/>
        <w:rPr>
          <w:color w:val="auto"/>
        </w:rPr>
      </w:pPr>
      <w:r w:rsidRPr="00673189">
        <w:rPr>
          <w:color w:val="auto"/>
        </w:rPr>
        <w:t>уровень активности субъектов управленческой и образовательной деятельности (самообследование, взаимооценка и рефлексия).</w:t>
      </w:r>
    </w:p>
    <w:p w:rsidR="001F15A2" w:rsidRPr="00673189" w:rsidRDefault="006C4250">
      <w:pPr>
        <w:spacing w:after="200" w:line="276" w:lineRule="auto"/>
        <w:ind w:firstLine="366"/>
        <w:rPr>
          <w:color w:val="auto"/>
        </w:rPr>
      </w:pPr>
      <w:r w:rsidRPr="00673189">
        <w:rPr>
          <w:color w:val="auto"/>
        </w:rPr>
        <w:t>Заместители директора и руководители методических объединений осуществляют административный контроль текущего характера.</w:t>
      </w:r>
    </w:p>
    <w:p w:rsidR="001F15A2" w:rsidRPr="00673189" w:rsidRDefault="006C4250">
      <w:pPr>
        <w:spacing w:line="276" w:lineRule="auto"/>
        <w:rPr>
          <w:b/>
          <w:color w:val="auto"/>
        </w:rPr>
      </w:pPr>
      <w:r w:rsidRPr="00673189">
        <w:rPr>
          <w:b/>
          <w:color w:val="auto"/>
        </w:rPr>
        <w:t>Обеспечение человеческого  ресурса реализации ФГОС НОО</w:t>
      </w:r>
    </w:p>
    <w:p w:rsidR="001F15A2" w:rsidRPr="00673189" w:rsidRDefault="001F15A2">
      <w:pPr>
        <w:spacing w:line="276" w:lineRule="auto"/>
        <w:rPr>
          <w:b/>
          <w:color w:val="auto"/>
        </w:rPr>
      </w:pPr>
    </w:p>
    <w:p w:rsidR="001F15A2" w:rsidRPr="00673189" w:rsidRDefault="006C4250">
      <w:pPr>
        <w:spacing w:line="276" w:lineRule="auto"/>
        <w:rPr>
          <w:color w:val="auto"/>
        </w:rPr>
      </w:pPr>
      <w:r w:rsidRPr="00673189">
        <w:rPr>
          <w:color w:val="auto"/>
        </w:rPr>
        <w:tab/>
        <w:t>В системе требований к условиям и ресурсному обеспечению реализации основных образовательных программ НОО стержневыми являются требования к кадровым условиям и соответствующему ресурсному обеспечению ввиду ключевого значения кадров в любой сфере деятельности. Ядром самих кадровых условий выступает возобновляемый и наращиваемый кадровый потенциал (человеческий  ресурс), обеспечивающий качественную реализацию ФГОС НООО в содержательном, процессуальном, технологическом и результативном отношениях.</w:t>
      </w:r>
    </w:p>
    <w:p w:rsidR="001F15A2" w:rsidRPr="00673189" w:rsidRDefault="006C4250">
      <w:pPr>
        <w:spacing w:line="276" w:lineRule="auto"/>
        <w:rPr>
          <w:color w:val="auto"/>
        </w:rPr>
      </w:pPr>
      <w:r w:rsidRPr="00673189">
        <w:rPr>
          <w:color w:val="auto"/>
        </w:rPr>
        <w:tab/>
        <w:t>Кадровое обеспечение ООП строится на основе социального заказа системы педагогического образования и соответствует требованиям к подготовке нового поколения педагогов, способных к инновационной профессиональной деятельности, обладающих высоким уровнем методологической культуры и сформированной готовностью к непрерывному процессу образования. Сохранению и актуализации кадрового потенциала служит система соцподдержки, стимулирование педагогических и управленческих кадров в школе, ориентированная на наращивание материальных, а посредством их - и человеческих ресурсов развития начальной школы в условиях введения ФГОС.</w:t>
      </w:r>
    </w:p>
    <w:p w:rsidR="001F15A2" w:rsidRPr="00673189" w:rsidRDefault="001F15A2">
      <w:pPr>
        <w:spacing w:line="276" w:lineRule="auto"/>
        <w:rPr>
          <w:b/>
          <w:color w:val="auto"/>
        </w:rPr>
      </w:pPr>
    </w:p>
    <w:p w:rsidR="001F15A2" w:rsidRPr="00673189" w:rsidRDefault="006C4250">
      <w:pPr>
        <w:spacing w:line="276" w:lineRule="auto"/>
        <w:rPr>
          <w:b/>
          <w:color w:val="auto"/>
        </w:rPr>
      </w:pPr>
      <w:r w:rsidRPr="00673189">
        <w:rPr>
          <w:b/>
          <w:color w:val="auto"/>
        </w:rPr>
        <w:t>Кадровый состав педагогических работников начальной школы</w:t>
      </w:r>
    </w:p>
    <w:p w:rsidR="001F15A2" w:rsidRPr="00673189" w:rsidRDefault="001F15A2">
      <w:pPr>
        <w:spacing w:line="276" w:lineRule="auto"/>
        <w:rPr>
          <w:b/>
          <w:color w:val="aut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6"/>
        <w:gridCol w:w="2597"/>
        <w:gridCol w:w="2533"/>
      </w:tblGrid>
      <w:tr w:rsidR="00673189" w:rsidRPr="00673189">
        <w:tc>
          <w:tcPr>
            <w:tcW w:w="3326" w:type="dxa"/>
            <w:shd w:val="clear" w:color="auto" w:fill="FFFFFF"/>
          </w:tcPr>
          <w:p w:rsidR="001F15A2" w:rsidRPr="00673189" w:rsidRDefault="006C4250">
            <w:pPr>
              <w:spacing w:line="276" w:lineRule="auto"/>
              <w:rPr>
                <w:b/>
                <w:color w:val="auto"/>
              </w:rPr>
            </w:pPr>
            <w:r w:rsidRPr="00673189">
              <w:rPr>
                <w:b/>
                <w:color w:val="auto"/>
              </w:rPr>
              <w:t>Должность</w:t>
            </w:r>
          </w:p>
        </w:tc>
        <w:tc>
          <w:tcPr>
            <w:tcW w:w="2597" w:type="dxa"/>
            <w:shd w:val="clear" w:color="auto" w:fill="FFFFFF"/>
          </w:tcPr>
          <w:p w:rsidR="001F15A2" w:rsidRPr="00673189" w:rsidRDefault="006C4250">
            <w:pPr>
              <w:spacing w:line="276" w:lineRule="auto"/>
              <w:rPr>
                <w:b/>
                <w:color w:val="auto"/>
              </w:rPr>
            </w:pPr>
            <w:r w:rsidRPr="00673189">
              <w:rPr>
                <w:b/>
                <w:color w:val="auto"/>
              </w:rPr>
              <w:t>Количество работников</w:t>
            </w:r>
          </w:p>
        </w:tc>
        <w:tc>
          <w:tcPr>
            <w:tcW w:w="2533" w:type="dxa"/>
            <w:shd w:val="clear" w:color="auto" w:fill="FFFFFF"/>
          </w:tcPr>
          <w:p w:rsidR="001F15A2" w:rsidRPr="00673189" w:rsidRDefault="006C4250">
            <w:pPr>
              <w:spacing w:line="276" w:lineRule="auto"/>
              <w:rPr>
                <w:b/>
                <w:color w:val="auto"/>
              </w:rPr>
            </w:pPr>
            <w:r w:rsidRPr="00673189">
              <w:rPr>
                <w:b/>
                <w:color w:val="auto"/>
              </w:rPr>
              <w:t>Категория</w:t>
            </w:r>
          </w:p>
        </w:tc>
      </w:tr>
      <w:tr w:rsidR="00673189" w:rsidRPr="00673189">
        <w:tc>
          <w:tcPr>
            <w:tcW w:w="3326" w:type="dxa"/>
            <w:shd w:val="clear" w:color="auto" w:fill="FFFFFF"/>
          </w:tcPr>
          <w:p w:rsidR="001F15A2" w:rsidRPr="00673189" w:rsidRDefault="006C4250">
            <w:pPr>
              <w:spacing w:line="276" w:lineRule="auto"/>
              <w:rPr>
                <w:b/>
                <w:color w:val="auto"/>
              </w:rPr>
            </w:pPr>
            <w:r w:rsidRPr="00673189">
              <w:rPr>
                <w:b/>
                <w:color w:val="auto"/>
              </w:rPr>
              <w:t>Учителя</w:t>
            </w:r>
          </w:p>
        </w:tc>
        <w:tc>
          <w:tcPr>
            <w:tcW w:w="2597" w:type="dxa"/>
            <w:shd w:val="clear" w:color="auto" w:fill="FFFFFF"/>
          </w:tcPr>
          <w:p w:rsidR="001F15A2" w:rsidRPr="00673189" w:rsidRDefault="006C4250">
            <w:pPr>
              <w:spacing w:line="276" w:lineRule="auto"/>
              <w:rPr>
                <w:b/>
                <w:color w:val="auto"/>
              </w:rPr>
            </w:pPr>
            <w:r w:rsidRPr="00673189">
              <w:rPr>
                <w:b/>
                <w:color w:val="auto"/>
              </w:rPr>
              <w:t>4</w:t>
            </w:r>
          </w:p>
          <w:p w:rsidR="00F70825" w:rsidRPr="00673189" w:rsidRDefault="00F70825">
            <w:pPr>
              <w:spacing w:line="276" w:lineRule="auto"/>
              <w:rPr>
                <w:b/>
                <w:color w:val="auto"/>
              </w:rPr>
            </w:pPr>
            <w:r w:rsidRPr="00673189">
              <w:rPr>
                <w:b/>
                <w:color w:val="auto"/>
              </w:rPr>
              <w:t>1</w:t>
            </w:r>
          </w:p>
        </w:tc>
        <w:tc>
          <w:tcPr>
            <w:tcW w:w="2533" w:type="dxa"/>
            <w:shd w:val="clear" w:color="auto" w:fill="FFFFFF"/>
          </w:tcPr>
          <w:p w:rsidR="001F15A2" w:rsidRPr="00673189" w:rsidRDefault="00F70825">
            <w:pPr>
              <w:spacing w:line="276" w:lineRule="auto"/>
              <w:rPr>
                <w:b/>
                <w:color w:val="auto"/>
              </w:rPr>
            </w:pPr>
            <w:r w:rsidRPr="00673189">
              <w:rPr>
                <w:b/>
                <w:color w:val="auto"/>
              </w:rPr>
              <w:t>В</w:t>
            </w:r>
            <w:r w:rsidR="006C4250" w:rsidRPr="00673189">
              <w:rPr>
                <w:b/>
                <w:color w:val="auto"/>
              </w:rPr>
              <w:t>ысшая</w:t>
            </w:r>
          </w:p>
          <w:p w:rsidR="00F70825" w:rsidRPr="00673189" w:rsidRDefault="00F70825">
            <w:pPr>
              <w:spacing w:line="276" w:lineRule="auto"/>
              <w:rPr>
                <w:b/>
                <w:color w:val="auto"/>
              </w:rPr>
            </w:pPr>
            <w:r w:rsidRPr="00673189">
              <w:rPr>
                <w:b/>
                <w:color w:val="auto"/>
              </w:rPr>
              <w:t>Соответствие занимаемой должности</w:t>
            </w:r>
          </w:p>
        </w:tc>
      </w:tr>
      <w:tr w:rsidR="00673189" w:rsidRPr="00673189">
        <w:tc>
          <w:tcPr>
            <w:tcW w:w="3326" w:type="dxa"/>
            <w:shd w:val="clear" w:color="auto" w:fill="FFFFFF"/>
          </w:tcPr>
          <w:p w:rsidR="001F15A2" w:rsidRPr="00673189" w:rsidRDefault="006C4250">
            <w:pPr>
              <w:spacing w:line="276" w:lineRule="auto"/>
              <w:rPr>
                <w:b/>
                <w:color w:val="auto"/>
              </w:rPr>
            </w:pPr>
            <w:r w:rsidRPr="00673189">
              <w:rPr>
                <w:b/>
                <w:color w:val="auto"/>
              </w:rPr>
              <w:t>Педагог- психолог</w:t>
            </w:r>
          </w:p>
        </w:tc>
        <w:tc>
          <w:tcPr>
            <w:tcW w:w="2597" w:type="dxa"/>
            <w:shd w:val="clear" w:color="auto" w:fill="FFFFFF"/>
          </w:tcPr>
          <w:p w:rsidR="001F15A2" w:rsidRPr="00673189" w:rsidRDefault="006C4250">
            <w:pPr>
              <w:spacing w:line="276" w:lineRule="auto"/>
              <w:rPr>
                <w:b/>
                <w:color w:val="auto"/>
              </w:rPr>
            </w:pPr>
            <w:r w:rsidRPr="00673189">
              <w:rPr>
                <w:b/>
                <w:color w:val="auto"/>
              </w:rPr>
              <w:t>1</w:t>
            </w:r>
          </w:p>
        </w:tc>
        <w:tc>
          <w:tcPr>
            <w:tcW w:w="2533" w:type="dxa"/>
            <w:shd w:val="clear" w:color="auto" w:fill="FFFFFF"/>
          </w:tcPr>
          <w:p w:rsidR="001F15A2" w:rsidRPr="00673189" w:rsidRDefault="006C4250">
            <w:pPr>
              <w:spacing w:line="276" w:lineRule="auto"/>
              <w:rPr>
                <w:b/>
                <w:color w:val="auto"/>
              </w:rPr>
            </w:pPr>
            <w:r w:rsidRPr="00673189">
              <w:rPr>
                <w:b/>
                <w:color w:val="auto"/>
              </w:rPr>
              <w:t>соответствие</w:t>
            </w:r>
          </w:p>
        </w:tc>
      </w:tr>
      <w:tr w:rsidR="00673189" w:rsidRPr="00673189">
        <w:tc>
          <w:tcPr>
            <w:tcW w:w="3326" w:type="dxa"/>
            <w:shd w:val="clear" w:color="auto" w:fill="FFFFFF"/>
          </w:tcPr>
          <w:p w:rsidR="001F15A2" w:rsidRPr="00673189" w:rsidRDefault="00357ED2">
            <w:pPr>
              <w:spacing w:line="276" w:lineRule="auto"/>
              <w:rPr>
                <w:b/>
                <w:color w:val="auto"/>
              </w:rPr>
            </w:pPr>
            <w:r w:rsidRPr="00673189">
              <w:rPr>
                <w:b/>
                <w:color w:val="auto"/>
              </w:rPr>
              <w:t>Учитель-лого</w:t>
            </w:r>
            <w:r w:rsidR="006C4250" w:rsidRPr="00673189">
              <w:rPr>
                <w:b/>
                <w:color w:val="auto"/>
              </w:rPr>
              <w:t>пед</w:t>
            </w:r>
          </w:p>
        </w:tc>
        <w:tc>
          <w:tcPr>
            <w:tcW w:w="2597" w:type="dxa"/>
            <w:shd w:val="clear" w:color="auto" w:fill="FFFFFF"/>
          </w:tcPr>
          <w:p w:rsidR="001F15A2" w:rsidRPr="00673189" w:rsidRDefault="006C4250">
            <w:pPr>
              <w:spacing w:line="276" w:lineRule="auto"/>
              <w:rPr>
                <w:b/>
                <w:color w:val="auto"/>
              </w:rPr>
            </w:pPr>
            <w:r w:rsidRPr="00673189">
              <w:rPr>
                <w:b/>
                <w:color w:val="auto"/>
              </w:rPr>
              <w:t>1</w:t>
            </w:r>
          </w:p>
        </w:tc>
        <w:tc>
          <w:tcPr>
            <w:tcW w:w="2533" w:type="dxa"/>
            <w:shd w:val="clear" w:color="auto" w:fill="FFFFFF"/>
          </w:tcPr>
          <w:p w:rsidR="001F15A2" w:rsidRPr="00673189" w:rsidRDefault="006C4250">
            <w:pPr>
              <w:spacing w:line="276" w:lineRule="auto"/>
              <w:rPr>
                <w:b/>
                <w:color w:val="auto"/>
              </w:rPr>
            </w:pPr>
            <w:r w:rsidRPr="00673189">
              <w:rPr>
                <w:b/>
                <w:color w:val="auto"/>
              </w:rPr>
              <w:t>соответствие</w:t>
            </w:r>
          </w:p>
        </w:tc>
      </w:tr>
      <w:tr w:rsidR="00673189" w:rsidRPr="00673189">
        <w:tc>
          <w:tcPr>
            <w:tcW w:w="3326" w:type="dxa"/>
            <w:shd w:val="clear" w:color="auto" w:fill="FFFFFF"/>
          </w:tcPr>
          <w:p w:rsidR="001F15A2" w:rsidRPr="00673189" w:rsidRDefault="006C4250">
            <w:pPr>
              <w:spacing w:line="276" w:lineRule="auto"/>
              <w:rPr>
                <w:b/>
                <w:color w:val="auto"/>
              </w:rPr>
            </w:pPr>
            <w:r w:rsidRPr="00673189">
              <w:rPr>
                <w:b/>
                <w:color w:val="auto"/>
              </w:rPr>
              <w:t>Социальный педагог</w:t>
            </w:r>
          </w:p>
        </w:tc>
        <w:tc>
          <w:tcPr>
            <w:tcW w:w="2597" w:type="dxa"/>
            <w:shd w:val="clear" w:color="auto" w:fill="FFFFFF"/>
          </w:tcPr>
          <w:p w:rsidR="001F15A2" w:rsidRPr="00673189" w:rsidRDefault="006C4250">
            <w:pPr>
              <w:spacing w:line="276" w:lineRule="auto"/>
              <w:rPr>
                <w:b/>
                <w:color w:val="auto"/>
              </w:rPr>
            </w:pPr>
            <w:r w:rsidRPr="00673189">
              <w:rPr>
                <w:b/>
                <w:color w:val="auto"/>
              </w:rPr>
              <w:t>1</w:t>
            </w:r>
          </w:p>
        </w:tc>
        <w:tc>
          <w:tcPr>
            <w:tcW w:w="2533" w:type="dxa"/>
            <w:shd w:val="clear" w:color="auto" w:fill="FFFFFF"/>
          </w:tcPr>
          <w:p w:rsidR="001F15A2" w:rsidRPr="00673189" w:rsidRDefault="006C4250">
            <w:pPr>
              <w:spacing w:line="276" w:lineRule="auto"/>
              <w:rPr>
                <w:b/>
                <w:color w:val="auto"/>
              </w:rPr>
            </w:pPr>
            <w:r w:rsidRPr="00673189">
              <w:rPr>
                <w:b/>
                <w:color w:val="auto"/>
              </w:rPr>
              <w:t>соответствие</w:t>
            </w:r>
          </w:p>
        </w:tc>
      </w:tr>
      <w:tr w:rsidR="00673189" w:rsidRPr="00673189">
        <w:tc>
          <w:tcPr>
            <w:tcW w:w="3326" w:type="dxa"/>
            <w:shd w:val="clear" w:color="auto" w:fill="FFFFFF"/>
          </w:tcPr>
          <w:p w:rsidR="001F15A2" w:rsidRPr="00673189" w:rsidRDefault="006C4250">
            <w:pPr>
              <w:spacing w:line="276" w:lineRule="auto"/>
              <w:rPr>
                <w:b/>
                <w:color w:val="auto"/>
              </w:rPr>
            </w:pPr>
            <w:r w:rsidRPr="00673189">
              <w:rPr>
                <w:b/>
                <w:color w:val="auto"/>
              </w:rPr>
              <w:t>Воспитатель</w:t>
            </w:r>
          </w:p>
        </w:tc>
        <w:tc>
          <w:tcPr>
            <w:tcW w:w="2597" w:type="dxa"/>
            <w:shd w:val="clear" w:color="auto" w:fill="FFFFFF"/>
          </w:tcPr>
          <w:p w:rsidR="001F15A2" w:rsidRPr="00673189" w:rsidRDefault="006C4250">
            <w:pPr>
              <w:spacing w:line="276" w:lineRule="auto"/>
              <w:rPr>
                <w:b/>
                <w:color w:val="auto"/>
              </w:rPr>
            </w:pPr>
            <w:r w:rsidRPr="00673189">
              <w:rPr>
                <w:b/>
                <w:color w:val="auto"/>
              </w:rPr>
              <w:t>1</w:t>
            </w:r>
          </w:p>
        </w:tc>
        <w:tc>
          <w:tcPr>
            <w:tcW w:w="2533" w:type="dxa"/>
            <w:shd w:val="clear" w:color="auto" w:fill="FFFFFF"/>
          </w:tcPr>
          <w:p w:rsidR="001F15A2" w:rsidRPr="00673189" w:rsidRDefault="006C4250">
            <w:pPr>
              <w:spacing w:line="276" w:lineRule="auto"/>
              <w:rPr>
                <w:b/>
                <w:color w:val="auto"/>
              </w:rPr>
            </w:pPr>
            <w:r w:rsidRPr="00673189">
              <w:rPr>
                <w:b/>
                <w:color w:val="auto"/>
              </w:rPr>
              <w:t>первая</w:t>
            </w:r>
          </w:p>
        </w:tc>
      </w:tr>
    </w:tbl>
    <w:p w:rsidR="001F15A2" w:rsidRPr="00673189" w:rsidRDefault="001F15A2">
      <w:pPr>
        <w:spacing w:line="276" w:lineRule="auto"/>
        <w:rPr>
          <w:b/>
          <w:color w:val="auto"/>
          <w:highlight w:val="yellow"/>
        </w:rPr>
      </w:pPr>
    </w:p>
    <w:p w:rsidR="001F15A2" w:rsidRPr="00673189" w:rsidRDefault="001F15A2">
      <w:pPr>
        <w:spacing w:line="276" w:lineRule="auto"/>
        <w:rPr>
          <w:b/>
          <w:color w:val="auto"/>
          <w:highlight w:val="yellow"/>
        </w:rPr>
      </w:pPr>
    </w:p>
    <w:p w:rsidR="001F15A2" w:rsidRPr="00673189" w:rsidRDefault="001F15A2">
      <w:pPr>
        <w:spacing w:after="200" w:line="276" w:lineRule="auto"/>
        <w:rPr>
          <w:b/>
          <w:color w:val="auto"/>
          <w:highlight w:val="yellow"/>
        </w:rPr>
      </w:pPr>
    </w:p>
    <w:p w:rsidR="00FE0680" w:rsidRPr="00673189" w:rsidRDefault="006C4250" w:rsidP="00FE0680">
      <w:pPr>
        <w:spacing w:after="200" w:line="276" w:lineRule="auto"/>
        <w:jc w:val="center"/>
        <w:rPr>
          <w:b/>
          <w:color w:val="auto"/>
        </w:rPr>
      </w:pPr>
      <w:r w:rsidRPr="00673189">
        <w:rPr>
          <w:b/>
          <w:color w:val="auto"/>
        </w:rPr>
        <w:t>План мероприятий по обеспечению кадровым ресурсом начальной школы</w:t>
      </w:r>
    </w:p>
    <w:p w:rsidR="001F15A2" w:rsidRPr="00673189" w:rsidRDefault="006C4250" w:rsidP="00FE0680">
      <w:pPr>
        <w:spacing w:after="200" w:line="276" w:lineRule="auto"/>
        <w:jc w:val="center"/>
        <w:rPr>
          <w:b/>
          <w:color w:val="auto"/>
        </w:rPr>
      </w:pPr>
      <w:r w:rsidRPr="00673189">
        <w:rPr>
          <w:b/>
          <w:color w:val="auto"/>
        </w:rPr>
        <w:t xml:space="preserve"> для реализации ФГОС НОО</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3420"/>
        <w:gridCol w:w="5503"/>
      </w:tblGrid>
      <w:tr w:rsidR="00673189" w:rsidRPr="00673189">
        <w:tc>
          <w:tcPr>
            <w:tcW w:w="648" w:type="dxa"/>
            <w:shd w:val="clear" w:color="auto" w:fill="FFFFFF"/>
          </w:tcPr>
          <w:p w:rsidR="001F15A2" w:rsidRPr="00673189" w:rsidRDefault="006C4250">
            <w:pPr>
              <w:spacing w:after="200" w:line="276" w:lineRule="auto"/>
              <w:rPr>
                <w:b/>
                <w:color w:val="auto"/>
              </w:rPr>
            </w:pPr>
            <w:r w:rsidRPr="00673189">
              <w:rPr>
                <w:b/>
                <w:color w:val="auto"/>
              </w:rPr>
              <w:t>№</w:t>
            </w:r>
          </w:p>
        </w:tc>
        <w:tc>
          <w:tcPr>
            <w:tcW w:w="3420" w:type="dxa"/>
            <w:shd w:val="clear" w:color="auto" w:fill="FFFFFF"/>
          </w:tcPr>
          <w:p w:rsidR="001F15A2" w:rsidRPr="00673189" w:rsidRDefault="006C4250">
            <w:pPr>
              <w:spacing w:after="200" w:line="276" w:lineRule="auto"/>
              <w:rPr>
                <w:b/>
                <w:color w:val="auto"/>
              </w:rPr>
            </w:pPr>
            <w:r w:rsidRPr="00673189">
              <w:rPr>
                <w:b/>
                <w:color w:val="auto"/>
              </w:rPr>
              <w:t>Компоненты системы кадровых ресурсов</w:t>
            </w:r>
          </w:p>
        </w:tc>
        <w:tc>
          <w:tcPr>
            <w:tcW w:w="5503" w:type="dxa"/>
            <w:shd w:val="clear" w:color="auto" w:fill="FFFFFF"/>
          </w:tcPr>
          <w:p w:rsidR="001F15A2" w:rsidRPr="00673189" w:rsidRDefault="006C4250">
            <w:pPr>
              <w:spacing w:after="200" w:line="276" w:lineRule="auto"/>
              <w:rPr>
                <w:b/>
                <w:color w:val="auto"/>
              </w:rPr>
            </w:pPr>
            <w:r w:rsidRPr="00673189">
              <w:rPr>
                <w:b/>
                <w:color w:val="auto"/>
              </w:rPr>
              <w:t>Мероприятия</w:t>
            </w:r>
          </w:p>
        </w:tc>
      </w:tr>
      <w:tr w:rsidR="00673189" w:rsidRPr="00673189">
        <w:tc>
          <w:tcPr>
            <w:tcW w:w="648" w:type="dxa"/>
            <w:shd w:val="clear" w:color="auto" w:fill="FFFFFF"/>
          </w:tcPr>
          <w:p w:rsidR="001F15A2" w:rsidRPr="00673189" w:rsidRDefault="006C4250">
            <w:pPr>
              <w:spacing w:after="200" w:line="276" w:lineRule="auto"/>
              <w:rPr>
                <w:color w:val="auto"/>
              </w:rPr>
            </w:pPr>
            <w:r w:rsidRPr="00673189">
              <w:rPr>
                <w:color w:val="auto"/>
              </w:rPr>
              <w:t>1</w:t>
            </w:r>
          </w:p>
        </w:tc>
        <w:tc>
          <w:tcPr>
            <w:tcW w:w="3420" w:type="dxa"/>
            <w:shd w:val="clear" w:color="auto" w:fill="FFFFFF"/>
          </w:tcPr>
          <w:p w:rsidR="001F15A2" w:rsidRPr="00673189" w:rsidRDefault="006C4250">
            <w:pPr>
              <w:spacing w:after="200" w:line="276" w:lineRule="auto"/>
              <w:rPr>
                <w:color w:val="auto"/>
              </w:rPr>
            </w:pPr>
            <w:r w:rsidRPr="00673189">
              <w:rPr>
                <w:color w:val="auto"/>
              </w:rPr>
              <w:t>Организация методической работы в области начального общего образования по ключевым направлениям реализации ФГОС в начальной школе</w:t>
            </w:r>
          </w:p>
        </w:tc>
        <w:tc>
          <w:tcPr>
            <w:tcW w:w="5503" w:type="dxa"/>
            <w:shd w:val="clear" w:color="auto" w:fill="FFFFFF"/>
          </w:tcPr>
          <w:p w:rsidR="001F15A2" w:rsidRPr="00673189" w:rsidRDefault="006C4250">
            <w:pPr>
              <w:spacing w:after="200" w:line="276" w:lineRule="auto"/>
              <w:rPr>
                <w:color w:val="auto"/>
              </w:rPr>
            </w:pPr>
            <w:r w:rsidRPr="00673189">
              <w:rPr>
                <w:color w:val="auto"/>
              </w:rPr>
              <w:t>Планирование деятельности ШМО учителей начальных классов по методическому обеспечению задач реализации требований ФГОС НОО как части общего плана работы ОУ. Составление годового плана работы ШМО</w:t>
            </w:r>
          </w:p>
        </w:tc>
      </w:tr>
      <w:tr w:rsidR="00673189" w:rsidRPr="00673189">
        <w:tc>
          <w:tcPr>
            <w:tcW w:w="648" w:type="dxa"/>
            <w:shd w:val="clear" w:color="auto" w:fill="FFFFFF"/>
          </w:tcPr>
          <w:p w:rsidR="001F15A2" w:rsidRPr="00673189" w:rsidRDefault="006C4250">
            <w:pPr>
              <w:spacing w:after="200" w:line="276" w:lineRule="auto"/>
              <w:rPr>
                <w:color w:val="auto"/>
              </w:rPr>
            </w:pPr>
            <w:r w:rsidRPr="00673189">
              <w:rPr>
                <w:color w:val="auto"/>
              </w:rPr>
              <w:t>2</w:t>
            </w:r>
          </w:p>
        </w:tc>
        <w:tc>
          <w:tcPr>
            <w:tcW w:w="3420" w:type="dxa"/>
            <w:shd w:val="clear" w:color="auto" w:fill="FFFFFF"/>
          </w:tcPr>
          <w:p w:rsidR="001F15A2" w:rsidRPr="00673189" w:rsidRDefault="006C4250">
            <w:pPr>
              <w:spacing w:after="200" w:line="276" w:lineRule="auto"/>
              <w:rPr>
                <w:color w:val="auto"/>
              </w:rPr>
            </w:pPr>
            <w:r w:rsidRPr="00673189">
              <w:rPr>
                <w:color w:val="auto"/>
              </w:rPr>
              <w:t>Использование механизма аттестации в интересах роста профессионализма, развития творчества, инициативы педагогического персонала начальной школы для обеспечения реализации требований ФГОС</w:t>
            </w:r>
          </w:p>
        </w:tc>
        <w:tc>
          <w:tcPr>
            <w:tcW w:w="5503" w:type="dxa"/>
            <w:shd w:val="clear" w:color="auto" w:fill="FFFFFF"/>
          </w:tcPr>
          <w:p w:rsidR="001F15A2" w:rsidRPr="00673189" w:rsidRDefault="006C4250" w:rsidP="00D46F6B">
            <w:pPr>
              <w:numPr>
                <w:ilvl w:val="0"/>
                <w:numId w:val="124"/>
              </w:numPr>
              <w:tabs>
                <w:tab w:val="clear" w:pos="720"/>
              </w:tabs>
              <w:spacing w:after="200" w:line="276" w:lineRule="auto"/>
              <w:ind w:left="432" w:hanging="180"/>
              <w:rPr>
                <w:color w:val="auto"/>
              </w:rPr>
            </w:pPr>
            <w:r w:rsidRPr="00673189">
              <w:rPr>
                <w:color w:val="auto"/>
              </w:rPr>
              <w:t>Выявление эффективных образцов педагогической деятельности, инновационного опыта по реализации требований ФГОС НОО в школе.</w:t>
            </w:r>
          </w:p>
          <w:p w:rsidR="001F15A2" w:rsidRPr="00673189" w:rsidRDefault="006C4250" w:rsidP="00D46F6B">
            <w:pPr>
              <w:numPr>
                <w:ilvl w:val="0"/>
                <w:numId w:val="124"/>
              </w:numPr>
              <w:tabs>
                <w:tab w:val="clear" w:pos="720"/>
              </w:tabs>
              <w:spacing w:after="200" w:line="276" w:lineRule="auto"/>
              <w:ind w:left="432" w:hanging="180"/>
              <w:rPr>
                <w:color w:val="auto"/>
              </w:rPr>
            </w:pPr>
            <w:r w:rsidRPr="00673189">
              <w:rPr>
                <w:color w:val="auto"/>
              </w:rPr>
              <w:t>Поддержка инициативных проектов, организация работы по проблемам достижения новых образовательных результатов, стимулирование участников инновационного движения.</w:t>
            </w:r>
          </w:p>
          <w:p w:rsidR="001F15A2" w:rsidRPr="00673189" w:rsidRDefault="006C4250" w:rsidP="00D46F6B">
            <w:pPr>
              <w:numPr>
                <w:ilvl w:val="0"/>
                <w:numId w:val="124"/>
              </w:numPr>
              <w:tabs>
                <w:tab w:val="clear" w:pos="720"/>
              </w:tabs>
              <w:spacing w:after="200" w:line="276" w:lineRule="auto"/>
              <w:ind w:left="432" w:hanging="180"/>
              <w:rPr>
                <w:color w:val="auto"/>
              </w:rPr>
            </w:pPr>
            <w:r w:rsidRPr="00673189">
              <w:rPr>
                <w:color w:val="auto"/>
              </w:rPr>
              <w:t>Осуществление мониторинга профессионально-личностного развития педагогического персонала начальной школы как части плана работы ОУ.</w:t>
            </w:r>
          </w:p>
          <w:p w:rsidR="001F15A2" w:rsidRPr="00673189" w:rsidRDefault="006C4250" w:rsidP="00D46F6B">
            <w:pPr>
              <w:numPr>
                <w:ilvl w:val="0"/>
                <w:numId w:val="124"/>
              </w:numPr>
              <w:tabs>
                <w:tab w:val="clear" w:pos="720"/>
              </w:tabs>
              <w:spacing w:after="200" w:line="276" w:lineRule="auto"/>
              <w:ind w:left="432" w:hanging="180"/>
              <w:rPr>
                <w:color w:val="auto"/>
              </w:rPr>
            </w:pPr>
            <w:r w:rsidRPr="00673189">
              <w:rPr>
                <w:color w:val="auto"/>
              </w:rPr>
              <w:t>Формирование персонифицированной базы данных о профессионально-личностном развитии учителей начальной школы.</w:t>
            </w:r>
          </w:p>
        </w:tc>
      </w:tr>
      <w:tr w:rsidR="00673189" w:rsidRPr="00673189">
        <w:tc>
          <w:tcPr>
            <w:tcW w:w="648" w:type="dxa"/>
            <w:shd w:val="clear" w:color="auto" w:fill="FFFFFF"/>
          </w:tcPr>
          <w:p w:rsidR="001F15A2" w:rsidRPr="00673189" w:rsidRDefault="006C4250">
            <w:pPr>
              <w:spacing w:after="200" w:line="276" w:lineRule="auto"/>
              <w:rPr>
                <w:color w:val="auto"/>
              </w:rPr>
            </w:pPr>
            <w:r w:rsidRPr="00673189">
              <w:rPr>
                <w:color w:val="auto"/>
              </w:rPr>
              <w:t>3</w:t>
            </w:r>
          </w:p>
        </w:tc>
        <w:tc>
          <w:tcPr>
            <w:tcW w:w="3420" w:type="dxa"/>
            <w:shd w:val="clear" w:color="auto" w:fill="FFFFFF"/>
          </w:tcPr>
          <w:p w:rsidR="001F15A2" w:rsidRPr="00673189" w:rsidRDefault="006C4250">
            <w:pPr>
              <w:spacing w:after="200" w:line="276" w:lineRule="auto"/>
              <w:rPr>
                <w:color w:val="auto"/>
              </w:rPr>
            </w:pPr>
            <w:r w:rsidRPr="00673189">
              <w:rPr>
                <w:color w:val="auto"/>
              </w:rPr>
              <w:t>Социальная поддержка, материальное и моральное стимулирование педагогических кадров начального общего образования, эффективно реализующих  требования ФГОС</w:t>
            </w:r>
          </w:p>
        </w:tc>
        <w:tc>
          <w:tcPr>
            <w:tcW w:w="5503" w:type="dxa"/>
            <w:shd w:val="clear" w:color="auto" w:fill="FFFFFF"/>
          </w:tcPr>
          <w:p w:rsidR="001F15A2" w:rsidRPr="00673189" w:rsidRDefault="006C4250" w:rsidP="00D46F6B">
            <w:pPr>
              <w:numPr>
                <w:ilvl w:val="0"/>
                <w:numId w:val="124"/>
              </w:numPr>
              <w:tabs>
                <w:tab w:val="clear" w:pos="720"/>
              </w:tabs>
              <w:spacing w:after="200" w:line="276" w:lineRule="auto"/>
              <w:ind w:left="432" w:hanging="180"/>
              <w:rPr>
                <w:color w:val="auto"/>
              </w:rPr>
            </w:pPr>
            <w:r w:rsidRPr="00673189">
              <w:rPr>
                <w:color w:val="auto"/>
              </w:rPr>
              <w:t>Включение в смету расходов статей, предусматривающих выплаты учителям на удовлетворение их социальных потребностей, премии по итогам достижения новых образовательных результатов.</w:t>
            </w:r>
          </w:p>
          <w:p w:rsidR="001F15A2" w:rsidRPr="00673189" w:rsidRDefault="006C4250" w:rsidP="00D46F6B">
            <w:pPr>
              <w:numPr>
                <w:ilvl w:val="0"/>
                <w:numId w:val="124"/>
              </w:numPr>
              <w:tabs>
                <w:tab w:val="clear" w:pos="720"/>
              </w:tabs>
              <w:spacing w:after="200" w:line="276" w:lineRule="auto"/>
              <w:ind w:left="432" w:hanging="180"/>
              <w:rPr>
                <w:color w:val="auto"/>
              </w:rPr>
            </w:pPr>
            <w:r w:rsidRPr="00673189">
              <w:rPr>
                <w:color w:val="auto"/>
              </w:rPr>
              <w:t>Распределение стимулирующей части оплаты труда.</w:t>
            </w:r>
          </w:p>
        </w:tc>
      </w:tr>
    </w:tbl>
    <w:p w:rsidR="001F15A2" w:rsidRPr="00673189" w:rsidRDefault="001F15A2">
      <w:pPr>
        <w:spacing w:after="200" w:line="276" w:lineRule="auto"/>
        <w:rPr>
          <w:b/>
          <w:color w:val="auto"/>
        </w:rPr>
      </w:pPr>
    </w:p>
    <w:p w:rsidR="001F15A2" w:rsidRPr="00673189" w:rsidRDefault="006C4250">
      <w:pPr>
        <w:spacing w:after="200" w:line="276" w:lineRule="auto"/>
        <w:ind w:firstLine="708"/>
        <w:rPr>
          <w:color w:val="auto"/>
        </w:rPr>
      </w:pPr>
      <w:r w:rsidRPr="00673189">
        <w:rPr>
          <w:color w:val="auto"/>
        </w:rPr>
        <w:t>Социальное взаимодействие – процесс непосредственного или опосредованного воздействия социальных объектов друг на друга, в котором взаимодействующие стороны связаны циклической причинной зависимостью. Социальное взаимодействие как вид связи возникает из совместного участия объектов взаимодействия в сложной, подвижной сети социальных отношений, задавая способы реализации совместной деятельности.</w:t>
      </w:r>
    </w:p>
    <w:p w:rsidR="001F15A2" w:rsidRPr="00673189" w:rsidRDefault="006C4250">
      <w:pPr>
        <w:spacing w:after="200" w:line="276" w:lineRule="auto"/>
        <w:ind w:firstLine="708"/>
        <w:rPr>
          <w:color w:val="auto"/>
        </w:rPr>
      </w:pPr>
      <w:r w:rsidRPr="00673189">
        <w:rPr>
          <w:color w:val="auto"/>
        </w:rPr>
        <w:t>Важной составляющей деятельности начальной школы является организация сотрудничества с :</w:t>
      </w:r>
    </w:p>
    <w:p w:rsidR="001F15A2" w:rsidRPr="00673189" w:rsidRDefault="006C4250" w:rsidP="00D46F6B">
      <w:pPr>
        <w:numPr>
          <w:ilvl w:val="0"/>
          <w:numId w:val="125"/>
        </w:numPr>
        <w:spacing w:after="200" w:line="276" w:lineRule="auto"/>
        <w:rPr>
          <w:color w:val="auto"/>
        </w:rPr>
      </w:pPr>
      <w:r w:rsidRPr="00673189">
        <w:rPr>
          <w:color w:val="auto"/>
        </w:rPr>
        <w:t>Муниципальными дошкольными образовательными учреждениями (цель – организация совместной работы по обеспечению преемственности между дошкольным и начальным общим образованием),</w:t>
      </w:r>
    </w:p>
    <w:p w:rsidR="001F15A2" w:rsidRPr="00673189" w:rsidRDefault="006C4250" w:rsidP="00D46F6B">
      <w:pPr>
        <w:numPr>
          <w:ilvl w:val="0"/>
          <w:numId w:val="125"/>
        </w:numPr>
        <w:spacing w:after="200" w:line="276" w:lineRule="auto"/>
        <w:rPr>
          <w:color w:val="auto"/>
        </w:rPr>
      </w:pPr>
      <w:r w:rsidRPr="00673189">
        <w:rPr>
          <w:color w:val="auto"/>
        </w:rPr>
        <w:t>Центром развития образования г. Питкяранта</w:t>
      </w:r>
    </w:p>
    <w:p w:rsidR="001F15A2" w:rsidRPr="00673189" w:rsidRDefault="006C4250" w:rsidP="00D46F6B">
      <w:pPr>
        <w:numPr>
          <w:ilvl w:val="0"/>
          <w:numId w:val="125"/>
        </w:numPr>
        <w:spacing w:after="200" w:line="276" w:lineRule="auto"/>
        <w:rPr>
          <w:color w:val="auto"/>
        </w:rPr>
      </w:pPr>
      <w:r w:rsidRPr="00673189">
        <w:rPr>
          <w:color w:val="auto"/>
        </w:rPr>
        <w:t>Сельской библиотекой п. Салми</w:t>
      </w:r>
    </w:p>
    <w:p w:rsidR="001F15A2" w:rsidRPr="00673189" w:rsidRDefault="006C4250" w:rsidP="00D46F6B">
      <w:pPr>
        <w:numPr>
          <w:ilvl w:val="0"/>
          <w:numId w:val="125"/>
        </w:numPr>
        <w:spacing w:after="200" w:line="276" w:lineRule="auto"/>
        <w:rPr>
          <w:color w:val="auto"/>
        </w:rPr>
      </w:pPr>
      <w:r w:rsidRPr="00673189">
        <w:rPr>
          <w:color w:val="auto"/>
        </w:rPr>
        <w:t>Детской музыкальной школой п. Салми,</w:t>
      </w:r>
    </w:p>
    <w:p w:rsidR="001F15A2" w:rsidRPr="00673189" w:rsidRDefault="006C4250" w:rsidP="00D46F6B">
      <w:pPr>
        <w:numPr>
          <w:ilvl w:val="0"/>
          <w:numId w:val="125"/>
        </w:numPr>
        <w:spacing w:after="200" w:line="276" w:lineRule="auto"/>
        <w:rPr>
          <w:color w:val="auto"/>
        </w:rPr>
      </w:pPr>
      <w:r w:rsidRPr="00673189">
        <w:rPr>
          <w:color w:val="auto"/>
        </w:rPr>
        <w:t>Детской художественной школой г. Питкяранта,</w:t>
      </w:r>
    </w:p>
    <w:p w:rsidR="001F15A2" w:rsidRPr="00673189" w:rsidRDefault="006C4250" w:rsidP="00D46F6B">
      <w:pPr>
        <w:numPr>
          <w:ilvl w:val="0"/>
          <w:numId w:val="125"/>
        </w:numPr>
        <w:spacing w:after="200" w:line="276" w:lineRule="auto"/>
        <w:rPr>
          <w:color w:val="auto"/>
        </w:rPr>
      </w:pPr>
      <w:r w:rsidRPr="00673189">
        <w:rPr>
          <w:color w:val="auto"/>
        </w:rPr>
        <w:t>Краеведческим музеем им.В.Ф.Себина,</w:t>
      </w:r>
    </w:p>
    <w:p w:rsidR="001F15A2" w:rsidRPr="00673189" w:rsidRDefault="006C4250" w:rsidP="00D46F6B">
      <w:pPr>
        <w:numPr>
          <w:ilvl w:val="0"/>
          <w:numId w:val="125"/>
        </w:numPr>
        <w:spacing w:after="200" w:line="276" w:lineRule="auto"/>
        <w:rPr>
          <w:color w:val="auto"/>
        </w:rPr>
      </w:pPr>
      <w:r w:rsidRPr="00673189">
        <w:rPr>
          <w:color w:val="auto"/>
        </w:rPr>
        <w:t>Детско-юношеской спортивной школой,</w:t>
      </w:r>
    </w:p>
    <w:p w:rsidR="001F15A2" w:rsidRPr="00673189" w:rsidRDefault="006C4250" w:rsidP="00D46F6B">
      <w:pPr>
        <w:numPr>
          <w:ilvl w:val="0"/>
          <w:numId w:val="125"/>
        </w:numPr>
        <w:spacing w:after="200" w:line="276" w:lineRule="auto"/>
        <w:rPr>
          <w:color w:val="auto"/>
        </w:rPr>
      </w:pPr>
      <w:r w:rsidRPr="00673189">
        <w:rPr>
          <w:color w:val="auto"/>
        </w:rPr>
        <w:t>Домом культуры п. Салми</w:t>
      </w:r>
    </w:p>
    <w:p w:rsidR="001F15A2" w:rsidRPr="00673189" w:rsidRDefault="006C4250">
      <w:pPr>
        <w:spacing w:after="200" w:line="276" w:lineRule="auto"/>
        <w:ind w:firstLine="708"/>
        <w:rPr>
          <w:color w:val="auto"/>
        </w:rPr>
      </w:pPr>
      <w:r w:rsidRPr="00673189">
        <w:rPr>
          <w:color w:val="auto"/>
        </w:rPr>
        <w:t>Школа активно сотрудничает с родительской общественностью. Организационными формами такого сотрудничества являются:</w:t>
      </w:r>
    </w:p>
    <w:p w:rsidR="001F15A2" w:rsidRPr="00673189" w:rsidRDefault="006C4250" w:rsidP="00D46F6B">
      <w:pPr>
        <w:numPr>
          <w:ilvl w:val="0"/>
          <w:numId w:val="126"/>
        </w:numPr>
        <w:spacing w:after="200" w:line="276" w:lineRule="auto"/>
        <w:rPr>
          <w:color w:val="auto"/>
        </w:rPr>
      </w:pPr>
      <w:r w:rsidRPr="00673189">
        <w:rPr>
          <w:color w:val="auto"/>
        </w:rPr>
        <w:t>Участие родит</w:t>
      </w:r>
      <w:r w:rsidR="00357ED2" w:rsidRPr="00673189">
        <w:rPr>
          <w:color w:val="auto"/>
        </w:rPr>
        <w:t>ельской общественности в работе</w:t>
      </w:r>
      <w:r w:rsidRPr="00673189">
        <w:rPr>
          <w:color w:val="auto"/>
        </w:rPr>
        <w:t>.</w:t>
      </w:r>
    </w:p>
    <w:p w:rsidR="001F15A2" w:rsidRPr="00673189" w:rsidRDefault="006C4250" w:rsidP="00D46F6B">
      <w:pPr>
        <w:numPr>
          <w:ilvl w:val="0"/>
          <w:numId w:val="126"/>
        </w:numPr>
        <w:spacing w:after="200" w:line="276" w:lineRule="auto"/>
        <w:rPr>
          <w:color w:val="auto"/>
        </w:rPr>
      </w:pPr>
      <w:r w:rsidRPr="00673189">
        <w:rPr>
          <w:color w:val="auto"/>
        </w:rPr>
        <w:t>Помощь родительской общественности в реализации планов коллективных творческих дел.</w:t>
      </w:r>
    </w:p>
    <w:p w:rsidR="001F15A2" w:rsidRPr="00673189" w:rsidRDefault="006C4250" w:rsidP="00D46F6B">
      <w:pPr>
        <w:numPr>
          <w:ilvl w:val="0"/>
          <w:numId w:val="126"/>
        </w:numPr>
        <w:spacing w:after="200" w:line="276" w:lineRule="auto"/>
        <w:rPr>
          <w:color w:val="auto"/>
        </w:rPr>
      </w:pPr>
      <w:r w:rsidRPr="00673189">
        <w:rPr>
          <w:color w:val="auto"/>
        </w:rPr>
        <w:t>Участие членов родительских комитетов классов в организации классных мероприятий в работе по профилактике правонарушений, мероприятий по профориентации.</w:t>
      </w:r>
    </w:p>
    <w:p w:rsidR="001F15A2" w:rsidRPr="00673189" w:rsidRDefault="006C4250">
      <w:pPr>
        <w:spacing w:line="276" w:lineRule="auto"/>
        <w:rPr>
          <w:b/>
          <w:color w:val="auto"/>
        </w:rPr>
      </w:pPr>
      <w:r w:rsidRPr="00673189">
        <w:rPr>
          <w:b/>
          <w:color w:val="auto"/>
        </w:rPr>
        <w:t>Обеспечение психолого-педагогических условий реализации ООП НОО</w:t>
      </w:r>
    </w:p>
    <w:p w:rsidR="001F15A2" w:rsidRPr="00673189" w:rsidRDefault="006C4250">
      <w:pPr>
        <w:spacing w:line="276" w:lineRule="auto"/>
        <w:ind w:firstLine="708"/>
        <w:rPr>
          <w:color w:val="auto"/>
        </w:rPr>
      </w:pPr>
      <w:r w:rsidRPr="00673189">
        <w:rPr>
          <w:color w:val="auto"/>
        </w:rPr>
        <w:t>Создание психолого-педагогических условий способствует реализации ООП. К ним относятся:</w:t>
      </w:r>
    </w:p>
    <w:p w:rsidR="001F15A2" w:rsidRPr="00673189" w:rsidRDefault="006C4250" w:rsidP="00D46F6B">
      <w:pPr>
        <w:numPr>
          <w:ilvl w:val="0"/>
          <w:numId w:val="127"/>
        </w:numPr>
        <w:spacing w:after="200" w:line="276" w:lineRule="auto"/>
        <w:rPr>
          <w:color w:val="auto"/>
        </w:rPr>
      </w:pPr>
      <w:r w:rsidRPr="00673189">
        <w:rPr>
          <w:color w:val="auto"/>
        </w:rPr>
        <w:t>Преемственность содержания и форм организации образовательного процесса по отношению к дошкольному образованию;</w:t>
      </w:r>
    </w:p>
    <w:p w:rsidR="001F15A2" w:rsidRPr="00673189" w:rsidRDefault="006C4250" w:rsidP="00D46F6B">
      <w:pPr>
        <w:numPr>
          <w:ilvl w:val="0"/>
          <w:numId w:val="127"/>
        </w:numPr>
        <w:spacing w:after="200" w:line="276" w:lineRule="auto"/>
        <w:rPr>
          <w:color w:val="auto"/>
        </w:rPr>
      </w:pPr>
      <w:r w:rsidRPr="00673189">
        <w:rPr>
          <w:color w:val="auto"/>
        </w:rPr>
        <w:lastRenderedPageBreak/>
        <w:t>Учет специфики возрастного психофизиологического развития обучающихся;</w:t>
      </w:r>
    </w:p>
    <w:p w:rsidR="001F15A2" w:rsidRPr="00673189" w:rsidRDefault="006C4250" w:rsidP="00D46F6B">
      <w:pPr>
        <w:numPr>
          <w:ilvl w:val="0"/>
          <w:numId w:val="127"/>
        </w:numPr>
        <w:spacing w:after="200" w:line="276" w:lineRule="auto"/>
        <w:rPr>
          <w:color w:val="auto"/>
        </w:rPr>
      </w:pPr>
      <w:r w:rsidRPr="00673189">
        <w:rPr>
          <w:color w:val="auto"/>
        </w:rPr>
        <w:t>Формирование и развитие психолого-педагогической компетентности педагогических работников, родительской общественности;</w:t>
      </w:r>
    </w:p>
    <w:p w:rsidR="001F15A2" w:rsidRPr="00673189" w:rsidRDefault="006C4250" w:rsidP="00D46F6B">
      <w:pPr>
        <w:numPr>
          <w:ilvl w:val="0"/>
          <w:numId w:val="127"/>
        </w:numPr>
        <w:spacing w:after="200" w:line="276" w:lineRule="auto"/>
        <w:rPr>
          <w:color w:val="auto"/>
        </w:rPr>
      </w:pPr>
      <w:r w:rsidRPr="00673189">
        <w:rPr>
          <w:color w:val="auto"/>
        </w:rPr>
        <w:t>Вариативность направлений психолого-педагогического сопровождения участников образовательного процесса:</w:t>
      </w:r>
    </w:p>
    <w:p w:rsidR="001F15A2" w:rsidRPr="00673189" w:rsidRDefault="006C4250" w:rsidP="00D46F6B">
      <w:pPr>
        <w:numPr>
          <w:ilvl w:val="2"/>
          <w:numId w:val="127"/>
        </w:numPr>
        <w:spacing w:after="200" w:line="276" w:lineRule="auto"/>
        <w:rPr>
          <w:color w:val="auto"/>
        </w:rPr>
      </w:pPr>
      <w:r w:rsidRPr="00673189">
        <w:rPr>
          <w:color w:val="auto"/>
        </w:rPr>
        <w:t>Сохранение и укрепление психологического здоровья обучающихся;</w:t>
      </w:r>
    </w:p>
    <w:p w:rsidR="001F15A2" w:rsidRPr="00673189" w:rsidRDefault="006C4250" w:rsidP="00D46F6B">
      <w:pPr>
        <w:numPr>
          <w:ilvl w:val="2"/>
          <w:numId w:val="127"/>
        </w:numPr>
        <w:spacing w:after="200" w:line="276" w:lineRule="auto"/>
        <w:rPr>
          <w:color w:val="auto"/>
        </w:rPr>
      </w:pPr>
      <w:r w:rsidRPr="00673189">
        <w:rPr>
          <w:color w:val="auto"/>
        </w:rPr>
        <w:t>Формирование ценности здоровья и безопасного образа жизни;</w:t>
      </w:r>
    </w:p>
    <w:p w:rsidR="001F15A2" w:rsidRPr="00673189" w:rsidRDefault="006C4250" w:rsidP="00D46F6B">
      <w:pPr>
        <w:numPr>
          <w:ilvl w:val="2"/>
          <w:numId w:val="127"/>
        </w:numPr>
        <w:spacing w:after="200" w:line="276" w:lineRule="auto"/>
        <w:rPr>
          <w:color w:val="auto"/>
        </w:rPr>
      </w:pPr>
      <w:r w:rsidRPr="00673189">
        <w:rPr>
          <w:color w:val="auto"/>
        </w:rPr>
        <w:t>Дифференциация и индивидуализация обучения;</w:t>
      </w:r>
    </w:p>
    <w:p w:rsidR="001F15A2" w:rsidRPr="00673189" w:rsidRDefault="006C4250" w:rsidP="00D46F6B">
      <w:pPr>
        <w:numPr>
          <w:ilvl w:val="2"/>
          <w:numId w:val="127"/>
        </w:numPr>
        <w:spacing w:after="200" w:line="276" w:lineRule="auto"/>
        <w:rPr>
          <w:color w:val="auto"/>
        </w:rPr>
      </w:pPr>
      <w:r w:rsidRPr="00673189">
        <w:rPr>
          <w:color w:val="auto"/>
        </w:rPr>
        <w:t>Мониторинг возможностей и способностей обучающихся, выявление и поддержка одаренных детей, детей с ОВЗ;</w:t>
      </w:r>
    </w:p>
    <w:p w:rsidR="001F15A2" w:rsidRPr="00673189" w:rsidRDefault="006C4250" w:rsidP="00D46F6B">
      <w:pPr>
        <w:numPr>
          <w:ilvl w:val="2"/>
          <w:numId w:val="127"/>
        </w:numPr>
        <w:spacing w:after="200" w:line="276" w:lineRule="auto"/>
        <w:rPr>
          <w:color w:val="auto"/>
        </w:rPr>
      </w:pPr>
      <w:r w:rsidRPr="00673189">
        <w:rPr>
          <w:color w:val="auto"/>
        </w:rPr>
        <w:t>Формирование коммуникативных навыков в разновозрастной среде и среде сверстников;</w:t>
      </w:r>
    </w:p>
    <w:p w:rsidR="001F15A2" w:rsidRPr="00673189" w:rsidRDefault="006C4250" w:rsidP="00D46F6B">
      <w:pPr>
        <w:numPr>
          <w:ilvl w:val="2"/>
          <w:numId w:val="127"/>
        </w:numPr>
        <w:spacing w:after="200" w:line="276" w:lineRule="auto"/>
        <w:rPr>
          <w:color w:val="auto"/>
        </w:rPr>
      </w:pPr>
      <w:r w:rsidRPr="00673189">
        <w:rPr>
          <w:color w:val="auto"/>
        </w:rPr>
        <w:t>Поддержка детских объединений, ученического самоуправления;</w:t>
      </w:r>
    </w:p>
    <w:p w:rsidR="001F15A2" w:rsidRPr="00673189" w:rsidRDefault="006C4250" w:rsidP="00D46F6B">
      <w:pPr>
        <w:numPr>
          <w:ilvl w:val="0"/>
          <w:numId w:val="128"/>
        </w:numPr>
        <w:spacing w:after="200" w:line="276" w:lineRule="auto"/>
        <w:rPr>
          <w:color w:val="auto"/>
        </w:rPr>
      </w:pPr>
      <w:r w:rsidRPr="00673189">
        <w:rPr>
          <w:color w:val="auto"/>
        </w:rPr>
        <w:t>Вариативность форм психолого-педагогического сопровождения участников образовательного процесса (профилактика, диагностика, консультирование,  коррекционная, развивающая работа, просвещение, экспертиза).</w:t>
      </w:r>
    </w:p>
    <w:p w:rsidR="001F15A2" w:rsidRPr="00673189" w:rsidRDefault="001F15A2">
      <w:pPr>
        <w:spacing w:line="276" w:lineRule="auto"/>
        <w:rPr>
          <w:color w:val="auto"/>
        </w:rPr>
      </w:pPr>
    </w:p>
    <w:p w:rsidR="001F15A2" w:rsidRPr="00673189" w:rsidRDefault="006C4250">
      <w:pPr>
        <w:spacing w:line="276" w:lineRule="auto"/>
        <w:rPr>
          <w:color w:val="auto"/>
        </w:rPr>
      </w:pPr>
      <w:r w:rsidRPr="00673189">
        <w:rPr>
          <w:color w:val="auto"/>
        </w:rPr>
        <w:t>Данные условия были учтены при разработке Содержательного раздела ООП НОО. Также данные аспекты выступают в качестве критериев  внутренней оценки качества реализации ООП НОО.</w:t>
      </w:r>
    </w:p>
    <w:p w:rsidR="001F15A2" w:rsidRPr="00673189" w:rsidRDefault="001F15A2">
      <w:pPr>
        <w:spacing w:line="276" w:lineRule="auto"/>
        <w:rPr>
          <w:color w:val="auto"/>
        </w:rPr>
      </w:pPr>
    </w:p>
    <w:p w:rsidR="001F15A2" w:rsidRPr="00673189" w:rsidRDefault="006C4250">
      <w:pPr>
        <w:spacing w:line="276" w:lineRule="auto"/>
        <w:rPr>
          <w:b/>
          <w:color w:val="auto"/>
        </w:rPr>
      </w:pPr>
      <w:r w:rsidRPr="00673189">
        <w:rPr>
          <w:b/>
          <w:color w:val="auto"/>
        </w:rPr>
        <w:t>Финансовые условия реализации программы</w:t>
      </w:r>
    </w:p>
    <w:p w:rsidR="001F15A2" w:rsidRPr="00673189" w:rsidRDefault="006C4250">
      <w:pPr>
        <w:spacing w:line="276" w:lineRule="auto"/>
        <w:rPr>
          <w:color w:val="auto"/>
        </w:rPr>
      </w:pPr>
      <w:r w:rsidRPr="00673189">
        <w:rPr>
          <w:color w:val="auto"/>
        </w:rPr>
        <w:t xml:space="preserve">Структура и объем финансирования реализации основной образовательной программы осуществляется на основе принципа нормативного  финансирования. Бюджет школы предусматривает возможность обеспечения расходов: на оплату труда работников; на учебно-методическое и информационное обеспечение; на повышение квалификации; на приобретение расходных материалов; хозяйственные расходы. </w:t>
      </w:r>
    </w:p>
    <w:p w:rsidR="001F15A2" w:rsidRPr="00673189" w:rsidRDefault="006C4250">
      <w:pPr>
        <w:spacing w:line="276" w:lineRule="auto"/>
        <w:rPr>
          <w:color w:val="auto"/>
        </w:rPr>
      </w:pPr>
      <w:r w:rsidRPr="00673189">
        <w:rPr>
          <w:color w:val="auto"/>
        </w:rPr>
        <w:t>В школе разработано положение об оплате труда педагогических работников.</w:t>
      </w:r>
    </w:p>
    <w:p w:rsidR="001F15A2" w:rsidRPr="00673189" w:rsidRDefault="001F15A2">
      <w:pPr>
        <w:spacing w:line="276" w:lineRule="auto"/>
        <w:rPr>
          <w:color w:val="auto"/>
        </w:rPr>
      </w:pPr>
    </w:p>
    <w:p w:rsidR="001F15A2" w:rsidRPr="00673189" w:rsidRDefault="001F15A2">
      <w:pPr>
        <w:spacing w:line="276" w:lineRule="auto"/>
        <w:jc w:val="left"/>
        <w:rPr>
          <w:color w:val="auto"/>
        </w:rPr>
      </w:pPr>
    </w:p>
    <w:p w:rsidR="00357ED2" w:rsidRPr="00673189" w:rsidRDefault="00357ED2">
      <w:pPr>
        <w:spacing w:line="276" w:lineRule="auto"/>
        <w:jc w:val="left"/>
        <w:rPr>
          <w:color w:val="auto"/>
        </w:rPr>
      </w:pPr>
    </w:p>
    <w:p w:rsidR="00357ED2" w:rsidRPr="00673189" w:rsidRDefault="00357ED2">
      <w:pPr>
        <w:spacing w:line="276" w:lineRule="auto"/>
        <w:jc w:val="left"/>
        <w:rPr>
          <w:color w:val="auto"/>
        </w:rPr>
      </w:pPr>
    </w:p>
    <w:p w:rsidR="00357ED2" w:rsidRPr="00673189" w:rsidRDefault="00357ED2">
      <w:pPr>
        <w:spacing w:line="276" w:lineRule="auto"/>
        <w:jc w:val="left"/>
        <w:rPr>
          <w:color w:val="auto"/>
        </w:rPr>
      </w:pPr>
    </w:p>
    <w:p w:rsidR="00357ED2" w:rsidRPr="00673189" w:rsidRDefault="00357ED2">
      <w:pPr>
        <w:spacing w:line="276" w:lineRule="auto"/>
        <w:jc w:val="left"/>
        <w:rPr>
          <w:color w:val="auto"/>
        </w:rPr>
      </w:pPr>
    </w:p>
    <w:p w:rsidR="00357ED2" w:rsidRPr="00673189" w:rsidRDefault="00357ED2">
      <w:pPr>
        <w:spacing w:line="276" w:lineRule="auto"/>
        <w:jc w:val="left"/>
        <w:rPr>
          <w:color w:val="auto"/>
        </w:rPr>
      </w:pPr>
    </w:p>
    <w:p w:rsidR="00357ED2" w:rsidRPr="00673189" w:rsidRDefault="00357ED2">
      <w:pPr>
        <w:spacing w:line="276" w:lineRule="auto"/>
        <w:jc w:val="left"/>
        <w:rPr>
          <w:color w:val="auto"/>
        </w:rPr>
      </w:pPr>
    </w:p>
    <w:p w:rsidR="00357ED2" w:rsidRPr="00673189" w:rsidRDefault="00357ED2">
      <w:pPr>
        <w:spacing w:line="276" w:lineRule="auto"/>
        <w:jc w:val="left"/>
        <w:rPr>
          <w:color w:val="auto"/>
        </w:rPr>
      </w:pPr>
    </w:p>
    <w:p w:rsidR="00357ED2" w:rsidRPr="00673189" w:rsidRDefault="00357ED2">
      <w:pPr>
        <w:spacing w:line="276" w:lineRule="auto"/>
        <w:jc w:val="left"/>
        <w:rPr>
          <w:color w:val="auto"/>
        </w:rPr>
      </w:pPr>
    </w:p>
    <w:p w:rsidR="00357ED2" w:rsidRPr="00673189" w:rsidRDefault="00357ED2">
      <w:pPr>
        <w:spacing w:line="276" w:lineRule="auto"/>
        <w:jc w:val="left"/>
        <w:rPr>
          <w:color w:val="auto"/>
        </w:rPr>
      </w:pPr>
    </w:p>
    <w:p w:rsidR="00357ED2" w:rsidRPr="00673189" w:rsidRDefault="00357ED2">
      <w:pPr>
        <w:spacing w:line="276" w:lineRule="auto"/>
        <w:jc w:val="left"/>
        <w:rPr>
          <w:color w:val="auto"/>
        </w:rPr>
      </w:pPr>
    </w:p>
    <w:p w:rsidR="00357ED2" w:rsidRPr="00673189" w:rsidRDefault="00357ED2">
      <w:pPr>
        <w:spacing w:line="276" w:lineRule="auto"/>
        <w:jc w:val="left"/>
        <w:rPr>
          <w:color w:val="auto"/>
        </w:rPr>
      </w:pPr>
    </w:p>
    <w:p w:rsidR="00357ED2" w:rsidRPr="00673189" w:rsidRDefault="00357ED2">
      <w:pPr>
        <w:spacing w:line="276" w:lineRule="auto"/>
        <w:jc w:val="left"/>
        <w:rPr>
          <w:color w:val="auto"/>
        </w:rPr>
      </w:pPr>
    </w:p>
    <w:p w:rsidR="00357ED2" w:rsidRPr="00673189" w:rsidRDefault="00357ED2">
      <w:pPr>
        <w:spacing w:line="276" w:lineRule="auto"/>
        <w:jc w:val="left"/>
        <w:rPr>
          <w:color w:val="auto"/>
        </w:rPr>
      </w:pPr>
    </w:p>
    <w:p w:rsidR="00357ED2" w:rsidRPr="00673189" w:rsidRDefault="00357ED2">
      <w:pPr>
        <w:spacing w:line="276" w:lineRule="auto"/>
        <w:jc w:val="left"/>
        <w:rPr>
          <w:color w:val="auto"/>
        </w:rPr>
      </w:pPr>
    </w:p>
    <w:p w:rsidR="00357ED2" w:rsidRPr="00673189" w:rsidRDefault="00357ED2">
      <w:pPr>
        <w:spacing w:line="276" w:lineRule="auto"/>
        <w:jc w:val="left"/>
        <w:rPr>
          <w:color w:val="auto"/>
        </w:rPr>
      </w:pPr>
    </w:p>
    <w:p w:rsidR="00357ED2" w:rsidRPr="00673189" w:rsidRDefault="00357ED2">
      <w:pPr>
        <w:spacing w:line="276" w:lineRule="auto"/>
        <w:jc w:val="left"/>
        <w:rPr>
          <w:color w:val="auto"/>
        </w:rPr>
      </w:pPr>
    </w:p>
    <w:p w:rsidR="00357ED2" w:rsidRPr="00673189" w:rsidRDefault="00357ED2">
      <w:pPr>
        <w:spacing w:line="276" w:lineRule="auto"/>
        <w:jc w:val="left"/>
        <w:rPr>
          <w:color w:val="auto"/>
        </w:rPr>
      </w:pPr>
    </w:p>
    <w:p w:rsidR="00357ED2" w:rsidRPr="00673189" w:rsidRDefault="00357ED2">
      <w:pPr>
        <w:spacing w:line="276" w:lineRule="auto"/>
        <w:jc w:val="left"/>
        <w:rPr>
          <w:color w:val="auto"/>
        </w:rPr>
      </w:pPr>
    </w:p>
    <w:p w:rsidR="00357ED2" w:rsidRPr="00673189" w:rsidRDefault="00357ED2">
      <w:pPr>
        <w:spacing w:line="276" w:lineRule="auto"/>
        <w:jc w:val="left"/>
        <w:rPr>
          <w:color w:val="auto"/>
        </w:rPr>
      </w:pPr>
    </w:p>
    <w:p w:rsidR="00357ED2" w:rsidRPr="00673189" w:rsidRDefault="00357ED2">
      <w:pPr>
        <w:spacing w:line="276" w:lineRule="auto"/>
        <w:jc w:val="left"/>
        <w:rPr>
          <w:color w:val="auto"/>
        </w:rPr>
      </w:pPr>
    </w:p>
    <w:p w:rsidR="004A05C7" w:rsidRPr="00673189" w:rsidRDefault="004A05C7">
      <w:pPr>
        <w:spacing w:line="276" w:lineRule="auto"/>
        <w:rPr>
          <w:b/>
          <w:color w:val="auto"/>
        </w:rPr>
        <w:sectPr w:rsidR="004A05C7" w:rsidRPr="00673189">
          <w:footerReference w:type="default" r:id="rId12"/>
          <w:pgSz w:w="11906" w:h="16838"/>
          <w:pgMar w:top="709" w:right="424" w:bottom="425" w:left="709" w:header="284" w:footer="709" w:gutter="0"/>
          <w:pgNumType w:start="1"/>
          <w:cols w:space="720"/>
        </w:sectPr>
      </w:pPr>
    </w:p>
    <w:p w:rsidR="001F15A2" w:rsidRPr="00673189" w:rsidRDefault="006C4250">
      <w:pPr>
        <w:spacing w:line="276" w:lineRule="auto"/>
        <w:rPr>
          <w:b/>
          <w:color w:val="auto"/>
        </w:rPr>
      </w:pPr>
      <w:r w:rsidRPr="00673189">
        <w:rPr>
          <w:b/>
          <w:color w:val="auto"/>
        </w:rPr>
        <w:lastRenderedPageBreak/>
        <w:t>Материально-технические условия реализации программы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3"/>
        <w:gridCol w:w="1840"/>
        <w:gridCol w:w="1927"/>
        <w:gridCol w:w="3379"/>
        <w:gridCol w:w="1455"/>
        <w:gridCol w:w="2235"/>
        <w:gridCol w:w="629"/>
        <w:gridCol w:w="508"/>
        <w:gridCol w:w="498"/>
        <w:gridCol w:w="1975"/>
        <w:gridCol w:w="498"/>
      </w:tblGrid>
      <w:tr w:rsidR="00673189" w:rsidRPr="00673189" w:rsidTr="00F037AC">
        <w:trPr>
          <w:gridAfter w:val="1"/>
          <w:wAfter w:w="498" w:type="dxa"/>
        </w:trPr>
        <w:tc>
          <w:tcPr>
            <w:tcW w:w="593" w:type="dxa"/>
          </w:tcPr>
          <w:p w:rsidR="00357ED2" w:rsidRPr="00673189" w:rsidRDefault="00357ED2" w:rsidP="00357ED2">
            <w:pPr>
              <w:rPr>
                <w:color w:val="auto"/>
                <w:szCs w:val="22"/>
              </w:rPr>
            </w:pPr>
            <w:r w:rsidRPr="00673189">
              <w:rPr>
                <w:color w:val="auto"/>
                <w:szCs w:val="22"/>
              </w:rPr>
              <w:t>№</w:t>
            </w:r>
          </w:p>
          <w:p w:rsidR="00357ED2" w:rsidRPr="00673189" w:rsidRDefault="00357ED2" w:rsidP="00357ED2">
            <w:pPr>
              <w:rPr>
                <w:color w:val="auto"/>
                <w:szCs w:val="22"/>
              </w:rPr>
            </w:pPr>
            <w:r w:rsidRPr="00673189">
              <w:rPr>
                <w:color w:val="auto"/>
                <w:szCs w:val="22"/>
              </w:rPr>
              <w:t>п.п.</w:t>
            </w:r>
          </w:p>
        </w:tc>
        <w:tc>
          <w:tcPr>
            <w:tcW w:w="1840" w:type="dxa"/>
          </w:tcPr>
          <w:p w:rsidR="00357ED2" w:rsidRPr="00673189" w:rsidRDefault="00357ED2" w:rsidP="00357ED2">
            <w:pPr>
              <w:rPr>
                <w:color w:val="auto"/>
                <w:szCs w:val="22"/>
              </w:rPr>
            </w:pPr>
            <w:r w:rsidRPr="00673189">
              <w:rPr>
                <w:color w:val="auto"/>
                <w:szCs w:val="22"/>
              </w:rPr>
              <w:t>Кабинеты</w:t>
            </w:r>
          </w:p>
        </w:tc>
        <w:tc>
          <w:tcPr>
            <w:tcW w:w="1927" w:type="dxa"/>
          </w:tcPr>
          <w:p w:rsidR="00357ED2" w:rsidRPr="00673189" w:rsidRDefault="00357ED2" w:rsidP="00357ED2">
            <w:pPr>
              <w:rPr>
                <w:color w:val="auto"/>
                <w:szCs w:val="22"/>
              </w:rPr>
            </w:pPr>
            <w:r w:rsidRPr="00673189">
              <w:rPr>
                <w:color w:val="auto"/>
                <w:szCs w:val="22"/>
              </w:rPr>
              <w:t>Ответственный за кабинет</w:t>
            </w:r>
          </w:p>
        </w:tc>
        <w:tc>
          <w:tcPr>
            <w:tcW w:w="3379" w:type="dxa"/>
          </w:tcPr>
          <w:p w:rsidR="00357ED2" w:rsidRPr="00673189" w:rsidRDefault="00357ED2" w:rsidP="00357ED2">
            <w:pPr>
              <w:rPr>
                <w:color w:val="auto"/>
                <w:szCs w:val="22"/>
              </w:rPr>
            </w:pPr>
            <w:r w:rsidRPr="00673189">
              <w:rPr>
                <w:color w:val="auto"/>
                <w:szCs w:val="22"/>
              </w:rPr>
              <w:t>Материально-техническая база</w:t>
            </w:r>
          </w:p>
        </w:tc>
        <w:tc>
          <w:tcPr>
            <w:tcW w:w="1455" w:type="dxa"/>
          </w:tcPr>
          <w:p w:rsidR="00357ED2" w:rsidRPr="00673189" w:rsidRDefault="00357ED2" w:rsidP="00357ED2">
            <w:pPr>
              <w:rPr>
                <w:color w:val="auto"/>
                <w:szCs w:val="22"/>
              </w:rPr>
            </w:pPr>
            <w:r w:rsidRPr="00673189">
              <w:rPr>
                <w:color w:val="auto"/>
                <w:szCs w:val="22"/>
              </w:rPr>
              <w:t>Наличие на 30.11.2019г.</w:t>
            </w:r>
          </w:p>
        </w:tc>
        <w:tc>
          <w:tcPr>
            <w:tcW w:w="2235" w:type="dxa"/>
          </w:tcPr>
          <w:p w:rsidR="00357ED2" w:rsidRPr="00673189" w:rsidRDefault="00357ED2" w:rsidP="00357ED2">
            <w:pPr>
              <w:rPr>
                <w:color w:val="auto"/>
                <w:szCs w:val="22"/>
              </w:rPr>
            </w:pPr>
            <w:r w:rsidRPr="00673189">
              <w:rPr>
                <w:color w:val="auto"/>
                <w:szCs w:val="22"/>
              </w:rPr>
              <w:t>Поступление</w:t>
            </w:r>
          </w:p>
          <w:p w:rsidR="00357ED2" w:rsidRPr="00673189" w:rsidRDefault="00357ED2" w:rsidP="00357ED2">
            <w:pPr>
              <w:rPr>
                <w:color w:val="auto"/>
                <w:szCs w:val="22"/>
              </w:rPr>
            </w:pPr>
            <w:r w:rsidRPr="00673189">
              <w:rPr>
                <w:color w:val="auto"/>
                <w:szCs w:val="22"/>
              </w:rPr>
              <w:t xml:space="preserve"> год</w:t>
            </w:r>
          </w:p>
        </w:tc>
        <w:tc>
          <w:tcPr>
            <w:tcW w:w="1137" w:type="dxa"/>
            <w:gridSpan w:val="2"/>
          </w:tcPr>
          <w:p w:rsidR="00357ED2" w:rsidRPr="00673189" w:rsidRDefault="00357ED2" w:rsidP="00357ED2">
            <w:pPr>
              <w:rPr>
                <w:color w:val="auto"/>
                <w:szCs w:val="22"/>
              </w:rPr>
            </w:pPr>
            <w:r w:rsidRPr="00673189">
              <w:rPr>
                <w:color w:val="auto"/>
                <w:szCs w:val="22"/>
              </w:rPr>
              <w:t>Софит</w:t>
            </w:r>
          </w:p>
          <w:p w:rsidR="00357ED2" w:rsidRPr="00673189" w:rsidRDefault="00357ED2" w:rsidP="00357ED2">
            <w:pPr>
              <w:rPr>
                <w:color w:val="auto"/>
                <w:szCs w:val="22"/>
              </w:rPr>
            </w:pPr>
            <w:r w:rsidRPr="00673189">
              <w:rPr>
                <w:color w:val="auto"/>
                <w:szCs w:val="22"/>
              </w:rPr>
              <w:t>в наличии</w:t>
            </w:r>
          </w:p>
        </w:tc>
        <w:tc>
          <w:tcPr>
            <w:tcW w:w="2473" w:type="dxa"/>
            <w:gridSpan w:val="2"/>
          </w:tcPr>
          <w:p w:rsidR="00357ED2" w:rsidRPr="00673189" w:rsidRDefault="00357ED2" w:rsidP="00357ED2">
            <w:pPr>
              <w:rPr>
                <w:color w:val="auto"/>
                <w:szCs w:val="22"/>
              </w:rPr>
            </w:pPr>
            <w:r w:rsidRPr="00673189">
              <w:rPr>
                <w:color w:val="auto"/>
                <w:szCs w:val="22"/>
              </w:rPr>
              <w:t>Светильники</w:t>
            </w:r>
          </w:p>
          <w:p w:rsidR="00357ED2" w:rsidRPr="00673189" w:rsidRDefault="00357ED2" w:rsidP="00357ED2">
            <w:pPr>
              <w:rPr>
                <w:color w:val="auto"/>
                <w:szCs w:val="22"/>
              </w:rPr>
            </w:pPr>
          </w:p>
        </w:tc>
      </w:tr>
      <w:tr w:rsidR="00673189" w:rsidRPr="00673189" w:rsidTr="00F037AC">
        <w:trPr>
          <w:gridAfter w:val="1"/>
          <w:wAfter w:w="498" w:type="dxa"/>
        </w:trPr>
        <w:tc>
          <w:tcPr>
            <w:tcW w:w="593" w:type="dxa"/>
          </w:tcPr>
          <w:p w:rsidR="00357ED2" w:rsidRPr="00673189" w:rsidRDefault="00357ED2" w:rsidP="00357ED2">
            <w:pPr>
              <w:rPr>
                <w:color w:val="auto"/>
                <w:szCs w:val="22"/>
              </w:rPr>
            </w:pPr>
            <w:r w:rsidRPr="00673189">
              <w:rPr>
                <w:color w:val="auto"/>
                <w:szCs w:val="22"/>
              </w:rPr>
              <w:t>1.</w:t>
            </w:r>
          </w:p>
        </w:tc>
        <w:tc>
          <w:tcPr>
            <w:tcW w:w="1840" w:type="dxa"/>
          </w:tcPr>
          <w:p w:rsidR="00357ED2" w:rsidRPr="00673189" w:rsidRDefault="00357ED2" w:rsidP="00357ED2">
            <w:pPr>
              <w:rPr>
                <w:color w:val="auto"/>
                <w:szCs w:val="22"/>
              </w:rPr>
            </w:pPr>
            <w:r w:rsidRPr="00673189">
              <w:rPr>
                <w:color w:val="auto"/>
                <w:szCs w:val="22"/>
              </w:rPr>
              <w:t>Каб. музыки</w:t>
            </w:r>
          </w:p>
        </w:tc>
        <w:tc>
          <w:tcPr>
            <w:tcW w:w="1927" w:type="dxa"/>
          </w:tcPr>
          <w:p w:rsidR="00357ED2" w:rsidRPr="00673189" w:rsidRDefault="00357ED2" w:rsidP="00357ED2">
            <w:pPr>
              <w:rPr>
                <w:color w:val="auto"/>
                <w:szCs w:val="22"/>
              </w:rPr>
            </w:pPr>
            <w:r w:rsidRPr="00673189">
              <w:rPr>
                <w:color w:val="auto"/>
                <w:szCs w:val="22"/>
              </w:rPr>
              <w:t>Кузнецова Л.А.</w:t>
            </w:r>
          </w:p>
        </w:tc>
        <w:tc>
          <w:tcPr>
            <w:tcW w:w="3379" w:type="dxa"/>
          </w:tcPr>
          <w:p w:rsidR="00357ED2" w:rsidRPr="00673189" w:rsidRDefault="00357ED2" w:rsidP="00357ED2">
            <w:pPr>
              <w:rPr>
                <w:color w:val="auto"/>
                <w:szCs w:val="22"/>
              </w:rPr>
            </w:pPr>
            <w:r w:rsidRPr="00673189">
              <w:rPr>
                <w:color w:val="auto"/>
                <w:szCs w:val="22"/>
              </w:rPr>
              <w:t>Ноутбук</w:t>
            </w:r>
          </w:p>
          <w:p w:rsidR="00357ED2" w:rsidRPr="00673189" w:rsidRDefault="00357ED2" w:rsidP="00357ED2">
            <w:pPr>
              <w:rPr>
                <w:color w:val="auto"/>
                <w:szCs w:val="22"/>
              </w:rPr>
            </w:pPr>
            <w:r w:rsidRPr="00673189">
              <w:rPr>
                <w:color w:val="auto"/>
                <w:szCs w:val="22"/>
              </w:rPr>
              <w:t>двухканальная радиосистема</w:t>
            </w:r>
          </w:p>
          <w:p w:rsidR="00357ED2" w:rsidRPr="00673189" w:rsidRDefault="00357ED2" w:rsidP="00357ED2">
            <w:pPr>
              <w:rPr>
                <w:color w:val="auto"/>
                <w:szCs w:val="22"/>
              </w:rPr>
            </w:pPr>
            <w:r w:rsidRPr="00673189">
              <w:rPr>
                <w:color w:val="auto"/>
                <w:szCs w:val="22"/>
              </w:rPr>
              <w:t>активная акустическая система</w:t>
            </w:r>
          </w:p>
          <w:p w:rsidR="00357ED2" w:rsidRPr="00673189" w:rsidRDefault="00357ED2" w:rsidP="00357ED2">
            <w:pPr>
              <w:rPr>
                <w:color w:val="auto"/>
                <w:szCs w:val="22"/>
              </w:rPr>
            </w:pPr>
            <w:r w:rsidRPr="00673189">
              <w:rPr>
                <w:color w:val="auto"/>
                <w:szCs w:val="22"/>
              </w:rPr>
              <w:t>м/м проектор</w:t>
            </w:r>
          </w:p>
          <w:p w:rsidR="00357ED2" w:rsidRPr="00673189" w:rsidRDefault="00357ED2" w:rsidP="00357ED2">
            <w:pPr>
              <w:rPr>
                <w:color w:val="auto"/>
                <w:szCs w:val="22"/>
              </w:rPr>
            </w:pPr>
            <w:r w:rsidRPr="00673189">
              <w:rPr>
                <w:color w:val="auto"/>
                <w:szCs w:val="22"/>
              </w:rPr>
              <w:t>интерактивная доска</w:t>
            </w:r>
          </w:p>
          <w:p w:rsidR="00357ED2" w:rsidRPr="00673189" w:rsidRDefault="00357ED2" w:rsidP="00357ED2">
            <w:pPr>
              <w:rPr>
                <w:color w:val="auto"/>
                <w:szCs w:val="22"/>
              </w:rPr>
            </w:pPr>
            <w:r w:rsidRPr="00673189">
              <w:rPr>
                <w:color w:val="auto"/>
                <w:szCs w:val="22"/>
              </w:rPr>
              <w:t>синтезатор</w:t>
            </w:r>
          </w:p>
          <w:p w:rsidR="00357ED2" w:rsidRPr="00673189" w:rsidRDefault="00357ED2" w:rsidP="00357ED2">
            <w:pPr>
              <w:rPr>
                <w:color w:val="auto"/>
                <w:szCs w:val="22"/>
              </w:rPr>
            </w:pPr>
            <w:r w:rsidRPr="00673189">
              <w:rPr>
                <w:color w:val="auto"/>
                <w:szCs w:val="22"/>
              </w:rPr>
              <w:t>цифровое пианино</w:t>
            </w:r>
          </w:p>
        </w:tc>
        <w:tc>
          <w:tcPr>
            <w:tcW w:w="1455" w:type="dxa"/>
          </w:tcPr>
          <w:p w:rsidR="00357ED2" w:rsidRPr="00673189" w:rsidRDefault="00357ED2" w:rsidP="00357ED2">
            <w:pPr>
              <w:rPr>
                <w:color w:val="auto"/>
                <w:szCs w:val="22"/>
              </w:rPr>
            </w:pPr>
            <w:r w:rsidRPr="00673189">
              <w:rPr>
                <w:color w:val="auto"/>
                <w:szCs w:val="22"/>
              </w:rPr>
              <w:t>2</w:t>
            </w:r>
          </w:p>
          <w:p w:rsidR="00357ED2" w:rsidRPr="00673189" w:rsidRDefault="00357ED2" w:rsidP="00357ED2">
            <w:pPr>
              <w:rPr>
                <w:color w:val="auto"/>
                <w:szCs w:val="22"/>
              </w:rPr>
            </w:pPr>
            <w:r w:rsidRPr="00673189">
              <w:rPr>
                <w:color w:val="auto"/>
                <w:szCs w:val="22"/>
              </w:rPr>
              <w:t>1</w:t>
            </w:r>
          </w:p>
          <w:p w:rsidR="00357ED2" w:rsidRPr="00673189" w:rsidRDefault="00357ED2" w:rsidP="00357ED2">
            <w:pPr>
              <w:rPr>
                <w:color w:val="auto"/>
                <w:szCs w:val="22"/>
              </w:rPr>
            </w:pPr>
            <w:r w:rsidRPr="00673189">
              <w:rPr>
                <w:color w:val="auto"/>
                <w:szCs w:val="22"/>
              </w:rPr>
              <w:t>2</w:t>
            </w:r>
          </w:p>
          <w:p w:rsidR="00357ED2" w:rsidRPr="00673189" w:rsidRDefault="00357ED2" w:rsidP="00357ED2">
            <w:pPr>
              <w:rPr>
                <w:color w:val="auto"/>
                <w:szCs w:val="22"/>
              </w:rPr>
            </w:pPr>
            <w:r w:rsidRPr="00673189">
              <w:rPr>
                <w:color w:val="auto"/>
                <w:szCs w:val="22"/>
              </w:rPr>
              <w:t>1</w:t>
            </w:r>
          </w:p>
          <w:p w:rsidR="00357ED2" w:rsidRPr="00673189" w:rsidRDefault="00357ED2" w:rsidP="00357ED2">
            <w:pPr>
              <w:rPr>
                <w:color w:val="auto"/>
                <w:szCs w:val="22"/>
              </w:rPr>
            </w:pPr>
            <w:r w:rsidRPr="00673189">
              <w:rPr>
                <w:color w:val="auto"/>
                <w:szCs w:val="22"/>
              </w:rPr>
              <w:t>1</w:t>
            </w:r>
          </w:p>
          <w:p w:rsidR="00357ED2" w:rsidRPr="00673189" w:rsidRDefault="00357ED2" w:rsidP="00357ED2">
            <w:pPr>
              <w:rPr>
                <w:color w:val="auto"/>
                <w:szCs w:val="22"/>
              </w:rPr>
            </w:pPr>
            <w:r w:rsidRPr="00673189">
              <w:rPr>
                <w:color w:val="auto"/>
                <w:szCs w:val="22"/>
              </w:rPr>
              <w:t>2</w:t>
            </w:r>
          </w:p>
        </w:tc>
        <w:tc>
          <w:tcPr>
            <w:tcW w:w="2235" w:type="dxa"/>
          </w:tcPr>
          <w:p w:rsidR="00357ED2" w:rsidRPr="00673189" w:rsidRDefault="00357ED2" w:rsidP="00357ED2">
            <w:pPr>
              <w:rPr>
                <w:color w:val="auto"/>
                <w:szCs w:val="22"/>
              </w:rPr>
            </w:pPr>
            <w:r w:rsidRPr="00673189">
              <w:rPr>
                <w:color w:val="auto"/>
                <w:szCs w:val="22"/>
              </w:rPr>
              <w:t>2014, 2020</w:t>
            </w:r>
          </w:p>
          <w:p w:rsidR="00357ED2" w:rsidRPr="00673189" w:rsidRDefault="00357ED2" w:rsidP="00357ED2">
            <w:pPr>
              <w:rPr>
                <w:color w:val="auto"/>
                <w:szCs w:val="22"/>
              </w:rPr>
            </w:pPr>
            <w:r w:rsidRPr="00673189">
              <w:rPr>
                <w:color w:val="auto"/>
                <w:szCs w:val="22"/>
              </w:rPr>
              <w:t>2018</w:t>
            </w:r>
          </w:p>
          <w:p w:rsidR="00357ED2" w:rsidRPr="00673189" w:rsidRDefault="00357ED2" w:rsidP="00357ED2">
            <w:pPr>
              <w:rPr>
                <w:color w:val="auto"/>
                <w:szCs w:val="22"/>
              </w:rPr>
            </w:pPr>
            <w:r w:rsidRPr="00673189">
              <w:rPr>
                <w:color w:val="auto"/>
                <w:szCs w:val="22"/>
              </w:rPr>
              <w:t>2018</w:t>
            </w:r>
          </w:p>
          <w:p w:rsidR="00357ED2" w:rsidRPr="00673189" w:rsidRDefault="00357ED2" w:rsidP="00357ED2">
            <w:pPr>
              <w:rPr>
                <w:color w:val="auto"/>
                <w:szCs w:val="22"/>
              </w:rPr>
            </w:pPr>
            <w:r w:rsidRPr="00673189">
              <w:rPr>
                <w:color w:val="auto"/>
                <w:szCs w:val="22"/>
              </w:rPr>
              <w:t xml:space="preserve"> 2012</w:t>
            </w:r>
          </w:p>
          <w:p w:rsidR="00357ED2" w:rsidRPr="00673189" w:rsidRDefault="00357ED2" w:rsidP="00357ED2">
            <w:pPr>
              <w:rPr>
                <w:color w:val="auto"/>
                <w:szCs w:val="22"/>
              </w:rPr>
            </w:pPr>
            <w:r w:rsidRPr="00673189">
              <w:rPr>
                <w:color w:val="auto"/>
                <w:szCs w:val="22"/>
              </w:rPr>
              <w:t>2014</w:t>
            </w:r>
          </w:p>
          <w:p w:rsidR="00357ED2" w:rsidRPr="00673189" w:rsidRDefault="00357ED2" w:rsidP="00357ED2">
            <w:pPr>
              <w:rPr>
                <w:color w:val="auto"/>
                <w:szCs w:val="22"/>
              </w:rPr>
            </w:pPr>
            <w:r w:rsidRPr="00673189">
              <w:rPr>
                <w:color w:val="auto"/>
                <w:szCs w:val="22"/>
              </w:rPr>
              <w:t>2011</w:t>
            </w:r>
          </w:p>
          <w:p w:rsidR="00357ED2" w:rsidRPr="00673189" w:rsidRDefault="00357ED2" w:rsidP="00357ED2">
            <w:pPr>
              <w:rPr>
                <w:color w:val="auto"/>
                <w:szCs w:val="22"/>
              </w:rPr>
            </w:pPr>
            <w:r w:rsidRPr="00673189">
              <w:rPr>
                <w:color w:val="auto"/>
                <w:szCs w:val="22"/>
              </w:rPr>
              <w:t>2018</w:t>
            </w:r>
          </w:p>
        </w:tc>
        <w:tc>
          <w:tcPr>
            <w:tcW w:w="1137" w:type="dxa"/>
            <w:gridSpan w:val="2"/>
          </w:tcPr>
          <w:p w:rsidR="00357ED2" w:rsidRPr="00673189" w:rsidRDefault="00357ED2" w:rsidP="00357ED2">
            <w:pPr>
              <w:rPr>
                <w:color w:val="auto"/>
                <w:szCs w:val="22"/>
              </w:rPr>
            </w:pPr>
            <w:r w:rsidRPr="00673189">
              <w:rPr>
                <w:color w:val="auto"/>
                <w:szCs w:val="22"/>
              </w:rPr>
              <w:t>нет</w:t>
            </w:r>
          </w:p>
        </w:tc>
        <w:tc>
          <w:tcPr>
            <w:tcW w:w="2473" w:type="dxa"/>
            <w:gridSpan w:val="2"/>
          </w:tcPr>
          <w:p w:rsidR="00357ED2" w:rsidRPr="00673189" w:rsidRDefault="00357ED2" w:rsidP="00357ED2">
            <w:pPr>
              <w:rPr>
                <w:color w:val="auto"/>
                <w:szCs w:val="22"/>
              </w:rPr>
            </w:pPr>
            <w:r w:rsidRPr="00673189">
              <w:rPr>
                <w:color w:val="auto"/>
                <w:szCs w:val="22"/>
              </w:rPr>
              <w:t>9 шт. –</w:t>
            </w:r>
          </w:p>
          <w:p w:rsidR="00357ED2" w:rsidRPr="00673189" w:rsidRDefault="00357ED2" w:rsidP="00357ED2">
            <w:pPr>
              <w:rPr>
                <w:color w:val="auto"/>
                <w:szCs w:val="22"/>
              </w:rPr>
            </w:pPr>
            <w:r w:rsidRPr="00673189">
              <w:rPr>
                <w:color w:val="auto"/>
                <w:szCs w:val="22"/>
              </w:rPr>
              <w:t>люминесцентные</w:t>
            </w:r>
          </w:p>
        </w:tc>
      </w:tr>
      <w:tr w:rsidR="00673189" w:rsidRPr="00673189" w:rsidTr="00F037AC">
        <w:trPr>
          <w:gridAfter w:val="1"/>
          <w:wAfter w:w="498" w:type="dxa"/>
        </w:trPr>
        <w:tc>
          <w:tcPr>
            <w:tcW w:w="593" w:type="dxa"/>
          </w:tcPr>
          <w:p w:rsidR="00357ED2" w:rsidRPr="00673189" w:rsidRDefault="00357ED2" w:rsidP="00357ED2">
            <w:pPr>
              <w:rPr>
                <w:color w:val="auto"/>
                <w:szCs w:val="22"/>
              </w:rPr>
            </w:pPr>
            <w:r w:rsidRPr="00673189">
              <w:rPr>
                <w:color w:val="auto"/>
                <w:szCs w:val="22"/>
              </w:rPr>
              <w:t>2.</w:t>
            </w:r>
          </w:p>
        </w:tc>
        <w:tc>
          <w:tcPr>
            <w:tcW w:w="1840" w:type="dxa"/>
          </w:tcPr>
          <w:p w:rsidR="00357ED2" w:rsidRPr="00673189" w:rsidRDefault="00357ED2" w:rsidP="00357ED2">
            <w:pPr>
              <w:rPr>
                <w:color w:val="auto"/>
                <w:szCs w:val="22"/>
              </w:rPr>
            </w:pPr>
            <w:r w:rsidRPr="00673189">
              <w:rPr>
                <w:color w:val="auto"/>
                <w:szCs w:val="22"/>
              </w:rPr>
              <w:t>Каб.начальных классов 2</w:t>
            </w:r>
          </w:p>
        </w:tc>
        <w:tc>
          <w:tcPr>
            <w:tcW w:w="1927" w:type="dxa"/>
          </w:tcPr>
          <w:p w:rsidR="00357ED2" w:rsidRPr="00673189" w:rsidRDefault="00357ED2" w:rsidP="00357ED2">
            <w:pPr>
              <w:rPr>
                <w:color w:val="auto"/>
                <w:szCs w:val="22"/>
              </w:rPr>
            </w:pPr>
            <w:r w:rsidRPr="00673189">
              <w:rPr>
                <w:color w:val="auto"/>
                <w:szCs w:val="22"/>
              </w:rPr>
              <w:t>Соловьева Е.В.</w:t>
            </w:r>
          </w:p>
        </w:tc>
        <w:tc>
          <w:tcPr>
            <w:tcW w:w="3379" w:type="dxa"/>
          </w:tcPr>
          <w:p w:rsidR="00357ED2" w:rsidRPr="00673189" w:rsidRDefault="00357ED2" w:rsidP="00357ED2">
            <w:pPr>
              <w:rPr>
                <w:color w:val="auto"/>
                <w:szCs w:val="22"/>
              </w:rPr>
            </w:pPr>
            <w:r w:rsidRPr="00673189">
              <w:rPr>
                <w:color w:val="auto"/>
                <w:szCs w:val="22"/>
              </w:rPr>
              <w:t xml:space="preserve">Компьютер </w:t>
            </w:r>
          </w:p>
          <w:p w:rsidR="00357ED2" w:rsidRPr="00673189" w:rsidRDefault="00357ED2" w:rsidP="00357ED2">
            <w:pPr>
              <w:rPr>
                <w:color w:val="auto"/>
                <w:szCs w:val="22"/>
              </w:rPr>
            </w:pPr>
            <w:r w:rsidRPr="00673189">
              <w:rPr>
                <w:color w:val="auto"/>
                <w:szCs w:val="22"/>
              </w:rPr>
              <w:t>колонки</w:t>
            </w:r>
          </w:p>
          <w:p w:rsidR="00357ED2" w:rsidRPr="00673189" w:rsidRDefault="00357ED2" w:rsidP="00357ED2">
            <w:pPr>
              <w:rPr>
                <w:color w:val="auto"/>
                <w:szCs w:val="22"/>
              </w:rPr>
            </w:pPr>
            <w:r w:rsidRPr="00673189">
              <w:rPr>
                <w:color w:val="auto"/>
                <w:szCs w:val="22"/>
              </w:rPr>
              <w:t>м/м проектор на кронштейне</w:t>
            </w:r>
          </w:p>
          <w:p w:rsidR="00357ED2" w:rsidRPr="00673189" w:rsidRDefault="00357ED2" w:rsidP="00357ED2">
            <w:pPr>
              <w:rPr>
                <w:color w:val="auto"/>
                <w:szCs w:val="22"/>
              </w:rPr>
            </w:pPr>
            <w:r w:rsidRPr="00673189">
              <w:rPr>
                <w:color w:val="auto"/>
                <w:szCs w:val="22"/>
              </w:rPr>
              <w:t>интерактивная доска</w:t>
            </w:r>
          </w:p>
          <w:p w:rsidR="00357ED2" w:rsidRPr="00673189" w:rsidRDefault="00357ED2" w:rsidP="00357ED2">
            <w:pPr>
              <w:rPr>
                <w:color w:val="auto"/>
                <w:szCs w:val="22"/>
              </w:rPr>
            </w:pPr>
            <w:r w:rsidRPr="00673189">
              <w:rPr>
                <w:color w:val="auto"/>
                <w:szCs w:val="22"/>
              </w:rPr>
              <w:t>МФУ</w:t>
            </w:r>
          </w:p>
        </w:tc>
        <w:tc>
          <w:tcPr>
            <w:tcW w:w="1455" w:type="dxa"/>
          </w:tcPr>
          <w:p w:rsidR="00357ED2" w:rsidRPr="00673189" w:rsidRDefault="00357ED2" w:rsidP="00357ED2">
            <w:pPr>
              <w:rPr>
                <w:color w:val="auto"/>
                <w:szCs w:val="22"/>
              </w:rPr>
            </w:pPr>
            <w:r w:rsidRPr="00673189">
              <w:rPr>
                <w:color w:val="auto"/>
                <w:szCs w:val="22"/>
              </w:rPr>
              <w:t>1</w:t>
            </w:r>
          </w:p>
          <w:p w:rsidR="00357ED2" w:rsidRPr="00673189" w:rsidRDefault="00357ED2" w:rsidP="00357ED2">
            <w:pPr>
              <w:rPr>
                <w:color w:val="auto"/>
                <w:szCs w:val="22"/>
              </w:rPr>
            </w:pPr>
            <w:r w:rsidRPr="00673189">
              <w:rPr>
                <w:color w:val="auto"/>
                <w:szCs w:val="22"/>
              </w:rPr>
              <w:t>2</w:t>
            </w:r>
          </w:p>
          <w:p w:rsidR="00357ED2" w:rsidRPr="00673189" w:rsidRDefault="00357ED2" w:rsidP="00357ED2">
            <w:pPr>
              <w:rPr>
                <w:color w:val="auto"/>
                <w:szCs w:val="22"/>
              </w:rPr>
            </w:pPr>
            <w:r w:rsidRPr="00673189">
              <w:rPr>
                <w:color w:val="auto"/>
                <w:szCs w:val="22"/>
              </w:rPr>
              <w:t>1</w:t>
            </w:r>
          </w:p>
          <w:p w:rsidR="00357ED2" w:rsidRPr="00673189" w:rsidRDefault="00357ED2" w:rsidP="00357ED2">
            <w:pPr>
              <w:rPr>
                <w:color w:val="auto"/>
                <w:szCs w:val="22"/>
              </w:rPr>
            </w:pPr>
            <w:r w:rsidRPr="00673189">
              <w:rPr>
                <w:color w:val="auto"/>
                <w:szCs w:val="22"/>
              </w:rPr>
              <w:t>1</w:t>
            </w:r>
          </w:p>
          <w:p w:rsidR="00357ED2" w:rsidRPr="00673189" w:rsidRDefault="00357ED2" w:rsidP="00357ED2">
            <w:pPr>
              <w:rPr>
                <w:color w:val="auto"/>
                <w:szCs w:val="22"/>
              </w:rPr>
            </w:pPr>
            <w:r w:rsidRPr="00673189">
              <w:rPr>
                <w:color w:val="auto"/>
                <w:szCs w:val="22"/>
              </w:rPr>
              <w:t>1</w:t>
            </w:r>
          </w:p>
        </w:tc>
        <w:tc>
          <w:tcPr>
            <w:tcW w:w="2235" w:type="dxa"/>
          </w:tcPr>
          <w:p w:rsidR="00357ED2" w:rsidRPr="00673189" w:rsidRDefault="00357ED2" w:rsidP="00357ED2">
            <w:pPr>
              <w:rPr>
                <w:color w:val="auto"/>
                <w:szCs w:val="22"/>
              </w:rPr>
            </w:pPr>
            <w:r w:rsidRPr="00673189">
              <w:rPr>
                <w:color w:val="auto"/>
                <w:szCs w:val="22"/>
              </w:rPr>
              <w:t>2019</w:t>
            </w:r>
          </w:p>
          <w:p w:rsidR="00357ED2" w:rsidRPr="00673189" w:rsidRDefault="00357ED2" w:rsidP="00357ED2">
            <w:pPr>
              <w:rPr>
                <w:color w:val="auto"/>
                <w:szCs w:val="22"/>
              </w:rPr>
            </w:pPr>
            <w:r w:rsidRPr="00673189">
              <w:rPr>
                <w:color w:val="auto"/>
                <w:szCs w:val="22"/>
              </w:rPr>
              <w:t>2017</w:t>
            </w:r>
          </w:p>
          <w:p w:rsidR="00357ED2" w:rsidRPr="00673189" w:rsidRDefault="00357ED2" w:rsidP="00357ED2">
            <w:pPr>
              <w:rPr>
                <w:color w:val="auto"/>
                <w:szCs w:val="22"/>
              </w:rPr>
            </w:pPr>
            <w:r w:rsidRPr="00673189">
              <w:rPr>
                <w:color w:val="auto"/>
                <w:szCs w:val="22"/>
              </w:rPr>
              <w:t>2019</w:t>
            </w:r>
          </w:p>
          <w:p w:rsidR="00357ED2" w:rsidRPr="00673189" w:rsidRDefault="00357ED2" w:rsidP="00357ED2">
            <w:pPr>
              <w:rPr>
                <w:color w:val="auto"/>
                <w:szCs w:val="22"/>
              </w:rPr>
            </w:pPr>
            <w:r w:rsidRPr="00673189">
              <w:rPr>
                <w:color w:val="auto"/>
                <w:szCs w:val="22"/>
              </w:rPr>
              <w:t>2011</w:t>
            </w:r>
          </w:p>
          <w:p w:rsidR="00357ED2" w:rsidRPr="00673189" w:rsidRDefault="00357ED2" w:rsidP="00357ED2">
            <w:pPr>
              <w:rPr>
                <w:color w:val="auto"/>
                <w:szCs w:val="22"/>
              </w:rPr>
            </w:pPr>
            <w:r w:rsidRPr="00673189">
              <w:rPr>
                <w:color w:val="auto"/>
                <w:szCs w:val="22"/>
              </w:rPr>
              <w:t>2014</w:t>
            </w:r>
          </w:p>
        </w:tc>
        <w:tc>
          <w:tcPr>
            <w:tcW w:w="1137" w:type="dxa"/>
            <w:gridSpan w:val="2"/>
          </w:tcPr>
          <w:p w:rsidR="00357ED2" w:rsidRPr="00673189" w:rsidRDefault="00357ED2" w:rsidP="00357ED2">
            <w:pPr>
              <w:rPr>
                <w:color w:val="auto"/>
                <w:szCs w:val="22"/>
              </w:rPr>
            </w:pPr>
            <w:r w:rsidRPr="00673189">
              <w:rPr>
                <w:color w:val="auto"/>
                <w:szCs w:val="22"/>
              </w:rPr>
              <w:t>да</w:t>
            </w:r>
          </w:p>
        </w:tc>
        <w:tc>
          <w:tcPr>
            <w:tcW w:w="2473" w:type="dxa"/>
            <w:gridSpan w:val="2"/>
          </w:tcPr>
          <w:p w:rsidR="00357ED2" w:rsidRPr="00673189" w:rsidRDefault="00357ED2" w:rsidP="00357ED2">
            <w:pPr>
              <w:rPr>
                <w:color w:val="auto"/>
                <w:szCs w:val="22"/>
              </w:rPr>
            </w:pPr>
            <w:r w:rsidRPr="00673189">
              <w:rPr>
                <w:color w:val="auto"/>
                <w:szCs w:val="22"/>
              </w:rPr>
              <w:t>9 шт. –</w:t>
            </w:r>
          </w:p>
          <w:p w:rsidR="00357ED2" w:rsidRPr="00673189" w:rsidRDefault="00357ED2" w:rsidP="00357ED2">
            <w:pPr>
              <w:rPr>
                <w:color w:val="auto"/>
                <w:szCs w:val="22"/>
              </w:rPr>
            </w:pPr>
            <w:r w:rsidRPr="00673189">
              <w:rPr>
                <w:color w:val="auto"/>
                <w:szCs w:val="22"/>
              </w:rPr>
              <w:t>люминесцентные</w:t>
            </w:r>
          </w:p>
        </w:tc>
      </w:tr>
      <w:tr w:rsidR="00673189" w:rsidRPr="00673189" w:rsidTr="00F037AC">
        <w:trPr>
          <w:gridAfter w:val="1"/>
          <w:wAfter w:w="498" w:type="dxa"/>
        </w:trPr>
        <w:tc>
          <w:tcPr>
            <w:tcW w:w="593" w:type="dxa"/>
          </w:tcPr>
          <w:p w:rsidR="00357ED2" w:rsidRPr="00673189" w:rsidRDefault="00357ED2" w:rsidP="00357ED2">
            <w:pPr>
              <w:rPr>
                <w:color w:val="auto"/>
                <w:szCs w:val="22"/>
              </w:rPr>
            </w:pPr>
            <w:r w:rsidRPr="00673189">
              <w:rPr>
                <w:color w:val="auto"/>
                <w:szCs w:val="22"/>
              </w:rPr>
              <w:t>3.</w:t>
            </w:r>
          </w:p>
        </w:tc>
        <w:tc>
          <w:tcPr>
            <w:tcW w:w="1840" w:type="dxa"/>
          </w:tcPr>
          <w:p w:rsidR="00357ED2" w:rsidRPr="00673189" w:rsidRDefault="00357ED2" w:rsidP="00357ED2">
            <w:pPr>
              <w:rPr>
                <w:color w:val="auto"/>
                <w:szCs w:val="22"/>
              </w:rPr>
            </w:pPr>
            <w:r w:rsidRPr="00673189">
              <w:rPr>
                <w:color w:val="auto"/>
                <w:szCs w:val="22"/>
              </w:rPr>
              <w:t>Каб.начальных классов 4</w:t>
            </w:r>
          </w:p>
        </w:tc>
        <w:tc>
          <w:tcPr>
            <w:tcW w:w="1927" w:type="dxa"/>
          </w:tcPr>
          <w:p w:rsidR="00357ED2" w:rsidRPr="00673189" w:rsidRDefault="00357ED2" w:rsidP="00357ED2">
            <w:pPr>
              <w:rPr>
                <w:color w:val="auto"/>
                <w:szCs w:val="22"/>
              </w:rPr>
            </w:pPr>
            <w:r w:rsidRPr="00673189">
              <w:rPr>
                <w:color w:val="auto"/>
                <w:szCs w:val="22"/>
              </w:rPr>
              <w:t>Абакумова С.В.</w:t>
            </w:r>
          </w:p>
        </w:tc>
        <w:tc>
          <w:tcPr>
            <w:tcW w:w="3379" w:type="dxa"/>
          </w:tcPr>
          <w:p w:rsidR="00357ED2" w:rsidRPr="00673189" w:rsidRDefault="00357ED2" w:rsidP="00357ED2">
            <w:pPr>
              <w:rPr>
                <w:color w:val="auto"/>
                <w:szCs w:val="22"/>
              </w:rPr>
            </w:pPr>
            <w:r w:rsidRPr="00673189">
              <w:rPr>
                <w:color w:val="auto"/>
                <w:szCs w:val="22"/>
              </w:rPr>
              <w:t xml:space="preserve">Компьютер </w:t>
            </w:r>
          </w:p>
          <w:p w:rsidR="00357ED2" w:rsidRPr="00673189" w:rsidRDefault="00357ED2" w:rsidP="00357ED2">
            <w:pPr>
              <w:rPr>
                <w:color w:val="auto"/>
                <w:szCs w:val="22"/>
              </w:rPr>
            </w:pPr>
            <w:r w:rsidRPr="00673189">
              <w:rPr>
                <w:color w:val="auto"/>
                <w:szCs w:val="22"/>
              </w:rPr>
              <w:t>колонки</w:t>
            </w:r>
          </w:p>
          <w:p w:rsidR="00357ED2" w:rsidRPr="00673189" w:rsidRDefault="00357ED2" w:rsidP="00357ED2">
            <w:pPr>
              <w:rPr>
                <w:color w:val="auto"/>
                <w:szCs w:val="22"/>
              </w:rPr>
            </w:pPr>
            <w:r w:rsidRPr="00673189">
              <w:rPr>
                <w:color w:val="auto"/>
                <w:szCs w:val="22"/>
              </w:rPr>
              <w:t>м/м проектор на кронштейне</w:t>
            </w:r>
          </w:p>
          <w:p w:rsidR="00357ED2" w:rsidRPr="00673189" w:rsidRDefault="00357ED2" w:rsidP="00357ED2">
            <w:pPr>
              <w:rPr>
                <w:color w:val="auto"/>
                <w:szCs w:val="22"/>
              </w:rPr>
            </w:pPr>
            <w:r w:rsidRPr="00673189">
              <w:rPr>
                <w:color w:val="auto"/>
                <w:szCs w:val="22"/>
              </w:rPr>
              <w:t>интерактивная доска</w:t>
            </w:r>
          </w:p>
          <w:p w:rsidR="00357ED2" w:rsidRPr="00673189" w:rsidRDefault="00357ED2" w:rsidP="00357ED2">
            <w:pPr>
              <w:rPr>
                <w:color w:val="auto"/>
                <w:szCs w:val="22"/>
              </w:rPr>
            </w:pPr>
            <w:r w:rsidRPr="00673189">
              <w:rPr>
                <w:color w:val="auto"/>
                <w:szCs w:val="22"/>
              </w:rPr>
              <w:t>МФУ</w:t>
            </w:r>
          </w:p>
          <w:p w:rsidR="00357ED2" w:rsidRPr="00673189" w:rsidRDefault="00357ED2" w:rsidP="00357ED2">
            <w:pPr>
              <w:rPr>
                <w:color w:val="auto"/>
                <w:szCs w:val="22"/>
              </w:rPr>
            </w:pPr>
            <w:r w:rsidRPr="00673189">
              <w:rPr>
                <w:color w:val="auto"/>
                <w:szCs w:val="22"/>
              </w:rPr>
              <w:t>ИБП</w:t>
            </w:r>
          </w:p>
          <w:p w:rsidR="00357ED2" w:rsidRPr="00673189" w:rsidRDefault="00357ED2" w:rsidP="00357ED2">
            <w:pPr>
              <w:rPr>
                <w:color w:val="auto"/>
                <w:szCs w:val="22"/>
              </w:rPr>
            </w:pPr>
            <w:r w:rsidRPr="00673189">
              <w:rPr>
                <w:color w:val="auto"/>
                <w:szCs w:val="22"/>
              </w:rPr>
              <w:t>USB адаптерTP-Link</w:t>
            </w:r>
          </w:p>
        </w:tc>
        <w:tc>
          <w:tcPr>
            <w:tcW w:w="1455" w:type="dxa"/>
          </w:tcPr>
          <w:p w:rsidR="00357ED2" w:rsidRPr="00673189" w:rsidRDefault="00357ED2" w:rsidP="00357ED2">
            <w:pPr>
              <w:rPr>
                <w:color w:val="auto"/>
                <w:szCs w:val="22"/>
              </w:rPr>
            </w:pPr>
            <w:r w:rsidRPr="00673189">
              <w:rPr>
                <w:color w:val="auto"/>
                <w:szCs w:val="22"/>
              </w:rPr>
              <w:t>1</w:t>
            </w:r>
          </w:p>
          <w:p w:rsidR="00357ED2" w:rsidRPr="00673189" w:rsidRDefault="00357ED2" w:rsidP="00357ED2">
            <w:pPr>
              <w:rPr>
                <w:color w:val="auto"/>
                <w:szCs w:val="22"/>
              </w:rPr>
            </w:pPr>
            <w:r w:rsidRPr="00673189">
              <w:rPr>
                <w:color w:val="auto"/>
                <w:szCs w:val="22"/>
              </w:rPr>
              <w:t>2</w:t>
            </w:r>
          </w:p>
          <w:p w:rsidR="00357ED2" w:rsidRPr="00673189" w:rsidRDefault="00357ED2" w:rsidP="00357ED2">
            <w:pPr>
              <w:rPr>
                <w:color w:val="auto"/>
                <w:szCs w:val="22"/>
              </w:rPr>
            </w:pPr>
            <w:r w:rsidRPr="00673189">
              <w:rPr>
                <w:color w:val="auto"/>
                <w:szCs w:val="22"/>
              </w:rPr>
              <w:t>1</w:t>
            </w:r>
          </w:p>
          <w:p w:rsidR="00357ED2" w:rsidRPr="00673189" w:rsidRDefault="00357ED2" w:rsidP="00357ED2">
            <w:pPr>
              <w:rPr>
                <w:color w:val="auto"/>
                <w:szCs w:val="22"/>
              </w:rPr>
            </w:pPr>
            <w:r w:rsidRPr="00673189">
              <w:rPr>
                <w:color w:val="auto"/>
                <w:szCs w:val="22"/>
              </w:rPr>
              <w:t>1</w:t>
            </w:r>
          </w:p>
          <w:p w:rsidR="00357ED2" w:rsidRPr="00673189" w:rsidRDefault="00357ED2" w:rsidP="00357ED2">
            <w:pPr>
              <w:rPr>
                <w:color w:val="auto"/>
                <w:szCs w:val="22"/>
              </w:rPr>
            </w:pPr>
            <w:r w:rsidRPr="00673189">
              <w:rPr>
                <w:color w:val="auto"/>
                <w:szCs w:val="22"/>
              </w:rPr>
              <w:t>1</w:t>
            </w:r>
          </w:p>
          <w:p w:rsidR="00357ED2" w:rsidRPr="00673189" w:rsidRDefault="00357ED2" w:rsidP="00357ED2">
            <w:pPr>
              <w:rPr>
                <w:color w:val="auto"/>
                <w:szCs w:val="22"/>
              </w:rPr>
            </w:pPr>
            <w:r w:rsidRPr="00673189">
              <w:rPr>
                <w:color w:val="auto"/>
                <w:szCs w:val="22"/>
              </w:rPr>
              <w:t>1</w:t>
            </w:r>
          </w:p>
          <w:p w:rsidR="00357ED2" w:rsidRPr="00673189" w:rsidRDefault="00357ED2" w:rsidP="00357ED2">
            <w:pPr>
              <w:rPr>
                <w:color w:val="auto"/>
                <w:szCs w:val="22"/>
              </w:rPr>
            </w:pPr>
            <w:r w:rsidRPr="00673189">
              <w:rPr>
                <w:color w:val="auto"/>
                <w:szCs w:val="22"/>
              </w:rPr>
              <w:t>1</w:t>
            </w:r>
          </w:p>
        </w:tc>
        <w:tc>
          <w:tcPr>
            <w:tcW w:w="2235" w:type="dxa"/>
          </w:tcPr>
          <w:p w:rsidR="00357ED2" w:rsidRPr="00673189" w:rsidRDefault="00357ED2" w:rsidP="00357ED2">
            <w:pPr>
              <w:rPr>
                <w:color w:val="auto"/>
                <w:szCs w:val="22"/>
              </w:rPr>
            </w:pPr>
            <w:r w:rsidRPr="00673189">
              <w:rPr>
                <w:color w:val="auto"/>
                <w:szCs w:val="22"/>
              </w:rPr>
              <w:t>2013</w:t>
            </w:r>
          </w:p>
          <w:p w:rsidR="00357ED2" w:rsidRPr="00673189" w:rsidRDefault="00357ED2" w:rsidP="00357ED2">
            <w:pPr>
              <w:rPr>
                <w:color w:val="auto"/>
                <w:szCs w:val="22"/>
              </w:rPr>
            </w:pPr>
            <w:r w:rsidRPr="00673189">
              <w:rPr>
                <w:color w:val="auto"/>
                <w:szCs w:val="22"/>
              </w:rPr>
              <w:t>2014</w:t>
            </w:r>
          </w:p>
          <w:p w:rsidR="00357ED2" w:rsidRPr="00673189" w:rsidRDefault="00357ED2" w:rsidP="00357ED2">
            <w:pPr>
              <w:rPr>
                <w:color w:val="auto"/>
                <w:szCs w:val="22"/>
              </w:rPr>
            </w:pPr>
            <w:r w:rsidRPr="00673189">
              <w:rPr>
                <w:color w:val="auto"/>
                <w:szCs w:val="22"/>
              </w:rPr>
              <w:t>2016</w:t>
            </w:r>
          </w:p>
          <w:p w:rsidR="00357ED2" w:rsidRPr="00673189" w:rsidRDefault="00357ED2" w:rsidP="00357ED2">
            <w:pPr>
              <w:rPr>
                <w:color w:val="auto"/>
                <w:szCs w:val="22"/>
              </w:rPr>
            </w:pPr>
            <w:r w:rsidRPr="00673189">
              <w:rPr>
                <w:color w:val="auto"/>
                <w:szCs w:val="22"/>
              </w:rPr>
              <w:t>2012</w:t>
            </w:r>
          </w:p>
          <w:p w:rsidR="00357ED2" w:rsidRPr="00673189" w:rsidRDefault="00357ED2" w:rsidP="00357ED2">
            <w:pPr>
              <w:rPr>
                <w:color w:val="auto"/>
                <w:szCs w:val="22"/>
              </w:rPr>
            </w:pPr>
            <w:r w:rsidRPr="00673189">
              <w:rPr>
                <w:color w:val="auto"/>
                <w:szCs w:val="22"/>
              </w:rPr>
              <w:t>2014</w:t>
            </w:r>
          </w:p>
          <w:p w:rsidR="00357ED2" w:rsidRPr="00673189" w:rsidRDefault="00357ED2" w:rsidP="00357ED2">
            <w:pPr>
              <w:rPr>
                <w:color w:val="auto"/>
                <w:szCs w:val="22"/>
              </w:rPr>
            </w:pPr>
            <w:r w:rsidRPr="00673189">
              <w:rPr>
                <w:color w:val="auto"/>
                <w:szCs w:val="22"/>
              </w:rPr>
              <w:t>2014</w:t>
            </w:r>
          </w:p>
          <w:p w:rsidR="00357ED2" w:rsidRPr="00673189" w:rsidRDefault="00357ED2" w:rsidP="00357ED2">
            <w:pPr>
              <w:rPr>
                <w:color w:val="auto"/>
                <w:szCs w:val="22"/>
              </w:rPr>
            </w:pPr>
            <w:r w:rsidRPr="00673189">
              <w:rPr>
                <w:color w:val="auto"/>
                <w:szCs w:val="22"/>
              </w:rPr>
              <w:t>2014</w:t>
            </w:r>
          </w:p>
        </w:tc>
        <w:tc>
          <w:tcPr>
            <w:tcW w:w="1137" w:type="dxa"/>
            <w:gridSpan w:val="2"/>
          </w:tcPr>
          <w:p w:rsidR="00357ED2" w:rsidRPr="00673189" w:rsidRDefault="00357ED2" w:rsidP="00357ED2">
            <w:pPr>
              <w:rPr>
                <w:color w:val="auto"/>
                <w:szCs w:val="22"/>
              </w:rPr>
            </w:pPr>
            <w:r w:rsidRPr="00673189">
              <w:rPr>
                <w:color w:val="auto"/>
                <w:szCs w:val="22"/>
              </w:rPr>
              <w:t>да</w:t>
            </w:r>
          </w:p>
        </w:tc>
        <w:tc>
          <w:tcPr>
            <w:tcW w:w="2473" w:type="dxa"/>
            <w:gridSpan w:val="2"/>
          </w:tcPr>
          <w:p w:rsidR="00357ED2" w:rsidRPr="00673189" w:rsidRDefault="00357ED2" w:rsidP="00357ED2">
            <w:pPr>
              <w:rPr>
                <w:color w:val="auto"/>
                <w:szCs w:val="22"/>
              </w:rPr>
            </w:pPr>
            <w:r w:rsidRPr="00673189">
              <w:rPr>
                <w:color w:val="auto"/>
                <w:szCs w:val="22"/>
              </w:rPr>
              <w:t>6</w:t>
            </w:r>
          </w:p>
          <w:p w:rsidR="00357ED2" w:rsidRPr="00673189" w:rsidRDefault="00357ED2" w:rsidP="00357ED2">
            <w:pPr>
              <w:rPr>
                <w:color w:val="auto"/>
                <w:szCs w:val="22"/>
              </w:rPr>
            </w:pPr>
            <w:r w:rsidRPr="00673189">
              <w:rPr>
                <w:color w:val="auto"/>
                <w:szCs w:val="22"/>
              </w:rPr>
              <w:t>люминесцентные</w:t>
            </w:r>
          </w:p>
        </w:tc>
      </w:tr>
      <w:tr w:rsidR="00673189" w:rsidRPr="00673189" w:rsidTr="00F037AC">
        <w:trPr>
          <w:gridAfter w:val="1"/>
          <w:wAfter w:w="498" w:type="dxa"/>
        </w:trPr>
        <w:tc>
          <w:tcPr>
            <w:tcW w:w="593" w:type="dxa"/>
          </w:tcPr>
          <w:p w:rsidR="00357ED2" w:rsidRPr="00673189" w:rsidRDefault="00357ED2" w:rsidP="00357ED2">
            <w:pPr>
              <w:rPr>
                <w:color w:val="auto"/>
                <w:szCs w:val="22"/>
              </w:rPr>
            </w:pPr>
            <w:r w:rsidRPr="00673189">
              <w:rPr>
                <w:color w:val="auto"/>
                <w:szCs w:val="22"/>
              </w:rPr>
              <w:t>4.</w:t>
            </w:r>
          </w:p>
        </w:tc>
        <w:tc>
          <w:tcPr>
            <w:tcW w:w="1840" w:type="dxa"/>
          </w:tcPr>
          <w:p w:rsidR="00357ED2" w:rsidRPr="00673189" w:rsidRDefault="00357ED2" w:rsidP="00357ED2">
            <w:pPr>
              <w:rPr>
                <w:color w:val="auto"/>
                <w:szCs w:val="22"/>
              </w:rPr>
            </w:pPr>
            <w:r w:rsidRPr="00673189">
              <w:rPr>
                <w:color w:val="auto"/>
                <w:szCs w:val="22"/>
              </w:rPr>
              <w:t>Каб.начальных классов № 3</w:t>
            </w:r>
          </w:p>
        </w:tc>
        <w:tc>
          <w:tcPr>
            <w:tcW w:w="1927" w:type="dxa"/>
          </w:tcPr>
          <w:p w:rsidR="00357ED2" w:rsidRPr="00673189" w:rsidRDefault="00357ED2" w:rsidP="00357ED2">
            <w:pPr>
              <w:rPr>
                <w:color w:val="auto"/>
                <w:szCs w:val="22"/>
              </w:rPr>
            </w:pPr>
            <w:r w:rsidRPr="00673189">
              <w:rPr>
                <w:color w:val="auto"/>
                <w:szCs w:val="22"/>
              </w:rPr>
              <w:t>Тарасова Ж.В.</w:t>
            </w:r>
          </w:p>
        </w:tc>
        <w:tc>
          <w:tcPr>
            <w:tcW w:w="3379" w:type="dxa"/>
          </w:tcPr>
          <w:p w:rsidR="00357ED2" w:rsidRPr="00673189" w:rsidRDefault="00357ED2" w:rsidP="00357ED2">
            <w:pPr>
              <w:rPr>
                <w:color w:val="auto"/>
                <w:szCs w:val="22"/>
              </w:rPr>
            </w:pPr>
            <w:r w:rsidRPr="00673189">
              <w:rPr>
                <w:color w:val="auto"/>
                <w:szCs w:val="22"/>
              </w:rPr>
              <w:t>Процессор</w:t>
            </w:r>
          </w:p>
          <w:p w:rsidR="00357ED2" w:rsidRPr="00673189" w:rsidRDefault="00357ED2" w:rsidP="00357ED2">
            <w:pPr>
              <w:rPr>
                <w:color w:val="auto"/>
                <w:szCs w:val="22"/>
              </w:rPr>
            </w:pPr>
            <w:r w:rsidRPr="00673189">
              <w:rPr>
                <w:color w:val="auto"/>
                <w:szCs w:val="22"/>
              </w:rPr>
              <w:t>монитор</w:t>
            </w:r>
          </w:p>
          <w:p w:rsidR="00357ED2" w:rsidRPr="00673189" w:rsidRDefault="00357ED2" w:rsidP="00357ED2">
            <w:pPr>
              <w:rPr>
                <w:color w:val="auto"/>
                <w:szCs w:val="22"/>
              </w:rPr>
            </w:pPr>
            <w:r w:rsidRPr="00673189">
              <w:rPr>
                <w:color w:val="auto"/>
                <w:szCs w:val="22"/>
              </w:rPr>
              <w:t>колонки</w:t>
            </w:r>
          </w:p>
          <w:p w:rsidR="00357ED2" w:rsidRPr="00673189" w:rsidRDefault="00357ED2" w:rsidP="00357ED2">
            <w:pPr>
              <w:rPr>
                <w:color w:val="auto"/>
                <w:szCs w:val="22"/>
              </w:rPr>
            </w:pPr>
            <w:r w:rsidRPr="00673189">
              <w:rPr>
                <w:color w:val="auto"/>
                <w:szCs w:val="22"/>
              </w:rPr>
              <w:t>м/м проектор на кронштейне</w:t>
            </w:r>
          </w:p>
          <w:p w:rsidR="00357ED2" w:rsidRPr="00673189" w:rsidRDefault="00357ED2" w:rsidP="00357ED2">
            <w:pPr>
              <w:rPr>
                <w:color w:val="auto"/>
                <w:szCs w:val="22"/>
              </w:rPr>
            </w:pPr>
            <w:r w:rsidRPr="00673189">
              <w:rPr>
                <w:color w:val="auto"/>
                <w:szCs w:val="22"/>
              </w:rPr>
              <w:t>интерактивная доска</w:t>
            </w:r>
          </w:p>
          <w:p w:rsidR="00357ED2" w:rsidRPr="00673189" w:rsidRDefault="00357ED2" w:rsidP="00357ED2">
            <w:pPr>
              <w:rPr>
                <w:color w:val="auto"/>
                <w:szCs w:val="22"/>
              </w:rPr>
            </w:pPr>
            <w:r w:rsidRPr="00673189">
              <w:rPr>
                <w:color w:val="auto"/>
                <w:szCs w:val="22"/>
              </w:rPr>
              <w:t>МФУ</w:t>
            </w:r>
          </w:p>
        </w:tc>
        <w:tc>
          <w:tcPr>
            <w:tcW w:w="1455" w:type="dxa"/>
          </w:tcPr>
          <w:p w:rsidR="00357ED2" w:rsidRPr="00673189" w:rsidRDefault="00357ED2" w:rsidP="00357ED2">
            <w:pPr>
              <w:rPr>
                <w:color w:val="auto"/>
                <w:szCs w:val="22"/>
              </w:rPr>
            </w:pPr>
            <w:r w:rsidRPr="00673189">
              <w:rPr>
                <w:color w:val="auto"/>
                <w:szCs w:val="22"/>
              </w:rPr>
              <w:t>1</w:t>
            </w:r>
          </w:p>
          <w:p w:rsidR="00357ED2" w:rsidRPr="00673189" w:rsidRDefault="00357ED2" w:rsidP="00357ED2">
            <w:pPr>
              <w:rPr>
                <w:color w:val="auto"/>
                <w:szCs w:val="22"/>
              </w:rPr>
            </w:pPr>
            <w:r w:rsidRPr="00673189">
              <w:rPr>
                <w:color w:val="auto"/>
                <w:szCs w:val="22"/>
              </w:rPr>
              <w:t>1</w:t>
            </w:r>
          </w:p>
          <w:p w:rsidR="00357ED2" w:rsidRPr="00673189" w:rsidRDefault="00357ED2" w:rsidP="00357ED2">
            <w:pPr>
              <w:rPr>
                <w:color w:val="auto"/>
                <w:szCs w:val="22"/>
              </w:rPr>
            </w:pPr>
            <w:r w:rsidRPr="00673189">
              <w:rPr>
                <w:color w:val="auto"/>
                <w:szCs w:val="22"/>
              </w:rPr>
              <w:t>2</w:t>
            </w:r>
          </w:p>
          <w:p w:rsidR="00357ED2" w:rsidRPr="00673189" w:rsidRDefault="00357ED2" w:rsidP="00357ED2">
            <w:pPr>
              <w:rPr>
                <w:color w:val="auto"/>
                <w:szCs w:val="22"/>
              </w:rPr>
            </w:pPr>
            <w:r w:rsidRPr="00673189">
              <w:rPr>
                <w:color w:val="auto"/>
                <w:szCs w:val="22"/>
              </w:rPr>
              <w:t>1</w:t>
            </w:r>
          </w:p>
          <w:p w:rsidR="00357ED2" w:rsidRPr="00673189" w:rsidRDefault="00357ED2" w:rsidP="00357ED2">
            <w:pPr>
              <w:rPr>
                <w:color w:val="auto"/>
                <w:szCs w:val="22"/>
              </w:rPr>
            </w:pPr>
            <w:r w:rsidRPr="00673189">
              <w:rPr>
                <w:color w:val="auto"/>
                <w:szCs w:val="22"/>
              </w:rPr>
              <w:t>1</w:t>
            </w:r>
          </w:p>
          <w:p w:rsidR="00357ED2" w:rsidRPr="00673189" w:rsidRDefault="00357ED2" w:rsidP="00357ED2">
            <w:pPr>
              <w:rPr>
                <w:color w:val="auto"/>
                <w:szCs w:val="22"/>
              </w:rPr>
            </w:pPr>
            <w:r w:rsidRPr="00673189">
              <w:rPr>
                <w:color w:val="auto"/>
                <w:szCs w:val="22"/>
              </w:rPr>
              <w:t>1</w:t>
            </w:r>
          </w:p>
        </w:tc>
        <w:tc>
          <w:tcPr>
            <w:tcW w:w="2235" w:type="dxa"/>
          </w:tcPr>
          <w:p w:rsidR="00357ED2" w:rsidRPr="00673189" w:rsidRDefault="00357ED2" w:rsidP="00357ED2">
            <w:pPr>
              <w:rPr>
                <w:color w:val="auto"/>
                <w:szCs w:val="22"/>
              </w:rPr>
            </w:pPr>
            <w:r w:rsidRPr="00673189">
              <w:rPr>
                <w:color w:val="auto"/>
                <w:szCs w:val="22"/>
              </w:rPr>
              <w:t>2020</w:t>
            </w:r>
          </w:p>
          <w:p w:rsidR="00357ED2" w:rsidRPr="00673189" w:rsidRDefault="00357ED2" w:rsidP="00357ED2">
            <w:pPr>
              <w:rPr>
                <w:color w:val="auto"/>
                <w:szCs w:val="22"/>
              </w:rPr>
            </w:pPr>
            <w:r w:rsidRPr="00673189">
              <w:rPr>
                <w:color w:val="auto"/>
                <w:szCs w:val="22"/>
              </w:rPr>
              <w:t>2014</w:t>
            </w:r>
          </w:p>
          <w:p w:rsidR="00357ED2" w:rsidRPr="00673189" w:rsidRDefault="00357ED2" w:rsidP="00357ED2">
            <w:pPr>
              <w:rPr>
                <w:color w:val="auto"/>
                <w:szCs w:val="22"/>
              </w:rPr>
            </w:pPr>
            <w:r w:rsidRPr="00673189">
              <w:rPr>
                <w:color w:val="auto"/>
                <w:szCs w:val="22"/>
              </w:rPr>
              <w:t>2006</w:t>
            </w:r>
          </w:p>
          <w:p w:rsidR="00357ED2" w:rsidRPr="00673189" w:rsidRDefault="00357ED2" w:rsidP="00357ED2">
            <w:pPr>
              <w:rPr>
                <w:color w:val="auto"/>
                <w:szCs w:val="22"/>
              </w:rPr>
            </w:pPr>
            <w:r w:rsidRPr="00673189">
              <w:rPr>
                <w:color w:val="auto"/>
                <w:szCs w:val="22"/>
              </w:rPr>
              <w:t>2014</w:t>
            </w:r>
          </w:p>
          <w:p w:rsidR="00357ED2" w:rsidRPr="00673189" w:rsidRDefault="00357ED2" w:rsidP="00357ED2">
            <w:pPr>
              <w:rPr>
                <w:color w:val="auto"/>
                <w:szCs w:val="22"/>
              </w:rPr>
            </w:pPr>
            <w:r w:rsidRPr="00673189">
              <w:rPr>
                <w:color w:val="auto"/>
                <w:szCs w:val="22"/>
              </w:rPr>
              <w:t>2011</w:t>
            </w:r>
          </w:p>
          <w:p w:rsidR="00357ED2" w:rsidRPr="00673189" w:rsidRDefault="00357ED2" w:rsidP="00357ED2">
            <w:pPr>
              <w:rPr>
                <w:color w:val="auto"/>
                <w:szCs w:val="22"/>
              </w:rPr>
            </w:pPr>
            <w:r w:rsidRPr="00673189">
              <w:rPr>
                <w:color w:val="auto"/>
                <w:szCs w:val="22"/>
              </w:rPr>
              <w:t xml:space="preserve"> 2014</w:t>
            </w:r>
          </w:p>
        </w:tc>
        <w:tc>
          <w:tcPr>
            <w:tcW w:w="1137" w:type="dxa"/>
            <w:gridSpan w:val="2"/>
          </w:tcPr>
          <w:p w:rsidR="00357ED2" w:rsidRPr="00673189" w:rsidRDefault="00357ED2" w:rsidP="00357ED2">
            <w:pPr>
              <w:rPr>
                <w:color w:val="auto"/>
                <w:szCs w:val="22"/>
              </w:rPr>
            </w:pPr>
            <w:r w:rsidRPr="00673189">
              <w:rPr>
                <w:color w:val="auto"/>
                <w:szCs w:val="22"/>
              </w:rPr>
              <w:t>-</w:t>
            </w:r>
          </w:p>
        </w:tc>
        <w:tc>
          <w:tcPr>
            <w:tcW w:w="2473" w:type="dxa"/>
            <w:gridSpan w:val="2"/>
          </w:tcPr>
          <w:p w:rsidR="00357ED2" w:rsidRPr="00673189" w:rsidRDefault="00357ED2" w:rsidP="00357ED2">
            <w:pPr>
              <w:rPr>
                <w:color w:val="auto"/>
                <w:szCs w:val="22"/>
              </w:rPr>
            </w:pPr>
            <w:r w:rsidRPr="00673189">
              <w:rPr>
                <w:color w:val="auto"/>
                <w:szCs w:val="22"/>
              </w:rPr>
              <w:t xml:space="preserve">7 шт. – </w:t>
            </w:r>
          </w:p>
          <w:p w:rsidR="00357ED2" w:rsidRPr="00673189" w:rsidRDefault="00357ED2" w:rsidP="00357ED2">
            <w:pPr>
              <w:rPr>
                <w:color w:val="auto"/>
                <w:szCs w:val="22"/>
              </w:rPr>
            </w:pPr>
            <w:r w:rsidRPr="00673189">
              <w:rPr>
                <w:color w:val="auto"/>
                <w:szCs w:val="22"/>
              </w:rPr>
              <w:t>люминесцентные</w:t>
            </w:r>
          </w:p>
        </w:tc>
      </w:tr>
      <w:tr w:rsidR="00673189" w:rsidRPr="00673189" w:rsidTr="00F037AC">
        <w:trPr>
          <w:gridAfter w:val="1"/>
          <w:wAfter w:w="498" w:type="dxa"/>
        </w:trPr>
        <w:tc>
          <w:tcPr>
            <w:tcW w:w="593" w:type="dxa"/>
          </w:tcPr>
          <w:p w:rsidR="00357ED2" w:rsidRPr="00673189" w:rsidRDefault="00357ED2" w:rsidP="00357ED2">
            <w:pPr>
              <w:rPr>
                <w:color w:val="auto"/>
                <w:szCs w:val="22"/>
              </w:rPr>
            </w:pPr>
            <w:r w:rsidRPr="00673189">
              <w:rPr>
                <w:color w:val="auto"/>
                <w:szCs w:val="22"/>
              </w:rPr>
              <w:t>5.</w:t>
            </w:r>
          </w:p>
        </w:tc>
        <w:tc>
          <w:tcPr>
            <w:tcW w:w="1840" w:type="dxa"/>
          </w:tcPr>
          <w:p w:rsidR="00357ED2" w:rsidRPr="00673189" w:rsidRDefault="00357ED2" w:rsidP="00357ED2">
            <w:pPr>
              <w:rPr>
                <w:color w:val="auto"/>
                <w:szCs w:val="22"/>
              </w:rPr>
            </w:pPr>
            <w:r w:rsidRPr="00673189">
              <w:rPr>
                <w:color w:val="auto"/>
                <w:szCs w:val="22"/>
              </w:rPr>
              <w:t xml:space="preserve">Каб. начальных классов № </w:t>
            </w:r>
          </w:p>
        </w:tc>
        <w:tc>
          <w:tcPr>
            <w:tcW w:w="1927" w:type="dxa"/>
          </w:tcPr>
          <w:p w:rsidR="00357ED2" w:rsidRPr="00673189" w:rsidRDefault="00357ED2" w:rsidP="00357ED2">
            <w:pPr>
              <w:rPr>
                <w:color w:val="auto"/>
                <w:szCs w:val="22"/>
              </w:rPr>
            </w:pPr>
            <w:r w:rsidRPr="00673189">
              <w:rPr>
                <w:color w:val="auto"/>
                <w:szCs w:val="22"/>
              </w:rPr>
              <w:t>Кулицкая Н.Б.</w:t>
            </w:r>
          </w:p>
        </w:tc>
        <w:tc>
          <w:tcPr>
            <w:tcW w:w="3379" w:type="dxa"/>
          </w:tcPr>
          <w:p w:rsidR="00357ED2" w:rsidRPr="00673189" w:rsidRDefault="00357ED2" w:rsidP="00357ED2">
            <w:pPr>
              <w:rPr>
                <w:color w:val="auto"/>
                <w:szCs w:val="22"/>
              </w:rPr>
            </w:pPr>
            <w:r w:rsidRPr="00673189">
              <w:rPr>
                <w:color w:val="auto"/>
                <w:szCs w:val="22"/>
              </w:rPr>
              <w:t xml:space="preserve">Компьютер </w:t>
            </w:r>
          </w:p>
          <w:p w:rsidR="00357ED2" w:rsidRPr="00673189" w:rsidRDefault="00357ED2" w:rsidP="00357ED2">
            <w:pPr>
              <w:rPr>
                <w:color w:val="auto"/>
                <w:szCs w:val="22"/>
              </w:rPr>
            </w:pPr>
            <w:r w:rsidRPr="00673189">
              <w:rPr>
                <w:color w:val="auto"/>
                <w:szCs w:val="22"/>
              </w:rPr>
              <w:t>Колонки</w:t>
            </w:r>
          </w:p>
          <w:p w:rsidR="00357ED2" w:rsidRPr="00673189" w:rsidRDefault="00357ED2" w:rsidP="00357ED2">
            <w:pPr>
              <w:rPr>
                <w:color w:val="auto"/>
                <w:szCs w:val="22"/>
              </w:rPr>
            </w:pPr>
            <w:r w:rsidRPr="00673189">
              <w:rPr>
                <w:color w:val="auto"/>
                <w:szCs w:val="22"/>
              </w:rPr>
              <w:t>ноутбук</w:t>
            </w:r>
          </w:p>
          <w:p w:rsidR="00357ED2" w:rsidRPr="00673189" w:rsidRDefault="00357ED2" w:rsidP="00357ED2">
            <w:pPr>
              <w:rPr>
                <w:color w:val="auto"/>
                <w:szCs w:val="22"/>
              </w:rPr>
            </w:pPr>
            <w:r w:rsidRPr="00673189">
              <w:rPr>
                <w:color w:val="auto"/>
                <w:szCs w:val="22"/>
              </w:rPr>
              <w:t>м/м проектор на кронштейне</w:t>
            </w:r>
          </w:p>
          <w:p w:rsidR="00357ED2" w:rsidRPr="00673189" w:rsidRDefault="00357ED2" w:rsidP="00357ED2">
            <w:pPr>
              <w:rPr>
                <w:color w:val="auto"/>
                <w:szCs w:val="22"/>
              </w:rPr>
            </w:pPr>
            <w:r w:rsidRPr="00673189">
              <w:rPr>
                <w:color w:val="auto"/>
                <w:szCs w:val="22"/>
              </w:rPr>
              <w:t>интерактивная доска</w:t>
            </w:r>
          </w:p>
          <w:p w:rsidR="00357ED2" w:rsidRPr="00673189" w:rsidRDefault="00357ED2" w:rsidP="00357ED2">
            <w:pPr>
              <w:rPr>
                <w:color w:val="auto"/>
                <w:szCs w:val="22"/>
              </w:rPr>
            </w:pPr>
            <w:r w:rsidRPr="00673189">
              <w:rPr>
                <w:color w:val="auto"/>
                <w:szCs w:val="22"/>
              </w:rPr>
              <w:t>МФУ</w:t>
            </w:r>
          </w:p>
        </w:tc>
        <w:tc>
          <w:tcPr>
            <w:tcW w:w="1455" w:type="dxa"/>
          </w:tcPr>
          <w:p w:rsidR="00357ED2" w:rsidRPr="00673189" w:rsidRDefault="00357ED2" w:rsidP="00357ED2">
            <w:pPr>
              <w:rPr>
                <w:color w:val="auto"/>
                <w:szCs w:val="22"/>
              </w:rPr>
            </w:pPr>
            <w:r w:rsidRPr="00673189">
              <w:rPr>
                <w:color w:val="auto"/>
                <w:szCs w:val="22"/>
              </w:rPr>
              <w:t>1</w:t>
            </w:r>
          </w:p>
          <w:p w:rsidR="00357ED2" w:rsidRPr="00673189" w:rsidRDefault="00357ED2" w:rsidP="00357ED2">
            <w:pPr>
              <w:rPr>
                <w:color w:val="auto"/>
                <w:szCs w:val="22"/>
              </w:rPr>
            </w:pPr>
            <w:r w:rsidRPr="00673189">
              <w:rPr>
                <w:color w:val="auto"/>
                <w:szCs w:val="22"/>
              </w:rPr>
              <w:t>2</w:t>
            </w:r>
          </w:p>
          <w:p w:rsidR="00357ED2" w:rsidRPr="00673189" w:rsidRDefault="00357ED2" w:rsidP="00357ED2">
            <w:pPr>
              <w:rPr>
                <w:color w:val="auto"/>
                <w:szCs w:val="22"/>
              </w:rPr>
            </w:pPr>
            <w:r w:rsidRPr="00673189">
              <w:rPr>
                <w:color w:val="auto"/>
                <w:szCs w:val="22"/>
              </w:rPr>
              <w:t>3</w:t>
            </w:r>
          </w:p>
          <w:p w:rsidR="00357ED2" w:rsidRPr="00673189" w:rsidRDefault="00357ED2" w:rsidP="00357ED2">
            <w:pPr>
              <w:rPr>
                <w:color w:val="auto"/>
                <w:szCs w:val="22"/>
              </w:rPr>
            </w:pPr>
            <w:r w:rsidRPr="00673189">
              <w:rPr>
                <w:color w:val="auto"/>
                <w:szCs w:val="22"/>
              </w:rPr>
              <w:t>1</w:t>
            </w:r>
          </w:p>
          <w:p w:rsidR="00357ED2" w:rsidRPr="00673189" w:rsidRDefault="00357ED2" w:rsidP="00357ED2">
            <w:pPr>
              <w:rPr>
                <w:color w:val="auto"/>
                <w:szCs w:val="22"/>
              </w:rPr>
            </w:pPr>
            <w:r w:rsidRPr="00673189">
              <w:rPr>
                <w:color w:val="auto"/>
                <w:szCs w:val="22"/>
              </w:rPr>
              <w:t>1</w:t>
            </w:r>
          </w:p>
          <w:p w:rsidR="00357ED2" w:rsidRPr="00673189" w:rsidRDefault="00357ED2" w:rsidP="00357ED2">
            <w:pPr>
              <w:rPr>
                <w:color w:val="auto"/>
                <w:szCs w:val="22"/>
              </w:rPr>
            </w:pPr>
            <w:r w:rsidRPr="00673189">
              <w:rPr>
                <w:color w:val="auto"/>
                <w:szCs w:val="22"/>
              </w:rPr>
              <w:t>1</w:t>
            </w:r>
          </w:p>
        </w:tc>
        <w:tc>
          <w:tcPr>
            <w:tcW w:w="2235" w:type="dxa"/>
          </w:tcPr>
          <w:p w:rsidR="00357ED2" w:rsidRPr="00673189" w:rsidRDefault="00357ED2" w:rsidP="00357ED2">
            <w:pPr>
              <w:rPr>
                <w:color w:val="auto"/>
                <w:szCs w:val="22"/>
              </w:rPr>
            </w:pPr>
            <w:r w:rsidRPr="00673189">
              <w:rPr>
                <w:color w:val="auto"/>
                <w:szCs w:val="22"/>
              </w:rPr>
              <w:t>2019</w:t>
            </w:r>
          </w:p>
          <w:p w:rsidR="00357ED2" w:rsidRPr="00673189" w:rsidRDefault="00357ED2" w:rsidP="00357ED2">
            <w:pPr>
              <w:rPr>
                <w:color w:val="auto"/>
                <w:szCs w:val="22"/>
              </w:rPr>
            </w:pPr>
            <w:r w:rsidRPr="00673189">
              <w:rPr>
                <w:color w:val="auto"/>
                <w:szCs w:val="22"/>
              </w:rPr>
              <w:t>2016</w:t>
            </w:r>
          </w:p>
          <w:p w:rsidR="00357ED2" w:rsidRPr="00673189" w:rsidRDefault="00357ED2" w:rsidP="00357ED2">
            <w:pPr>
              <w:rPr>
                <w:color w:val="auto"/>
                <w:szCs w:val="22"/>
              </w:rPr>
            </w:pPr>
            <w:r w:rsidRPr="00673189">
              <w:rPr>
                <w:color w:val="auto"/>
                <w:szCs w:val="22"/>
              </w:rPr>
              <w:t>2014</w:t>
            </w:r>
          </w:p>
          <w:p w:rsidR="00357ED2" w:rsidRPr="00673189" w:rsidRDefault="00357ED2" w:rsidP="00357ED2">
            <w:pPr>
              <w:rPr>
                <w:color w:val="auto"/>
                <w:szCs w:val="22"/>
              </w:rPr>
            </w:pPr>
            <w:r w:rsidRPr="00673189">
              <w:rPr>
                <w:color w:val="auto"/>
                <w:szCs w:val="22"/>
              </w:rPr>
              <w:t>2015</w:t>
            </w:r>
          </w:p>
          <w:p w:rsidR="00357ED2" w:rsidRPr="00673189" w:rsidRDefault="00357ED2" w:rsidP="00357ED2">
            <w:pPr>
              <w:rPr>
                <w:color w:val="auto"/>
                <w:szCs w:val="22"/>
              </w:rPr>
            </w:pPr>
            <w:r w:rsidRPr="00673189">
              <w:rPr>
                <w:color w:val="auto"/>
                <w:szCs w:val="22"/>
              </w:rPr>
              <w:t>2011</w:t>
            </w:r>
          </w:p>
          <w:p w:rsidR="00357ED2" w:rsidRPr="00673189" w:rsidRDefault="00357ED2" w:rsidP="00357ED2">
            <w:pPr>
              <w:rPr>
                <w:color w:val="auto"/>
                <w:szCs w:val="22"/>
              </w:rPr>
            </w:pPr>
            <w:r w:rsidRPr="00673189">
              <w:rPr>
                <w:color w:val="auto"/>
                <w:szCs w:val="22"/>
              </w:rPr>
              <w:t>2019</w:t>
            </w:r>
          </w:p>
        </w:tc>
        <w:tc>
          <w:tcPr>
            <w:tcW w:w="1137" w:type="dxa"/>
            <w:gridSpan w:val="2"/>
          </w:tcPr>
          <w:p w:rsidR="00357ED2" w:rsidRPr="00673189" w:rsidRDefault="00357ED2" w:rsidP="00357ED2">
            <w:pPr>
              <w:rPr>
                <w:color w:val="auto"/>
                <w:szCs w:val="22"/>
              </w:rPr>
            </w:pPr>
            <w:r w:rsidRPr="00673189">
              <w:rPr>
                <w:color w:val="auto"/>
                <w:szCs w:val="22"/>
              </w:rPr>
              <w:t>да</w:t>
            </w:r>
          </w:p>
        </w:tc>
        <w:tc>
          <w:tcPr>
            <w:tcW w:w="2473" w:type="dxa"/>
            <w:gridSpan w:val="2"/>
          </w:tcPr>
          <w:p w:rsidR="00357ED2" w:rsidRPr="00673189" w:rsidRDefault="00357ED2" w:rsidP="00357ED2">
            <w:pPr>
              <w:rPr>
                <w:color w:val="auto"/>
                <w:szCs w:val="22"/>
              </w:rPr>
            </w:pPr>
            <w:r w:rsidRPr="00673189">
              <w:rPr>
                <w:color w:val="auto"/>
                <w:szCs w:val="22"/>
              </w:rPr>
              <w:t>8 шт.  - люминесцентные</w:t>
            </w:r>
          </w:p>
        </w:tc>
      </w:tr>
      <w:tr w:rsidR="00673189" w:rsidRPr="00673189" w:rsidTr="00F037AC">
        <w:trPr>
          <w:gridAfter w:val="1"/>
          <w:wAfter w:w="498" w:type="dxa"/>
        </w:trPr>
        <w:tc>
          <w:tcPr>
            <w:tcW w:w="593" w:type="dxa"/>
          </w:tcPr>
          <w:p w:rsidR="00357ED2" w:rsidRPr="00673189" w:rsidRDefault="00357ED2" w:rsidP="00357ED2">
            <w:pPr>
              <w:rPr>
                <w:color w:val="auto"/>
                <w:szCs w:val="22"/>
              </w:rPr>
            </w:pPr>
            <w:r w:rsidRPr="00673189">
              <w:rPr>
                <w:color w:val="auto"/>
                <w:szCs w:val="22"/>
              </w:rPr>
              <w:t>6</w:t>
            </w:r>
            <w:r w:rsidRPr="00673189">
              <w:rPr>
                <w:color w:val="auto"/>
                <w:szCs w:val="22"/>
              </w:rPr>
              <w:lastRenderedPageBreak/>
              <w:t>.</w:t>
            </w:r>
          </w:p>
        </w:tc>
        <w:tc>
          <w:tcPr>
            <w:tcW w:w="1840" w:type="dxa"/>
          </w:tcPr>
          <w:p w:rsidR="00357ED2" w:rsidRPr="00673189" w:rsidRDefault="00357ED2" w:rsidP="00357ED2">
            <w:pPr>
              <w:rPr>
                <w:color w:val="auto"/>
                <w:szCs w:val="22"/>
              </w:rPr>
            </w:pPr>
            <w:r w:rsidRPr="00673189">
              <w:rPr>
                <w:color w:val="auto"/>
                <w:szCs w:val="22"/>
              </w:rPr>
              <w:t xml:space="preserve"> Спортивный зал</w:t>
            </w:r>
          </w:p>
        </w:tc>
        <w:tc>
          <w:tcPr>
            <w:tcW w:w="1927" w:type="dxa"/>
          </w:tcPr>
          <w:p w:rsidR="00357ED2" w:rsidRPr="00673189" w:rsidRDefault="00357ED2" w:rsidP="00357ED2">
            <w:pPr>
              <w:rPr>
                <w:color w:val="auto"/>
                <w:szCs w:val="22"/>
              </w:rPr>
            </w:pPr>
            <w:r w:rsidRPr="00673189">
              <w:rPr>
                <w:color w:val="auto"/>
                <w:szCs w:val="22"/>
              </w:rPr>
              <w:t>Полищук Л.В.</w:t>
            </w:r>
          </w:p>
        </w:tc>
        <w:tc>
          <w:tcPr>
            <w:tcW w:w="3379" w:type="dxa"/>
          </w:tcPr>
          <w:p w:rsidR="00357ED2" w:rsidRPr="00673189" w:rsidRDefault="00357ED2" w:rsidP="00357ED2">
            <w:pPr>
              <w:rPr>
                <w:color w:val="auto"/>
                <w:szCs w:val="22"/>
              </w:rPr>
            </w:pPr>
            <w:r w:rsidRPr="00673189">
              <w:rPr>
                <w:color w:val="auto"/>
                <w:szCs w:val="22"/>
              </w:rPr>
              <w:t>канат для лазания</w:t>
            </w:r>
          </w:p>
          <w:p w:rsidR="00357ED2" w:rsidRPr="00673189" w:rsidRDefault="00357ED2" w:rsidP="00357ED2">
            <w:pPr>
              <w:rPr>
                <w:color w:val="auto"/>
                <w:szCs w:val="22"/>
              </w:rPr>
            </w:pPr>
            <w:r w:rsidRPr="00673189">
              <w:rPr>
                <w:color w:val="auto"/>
                <w:szCs w:val="22"/>
              </w:rPr>
              <w:t>мяч баскетбольный</w:t>
            </w:r>
          </w:p>
          <w:p w:rsidR="00357ED2" w:rsidRPr="00673189" w:rsidRDefault="00357ED2" w:rsidP="00357ED2">
            <w:pPr>
              <w:rPr>
                <w:color w:val="auto"/>
                <w:szCs w:val="22"/>
              </w:rPr>
            </w:pPr>
            <w:r w:rsidRPr="00673189">
              <w:rPr>
                <w:color w:val="auto"/>
                <w:szCs w:val="22"/>
              </w:rPr>
              <w:t>Тренажер шаговый</w:t>
            </w:r>
          </w:p>
          <w:p w:rsidR="00357ED2" w:rsidRPr="00673189" w:rsidRDefault="00357ED2" w:rsidP="00357ED2">
            <w:pPr>
              <w:rPr>
                <w:color w:val="auto"/>
                <w:szCs w:val="22"/>
              </w:rPr>
            </w:pPr>
            <w:r w:rsidRPr="00673189">
              <w:rPr>
                <w:color w:val="auto"/>
                <w:szCs w:val="22"/>
              </w:rPr>
              <w:t>Маты гимнастические</w:t>
            </w:r>
          </w:p>
          <w:p w:rsidR="00357ED2" w:rsidRPr="00673189" w:rsidRDefault="00357ED2" w:rsidP="00357ED2">
            <w:pPr>
              <w:rPr>
                <w:color w:val="auto"/>
                <w:szCs w:val="22"/>
              </w:rPr>
            </w:pPr>
            <w:r w:rsidRPr="00673189">
              <w:rPr>
                <w:color w:val="auto"/>
                <w:szCs w:val="22"/>
              </w:rPr>
              <w:t>Маты гимнастические</w:t>
            </w:r>
          </w:p>
          <w:p w:rsidR="00357ED2" w:rsidRPr="00673189" w:rsidRDefault="00357ED2" w:rsidP="00357ED2">
            <w:pPr>
              <w:rPr>
                <w:color w:val="auto"/>
                <w:szCs w:val="22"/>
              </w:rPr>
            </w:pPr>
            <w:r w:rsidRPr="00673189">
              <w:rPr>
                <w:color w:val="auto"/>
                <w:szCs w:val="22"/>
              </w:rPr>
              <w:t>Мячи для спортивных игр</w:t>
            </w:r>
          </w:p>
          <w:p w:rsidR="00357ED2" w:rsidRPr="00673189" w:rsidRDefault="00357ED2" w:rsidP="00357ED2">
            <w:pPr>
              <w:rPr>
                <w:color w:val="auto"/>
                <w:szCs w:val="22"/>
              </w:rPr>
            </w:pPr>
            <w:r w:rsidRPr="00673189">
              <w:rPr>
                <w:color w:val="auto"/>
                <w:szCs w:val="22"/>
              </w:rPr>
              <w:t>Медицинбол 1 кг</w:t>
            </w:r>
          </w:p>
          <w:p w:rsidR="00357ED2" w:rsidRPr="00673189" w:rsidRDefault="00357ED2" w:rsidP="00357ED2">
            <w:pPr>
              <w:rPr>
                <w:color w:val="auto"/>
                <w:szCs w:val="22"/>
              </w:rPr>
            </w:pPr>
            <w:r w:rsidRPr="00673189">
              <w:rPr>
                <w:color w:val="auto"/>
                <w:szCs w:val="22"/>
              </w:rPr>
              <w:t>Барьер "неваляшка"</w:t>
            </w:r>
          </w:p>
          <w:p w:rsidR="00357ED2" w:rsidRPr="00673189" w:rsidRDefault="00357ED2" w:rsidP="00357ED2">
            <w:pPr>
              <w:rPr>
                <w:color w:val="auto"/>
                <w:szCs w:val="22"/>
              </w:rPr>
            </w:pPr>
            <w:r w:rsidRPr="00673189">
              <w:rPr>
                <w:color w:val="auto"/>
                <w:szCs w:val="22"/>
              </w:rPr>
              <w:t>Медицинбол 3 кг</w:t>
            </w:r>
          </w:p>
          <w:p w:rsidR="00357ED2" w:rsidRPr="00673189" w:rsidRDefault="00357ED2" w:rsidP="00357ED2">
            <w:pPr>
              <w:rPr>
                <w:color w:val="auto"/>
                <w:szCs w:val="22"/>
              </w:rPr>
            </w:pPr>
            <w:r w:rsidRPr="00673189">
              <w:rPr>
                <w:color w:val="auto"/>
                <w:szCs w:val="22"/>
              </w:rPr>
              <w:t>Сетка баскетбольная</w:t>
            </w:r>
          </w:p>
          <w:p w:rsidR="00357ED2" w:rsidRPr="00673189" w:rsidRDefault="00357ED2" w:rsidP="00357ED2">
            <w:pPr>
              <w:rPr>
                <w:color w:val="auto"/>
                <w:szCs w:val="22"/>
              </w:rPr>
            </w:pPr>
            <w:r w:rsidRPr="00673189">
              <w:rPr>
                <w:color w:val="auto"/>
                <w:szCs w:val="22"/>
              </w:rPr>
              <w:t>Козел</w:t>
            </w:r>
          </w:p>
          <w:p w:rsidR="00357ED2" w:rsidRPr="00673189" w:rsidRDefault="00357ED2" w:rsidP="00357ED2">
            <w:pPr>
              <w:rPr>
                <w:color w:val="auto"/>
                <w:szCs w:val="22"/>
              </w:rPr>
            </w:pPr>
            <w:r w:rsidRPr="00673189">
              <w:rPr>
                <w:color w:val="auto"/>
                <w:szCs w:val="22"/>
              </w:rPr>
              <w:t>Перекладина-турник</w:t>
            </w:r>
          </w:p>
          <w:p w:rsidR="00357ED2" w:rsidRPr="00673189" w:rsidRDefault="00357ED2" w:rsidP="00357ED2">
            <w:pPr>
              <w:rPr>
                <w:color w:val="auto"/>
                <w:szCs w:val="22"/>
              </w:rPr>
            </w:pPr>
            <w:r w:rsidRPr="00673189">
              <w:rPr>
                <w:color w:val="auto"/>
                <w:szCs w:val="22"/>
              </w:rPr>
              <w:t>Гимнастическая стенка</w:t>
            </w:r>
          </w:p>
          <w:p w:rsidR="00357ED2" w:rsidRPr="00673189" w:rsidRDefault="00357ED2" w:rsidP="00357ED2">
            <w:pPr>
              <w:rPr>
                <w:color w:val="auto"/>
                <w:szCs w:val="22"/>
              </w:rPr>
            </w:pPr>
            <w:r w:rsidRPr="00673189">
              <w:rPr>
                <w:color w:val="auto"/>
                <w:szCs w:val="22"/>
              </w:rPr>
              <w:t>Гимнастическая скамья</w:t>
            </w:r>
          </w:p>
          <w:p w:rsidR="00357ED2" w:rsidRPr="00673189" w:rsidRDefault="00357ED2" w:rsidP="00357ED2">
            <w:pPr>
              <w:rPr>
                <w:color w:val="auto"/>
                <w:szCs w:val="22"/>
              </w:rPr>
            </w:pPr>
            <w:r w:rsidRPr="00673189">
              <w:rPr>
                <w:color w:val="auto"/>
                <w:szCs w:val="22"/>
              </w:rPr>
              <w:t>Зона приземления</w:t>
            </w:r>
          </w:p>
          <w:p w:rsidR="00357ED2" w:rsidRPr="00673189" w:rsidRDefault="00357ED2" w:rsidP="00357ED2">
            <w:pPr>
              <w:rPr>
                <w:color w:val="auto"/>
                <w:szCs w:val="22"/>
              </w:rPr>
            </w:pPr>
            <w:r w:rsidRPr="00673189">
              <w:rPr>
                <w:color w:val="auto"/>
                <w:szCs w:val="22"/>
              </w:rPr>
              <w:t>Тренажер спринтер</w:t>
            </w:r>
          </w:p>
          <w:p w:rsidR="00357ED2" w:rsidRPr="00673189" w:rsidRDefault="00357ED2" w:rsidP="00357ED2">
            <w:pPr>
              <w:rPr>
                <w:color w:val="auto"/>
                <w:szCs w:val="22"/>
              </w:rPr>
            </w:pPr>
            <w:r w:rsidRPr="00673189">
              <w:rPr>
                <w:color w:val="auto"/>
                <w:szCs w:val="22"/>
              </w:rPr>
              <w:t>Парашут для бегав</w:t>
            </w:r>
          </w:p>
          <w:p w:rsidR="00357ED2" w:rsidRPr="00673189" w:rsidRDefault="00357ED2" w:rsidP="00357ED2">
            <w:pPr>
              <w:rPr>
                <w:color w:val="auto"/>
                <w:szCs w:val="22"/>
              </w:rPr>
            </w:pPr>
            <w:r w:rsidRPr="00673189">
              <w:rPr>
                <w:color w:val="auto"/>
                <w:szCs w:val="22"/>
              </w:rPr>
              <w:t>Лента латексная</w:t>
            </w:r>
          </w:p>
          <w:p w:rsidR="00357ED2" w:rsidRPr="00673189" w:rsidRDefault="00357ED2" w:rsidP="00357ED2">
            <w:pPr>
              <w:rPr>
                <w:color w:val="auto"/>
                <w:szCs w:val="22"/>
              </w:rPr>
            </w:pPr>
            <w:r w:rsidRPr="00673189">
              <w:rPr>
                <w:color w:val="auto"/>
                <w:szCs w:val="22"/>
              </w:rPr>
              <w:t>Гиря 16 кг</w:t>
            </w:r>
          </w:p>
          <w:p w:rsidR="00357ED2" w:rsidRPr="00673189" w:rsidRDefault="00357ED2" w:rsidP="00357ED2">
            <w:pPr>
              <w:rPr>
                <w:color w:val="auto"/>
                <w:szCs w:val="22"/>
              </w:rPr>
            </w:pPr>
            <w:r w:rsidRPr="00673189">
              <w:rPr>
                <w:color w:val="auto"/>
                <w:szCs w:val="22"/>
              </w:rPr>
              <w:t>Секундомер</w:t>
            </w:r>
          </w:p>
          <w:p w:rsidR="00357ED2" w:rsidRPr="00673189" w:rsidRDefault="00357ED2" w:rsidP="00357ED2">
            <w:pPr>
              <w:rPr>
                <w:color w:val="auto"/>
                <w:szCs w:val="22"/>
              </w:rPr>
            </w:pPr>
            <w:r w:rsidRPr="00673189">
              <w:rPr>
                <w:color w:val="auto"/>
                <w:szCs w:val="22"/>
              </w:rPr>
              <w:t>Рулетка 50м.</w:t>
            </w:r>
          </w:p>
        </w:tc>
        <w:tc>
          <w:tcPr>
            <w:tcW w:w="1455" w:type="dxa"/>
          </w:tcPr>
          <w:p w:rsidR="00357ED2" w:rsidRPr="00673189" w:rsidRDefault="00357ED2" w:rsidP="00357ED2">
            <w:pPr>
              <w:rPr>
                <w:color w:val="auto"/>
                <w:szCs w:val="22"/>
              </w:rPr>
            </w:pPr>
            <w:r w:rsidRPr="00673189">
              <w:rPr>
                <w:color w:val="auto"/>
                <w:szCs w:val="22"/>
              </w:rPr>
              <w:t>1</w:t>
            </w:r>
          </w:p>
          <w:p w:rsidR="00357ED2" w:rsidRPr="00673189" w:rsidRDefault="00357ED2" w:rsidP="00357ED2">
            <w:pPr>
              <w:rPr>
                <w:color w:val="auto"/>
                <w:szCs w:val="22"/>
              </w:rPr>
            </w:pPr>
            <w:r w:rsidRPr="00673189">
              <w:rPr>
                <w:color w:val="auto"/>
                <w:szCs w:val="22"/>
              </w:rPr>
              <w:t>5</w:t>
            </w:r>
          </w:p>
          <w:p w:rsidR="00357ED2" w:rsidRPr="00673189" w:rsidRDefault="00357ED2" w:rsidP="00357ED2">
            <w:pPr>
              <w:rPr>
                <w:color w:val="auto"/>
                <w:szCs w:val="22"/>
              </w:rPr>
            </w:pPr>
            <w:r w:rsidRPr="00673189">
              <w:rPr>
                <w:color w:val="auto"/>
                <w:szCs w:val="22"/>
              </w:rPr>
              <w:t>5</w:t>
            </w:r>
          </w:p>
          <w:p w:rsidR="00357ED2" w:rsidRPr="00673189" w:rsidRDefault="00357ED2" w:rsidP="00357ED2">
            <w:pPr>
              <w:rPr>
                <w:color w:val="auto"/>
                <w:szCs w:val="22"/>
              </w:rPr>
            </w:pPr>
            <w:r w:rsidRPr="00673189">
              <w:rPr>
                <w:color w:val="auto"/>
                <w:szCs w:val="22"/>
              </w:rPr>
              <w:t>1</w:t>
            </w:r>
          </w:p>
          <w:p w:rsidR="00357ED2" w:rsidRPr="00673189" w:rsidRDefault="00357ED2" w:rsidP="00357ED2">
            <w:pPr>
              <w:rPr>
                <w:color w:val="auto"/>
                <w:szCs w:val="22"/>
              </w:rPr>
            </w:pPr>
            <w:r w:rsidRPr="00673189">
              <w:rPr>
                <w:color w:val="auto"/>
                <w:szCs w:val="22"/>
              </w:rPr>
              <w:t>6</w:t>
            </w:r>
          </w:p>
          <w:p w:rsidR="00357ED2" w:rsidRPr="00673189" w:rsidRDefault="00357ED2" w:rsidP="00357ED2">
            <w:pPr>
              <w:rPr>
                <w:color w:val="auto"/>
                <w:szCs w:val="22"/>
              </w:rPr>
            </w:pPr>
            <w:r w:rsidRPr="00673189">
              <w:rPr>
                <w:color w:val="auto"/>
                <w:szCs w:val="22"/>
              </w:rPr>
              <w:t>10</w:t>
            </w:r>
          </w:p>
          <w:p w:rsidR="00357ED2" w:rsidRPr="00673189" w:rsidRDefault="00357ED2" w:rsidP="00357ED2">
            <w:pPr>
              <w:rPr>
                <w:color w:val="auto"/>
                <w:szCs w:val="22"/>
              </w:rPr>
            </w:pPr>
            <w:r w:rsidRPr="00673189">
              <w:rPr>
                <w:color w:val="auto"/>
                <w:szCs w:val="22"/>
              </w:rPr>
              <w:t>6</w:t>
            </w:r>
          </w:p>
          <w:p w:rsidR="00357ED2" w:rsidRPr="00673189" w:rsidRDefault="00357ED2" w:rsidP="00357ED2">
            <w:pPr>
              <w:rPr>
                <w:color w:val="auto"/>
                <w:szCs w:val="22"/>
              </w:rPr>
            </w:pPr>
            <w:r w:rsidRPr="00673189">
              <w:rPr>
                <w:color w:val="auto"/>
                <w:szCs w:val="22"/>
              </w:rPr>
              <w:t>3</w:t>
            </w:r>
          </w:p>
          <w:p w:rsidR="00357ED2" w:rsidRPr="00673189" w:rsidRDefault="00357ED2" w:rsidP="00357ED2">
            <w:pPr>
              <w:rPr>
                <w:color w:val="auto"/>
                <w:szCs w:val="22"/>
              </w:rPr>
            </w:pPr>
            <w:r w:rsidRPr="00673189">
              <w:rPr>
                <w:color w:val="auto"/>
                <w:szCs w:val="22"/>
              </w:rPr>
              <w:t>3</w:t>
            </w:r>
          </w:p>
          <w:p w:rsidR="00357ED2" w:rsidRPr="00673189" w:rsidRDefault="00357ED2" w:rsidP="00357ED2">
            <w:pPr>
              <w:rPr>
                <w:color w:val="auto"/>
                <w:szCs w:val="22"/>
              </w:rPr>
            </w:pPr>
          </w:p>
          <w:p w:rsidR="00357ED2" w:rsidRPr="00673189" w:rsidRDefault="00357ED2" w:rsidP="00357ED2">
            <w:pPr>
              <w:rPr>
                <w:color w:val="auto"/>
                <w:szCs w:val="22"/>
              </w:rPr>
            </w:pPr>
            <w:r w:rsidRPr="00673189">
              <w:rPr>
                <w:color w:val="auto"/>
                <w:szCs w:val="22"/>
              </w:rPr>
              <w:t>1</w:t>
            </w:r>
          </w:p>
          <w:p w:rsidR="00357ED2" w:rsidRPr="00673189" w:rsidRDefault="00357ED2" w:rsidP="00357ED2">
            <w:pPr>
              <w:rPr>
                <w:color w:val="auto"/>
                <w:szCs w:val="22"/>
              </w:rPr>
            </w:pPr>
            <w:r w:rsidRPr="00673189">
              <w:rPr>
                <w:color w:val="auto"/>
                <w:szCs w:val="22"/>
              </w:rPr>
              <w:t>4</w:t>
            </w:r>
          </w:p>
          <w:p w:rsidR="00357ED2" w:rsidRPr="00673189" w:rsidRDefault="00357ED2" w:rsidP="00357ED2">
            <w:pPr>
              <w:rPr>
                <w:color w:val="auto"/>
                <w:szCs w:val="22"/>
              </w:rPr>
            </w:pPr>
            <w:r w:rsidRPr="00673189">
              <w:rPr>
                <w:color w:val="auto"/>
                <w:szCs w:val="22"/>
              </w:rPr>
              <w:t>1</w:t>
            </w:r>
          </w:p>
          <w:p w:rsidR="00357ED2" w:rsidRPr="00673189" w:rsidRDefault="00357ED2" w:rsidP="00357ED2">
            <w:pPr>
              <w:rPr>
                <w:color w:val="auto"/>
                <w:szCs w:val="22"/>
              </w:rPr>
            </w:pPr>
            <w:r w:rsidRPr="00673189">
              <w:rPr>
                <w:color w:val="auto"/>
                <w:szCs w:val="22"/>
              </w:rPr>
              <w:t>1</w:t>
            </w:r>
          </w:p>
          <w:p w:rsidR="00357ED2" w:rsidRPr="00673189" w:rsidRDefault="00357ED2" w:rsidP="00357ED2">
            <w:pPr>
              <w:rPr>
                <w:color w:val="auto"/>
                <w:szCs w:val="22"/>
              </w:rPr>
            </w:pPr>
            <w:r w:rsidRPr="00673189">
              <w:rPr>
                <w:color w:val="auto"/>
                <w:szCs w:val="22"/>
              </w:rPr>
              <w:t>1</w:t>
            </w:r>
          </w:p>
          <w:p w:rsidR="00357ED2" w:rsidRPr="00673189" w:rsidRDefault="00357ED2" w:rsidP="00357ED2">
            <w:pPr>
              <w:rPr>
                <w:color w:val="auto"/>
                <w:szCs w:val="22"/>
              </w:rPr>
            </w:pPr>
            <w:r w:rsidRPr="00673189">
              <w:rPr>
                <w:color w:val="auto"/>
                <w:szCs w:val="22"/>
              </w:rPr>
              <w:t>1</w:t>
            </w:r>
          </w:p>
          <w:p w:rsidR="00357ED2" w:rsidRPr="00673189" w:rsidRDefault="00357ED2" w:rsidP="00357ED2">
            <w:pPr>
              <w:rPr>
                <w:color w:val="auto"/>
                <w:szCs w:val="22"/>
              </w:rPr>
            </w:pPr>
            <w:r w:rsidRPr="00673189">
              <w:rPr>
                <w:color w:val="auto"/>
                <w:szCs w:val="22"/>
              </w:rPr>
              <w:t>1</w:t>
            </w:r>
          </w:p>
          <w:p w:rsidR="00357ED2" w:rsidRPr="00673189" w:rsidRDefault="00357ED2" w:rsidP="00357ED2">
            <w:pPr>
              <w:rPr>
                <w:color w:val="auto"/>
                <w:szCs w:val="22"/>
              </w:rPr>
            </w:pPr>
            <w:r w:rsidRPr="00673189">
              <w:rPr>
                <w:color w:val="auto"/>
                <w:szCs w:val="22"/>
              </w:rPr>
              <w:t>12</w:t>
            </w:r>
          </w:p>
          <w:p w:rsidR="00357ED2" w:rsidRPr="00673189" w:rsidRDefault="00357ED2" w:rsidP="00357ED2">
            <w:pPr>
              <w:rPr>
                <w:color w:val="auto"/>
                <w:szCs w:val="22"/>
              </w:rPr>
            </w:pPr>
            <w:r w:rsidRPr="00673189">
              <w:rPr>
                <w:color w:val="auto"/>
                <w:szCs w:val="22"/>
              </w:rPr>
              <w:t>1</w:t>
            </w:r>
          </w:p>
          <w:p w:rsidR="00357ED2" w:rsidRPr="00673189" w:rsidRDefault="00357ED2" w:rsidP="00357ED2">
            <w:pPr>
              <w:rPr>
                <w:color w:val="auto"/>
                <w:szCs w:val="22"/>
              </w:rPr>
            </w:pPr>
            <w:r w:rsidRPr="00673189">
              <w:rPr>
                <w:color w:val="auto"/>
                <w:szCs w:val="22"/>
              </w:rPr>
              <w:t>2</w:t>
            </w:r>
          </w:p>
          <w:p w:rsidR="00357ED2" w:rsidRPr="00673189" w:rsidRDefault="00357ED2" w:rsidP="00357ED2">
            <w:pPr>
              <w:rPr>
                <w:color w:val="auto"/>
                <w:szCs w:val="22"/>
              </w:rPr>
            </w:pPr>
            <w:r w:rsidRPr="00673189">
              <w:rPr>
                <w:color w:val="auto"/>
                <w:szCs w:val="22"/>
              </w:rPr>
              <w:t>1</w:t>
            </w:r>
          </w:p>
          <w:p w:rsidR="00357ED2" w:rsidRPr="00673189" w:rsidRDefault="00357ED2" w:rsidP="00357ED2">
            <w:pPr>
              <w:rPr>
                <w:color w:val="auto"/>
                <w:szCs w:val="22"/>
              </w:rPr>
            </w:pPr>
          </w:p>
        </w:tc>
        <w:tc>
          <w:tcPr>
            <w:tcW w:w="2235" w:type="dxa"/>
          </w:tcPr>
          <w:p w:rsidR="00357ED2" w:rsidRPr="00673189" w:rsidRDefault="00357ED2" w:rsidP="00357ED2">
            <w:pPr>
              <w:rPr>
                <w:color w:val="auto"/>
                <w:szCs w:val="22"/>
              </w:rPr>
            </w:pPr>
            <w:r w:rsidRPr="00673189">
              <w:rPr>
                <w:color w:val="auto"/>
                <w:szCs w:val="22"/>
              </w:rPr>
              <w:t>2018</w:t>
            </w:r>
          </w:p>
          <w:p w:rsidR="00357ED2" w:rsidRPr="00673189" w:rsidRDefault="00357ED2" w:rsidP="00357ED2">
            <w:pPr>
              <w:rPr>
                <w:color w:val="auto"/>
                <w:szCs w:val="22"/>
              </w:rPr>
            </w:pPr>
            <w:r w:rsidRPr="00673189">
              <w:rPr>
                <w:color w:val="auto"/>
                <w:szCs w:val="22"/>
              </w:rPr>
              <w:t>2018</w:t>
            </w:r>
          </w:p>
          <w:p w:rsidR="00357ED2" w:rsidRPr="00673189" w:rsidRDefault="00357ED2" w:rsidP="00357ED2">
            <w:pPr>
              <w:rPr>
                <w:color w:val="auto"/>
                <w:szCs w:val="22"/>
              </w:rPr>
            </w:pPr>
            <w:r w:rsidRPr="00673189">
              <w:rPr>
                <w:color w:val="auto"/>
                <w:szCs w:val="22"/>
              </w:rPr>
              <w:t>2016</w:t>
            </w:r>
          </w:p>
          <w:p w:rsidR="00357ED2" w:rsidRPr="00673189" w:rsidRDefault="00357ED2" w:rsidP="00357ED2">
            <w:pPr>
              <w:rPr>
                <w:color w:val="auto"/>
                <w:szCs w:val="22"/>
              </w:rPr>
            </w:pPr>
            <w:r w:rsidRPr="00673189">
              <w:rPr>
                <w:color w:val="auto"/>
                <w:szCs w:val="22"/>
              </w:rPr>
              <w:t>2019</w:t>
            </w:r>
          </w:p>
          <w:p w:rsidR="00357ED2" w:rsidRPr="00673189" w:rsidRDefault="00357ED2" w:rsidP="00357ED2">
            <w:pPr>
              <w:rPr>
                <w:color w:val="auto"/>
                <w:szCs w:val="22"/>
              </w:rPr>
            </w:pPr>
            <w:r w:rsidRPr="00673189">
              <w:rPr>
                <w:color w:val="auto"/>
                <w:szCs w:val="22"/>
              </w:rPr>
              <w:t>2014</w:t>
            </w:r>
          </w:p>
          <w:p w:rsidR="00357ED2" w:rsidRPr="00673189" w:rsidRDefault="00357ED2" w:rsidP="00357ED2">
            <w:pPr>
              <w:rPr>
                <w:color w:val="auto"/>
                <w:szCs w:val="22"/>
              </w:rPr>
            </w:pPr>
            <w:r w:rsidRPr="00673189">
              <w:rPr>
                <w:color w:val="auto"/>
                <w:szCs w:val="22"/>
              </w:rPr>
              <w:t>2014</w:t>
            </w:r>
          </w:p>
          <w:p w:rsidR="00357ED2" w:rsidRPr="00673189" w:rsidRDefault="00357ED2" w:rsidP="00357ED2">
            <w:pPr>
              <w:rPr>
                <w:color w:val="auto"/>
                <w:szCs w:val="22"/>
              </w:rPr>
            </w:pPr>
            <w:r w:rsidRPr="00673189">
              <w:rPr>
                <w:color w:val="auto"/>
                <w:szCs w:val="22"/>
              </w:rPr>
              <w:t>2014</w:t>
            </w:r>
          </w:p>
          <w:p w:rsidR="00357ED2" w:rsidRPr="00673189" w:rsidRDefault="00357ED2" w:rsidP="00357ED2">
            <w:pPr>
              <w:rPr>
                <w:color w:val="auto"/>
                <w:szCs w:val="22"/>
              </w:rPr>
            </w:pPr>
            <w:r w:rsidRPr="00673189">
              <w:rPr>
                <w:color w:val="auto"/>
                <w:szCs w:val="22"/>
              </w:rPr>
              <w:t>2016</w:t>
            </w:r>
          </w:p>
          <w:p w:rsidR="00357ED2" w:rsidRPr="00673189" w:rsidRDefault="00357ED2" w:rsidP="00357ED2">
            <w:pPr>
              <w:rPr>
                <w:color w:val="auto"/>
                <w:szCs w:val="22"/>
              </w:rPr>
            </w:pPr>
          </w:p>
          <w:p w:rsidR="00357ED2" w:rsidRPr="00673189" w:rsidRDefault="00357ED2" w:rsidP="00357ED2">
            <w:pPr>
              <w:rPr>
                <w:color w:val="auto"/>
                <w:szCs w:val="22"/>
              </w:rPr>
            </w:pPr>
            <w:r w:rsidRPr="00673189">
              <w:rPr>
                <w:color w:val="auto"/>
                <w:szCs w:val="22"/>
              </w:rPr>
              <w:t>2012</w:t>
            </w:r>
          </w:p>
          <w:p w:rsidR="00357ED2" w:rsidRPr="00673189" w:rsidRDefault="00357ED2" w:rsidP="00357ED2">
            <w:pPr>
              <w:rPr>
                <w:color w:val="auto"/>
                <w:szCs w:val="22"/>
              </w:rPr>
            </w:pPr>
            <w:r w:rsidRPr="00673189">
              <w:rPr>
                <w:color w:val="auto"/>
                <w:szCs w:val="22"/>
              </w:rPr>
              <w:t>2016</w:t>
            </w:r>
          </w:p>
          <w:p w:rsidR="00357ED2" w:rsidRPr="00673189" w:rsidRDefault="00357ED2" w:rsidP="00357ED2">
            <w:pPr>
              <w:rPr>
                <w:color w:val="auto"/>
                <w:szCs w:val="22"/>
              </w:rPr>
            </w:pPr>
            <w:r w:rsidRPr="00673189">
              <w:rPr>
                <w:color w:val="auto"/>
                <w:szCs w:val="22"/>
              </w:rPr>
              <w:t>2018</w:t>
            </w:r>
          </w:p>
          <w:p w:rsidR="00357ED2" w:rsidRPr="00673189" w:rsidRDefault="00357ED2" w:rsidP="00357ED2">
            <w:pPr>
              <w:rPr>
                <w:color w:val="auto"/>
                <w:szCs w:val="22"/>
              </w:rPr>
            </w:pPr>
            <w:r w:rsidRPr="00673189">
              <w:rPr>
                <w:color w:val="auto"/>
                <w:szCs w:val="22"/>
              </w:rPr>
              <w:t>2018</w:t>
            </w:r>
          </w:p>
          <w:p w:rsidR="00357ED2" w:rsidRPr="00673189" w:rsidRDefault="00357ED2" w:rsidP="00357ED2">
            <w:pPr>
              <w:rPr>
                <w:color w:val="auto"/>
                <w:szCs w:val="22"/>
              </w:rPr>
            </w:pPr>
            <w:r w:rsidRPr="00673189">
              <w:rPr>
                <w:color w:val="auto"/>
                <w:szCs w:val="22"/>
              </w:rPr>
              <w:t>2008</w:t>
            </w:r>
          </w:p>
          <w:p w:rsidR="00357ED2" w:rsidRPr="00673189" w:rsidRDefault="00357ED2" w:rsidP="00357ED2">
            <w:pPr>
              <w:rPr>
                <w:color w:val="auto"/>
                <w:szCs w:val="22"/>
              </w:rPr>
            </w:pPr>
            <w:r w:rsidRPr="00673189">
              <w:rPr>
                <w:color w:val="auto"/>
                <w:szCs w:val="22"/>
              </w:rPr>
              <w:t>2018</w:t>
            </w:r>
          </w:p>
          <w:p w:rsidR="00357ED2" w:rsidRPr="00673189" w:rsidRDefault="00357ED2" w:rsidP="00357ED2">
            <w:pPr>
              <w:rPr>
                <w:color w:val="auto"/>
                <w:szCs w:val="22"/>
              </w:rPr>
            </w:pPr>
            <w:r w:rsidRPr="00673189">
              <w:rPr>
                <w:color w:val="auto"/>
                <w:szCs w:val="22"/>
              </w:rPr>
              <w:t>2016</w:t>
            </w:r>
          </w:p>
          <w:p w:rsidR="00357ED2" w:rsidRPr="00673189" w:rsidRDefault="00357ED2" w:rsidP="00357ED2">
            <w:pPr>
              <w:rPr>
                <w:color w:val="auto"/>
                <w:szCs w:val="22"/>
              </w:rPr>
            </w:pPr>
            <w:r w:rsidRPr="00673189">
              <w:rPr>
                <w:color w:val="auto"/>
                <w:szCs w:val="22"/>
              </w:rPr>
              <w:t>2016</w:t>
            </w:r>
          </w:p>
          <w:p w:rsidR="00357ED2" w:rsidRPr="00673189" w:rsidRDefault="00357ED2" w:rsidP="00357ED2">
            <w:pPr>
              <w:rPr>
                <w:color w:val="auto"/>
                <w:szCs w:val="22"/>
              </w:rPr>
            </w:pPr>
            <w:r w:rsidRPr="00673189">
              <w:rPr>
                <w:color w:val="auto"/>
                <w:szCs w:val="22"/>
              </w:rPr>
              <w:t>2016</w:t>
            </w:r>
          </w:p>
          <w:p w:rsidR="00357ED2" w:rsidRPr="00673189" w:rsidRDefault="00357ED2" w:rsidP="00357ED2">
            <w:pPr>
              <w:rPr>
                <w:color w:val="auto"/>
                <w:szCs w:val="22"/>
              </w:rPr>
            </w:pPr>
            <w:r w:rsidRPr="00673189">
              <w:rPr>
                <w:color w:val="auto"/>
                <w:szCs w:val="22"/>
              </w:rPr>
              <w:t>2016</w:t>
            </w:r>
          </w:p>
          <w:p w:rsidR="00357ED2" w:rsidRPr="00673189" w:rsidRDefault="00357ED2" w:rsidP="00357ED2">
            <w:pPr>
              <w:rPr>
                <w:color w:val="auto"/>
                <w:szCs w:val="22"/>
              </w:rPr>
            </w:pPr>
            <w:r w:rsidRPr="00673189">
              <w:rPr>
                <w:color w:val="auto"/>
                <w:szCs w:val="22"/>
              </w:rPr>
              <w:t>2016</w:t>
            </w:r>
          </w:p>
          <w:p w:rsidR="00357ED2" w:rsidRPr="00673189" w:rsidRDefault="00357ED2" w:rsidP="00357ED2">
            <w:pPr>
              <w:rPr>
                <w:color w:val="auto"/>
                <w:szCs w:val="22"/>
              </w:rPr>
            </w:pPr>
            <w:r w:rsidRPr="00673189">
              <w:rPr>
                <w:color w:val="auto"/>
                <w:szCs w:val="22"/>
              </w:rPr>
              <w:t>2016</w:t>
            </w:r>
          </w:p>
          <w:p w:rsidR="00357ED2" w:rsidRPr="00673189" w:rsidRDefault="00357ED2" w:rsidP="00357ED2">
            <w:pPr>
              <w:rPr>
                <w:color w:val="auto"/>
                <w:szCs w:val="22"/>
                <w:highlight w:val="yellow"/>
              </w:rPr>
            </w:pPr>
          </w:p>
        </w:tc>
        <w:tc>
          <w:tcPr>
            <w:tcW w:w="1137" w:type="dxa"/>
            <w:gridSpan w:val="2"/>
          </w:tcPr>
          <w:p w:rsidR="00357ED2" w:rsidRPr="00673189" w:rsidRDefault="00357ED2" w:rsidP="00357ED2">
            <w:pPr>
              <w:rPr>
                <w:color w:val="auto"/>
                <w:szCs w:val="22"/>
                <w:highlight w:val="yellow"/>
              </w:rPr>
            </w:pPr>
          </w:p>
        </w:tc>
        <w:tc>
          <w:tcPr>
            <w:tcW w:w="2473" w:type="dxa"/>
            <w:gridSpan w:val="2"/>
          </w:tcPr>
          <w:p w:rsidR="00357ED2" w:rsidRPr="00673189" w:rsidRDefault="00357ED2" w:rsidP="00357ED2">
            <w:pPr>
              <w:rPr>
                <w:color w:val="auto"/>
                <w:szCs w:val="22"/>
                <w:highlight w:val="yellow"/>
              </w:rPr>
            </w:pPr>
            <w:r w:rsidRPr="00673189">
              <w:rPr>
                <w:color w:val="auto"/>
                <w:szCs w:val="22"/>
              </w:rPr>
              <w:t>6 шт. – светодиодные фонари</w:t>
            </w:r>
          </w:p>
        </w:tc>
      </w:tr>
      <w:tr w:rsidR="00673189" w:rsidRPr="00673189" w:rsidTr="00F037AC">
        <w:trPr>
          <w:gridAfter w:val="1"/>
          <w:wAfter w:w="498" w:type="dxa"/>
        </w:trPr>
        <w:tc>
          <w:tcPr>
            <w:tcW w:w="593" w:type="dxa"/>
          </w:tcPr>
          <w:p w:rsidR="00357ED2" w:rsidRPr="00673189" w:rsidRDefault="00357ED2" w:rsidP="00357ED2">
            <w:pPr>
              <w:rPr>
                <w:color w:val="auto"/>
                <w:szCs w:val="22"/>
              </w:rPr>
            </w:pPr>
            <w:r w:rsidRPr="00673189">
              <w:rPr>
                <w:color w:val="auto"/>
                <w:szCs w:val="22"/>
              </w:rPr>
              <w:t>7.</w:t>
            </w:r>
          </w:p>
        </w:tc>
        <w:tc>
          <w:tcPr>
            <w:tcW w:w="1840" w:type="dxa"/>
          </w:tcPr>
          <w:p w:rsidR="00357ED2" w:rsidRPr="00673189" w:rsidRDefault="00357ED2" w:rsidP="00357ED2">
            <w:pPr>
              <w:rPr>
                <w:color w:val="auto"/>
                <w:szCs w:val="22"/>
              </w:rPr>
            </w:pPr>
            <w:r w:rsidRPr="00673189">
              <w:rPr>
                <w:color w:val="auto"/>
                <w:szCs w:val="22"/>
              </w:rPr>
              <w:t>канцелярия</w:t>
            </w:r>
          </w:p>
        </w:tc>
        <w:tc>
          <w:tcPr>
            <w:tcW w:w="1927" w:type="dxa"/>
          </w:tcPr>
          <w:p w:rsidR="00357ED2" w:rsidRPr="00673189" w:rsidRDefault="00357ED2" w:rsidP="00357ED2">
            <w:pPr>
              <w:rPr>
                <w:color w:val="auto"/>
                <w:szCs w:val="22"/>
              </w:rPr>
            </w:pPr>
            <w:r w:rsidRPr="00673189">
              <w:rPr>
                <w:color w:val="auto"/>
                <w:szCs w:val="22"/>
              </w:rPr>
              <w:t>Курикова О.Э.</w:t>
            </w:r>
          </w:p>
          <w:p w:rsidR="00357ED2" w:rsidRPr="00673189" w:rsidRDefault="00357ED2" w:rsidP="00357ED2">
            <w:pPr>
              <w:rPr>
                <w:color w:val="auto"/>
                <w:szCs w:val="22"/>
              </w:rPr>
            </w:pPr>
            <w:r w:rsidRPr="00673189">
              <w:rPr>
                <w:color w:val="auto"/>
                <w:szCs w:val="22"/>
              </w:rPr>
              <w:t>Миняева О.И.</w:t>
            </w:r>
          </w:p>
        </w:tc>
        <w:tc>
          <w:tcPr>
            <w:tcW w:w="3379" w:type="dxa"/>
          </w:tcPr>
          <w:p w:rsidR="00357ED2" w:rsidRPr="00673189" w:rsidRDefault="00357ED2" w:rsidP="00357ED2">
            <w:pPr>
              <w:rPr>
                <w:color w:val="auto"/>
                <w:szCs w:val="22"/>
              </w:rPr>
            </w:pPr>
            <w:r w:rsidRPr="00673189">
              <w:rPr>
                <w:color w:val="auto"/>
                <w:szCs w:val="22"/>
              </w:rPr>
              <w:t>Ноутбук (зам.директора)</w:t>
            </w:r>
          </w:p>
          <w:p w:rsidR="00357ED2" w:rsidRPr="00673189" w:rsidRDefault="00357ED2" w:rsidP="00357ED2">
            <w:pPr>
              <w:rPr>
                <w:color w:val="auto"/>
                <w:szCs w:val="22"/>
              </w:rPr>
            </w:pPr>
            <w:r w:rsidRPr="00673189">
              <w:rPr>
                <w:color w:val="auto"/>
                <w:szCs w:val="22"/>
              </w:rPr>
              <w:t>Компьютер (секретарь)</w:t>
            </w:r>
          </w:p>
          <w:p w:rsidR="00357ED2" w:rsidRPr="00673189" w:rsidRDefault="00357ED2" w:rsidP="00357ED2">
            <w:pPr>
              <w:rPr>
                <w:color w:val="auto"/>
                <w:szCs w:val="22"/>
              </w:rPr>
            </w:pPr>
            <w:r w:rsidRPr="00673189">
              <w:rPr>
                <w:color w:val="auto"/>
                <w:szCs w:val="22"/>
              </w:rPr>
              <w:t>МФУ Canon</w:t>
            </w:r>
          </w:p>
          <w:p w:rsidR="00357ED2" w:rsidRPr="00673189" w:rsidRDefault="00357ED2" w:rsidP="00357ED2">
            <w:pPr>
              <w:rPr>
                <w:color w:val="auto"/>
                <w:szCs w:val="22"/>
              </w:rPr>
            </w:pPr>
            <w:r w:rsidRPr="00673189">
              <w:rPr>
                <w:color w:val="auto"/>
                <w:szCs w:val="22"/>
              </w:rPr>
              <w:t>Принтер LaserJetCP1025 color</w:t>
            </w:r>
          </w:p>
          <w:p w:rsidR="00357ED2" w:rsidRPr="00673189" w:rsidRDefault="00357ED2" w:rsidP="00357ED2">
            <w:pPr>
              <w:rPr>
                <w:color w:val="auto"/>
                <w:szCs w:val="22"/>
              </w:rPr>
            </w:pPr>
            <w:r w:rsidRPr="00673189">
              <w:rPr>
                <w:color w:val="auto"/>
                <w:szCs w:val="22"/>
              </w:rPr>
              <w:t>Кресло офисное поворотное</w:t>
            </w:r>
          </w:p>
          <w:p w:rsidR="00357ED2" w:rsidRPr="00673189" w:rsidRDefault="00357ED2" w:rsidP="00357ED2">
            <w:pPr>
              <w:rPr>
                <w:color w:val="auto"/>
                <w:szCs w:val="22"/>
              </w:rPr>
            </w:pPr>
            <w:r w:rsidRPr="00673189">
              <w:rPr>
                <w:color w:val="auto"/>
                <w:szCs w:val="22"/>
              </w:rPr>
              <w:t xml:space="preserve">телефон </w:t>
            </w:r>
          </w:p>
        </w:tc>
        <w:tc>
          <w:tcPr>
            <w:tcW w:w="1455" w:type="dxa"/>
          </w:tcPr>
          <w:p w:rsidR="00357ED2" w:rsidRPr="00673189" w:rsidRDefault="00357ED2" w:rsidP="00357ED2">
            <w:pPr>
              <w:rPr>
                <w:color w:val="auto"/>
                <w:szCs w:val="22"/>
              </w:rPr>
            </w:pPr>
            <w:r w:rsidRPr="00673189">
              <w:rPr>
                <w:color w:val="auto"/>
                <w:szCs w:val="22"/>
              </w:rPr>
              <w:t>1</w:t>
            </w:r>
          </w:p>
          <w:p w:rsidR="00357ED2" w:rsidRPr="00673189" w:rsidRDefault="00357ED2" w:rsidP="00357ED2">
            <w:pPr>
              <w:rPr>
                <w:color w:val="auto"/>
                <w:szCs w:val="22"/>
              </w:rPr>
            </w:pPr>
            <w:r w:rsidRPr="00673189">
              <w:rPr>
                <w:color w:val="auto"/>
                <w:szCs w:val="22"/>
              </w:rPr>
              <w:t>1</w:t>
            </w:r>
          </w:p>
          <w:p w:rsidR="00357ED2" w:rsidRPr="00673189" w:rsidRDefault="00357ED2" w:rsidP="00357ED2">
            <w:pPr>
              <w:rPr>
                <w:color w:val="auto"/>
                <w:szCs w:val="22"/>
              </w:rPr>
            </w:pPr>
            <w:r w:rsidRPr="00673189">
              <w:rPr>
                <w:color w:val="auto"/>
                <w:szCs w:val="22"/>
              </w:rPr>
              <w:t>1</w:t>
            </w:r>
          </w:p>
          <w:p w:rsidR="00357ED2" w:rsidRPr="00673189" w:rsidRDefault="00357ED2" w:rsidP="00357ED2">
            <w:pPr>
              <w:rPr>
                <w:color w:val="auto"/>
                <w:szCs w:val="22"/>
              </w:rPr>
            </w:pPr>
          </w:p>
          <w:p w:rsidR="00357ED2" w:rsidRPr="00673189" w:rsidRDefault="00357ED2" w:rsidP="00357ED2">
            <w:pPr>
              <w:rPr>
                <w:color w:val="auto"/>
                <w:szCs w:val="22"/>
              </w:rPr>
            </w:pPr>
          </w:p>
          <w:p w:rsidR="00357ED2" w:rsidRPr="00673189" w:rsidRDefault="00357ED2" w:rsidP="00357ED2">
            <w:pPr>
              <w:rPr>
                <w:color w:val="auto"/>
                <w:szCs w:val="22"/>
              </w:rPr>
            </w:pPr>
            <w:r w:rsidRPr="00673189">
              <w:rPr>
                <w:color w:val="auto"/>
                <w:szCs w:val="22"/>
              </w:rPr>
              <w:t>1</w:t>
            </w:r>
          </w:p>
          <w:p w:rsidR="00357ED2" w:rsidRPr="00673189" w:rsidRDefault="00357ED2" w:rsidP="00357ED2">
            <w:pPr>
              <w:rPr>
                <w:color w:val="auto"/>
                <w:szCs w:val="22"/>
              </w:rPr>
            </w:pPr>
          </w:p>
        </w:tc>
        <w:tc>
          <w:tcPr>
            <w:tcW w:w="2235" w:type="dxa"/>
          </w:tcPr>
          <w:p w:rsidR="00357ED2" w:rsidRPr="00673189" w:rsidRDefault="00357ED2" w:rsidP="00357ED2">
            <w:pPr>
              <w:rPr>
                <w:color w:val="auto"/>
                <w:szCs w:val="22"/>
              </w:rPr>
            </w:pPr>
            <w:r w:rsidRPr="00673189">
              <w:rPr>
                <w:color w:val="auto"/>
                <w:szCs w:val="22"/>
              </w:rPr>
              <w:t>2018</w:t>
            </w:r>
          </w:p>
          <w:p w:rsidR="00357ED2" w:rsidRPr="00673189" w:rsidRDefault="00357ED2" w:rsidP="00357ED2">
            <w:pPr>
              <w:rPr>
                <w:color w:val="auto"/>
                <w:szCs w:val="22"/>
              </w:rPr>
            </w:pPr>
            <w:r w:rsidRPr="00673189">
              <w:rPr>
                <w:color w:val="auto"/>
                <w:szCs w:val="22"/>
              </w:rPr>
              <w:t>2015</w:t>
            </w:r>
          </w:p>
          <w:p w:rsidR="00357ED2" w:rsidRPr="00673189" w:rsidRDefault="00357ED2" w:rsidP="00357ED2">
            <w:pPr>
              <w:rPr>
                <w:color w:val="auto"/>
                <w:szCs w:val="22"/>
              </w:rPr>
            </w:pPr>
            <w:r w:rsidRPr="00673189">
              <w:rPr>
                <w:color w:val="auto"/>
                <w:szCs w:val="22"/>
              </w:rPr>
              <w:t>2019</w:t>
            </w:r>
          </w:p>
          <w:p w:rsidR="00357ED2" w:rsidRPr="00673189" w:rsidRDefault="00357ED2" w:rsidP="00357ED2">
            <w:pPr>
              <w:rPr>
                <w:color w:val="auto"/>
                <w:szCs w:val="22"/>
              </w:rPr>
            </w:pPr>
          </w:p>
          <w:p w:rsidR="00357ED2" w:rsidRPr="00673189" w:rsidRDefault="00357ED2" w:rsidP="00357ED2">
            <w:pPr>
              <w:rPr>
                <w:color w:val="auto"/>
                <w:szCs w:val="22"/>
              </w:rPr>
            </w:pPr>
            <w:r w:rsidRPr="00673189">
              <w:rPr>
                <w:color w:val="auto"/>
                <w:szCs w:val="22"/>
              </w:rPr>
              <w:t>02.2017 (из каб 1-2)</w:t>
            </w:r>
          </w:p>
          <w:p w:rsidR="00357ED2" w:rsidRPr="00673189" w:rsidRDefault="00357ED2" w:rsidP="00357ED2">
            <w:pPr>
              <w:rPr>
                <w:color w:val="auto"/>
                <w:szCs w:val="22"/>
              </w:rPr>
            </w:pPr>
            <w:r w:rsidRPr="00673189">
              <w:rPr>
                <w:color w:val="auto"/>
                <w:szCs w:val="22"/>
              </w:rPr>
              <w:t>2013</w:t>
            </w:r>
          </w:p>
          <w:p w:rsidR="00357ED2" w:rsidRPr="00673189" w:rsidRDefault="00357ED2" w:rsidP="00357ED2">
            <w:pPr>
              <w:rPr>
                <w:color w:val="auto"/>
                <w:szCs w:val="22"/>
              </w:rPr>
            </w:pPr>
          </w:p>
        </w:tc>
        <w:tc>
          <w:tcPr>
            <w:tcW w:w="1137" w:type="dxa"/>
            <w:gridSpan w:val="2"/>
          </w:tcPr>
          <w:p w:rsidR="00357ED2" w:rsidRPr="00673189" w:rsidRDefault="00357ED2" w:rsidP="00357ED2">
            <w:pPr>
              <w:rPr>
                <w:color w:val="auto"/>
                <w:szCs w:val="22"/>
              </w:rPr>
            </w:pPr>
          </w:p>
        </w:tc>
        <w:tc>
          <w:tcPr>
            <w:tcW w:w="2473" w:type="dxa"/>
            <w:gridSpan w:val="2"/>
          </w:tcPr>
          <w:p w:rsidR="00357ED2" w:rsidRPr="00673189" w:rsidRDefault="00357ED2" w:rsidP="00357ED2">
            <w:pPr>
              <w:rPr>
                <w:color w:val="auto"/>
                <w:szCs w:val="22"/>
              </w:rPr>
            </w:pPr>
            <w:r w:rsidRPr="00673189">
              <w:rPr>
                <w:color w:val="auto"/>
                <w:szCs w:val="22"/>
              </w:rPr>
              <w:t>2 шт. –св./диодные</w:t>
            </w:r>
          </w:p>
        </w:tc>
      </w:tr>
      <w:tr w:rsidR="00673189" w:rsidRPr="00673189" w:rsidTr="00F037AC">
        <w:tc>
          <w:tcPr>
            <w:tcW w:w="593" w:type="dxa"/>
          </w:tcPr>
          <w:p w:rsidR="00357ED2" w:rsidRPr="00673189" w:rsidRDefault="00357ED2" w:rsidP="00357ED2">
            <w:pPr>
              <w:rPr>
                <w:color w:val="auto"/>
                <w:szCs w:val="22"/>
              </w:rPr>
            </w:pPr>
            <w:r w:rsidRPr="00673189">
              <w:rPr>
                <w:color w:val="auto"/>
                <w:szCs w:val="22"/>
              </w:rPr>
              <w:t>8.</w:t>
            </w:r>
          </w:p>
        </w:tc>
        <w:tc>
          <w:tcPr>
            <w:tcW w:w="1840" w:type="dxa"/>
          </w:tcPr>
          <w:p w:rsidR="00357ED2" w:rsidRPr="00673189" w:rsidRDefault="00357ED2" w:rsidP="00357ED2">
            <w:pPr>
              <w:rPr>
                <w:color w:val="auto"/>
                <w:szCs w:val="22"/>
              </w:rPr>
            </w:pPr>
            <w:r w:rsidRPr="00673189">
              <w:rPr>
                <w:color w:val="auto"/>
                <w:szCs w:val="22"/>
              </w:rPr>
              <w:t>директор</w:t>
            </w:r>
          </w:p>
        </w:tc>
        <w:tc>
          <w:tcPr>
            <w:tcW w:w="1927" w:type="dxa"/>
          </w:tcPr>
          <w:p w:rsidR="00357ED2" w:rsidRPr="00673189" w:rsidRDefault="00357ED2" w:rsidP="00357ED2">
            <w:pPr>
              <w:rPr>
                <w:color w:val="auto"/>
                <w:szCs w:val="22"/>
              </w:rPr>
            </w:pPr>
            <w:r w:rsidRPr="00673189">
              <w:rPr>
                <w:color w:val="auto"/>
                <w:szCs w:val="22"/>
              </w:rPr>
              <w:t>Червякова И.Ю.</w:t>
            </w:r>
          </w:p>
        </w:tc>
        <w:tc>
          <w:tcPr>
            <w:tcW w:w="3379" w:type="dxa"/>
          </w:tcPr>
          <w:p w:rsidR="00357ED2" w:rsidRPr="00673189" w:rsidRDefault="00357ED2" w:rsidP="00357ED2">
            <w:pPr>
              <w:rPr>
                <w:color w:val="auto"/>
                <w:szCs w:val="22"/>
              </w:rPr>
            </w:pPr>
            <w:r w:rsidRPr="00673189">
              <w:rPr>
                <w:color w:val="auto"/>
                <w:szCs w:val="22"/>
              </w:rPr>
              <w:t>колонки</w:t>
            </w:r>
          </w:p>
          <w:p w:rsidR="00357ED2" w:rsidRPr="00673189" w:rsidRDefault="00357ED2" w:rsidP="00357ED2">
            <w:pPr>
              <w:rPr>
                <w:color w:val="auto"/>
                <w:szCs w:val="22"/>
              </w:rPr>
            </w:pPr>
            <w:r w:rsidRPr="00673189">
              <w:rPr>
                <w:color w:val="auto"/>
                <w:szCs w:val="22"/>
              </w:rPr>
              <w:t>ноутбук HP</w:t>
            </w:r>
          </w:p>
          <w:p w:rsidR="00357ED2" w:rsidRPr="00673189" w:rsidRDefault="00357ED2" w:rsidP="00357ED2">
            <w:pPr>
              <w:rPr>
                <w:color w:val="auto"/>
                <w:szCs w:val="22"/>
              </w:rPr>
            </w:pPr>
            <w:r w:rsidRPr="00673189">
              <w:rPr>
                <w:color w:val="auto"/>
                <w:szCs w:val="22"/>
              </w:rPr>
              <w:t>МФУ</w:t>
            </w:r>
          </w:p>
          <w:p w:rsidR="00357ED2" w:rsidRPr="00673189" w:rsidRDefault="00357ED2" w:rsidP="00357ED2">
            <w:pPr>
              <w:rPr>
                <w:color w:val="auto"/>
                <w:szCs w:val="22"/>
              </w:rPr>
            </w:pPr>
            <w:r w:rsidRPr="00673189">
              <w:rPr>
                <w:color w:val="auto"/>
                <w:szCs w:val="22"/>
              </w:rPr>
              <w:t>Принтер цветной печати</w:t>
            </w:r>
          </w:p>
          <w:p w:rsidR="00357ED2" w:rsidRPr="00673189" w:rsidRDefault="00357ED2" w:rsidP="00357ED2">
            <w:pPr>
              <w:rPr>
                <w:color w:val="auto"/>
                <w:szCs w:val="22"/>
              </w:rPr>
            </w:pPr>
            <w:r w:rsidRPr="00673189">
              <w:rPr>
                <w:color w:val="auto"/>
                <w:szCs w:val="22"/>
              </w:rPr>
              <w:t>Кресло офисное поворотное</w:t>
            </w:r>
          </w:p>
          <w:p w:rsidR="00357ED2" w:rsidRPr="00673189" w:rsidRDefault="00357ED2" w:rsidP="00357ED2">
            <w:pPr>
              <w:rPr>
                <w:color w:val="auto"/>
                <w:szCs w:val="22"/>
              </w:rPr>
            </w:pPr>
          </w:p>
        </w:tc>
        <w:tc>
          <w:tcPr>
            <w:tcW w:w="1455" w:type="dxa"/>
          </w:tcPr>
          <w:p w:rsidR="00357ED2" w:rsidRPr="00673189" w:rsidRDefault="00357ED2" w:rsidP="00357ED2">
            <w:pPr>
              <w:rPr>
                <w:color w:val="auto"/>
                <w:szCs w:val="22"/>
              </w:rPr>
            </w:pPr>
            <w:r w:rsidRPr="00673189">
              <w:rPr>
                <w:color w:val="auto"/>
                <w:szCs w:val="22"/>
              </w:rPr>
              <w:t>1</w:t>
            </w:r>
          </w:p>
          <w:p w:rsidR="00357ED2" w:rsidRPr="00673189" w:rsidRDefault="00357ED2" w:rsidP="00357ED2">
            <w:pPr>
              <w:rPr>
                <w:color w:val="auto"/>
                <w:szCs w:val="22"/>
              </w:rPr>
            </w:pPr>
            <w:r w:rsidRPr="00673189">
              <w:rPr>
                <w:color w:val="auto"/>
                <w:szCs w:val="22"/>
              </w:rPr>
              <w:t>1</w:t>
            </w:r>
          </w:p>
          <w:p w:rsidR="00357ED2" w:rsidRPr="00673189" w:rsidRDefault="00357ED2" w:rsidP="00357ED2">
            <w:pPr>
              <w:rPr>
                <w:color w:val="auto"/>
                <w:szCs w:val="22"/>
              </w:rPr>
            </w:pPr>
            <w:r w:rsidRPr="00673189">
              <w:rPr>
                <w:color w:val="auto"/>
                <w:szCs w:val="22"/>
              </w:rPr>
              <w:t>1</w:t>
            </w:r>
          </w:p>
          <w:p w:rsidR="00357ED2" w:rsidRPr="00673189" w:rsidRDefault="00357ED2" w:rsidP="00357ED2">
            <w:pPr>
              <w:rPr>
                <w:color w:val="auto"/>
                <w:szCs w:val="22"/>
              </w:rPr>
            </w:pPr>
            <w:r w:rsidRPr="00673189">
              <w:rPr>
                <w:color w:val="auto"/>
                <w:szCs w:val="22"/>
              </w:rPr>
              <w:t>1</w:t>
            </w:r>
          </w:p>
          <w:p w:rsidR="00357ED2" w:rsidRPr="00673189" w:rsidRDefault="00357ED2" w:rsidP="00357ED2">
            <w:pPr>
              <w:rPr>
                <w:color w:val="auto"/>
                <w:szCs w:val="22"/>
              </w:rPr>
            </w:pPr>
            <w:r w:rsidRPr="00673189">
              <w:rPr>
                <w:color w:val="auto"/>
                <w:szCs w:val="22"/>
              </w:rPr>
              <w:t>1</w:t>
            </w:r>
          </w:p>
          <w:p w:rsidR="00357ED2" w:rsidRPr="00673189" w:rsidRDefault="00357ED2" w:rsidP="00357ED2">
            <w:pPr>
              <w:rPr>
                <w:color w:val="auto"/>
                <w:szCs w:val="22"/>
              </w:rPr>
            </w:pPr>
          </w:p>
        </w:tc>
        <w:tc>
          <w:tcPr>
            <w:tcW w:w="2235" w:type="dxa"/>
          </w:tcPr>
          <w:p w:rsidR="00357ED2" w:rsidRPr="00673189" w:rsidRDefault="00357ED2" w:rsidP="00357ED2">
            <w:pPr>
              <w:rPr>
                <w:color w:val="auto"/>
                <w:szCs w:val="22"/>
              </w:rPr>
            </w:pPr>
            <w:r w:rsidRPr="00673189">
              <w:rPr>
                <w:color w:val="auto"/>
                <w:szCs w:val="22"/>
              </w:rPr>
              <w:t>2020</w:t>
            </w:r>
          </w:p>
          <w:p w:rsidR="00357ED2" w:rsidRPr="00673189" w:rsidRDefault="00357ED2" w:rsidP="00357ED2">
            <w:pPr>
              <w:rPr>
                <w:color w:val="auto"/>
                <w:szCs w:val="22"/>
              </w:rPr>
            </w:pPr>
            <w:r w:rsidRPr="00673189">
              <w:rPr>
                <w:color w:val="auto"/>
                <w:szCs w:val="22"/>
              </w:rPr>
              <w:t>2018</w:t>
            </w:r>
          </w:p>
          <w:p w:rsidR="00357ED2" w:rsidRPr="00673189" w:rsidRDefault="00357ED2" w:rsidP="00357ED2">
            <w:pPr>
              <w:rPr>
                <w:color w:val="auto"/>
                <w:szCs w:val="22"/>
              </w:rPr>
            </w:pPr>
            <w:r w:rsidRPr="00673189">
              <w:rPr>
                <w:color w:val="auto"/>
                <w:szCs w:val="22"/>
              </w:rPr>
              <w:t>2018</w:t>
            </w:r>
          </w:p>
          <w:p w:rsidR="00357ED2" w:rsidRPr="00673189" w:rsidRDefault="00357ED2" w:rsidP="00357ED2">
            <w:pPr>
              <w:rPr>
                <w:color w:val="auto"/>
                <w:szCs w:val="22"/>
              </w:rPr>
            </w:pPr>
            <w:r w:rsidRPr="00673189">
              <w:rPr>
                <w:color w:val="auto"/>
                <w:szCs w:val="22"/>
              </w:rPr>
              <w:t>2019</w:t>
            </w:r>
          </w:p>
          <w:p w:rsidR="00357ED2" w:rsidRPr="00673189" w:rsidRDefault="00357ED2" w:rsidP="00357ED2">
            <w:pPr>
              <w:rPr>
                <w:color w:val="auto"/>
                <w:szCs w:val="22"/>
              </w:rPr>
            </w:pPr>
            <w:r w:rsidRPr="00673189">
              <w:rPr>
                <w:color w:val="auto"/>
                <w:szCs w:val="22"/>
              </w:rPr>
              <w:t>2011</w:t>
            </w:r>
          </w:p>
          <w:p w:rsidR="00357ED2" w:rsidRPr="00673189" w:rsidRDefault="00357ED2" w:rsidP="00357ED2">
            <w:pPr>
              <w:rPr>
                <w:color w:val="auto"/>
                <w:szCs w:val="22"/>
              </w:rPr>
            </w:pPr>
          </w:p>
        </w:tc>
        <w:tc>
          <w:tcPr>
            <w:tcW w:w="629" w:type="dxa"/>
          </w:tcPr>
          <w:p w:rsidR="00357ED2" w:rsidRPr="00673189" w:rsidRDefault="00357ED2" w:rsidP="00357ED2">
            <w:pPr>
              <w:rPr>
                <w:color w:val="auto"/>
                <w:szCs w:val="22"/>
              </w:rPr>
            </w:pPr>
          </w:p>
        </w:tc>
        <w:tc>
          <w:tcPr>
            <w:tcW w:w="1006" w:type="dxa"/>
            <w:gridSpan w:val="2"/>
          </w:tcPr>
          <w:p w:rsidR="00357ED2" w:rsidRPr="00673189" w:rsidRDefault="00357ED2" w:rsidP="00357ED2">
            <w:pPr>
              <w:rPr>
                <w:color w:val="auto"/>
                <w:szCs w:val="22"/>
              </w:rPr>
            </w:pPr>
          </w:p>
        </w:tc>
        <w:tc>
          <w:tcPr>
            <w:tcW w:w="2473" w:type="dxa"/>
            <w:gridSpan w:val="2"/>
          </w:tcPr>
          <w:p w:rsidR="00357ED2" w:rsidRPr="00673189" w:rsidRDefault="00357ED2" w:rsidP="00357ED2">
            <w:pPr>
              <w:rPr>
                <w:color w:val="auto"/>
                <w:szCs w:val="22"/>
              </w:rPr>
            </w:pPr>
            <w:r w:rsidRPr="00673189">
              <w:rPr>
                <w:color w:val="auto"/>
                <w:szCs w:val="22"/>
              </w:rPr>
              <w:t>2 шт. –св./диодные</w:t>
            </w:r>
          </w:p>
        </w:tc>
      </w:tr>
      <w:tr w:rsidR="00673189" w:rsidRPr="00673189" w:rsidTr="00F037AC">
        <w:tc>
          <w:tcPr>
            <w:tcW w:w="593" w:type="dxa"/>
          </w:tcPr>
          <w:p w:rsidR="00357ED2" w:rsidRPr="00673189" w:rsidRDefault="00357ED2" w:rsidP="00357ED2">
            <w:pPr>
              <w:rPr>
                <w:color w:val="auto"/>
                <w:szCs w:val="22"/>
              </w:rPr>
            </w:pPr>
            <w:r w:rsidRPr="00673189">
              <w:rPr>
                <w:color w:val="auto"/>
                <w:szCs w:val="22"/>
              </w:rPr>
              <w:t>9</w:t>
            </w:r>
            <w:r w:rsidRPr="00673189">
              <w:rPr>
                <w:color w:val="auto"/>
                <w:szCs w:val="22"/>
              </w:rPr>
              <w:lastRenderedPageBreak/>
              <w:t>.</w:t>
            </w:r>
          </w:p>
        </w:tc>
        <w:tc>
          <w:tcPr>
            <w:tcW w:w="1840" w:type="dxa"/>
          </w:tcPr>
          <w:p w:rsidR="00357ED2" w:rsidRPr="00673189" w:rsidRDefault="00357ED2" w:rsidP="00357ED2">
            <w:pPr>
              <w:rPr>
                <w:color w:val="auto"/>
                <w:szCs w:val="22"/>
              </w:rPr>
            </w:pPr>
            <w:r w:rsidRPr="00673189">
              <w:rPr>
                <w:color w:val="auto"/>
                <w:szCs w:val="22"/>
              </w:rPr>
              <w:t>Библиотека</w:t>
            </w:r>
          </w:p>
        </w:tc>
        <w:tc>
          <w:tcPr>
            <w:tcW w:w="1927" w:type="dxa"/>
          </w:tcPr>
          <w:p w:rsidR="00357ED2" w:rsidRPr="00673189" w:rsidRDefault="00357ED2" w:rsidP="00357ED2">
            <w:pPr>
              <w:rPr>
                <w:color w:val="auto"/>
                <w:szCs w:val="22"/>
              </w:rPr>
            </w:pPr>
            <w:r w:rsidRPr="00673189">
              <w:rPr>
                <w:color w:val="auto"/>
                <w:szCs w:val="22"/>
              </w:rPr>
              <w:t>Комарникова В.В.</w:t>
            </w:r>
          </w:p>
        </w:tc>
        <w:tc>
          <w:tcPr>
            <w:tcW w:w="3379" w:type="dxa"/>
          </w:tcPr>
          <w:p w:rsidR="00357ED2" w:rsidRPr="00673189" w:rsidRDefault="00357ED2" w:rsidP="00357ED2">
            <w:pPr>
              <w:rPr>
                <w:color w:val="auto"/>
                <w:szCs w:val="22"/>
              </w:rPr>
            </w:pPr>
            <w:r w:rsidRPr="00673189">
              <w:rPr>
                <w:color w:val="auto"/>
                <w:szCs w:val="22"/>
              </w:rPr>
              <w:t>Компьютер</w:t>
            </w:r>
          </w:p>
          <w:p w:rsidR="00357ED2" w:rsidRPr="00673189" w:rsidRDefault="00357ED2" w:rsidP="00357ED2">
            <w:pPr>
              <w:rPr>
                <w:color w:val="auto"/>
                <w:szCs w:val="22"/>
              </w:rPr>
            </w:pPr>
            <w:r w:rsidRPr="00673189">
              <w:rPr>
                <w:color w:val="auto"/>
                <w:szCs w:val="22"/>
              </w:rPr>
              <w:t>Колонки</w:t>
            </w:r>
          </w:p>
          <w:p w:rsidR="00357ED2" w:rsidRPr="00673189" w:rsidRDefault="00357ED2" w:rsidP="00357ED2">
            <w:pPr>
              <w:rPr>
                <w:color w:val="auto"/>
                <w:szCs w:val="22"/>
              </w:rPr>
            </w:pPr>
            <w:r w:rsidRPr="00673189">
              <w:rPr>
                <w:color w:val="auto"/>
                <w:szCs w:val="22"/>
              </w:rPr>
              <w:t>Ноутбук</w:t>
            </w:r>
          </w:p>
          <w:p w:rsidR="00357ED2" w:rsidRPr="00673189" w:rsidRDefault="00357ED2" w:rsidP="00357ED2">
            <w:pPr>
              <w:rPr>
                <w:color w:val="auto"/>
                <w:szCs w:val="22"/>
              </w:rPr>
            </w:pPr>
            <w:r w:rsidRPr="00673189">
              <w:rPr>
                <w:color w:val="auto"/>
                <w:szCs w:val="22"/>
              </w:rPr>
              <w:t>МФУ HP</w:t>
            </w:r>
          </w:p>
          <w:p w:rsidR="00357ED2" w:rsidRPr="00673189" w:rsidRDefault="00357ED2" w:rsidP="00357ED2">
            <w:pPr>
              <w:rPr>
                <w:color w:val="auto"/>
                <w:szCs w:val="22"/>
              </w:rPr>
            </w:pPr>
            <w:r w:rsidRPr="00673189">
              <w:rPr>
                <w:color w:val="auto"/>
                <w:szCs w:val="22"/>
              </w:rPr>
              <w:t>Принтер hp Desk jet 1280 color</w:t>
            </w:r>
          </w:p>
          <w:p w:rsidR="00357ED2" w:rsidRPr="00673189" w:rsidRDefault="00357ED2" w:rsidP="00357ED2">
            <w:pPr>
              <w:rPr>
                <w:color w:val="auto"/>
                <w:szCs w:val="22"/>
              </w:rPr>
            </w:pPr>
            <w:r w:rsidRPr="00673189">
              <w:rPr>
                <w:color w:val="auto"/>
                <w:szCs w:val="22"/>
              </w:rPr>
              <w:t xml:space="preserve">Проектор на кронштейне </w:t>
            </w:r>
          </w:p>
          <w:p w:rsidR="00357ED2" w:rsidRPr="00673189" w:rsidRDefault="00357ED2" w:rsidP="00357ED2">
            <w:pPr>
              <w:rPr>
                <w:color w:val="auto"/>
                <w:szCs w:val="22"/>
              </w:rPr>
            </w:pPr>
            <w:r w:rsidRPr="00673189">
              <w:rPr>
                <w:color w:val="auto"/>
                <w:szCs w:val="22"/>
              </w:rPr>
              <w:t xml:space="preserve">Экран </w:t>
            </w:r>
          </w:p>
        </w:tc>
        <w:tc>
          <w:tcPr>
            <w:tcW w:w="1455" w:type="dxa"/>
          </w:tcPr>
          <w:p w:rsidR="00357ED2" w:rsidRPr="00673189" w:rsidRDefault="00357ED2" w:rsidP="00357ED2">
            <w:pPr>
              <w:rPr>
                <w:color w:val="auto"/>
                <w:szCs w:val="22"/>
              </w:rPr>
            </w:pPr>
            <w:r w:rsidRPr="00673189">
              <w:rPr>
                <w:color w:val="auto"/>
                <w:szCs w:val="22"/>
              </w:rPr>
              <w:t>2</w:t>
            </w:r>
          </w:p>
          <w:p w:rsidR="00357ED2" w:rsidRPr="00673189" w:rsidRDefault="00357ED2" w:rsidP="00357ED2">
            <w:pPr>
              <w:rPr>
                <w:color w:val="auto"/>
                <w:szCs w:val="22"/>
              </w:rPr>
            </w:pPr>
            <w:r w:rsidRPr="00673189">
              <w:rPr>
                <w:color w:val="auto"/>
                <w:szCs w:val="22"/>
              </w:rPr>
              <w:t>2</w:t>
            </w:r>
          </w:p>
          <w:p w:rsidR="00357ED2" w:rsidRPr="00673189" w:rsidRDefault="00357ED2" w:rsidP="00357ED2">
            <w:pPr>
              <w:rPr>
                <w:color w:val="auto"/>
                <w:szCs w:val="22"/>
              </w:rPr>
            </w:pPr>
            <w:r w:rsidRPr="00673189">
              <w:rPr>
                <w:color w:val="auto"/>
                <w:szCs w:val="22"/>
              </w:rPr>
              <w:t>10</w:t>
            </w:r>
          </w:p>
          <w:p w:rsidR="00357ED2" w:rsidRPr="00673189" w:rsidRDefault="00357ED2" w:rsidP="00357ED2">
            <w:pPr>
              <w:rPr>
                <w:color w:val="auto"/>
                <w:szCs w:val="22"/>
              </w:rPr>
            </w:pPr>
            <w:r w:rsidRPr="00673189">
              <w:rPr>
                <w:color w:val="auto"/>
                <w:szCs w:val="22"/>
              </w:rPr>
              <w:t>1</w:t>
            </w:r>
          </w:p>
          <w:p w:rsidR="00357ED2" w:rsidRPr="00673189" w:rsidRDefault="00357ED2" w:rsidP="00357ED2">
            <w:pPr>
              <w:rPr>
                <w:color w:val="auto"/>
                <w:szCs w:val="22"/>
              </w:rPr>
            </w:pPr>
            <w:r w:rsidRPr="00673189">
              <w:rPr>
                <w:color w:val="auto"/>
                <w:szCs w:val="22"/>
              </w:rPr>
              <w:t>1</w:t>
            </w:r>
          </w:p>
          <w:p w:rsidR="00357ED2" w:rsidRPr="00673189" w:rsidRDefault="00357ED2" w:rsidP="00357ED2">
            <w:pPr>
              <w:rPr>
                <w:color w:val="auto"/>
                <w:szCs w:val="22"/>
              </w:rPr>
            </w:pPr>
            <w:r w:rsidRPr="00673189">
              <w:rPr>
                <w:color w:val="auto"/>
                <w:szCs w:val="22"/>
              </w:rPr>
              <w:t>1</w:t>
            </w:r>
          </w:p>
        </w:tc>
        <w:tc>
          <w:tcPr>
            <w:tcW w:w="2235" w:type="dxa"/>
          </w:tcPr>
          <w:p w:rsidR="00357ED2" w:rsidRPr="00673189" w:rsidRDefault="00357ED2" w:rsidP="00357ED2">
            <w:pPr>
              <w:rPr>
                <w:color w:val="auto"/>
                <w:szCs w:val="22"/>
              </w:rPr>
            </w:pPr>
            <w:r w:rsidRPr="00673189">
              <w:rPr>
                <w:color w:val="auto"/>
                <w:szCs w:val="22"/>
              </w:rPr>
              <w:t>2012, 2015</w:t>
            </w:r>
          </w:p>
          <w:p w:rsidR="00357ED2" w:rsidRPr="00673189" w:rsidRDefault="00357ED2" w:rsidP="00357ED2">
            <w:pPr>
              <w:rPr>
                <w:color w:val="auto"/>
                <w:szCs w:val="22"/>
              </w:rPr>
            </w:pPr>
            <w:r w:rsidRPr="00673189">
              <w:rPr>
                <w:color w:val="auto"/>
                <w:szCs w:val="22"/>
              </w:rPr>
              <w:t>2016</w:t>
            </w:r>
          </w:p>
          <w:p w:rsidR="00357ED2" w:rsidRPr="00673189" w:rsidRDefault="00357ED2" w:rsidP="00357ED2">
            <w:pPr>
              <w:rPr>
                <w:color w:val="auto"/>
                <w:szCs w:val="22"/>
              </w:rPr>
            </w:pPr>
            <w:r w:rsidRPr="00673189">
              <w:rPr>
                <w:color w:val="auto"/>
                <w:szCs w:val="22"/>
              </w:rPr>
              <w:t>2015</w:t>
            </w:r>
          </w:p>
          <w:p w:rsidR="00357ED2" w:rsidRPr="00673189" w:rsidRDefault="00357ED2" w:rsidP="00357ED2">
            <w:pPr>
              <w:rPr>
                <w:color w:val="auto"/>
                <w:szCs w:val="22"/>
              </w:rPr>
            </w:pPr>
            <w:r w:rsidRPr="00673189">
              <w:rPr>
                <w:color w:val="auto"/>
                <w:szCs w:val="22"/>
              </w:rPr>
              <w:t>2015</w:t>
            </w:r>
          </w:p>
          <w:p w:rsidR="00357ED2" w:rsidRPr="00673189" w:rsidRDefault="00357ED2" w:rsidP="00357ED2">
            <w:pPr>
              <w:rPr>
                <w:color w:val="auto"/>
                <w:szCs w:val="22"/>
              </w:rPr>
            </w:pPr>
            <w:r w:rsidRPr="00673189">
              <w:rPr>
                <w:color w:val="auto"/>
                <w:szCs w:val="22"/>
              </w:rPr>
              <w:t>2007</w:t>
            </w:r>
          </w:p>
          <w:p w:rsidR="00357ED2" w:rsidRPr="00673189" w:rsidRDefault="00357ED2" w:rsidP="00357ED2">
            <w:pPr>
              <w:rPr>
                <w:color w:val="auto"/>
                <w:szCs w:val="22"/>
              </w:rPr>
            </w:pPr>
            <w:r w:rsidRPr="00673189">
              <w:rPr>
                <w:color w:val="auto"/>
                <w:szCs w:val="22"/>
              </w:rPr>
              <w:t>2015</w:t>
            </w:r>
          </w:p>
        </w:tc>
        <w:tc>
          <w:tcPr>
            <w:tcW w:w="629" w:type="dxa"/>
          </w:tcPr>
          <w:p w:rsidR="00357ED2" w:rsidRPr="00673189" w:rsidRDefault="00357ED2" w:rsidP="00357ED2">
            <w:pPr>
              <w:rPr>
                <w:color w:val="auto"/>
                <w:szCs w:val="22"/>
              </w:rPr>
            </w:pPr>
          </w:p>
        </w:tc>
        <w:tc>
          <w:tcPr>
            <w:tcW w:w="1006" w:type="dxa"/>
            <w:gridSpan w:val="2"/>
          </w:tcPr>
          <w:p w:rsidR="00357ED2" w:rsidRPr="00673189" w:rsidRDefault="00357ED2" w:rsidP="00357ED2">
            <w:pPr>
              <w:rPr>
                <w:color w:val="auto"/>
                <w:szCs w:val="22"/>
              </w:rPr>
            </w:pPr>
          </w:p>
        </w:tc>
        <w:tc>
          <w:tcPr>
            <w:tcW w:w="2473" w:type="dxa"/>
            <w:gridSpan w:val="2"/>
          </w:tcPr>
          <w:p w:rsidR="00357ED2" w:rsidRPr="00673189" w:rsidRDefault="00357ED2" w:rsidP="00357ED2">
            <w:pPr>
              <w:rPr>
                <w:color w:val="auto"/>
                <w:szCs w:val="22"/>
              </w:rPr>
            </w:pPr>
            <w:r w:rsidRPr="00673189">
              <w:rPr>
                <w:color w:val="auto"/>
                <w:szCs w:val="22"/>
              </w:rPr>
              <w:t xml:space="preserve">10 шт. – люм.четырех ламповых; </w:t>
            </w:r>
          </w:p>
        </w:tc>
      </w:tr>
      <w:tr w:rsidR="00673189" w:rsidRPr="00673189" w:rsidTr="00F037AC">
        <w:tc>
          <w:tcPr>
            <w:tcW w:w="593" w:type="dxa"/>
          </w:tcPr>
          <w:p w:rsidR="00357ED2" w:rsidRPr="00673189" w:rsidRDefault="00490C53" w:rsidP="00357ED2">
            <w:pPr>
              <w:rPr>
                <w:color w:val="auto"/>
                <w:szCs w:val="22"/>
              </w:rPr>
            </w:pPr>
            <w:r w:rsidRPr="00673189">
              <w:rPr>
                <w:color w:val="auto"/>
                <w:szCs w:val="22"/>
              </w:rPr>
              <w:t>10</w:t>
            </w:r>
            <w:r w:rsidR="00357ED2" w:rsidRPr="00673189">
              <w:rPr>
                <w:color w:val="auto"/>
                <w:szCs w:val="22"/>
              </w:rPr>
              <w:t>.</w:t>
            </w:r>
          </w:p>
        </w:tc>
        <w:tc>
          <w:tcPr>
            <w:tcW w:w="1840" w:type="dxa"/>
          </w:tcPr>
          <w:p w:rsidR="00357ED2" w:rsidRPr="00673189" w:rsidRDefault="00357ED2" w:rsidP="00357ED2">
            <w:pPr>
              <w:rPr>
                <w:color w:val="auto"/>
                <w:szCs w:val="22"/>
              </w:rPr>
            </w:pPr>
            <w:r w:rsidRPr="00673189">
              <w:rPr>
                <w:color w:val="auto"/>
                <w:szCs w:val="22"/>
              </w:rPr>
              <w:t>Каб. № 2-1  логопед</w:t>
            </w:r>
          </w:p>
        </w:tc>
        <w:tc>
          <w:tcPr>
            <w:tcW w:w="1927" w:type="dxa"/>
          </w:tcPr>
          <w:p w:rsidR="00357ED2" w:rsidRPr="00673189" w:rsidRDefault="00357ED2" w:rsidP="00357ED2">
            <w:pPr>
              <w:rPr>
                <w:color w:val="auto"/>
                <w:szCs w:val="22"/>
              </w:rPr>
            </w:pPr>
            <w:r w:rsidRPr="00673189">
              <w:rPr>
                <w:color w:val="auto"/>
                <w:szCs w:val="22"/>
              </w:rPr>
              <w:t>Петровкая М.С.</w:t>
            </w:r>
          </w:p>
        </w:tc>
        <w:tc>
          <w:tcPr>
            <w:tcW w:w="3379" w:type="dxa"/>
          </w:tcPr>
          <w:p w:rsidR="00357ED2" w:rsidRPr="00673189" w:rsidRDefault="00357ED2" w:rsidP="00357ED2">
            <w:pPr>
              <w:rPr>
                <w:color w:val="auto"/>
                <w:szCs w:val="22"/>
              </w:rPr>
            </w:pPr>
            <w:r w:rsidRPr="00673189">
              <w:rPr>
                <w:color w:val="auto"/>
                <w:szCs w:val="22"/>
              </w:rPr>
              <w:t>Компьютер</w:t>
            </w:r>
          </w:p>
          <w:p w:rsidR="00357ED2" w:rsidRPr="00673189" w:rsidRDefault="00357ED2" w:rsidP="00357ED2">
            <w:pPr>
              <w:rPr>
                <w:color w:val="auto"/>
                <w:szCs w:val="22"/>
              </w:rPr>
            </w:pPr>
            <w:r w:rsidRPr="00673189">
              <w:rPr>
                <w:color w:val="auto"/>
                <w:szCs w:val="22"/>
              </w:rPr>
              <w:t>колонки</w:t>
            </w:r>
          </w:p>
          <w:p w:rsidR="00357ED2" w:rsidRPr="00673189" w:rsidRDefault="00357ED2" w:rsidP="00357ED2">
            <w:pPr>
              <w:rPr>
                <w:color w:val="auto"/>
                <w:szCs w:val="22"/>
              </w:rPr>
            </w:pPr>
            <w:r w:rsidRPr="00673189">
              <w:rPr>
                <w:color w:val="auto"/>
                <w:szCs w:val="22"/>
              </w:rPr>
              <w:t>Лазерный принтер (личный)</w:t>
            </w:r>
          </w:p>
          <w:p w:rsidR="00357ED2" w:rsidRPr="00673189" w:rsidRDefault="00357ED2" w:rsidP="00357ED2">
            <w:pPr>
              <w:rPr>
                <w:color w:val="auto"/>
                <w:szCs w:val="22"/>
              </w:rPr>
            </w:pPr>
          </w:p>
        </w:tc>
        <w:tc>
          <w:tcPr>
            <w:tcW w:w="1455" w:type="dxa"/>
          </w:tcPr>
          <w:p w:rsidR="00357ED2" w:rsidRPr="00673189" w:rsidRDefault="00357ED2" w:rsidP="00357ED2">
            <w:pPr>
              <w:rPr>
                <w:color w:val="auto"/>
                <w:szCs w:val="22"/>
              </w:rPr>
            </w:pPr>
            <w:r w:rsidRPr="00673189">
              <w:rPr>
                <w:color w:val="auto"/>
                <w:szCs w:val="22"/>
              </w:rPr>
              <w:t>1</w:t>
            </w:r>
          </w:p>
          <w:p w:rsidR="00357ED2" w:rsidRPr="00673189" w:rsidRDefault="00357ED2" w:rsidP="00357ED2">
            <w:pPr>
              <w:rPr>
                <w:color w:val="auto"/>
                <w:szCs w:val="22"/>
              </w:rPr>
            </w:pPr>
            <w:r w:rsidRPr="00673189">
              <w:rPr>
                <w:color w:val="auto"/>
                <w:szCs w:val="22"/>
              </w:rPr>
              <w:t>2</w:t>
            </w:r>
          </w:p>
          <w:p w:rsidR="00357ED2" w:rsidRPr="00673189" w:rsidRDefault="00357ED2" w:rsidP="00357ED2">
            <w:pPr>
              <w:rPr>
                <w:color w:val="auto"/>
                <w:szCs w:val="22"/>
              </w:rPr>
            </w:pPr>
            <w:r w:rsidRPr="00673189">
              <w:rPr>
                <w:color w:val="auto"/>
                <w:szCs w:val="22"/>
              </w:rPr>
              <w:t>1</w:t>
            </w:r>
          </w:p>
          <w:p w:rsidR="00357ED2" w:rsidRPr="00673189" w:rsidRDefault="00357ED2" w:rsidP="00357ED2">
            <w:pPr>
              <w:rPr>
                <w:color w:val="auto"/>
                <w:szCs w:val="22"/>
              </w:rPr>
            </w:pPr>
          </w:p>
        </w:tc>
        <w:tc>
          <w:tcPr>
            <w:tcW w:w="2235" w:type="dxa"/>
          </w:tcPr>
          <w:p w:rsidR="00357ED2" w:rsidRPr="00673189" w:rsidRDefault="00357ED2" w:rsidP="00357ED2">
            <w:pPr>
              <w:rPr>
                <w:color w:val="auto"/>
                <w:szCs w:val="22"/>
              </w:rPr>
            </w:pPr>
            <w:r w:rsidRPr="00673189">
              <w:rPr>
                <w:color w:val="auto"/>
                <w:szCs w:val="22"/>
              </w:rPr>
              <w:t>2014</w:t>
            </w:r>
          </w:p>
          <w:p w:rsidR="00357ED2" w:rsidRPr="00673189" w:rsidRDefault="00357ED2" w:rsidP="00357ED2">
            <w:pPr>
              <w:rPr>
                <w:color w:val="auto"/>
                <w:szCs w:val="22"/>
              </w:rPr>
            </w:pPr>
            <w:r w:rsidRPr="00673189">
              <w:rPr>
                <w:color w:val="auto"/>
                <w:szCs w:val="22"/>
              </w:rPr>
              <w:t>2012</w:t>
            </w:r>
          </w:p>
          <w:p w:rsidR="00357ED2" w:rsidRPr="00673189" w:rsidRDefault="00357ED2" w:rsidP="00357ED2">
            <w:pPr>
              <w:rPr>
                <w:color w:val="auto"/>
                <w:szCs w:val="22"/>
              </w:rPr>
            </w:pPr>
            <w:r w:rsidRPr="00673189">
              <w:rPr>
                <w:color w:val="auto"/>
                <w:szCs w:val="22"/>
              </w:rPr>
              <w:t>2007</w:t>
            </w:r>
          </w:p>
          <w:p w:rsidR="00357ED2" w:rsidRPr="00673189" w:rsidRDefault="00357ED2" w:rsidP="00357ED2">
            <w:pPr>
              <w:rPr>
                <w:color w:val="auto"/>
                <w:szCs w:val="22"/>
              </w:rPr>
            </w:pPr>
          </w:p>
        </w:tc>
        <w:tc>
          <w:tcPr>
            <w:tcW w:w="629" w:type="dxa"/>
          </w:tcPr>
          <w:p w:rsidR="00357ED2" w:rsidRPr="00673189" w:rsidRDefault="00357ED2" w:rsidP="00357ED2">
            <w:pPr>
              <w:rPr>
                <w:color w:val="auto"/>
                <w:szCs w:val="22"/>
              </w:rPr>
            </w:pPr>
          </w:p>
        </w:tc>
        <w:tc>
          <w:tcPr>
            <w:tcW w:w="1006" w:type="dxa"/>
            <w:gridSpan w:val="2"/>
          </w:tcPr>
          <w:p w:rsidR="00357ED2" w:rsidRPr="00673189" w:rsidRDefault="00357ED2" w:rsidP="00357ED2">
            <w:pPr>
              <w:rPr>
                <w:color w:val="auto"/>
                <w:szCs w:val="22"/>
              </w:rPr>
            </w:pPr>
            <w:r w:rsidRPr="00673189">
              <w:rPr>
                <w:color w:val="auto"/>
                <w:szCs w:val="22"/>
              </w:rPr>
              <w:t>да</w:t>
            </w:r>
          </w:p>
        </w:tc>
        <w:tc>
          <w:tcPr>
            <w:tcW w:w="2473" w:type="dxa"/>
            <w:gridSpan w:val="2"/>
          </w:tcPr>
          <w:p w:rsidR="00357ED2" w:rsidRPr="00673189" w:rsidRDefault="00357ED2" w:rsidP="00357ED2">
            <w:pPr>
              <w:rPr>
                <w:color w:val="auto"/>
                <w:szCs w:val="22"/>
              </w:rPr>
            </w:pPr>
            <w:r w:rsidRPr="00673189">
              <w:rPr>
                <w:color w:val="auto"/>
                <w:szCs w:val="22"/>
              </w:rPr>
              <w:t xml:space="preserve">2 шт. – люм.двухламповых; </w:t>
            </w:r>
          </w:p>
        </w:tc>
      </w:tr>
      <w:tr w:rsidR="00673189" w:rsidRPr="00673189" w:rsidTr="00F037AC">
        <w:tc>
          <w:tcPr>
            <w:tcW w:w="593" w:type="dxa"/>
          </w:tcPr>
          <w:p w:rsidR="00357ED2" w:rsidRPr="00673189" w:rsidRDefault="00490C53" w:rsidP="00357ED2">
            <w:pPr>
              <w:rPr>
                <w:color w:val="auto"/>
                <w:szCs w:val="22"/>
              </w:rPr>
            </w:pPr>
            <w:r w:rsidRPr="00673189">
              <w:rPr>
                <w:color w:val="auto"/>
                <w:szCs w:val="22"/>
              </w:rPr>
              <w:t>11</w:t>
            </w:r>
            <w:r w:rsidR="00357ED2" w:rsidRPr="00673189">
              <w:rPr>
                <w:color w:val="auto"/>
                <w:szCs w:val="22"/>
              </w:rPr>
              <w:t>.</w:t>
            </w:r>
          </w:p>
        </w:tc>
        <w:tc>
          <w:tcPr>
            <w:tcW w:w="1840" w:type="dxa"/>
          </w:tcPr>
          <w:p w:rsidR="00357ED2" w:rsidRPr="00673189" w:rsidRDefault="00357ED2" w:rsidP="00357ED2">
            <w:pPr>
              <w:rPr>
                <w:color w:val="auto"/>
                <w:szCs w:val="22"/>
              </w:rPr>
            </w:pPr>
            <w:r w:rsidRPr="00673189">
              <w:rPr>
                <w:color w:val="auto"/>
                <w:szCs w:val="22"/>
              </w:rPr>
              <w:t>Каб. информатики № 2-7</w:t>
            </w:r>
          </w:p>
        </w:tc>
        <w:tc>
          <w:tcPr>
            <w:tcW w:w="1927" w:type="dxa"/>
          </w:tcPr>
          <w:p w:rsidR="00357ED2" w:rsidRPr="00673189" w:rsidRDefault="00357ED2" w:rsidP="00357ED2">
            <w:pPr>
              <w:rPr>
                <w:color w:val="auto"/>
                <w:szCs w:val="22"/>
              </w:rPr>
            </w:pPr>
            <w:r w:rsidRPr="00673189">
              <w:rPr>
                <w:color w:val="auto"/>
                <w:szCs w:val="22"/>
              </w:rPr>
              <w:t>Майорова Н.А.</w:t>
            </w:r>
          </w:p>
        </w:tc>
        <w:tc>
          <w:tcPr>
            <w:tcW w:w="3379" w:type="dxa"/>
          </w:tcPr>
          <w:p w:rsidR="00357ED2" w:rsidRPr="00673189" w:rsidRDefault="00357ED2" w:rsidP="00357ED2">
            <w:pPr>
              <w:rPr>
                <w:color w:val="auto"/>
                <w:szCs w:val="22"/>
              </w:rPr>
            </w:pPr>
            <w:r w:rsidRPr="00673189">
              <w:rPr>
                <w:color w:val="auto"/>
                <w:szCs w:val="22"/>
              </w:rPr>
              <w:t xml:space="preserve">Системный блок </w:t>
            </w:r>
          </w:p>
          <w:p w:rsidR="00357ED2" w:rsidRPr="00673189" w:rsidRDefault="00357ED2" w:rsidP="00357ED2">
            <w:pPr>
              <w:rPr>
                <w:color w:val="auto"/>
                <w:szCs w:val="22"/>
              </w:rPr>
            </w:pPr>
            <w:r w:rsidRPr="00673189">
              <w:rPr>
                <w:color w:val="auto"/>
                <w:szCs w:val="22"/>
              </w:rPr>
              <w:t>Монитор</w:t>
            </w:r>
          </w:p>
          <w:p w:rsidR="00357ED2" w:rsidRPr="00673189" w:rsidRDefault="00357ED2" w:rsidP="00357ED2">
            <w:pPr>
              <w:rPr>
                <w:color w:val="auto"/>
                <w:szCs w:val="22"/>
              </w:rPr>
            </w:pPr>
            <w:r w:rsidRPr="00673189">
              <w:rPr>
                <w:color w:val="auto"/>
                <w:szCs w:val="22"/>
              </w:rPr>
              <w:t>Колонки</w:t>
            </w:r>
          </w:p>
          <w:p w:rsidR="00357ED2" w:rsidRPr="00673189" w:rsidRDefault="00357ED2" w:rsidP="00357ED2">
            <w:pPr>
              <w:rPr>
                <w:color w:val="auto"/>
                <w:szCs w:val="22"/>
              </w:rPr>
            </w:pPr>
            <w:r w:rsidRPr="00673189">
              <w:rPr>
                <w:color w:val="auto"/>
                <w:szCs w:val="22"/>
              </w:rPr>
              <w:t>ИБП</w:t>
            </w:r>
          </w:p>
          <w:p w:rsidR="00357ED2" w:rsidRPr="00673189" w:rsidRDefault="00357ED2" w:rsidP="00357ED2">
            <w:pPr>
              <w:rPr>
                <w:color w:val="auto"/>
                <w:szCs w:val="22"/>
              </w:rPr>
            </w:pPr>
            <w:r w:rsidRPr="00673189">
              <w:rPr>
                <w:color w:val="auto"/>
                <w:szCs w:val="22"/>
              </w:rPr>
              <w:t xml:space="preserve">м/м проектор </w:t>
            </w:r>
          </w:p>
          <w:p w:rsidR="00357ED2" w:rsidRPr="00673189" w:rsidRDefault="00357ED2" w:rsidP="00357ED2">
            <w:pPr>
              <w:rPr>
                <w:color w:val="auto"/>
                <w:szCs w:val="22"/>
              </w:rPr>
            </w:pPr>
            <w:r w:rsidRPr="00673189">
              <w:rPr>
                <w:color w:val="auto"/>
                <w:szCs w:val="22"/>
              </w:rPr>
              <w:t>МФУ</w:t>
            </w:r>
          </w:p>
          <w:p w:rsidR="00357ED2" w:rsidRPr="00673189" w:rsidRDefault="00357ED2" w:rsidP="00357ED2">
            <w:pPr>
              <w:rPr>
                <w:color w:val="auto"/>
                <w:szCs w:val="22"/>
              </w:rPr>
            </w:pPr>
            <w:r w:rsidRPr="00673189">
              <w:rPr>
                <w:color w:val="auto"/>
                <w:szCs w:val="22"/>
              </w:rPr>
              <w:t>Интерактивная доска</w:t>
            </w:r>
          </w:p>
          <w:p w:rsidR="00357ED2" w:rsidRPr="00673189" w:rsidRDefault="00357ED2" w:rsidP="00357ED2">
            <w:pPr>
              <w:rPr>
                <w:color w:val="auto"/>
                <w:szCs w:val="22"/>
              </w:rPr>
            </w:pPr>
            <w:r w:rsidRPr="00673189">
              <w:rPr>
                <w:color w:val="auto"/>
                <w:szCs w:val="22"/>
              </w:rPr>
              <w:t>Графический планшет</w:t>
            </w:r>
          </w:p>
          <w:p w:rsidR="00357ED2" w:rsidRPr="00673189" w:rsidRDefault="00357ED2" w:rsidP="00357ED2">
            <w:pPr>
              <w:rPr>
                <w:color w:val="auto"/>
                <w:szCs w:val="22"/>
              </w:rPr>
            </w:pPr>
            <w:r w:rsidRPr="00673189">
              <w:rPr>
                <w:color w:val="auto"/>
                <w:szCs w:val="22"/>
              </w:rPr>
              <w:t>Документ-камера</w:t>
            </w:r>
          </w:p>
        </w:tc>
        <w:tc>
          <w:tcPr>
            <w:tcW w:w="1455" w:type="dxa"/>
          </w:tcPr>
          <w:p w:rsidR="00357ED2" w:rsidRPr="00673189" w:rsidRDefault="00357ED2" w:rsidP="00357ED2">
            <w:pPr>
              <w:rPr>
                <w:color w:val="auto"/>
                <w:szCs w:val="22"/>
              </w:rPr>
            </w:pPr>
            <w:r w:rsidRPr="00673189">
              <w:rPr>
                <w:color w:val="auto"/>
                <w:szCs w:val="22"/>
              </w:rPr>
              <w:t>15</w:t>
            </w:r>
          </w:p>
          <w:p w:rsidR="00357ED2" w:rsidRPr="00673189" w:rsidRDefault="00357ED2" w:rsidP="00357ED2">
            <w:pPr>
              <w:rPr>
                <w:color w:val="auto"/>
                <w:szCs w:val="22"/>
              </w:rPr>
            </w:pPr>
            <w:r w:rsidRPr="00673189">
              <w:rPr>
                <w:color w:val="auto"/>
                <w:szCs w:val="22"/>
              </w:rPr>
              <w:t>15</w:t>
            </w:r>
          </w:p>
          <w:p w:rsidR="00357ED2" w:rsidRPr="00673189" w:rsidRDefault="00357ED2" w:rsidP="00357ED2">
            <w:pPr>
              <w:rPr>
                <w:color w:val="auto"/>
                <w:szCs w:val="22"/>
              </w:rPr>
            </w:pPr>
            <w:r w:rsidRPr="00673189">
              <w:rPr>
                <w:color w:val="auto"/>
                <w:szCs w:val="22"/>
              </w:rPr>
              <w:t>1</w:t>
            </w:r>
          </w:p>
          <w:p w:rsidR="00357ED2" w:rsidRPr="00673189" w:rsidRDefault="00357ED2" w:rsidP="00357ED2">
            <w:pPr>
              <w:rPr>
                <w:color w:val="auto"/>
                <w:szCs w:val="22"/>
              </w:rPr>
            </w:pPr>
            <w:r w:rsidRPr="00673189">
              <w:rPr>
                <w:color w:val="auto"/>
                <w:szCs w:val="22"/>
              </w:rPr>
              <w:t>15</w:t>
            </w:r>
          </w:p>
          <w:p w:rsidR="00357ED2" w:rsidRPr="00673189" w:rsidRDefault="00357ED2" w:rsidP="00357ED2">
            <w:pPr>
              <w:rPr>
                <w:color w:val="auto"/>
                <w:szCs w:val="22"/>
              </w:rPr>
            </w:pPr>
            <w:r w:rsidRPr="00673189">
              <w:rPr>
                <w:color w:val="auto"/>
                <w:szCs w:val="22"/>
              </w:rPr>
              <w:t>1</w:t>
            </w:r>
          </w:p>
          <w:p w:rsidR="00357ED2" w:rsidRPr="00673189" w:rsidRDefault="00357ED2" w:rsidP="00357ED2">
            <w:pPr>
              <w:rPr>
                <w:color w:val="auto"/>
                <w:szCs w:val="22"/>
              </w:rPr>
            </w:pPr>
            <w:r w:rsidRPr="00673189">
              <w:rPr>
                <w:color w:val="auto"/>
                <w:szCs w:val="22"/>
              </w:rPr>
              <w:t>2</w:t>
            </w:r>
          </w:p>
          <w:p w:rsidR="00357ED2" w:rsidRPr="00673189" w:rsidRDefault="00357ED2" w:rsidP="00357ED2">
            <w:pPr>
              <w:rPr>
                <w:color w:val="auto"/>
                <w:szCs w:val="22"/>
              </w:rPr>
            </w:pPr>
            <w:r w:rsidRPr="00673189">
              <w:rPr>
                <w:color w:val="auto"/>
                <w:szCs w:val="22"/>
              </w:rPr>
              <w:t>1</w:t>
            </w:r>
          </w:p>
          <w:p w:rsidR="00357ED2" w:rsidRPr="00673189" w:rsidRDefault="00357ED2" w:rsidP="00357ED2">
            <w:pPr>
              <w:rPr>
                <w:color w:val="auto"/>
                <w:szCs w:val="22"/>
              </w:rPr>
            </w:pPr>
            <w:r w:rsidRPr="00673189">
              <w:rPr>
                <w:color w:val="auto"/>
                <w:szCs w:val="22"/>
              </w:rPr>
              <w:t>15</w:t>
            </w:r>
          </w:p>
          <w:p w:rsidR="00357ED2" w:rsidRPr="00673189" w:rsidRDefault="00357ED2" w:rsidP="00357ED2">
            <w:pPr>
              <w:rPr>
                <w:color w:val="auto"/>
                <w:szCs w:val="22"/>
              </w:rPr>
            </w:pPr>
            <w:r w:rsidRPr="00673189">
              <w:rPr>
                <w:color w:val="auto"/>
                <w:szCs w:val="22"/>
              </w:rPr>
              <w:t>1</w:t>
            </w:r>
          </w:p>
        </w:tc>
        <w:tc>
          <w:tcPr>
            <w:tcW w:w="2235" w:type="dxa"/>
          </w:tcPr>
          <w:p w:rsidR="00357ED2" w:rsidRPr="00673189" w:rsidRDefault="00357ED2" w:rsidP="00357ED2">
            <w:pPr>
              <w:rPr>
                <w:color w:val="auto"/>
                <w:szCs w:val="22"/>
              </w:rPr>
            </w:pPr>
            <w:r w:rsidRPr="00673189">
              <w:rPr>
                <w:color w:val="auto"/>
                <w:szCs w:val="22"/>
              </w:rPr>
              <w:t>2016</w:t>
            </w:r>
          </w:p>
          <w:p w:rsidR="00357ED2" w:rsidRPr="00673189" w:rsidRDefault="00357ED2" w:rsidP="00357ED2">
            <w:pPr>
              <w:rPr>
                <w:color w:val="auto"/>
                <w:szCs w:val="22"/>
              </w:rPr>
            </w:pPr>
            <w:r w:rsidRPr="00673189">
              <w:rPr>
                <w:color w:val="auto"/>
                <w:szCs w:val="22"/>
              </w:rPr>
              <w:t>2016</w:t>
            </w:r>
          </w:p>
          <w:p w:rsidR="00357ED2" w:rsidRPr="00673189" w:rsidRDefault="00357ED2" w:rsidP="00357ED2">
            <w:pPr>
              <w:rPr>
                <w:color w:val="auto"/>
                <w:szCs w:val="22"/>
              </w:rPr>
            </w:pPr>
            <w:r w:rsidRPr="00673189">
              <w:rPr>
                <w:color w:val="auto"/>
                <w:szCs w:val="22"/>
              </w:rPr>
              <w:t>2016</w:t>
            </w:r>
          </w:p>
          <w:p w:rsidR="00357ED2" w:rsidRPr="00673189" w:rsidRDefault="00357ED2" w:rsidP="00357ED2">
            <w:pPr>
              <w:rPr>
                <w:color w:val="auto"/>
                <w:szCs w:val="22"/>
              </w:rPr>
            </w:pPr>
            <w:r w:rsidRPr="00673189">
              <w:rPr>
                <w:color w:val="auto"/>
                <w:szCs w:val="22"/>
              </w:rPr>
              <w:t>12. 2011</w:t>
            </w:r>
          </w:p>
          <w:p w:rsidR="00357ED2" w:rsidRPr="00673189" w:rsidRDefault="00357ED2" w:rsidP="00357ED2">
            <w:pPr>
              <w:rPr>
                <w:color w:val="auto"/>
                <w:szCs w:val="22"/>
              </w:rPr>
            </w:pPr>
            <w:r w:rsidRPr="00673189">
              <w:rPr>
                <w:color w:val="auto"/>
                <w:szCs w:val="22"/>
              </w:rPr>
              <w:t>2017</w:t>
            </w:r>
          </w:p>
          <w:p w:rsidR="00357ED2" w:rsidRPr="00673189" w:rsidRDefault="00357ED2" w:rsidP="00357ED2">
            <w:pPr>
              <w:rPr>
                <w:color w:val="auto"/>
                <w:szCs w:val="22"/>
              </w:rPr>
            </w:pPr>
            <w:r w:rsidRPr="00673189">
              <w:rPr>
                <w:color w:val="auto"/>
                <w:szCs w:val="22"/>
              </w:rPr>
              <w:t>2013, 2016</w:t>
            </w:r>
          </w:p>
          <w:p w:rsidR="00357ED2" w:rsidRPr="00673189" w:rsidRDefault="00357ED2" w:rsidP="00357ED2">
            <w:pPr>
              <w:rPr>
                <w:color w:val="auto"/>
                <w:szCs w:val="22"/>
              </w:rPr>
            </w:pPr>
            <w:r w:rsidRPr="00673189">
              <w:rPr>
                <w:color w:val="auto"/>
                <w:szCs w:val="22"/>
              </w:rPr>
              <w:t>2017</w:t>
            </w:r>
          </w:p>
          <w:p w:rsidR="00357ED2" w:rsidRPr="00673189" w:rsidRDefault="00357ED2" w:rsidP="00357ED2">
            <w:pPr>
              <w:rPr>
                <w:color w:val="auto"/>
                <w:szCs w:val="22"/>
              </w:rPr>
            </w:pPr>
            <w:r w:rsidRPr="00673189">
              <w:rPr>
                <w:color w:val="auto"/>
                <w:szCs w:val="22"/>
              </w:rPr>
              <w:t>2012</w:t>
            </w:r>
          </w:p>
          <w:p w:rsidR="00357ED2" w:rsidRPr="00673189" w:rsidRDefault="00357ED2" w:rsidP="00357ED2">
            <w:pPr>
              <w:rPr>
                <w:color w:val="auto"/>
                <w:szCs w:val="22"/>
              </w:rPr>
            </w:pPr>
            <w:r w:rsidRPr="00673189">
              <w:rPr>
                <w:color w:val="auto"/>
                <w:szCs w:val="22"/>
              </w:rPr>
              <w:t>2012</w:t>
            </w:r>
          </w:p>
        </w:tc>
        <w:tc>
          <w:tcPr>
            <w:tcW w:w="629" w:type="dxa"/>
          </w:tcPr>
          <w:p w:rsidR="00357ED2" w:rsidRPr="00673189" w:rsidRDefault="00357ED2" w:rsidP="00357ED2">
            <w:pPr>
              <w:rPr>
                <w:color w:val="auto"/>
                <w:szCs w:val="22"/>
              </w:rPr>
            </w:pPr>
          </w:p>
        </w:tc>
        <w:tc>
          <w:tcPr>
            <w:tcW w:w="1006" w:type="dxa"/>
            <w:gridSpan w:val="2"/>
          </w:tcPr>
          <w:p w:rsidR="00357ED2" w:rsidRPr="00673189" w:rsidRDefault="00357ED2" w:rsidP="00357ED2">
            <w:pPr>
              <w:rPr>
                <w:color w:val="auto"/>
                <w:szCs w:val="22"/>
              </w:rPr>
            </w:pPr>
            <w:r w:rsidRPr="00673189">
              <w:rPr>
                <w:color w:val="auto"/>
                <w:szCs w:val="22"/>
              </w:rPr>
              <w:t>да</w:t>
            </w:r>
          </w:p>
        </w:tc>
        <w:tc>
          <w:tcPr>
            <w:tcW w:w="2473" w:type="dxa"/>
            <w:gridSpan w:val="2"/>
          </w:tcPr>
          <w:p w:rsidR="00357ED2" w:rsidRPr="00673189" w:rsidRDefault="00357ED2" w:rsidP="00357ED2">
            <w:pPr>
              <w:rPr>
                <w:color w:val="auto"/>
                <w:szCs w:val="22"/>
              </w:rPr>
            </w:pPr>
            <w:r w:rsidRPr="00673189">
              <w:rPr>
                <w:color w:val="auto"/>
                <w:szCs w:val="22"/>
              </w:rPr>
              <w:t>9 шт. –</w:t>
            </w:r>
          </w:p>
          <w:p w:rsidR="00357ED2" w:rsidRPr="00673189" w:rsidRDefault="00357ED2" w:rsidP="00357ED2">
            <w:pPr>
              <w:rPr>
                <w:color w:val="auto"/>
                <w:szCs w:val="22"/>
              </w:rPr>
            </w:pPr>
            <w:r w:rsidRPr="00673189">
              <w:rPr>
                <w:color w:val="auto"/>
                <w:szCs w:val="22"/>
              </w:rPr>
              <w:t>люминесцентные</w:t>
            </w:r>
          </w:p>
        </w:tc>
      </w:tr>
      <w:tr w:rsidR="00673189" w:rsidRPr="00673189" w:rsidTr="00F037AC">
        <w:tc>
          <w:tcPr>
            <w:tcW w:w="593" w:type="dxa"/>
          </w:tcPr>
          <w:p w:rsidR="00357ED2" w:rsidRPr="00673189" w:rsidRDefault="00490C53" w:rsidP="00357ED2">
            <w:pPr>
              <w:rPr>
                <w:color w:val="auto"/>
                <w:szCs w:val="22"/>
              </w:rPr>
            </w:pPr>
            <w:r w:rsidRPr="00673189">
              <w:rPr>
                <w:color w:val="auto"/>
                <w:szCs w:val="22"/>
              </w:rPr>
              <w:t>12</w:t>
            </w:r>
            <w:r w:rsidR="00357ED2" w:rsidRPr="00673189">
              <w:rPr>
                <w:color w:val="auto"/>
                <w:szCs w:val="22"/>
              </w:rPr>
              <w:t>.</w:t>
            </w:r>
          </w:p>
        </w:tc>
        <w:tc>
          <w:tcPr>
            <w:tcW w:w="1840" w:type="dxa"/>
          </w:tcPr>
          <w:p w:rsidR="00357ED2" w:rsidRPr="00673189" w:rsidRDefault="00357ED2" w:rsidP="00357ED2">
            <w:pPr>
              <w:rPr>
                <w:color w:val="auto"/>
                <w:szCs w:val="22"/>
              </w:rPr>
            </w:pPr>
            <w:r w:rsidRPr="00673189">
              <w:rPr>
                <w:color w:val="auto"/>
                <w:szCs w:val="22"/>
              </w:rPr>
              <w:t>Каб. английского языка № 1</w:t>
            </w:r>
          </w:p>
        </w:tc>
        <w:tc>
          <w:tcPr>
            <w:tcW w:w="1927" w:type="dxa"/>
          </w:tcPr>
          <w:p w:rsidR="00357ED2" w:rsidRPr="00673189" w:rsidRDefault="00357ED2" w:rsidP="00357ED2">
            <w:pPr>
              <w:rPr>
                <w:color w:val="auto"/>
                <w:szCs w:val="22"/>
              </w:rPr>
            </w:pPr>
            <w:r w:rsidRPr="00673189">
              <w:rPr>
                <w:color w:val="auto"/>
                <w:szCs w:val="22"/>
              </w:rPr>
              <w:t>Костина Н.В.</w:t>
            </w:r>
          </w:p>
        </w:tc>
        <w:tc>
          <w:tcPr>
            <w:tcW w:w="3379" w:type="dxa"/>
          </w:tcPr>
          <w:p w:rsidR="00357ED2" w:rsidRPr="00673189" w:rsidRDefault="00357ED2" w:rsidP="00357ED2">
            <w:pPr>
              <w:rPr>
                <w:color w:val="auto"/>
                <w:szCs w:val="22"/>
              </w:rPr>
            </w:pPr>
            <w:r w:rsidRPr="00673189">
              <w:rPr>
                <w:color w:val="auto"/>
                <w:szCs w:val="22"/>
              </w:rPr>
              <w:t>Компьютер</w:t>
            </w:r>
          </w:p>
          <w:p w:rsidR="00357ED2" w:rsidRPr="00673189" w:rsidRDefault="00357ED2" w:rsidP="00357ED2">
            <w:pPr>
              <w:rPr>
                <w:color w:val="auto"/>
                <w:szCs w:val="22"/>
              </w:rPr>
            </w:pPr>
            <w:r w:rsidRPr="00673189">
              <w:rPr>
                <w:color w:val="auto"/>
                <w:szCs w:val="22"/>
              </w:rPr>
              <w:t>Лингафонный кабинет</w:t>
            </w:r>
          </w:p>
          <w:p w:rsidR="00357ED2" w:rsidRPr="00673189" w:rsidRDefault="00357ED2" w:rsidP="00357ED2">
            <w:pPr>
              <w:rPr>
                <w:color w:val="auto"/>
                <w:szCs w:val="22"/>
              </w:rPr>
            </w:pPr>
            <w:r w:rsidRPr="00673189">
              <w:rPr>
                <w:color w:val="auto"/>
                <w:szCs w:val="22"/>
              </w:rPr>
              <w:t>Проектор на кронштейне</w:t>
            </w:r>
          </w:p>
          <w:p w:rsidR="00357ED2" w:rsidRPr="00673189" w:rsidRDefault="00357ED2" w:rsidP="00357ED2">
            <w:pPr>
              <w:rPr>
                <w:color w:val="auto"/>
                <w:szCs w:val="22"/>
              </w:rPr>
            </w:pPr>
            <w:r w:rsidRPr="00673189">
              <w:rPr>
                <w:color w:val="auto"/>
                <w:szCs w:val="22"/>
              </w:rPr>
              <w:t>МФУ</w:t>
            </w:r>
          </w:p>
          <w:p w:rsidR="00357ED2" w:rsidRPr="00673189" w:rsidRDefault="00357ED2" w:rsidP="00357ED2">
            <w:pPr>
              <w:rPr>
                <w:color w:val="auto"/>
                <w:szCs w:val="22"/>
              </w:rPr>
            </w:pPr>
            <w:r w:rsidRPr="00673189">
              <w:rPr>
                <w:color w:val="auto"/>
                <w:szCs w:val="22"/>
              </w:rPr>
              <w:t>Интерактивная доска</w:t>
            </w:r>
          </w:p>
          <w:p w:rsidR="00357ED2" w:rsidRPr="00673189" w:rsidRDefault="00357ED2" w:rsidP="00357ED2">
            <w:pPr>
              <w:rPr>
                <w:color w:val="auto"/>
                <w:szCs w:val="22"/>
              </w:rPr>
            </w:pPr>
            <w:r w:rsidRPr="00673189">
              <w:rPr>
                <w:color w:val="auto"/>
                <w:szCs w:val="22"/>
              </w:rPr>
              <w:t>Ноутбук</w:t>
            </w:r>
          </w:p>
        </w:tc>
        <w:tc>
          <w:tcPr>
            <w:tcW w:w="1455" w:type="dxa"/>
          </w:tcPr>
          <w:p w:rsidR="00357ED2" w:rsidRPr="00673189" w:rsidRDefault="00357ED2" w:rsidP="00357ED2">
            <w:pPr>
              <w:rPr>
                <w:color w:val="auto"/>
                <w:szCs w:val="22"/>
              </w:rPr>
            </w:pPr>
            <w:r w:rsidRPr="00673189">
              <w:rPr>
                <w:color w:val="auto"/>
                <w:szCs w:val="22"/>
              </w:rPr>
              <w:t>1</w:t>
            </w:r>
          </w:p>
          <w:p w:rsidR="00357ED2" w:rsidRPr="00673189" w:rsidRDefault="00357ED2" w:rsidP="00357ED2">
            <w:pPr>
              <w:rPr>
                <w:color w:val="auto"/>
                <w:szCs w:val="22"/>
              </w:rPr>
            </w:pPr>
            <w:r w:rsidRPr="00673189">
              <w:rPr>
                <w:color w:val="auto"/>
                <w:szCs w:val="22"/>
              </w:rPr>
              <w:t>1</w:t>
            </w:r>
          </w:p>
          <w:p w:rsidR="00357ED2" w:rsidRPr="00673189" w:rsidRDefault="00357ED2" w:rsidP="00357ED2">
            <w:pPr>
              <w:rPr>
                <w:color w:val="auto"/>
                <w:szCs w:val="22"/>
              </w:rPr>
            </w:pPr>
            <w:r w:rsidRPr="00673189">
              <w:rPr>
                <w:color w:val="auto"/>
                <w:szCs w:val="22"/>
              </w:rPr>
              <w:t>1</w:t>
            </w:r>
          </w:p>
          <w:p w:rsidR="00357ED2" w:rsidRPr="00673189" w:rsidRDefault="00357ED2" w:rsidP="00357ED2">
            <w:pPr>
              <w:rPr>
                <w:color w:val="auto"/>
                <w:szCs w:val="22"/>
              </w:rPr>
            </w:pPr>
            <w:r w:rsidRPr="00673189">
              <w:rPr>
                <w:color w:val="auto"/>
                <w:szCs w:val="22"/>
              </w:rPr>
              <w:t>1</w:t>
            </w:r>
          </w:p>
          <w:p w:rsidR="00357ED2" w:rsidRPr="00673189" w:rsidRDefault="00357ED2" w:rsidP="00357ED2">
            <w:pPr>
              <w:rPr>
                <w:color w:val="auto"/>
                <w:szCs w:val="22"/>
              </w:rPr>
            </w:pPr>
            <w:r w:rsidRPr="00673189">
              <w:rPr>
                <w:color w:val="auto"/>
                <w:szCs w:val="22"/>
              </w:rPr>
              <w:t>1</w:t>
            </w:r>
          </w:p>
          <w:p w:rsidR="00357ED2" w:rsidRPr="00673189" w:rsidRDefault="00357ED2" w:rsidP="00357ED2">
            <w:pPr>
              <w:rPr>
                <w:color w:val="auto"/>
                <w:szCs w:val="22"/>
              </w:rPr>
            </w:pPr>
            <w:r w:rsidRPr="00673189">
              <w:rPr>
                <w:color w:val="auto"/>
                <w:szCs w:val="22"/>
              </w:rPr>
              <w:t>1</w:t>
            </w:r>
          </w:p>
        </w:tc>
        <w:tc>
          <w:tcPr>
            <w:tcW w:w="2235" w:type="dxa"/>
          </w:tcPr>
          <w:p w:rsidR="00357ED2" w:rsidRPr="00673189" w:rsidRDefault="00357ED2" w:rsidP="00357ED2">
            <w:pPr>
              <w:rPr>
                <w:color w:val="auto"/>
                <w:szCs w:val="22"/>
              </w:rPr>
            </w:pPr>
            <w:r w:rsidRPr="00673189">
              <w:rPr>
                <w:color w:val="auto"/>
                <w:szCs w:val="22"/>
              </w:rPr>
              <w:t>2020</w:t>
            </w:r>
          </w:p>
          <w:p w:rsidR="00357ED2" w:rsidRPr="00673189" w:rsidRDefault="00357ED2" w:rsidP="00357ED2">
            <w:pPr>
              <w:rPr>
                <w:color w:val="auto"/>
                <w:szCs w:val="22"/>
              </w:rPr>
            </w:pPr>
            <w:r w:rsidRPr="00673189">
              <w:rPr>
                <w:color w:val="auto"/>
                <w:szCs w:val="22"/>
              </w:rPr>
              <w:t>2016</w:t>
            </w:r>
          </w:p>
          <w:p w:rsidR="00357ED2" w:rsidRPr="00673189" w:rsidRDefault="00357ED2" w:rsidP="00357ED2">
            <w:pPr>
              <w:rPr>
                <w:color w:val="auto"/>
                <w:szCs w:val="22"/>
              </w:rPr>
            </w:pPr>
            <w:r w:rsidRPr="00673189">
              <w:rPr>
                <w:color w:val="auto"/>
                <w:szCs w:val="22"/>
              </w:rPr>
              <w:t>2020</w:t>
            </w:r>
          </w:p>
          <w:p w:rsidR="00357ED2" w:rsidRPr="00673189" w:rsidRDefault="00357ED2" w:rsidP="00357ED2">
            <w:pPr>
              <w:rPr>
                <w:color w:val="auto"/>
                <w:szCs w:val="22"/>
              </w:rPr>
            </w:pPr>
            <w:r w:rsidRPr="00673189">
              <w:rPr>
                <w:color w:val="auto"/>
                <w:szCs w:val="22"/>
              </w:rPr>
              <w:t>2020</w:t>
            </w:r>
          </w:p>
          <w:p w:rsidR="00357ED2" w:rsidRPr="00673189" w:rsidRDefault="00357ED2" w:rsidP="00357ED2">
            <w:pPr>
              <w:rPr>
                <w:color w:val="auto"/>
                <w:szCs w:val="22"/>
              </w:rPr>
            </w:pPr>
            <w:r w:rsidRPr="00673189">
              <w:rPr>
                <w:color w:val="auto"/>
                <w:szCs w:val="22"/>
              </w:rPr>
              <w:t>2015</w:t>
            </w:r>
          </w:p>
          <w:p w:rsidR="00357ED2" w:rsidRPr="00673189" w:rsidRDefault="00357ED2" w:rsidP="00357ED2">
            <w:pPr>
              <w:rPr>
                <w:color w:val="auto"/>
                <w:szCs w:val="22"/>
              </w:rPr>
            </w:pPr>
            <w:r w:rsidRPr="00673189">
              <w:rPr>
                <w:color w:val="auto"/>
                <w:szCs w:val="22"/>
              </w:rPr>
              <w:t>2014</w:t>
            </w:r>
          </w:p>
        </w:tc>
        <w:tc>
          <w:tcPr>
            <w:tcW w:w="629" w:type="dxa"/>
          </w:tcPr>
          <w:p w:rsidR="00357ED2" w:rsidRPr="00673189" w:rsidRDefault="00357ED2" w:rsidP="00357ED2">
            <w:pPr>
              <w:rPr>
                <w:color w:val="auto"/>
                <w:szCs w:val="22"/>
              </w:rPr>
            </w:pPr>
          </w:p>
        </w:tc>
        <w:tc>
          <w:tcPr>
            <w:tcW w:w="1006" w:type="dxa"/>
            <w:gridSpan w:val="2"/>
          </w:tcPr>
          <w:p w:rsidR="00357ED2" w:rsidRPr="00673189" w:rsidRDefault="00357ED2" w:rsidP="00357ED2">
            <w:pPr>
              <w:rPr>
                <w:color w:val="auto"/>
                <w:szCs w:val="22"/>
              </w:rPr>
            </w:pPr>
            <w:r w:rsidRPr="00673189">
              <w:rPr>
                <w:color w:val="auto"/>
                <w:szCs w:val="22"/>
              </w:rPr>
              <w:t>да</w:t>
            </w:r>
          </w:p>
        </w:tc>
        <w:tc>
          <w:tcPr>
            <w:tcW w:w="2473" w:type="dxa"/>
            <w:gridSpan w:val="2"/>
          </w:tcPr>
          <w:p w:rsidR="00357ED2" w:rsidRPr="00673189" w:rsidRDefault="00357ED2" w:rsidP="00357ED2">
            <w:pPr>
              <w:rPr>
                <w:color w:val="auto"/>
                <w:szCs w:val="22"/>
              </w:rPr>
            </w:pPr>
            <w:r w:rsidRPr="00673189">
              <w:rPr>
                <w:color w:val="auto"/>
                <w:szCs w:val="22"/>
              </w:rPr>
              <w:t>9 шт. –</w:t>
            </w:r>
          </w:p>
          <w:p w:rsidR="00357ED2" w:rsidRPr="00673189" w:rsidRDefault="00357ED2" w:rsidP="00357ED2">
            <w:pPr>
              <w:rPr>
                <w:color w:val="auto"/>
                <w:szCs w:val="22"/>
              </w:rPr>
            </w:pPr>
            <w:r w:rsidRPr="00673189">
              <w:rPr>
                <w:color w:val="auto"/>
                <w:szCs w:val="22"/>
              </w:rPr>
              <w:t>люминесцентные</w:t>
            </w:r>
          </w:p>
        </w:tc>
      </w:tr>
      <w:tr w:rsidR="00673189" w:rsidRPr="00673189" w:rsidTr="00F037AC">
        <w:tc>
          <w:tcPr>
            <w:tcW w:w="593" w:type="dxa"/>
          </w:tcPr>
          <w:p w:rsidR="00357ED2" w:rsidRPr="00673189" w:rsidRDefault="00490C53" w:rsidP="00357ED2">
            <w:pPr>
              <w:rPr>
                <w:color w:val="auto"/>
                <w:szCs w:val="22"/>
              </w:rPr>
            </w:pPr>
            <w:r w:rsidRPr="00673189">
              <w:rPr>
                <w:color w:val="auto"/>
                <w:szCs w:val="22"/>
              </w:rPr>
              <w:t>13</w:t>
            </w:r>
            <w:r w:rsidR="00357ED2" w:rsidRPr="00673189">
              <w:rPr>
                <w:color w:val="auto"/>
                <w:szCs w:val="22"/>
              </w:rPr>
              <w:t>.</w:t>
            </w:r>
          </w:p>
        </w:tc>
        <w:tc>
          <w:tcPr>
            <w:tcW w:w="1840" w:type="dxa"/>
          </w:tcPr>
          <w:p w:rsidR="00357ED2" w:rsidRPr="00673189" w:rsidRDefault="00357ED2" w:rsidP="00357ED2">
            <w:pPr>
              <w:rPr>
                <w:color w:val="auto"/>
                <w:szCs w:val="22"/>
              </w:rPr>
            </w:pPr>
            <w:r w:rsidRPr="00673189">
              <w:rPr>
                <w:color w:val="auto"/>
                <w:szCs w:val="22"/>
              </w:rPr>
              <w:t>Каб. английского языка № 2</w:t>
            </w:r>
          </w:p>
        </w:tc>
        <w:tc>
          <w:tcPr>
            <w:tcW w:w="1927" w:type="dxa"/>
          </w:tcPr>
          <w:p w:rsidR="00357ED2" w:rsidRPr="00673189" w:rsidRDefault="00357ED2" w:rsidP="00357ED2">
            <w:pPr>
              <w:rPr>
                <w:color w:val="auto"/>
                <w:szCs w:val="22"/>
              </w:rPr>
            </w:pPr>
            <w:r w:rsidRPr="00673189">
              <w:rPr>
                <w:color w:val="auto"/>
                <w:szCs w:val="22"/>
              </w:rPr>
              <w:t>Полякова Г.И.</w:t>
            </w:r>
          </w:p>
        </w:tc>
        <w:tc>
          <w:tcPr>
            <w:tcW w:w="3379" w:type="dxa"/>
          </w:tcPr>
          <w:p w:rsidR="00357ED2" w:rsidRPr="00673189" w:rsidRDefault="00357ED2" w:rsidP="00357ED2">
            <w:pPr>
              <w:rPr>
                <w:color w:val="auto"/>
                <w:szCs w:val="22"/>
              </w:rPr>
            </w:pPr>
            <w:r w:rsidRPr="00673189">
              <w:rPr>
                <w:color w:val="auto"/>
                <w:szCs w:val="22"/>
              </w:rPr>
              <w:t>МФУ</w:t>
            </w:r>
          </w:p>
          <w:p w:rsidR="00357ED2" w:rsidRPr="00673189" w:rsidRDefault="00357ED2" w:rsidP="00357ED2">
            <w:pPr>
              <w:rPr>
                <w:color w:val="auto"/>
                <w:szCs w:val="22"/>
              </w:rPr>
            </w:pPr>
            <w:r w:rsidRPr="00673189">
              <w:rPr>
                <w:color w:val="auto"/>
                <w:szCs w:val="22"/>
              </w:rPr>
              <w:t>ноутбук</w:t>
            </w:r>
          </w:p>
        </w:tc>
        <w:tc>
          <w:tcPr>
            <w:tcW w:w="1455" w:type="dxa"/>
          </w:tcPr>
          <w:p w:rsidR="00357ED2" w:rsidRPr="00673189" w:rsidRDefault="00357ED2" w:rsidP="00357ED2">
            <w:pPr>
              <w:rPr>
                <w:color w:val="auto"/>
                <w:szCs w:val="22"/>
              </w:rPr>
            </w:pPr>
            <w:r w:rsidRPr="00673189">
              <w:rPr>
                <w:color w:val="auto"/>
                <w:szCs w:val="22"/>
              </w:rPr>
              <w:t>1</w:t>
            </w:r>
          </w:p>
          <w:p w:rsidR="00357ED2" w:rsidRPr="00673189" w:rsidRDefault="00357ED2" w:rsidP="00357ED2">
            <w:pPr>
              <w:rPr>
                <w:color w:val="auto"/>
                <w:szCs w:val="22"/>
              </w:rPr>
            </w:pPr>
            <w:r w:rsidRPr="00673189">
              <w:rPr>
                <w:color w:val="auto"/>
                <w:szCs w:val="22"/>
              </w:rPr>
              <w:t>1</w:t>
            </w:r>
          </w:p>
          <w:p w:rsidR="00357ED2" w:rsidRPr="00673189" w:rsidRDefault="00357ED2" w:rsidP="00357ED2">
            <w:pPr>
              <w:rPr>
                <w:color w:val="auto"/>
                <w:szCs w:val="22"/>
              </w:rPr>
            </w:pPr>
          </w:p>
        </w:tc>
        <w:tc>
          <w:tcPr>
            <w:tcW w:w="2235" w:type="dxa"/>
          </w:tcPr>
          <w:p w:rsidR="00357ED2" w:rsidRPr="00673189" w:rsidRDefault="00357ED2" w:rsidP="00357ED2">
            <w:pPr>
              <w:rPr>
                <w:color w:val="auto"/>
                <w:szCs w:val="22"/>
              </w:rPr>
            </w:pPr>
            <w:r w:rsidRPr="00673189">
              <w:rPr>
                <w:color w:val="auto"/>
                <w:szCs w:val="22"/>
              </w:rPr>
              <w:t>2019</w:t>
            </w:r>
          </w:p>
          <w:p w:rsidR="00357ED2" w:rsidRPr="00673189" w:rsidRDefault="00357ED2" w:rsidP="00357ED2">
            <w:pPr>
              <w:rPr>
                <w:color w:val="auto"/>
                <w:szCs w:val="22"/>
              </w:rPr>
            </w:pPr>
            <w:r w:rsidRPr="00673189">
              <w:rPr>
                <w:color w:val="auto"/>
                <w:szCs w:val="22"/>
              </w:rPr>
              <w:t>2019</w:t>
            </w:r>
          </w:p>
          <w:p w:rsidR="00357ED2" w:rsidRPr="00673189" w:rsidRDefault="00357ED2" w:rsidP="00357ED2">
            <w:pPr>
              <w:rPr>
                <w:color w:val="auto"/>
                <w:szCs w:val="22"/>
              </w:rPr>
            </w:pPr>
          </w:p>
        </w:tc>
        <w:tc>
          <w:tcPr>
            <w:tcW w:w="629" w:type="dxa"/>
          </w:tcPr>
          <w:p w:rsidR="00357ED2" w:rsidRPr="00673189" w:rsidRDefault="00357ED2" w:rsidP="00357ED2">
            <w:pPr>
              <w:rPr>
                <w:color w:val="auto"/>
                <w:szCs w:val="22"/>
              </w:rPr>
            </w:pPr>
          </w:p>
        </w:tc>
        <w:tc>
          <w:tcPr>
            <w:tcW w:w="1006" w:type="dxa"/>
            <w:gridSpan w:val="2"/>
          </w:tcPr>
          <w:p w:rsidR="00357ED2" w:rsidRPr="00673189" w:rsidRDefault="00357ED2" w:rsidP="00357ED2">
            <w:pPr>
              <w:rPr>
                <w:color w:val="auto"/>
                <w:szCs w:val="22"/>
              </w:rPr>
            </w:pPr>
            <w:r w:rsidRPr="00673189">
              <w:rPr>
                <w:color w:val="auto"/>
                <w:szCs w:val="22"/>
              </w:rPr>
              <w:t>нет</w:t>
            </w:r>
          </w:p>
        </w:tc>
        <w:tc>
          <w:tcPr>
            <w:tcW w:w="2473" w:type="dxa"/>
            <w:gridSpan w:val="2"/>
          </w:tcPr>
          <w:p w:rsidR="00357ED2" w:rsidRPr="00673189" w:rsidRDefault="00357ED2" w:rsidP="00357ED2">
            <w:pPr>
              <w:rPr>
                <w:color w:val="auto"/>
                <w:szCs w:val="22"/>
              </w:rPr>
            </w:pPr>
            <w:r w:rsidRPr="00673189">
              <w:rPr>
                <w:color w:val="auto"/>
                <w:szCs w:val="22"/>
              </w:rPr>
              <w:t>9 шт. –</w:t>
            </w:r>
          </w:p>
          <w:p w:rsidR="00357ED2" w:rsidRPr="00673189" w:rsidRDefault="00357ED2" w:rsidP="00357ED2">
            <w:pPr>
              <w:rPr>
                <w:color w:val="auto"/>
                <w:szCs w:val="22"/>
              </w:rPr>
            </w:pPr>
            <w:r w:rsidRPr="00673189">
              <w:rPr>
                <w:color w:val="auto"/>
                <w:szCs w:val="22"/>
              </w:rPr>
              <w:t>люминесцентные</w:t>
            </w:r>
          </w:p>
        </w:tc>
      </w:tr>
      <w:tr w:rsidR="00673189" w:rsidRPr="00673189" w:rsidTr="00F037AC">
        <w:trPr>
          <w:trHeight w:val="604"/>
        </w:trPr>
        <w:tc>
          <w:tcPr>
            <w:tcW w:w="593" w:type="dxa"/>
          </w:tcPr>
          <w:p w:rsidR="00357ED2" w:rsidRPr="00673189" w:rsidRDefault="00357ED2" w:rsidP="00357ED2">
            <w:pPr>
              <w:rPr>
                <w:color w:val="auto"/>
                <w:szCs w:val="22"/>
              </w:rPr>
            </w:pPr>
            <w:r w:rsidRPr="00673189">
              <w:rPr>
                <w:color w:val="auto"/>
                <w:szCs w:val="22"/>
              </w:rPr>
              <w:t>1</w:t>
            </w:r>
            <w:r w:rsidR="00490C53" w:rsidRPr="00673189">
              <w:rPr>
                <w:color w:val="auto"/>
                <w:szCs w:val="22"/>
              </w:rPr>
              <w:t>4</w:t>
            </w:r>
            <w:r w:rsidRPr="00673189">
              <w:rPr>
                <w:color w:val="auto"/>
                <w:szCs w:val="22"/>
              </w:rPr>
              <w:t>.</w:t>
            </w:r>
          </w:p>
        </w:tc>
        <w:tc>
          <w:tcPr>
            <w:tcW w:w="1840" w:type="dxa"/>
          </w:tcPr>
          <w:p w:rsidR="00357ED2" w:rsidRPr="00673189" w:rsidRDefault="00357ED2" w:rsidP="00357ED2">
            <w:pPr>
              <w:rPr>
                <w:color w:val="auto"/>
                <w:szCs w:val="22"/>
              </w:rPr>
            </w:pPr>
            <w:r w:rsidRPr="00673189">
              <w:rPr>
                <w:color w:val="auto"/>
                <w:szCs w:val="22"/>
              </w:rPr>
              <w:t>Каб. зам.директора по ВР</w:t>
            </w:r>
          </w:p>
        </w:tc>
        <w:tc>
          <w:tcPr>
            <w:tcW w:w="1927" w:type="dxa"/>
          </w:tcPr>
          <w:p w:rsidR="00357ED2" w:rsidRPr="00673189" w:rsidRDefault="00357ED2" w:rsidP="00357ED2">
            <w:pPr>
              <w:rPr>
                <w:color w:val="auto"/>
                <w:szCs w:val="22"/>
              </w:rPr>
            </w:pPr>
            <w:r w:rsidRPr="00673189">
              <w:rPr>
                <w:color w:val="auto"/>
                <w:szCs w:val="22"/>
              </w:rPr>
              <w:t>Федорова Л.А.</w:t>
            </w:r>
          </w:p>
        </w:tc>
        <w:tc>
          <w:tcPr>
            <w:tcW w:w="3379" w:type="dxa"/>
          </w:tcPr>
          <w:p w:rsidR="00357ED2" w:rsidRPr="00673189" w:rsidRDefault="00357ED2" w:rsidP="00357ED2">
            <w:pPr>
              <w:rPr>
                <w:color w:val="auto"/>
                <w:szCs w:val="22"/>
              </w:rPr>
            </w:pPr>
            <w:r w:rsidRPr="00673189">
              <w:rPr>
                <w:color w:val="auto"/>
                <w:szCs w:val="22"/>
              </w:rPr>
              <w:t>Компьютер (систем.блок, монитор)</w:t>
            </w:r>
          </w:p>
          <w:p w:rsidR="00357ED2" w:rsidRPr="00673189" w:rsidRDefault="00357ED2" w:rsidP="00357ED2">
            <w:pPr>
              <w:rPr>
                <w:color w:val="auto"/>
                <w:szCs w:val="22"/>
              </w:rPr>
            </w:pPr>
            <w:r w:rsidRPr="00673189">
              <w:rPr>
                <w:color w:val="auto"/>
                <w:szCs w:val="22"/>
              </w:rPr>
              <w:t>ноутбук</w:t>
            </w:r>
          </w:p>
          <w:p w:rsidR="00357ED2" w:rsidRPr="00673189" w:rsidRDefault="00357ED2" w:rsidP="00357ED2">
            <w:pPr>
              <w:rPr>
                <w:color w:val="auto"/>
                <w:szCs w:val="22"/>
              </w:rPr>
            </w:pPr>
            <w:r w:rsidRPr="00673189">
              <w:rPr>
                <w:color w:val="auto"/>
                <w:szCs w:val="22"/>
              </w:rPr>
              <w:t xml:space="preserve">МФУ </w:t>
            </w:r>
          </w:p>
        </w:tc>
        <w:tc>
          <w:tcPr>
            <w:tcW w:w="1455" w:type="dxa"/>
          </w:tcPr>
          <w:p w:rsidR="00357ED2" w:rsidRPr="00673189" w:rsidRDefault="00357ED2" w:rsidP="00357ED2">
            <w:pPr>
              <w:rPr>
                <w:color w:val="auto"/>
                <w:szCs w:val="22"/>
              </w:rPr>
            </w:pPr>
            <w:r w:rsidRPr="00673189">
              <w:rPr>
                <w:color w:val="auto"/>
                <w:szCs w:val="22"/>
              </w:rPr>
              <w:t>1</w:t>
            </w:r>
          </w:p>
          <w:p w:rsidR="00357ED2" w:rsidRPr="00673189" w:rsidRDefault="00357ED2" w:rsidP="00357ED2">
            <w:pPr>
              <w:rPr>
                <w:color w:val="auto"/>
                <w:szCs w:val="22"/>
              </w:rPr>
            </w:pPr>
            <w:r w:rsidRPr="00673189">
              <w:rPr>
                <w:color w:val="auto"/>
                <w:szCs w:val="22"/>
              </w:rPr>
              <w:t>1</w:t>
            </w:r>
          </w:p>
          <w:p w:rsidR="00357ED2" w:rsidRPr="00673189" w:rsidRDefault="00357ED2" w:rsidP="00357ED2">
            <w:pPr>
              <w:rPr>
                <w:color w:val="auto"/>
                <w:szCs w:val="22"/>
              </w:rPr>
            </w:pPr>
            <w:r w:rsidRPr="00673189">
              <w:rPr>
                <w:color w:val="auto"/>
                <w:szCs w:val="22"/>
              </w:rPr>
              <w:t>1</w:t>
            </w:r>
          </w:p>
        </w:tc>
        <w:tc>
          <w:tcPr>
            <w:tcW w:w="2235" w:type="dxa"/>
          </w:tcPr>
          <w:p w:rsidR="00357ED2" w:rsidRPr="00673189" w:rsidRDefault="00357ED2" w:rsidP="00357ED2">
            <w:pPr>
              <w:rPr>
                <w:color w:val="auto"/>
                <w:szCs w:val="22"/>
              </w:rPr>
            </w:pPr>
            <w:r w:rsidRPr="00673189">
              <w:rPr>
                <w:color w:val="auto"/>
                <w:szCs w:val="22"/>
              </w:rPr>
              <w:t>2012</w:t>
            </w:r>
          </w:p>
          <w:p w:rsidR="00357ED2" w:rsidRPr="00673189" w:rsidRDefault="00357ED2" w:rsidP="00357ED2">
            <w:pPr>
              <w:rPr>
                <w:color w:val="auto"/>
                <w:szCs w:val="22"/>
              </w:rPr>
            </w:pPr>
            <w:r w:rsidRPr="00673189">
              <w:rPr>
                <w:color w:val="auto"/>
                <w:szCs w:val="22"/>
              </w:rPr>
              <w:t>2014</w:t>
            </w:r>
          </w:p>
          <w:p w:rsidR="00357ED2" w:rsidRPr="00673189" w:rsidRDefault="00357ED2" w:rsidP="00357ED2">
            <w:pPr>
              <w:rPr>
                <w:color w:val="auto"/>
                <w:szCs w:val="22"/>
              </w:rPr>
            </w:pPr>
            <w:r w:rsidRPr="00673189">
              <w:rPr>
                <w:color w:val="auto"/>
                <w:szCs w:val="22"/>
              </w:rPr>
              <w:t>2008</w:t>
            </w:r>
          </w:p>
        </w:tc>
        <w:tc>
          <w:tcPr>
            <w:tcW w:w="629" w:type="dxa"/>
          </w:tcPr>
          <w:p w:rsidR="00357ED2" w:rsidRPr="00673189" w:rsidRDefault="00357ED2" w:rsidP="00357ED2">
            <w:pPr>
              <w:rPr>
                <w:color w:val="auto"/>
                <w:szCs w:val="22"/>
              </w:rPr>
            </w:pPr>
          </w:p>
        </w:tc>
        <w:tc>
          <w:tcPr>
            <w:tcW w:w="1006" w:type="dxa"/>
            <w:gridSpan w:val="2"/>
          </w:tcPr>
          <w:p w:rsidR="00357ED2" w:rsidRPr="00673189" w:rsidRDefault="00357ED2" w:rsidP="00357ED2">
            <w:pPr>
              <w:rPr>
                <w:color w:val="auto"/>
                <w:szCs w:val="22"/>
              </w:rPr>
            </w:pPr>
            <w:r w:rsidRPr="00673189">
              <w:rPr>
                <w:color w:val="auto"/>
                <w:szCs w:val="22"/>
              </w:rPr>
              <w:t>наст. лаипа</w:t>
            </w:r>
          </w:p>
        </w:tc>
        <w:tc>
          <w:tcPr>
            <w:tcW w:w="2473" w:type="dxa"/>
            <w:gridSpan w:val="2"/>
          </w:tcPr>
          <w:p w:rsidR="00357ED2" w:rsidRPr="00673189" w:rsidRDefault="00357ED2" w:rsidP="00357ED2">
            <w:pPr>
              <w:rPr>
                <w:color w:val="auto"/>
                <w:szCs w:val="22"/>
              </w:rPr>
            </w:pPr>
          </w:p>
        </w:tc>
      </w:tr>
      <w:tr w:rsidR="00673189" w:rsidRPr="00673189" w:rsidTr="00F037AC">
        <w:tc>
          <w:tcPr>
            <w:tcW w:w="593" w:type="dxa"/>
          </w:tcPr>
          <w:p w:rsidR="00357ED2" w:rsidRPr="00673189" w:rsidRDefault="00490C53" w:rsidP="00357ED2">
            <w:pPr>
              <w:rPr>
                <w:color w:val="auto"/>
                <w:szCs w:val="22"/>
              </w:rPr>
            </w:pPr>
            <w:r w:rsidRPr="00673189">
              <w:rPr>
                <w:color w:val="auto"/>
                <w:szCs w:val="22"/>
              </w:rPr>
              <w:t>15</w:t>
            </w:r>
            <w:r w:rsidR="00357ED2" w:rsidRPr="00673189">
              <w:rPr>
                <w:color w:val="auto"/>
                <w:szCs w:val="22"/>
              </w:rPr>
              <w:t>.</w:t>
            </w:r>
          </w:p>
        </w:tc>
        <w:tc>
          <w:tcPr>
            <w:tcW w:w="1840" w:type="dxa"/>
          </w:tcPr>
          <w:p w:rsidR="00357ED2" w:rsidRPr="00673189" w:rsidRDefault="00357ED2" w:rsidP="00357ED2">
            <w:pPr>
              <w:rPr>
                <w:color w:val="auto"/>
                <w:szCs w:val="22"/>
              </w:rPr>
            </w:pPr>
            <w:r w:rsidRPr="00673189">
              <w:rPr>
                <w:color w:val="auto"/>
                <w:szCs w:val="22"/>
              </w:rPr>
              <w:t>Каб. ИЗО</w:t>
            </w:r>
          </w:p>
        </w:tc>
        <w:tc>
          <w:tcPr>
            <w:tcW w:w="1927" w:type="dxa"/>
          </w:tcPr>
          <w:p w:rsidR="00357ED2" w:rsidRPr="00673189" w:rsidRDefault="00357ED2" w:rsidP="00357ED2">
            <w:pPr>
              <w:rPr>
                <w:color w:val="auto"/>
                <w:szCs w:val="22"/>
              </w:rPr>
            </w:pPr>
            <w:r w:rsidRPr="00673189">
              <w:rPr>
                <w:color w:val="auto"/>
                <w:szCs w:val="22"/>
              </w:rPr>
              <w:t>Макара Н.Н.</w:t>
            </w:r>
          </w:p>
        </w:tc>
        <w:tc>
          <w:tcPr>
            <w:tcW w:w="3379" w:type="dxa"/>
          </w:tcPr>
          <w:p w:rsidR="00357ED2" w:rsidRPr="00673189" w:rsidRDefault="00357ED2" w:rsidP="00357ED2">
            <w:pPr>
              <w:rPr>
                <w:color w:val="auto"/>
                <w:szCs w:val="22"/>
              </w:rPr>
            </w:pPr>
            <w:r w:rsidRPr="00673189">
              <w:rPr>
                <w:color w:val="auto"/>
                <w:szCs w:val="22"/>
              </w:rPr>
              <w:t xml:space="preserve">Компьютер </w:t>
            </w:r>
          </w:p>
          <w:p w:rsidR="00357ED2" w:rsidRPr="00673189" w:rsidRDefault="00357ED2" w:rsidP="00357ED2">
            <w:pPr>
              <w:rPr>
                <w:color w:val="auto"/>
                <w:szCs w:val="22"/>
              </w:rPr>
            </w:pPr>
            <w:r w:rsidRPr="00673189">
              <w:rPr>
                <w:color w:val="auto"/>
                <w:szCs w:val="22"/>
              </w:rPr>
              <w:t>Колонки</w:t>
            </w:r>
          </w:p>
          <w:p w:rsidR="00357ED2" w:rsidRPr="00673189" w:rsidRDefault="00357ED2" w:rsidP="00357ED2">
            <w:pPr>
              <w:rPr>
                <w:color w:val="auto"/>
                <w:szCs w:val="22"/>
              </w:rPr>
            </w:pPr>
            <w:r w:rsidRPr="00673189">
              <w:rPr>
                <w:color w:val="auto"/>
                <w:szCs w:val="22"/>
              </w:rPr>
              <w:t xml:space="preserve">Проектор на кронштейне </w:t>
            </w:r>
          </w:p>
          <w:p w:rsidR="00357ED2" w:rsidRPr="00673189" w:rsidRDefault="00357ED2" w:rsidP="00357ED2">
            <w:pPr>
              <w:rPr>
                <w:color w:val="auto"/>
                <w:szCs w:val="22"/>
              </w:rPr>
            </w:pPr>
            <w:r w:rsidRPr="00673189">
              <w:rPr>
                <w:color w:val="auto"/>
                <w:szCs w:val="22"/>
              </w:rPr>
              <w:lastRenderedPageBreak/>
              <w:t>МФУ</w:t>
            </w:r>
          </w:p>
          <w:p w:rsidR="00357ED2" w:rsidRPr="00673189" w:rsidRDefault="00357ED2" w:rsidP="00357ED2">
            <w:pPr>
              <w:rPr>
                <w:color w:val="auto"/>
                <w:szCs w:val="22"/>
              </w:rPr>
            </w:pPr>
            <w:r w:rsidRPr="00673189">
              <w:rPr>
                <w:color w:val="auto"/>
                <w:szCs w:val="22"/>
              </w:rPr>
              <w:t>Интерактивная доска</w:t>
            </w:r>
          </w:p>
          <w:p w:rsidR="00357ED2" w:rsidRPr="00673189" w:rsidRDefault="00357ED2" w:rsidP="00357ED2">
            <w:pPr>
              <w:rPr>
                <w:color w:val="auto"/>
                <w:szCs w:val="22"/>
              </w:rPr>
            </w:pPr>
            <w:r w:rsidRPr="00673189">
              <w:rPr>
                <w:color w:val="auto"/>
                <w:szCs w:val="22"/>
              </w:rPr>
              <w:t>Цифровая фотокамера</w:t>
            </w:r>
          </w:p>
          <w:p w:rsidR="00357ED2" w:rsidRPr="00673189" w:rsidRDefault="00357ED2" w:rsidP="00357ED2">
            <w:pPr>
              <w:rPr>
                <w:color w:val="auto"/>
                <w:szCs w:val="22"/>
              </w:rPr>
            </w:pPr>
          </w:p>
        </w:tc>
        <w:tc>
          <w:tcPr>
            <w:tcW w:w="1455" w:type="dxa"/>
          </w:tcPr>
          <w:p w:rsidR="00357ED2" w:rsidRPr="00673189" w:rsidRDefault="00357ED2" w:rsidP="00357ED2">
            <w:pPr>
              <w:rPr>
                <w:color w:val="auto"/>
                <w:szCs w:val="22"/>
              </w:rPr>
            </w:pPr>
            <w:r w:rsidRPr="00673189">
              <w:rPr>
                <w:color w:val="auto"/>
                <w:szCs w:val="22"/>
              </w:rPr>
              <w:lastRenderedPageBreak/>
              <w:t>1</w:t>
            </w:r>
          </w:p>
          <w:p w:rsidR="00357ED2" w:rsidRPr="00673189" w:rsidRDefault="00357ED2" w:rsidP="00357ED2">
            <w:pPr>
              <w:rPr>
                <w:color w:val="auto"/>
                <w:szCs w:val="22"/>
              </w:rPr>
            </w:pPr>
            <w:r w:rsidRPr="00673189">
              <w:rPr>
                <w:color w:val="auto"/>
                <w:szCs w:val="22"/>
              </w:rPr>
              <w:t>1</w:t>
            </w:r>
          </w:p>
          <w:p w:rsidR="00357ED2" w:rsidRPr="00673189" w:rsidRDefault="00357ED2" w:rsidP="00357ED2">
            <w:pPr>
              <w:rPr>
                <w:color w:val="auto"/>
                <w:szCs w:val="22"/>
              </w:rPr>
            </w:pPr>
            <w:r w:rsidRPr="00673189">
              <w:rPr>
                <w:color w:val="auto"/>
                <w:szCs w:val="22"/>
              </w:rPr>
              <w:t>1</w:t>
            </w:r>
          </w:p>
          <w:p w:rsidR="00357ED2" w:rsidRPr="00673189" w:rsidRDefault="00357ED2" w:rsidP="00357ED2">
            <w:pPr>
              <w:rPr>
                <w:color w:val="auto"/>
                <w:szCs w:val="22"/>
              </w:rPr>
            </w:pPr>
            <w:r w:rsidRPr="00673189">
              <w:rPr>
                <w:color w:val="auto"/>
                <w:szCs w:val="22"/>
              </w:rPr>
              <w:lastRenderedPageBreak/>
              <w:t>1</w:t>
            </w:r>
          </w:p>
          <w:p w:rsidR="00357ED2" w:rsidRPr="00673189" w:rsidRDefault="00357ED2" w:rsidP="00357ED2">
            <w:pPr>
              <w:rPr>
                <w:color w:val="auto"/>
                <w:szCs w:val="22"/>
              </w:rPr>
            </w:pPr>
            <w:r w:rsidRPr="00673189">
              <w:rPr>
                <w:color w:val="auto"/>
                <w:szCs w:val="22"/>
              </w:rPr>
              <w:t>1</w:t>
            </w:r>
          </w:p>
          <w:p w:rsidR="00357ED2" w:rsidRPr="00673189" w:rsidRDefault="00357ED2" w:rsidP="00357ED2">
            <w:pPr>
              <w:rPr>
                <w:color w:val="auto"/>
                <w:szCs w:val="22"/>
              </w:rPr>
            </w:pPr>
            <w:r w:rsidRPr="00673189">
              <w:rPr>
                <w:color w:val="auto"/>
                <w:szCs w:val="22"/>
              </w:rPr>
              <w:t>1</w:t>
            </w:r>
          </w:p>
        </w:tc>
        <w:tc>
          <w:tcPr>
            <w:tcW w:w="2235" w:type="dxa"/>
          </w:tcPr>
          <w:p w:rsidR="00357ED2" w:rsidRPr="00673189" w:rsidRDefault="00357ED2" w:rsidP="00357ED2">
            <w:pPr>
              <w:rPr>
                <w:color w:val="auto"/>
                <w:szCs w:val="22"/>
              </w:rPr>
            </w:pPr>
            <w:r w:rsidRPr="00673189">
              <w:rPr>
                <w:color w:val="auto"/>
                <w:szCs w:val="22"/>
              </w:rPr>
              <w:lastRenderedPageBreak/>
              <w:t>2012</w:t>
            </w:r>
          </w:p>
          <w:p w:rsidR="00357ED2" w:rsidRPr="00673189" w:rsidRDefault="00357ED2" w:rsidP="00357ED2">
            <w:pPr>
              <w:rPr>
                <w:color w:val="auto"/>
                <w:szCs w:val="22"/>
              </w:rPr>
            </w:pPr>
            <w:r w:rsidRPr="00673189">
              <w:rPr>
                <w:color w:val="auto"/>
                <w:szCs w:val="22"/>
              </w:rPr>
              <w:t>2016</w:t>
            </w:r>
          </w:p>
          <w:p w:rsidR="00357ED2" w:rsidRPr="00673189" w:rsidRDefault="00357ED2" w:rsidP="00357ED2">
            <w:pPr>
              <w:rPr>
                <w:color w:val="auto"/>
                <w:szCs w:val="22"/>
              </w:rPr>
            </w:pPr>
            <w:r w:rsidRPr="00673189">
              <w:rPr>
                <w:color w:val="auto"/>
                <w:szCs w:val="22"/>
              </w:rPr>
              <w:t>2019</w:t>
            </w:r>
          </w:p>
          <w:p w:rsidR="00357ED2" w:rsidRPr="00673189" w:rsidRDefault="00357ED2" w:rsidP="00357ED2">
            <w:pPr>
              <w:rPr>
                <w:color w:val="auto"/>
                <w:szCs w:val="22"/>
              </w:rPr>
            </w:pPr>
            <w:r w:rsidRPr="00673189">
              <w:rPr>
                <w:color w:val="auto"/>
                <w:szCs w:val="22"/>
              </w:rPr>
              <w:lastRenderedPageBreak/>
              <w:t>2018</w:t>
            </w:r>
          </w:p>
          <w:p w:rsidR="00357ED2" w:rsidRPr="00673189" w:rsidRDefault="00357ED2" w:rsidP="00357ED2">
            <w:pPr>
              <w:rPr>
                <w:color w:val="auto"/>
                <w:szCs w:val="22"/>
              </w:rPr>
            </w:pPr>
            <w:r w:rsidRPr="00673189">
              <w:rPr>
                <w:color w:val="auto"/>
                <w:szCs w:val="22"/>
              </w:rPr>
              <w:t>2013</w:t>
            </w:r>
          </w:p>
          <w:p w:rsidR="00357ED2" w:rsidRPr="00673189" w:rsidRDefault="00357ED2" w:rsidP="00357ED2">
            <w:pPr>
              <w:rPr>
                <w:color w:val="auto"/>
                <w:szCs w:val="22"/>
              </w:rPr>
            </w:pPr>
            <w:r w:rsidRPr="00673189">
              <w:rPr>
                <w:color w:val="auto"/>
                <w:szCs w:val="22"/>
              </w:rPr>
              <w:t>2018</w:t>
            </w:r>
          </w:p>
        </w:tc>
        <w:tc>
          <w:tcPr>
            <w:tcW w:w="629" w:type="dxa"/>
          </w:tcPr>
          <w:p w:rsidR="00357ED2" w:rsidRPr="00673189" w:rsidRDefault="00357ED2" w:rsidP="00357ED2">
            <w:pPr>
              <w:rPr>
                <w:color w:val="auto"/>
                <w:szCs w:val="22"/>
              </w:rPr>
            </w:pPr>
          </w:p>
        </w:tc>
        <w:tc>
          <w:tcPr>
            <w:tcW w:w="1006" w:type="dxa"/>
            <w:gridSpan w:val="2"/>
          </w:tcPr>
          <w:p w:rsidR="00357ED2" w:rsidRPr="00673189" w:rsidRDefault="00357ED2" w:rsidP="00357ED2">
            <w:pPr>
              <w:rPr>
                <w:color w:val="auto"/>
                <w:szCs w:val="22"/>
              </w:rPr>
            </w:pPr>
            <w:r w:rsidRPr="00673189">
              <w:rPr>
                <w:color w:val="auto"/>
                <w:szCs w:val="22"/>
              </w:rPr>
              <w:t>да</w:t>
            </w:r>
          </w:p>
        </w:tc>
        <w:tc>
          <w:tcPr>
            <w:tcW w:w="2473" w:type="dxa"/>
            <w:gridSpan w:val="2"/>
          </w:tcPr>
          <w:p w:rsidR="00357ED2" w:rsidRPr="00673189" w:rsidRDefault="00357ED2" w:rsidP="00357ED2">
            <w:pPr>
              <w:rPr>
                <w:color w:val="auto"/>
                <w:szCs w:val="22"/>
              </w:rPr>
            </w:pPr>
            <w:r w:rsidRPr="00673189">
              <w:rPr>
                <w:color w:val="auto"/>
                <w:szCs w:val="22"/>
              </w:rPr>
              <w:t>9 шт. –</w:t>
            </w:r>
          </w:p>
          <w:p w:rsidR="00357ED2" w:rsidRPr="00673189" w:rsidRDefault="00357ED2" w:rsidP="00357ED2">
            <w:pPr>
              <w:rPr>
                <w:color w:val="auto"/>
                <w:szCs w:val="22"/>
              </w:rPr>
            </w:pPr>
            <w:r w:rsidRPr="00673189">
              <w:rPr>
                <w:color w:val="auto"/>
                <w:szCs w:val="22"/>
              </w:rPr>
              <w:t>люминесцентные</w:t>
            </w:r>
          </w:p>
        </w:tc>
      </w:tr>
      <w:tr w:rsidR="00673189" w:rsidRPr="00673189" w:rsidTr="00F037AC">
        <w:tc>
          <w:tcPr>
            <w:tcW w:w="593" w:type="dxa"/>
          </w:tcPr>
          <w:p w:rsidR="00357ED2" w:rsidRPr="00673189" w:rsidRDefault="00490C53" w:rsidP="00357ED2">
            <w:pPr>
              <w:rPr>
                <w:color w:val="auto"/>
                <w:szCs w:val="22"/>
              </w:rPr>
            </w:pPr>
            <w:r w:rsidRPr="00673189">
              <w:rPr>
                <w:color w:val="auto"/>
                <w:szCs w:val="22"/>
              </w:rPr>
              <w:t>1</w:t>
            </w:r>
            <w:r w:rsidRPr="00673189">
              <w:rPr>
                <w:color w:val="auto"/>
                <w:szCs w:val="22"/>
              </w:rPr>
              <w:lastRenderedPageBreak/>
              <w:t>6</w:t>
            </w:r>
            <w:r w:rsidR="00357ED2" w:rsidRPr="00673189">
              <w:rPr>
                <w:color w:val="auto"/>
                <w:szCs w:val="22"/>
              </w:rPr>
              <w:t>.</w:t>
            </w:r>
          </w:p>
        </w:tc>
        <w:tc>
          <w:tcPr>
            <w:tcW w:w="1840" w:type="dxa"/>
          </w:tcPr>
          <w:p w:rsidR="00357ED2" w:rsidRPr="00673189" w:rsidRDefault="00357ED2" w:rsidP="00357ED2">
            <w:pPr>
              <w:rPr>
                <w:color w:val="auto"/>
                <w:szCs w:val="22"/>
              </w:rPr>
            </w:pPr>
            <w:r w:rsidRPr="00673189">
              <w:rPr>
                <w:color w:val="auto"/>
                <w:szCs w:val="22"/>
              </w:rPr>
              <w:t>Актовый зал</w:t>
            </w:r>
          </w:p>
        </w:tc>
        <w:tc>
          <w:tcPr>
            <w:tcW w:w="1927" w:type="dxa"/>
          </w:tcPr>
          <w:p w:rsidR="00357ED2" w:rsidRPr="00673189" w:rsidRDefault="00357ED2" w:rsidP="00357ED2">
            <w:pPr>
              <w:rPr>
                <w:color w:val="auto"/>
                <w:szCs w:val="22"/>
              </w:rPr>
            </w:pPr>
            <w:r w:rsidRPr="00673189">
              <w:rPr>
                <w:color w:val="auto"/>
                <w:szCs w:val="22"/>
              </w:rPr>
              <w:t>Федорова Л.А.</w:t>
            </w:r>
          </w:p>
        </w:tc>
        <w:tc>
          <w:tcPr>
            <w:tcW w:w="3379" w:type="dxa"/>
          </w:tcPr>
          <w:p w:rsidR="00357ED2" w:rsidRPr="00673189" w:rsidRDefault="00357ED2" w:rsidP="00357ED2">
            <w:pPr>
              <w:rPr>
                <w:color w:val="auto"/>
                <w:szCs w:val="22"/>
              </w:rPr>
            </w:pPr>
            <w:r w:rsidRPr="00673189">
              <w:rPr>
                <w:color w:val="auto"/>
                <w:szCs w:val="22"/>
              </w:rPr>
              <w:t>Проектор</w:t>
            </w:r>
          </w:p>
          <w:p w:rsidR="00357ED2" w:rsidRPr="00673189" w:rsidRDefault="00357ED2" w:rsidP="00357ED2">
            <w:pPr>
              <w:rPr>
                <w:color w:val="auto"/>
                <w:szCs w:val="22"/>
              </w:rPr>
            </w:pPr>
            <w:r w:rsidRPr="00673189">
              <w:rPr>
                <w:color w:val="auto"/>
                <w:szCs w:val="22"/>
              </w:rPr>
              <w:t>Колонки</w:t>
            </w:r>
          </w:p>
          <w:p w:rsidR="00357ED2" w:rsidRPr="00673189" w:rsidRDefault="00357ED2" w:rsidP="00357ED2">
            <w:pPr>
              <w:rPr>
                <w:color w:val="auto"/>
                <w:szCs w:val="22"/>
              </w:rPr>
            </w:pPr>
            <w:r w:rsidRPr="00673189">
              <w:rPr>
                <w:color w:val="auto"/>
                <w:szCs w:val="22"/>
              </w:rPr>
              <w:t>Экран передвижной</w:t>
            </w:r>
          </w:p>
          <w:p w:rsidR="00357ED2" w:rsidRPr="00673189" w:rsidRDefault="00357ED2" w:rsidP="00357ED2">
            <w:pPr>
              <w:rPr>
                <w:color w:val="auto"/>
                <w:szCs w:val="22"/>
              </w:rPr>
            </w:pPr>
            <w:r w:rsidRPr="00673189">
              <w:rPr>
                <w:color w:val="auto"/>
                <w:szCs w:val="22"/>
              </w:rPr>
              <w:t>Микшер</w:t>
            </w:r>
          </w:p>
        </w:tc>
        <w:tc>
          <w:tcPr>
            <w:tcW w:w="1455" w:type="dxa"/>
          </w:tcPr>
          <w:p w:rsidR="00357ED2" w:rsidRPr="00673189" w:rsidRDefault="00357ED2" w:rsidP="00357ED2">
            <w:pPr>
              <w:rPr>
                <w:color w:val="auto"/>
                <w:szCs w:val="22"/>
              </w:rPr>
            </w:pPr>
            <w:r w:rsidRPr="00673189">
              <w:rPr>
                <w:color w:val="auto"/>
                <w:szCs w:val="22"/>
              </w:rPr>
              <w:t>1</w:t>
            </w:r>
          </w:p>
          <w:p w:rsidR="00357ED2" w:rsidRPr="00673189" w:rsidRDefault="00357ED2" w:rsidP="00357ED2">
            <w:pPr>
              <w:rPr>
                <w:color w:val="auto"/>
                <w:szCs w:val="22"/>
              </w:rPr>
            </w:pPr>
            <w:r w:rsidRPr="00673189">
              <w:rPr>
                <w:color w:val="auto"/>
                <w:szCs w:val="22"/>
              </w:rPr>
              <w:t>1</w:t>
            </w:r>
          </w:p>
          <w:p w:rsidR="00357ED2" w:rsidRPr="00673189" w:rsidRDefault="00357ED2" w:rsidP="00357ED2">
            <w:pPr>
              <w:rPr>
                <w:color w:val="auto"/>
                <w:szCs w:val="22"/>
              </w:rPr>
            </w:pPr>
            <w:r w:rsidRPr="00673189">
              <w:rPr>
                <w:color w:val="auto"/>
                <w:szCs w:val="22"/>
              </w:rPr>
              <w:t>1</w:t>
            </w:r>
          </w:p>
          <w:p w:rsidR="00357ED2" w:rsidRPr="00673189" w:rsidRDefault="00357ED2" w:rsidP="00357ED2">
            <w:pPr>
              <w:rPr>
                <w:color w:val="auto"/>
                <w:szCs w:val="22"/>
              </w:rPr>
            </w:pPr>
            <w:r w:rsidRPr="00673189">
              <w:rPr>
                <w:color w:val="auto"/>
                <w:szCs w:val="22"/>
              </w:rPr>
              <w:t>1</w:t>
            </w:r>
          </w:p>
        </w:tc>
        <w:tc>
          <w:tcPr>
            <w:tcW w:w="2235" w:type="dxa"/>
          </w:tcPr>
          <w:p w:rsidR="00357ED2" w:rsidRPr="00673189" w:rsidRDefault="00357ED2" w:rsidP="00357ED2">
            <w:pPr>
              <w:rPr>
                <w:color w:val="auto"/>
                <w:szCs w:val="22"/>
              </w:rPr>
            </w:pPr>
            <w:r w:rsidRPr="00673189">
              <w:rPr>
                <w:color w:val="auto"/>
                <w:szCs w:val="22"/>
              </w:rPr>
              <w:t>2007</w:t>
            </w:r>
          </w:p>
          <w:p w:rsidR="00357ED2" w:rsidRPr="00673189" w:rsidRDefault="00357ED2" w:rsidP="00357ED2">
            <w:pPr>
              <w:rPr>
                <w:color w:val="auto"/>
                <w:szCs w:val="22"/>
              </w:rPr>
            </w:pPr>
            <w:r w:rsidRPr="00673189">
              <w:rPr>
                <w:color w:val="auto"/>
                <w:szCs w:val="22"/>
              </w:rPr>
              <w:t>2016</w:t>
            </w:r>
          </w:p>
          <w:p w:rsidR="00357ED2" w:rsidRPr="00673189" w:rsidRDefault="00357ED2" w:rsidP="00357ED2">
            <w:pPr>
              <w:rPr>
                <w:color w:val="auto"/>
                <w:szCs w:val="22"/>
              </w:rPr>
            </w:pPr>
            <w:r w:rsidRPr="00673189">
              <w:rPr>
                <w:color w:val="auto"/>
                <w:szCs w:val="22"/>
              </w:rPr>
              <w:t>2007</w:t>
            </w:r>
          </w:p>
          <w:p w:rsidR="00357ED2" w:rsidRPr="00673189" w:rsidRDefault="00357ED2" w:rsidP="00357ED2">
            <w:pPr>
              <w:rPr>
                <w:color w:val="auto"/>
                <w:szCs w:val="22"/>
              </w:rPr>
            </w:pPr>
            <w:r w:rsidRPr="00673189">
              <w:rPr>
                <w:color w:val="auto"/>
                <w:szCs w:val="22"/>
              </w:rPr>
              <w:t>2016</w:t>
            </w:r>
          </w:p>
        </w:tc>
        <w:tc>
          <w:tcPr>
            <w:tcW w:w="629" w:type="dxa"/>
          </w:tcPr>
          <w:p w:rsidR="00357ED2" w:rsidRPr="00673189" w:rsidRDefault="00357ED2" w:rsidP="00357ED2">
            <w:pPr>
              <w:rPr>
                <w:color w:val="auto"/>
                <w:szCs w:val="22"/>
              </w:rPr>
            </w:pPr>
          </w:p>
        </w:tc>
        <w:tc>
          <w:tcPr>
            <w:tcW w:w="1006" w:type="dxa"/>
            <w:gridSpan w:val="2"/>
          </w:tcPr>
          <w:p w:rsidR="00357ED2" w:rsidRPr="00673189" w:rsidRDefault="00357ED2" w:rsidP="00357ED2">
            <w:pPr>
              <w:rPr>
                <w:color w:val="auto"/>
                <w:szCs w:val="22"/>
              </w:rPr>
            </w:pPr>
            <w:r w:rsidRPr="00673189">
              <w:rPr>
                <w:color w:val="auto"/>
                <w:szCs w:val="22"/>
              </w:rPr>
              <w:t>да</w:t>
            </w:r>
          </w:p>
        </w:tc>
        <w:tc>
          <w:tcPr>
            <w:tcW w:w="2473" w:type="dxa"/>
            <w:gridSpan w:val="2"/>
          </w:tcPr>
          <w:p w:rsidR="00357ED2" w:rsidRPr="00673189" w:rsidRDefault="00357ED2" w:rsidP="00357ED2">
            <w:pPr>
              <w:rPr>
                <w:color w:val="auto"/>
                <w:szCs w:val="22"/>
              </w:rPr>
            </w:pPr>
            <w:r w:rsidRPr="00673189">
              <w:rPr>
                <w:color w:val="auto"/>
                <w:szCs w:val="22"/>
              </w:rPr>
              <w:t>9 шт. –</w:t>
            </w:r>
          </w:p>
          <w:p w:rsidR="00357ED2" w:rsidRPr="00673189" w:rsidRDefault="00357ED2" w:rsidP="00357ED2">
            <w:pPr>
              <w:rPr>
                <w:color w:val="auto"/>
                <w:szCs w:val="22"/>
              </w:rPr>
            </w:pPr>
            <w:r w:rsidRPr="00673189">
              <w:rPr>
                <w:color w:val="auto"/>
                <w:szCs w:val="22"/>
              </w:rPr>
              <w:t>люминесцентные</w:t>
            </w:r>
          </w:p>
        </w:tc>
      </w:tr>
      <w:tr w:rsidR="00357ED2" w:rsidRPr="00673189" w:rsidTr="00F037AC">
        <w:tc>
          <w:tcPr>
            <w:tcW w:w="593" w:type="dxa"/>
          </w:tcPr>
          <w:p w:rsidR="00357ED2" w:rsidRPr="00673189" w:rsidRDefault="00490C53" w:rsidP="00357ED2">
            <w:pPr>
              <w:rPr>
                <w:color w:val="auto"/>
                <w:szCs w:val="22"/>
              </w:rPr>
            </w:pPr>
            <w:r w:rsidRPr="00673189">
              <w:rPr>
                <w:color w:val="auto"/>
                <w:szCs w:val="22"/>
              </w:rPr>
              <w:t>17</w:t>
            </w:r>
            <w:r w:rsidR="00357ED2" w:rsidRPr="00673189">
              <w:rPr>
                <w:color w:val="auto"/>
                <w:szCs w:val="22"/>
              </w:rPr>
              <w:t xml:space="preserve">. </w:t>
            </w:r>
          </w:p>
        </w:tc>
        <w:tc>
          <w:tcPr>
            <w:tcW w:w="1840" w:type="dxa"/>
          </w:tcPr>
          <w:p w:rsidR="00357ED2" w:rsidRPr="00673189" w:rsidRDefault="00357ED2" w:rsidP="00357ED2">
            <w:pPr>
              <w:rPr>
                <w:color w:val="auto"/>
                <w:szCs w:val="22"/>
              </w:rPr>
            </w:pPr>
            <w:r w:rsidRPr="00673189">
              <w:rPr>
                <w:color w:val="auto"/>
                <w:szCs w:val="22"/>
              </w:rPr>
              <w:t xml:space="preserve">Пищеблок </w:t>
            </w:r>
          </w:p>
        </w:tc>
        <w:tc>
          <w:tcPr>
            <w:tcW w:w="1927" w:type="dxa"/>
          </w:tcPr>
          <w:p w:rsidR="00357ED2" w:rsidRPr="00673189" w:rsidRDefault="00357ED2" w:rsidP="00357ED2">
            <w:pPr>
              <w:rPr>
                <w:color w:val="auto"/>
                <w:szCs w:val="22"/>
              </w:rPr>
            </w:pPr>
            <w:r w:rsidRPr="00673189">
              <w:rPr>
                <w:color w:val="auto"/>
                <w:szCs w:val="22"/>
              </w:rPr>
              <w:t>Мямикеева Е.В.</w:t>
            </w:r>
          </w:p>
        </w:tc>
        <w:tc>
          <w:tcPr>
            <w:tcW w:w="3379" w:type="dxa"/>
          </w:tcPr>
          <w:tbl>
            <w:tblPr>
              <w:tblW w:w="0" w:type="auto"/>
              <w:tblBorders>
                <w:insideV w:val="single" w:sz="4" w:space="0" w:color="000000"/>
              </w:tblBorders>
              <w:tblLook w:val="04A0" w:firstRow="1" w:lastRow="0" w:firstColumn="1" w:lastColumn="0" w:noHBand="0" w:noVBand="1"/>
            </w:tblPr>
            <w:tblGrid>
              <w:gridCol w:w="3163"/>
            </w:tblGrid>
            <w:tr w:rsidR="00673189" w:rsidRPr="00673189" w:rsidTr="00357ED2">
              <w:trPr>
                <w:trHeight w:val="369"/>
              </w:trPr>
              <w:tc>
                <w:tcPr>
                  <w:tcW w:w="3163" w:type="dxa"/>
                </w:tcPr>
                <w:p w:rsidR="00357ED2" w:rsidRPr="00673189" w:rsidRDefault="00357ED2" w:rsidP="00357ED2">
                  <w:pPr>
                    <w:rPr>
                      <w:color w:val="auto"/>
                      <w:szCs w:val="22"/>
                    </w:rPr>
                  </w:pPr>
                  <w:r w:rsidRPr="00673189">
                    <w:rPr>
                      <w:color w:val="auto"/>
                      <w:szCs w:val="22"/>
                    </w:rPr>
                    <w:t>Шкаф духовой 3-секционный</w:t>
                  </w:r>
                </w:p>
              </w:tc>
            </w:tr>
            <w:tr w:rsidR="00673189" w:rsidRPr="00673189" w:rsidTr="00357ED2">
              <w:trPr>
                <w:trHeight w:val="278"/>
              </w:trPr>
              <w:tc>
                <w:tcPr>
                  <w:tcW w:w="3163" w:type="dxa"/>
                </w:tcPr>
                <w:p w:rsidR="00357ED2" w:rsidRPr="00673189" w:rsidRDefault="00357ED2" w:rsidP="00357ED2">
                  <w:pPr>
                    <w:rPr>
                      <w:color w:val="auto"/>
                      <w:szCs w:val="22"/>
                    </w:rPr>
                  </w:pPr>
                  <w:r w:rsidRPr="00673189">
                    <w:rPr>
                      <w:color w:val="auto"/>
                      <w:szCs w:val="22"/>
                    </w:rPr>
                    <w:t>Электромясорубка</w:t>
                  </w:r>
                </w:p>
              </w:tc>
            </w:tr>
            <w:tr w:rsidR="00673189" w:rsidRPr="00673189" w:rsidTr="00357ED2">
              <w:trPr>
                <w:trHeight w:val="278"/>
              </w:trPr>
              <w:tc>
                <w:tcPr>
                  <w:tcW w:w="3163" w:type="dxa"/>
                </w:tcPr>
                <w:p w:rsidR="00357ED2" w:rsidRPr="00673189" w:rsidRDefault="00357ED2" w:rsidP="00357ED2">
                  <w:pPr>
                    <w:rPr>
                      <w:color w:val="auto"/>
                      <w:szCs w:val="22"/>
                    </w:rPr>
                  </w:pPr>
                  <w:r w:rsidRPr="00673189">
                    <w:rPr>
                      <w:color w:val="auto"/>
                      <w:szCs w:val="22"/>
                    </w:rPr>
                    <w:t xml:space="preserve">Морозильный ларь </w:t>
                  </w:r>
                </w:p>
              </w:tc>
            </w:tr>
            <w:tr w:rsidR="00673189" w:rsidRPr="00673189" w:rsidTr="00357ED2">
              <w:trPr>
                <w:trHeight w:val="278"/>
              </w:trPr>
              <w:tc>
                <w:tcPr>
                  <w:tcW w:w="3163" w:type="dxa"/>
                </w:tcPr>
                <w:p w:rsidR="00357ED2" w:rsidRPr="00673189" w:rsidRDefault="00357ED2" w:rsidP="00357ED2">
                  <w:pPr>
                    <w:rPr>
                      <w:color w:val="auto"/>
                      <w:szCs w:val="22"/>
                    </w:rPr>
                  </w:pPr>
                  <w:r w:rsidRPr="00673189">
                    <w:rPr>
                      <w:color w:val="auto"/>
                      <w:szCs w:val="22"/>
                    </w:rPr>
                    <w:t>Электрокипятильник  КЭНД 100-03</w:t>
                  </w:r>
                </w:p>
              </w:tc>
            </w:tr>
            <w:tr w:rsidR="00673189" w:rsidRPr="00673189" w:rsidTr="00357ED2">
              <w:trPr>
                <w:trHeight w:val="278"/>
              </w:trPr>
              <w:tc>
                <w:tcPr>
                  <w:tcW w:w="3163" w:type="dxa"/>
                </w:tcPr>
                <w:p w:rsidR="00357ED2" w:rsidRPr="00673189" w:rsidRDefault="00357ED2" w:rsidP="00357ED2">
                  <w:pPr>
                    <w:rPr>
                      <w:color w:val="auto"/>
                      <w:szCs w:val="22"/>
                    </w:rPr>
                  </w:pPr>
                  <w:r w:rsidRPr="00673189">
                    <w:rPr>
                      <w:color w:val="auto"/>
                      <w:szCs w:val="22"/>
                    </w:rPr>
                    <w:t>Плита электрическая на подставке</w:t>
                  </w:r>
                </w:p>
              </w:tc>
            </w:tr>
            <w:tr w:rsidR="00673189" w:rsidRPr="00673189" w:rsidTr="00357ED2">
              <w:trPr>
                <w:trHeight w:val="278"/>
              </w:trPr>
              <w:tc>
                <w:tcPr>
                  <w:tcW w:w="3163" w:type="dxa"/>
                </w:tcPr>
                <w:p w:rsidR="00357ED2" w:rsidRPr="00673189" w:rsidRDefault="00357ED2" w:rsidP="00357ED2">
                  <w:pPr>
                    <w:rPr>
                      <w:color w:val="auto"/>
                      <w:szCs w:val="22"/>
                    </w:rPr>
                  </w:pPr>
                  <w:r w:rsidRPr="00673189">
                    <w:rPr>
                      <w:color w:val="auto"/>
                      <w:szCs w:val="22"/>
                    </w:rPr>
                    <w:t>Электроплита с жарочным шкафом</w:t>
                  </w:r>
                </w:p>
              </w:tc>
            </w:tr>
            <w:tr w:rsidR="00673189" w:rsidRPr="00673189" w:rsidTr="00357ED2">
              <w:trPr>
                <w:trHeight w:val="278"/>
              </w:trPr>
              <w:tc>
                <w:tcPr>
                  <w:tcW w:w="3163" w:type="dxa"/>
                </w:tcPr>
                <w:p w:rsidR="00357ED2" w:rsidRPr="00673189" w:rsidRDefault="00357ED2" w:rsidP="00357ED2">
                  <w:pPr>
                    <w:rPr>
                      <w:color w:val="auto"/>
                      <w:szCs w:val="22"/>
                    </w:rPr>
                  </w:pPr>
                  <w:r w:rsidRPr="00673189">
                    <w:rPr>
                      <w:color w:val="auto"/>
                      <w:szCs w:val="22"/>
                    </w:rPr>
                    <w:t>Шкаф духовой</w:t>
                  </w:r>
                </w:p>
              </w:tc>
            </w:tr>
            <w:tr w:rsidR="00673189" w:rsidRPr="00673189" w:rsidTr="00357ED2">
              <w:trPr>
                <w:trHeight w:val="278"/>
              </w:trPr>
              <w:tc>
                <w:tcPr>
                  <w:tcW w:w="3163" w:type="dxa"/>
                </w:tcPr>
                <w:p w:rsidR="00357ED2" w:rsidRPr="00673189" w:rsidRDefault="00357ED2" w:rsidP="00357ED2">
                  <w:pPr>
                    <w:rPr>
                      <w:color w:val="auto"/>
                      <w:szCs w:val="22"/>
                    </w:rPr>
                  </w:pPr>
                  <w:r w:rsidRPr="00673189">
                    <w:rPr>
                      <w:color w:val="auto"/>
                      <w:szCs w:val="22"/>
                    </w:rPr>
                    <w:t>Холодильник NORDFROST</w:t>
                  </w:r>
                </w:p>
              </w:tc>
            </w:tr>
            <w:tr w:rsidR="00673189" w:rsidRPr="00673189" w:rsidTr="00357ED2">
              <w:trPr>
                <w:trHeight w:val="278"/>
              </w:trPr>
              <w:tc>
                <w:tcPr>
                  <w:tcW w:w="3163" w:type="dxa"/>
                </w:tcPr>
                <w:p w:rsidR="00357ED2" w:rsidRPr="00673189" w:rsidRDefault="00357ED2" w:rsidP="00357ED2">
                  <w:pPr>
                    <w:rPr>
                      <w:color w:val="auto"/>
                      <w:szCs w:val="22"/>
                    </w:rPr>
                  </w:pPr>
                  <w:r w:rsidRPr="00673189">
                    <w:rPr>
                      <w:color w:val="auto"/>
                      <w:szCs w:val="22"/>
                    </w:rPr>
                    <w:t>Шкаф холодильный СМ 105</w:t>
                  </w:r>
                </w:p>
              </w:tc>
            </w:tr>
            <w:tr w:rsidR="00673189" w:rsidRPr="00673189" w:rsidTr="00357ED2">
              <w:trPr>
                <w:trHeight w:val="278"/>
              </w:trPr>
              <w:tc>
                <w:tcPr>
                  <w:tcW w:w="3163" w:type="dxa"/>
                </w:tcPr>
                <w:p w:rsidR="00357ED2" w:rsidRPr="00673189" w:rsidRDefault="00357ED2" w:rsidP="00357ED2">
                  <w:pPr>
                    <w:rPr>
                      <w:color w:val="auto"/>
                      <w:szCs w:val="22"/>
                    </w:rPr>
                  </w:pPr>
                  <w:r w:rsidRPr="00673189">
                    <w:rPr>
                      <w:color w:val="auto"/>
                      <w:szCs w:val="22"/>
                    </w:rPr>
                    <w:t xml:space="preserve">«Мармит» линия раздачи первых и </w:t>
                  </w:r>
                </w:p>
                <w:p w:rsidR="00357ED2" w:rsidRPr="00673189" w:rsidRDefault="00357ED2" w:rsidP="00357ED2">
                  <w:pPr>
                    <w:rPr>
                      <w:color w:val="auto"/>
                      <w:szCs w:val="22"/>
                    </w:rPr>
                  </w:pPr>
                  <w:r w:rsidRPr="00673189">
                    <w:rPr>
                      <w:color w:val="auto"/>
                      <w:szCs w:val="22"/>
                    </w:rPr>
                    <w:t>вторых блюд</w:t>
                  </w:r>
                </w:p>
              </w:tc>
            </w:tr>
            <w:tr w:rsidR="00673189" w:rsidRPr="00673189" w:rsidTr="00357ED2">
              <w:trPr>
                <w:trHeight w:val="278"/>
              </w:trPr>
              <w:tc>
                <w:tcPr>
                  <w:tcW w:w="3163" w:type="dxa"/>
                </w:tcPr>
                <w:p w:rsidR="00357ED2" w:rsidRPr="00673189" w:rsidRDefault="00357ED2" w:rsidP="00357ED2">
                  <w:pPr>
                    <w:rPr>
                      <w:color w:val="auto"/>
                      <w:szCs w:val="22"/>
                    </w:rPr>
                  </w:pPr>
                  <w:r w:rsidRPr="00673189">
                    <w:rPr>
                      <w:color w:val="auto"/>
                      <w:szCs w:val="22"/>
                    </w:rPr>
                    <w:t>Слайсер</w:t>
                  </w:r>
                </w:p>
              </w:tc>
            </w:tr>
            <w:tr w:rsidR="00673189" w:rsidRPr="00673189" w:rsidTr="00357ED2">
              <w:trPr>
                <w:trHeight w:val="278"/>
              </w:trPr>
              <w:tc>
                <w:tcPr>
                  <w:tcW w:w="3163" w:type="dxa"/>
                </w:tcPr>
                <w:p w:rsidR="00357ED2" w:rsidRPr="00673189" w:rsidRDefault="00357ED2" w:rsidP="00357ED2">
                  <w:pPr>
                    <w:rPr>
                      <w:color w:val="auto"/>
                      <w:szCs w:val="22"/>
                    </w:rPr>
                  </w:pPr>
                  <w:r w:rsidRPr="00673189">
                    <w:rPr>
                      <w:color w:val="auto"/>
                      <w:szCs w:val="22"/>
                    </w:rPr>
                    <w:t>Хлеборезка</w:t>
                  </w:r>
                </w:p>
              </w:tc>
            </w:tr>
            <w:tr w:rsidR="00673189" w:rsidRPr="00673189" w:rsidTr="00357ED2">
              <w:trPr>
                <w:trHeight w:val="278"/>
              </w:trPr>
              <w:tc>
                <w:tcPr>
                  <w:tcW w:w="3163" w:type="dxa"/>
                </w:tcPr>
                <w:p w:rsidR="00357ED2" w:rsidRPr="00673189" w:rsidRDefault="00357ED2" w:rsidP="00357ED2">
                  <w:pPr>
                    <w:rPr>
                      <w:color w:val="auto"/>
                      <w:szCs w:val="22"/>
                    </w:rPr>
                  </w:pPr>
                  <w:r w:rsidRPr="00673189">
                    <w:rPr>
                      <w:color w:val="auto"/>
                      <w:szCs w:val="22"/>
                    </w:rPr>
                    <w:t>Посудомоечная машина</w:t>
                  </w:r>
                </w:p>
              </w:tc>
            </w:tr>
            <w:tr w:rsidR="00673189" w:rsidRPr="00673189" w:rsidTr="00357ED2">
              <w:trPr>
                <w:trHeight w:val="295"/>
              </w:trPr>
              <w:tc>
                <w:tcPr>
                  <w:tcW w:w="3163" w:type="dxa"/>
                </w:tcPr>
                <w:p w:rsidR="00357ED2" w:rsidRPr="00673189" w:rsidRDefault="00357ED2" w:rsidP="00357ED2">
                  <w:pPr>
                    <w:rPr>
                      <w:color w:val="auto"/>
                      <w:szCs w:val="22"/>
                    </w:rPr>
                  </w:pPr>
                  <w:r w:rsidRPr="00673189">
                    <w:rPr>
                      <w:color w:val="auto"/>
                      <w:szCs w:val="22"/>
                    </w:rPr>
                    <w:t>Шкаф холодильный Капри</w:t>
                  </w:r>
                </w:p>
              </w:tc>
            </w:tr>
            <w:tr w:rsidR="00673189" w:rsidRPr="00673189" w:rsidTr="00357ED2">
              <w:trPr>
                <w:trHeight w:val="295"/>
              </w:trPr>
              <w:tc>
                <w:tcPr>
                  <w:tcW w:w="3163" w:type="dxa"/>
                </w:tcPr>
                <w:p w:rsidR="00357ED2" w:rsidRPr="00673189" w:rsidRDefault="00357ED2" w:rsidP="00357ED2">
                  <w:pPr>
                    <w:rPr>
                      <w:color w:val="auto"/>
                      <w:szCs w:val="22"/>
                    </w:rPr>
                  </w:pPr>
                  <w:r w:rsidRPr="00673189">
                    <w:rPr>
                      <w:color w:val="auto"/>
                      <w:szCs w:val="22"/>
                    </w:rPr>
                    <w:t>Водонагреватель</w:t>
                  </w:r>
                </w:p>
              </w:tc>
            </w:tr>
            <w:tr w:rsidR="00673189" w:rsidRPr="00673189" w:rsidTr="00357ED2">
              <w:trPr>
                <w:trHeight w:val="295"/>
              </w:trPr>
              <w:tc>
                <w:tcPr>
                  <w:tcW w:w="3163" w:type="dxa"/>
                </w:tcPr>
                <w:p w:rsidR="00357ED2" w:rsidRPr="00673189" w:rsidRDefault="00357ED2" w:rsidP="00357ED2">
                  <w:pPr>
                    <w:rPr>
                      <w:color w:val="auto"/>
                      <w:szCs w:val="22"/>
                    </w:rPr>
                  </w:pPr>
                  <w:r w:rsidRPr="00673189">
                    <w:rPr>
                      <w:color w:val="auto"/>
                      <w:szCs w:val="22"/>
                    </w:rPr>
                    <w:t>Машина тестомесильная</w:t>
                  </w:r>
                </w:p>
              </w:tc>
            </w:tr>
            <w:tr w:rsidR="00673189" w:rsidRPr="00673189" w:rsidTr="00357ED2">
              <w:trPr>
                <w:trHeight w:val="295"/>
              </w:trPr>
              <w:tc>
                <w:tcPr>
                  <w:tcW w:w="3163" w:type="dxa"/>
                </w:tcPr>
                <w:p w:rsidR="00357ED2" w:rsidRPr="00673189" w:rsidRDefault="00357ED2" w:rsidP="00357ED2">
                  <w:pPr>
                    <w:rPr>
                      <w:color w:val="auto"/>
                      <w:szCs w:val="22"/>
                    </w:rPr>
                  </w:pPr>
                  <w:r w:rsidRPr="00673189">
                    <w:rPr>
                      <w:color w:val="auto"/>
                      <w:szCs w:val="22"/>
                    </w:rPr>
                    <w:t>Витрина холодильная настольная</w:t>
                  </w:r>
                </w:p>
              </w:tc>
            </w:tr>
          </w:tbl>
          <w:p w:rsidR="00357ED2" w:rsidRPr="00673189" w:rsidRDefault="00357ED2" w:rsidP="00357ED2">
            <w:pPr>
              <w:rPr>
                <w:color w:val="auto"/>
                <w:szCs w:val="22"/>
                <w:highlight w:val="yellow"/>
              </w:rPr>
            </w:pPr>
          </w:p>
        </w:tc>
        <w:tc>
          <w:tcPr>
            <w:tcW w:w="1455" w:type="dxa"/>
            <w:shd w:val="clear" w:color="auto" w:fill="auto"/>
          </w:tcPr>
          <w:p w:rsidR="00357ED2" w:rsidRPr="00673189" w:rsidRDefault="00357ED2" w:rsidP="00357ED2">
            <w:pPr>
              <w:rPr>
                <w:color w:val="auto"/>
                <w:szCs w:val="22"/>
              </w:rPr>
            </w:pPr>
            <w:r w:rsidRPr="00673189">
              <w:rPr>
                <w:color w:val="auto"/>
                <w:szCs w:val="22"/>
              </w:rPr>
              <w:t>1</w:t>
            </w:r>
          </w:p>
          <w:p w:rsidR="00357ED2" w:rsidRPr="00673189" w:rsidRDefault="00357ED2" w:rsidP="00357ED2">
            <w:pPr>
              <w:rPr>
                <w:color w:val="auto"/>
                <w:szCs w:val="22"/>
              </w:rPr>
            </w:pPr>
            <w:r w:rsidRPr="00673189">
              <w:rPr>
                <w:color w:val="auto"/>
                <w:szCs w:val="22"/>
              </w:rPr>
              <w:t>2</w:t>
            </w:r>
          </w:p>
          <w:p w:rsidR="00357ED2" w:rsidRPr="00673189" w:rsidRDefault="00357ED2" w:rsidP="00357ED2">
            <w:pPr>
              <w:rPr>
                <w:color w:val="auto"/>
                <w:szCs w:val="22"/>
              </w:rPr>
            </w:pPr>
            <w:r w:rsidRPr="00673189">
              <w:rPr>
                <w:color w:val="auto"/>
                <w:szCs w:val="22"/>
              </w:rPr>
              <w:t>1</w:t>
            </w:r>
          </w:p>
          <w:p w:rsidR="00357ED2" w:rsidRPr="00673189" w:rsidRDefault="00357ED2" w:rsidP="00357ED2">
            <w:pPr>
              <w:rPr>
                <w:color w:val="auto"/>
                <w:szCs w:val="22"/>
              </w:rPr>
            </w:pPr>
            <w:r w:rsidRPr="00673189">
              <w:rPr>
                <w:color w:val="auto"/>
                <w:szCs w:val="22"/>
              </w:rPr>
              <w:t>1</w:t>
            </w:r>
          </w:p>
          <w:p w:rsidR="00357ED2" w:rsidRPr="00673189" w:rsidRDefault="00357ED2" w:rsidP="00357ED2">
            <w:pPr>
              <w:rPr>
                <w:color w:val="auto"/>
                <w:szCs w:val="22"/>
              </w:rPr>
            </w:pPr>
            <w:r w:rsidRPr="00673189">
              <w:rPr>
                <w:color w:val="auto"/>
                <w:szCs w:val="22"/>
              </w:rPr>
              <w:t>2</w:t>
            </w:r>
          </w:p>
          <w:p w:rsidR="00357ED2" w:rsidRPr="00673189" w:rsidRDefault="00357ED2" w:rsidP="00357ED2">
            <w:pPr>
              <w:rPr>
                <w:color w:val="auto"/>
                <w:szCs w:val="22"/>
              </w:rPr>
            </w:pPr>
            <w:r w:rsidRPr="00673189">
              <w:rPr>
                <w:color w:val="auto"/>
                <w:szCs w:val="22"/>
              </w:rPr>
              <w:t>1</w:t>
            </w:r>
          </w:p>
          <w:p w:rsidR="00357ED2" w:rsidRPr="00673189" w:rsidRDefault="00357ED2" w:rsidP="00357ED2">
            <w:pPr>
              <w:rPr>
                <w:color w:val="auto"/>
                <w:szCs w:val="22"/>
              </w:rPr>
            </w:pPr>
            <w:r w:rsidRPr="00673189">
              <w:rPr>
                <w:color w:val="auto"/>
                <w:szCs w:val="22"/>
              </w:rPr>
              <w:t>1</w:t>
            </w:r>
          </w:p>
          <w:p w:rsidR="00357ED2" w:rsidRPr="00673189" w:rsidRDefault="00357ED2" w:rsidP="00357ED2">
            <w:pPr>
              <w:rPr>
                <w:color w:val="auto"/>
                <w:szCs w:val="22"/>
              </w:rPr>
            </w:pPr>
            <w:r w:rsidRPr="00673189">
              <w:rPr>
                <w:color w:val="auto"/>
                <w:szCs w:val="22"/>
              </w:rPr>
              <w:t>1</w:t>
            </w:r>
          </w:p>
          <w:p w:rsidR="00357ED2" w:rsidRPr="00673189" w:rsidRDefault="00357ED2" w:rsidP="00357ED2">
            <w:pPr>
              <w:rPr>
                <w:color w:val="auto"/>
                <w:szCs w:val="22"/>
              </w:rPr>
            </w:pPr>
            <w:r w:rsidRPr="00673189">
              <w:rPr>
                <w:color w:val="auto"/>
                <w:szCs w:val="22"/>
              </w:rPr>
              <w:t>1</w:t>
            </w:r>
          </w:p>
          <w:p w:rsidR="00357ED2" w:rsidRPr="00673189" w:rsidRDefault="00357ED2" w:rsidP="00357ED2">
            <w:pPr>
              <w:rPr>
                <w:color w:val="auto"/>
                <w:szCs w:val="22"/>
              </w:rPr>
            </w:pPr>
            <w:r w:rsidRPr="00673189">
              <w:rPr>
                <w:color w:val="auto"/>
                <w:szCs w:val="22"/>
              </w:rPr>
              <w:t>2</w:t>
            </w:r>
          </w:p>
          <w:p w:rsidR="00357ED2" w:rsidRPr="00673189" w:rsidRDefault="00357ED2" w:rsidP="00357ED2">
            <w:pPr>
              <w:rPr>
                <w:color w:val="auto"/>
                <w:szCs w:val="22"/>
              </w:rPr>
            </w:pPr>
          </w:p>
          <w:p w:rsidR="00357ED2" w:rsidRPr="00673189" w:rsidRDefault="00357ED2" w:rsidP="00357ED2">
            <w:pPr>
              <w:rPr>
                <w:color w:val="auto"/>
                <w:szCs w:val="22"/>
              </w:rPr>
            </w:pPr>
            <w:r w:rsidRPr="00673189">
              <w:rPr>
                <w:color w:val="auto"/>
                <w:szCs w:val="22"/>
              </w:rPr>
              <w:t>1</w:t>
            </w:r>
          </w:p>
          <w:p w:rsidR="00357ED2" w:rsidRPr="00673189" w:rsidRDefault="00357ED2" w:rsidP="00357ED2">
            <w:pPr>
              <w:rPr>
                <w:color w:val="auto"/>
                <w:szCs w:val="22"/>
              </w:rPr>
            </w:pPr>
            <w:r w:rsidRPr="00673189">
              <w:rPr>
                <w:color w:val="auto"/>
                <w:szCs w:val="22"/>
              </w:rPr>
              <w:t>1</w:t>
            </w:r>
          </w:p>
          <w:p w:rsidR="00357ED2" w:rsidRPr="00673189" w:rsidRDefault="00357ED2" w:rsidP="00357ED2">
            <w:pPr>
              <w:rPr>
                <w:color w:val="auto"/>
                <w:szCs w:val="22"/>
              </w:rPr>
            </w:pPr>
            <w:r w:rsidRPr="00673189">
              <w:rPr>
                <w:color w:val="auto"/>
                <w:szCs w:val="22"/>
              </w:rPr>
              <w:t>1</w:t>
            </w:r>
          </w:p>
          <w:p w:rsidR="00357ED2" w:rsidRPr="00673189" w:rsidRDefault="00357ED2" w:rsidP="00357ED2">
            <w:pPr>
              <w:rPr>
                <w:color w:val="auto"/>
                <w:szCs w:val="22"/>
              </w:rPr>
            </w:pPr>
            <w:r w:rsidRPr="00673189">
              <w:rPr>
                <w:color w:val="auto"/>
                <w:szCs w:val="22"/>
              </w:rPr>
              <w:t>1</w:t>
            </w:r>
          </w:p>
          <w:p w:rsidR="00357ED2" w:rsidRPr="00673189" w:rsidRDefault="00357ED2" w:rsidP="00357ED2">
            <w:pPr>
              <w:rPr>
                <w:color w:val="auto"/>
                <w:szCs w:val="22"/>
              </w:rPr>
            </w:pPr>
            <w:r w:rsidRPr="00673189">
              <w:rPr>
                <w:color w:val="auto"/>
                <w:szCs w:val="22"/>
              </w:rPr>
              <w:t>2</w:t>
            </w:r>
          </w:p>
          <w:p w:rsidR="00357ED2" w:rsidRPr="00673189" w:rsidRDefault="00357ED2" w:rsidP="00357ED2">
            <w:pPr>
              <w:rPr>
                <w:color w:val="auto"/>
                <w:szCs w:val="22"/>
              </w:rPr>
            </w:pPr>
            <w:r w:rsidRPr="00673189">
              <w:rPr>
                <w:color w:val="auto"/>
                <w:szCs w:val="22"/>
              </w:rPr>
              <w:t>1</w:t>
            </w:r>
          </w:p>
          <w:p w:rsidR="00357ED2" w:rsidRPr="00673189" w:rsidRDefault="00357ED2" w:rsidP="00357ED2">
            <w:pPr>
              <w:rPr>
                <w:color w:val="auto"/>
                <w:szCs w:val="22"/>
              </w:rPr>
            </w:pPr>
          </w:p>
          <w:p w:rsidR="00357ED2" w:rsidRPr="00673189" w:rsidRDefault="00357ED2" w:rsidP="00357ED2">
            <w:pPr>
              <w:rPr>
                <w:color w:val="auto"/>
                <w:szCs w:val="22"/>
              </w:rPr>
            </w:pPr>
            <w:r w:rsidRPr="00673189">
              <w:rPr>
                <w:color w:val="auto"/>
                <w:szCs w:val="22"/>
              </w:rPr>
              <w:t>1</w:t>
            </w:r>
          </w:p>
          <w:p w:rsidR="00357ED2" w:rsidRPr="00673189" w:rsidRDefault="00357ED2" w:rsidP="00357ED2">
            <w:pPr>
              <w:rPr>
                <w:color w:val="auto"/>
                <w:szCs w:val="22"/>
              </w:rPr>
            </w:pPr>
            <w:r w:rsidRPr="00673189">
              <w:rPr>
                <w:color w:val="auto"/>
                <w:szCs w:val="22"/>
              </w:rPr>
              <w:t>1</w:t>
            </w:r>
          </w:p>
          <w:p w:rsidR="00357ED2" w:rsidRPr="00673189" w:rsidRDefault="00357ED2" w:rsidP="00357ED2">
            <w:pPr>
              <w:rPr>
                <w:color w:val="auto"/>
                <w:szCs w:val="22"/>
              </w:rPr>
            </w:pPr>
            <w:r w:rsidRPr="00673189">
              <w:rPr>
                <w:color w:val="auto"/>
                <w:szCs w:val="22"/>
              </w:rPr>
              <w:t>1</w:t>
            </w:r>
          </w:p>
          <w:p w:rsidR="00357ED2" w:rsidRPr="00673189" w:rsidRDefault="00357ED2" w:rsidP="00357ED2">
            <w:pPr>
              <w:rPr>
                <w:color w:val="auto"/>
                <w:szCs w:val="22"/>
                <w:highlight w:val="yellow"/>
              </w:rPr>
            </w:pPr>
            <w:r w:rsidRPr="00673189">
              <w:rPr>
                <w:color w:val="auto"/>
                <w:szCs w:val="22"/>
              </w:rPr>
              <w:t>1</w:t>
            </w:r>
          </w:p>
        </w:tc>
        <w:tc>
          <w:tcPr>
            <w:tcW w:w="2235" w:type="dxa"/>
          </w:tcPr>
          <w:p w:rsidR="00357ED2" w:rsidRPr="00673189" w:rsidRDefault="00357ED2" w:rsidP="00357ED2">
            <w:pPr>
              <w:rPr>
                <w:color w:val="auto"/>
                <w:szCs w:val="22"/>
              </w:rPr>
            </w:pPr>
            <w:r w:rsidRPr="00673189">
              <w:rPr>
                <w:color w:val="auto"/>
                <w:szCs w:val="22"/>
              </w:rPr>
              <w:t>2020</w:t>
            </w:r>
          </w:p>
          <w:p w:rsidR="00357ED2" w:rsidRPr="00673189" w:rsidRDefault="00357ED2" w:rsidP="00357ED2">
            <w:pPr>
              <w:rPr>
                <w:color w:val="auto"/>
                <w:szCs w:val="22"/>
              </w:rPr>
            </w:pPr>
            <w:r w:rsidRPr="00673189">
              <w:rPr>
                <w:color w:val="auto"/>
                <w:szCs w:val="22"/>
              </w:rPr>
              <w:t>2008, 2020</w:t>
            </w:r>
          </w:p>
          <w:p w:rsidR="00357ED2" w:rsidRPr="00673189" w:rsidRDefault="00357ED2" w:rsidP="00357ED2">
            <w:pPr>
              <w:rPr>
                <w:color w:val="auto"/>
                <w:szCs w:val="22"/>
              </w:rPr>
            </w:pPr>
            <w:r w:rsidRPr="00673189">
              <w:rPr>
                <w:color w:val="auto"/>
                <w:szCs w:val="22"/>
              </w:rPr>
              <w:t>2020</w:t>
            </w:r>
          </w:p>
          <w:p w:rsidR="00357ED2" w:rsidRPr="00673189" w:rsidRDefault="00357ED2" w:rsidP="00357ED2">
            <w:pPr>
              <w:rPr>
                <w:color w:val="auto"/>
                <w:szCs w:val="22"/>
              </w:rPr>
            </w:pPr>
            <w:r w:rsidRPr="00673189">
              <w:rPr>
                <w:color w:val="auto"/>
                <w:szCs w:val="22"/>
              </w:rPr>
              <w:t>2018</w:t>
            </w:r>
          </w:p>
          <w:p w:rsidR="00357ED2" w:rsidRPr="00673189" w:rsidRDefault="00357ED2" w:rsidP="00357ED2">
            <w:pPr>
              <w:rPr>
                <w:color w:val="auto"/>
                <w:szCs w:val="22"/>
              </w:rPr>
            </w:pPr>
            <w:r w:rsidRPr="00673189">
              <w:rPr>
                <w:color w:val="auto"/>
                <w:szCs w:val="22"/>
              </w:rPr>
              <w:t xml:space="preserve"> 2020</w:t>
            </w:r>
          </w:p>
          <w:p w:rsidR="00357ED2" w:rsidRPr="00673189" w:rsidRDefault="00357ED2" w:rsidP="00357ED2">
            <w:pPr>
              <w:rPr>
                <w:color w:val="auto"/>
                <w:szCs w:val="22"/>
              </w:rPr>
            </w:pPr>
            <w:r w:rsidRPr="00673189">
              <w:rPr>
                <w:color w:val="auto"/>
                <w:szCs w:val="22"/>
              </w:rPr>
              <w:t>2012</w:t>
            </w:r>
          </w:p>
          <w:p w:rsidR="00357ED2" w:rsidRPr="00673189" w:rsidRDefault="00357ED2" w:rsidP="00357ED2">
            <w:pPr>
              <w:rPr>
                <w:color w:val="auto"/>
                <w:szCs w:val="22"/>
              </w:rPr>
            </w:pPr>
            <w:r w:rsidRPr="00673189">
              <w:rPr>
                <w:color w:val="auto"/>
                <w:szCs w:val="22"/>
              </w:rPr>
              <w:t>2008</w:t>
            </w:r>
          </w:p>
          <w:p w:rsidR="00357ED2" w:rsidRPr="00673189" w:rsidRDefault="00357ED2" w:rsidP="00357ED2">
            <w:pPr>
              <w:rPr>
                <w:color w:val="auto"/>
                <w:szCs w:val="22"/>
              </w:rPr>
            </w:pPr>
            <w:r w:rsidRPr="00673189">
              <w:rPr>
                <w:color w:val="auto"/>
                <w:szCs w:val="22"/>
              </w:rPr>
              <w:t>2008</w:t>
            </w:r>
          </w:p>
          <w:p w:rsidR="00357ED2" w:rsidRPr="00673189" w:rsidRDefault="00357ED2" w:rsidP="00357ED2">
            <w:pPr>
              <w:rPr>
                <w:color w:val="auto"/>
                <w:szCs w:val="22"/>
              </w:rPr>
            </w:pPr>
            <w:r w:rsidRPr="00673189">
              <w:rPr>
                <w:color w:val="auto"/>
                <w:szCs w:val="22"/>
              </w:rPr>
              <w:t>2020</w:t>
            </w:r>
          </w:p>
          <w:p w:rsidR="00357ED2" w:rsidRPr="00673189" w:rsidRDefault="00357ED2" w:rsidP="00357ED2">
            <w:pPr>
              <w:rPr>
                <w:color w:val="auto"/>
                <w:szCs w:val="22"/>
              </w:rPr>
            </w:pPr>
          </w:p>
          <w:p w:rsidR="00357ED2" w:rsidRPr="00673189" w:rsidRDefault="00357ED2" w:rsidP="00357ED2">
            <w:pPr>
              <w:rPr>
                <w:color w:val="auto"/>
                <w:szCs w:val="22"/>
              </w:rPr>
            </w:pPr>
            <w:r w:rsidRPr="00673189">
              <w:rPr>
                <w:color w:val="auto"/>
                <w:szCs w:val="22"/>
              </w:rPr>
              <w:t>2016, 2020</w:t>
            </w:r>
          </w:p>
          <w:p w:rsidR="00357ED2" w:rsidRPr="00673189" w:rsidRDefault="00357ED2" w:rsidP="00357ED2">
            <w:pPr>
              <w:rPr>
                <w:color w:val="auto"/>
                <w:szCs w:val="22"/>
              </w:rPr>
            </w:pPr>
          </w:p>
          <w:p w:rsidR="00357ED2" w:rsidRPr="00673189" w:rsidRDefault="00357ED2" w:rsidP="00357ED2">
            <w:pPr>
              <w:rPr>
                <w:color w:val="auto"/>
                <w:szCs w:val="22"/>
              </w:rPr>
            </w:pPr>
            <w:r w:rsidRPr="00673189">
              <w:rPr>
                <w:color w:val="auto"/>
                <w:szCs w:val="22"/>
              </w:rPr>
              <w:t>2020</w:t>
            </w:r>
          </w:p>
          <w:p w:rsidR="00357ED2" w:rsidRPr="00673189" w:rsidRDefault="00357ED2" w:rsidP="00357ED2">
            <w:pPr>
              <w:rPr>
                <w:color w:val="auto"/>
                <w:szCs w:val="22"/>
              </w:rPr>
            </w:pPr>
            <w:r w:rsidRPr="00673189">
              <w:rPr>
                <w:color w:val="auto"/>
                <w:szCs w:val="22"/>
              </w:rPr>
              <w:t>2020</w:t>
            </w:r>
          </w:p>
          <w:p w:rsidR="00357ED2" w:rsidRPr="00673189" w:rsidRDefault="00357ED2" w:rsidP="00357ED2">
            <w:pPr>
              <w:rPr>
                <w:color w:val="auto"/>
                <w:szCs w:val="22"/>
              </w:rPr>
            </w:pPr>
            <w:r w:rsidRPr="00673189">
              <w:rPr>
                <w:color w:val="auto"/>
                <w:szCs w:val="22"/>
              </w:rPr>
              <w:t>2020</w:t>
            </w:r>
          </w:p>
          <w:p w:rsidR="00357ED2" w:rsidRPr="00673189" w:rsidRDefault="00357ED2" w:rsidP="00357ED2">
            <w:pPr>
              <w:rPr>
                <w:color w:val="auto"/>
                <w:szCs w:val="22"/>
              </w:rPr>
            </w:pPr>
            <w:r w:rsidRPr="00673189">
              <w:rPr>
                <w:color w:val="auto"/>
                <w:szCs w:val="22"/>
              </w:rPr>
              <w:t>2008, 2016</w:t>
            </w:r>
          </w:p>
          <w:p w:rsidR="00357ED2" w:rsidRPr="00673189" w:rsidRDefault="00357ED2" w:rsidP="00357ED2">
            <w:pPr>
              <w:rPr>
                <w:color w:val="auto"/>
                <w:szCs w:val="22"/>
              </w:rPr>
            </w:pPr>
            <w:r w:rsidRPr="00673189">
              <w:rPr>
                <w:color w:val="auto"/>
                <w:szCs w:val="22"/>
              </w:rPr>
              <w:t>2020</w:t>
            </w:r>
          </w:p>
          <w:p w:rsidR="00357ED2" w:rsidRPr="00673189" w:rsidRDefault="00357ED2" w:rsidP="00357ED2">
            <w:pPr>
              <w:rPr>
                <w:color w:val="auto"/>
                <w:szCs w:val="22"/>
              </w:rPr>
            </w:pPr>
          </w:p>
          <w:p w:rsidR="00357ED2" w:rsidRPr="00673189" w:rsidRDefault="00357ED2" w:rsidP="00357ED2">
            <w:pPr>
              <w:rPr>
                <w:color w:val="auto"/>
                <w:szCs w:val="22"/>
              </w:rPr>
            </w:pPr>
            <w:r w:rsidRPr="00673189">
              <w:rPr>
                <w:color w:val="auto"/>
                <w:szCs w:val="22"/>
              </w:rPr>
              <w:t>2020</w:t>
            </w:r>
          </w:p>
          <w:p w:rsidR="00357ED2" w:rsidRPr="00673189" w:rsidRDefault="00357ED2" w:rsidP="00357ED2">
            <w:pPr>
              <w:rPr>
                <w:color w:val="auto"/>
                <w:szCs w:val="22"/>
              </w:rPr>
            </w:pPr>
            <w:r w:rsidRPr="00673189">
              <w:rPr>
                <w:color w:val="auto"/>
                <w:szCs w:val="22"/>
              </w:rPr>
              <w:t>2018</w:t>
            </w:r>
          </w:p>
          <w:p w:rsidR="00357ED2" w:rsidRPr="00673189" w:rsidRDefault="00357ED2" w:rsidP="00357ED2">
            <w:pPr>
              <w:rPr>
                <w:color w:val="auto"/>
                <w:szCs w:val="22"/>
              </w:rPr>
            </w:pPr>
            <w:r w:rsidRPr="00673189">
              <w:rPr>
                <w:color w:val="auto"/>
                <w:szCs w:val="22"/>
              </w:rPr>
              <w:t>2020</w:t>
            </w:r>
          </w:p>
          <w:p w:rsidR="00357ED2" w:rsidRPr="00673189" w:rsidRDefault="00357ED2" w:rsidP="00357ED2">
            <w:pPr>
              <w:rPr>
                <w:color w:val="auto"/>
                <w:szCs w:val="22"/>
              </w:rPr>
            </w:pPr>
            <w:r w:rsidRPr="00673189">
              <w:rPr>
                <w:color w:val="auto"/>
                <w:szCs w:val="22"/>
              </w:rPr>
              <w:t>2019</w:t>
            </w:r>
          </w:p>
        </w:tc>
        <w:tc>
          <w:tcPr>
            <w:tcW w:w="629" w:type="dxa"/>
          </w:tcPr>
          <w:p w:rsidR="00357ED2" w:rsidRPr="00673189" w:rsidRDefault="00357ED2" w:rsidP="00357ED2">
            <w:pPr>
              <w:rPr>
                <w:color w:val="auto"/>
                <w:szCs w:val="22"/>
              </w:rPr>
            </w:pPr>
          </w:p>
        </w:tc>
        <w:tc>
          <w:tcPr>
            <w:tcW w:w="1006" w:type="dxa"/>
            <w:gridSpan w:val="2"/>
          </w:tcPr>
          <w:p w:rsidR="00357ED2" w:rsidRPr="00673189" w:rsidRDefault="00357ED2" w:rsidP="00357ED2">
            <w:pPr>
              <w:rPr>
                <w:color w:val="auto"/>
                <w:szCs w:val="22"/>
              </w:rPr>
            </w:pPr>
          </w:p>
        </w:tc>
        <w:tc>
          <w:tcPr>
            <w:tcW w:w="2473" w:type="dxa"/>
            <w:gridSpan w:val="2"/>
          </w:tcPr>
          <w:p w:rsidR="00357ED2" w:rsidRPr="00673189" w:rsidRDefault="00357ED2" w:rsidP="00357ED2">
            <w:pPr>
              <w:rPr>
                <w:color w:val="auto"/>
                <w:szCs w:val="22"/>
              </w:rPr>
            </w:pPr>
          </w:p>
        </w:tc>
      </w:tr>
    </w:tbl>
    <w:p w:rsidR="001F15A2" w:rsidRPr="00673189" w:rsidRDefault="001F15A2">
      <w:pPr>
        <w:spacing w:line="276" w:lineRule="auto"/>
        <w:rPr>
          <w:b/>
          <w:color w:val="auto"/>
        </w:rPr>
      </w:pPr>
    </w:p>
    <w:p w:rsidR="00357ED2" w:rsidRPr="00673189" w:rsidRDefault="00357ED2">
      <w:pPr>
        <w:spacing w:line="276" w:lineRule="auto"/>
        <w:rPr>
          <w:b/>
          <w:color w:val="auto"/>
        </w:rPr>
      </w:pPr>
    </w:p>
    <w:p w:rsidR="004A05C7" w:rsidRPr="00673189" w:rsidRDefault="004A05C7">
      <w:pPr>
        <w:spacing w:line="276" w:lineRule="auto"/>
        <w:rPr>
          <w:b/>
          <w:color w:val="auto"/>
        </w:rPr>
        <w:sectPr w:rsidR="004A05C7" w:rsidRPr="00673189" w:rsidSect="00490C53">
          <w:pgSz w:w="16838" w:h="11906" w:orient="landscape"/>
          <w:pgMar w:top="425" w:right="425" w:bottom="709" w:left="709" w:header="284" w:footer="709" w:gutter="0"/>
          <w:pgNumType w:start="1"/>
          <w:cols w:space="720"/>
        </w:sectPr>
      </w:pPr>
    </w:p>
    <w:p w:rsidR="001F15A2" w:rsidRPr="00673189" w:rsidRDefault="006C4250">
      <w:pPr>
        <w:spacing w:line="276" w:lineRule="auto"/>
        <w:rPr>
          <w:color w:val="auto"/>
        </w:rPr>
      </w:pPr>
      <w:r w:rsidRPr="00673189">
        <w:rPr>
          <w:color w:val="auto"/>
        </w:rPr>
        <w:lastRenderedPageBreak/>
        <w:t>В школе есть  спортивный зал, столовая, библиотека и  компьютерный класс с выходом в Интернет.</w:t>
      </w:r>
    </w:p>
    <w:p w:rsidR="001F15A2" w:rsidRPr="00673189" w:rsidRDefault="006C4250">
      <w:pPr>
        <w:spacing w:line="276" w:lineRule="auto"/>
        <w:rPr>
          <w:color w:val="auto"/>
        </w:rPr>
      </w:pPr>
      <w:r w:rsidRPr="00673189">
        <w:rPr>
          <w:color w:val="auto"/>
        </w:rPr>
        <w:t>Эффективность реализации основной образовательной программы обеспечивается системой информационно-образовательных ресурсов и инструментов, которые дают школе возможность входить в единую информационную среду, фиксировать ход образовательного процесса, размещать материалы, иметь доступ к любым видам необходимой для достижения целей ООП информации, ограничить доступ к информации, несовместимой с задачами духовно-нравственного развития учащихся, обеспечивать необходимый электронный документооборот.</w:t>
      </w:r>
    </w:p>
    <w:p w:rsidR="001F15A2" w:rsidRPr="00673189" w:rsidRDefault="001F15A2">
      <w:pPr>
        <w:spacing w:line="276" w:lineRule="auto"/>
        <w:rPr>
          <w:color w:val="auto"/>
        </w:rPr>
      </w:pPr>
    </w:p>
    <w:p w:rsidR="001F15A2" w:rsidRPr="00673189" w:rsidRDefault="006C4250">
      <w:pPr>
        <w:spacing w:line="276" w:lineRule="auto"/>
        <w:rPr>
          <w:color w:val="auto"/>
        </w:rPr>
      </w:pPr>
      <w:r w:rsidRPr="00673189">
        <w:rPr>
          <w:color w:val="auto"/>
        </w:rPr>
        <w:t xml:space="preserve">  </w:t>
      </w:r>
      <w:r w:rsidRPr="00673189">
        <w:rPr>
          <w:b/>
          <w:color w:val="auto"/>
        </w:rPr>
        <w:t>Информирование педагогического коллектива и общественности о результатах введения ФГОС НОО в ОУ</w:t>
      </w:r>
      <w:r w:rsidRPr="00673189">
        <w:rPr>
          <w:color w:val="auto"/>
        </w:rPr>
        <w:t>.</w:t>
      </w:r>
    </w:p>
    <w:p w:rsidR="001F15A2" w:rsidRPr="00673189" w:rsidRDefault="001F15A2">
      <w:pPr>
        <w:spacing w:line="276" w:lineRule="auto"/>
        <w:rPr>
          <w:color w:val="auto"/>
        </w:rPr>
      </w:pPr>
    </w:p>
    <w:p w:rsidR="001F15A2" w:rsidRPr="00673189" w:rsidRDefault="006C4250">
      <w:pPr>
        <w:spacing w:line="276" w:lineRule="auto"/>
        <w:rPr>
          <w:color w:val="auto"/>
        </w:rPr>
      </w:pPr>
      <w:r w:rsidRPr="00673189">
        <w:rPr>
          <w:color w:val="auto"/>
        </w:rPr>
        <w:t>Обсуждаемые вопросы на педагогических советах: «Введение Федеральных Государственных Образовательных Стандартов второго поколения в практику работы школы</w:t>
      </w:r>
      <w:r w:rsidRPr="00673189">
        <w:rPr>
          <w:b/>
          <w:color w:val="auto"/>
        </w:rPr>
        <w:t>»,</w:t>
      </w:r>
      <w:r w:rsidRPr="00673189">
        <w:rPr>
          <w:color w:val="auto"/>
        </w:rPr>
        <w:t xml:space="preserve"> родительских  собраниях: «ФГОС второго поколения начального общего образования»; «Готовность ребёнка к школьному обучению», «Адаптация первоклассников в школе».</w:t>
      </w:r>
    </w:p>
    <w:p w:rsidR="001F15A2" w:rsidRPr="00673189" w:rsidRDefault="006C4250">
      <w:pPr>
        <w:spacing w:line="276" w:lineRule="auto"/>
        <w:rPr>
          <w:color w:val="auto"/>
        </w:rPr>
      </w:pPr>
      <w:r w:rsidRPr="00673189">
        <w:rPr>
          <w:color w:val="auto"/>
        </w:rPr>
        <w:t>Информирование осуществляется  через сайт ОУ</w:t>
      </w:r>
    </w:p>
    <w:p w:rsidR="001F15A2" w:rsidRPr="00673189" w:rsidRDefault="001F15A2">
      <w:pPr>
        <w:rPr>
          <w:color w:val="auto"/>
        </w:rPr>
        <w:sectPr w:rsidR="001F15A2" w:rsidRPr="00673189" w:rsidSect="00490C53">
          <w:pgSz w:w="11906" w:h="16838"/>
          <w:pgMar w:top="709" w:right="425" w:bottom="425" w:left="709" w:header="284" w:footer="709" w:gutter="0"/>
          <w:pgNumType w:start="1"/>
          <w:cols w:space="720"/>
        </w:sectPr>
      </w:pPr>
    </w:p>
    <w:p w:rsidR="001F15A2" w:rsidRPr="00673189" w:rsidRDefault="001F15A2">
      <w:pPr>
        <w:pStyle w:val="jc"/>
        <w:spacing w:after="120" w:line="276" w:lineRule="auto"/>
        <w:rPr>
          <w:color w:val="auto"/>
        </w:rPr>
      </w:pPr>
    </w:p>
    <w:sectPr w:rsidR="001F15A2" w:rsidRPr="00673189" w:rsidSect="00490C53">
      <w:footerReference w:type="default" r:id="rId13"/>
      <w:pgSz w:w="11906" w:h="16838"/>
      <w:pgMar w:top="709" w:right="425" w:bottom="425" w:left="709" w:header="284" w:footer="709" w:gutter="0"/>
      <w:pgNumType w:start="136"/>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60C1" w:rsidRDefault="008D60C1">
      <w:r>
        <w:separator/>
      </w:r>
    </w:p>
  </w:endnote>
  <w:endnote w:type="continuationSeparator" w:id="0">
    <w:p w:rsidR="008D60C1" w:rsidRDefault="008D6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Times New Roman"/>
    <w:charset w:val="CC"/>
    <w:family w:val="auto"/>
    <w:pitch w:val="default"/>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NewtonCTT">
    <w:altName w:val="Times New Roman"/>
    <w:panose1 w:val="00000000000000000000"/>
    <w:charset w:val="00"/>
    <w:family w:val="roman"/>
    <w:notTrueType/>
    <w:pitch w:val="variable"/>
    <w:sig w:usb0="00000003" w:usb1="00000000" w:usb2="00000000" w:usb3="00000000" w:csb0="00000001" w:csb1="00000000"/>
  </w:font>
  <w:font w:name="XO Thames">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A57" w:rsidRDefault="00A75A57">
    <w:pPr>
      <w:framePr w:wrap="around" w:vAnchor="text" w:hAnchor="margin" w:xAlign="right" w:y="1"/>
    </w:pPr>
    <w:r>
      <w:fldChar w:fldCharType="begin"/>
    </w:r>
    <w:r>
      <w:instrText xml:space="preserve">PAGE </w:instrText>
    </w:r>
    <w:r>
      <w:fldChar w:fldCharType="separate"/>
    </w:r>
    <w:r w:rsidR="00673189">
      <w:rPr>
        <w:noProof/>
      </w:rPr>
      <w:t>1</w:t>
    </w:r>
    <w:r>
      <w:fldChar w:fldCharType="end"/>
    </w:r>
  </w:p>
  <w:p w:rsidR="00A75A57" w:rsidRDefault="00A75A57">
    <w:pPr>
      <w:pStyle w:val="ad"/>
      <w:jc w:val="right"/>
    </w:pPr>
  </w:p>
  <w:p w:rsidR="00A75A57" w:rsidRDefault="00A75A57">
    <w:pPr>
      <w:pStyle w:val="a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A57" w:rsidRDefault="00A75A57">
    <w:pPr>
      <w:framePr w:wrap="around" w:vAnchor="text" w:hAnchor="margin" w:xAlign="right" w:y="1"/>
    </w:pPr>
    <w:r>
      <w:fldChar w:fldCharType="begin"/>
    </w:r>
    <w:r>
      <w:instrText xml:space="preserve">PAGE </w:instrText>
    </w:r>
    <w:r>
      <w:fldChar w:fldCharType="separate"/>
    </w:r>
    <w:r w:rsidR="00E111CB">
      <w:rPr>
        <w:noProof/>
      </w:rPr>
      <w:t>136</w:t>
    </w:r>
    <w:r>
      <w:fldChar w:fldCharType="end"/>
    </w:r>
  </w:p>
  <w:p w:rsidR="00A75A57" w:rsidRDefault="00A75A57">
    <w:pPr>
      <w:pStyle w:val="ad"/>
      <w:jc w:val="right"/>
    </w:pPr>
  </w:p>
  <w:p w:rsidR="00A75A57" w:rsidRDefault="00A75A57">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60C1" w:rsidRDefault="008D60C1">
      <w:r>
        <w:separator/>
      </w:r>
    </w:p>
  </w:footnote>
  <w:footnote w:type="continuationSeparator" w:id="0">
    <w:p w:rsidR="008D60C1" w:rsidRDefault="008D60C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6" w15:restartNumberingAfterBreak="0">
    <w:nsid w:val="000D1BEC"/>
    <w:multiLevelType w:val="multilevel"/>
    <w:tmpl w:val="A80667F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00306284"/>
    <w:multiLevelType w:val="multilevel"/>
    <w:tmpl w:val="6E341C4E"/>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2160"/>
        </w:tabs>
        <w:ind w:left="2160" w:hanging="360"/>
      </w:pPr>
      <w:rPr>
        <w:rFonts w:ascii="Courier New" w:hAnsi="Courier New"/>
      </w:rPr>
    </w:lvl>
    <w:lvl w:ilvl="2">
      <w:start w:val="1"/>
      <w:numFmt w:val="bullet"/>
      <w:lvlText w:val=""/>
      <w:lvlJc w:val="left"/>
      <w:pPr>
        <w:tabs>
          <w:tab w:val="left" w:pos="2880"/>
        </w:tabs>
        <w:ind w:left="2880" w:hanging="360"/>
      </w:pPr>
      <w:rPr>
        <w:rFonts w:ascii="Wingdings" w:hAnsi="Wingdings"/>
      </w:rPr>
    </w:lvl>
    <w:lvl w:ilvl="3">
      <w:start w:val="1"/>
      <w:numFmt w:val="bullet"/>
      <w:lvlText w:val=""/>
      <w:lvlJc w:val="left"/>
      <w:pPr>
        <w:tabs>
          <w:tab w:val="left" w:pos="3600"/>
        </w:tabs>
        <w:ind w:left="3600" w:hanging="360"/>
      </w:pPr>
      <w:rPr>
        <w:rFonts w:ascii="Symbol" w:hAnsi="Symbol"/>
      </w:rPr>
    </w:lvl>
    <w:lvl w:ilvl="4">
      <w:start w:val="1"/>
      <w:numFmt w:val="bullet"/>
      <w:lvlText w:val="o"/>
      <w:lvlJc w:val="left"/>
      <w:pPr>
        <w:tabs>
          <w:tab w:val="left" w:pos="4320"/>
        </w:tabs>
        <w:ind w:left="4320" w:hanging="360"/>
      </w:pPr>
      <w:rPr>
        <w:rFonts w:ascii="Courier New" w:hAnsi="Courier New"/>
      </w:rPr>
    </w:lvl>
    <w:lvl w:ilvl="5">
      <w:start w:val="1"/>
      <w:numFmt w:val="bullet"/>
      <w:lvlText w:val=""/>
      <w:lvlJc w:val="left"/>
      <w:pPr>
        <w:tabs>
          <w:tab w:val="left" w:pos="5040"/>
        </w:tabs>
        <w:ind w:left="5040" w:hanging="360"/>
      </w:pPr>
      <w:rPr>
        <w:rFonts w:ascii="Wingdings" w:hAnsi="Wingdings"/>
      </w:rPr>
    </w:lvl>
    <w:lvl w:ilvl="6">
      <w:start w:val="1"/>
      <w:numFmt w:val="bullet"/>
      <w:lvlText w:val=""/>
      <w:lvlJc w:val="left"/>
      <w:pPr>
        <w:tabs>
          <w:tab w:val="left" w:pos="5760"/>
        </w:tabs>
        <w:ind w:left="5760" w:hanging="360"/>
      </w:pPr>
      <w:rPr>
        <w:rFonts w:ascii="Symbol" w:hAnsi="Symbol"/>
      </w:rPr>
    </w:lvl>
    <w:lvl w:ilvl="7">
      <w:start w:val="1"/>
      <w:numFmt w:val="bullet"/>
      <w:lvlText w:val="o"/>
      <w:lvlJc w:val="left"/>
      <w:pPr>
        <w:tabs>
          <w:tab w:val="left" w:pos="6480"/>
        </w:tabs>
        <w:ind w:left="6480" w:hanging="360"/>
      </w:pPr>
      <w:rPr>
        <w:rFonts w:ascii="Courier New" w:hAnsi="Courier New"/>
      </w:rPr>
    </w:lvl>
    <w:lvl w:ilvl="8">
      <w:start w:val="1"/>
      <w:numFmt w:val="bullet"/>
      <w:lvlText w:val=""/>
      <w:lvlJc w:val="left"/>
      <w:pPr>
        <w:tabs>
          <w:tab w:val="left" w:pos="7200"/>
        </w:tabs>
        <w:ind w:left="7200" w:hanging="360"/>
      </w:pPr>
      <w:rPr>
        <w:rFonts w:ascii="Wingdings" w:hAnsi="Wingdings"/>
      </w:rPr>
    </w:lvl>
  </w:abstractNum>
  <w:abstractNum w:abstractNumId="8" w15:restartNumberingAfterBreak="0">
    <w:nsid w:val="01C35014"/>
    <w:multiLevelType w:val="multilevel"/>
    <w:tmpl w:val="8A0443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02413165"/>
    <w:multiLevelType w:val="multilevel"/>
    <w:tmpl w:val="338AC3F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15:restartNumberingAfterBreak="0">
    <w:nsid w:val="026507B0"/>
    <w:multiLevelType w:val="multilevel"/>
    <w:tmpl w:val="33DCC49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 w15:restartNumberingAfterBreak="0">
    <w:nsid w:val="036161BF"/>
    <w:multiLevelType w:val="hybridMultilevel"/>
    <w:tmpl w:val="0C3815BA"/>
    <w:lvl w:ilvl="0" w:tplc="E1C6F17E">
      <w:start w:val="1"/>
      <w:numFmt w:val="decimal"/>
      <w:lvlText w:val="%1."/>
      <w:lvlJc w:val="left"/>
      <w:pPr>
        <w:ind w:left="321" w:hanging="360"/>
      </w:pPr>
      <w:rPr>
        <w:rFonts w:hint="default"/>
      </w:rPr>
    </w:lvl>
    <w:lvl w:ilvl="1" w:tplc="04190019" w:tentative="1">
      <w:start w:val="1"/>
      <w:numFmt w:val="lowerLetter"/>
      <w:lvlText w:val="%2."/>
      <w:lvlJc w:val="left"/>
      <w:pPr>
        <w:ind w:left="1041" w:hanging="360"/>
      </w:pPr>
    </w:lvl>
    <w:lvl w:ilvl="2" w:tplc="0419001B" w:tentative="1">
      <w:start w:val="1"/>
      <w:numFmt w:val="lowerRoman"/>
      <w:lvlText w:val="%3."/>
      <w:lvlJc w:val="right"/>
      <w:pPr>
        <w:ind w:left="1761" w:hanging="180"/>
      </w:pPr>
    </w:lvl>
    <w:lvl w:ilvl="3" w:tplc="0419000F" w:tentative="1">
      <w:start w:val="1"/>
      <w:numFmt w:val="decimal"/>
      <w:lvlText w:val="%4."/>
      <w:lvlJc w:val="left"/>
      <w:pPr>
        <w:ind w:left="2481" w:hanging="360"/>
      </w:pPr>
    </w:lvl>
    <w:lvl w:ilvl="4" w:tplc="04190019" w:tentative="1">
      <w:start w:val="1"/>
      <w:numFmt w:val="lowerLetter"/>
      <w:lvlText w:val="%5."/>
      <w:lvlJc w:val="left"/>
      <w:pPr>
        <w:ind w:left="3201" w:hanging="360"/>
      </w:pPr>
    </w:lvl>
    <w:lvl w:ilvl="5" w:tplc="0419001B" w:tentative="1">
      <w:start w:val="1"/>
      <w:numFmt w:val="lowerRoman"/>
      <w:lvlText w:val="%6."/>
      <w:lvlJc w:val="right"/>
      <w:pPr>
        <w:ind w:left="3921" w:hanging="180"/>
      </w:pPr>
    </w:lvl>
    <w:lvl w:ilvl="6" w:tplc="0419000F" w:tentative="1">
      <w:start w:val="1"/>
      <w:numFmt w:val="decimal"/>
      <w:lvlText w:val="%7."/>
      <w:lvlJc w:val="left"/>
      <w:pPr>
        <w:ind w:left="4641" w:hanging="360"/>
      </w:pPr>
    </w:lvl>
    <w:lvl w:ilvl="7" w:tplc="04190019" w:tentative="1">
      <w:start w:val="1"/>
      <w:numFmt w:val="lowerLetter"/>
      <w:lvlText w:val="%8."/>
      <w:lvlJc w:val="left"/>
      <w:pPr>
        <w:ind w:left="5361" w:hanging="360"/>
      </w:pPr>
    </w:lvl>
    <w:lvl w:ilvl="8" w:tplc="0419001B" w:tentative="1">
      <w:start w:val="1"/>
      <w:numFmt w:val="lowerRoman"/>
      <w:lvlText w:val="%9."/>
      <w:lvlJc w:val="right"/>
      <w:pPr>
        <w:ind w:left="6081" w:hanging="180"/>
      </w:pPr>
    </w:lvl>
  </w:abstractNum>
  <w:abstractNum w:abstractNumId="12" w15:restartNumberingAfterBreak="0">
    <w:nsid w:val="06115E73"/>
    <w:multiLevelType w:val="multilevel"/>
    <w:tmpl w:val="763AEA6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15:restartNumberingAfterBreak="0">
    <w:nsid w:val="085B3EDA"/>
    <w:multiLevelType w:val="multilevel"/>
    <w:tmpl w:val="C6DC6800"/>
    <w:lvl w:ilvl="0">
      <w:start w:val="1"/>
      <w:numFmt w:val="bullet"/>
      <w:lvlText w:val=""/>
      <w:lvlJc w:val="left"/>
      <w:pPr>
        <w:ind w:left="1495" w:hanging="360"/>
      </w:pPr>
      <w:rPr>
        <w:rFonts w:ascii="Symbol" w:hAnsi="Symbol"/>
      </w:rPr>
    </w:lvl>
    <w:lvl w:ilvl="1">
      <w:start w:val="1"/>
      <w:numFmt w:val="bullet"/>
      <w:lvlText w:val="o"/>
      <w:lvlJc w:val="left"/>
      <w:pPr>
        <w:ind w:left="2215" w:hanging="360"/>
      </w:pPr>
      <w:rPr>
        <w:rFonts w:ascii="Courier New" w:hAnsi="Courier New"/>
      </w:rPr>
    </w:lvl>
    <w:lvl w:ilvl="2">
      <w:start w:val="1"/>
      <w:numFmt w:val="bullet"/>
      <w:lvlText w:val=""/>
      <w:lvlJc w:val="left"/>
      <w:pPr>
        <w:ind w:left="2935" w:hanging="360"/>
      </w:pPr>
      <w:rPr>
        <w:rFonts w:ascii="Wingdings" w:hAnsi="Wingdings"/>
      </w:rPr>
    </w:lvl>
    <w:lvl w:ilvl="3">
      <w:start w:val="1"/>
      <w:numFmt w:val="bullet"/>
      <w:lvlText w:val=""/>
      <w:lvlJc w:val="left"/>
      <w:pPr>
        <w:ind w:left="3655" w:hanging="360"/>
      </w:pPr>
      <w:rPr>
        <w:rFonts w:ascii="Symbol" w:hAnsi="Symbol"/>
      </w:rPr>
    </w:lvl>
    <w:lvl w:ilvl="4">
      <w:start w:val="1"/>
      <w:numFmt w:val="bullet"/>
      <w:lvlText w:val="o"/>
      <w:lvlJc w:val="left"/>
      <w:pPr>
        <w:ind w:left="4375" w:hanging="360"/>
      </w:pPr>
      <w:rPr>
        <w:rFonts w:ascii="Courier New" w:hAnsi="Courier New"/>
      </w:rPr>
    </w:lvl>
    <w:lvl w:ilvl="5">
      <w:start w:val="1"/>
      <w:numFmt w:val="bullet"/>
      <w:lvlText w:val=""/>
      <w:lvlJc w:val="left"/>
      <w:pPr>
        <w:ind w:left="5095" w:hanging="360"/>
      </w:pPr>
      <w:rPr>
        <w:rFonts w:ascii="Wingdings" w:hAnsi="Wingdings"/>
      </w:rPr>
    </w:lvl>
    <w:lvl w:ilvl="6">
      <w:start w:val="1"/>
      <w:numFmt w:val="bullet"/>
      <w:lvlText w:val=""/>
      <w:lvlJc w:val="left"/>
      <w:pPr>
        <w:ind w:left="5815" w:hanging="360"/>
      </w:pPr>
      <w:rPr>
        <w:rFonts w:ascii="Symbol" w:hAnsi="Symbol"/>
      </w:rPr>
    </w:lvl>
    <w:lvl w:ilvl="7">
      <w:start w:val="1"/>
      <w:numFmt w:val="bullet"/>
      <w:lvlText w:val="o"/>
      <w:lvlJc w:val="left"/>
      <w:pPr>
        <w:ind w:left="6535" w:hanging="360"/>
      </w:pPr>
      <w:rPr>
        <w:rFonts w:ascii="Courier New" w:hAnsi="Courier New"/>
      </w:rPr>
    </w:lvl>
    <w:lvl w:ilvl="8">
      <w:start w:val="1"/>
      <w:numFmt w:val="bullet"/>
      <w:lvlText w:val=""/>
      <w:lvlJc w:val="left"/>
      <w:pPr>
        <w:ind w:left="7255" w:hanging="360"/>
      </w:pPr>
      <w:rPr>
        <w:rFonts w:ascii="Wingdings" w:hAnsi="Wingdings"/>
      </w:rPr>
    </w:lvl>
  </w:abstractNum>
  <w:abstractNum w:abstractNumId="14" w15:restartNumberingAfterBreak="0">
    <w:nsid w:val="08955D59"/>
    <w:multiLevelType w:val="multilevel"/>
    <w:tmpl w:val="D81AD91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15:restartNumberingAfterBreak="0">
    <w:nsid w:val="094E1485"/>
    <w:multiLevelType w:val="multilevel"/>
    <w:tmpl w:val="D6B2036A"/>
    <w:lvl w:ilvl="0">
      <w:start w:val="1"/>
      <w:numFmt w:val="bullet"/>
      <w:lvlText w:val=""/>
      <w:lvlJc w:val="left"/>
      <w:pPr>
        <w:tabs>
          <w:tab w:val="left" w:pos="720"/>
        </w:tabs>
        <w:ind w:left="720" w:hanging="360"/>
      </w:pPr>
      <w:rPr>
        <w:rFonts w:ascii="Wingdings" w:hAnsi="Wingdings"/>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16" w15:restartNumberingAfterBreak="0">
    <w:nsid w:val="09B17CA9"/>
    <w:multiLevelType w:val="multilevel"/>
    <w:tmpl w:val="67CC7F7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7" w15:restartNumberingAfterBreak="0">
    <w:nsid w:val="09D73FCF"/>
    <w:multiLevelType w:val="multilevel"/>
    <w:tmpl w:val="65D056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8" w15:restartNumberingAfterBreak="0">
    <w:nsid w:val="0A701A12"/>
    <w:multiLevelType w:val="multilevel"/>
    <w:tmpl w:val="AEC68A1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9" w15:restartNumberingAfterBreak="0">
    <w:nsid w:val="0A81246B"/>
    <w:multiLevelType w:val="multilevel"/>
    <w:tmpl w:val="C0228C68"/>
    <w:lvl w:ilvl="0">
      <w:start w:val="1"/>
      <w:numFmt w:val="bullet"/>
      <w:lvlText w:val=""/>
      <w:lvlJc w:val="left"/>
      <w:pPr>
        <w:ind w:left="1440" w:hanging="360"/>
      </w:pPr>
      <w:rPr>
        <w:rFonts w:ascii="Symbol" w:hAnsi="Symbol"/>
        <w:color w:val="000000"/>
      </w:rPr>
    </w:lvl>
    <w:lvl w:ilvl="1">
      <w:numFmt w:val="bullet"/>
      <w:lvlText w:val="·"/>
      <w:lvlJc w:val="left"/>
      <w:pPr>
        <w:ind w:left="2175" w:hanging="375"/>
      </w:pPr>
      <w:rPr>
        <w:rFonts w:ascii="Times New Roman" w:hAnsi="Times New Roman"/>
      </w:rPr>
    </w:lvl>
    <w:lvl w:ilvl="2">
      <w:start w:val="1"/>
      <w:numFmt w:val="bullet"/>
      <w:lvlText w:val=""/>
      <w:lvlJc w:val="left"/>
      <w:pPr>
        <w:ind w:left="2880" w:hanging="360"/>
      </w:pPr>
      <w:rPr>
        <w:rFonts w:ascii="Wingdings" w:hAnsi="Wingdings"/>
      </w:rPr>
    </w:lvl>
    <w:lvl w:ilvl="3">
      <w:start w:val="1"/>
      <w:numFmt w:val="bullet"/>
      <w:lvlText w:val=""/>
      <w:lvlJc w:val="left"/>
      <w:pPr>
        <w:ind w:left="3600" w:hanging="360"/>
      </w:pPr>
      <w:rPr>
        <w:rFonts w:ascii="Symbol" w:hAnsi="Symbol"/>
      </w:rPr>
    </w:lvl>
    <w:lvl w:ilvl="4">
      <w:start w:val="1"/>
      <w:numFmt w:val="bullet"/>
      <w:lvlText w:val="o"/>
      <w:lvlJc w:val="left"/>
      <w:pPr>
        <w:ind w:left="4320" w:hanging="360"/>
      </w:pPr>
      <w:rPr>
        <w:rFonts w:ascii="Courier New" w:hAnsi="Courier New"/>
      </w:rPr>
    </w:lvl>
    <w:lvl w:ilvl="5">
      <w:start w:val="1"/>
      <w:numFmt w:val="bullet"/>
      <w:lvlText w:val=""/>
      <w:lvlJc w:val="left"/>
      <w:pPr>
        <w:ind w:left="5040" w:hanging="360"/>
      </w:pPr>
      <w:rPr>
        <w:rFonts w:ascii="Wingdings" w:hAnsi="Wingdings"/>
      </w:rPr>
    </w:lvl>
    <w:lvl w:ilvl="6">
      <w:start w:val="1"/>
      <w:numFmt w:val="bullet"/>
      <w:lvlText w:val=""/>
      <w:lvlJc w:val="left"/>
      <w:pPr>
        <w:ind w:left="5760" w:hanging="360"/>
      </w:pPr>
      <w:rPr>
        <w:rFonts w:ascii="Symbol" w:hAnsi="Symbol"/>
      </w:rPr>
    </w:lvl>
    <w:lvl w:ilvl="7">
      <w:start w:val="1"/>
      <w:numFmt w:val="bullet"/>
      <w:lvlText w:val="o"/>
      <w:lvlJc w:val="left"/>
      <w:pPr>
        <w:ind w:left="6480" w:hanging="360"/>
      </w:pPr>
      <w:rPr>
        <w:rFonts w:ascii="Courier New" w:hAnsi="Courier New"/>
      </w:rPr>
    </w:lvl>
    <w:lvl w:ilvl="8">
      <w:start w:val="1"/>
      <w:numFmt w:val="bullet"/>
      <w:lvlText w:val=""/>
      <w:lvlJc w:val="left"/>
      <w:pPr>
        <w:ind w:left="7200" w:hanging="360"/>
      </w:pPr>
      <w:rPr>
        <w:rFonts w:ascii="Wingdings" w:hAnsi="Wingdings"/>
      </w:rPr>
    </w:lvl>
  </w:abstractNum>
  <w:abstractNum w:abstractNumId="20" w15:restartNumberingAfterBreak="0">
    <w:nsid w:val="0B8E7FAD"/>
    <w:multiLevelType w:val="multilevel"/>
    <w:tmpl w:val="B1022896"/>
    <w:lvl w:ilvl="0">
      <w:start w:val="1"/>
      <w:numFmt w:val="bullet"/>
      <w:lvlText w:val="•"/>
      <w:lvlJc w:val="left"/>
      <w:pPr>
        <w:ind w:left="720" w:hanging="360"/>
      </w:pPr>
      <w:rPr>
        <w:rFonts w:ascii="Arial" w:hAnsi="Aria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1" w15:restartNumberingAfterBreak="0">
    <w:nsid w:val="0B9F7BAC"/>
    <w:multiLevelType w:val="multilevel"/>
    <w:tmpl w:val="AAD404A8"/>
    <w:lvl w:ilvl="0">
      <w:start w:val="1"/>
      <w:numFmt w:val="decimal"/>
      <w:lvlText w:val="%1."/>
      <w:lvlJc w:val="left"/>
      <w:pPr>
        <w:ind w:left="720" w:hanging="360"/>
      </w:pPr>
      <w:rPr>
        <w:b/>
        <w:i w:val="0"/>
      </w:rPr>
    </w:lvl>
    <w:lvl w:ilvl="1">
      <w:start w:val="2"/>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2" w15:restartNumberingAfterBreak="0">
    <w:nsid w:val="0BBA1607"/>
    <w:multiLevelType w:val="multilevel"/>
    <w:tmpl w:val="6BE6D4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3" w15:restartNumberingAfterBreak="0">
    <w:nsid w:val="0C623949"/>
    <w:multiLevelType w:val="multilevel"/>
    <w:tmpl w:val="E8188DAA"/>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24" w15:restartNumberingAfterBreak="0">
    <w:nsid w:val="0D4A0404"/>
    <w:multiLevelType w:val="multilevel"/>
    <w:tmpl w:val="8A8EDF26"/>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25" w15:restartNumberingAfterBreak="0">
    <w:nsid w:val="0D9F51C1"/>
    <w:multiLevelType w:val="multilevel"/>
    <w:tmpl w:val="45787318"/>
    <w:lvl w:ilvl="0">
      <w:start w:val="1"/>
      <w:numFmt w:val="bullet"/>
      <w:lvlText w:val=""/>
      <w:lvlJc w:val="left"/>
      <w:pPr>
        <w:tabs>
          <w:tab w:val="left" w:pos="726"/>
        </w:tabs>
        <w:ind w:left="726" w:hanging="360"/>
      </w:pPr>
      <w:rPr>
        <w:rFonts w:ascii="Symbol" w:hAnsi="Symbol"/>
      </w:rPr>
    </w:lvl>
    <w:lvl w:ilvl="1">
      <w:start w:val="1"/>
      <w:numFmt w:val="bullet"/>
      <w:lvlText w:val="o"/>
      <w:lvlJc w:val="left"/>
      <w:pPr>
        <w:tabs>
          <w:tab w:val="left" w:pos="1446"/>
        </w:tabs>
        <w:ind w:left="1446" w:hanging="360"/>
      </w:pPr>
      <w:rPr>
        <w:rFonts w:ascii="Courier New" w:hAnsi="Courier New"/>
      </w:rPr>
    </w:lvl>
    <w:lvl w:ilvl="2">
      <w:start w:val="1"/>
      <w:numFmt w:val="bullet"/>
      <w:lvlText w:val=""/>
      <w:lvlJc w:val="left"/>
      <w:pPr>
        <w:tabs>
          <w:tab w:val="left" w:pos="2166"/>
        </w:tabs>
        <w:ind w:left="2166" w:hanging="360"/>
      </w:pPr>
      <w:rPr>
        <w:rFonts w:ascii="Wingdings" w:hAnsi="Wingdings"/>
      </w:rPr>
    </w:lvl>
    <w:lvl w:ilvl="3">
      <w:start w:val="1"/>
      <w:numFmt w:val="bullet"/>
      <w:lvlText w:val=""/>
      <w:lvlJc w:val="left"/>
      <w:pPr>
        <w:tabs>
          <w:tab w:val="left" w:pos="2886"/>
        </w:tabs>
        <w:ind w:left="2886" w:hanging="360"/>
      </w:pPr>
      <w:rPr>
        <w:rFonts w:ascii="Symbol" w:hAnsi="Symbol"/>
      </w:rPr>
    </w:lvl>
    <w:lvl w:ilvl="4">
      <w:start w:val="1"/>
      <w:numFmt w:val="bullet"/>
      <w:lvlText w:val="o"/>
      <w:lvlJc w:val="left"/>
      <w:pPr>
        <w:tabs>
          <w:tab w:val="left" w:pos="3606"/>
        </w:tabs>
        <w:ind w:left="3606" w:hanging="360"/>
      </w:pPr>
      <w:rPr>
        <w:rFonts w:ascii="Courier New" w:hAnsi="Courier New"/>
      </w:rPr>
    </w:lvl>
    <w:lvl w:ilvl="5">
      <w:start w:val="1"/>
      <w:numFmt w:val="bullet"/>
      <w:lvlText w:val=""/>
      <w:lvlJc w:val="left"/>
      <w:pPr>
        <w:tabs>
          <w:tab w:val="left" w:pos="4326"/>
        </w:tabs>
        <w:ind w:left="4326" w:hanging="360"/>
      </w:pPr>
      <w:rPr>
        <w:rFonts w:ascii="Wingdings" w:hAnsi="Wingdings"/>
      </w:rPr>
    </w:lvl>
    <w:lvl w:ilvl="6">
      <w:start w:val="1"/>
      <w:numFmt w:val="bullet"/>
      <w:lvlText w:val=""/>
      <w:lvlJc w:val="left"/>
      <w:pPr>
        <w:tabs>
          <w:tab w:val="left" w:pos="5046"/>
        </w:tabs>
        <w:ind w:left="5046" w:hanging="360"/>
      </w:pPr>
      <w:rPr>
        <w:rFonts w:ascii="Symbol" w:hAnsi="Symbol"/>
      </w:rPr>
    </w:lvl>
    <w:lvl w:ilvl="7">
      <w:start w:val="1"/>
      <w:numFmt w:val="bullet"/>
      <w:lvlText w:val="o"/>
      <w:lvlJc w:val="left"/>
      <w:pPr>
        <w:tabs>
          <w:tab w:val="left" w:pos="5766"/>
        </w:tabs>
        <w:ind w:left="5766" w:hanging="360"/>
      </w:pPr>
      <w:rPr>
        <w:rFonts w:ascii="Courier New" w:hAnsi="Courier New"/>
      </w:rPr>
    </w:lvl>
    <w:lvl w:ilvl="8">
      <w:start w:val="1"/>
      <w:numFmt w:val="bullet"/>
      <w:lvlText w:val=""/>
      <w:lvlJc w:val="left"/>
      <w:pPr>
        <w:tabs>
          <w:tab w:val="left" w:pos="6486"/>
        </w:tabs>
        <w:ind w:left="6486" w:hanging="360"/>
      </w:pPr>
      <w:rPr>
        <w:rFonts w:ascii="Wingdings" w:hAnsi="Wingdings"/>
      </w:rPr>
    </w:lvl>
  </w:abstractNum>
  <w:abstractNum w:abstractNumId="26" w15:restartNumberingAfterBreak="0">
    <w:nsid w:val="0E563DE4"/>
    <w:multiLevelType w:val="multilevel"/>
    <w:tmpl w:val="3DBA57FA"/>
    <w:lvl w:ilvl="0">
      <w:start w:val="1"/>
      <w:numFmt w:val="bullet"/>
      <w:lvlText w:val=""/>
      <w:lvlJc w:val="left"/>
      <w:pPr>
        <w:tabs>
          <w:tab w:val="left" w:pos="927"/>
        </w:tabs>
        <w:ind w:left="927" w:hanging="360"/>
      </w:pPr>
      <w:rPr>
        <w:rFonts w:ascii="Symbol" w:hAnsi="Symbol"/>
      </w:rPr>
    </w:lvl>
    <w:lvl w:ilvl="1">
      <w:start w:val="1"/>
      <w:numFmt w:val="bullet"/>
      <w:lvlText w:val="o"/>
      <w:lvlJc w:val="left"/>
      <w:pPr>
        <w:tabs>
          <w:tab w:val="left" w:pos="1647"/>
        </w:tabs>
        <w:ind w:left="1647" w:hanging="360"/>
      </w:pPr>
      <w:rPr>
        <w:rFonts w:ascii="Courier New" w:hAnsi="Courier New"/>
      </w:rPr>
    </w:lvl>
    <w:lvl w:ilvl="2">
      <w:start w:val="1"/>
      <w:numFmt w:val="bullet"/>
      <w:lvlText w:val=""/>
      <w:lvlJc w:val="left"/>
      <w:pPr>
        <w:tabs>
          <w:tab w:val="left" w:pos="2367"/>
        </w:tabs>
        <w:ind w:left="2367" w:hanging="360"/>
      </w:pPr>
      <w:rPr>
        <w:rFonts w:ascii="Wingdings" w:hAnsi="Wingdings"/>
      </w:rPr>
    </w:lvl>
    <w:lvl w:ilvl="3">
      <w:start w:val="1"/>
      <w:numFmt w:val="bullet"/>
      <w:lvlText w:val=""/>
      <w:lvlJc w:val="left"/>
      <w:pPr>
        <w:tabs>
          <w:tab w:val="left" w:pos="3087"/>
        </w:tabs>
        <w:ind w:left="3087" w:hanging="360"/>
      </w:pPr>
      <w:rPr>
        <w:rFonts w:ascii="Symbol" w:hAnsi="Symbol"/>
      </w:rPr>
    </w:lvl>
    <w:lvl w:ilvl="4">
      <w:start w:val="1"/>
      <w:numFmt w:val="bullet"/>
      <w:lvlText w:val="o"/>
      <w:lvlJc w:val="left"/>
      <w:pPr>
        <w:tabs>
          <w:tab w:val="left" w:pos="3807"/>
        </w:tabs>
        <w:ind w:left="3807" w:hanging="360"/>
      </w:pPr>
      <w:rPr>
        <w:rFonts w:ascii="Courier New" w:hAnsi="Courier New"/>
      </w:rPr>
    </w:lvl>
    <w:lvl w:ilvl="5">
      <w:start w:val="1"/>
      <w:numFmt w:val="bullet"/>
      <w:lvlText w:val=""/>
      <w:lvlJc w:val="left"/>
      <w:pPr>
        <w:tabs>
          <w:tab w:val="left" w:pos="4527"/>
        </w:tabs>
        <w:ind w:left="4527" w:hanging="360"/>
      </w:pPr>
      <w:rPr>
        <w:rFonts w:ascii="Wingdings" w:hAnsi="Wingdings"/>
      </w:rPr>
    </w:lvl>
    <w:lvl w:ilvl="6">
      <w:start w:val="1"/>
      <w:numFmt w:val="bullet"/>
      <w:lvlText w:val=""/>
      <w:lvlJc w:val="left"/>
      <w:pPr>
        <w:tabs>
          <w:tab w:val="left" w:pos="5247"/>
        </w:tabs>
        <w:ind w:left="5247" w:hanging="360"/>
      </w:pPr>
      <w:rPr>
        <w:rFonts w:ascii="Symbol" w:hAnsi="Symbol"/>
      </w:rPr>
    </w:lvl>
    <w:lvl w:ilvl="7">
      <w:start w:val="1"/>
      <w:numFmt w:val="bullet"/>
      <w:lvlText w:val="o"/>
      <w:lvlJc w:val="left"/>
      <w:pPr>
        <w:tabs>
          <w:tab w:val="left" w:pos="5967"/>
        </w:tabs>
        <w:ind w:left="5967" w:hanging="360"/>
      </w:pPr>
      <w:rPr>
        <w:rFonts w:ascii="Courier New" w:hAnsi="Courier New"/>
      </w:rPr>
    </w:lvl>
    <w:lvl w:ilvl="8">
      <w:start w:val="1"/>
      <w:numFmt w:val="bullet"/>
      <w:lvlText w:val=""/>
      <w:lvlJc w:val="left"/>
      <w:pPr>
        <w:tabs>
          <w:tab w:val="left" w:pos="6687"/>
        </w:tabs>
        <w:ind w:left="6687" w:hanging="360"/>
      </w:pPr>
      <w:rPr>
        <w:rFonts w:ascii="Wingdings" w:hAnsi="Wingdings"/>
      </w:rPr>
    </w:lvl>
  </w:abstractNum>
  <w:abstractNum w:abstractNumId="27" w15:restartNumberingAfterBreak="0">
    <w:nsid w:val="11134BDF"/>
    <w:multiLevelType w:val="multilevel"/>
    <w:tmpl w:val="F3BE70F8"/>
    <w:lvl w:ilvl="0">
      <w:numFmt w:val="bullet"/>
      <w:lvlText w:val="•"/>
      <w:lvlJc w:val="left"/>
      <w:pPr>
        <w:ind w:left="720" w:hanging="360"/>
      </w:pPr>
      <w:rPr>
        <w:rFonts w:ascii="Times New Roman" w:hAnsi="Times New Roman"/>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8" w15:restartNumberingAfterBreak="0">
    <w:nsid w:val="11DD72FE"/>
    <w:multiLevelType w:val="multilevel"/>
    <w:tmpl w:val="88968D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9" w15:restartNumberingAfterBreak="0">
    <w:nsid w:val="11FB6AC8"/>
    <w:multiLevelType w:val="multilevel"/>
    <w:tmpl w:val="8AC4E1D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0" w15:restartNumberingAfterBreak="0">
    <w:nsid w:val="120F6C35"/>
    <w:multiLevelType w:val="multilevel"/>
    <w:tmpl w:val="157CAE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1" w15:restartNumberingAfterBreak="0">
    <w:nsid w:val="12AC73F9"/>
    <w:multiLevelType w:val="multilevel"/>
    <w:tmpl w:val="BB14A316"/>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32" w15:restartNumberingAfterBreak="0">
    <w:nsid w:val="133C23F0"/>
    <w:multiLevelType w:val="multilevel"/>
    <w:tmpl w:val="C7E42406"/>
    <w:lvl w:ilvl="0">
      <w:start w:val="1"/>
      <w:numFmt w:val="bullet"/>
      <w:lvlText w:val=""/>
      <w:lvlJc w:val="left"/>
      <w:pPr>
        <w:tabs>
          <w:tab w:val="left" w:pos="1087"/>
        </w:tabs>
        <w:ind w:left="1087" w:hanging="360"/>
      </w:pPr>
      <w:rPr>
        <w:rFonts w:ascii="Symbol" w:hAnsi="Symbol"/>
      </w:rPr>
    </w:lvl>
    <w:lvl w:ilvl="1">
      <w:start w:val="1"/>
      <w:numFmt w:val="bullet"/>
      <w:lvlText w:val="o"/>
      <w:lvlJc w:val="left"/>
      <w:pPr>
        <w:tabs>
          <w:tab w:val="left" w:pos="1807"/>
        </w:tabs>
        <w:ind w:left="1807" w:hanging="360"/>
      </w:pPr>
      <w:rPr>
        <w:rFonts w:ascii="Courier New" w:hAnsi="Courier New"/>
      </w:rPr>
    </w:lvl>
    <w:lvl w:ilvl="2">
      <w:start w:val="1"/>
      <w:numFmt w:val="bullet"/>
      <w:lvlText w:val=""/>
      <w:lvlJc w:val="left"/>
      <w:pPr>
        <w:tabs>
          <w:tab w:val="left" w:pos="2527"/>
        </w:tabs>
        <w:ind w:left="2527" w:hanging="360"/>
      </w:pPr>
      <w:rPr>
        <w:rFonts w:ascii="Wingdings" w:hAnsi="Wingdings"/>
      </w:rPr>
    </w:lvl>
    <w:lvl w:ilvl="3">
      <w:start w:val="1"/>
      <w:numFmt w:val="bullet"/>
      <w:lvlText w:val=""/>
      <w:lvlJc w:val="left"/>
      <w:pPr>
        <w:tabs>
          <w:tab w:val="left" w:pos="3247"/>
        </w:tabs>
        <w:ind w:left="3247" w:hanging="360"/>
      </w:pPr>
      <w:rPr>
        <w:rFonts w:ascii="Symbol" w:hAnsi="Symbol"/>
      </w:rPr>
    </w:lvl>
    <w:lvl w:ilvl="4">
      <w:start w:val="1"/>
      <w:numFmt w:val="bullet"/>
      <w:lvlText w:val="o"/>
      <w:lvlJc w:val="left"/>
      <w:pPr>
        <w:tabs>
          <w:tab w:val="left" w:pos="3967"/>
        </w:tabs>
        <w:ind w:left="3967" w:hanging="360"/>
      </w:pPr>
      <w:rPr>
        <w:rFonts w:ascii="Courier New" w:hAnsi="Courier New"/>
      </w:rPr>
    </w:lvl>
    <w:lvl w:ilvl="5">
      <w:start w:val="1"/>
      <w:numFmt w:val="bullet"/>
      <w:lvlText w:val=""/>
      <w:lvlJc w:val="left"/>
      <w:pPr>
        <w:tabs>
          <w:tab w:val="left" w:pos="4687"/>
        </w:tabs>
        <w:ind w:left="4687" w:hanging="360"/>
      </w:pPr>
      <w:rPr>
        <w:rFonts w:ascii="Wingdings" w:hAnsi="Wingdings"/>
      </w:rPr>
    </w:lvl>
    <w:lvl w:ilvl="6">
      <w:start w:val="1"/>
      <w:numFmt w:val="bullet"/>
      <w:lvlText w:val=""/>
      <w:lvlJc w:val="left"/>
      <w:pPr>
        <w:tabs>
          <w:tab w:val="left" w:pos="5407"/>
        </w:tabs>
        <w:ind w:left="5407" w:hanging="360"/>
      </w:pPr>
      <w:rPr>
        <w:rFonts w:ascii="Symbol" w:hAnsi="Symbol"/>
      </w:rPr>
    </w:lvl>
    <w:lvl w:ilvl="7">
      <w:start w:val="1"/>
      <w:numFmt w:val="bullet"/>
      <w:lvlText w:val="o"/>
      <w:lvlJc w:val="left"/>
      <w:pPr>
        <w:tabs>
          <w:tab w:val="left" w:pos="6127"/>
        </w:tabs>
        <w:ind w:left="6127" w:hanging="360"/>
      </w:pPr>
      <w:rPr>
        <w:rFonts w:ascii="Courier New" w:hAnsi="Courier New"/>
      </w:rPr>
    </w:lvl>
    <w:lvl w:ilvl="8">
      <w:start w:val="1"/>
      <w:numFmt w:val="bullet"/>
      <w:lvlText w:val=""/>
      <w:lvlJc w:val="left"/>
      <w:pPr>
        <w:tabs>
          <w:tab w:val="left" w:pos="6847"/>
        </w:tabs>
        <w:ind w:left="6847" w:hanging="360"/>
      </w:pPr>
      <w:rPr>
        <w:rFonts w:ascii="Wingdings" w:hAnsi="Wingdings"/>
      </w:rPr>
    </w:lvl>
  </w:abstractNum>
  <w:abstractNum w:abstractNumId="33" w15:restartNumberingAfterBreak="0">
    <w:nsid w:val="13D46061"/>
    <w:multiLevelType w:val="multilevel"/>
    <w:tmpl w:val="51E2A8A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4" w15:restartNumberingAfterBreak="0">
    <w:nsid w:val="14180032"/>
    <w:multiLevelType w:val="multilevel"/>
    <w:tmpl w:val="7BB89DB4"/>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35" w15:restartNumberingAfterBreak="0">
    <w:nsid w:val="146A6C8A"/>
    <w:multiLevelType w:val="multilevel"/>
    <w:tmpl w:val="94F64A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6" w15:restartNumberingAfterBreak="0">
    <w:nsid w:val="14983D50"/>
    <w:multiLevelType w:val="multilevel"/>
    <w:tmpl w:val="B3622E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7" w15:restartNumberingAfterBreak="0">
    <w:nsid w:val="15CB542C"/>
    <w:multiLevelType w:val="multilevel"/>
    <w:tmpl w:val="A16AEDE8"/>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38" w15:restartNumberingAfterBreak="0">
    <w:nsid w:val="15E11870"/>
    <w:multiLevelType w:val="multilevel"/>
    <w:tmpl w:val="8D5440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39" w15:restartNumberingAfterBreak="0">
    <w:nsid w:val="15FE5F6D"/>
    <w:multiLevelType w:val="multilevel"/>
    <w:tmpl w:val="51F6B7CC"/>
    <w:lvl w:ilvl="0">
      <w:start w:val="1"/>
      <w:numFmt w:val="bullet"/>
      <w:lvlText w:val=""/>
      <w:lvlJc w:val="left"/>
      <w:pPr>
        <w:ind w:left="1080" w:hanging="360"/>
      </w:pPr>
      <w:rPr>
        <w:rFonts w:ascii="Symbol" w:hAnsi="Symbol"/>
      </w:rPr>
    </w:lvl>
    <w:lvl w:ilvl="1">
      <w:start w:val="1"/>
      <w:numFmt w:val="bullet"/>
      <w:lvlText w:val="o"/>
      <w:lvlJc w:val="left"/>
      <w:pPr>
        <w:ind w:left="1800" w:hanging="360"/>
      </w:pPr>
      <w:rPr>
        <w:rFonts w:ascii="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rPr>
    </w:lvl>
    <w:lvl w:ilvl="8">
      <w:start w:val="1"/>
      <w:numFmt w:val="bullet"/>
      <w:lvlText w:val=""/>
      <w:lvlJc w:val="left"/>
      <w:pPr>
        <w:ind w:left="6840" w:hanging="360"/>
      </w:pPr>
      <w:rPr>
        <w:rFonts w:ascii="Wingdings" w:hAnsi="Wingdings"/>
      </w:rPr>
    </w:lvl>
  </w:abstractNum>
  <w:abstractNum w:abstractNumId="40" w15:restartNumberingAfterBreak="0">
    <w:nsid w:val="182D3A8B"/>
    <w:multiLevelType w:val="multilevel"/>
    <w:tmpl w:val="5D866D86"/>
    <w:lvl w:ilvl="0">
      <w:start w:val="1"/>
      <w:numFmt w:val="bullet"/>
      <w:lvlText w:val=""/>
      <w:lvlJc w:val="left"/>
      <w:pPr>
        <w:ind w:left="1425" w:hanging="360"/>
      </w:pPr>
      <w:rPr>
        <w:rFonts w:ascii="Symbol" w:hAnsi="Symbol"/>
      </w:rPr>
    </w:lvl>
    <w:lvl w:ilvl="1">
      <w:start w:val="1"/>
      <w:numFmt w:val="bullet"/>
      <w:lvlText w:val="o"/>
      <w:lvlJc w:val="left"/>
      <w:pPr>
        <w:ind w:left="2145" w:hanging="360"/>
      </w:pPr>
      <w:rPr>
        <w:rFonts w:ascii="Courier New" w:hAnsi="Courier New"/>
      </w:rPr>
    </w:lvl>
    <w:lvl w:ilvl="2">
      <w:start w:val="1"/>
      <w:numFmt w:val="bullet"/>
      <w:lvlText w:val=""/>
      <w:lvlJc w:val="left"/>
      <w:pPr>
        <w:ind w:left="2865" w:hanging="360"/>
      </w:pPr>
      <w:rPr>
        <w:rFonts w:ascii="Wingdings" w:hAnsi="Wingdings"/>
      </w:rPr>
    </w:lvl>
    <w:lvl w:ilvl="3">
      <w:start w:val="1"/>
      <w:numFmt w:val="bullet"/>
      <w:lvlText w:val=""/>
      <w:lvlJc w:val="left"/>
      <w:pPr>
        <w:ind w:left="3585" w:hanging="360"/>
      </w:pPr>
      <w:rPr>
        <w:rFonts w:ascii="Symbol" w:hAnsi="Symbol"/>
      </w:rPr>
    </w:lvl>
    <w:lvl w:ilvl="4">
      <w:start w:val="1"/>
      <w:numFmt w:val="bullet"/>
      <w:lvlText w:val="o"/>
      <w:lvlJc w:val="left"/>
      <w:pPr>
        <w:ind w:left="4305" w:hanging="360"/>
      </w:pPr>
      <w:rPr>
        <w:rFonts w:ascii="Courier New" w:hAnsi="Courier New"/>
      </w:rPr>
    </w:lvl>
    <w:lvl w:ilvl="5">
      <w:start w:val="1"/>
      <w:numFmt w:val="bullet"/>
      <w:lvlText w:val=""/>
      <w:lvlJc w:val="left"/>
      <w:pPr>
        <w:ind w:left="5025" w:hanging="360"/>
      </w:pPr>
      <w:rPr>
        <w:rFonts w:ascii="Wingdings" w:hAnsi="Wingdings"/>
      </w:rPr>
    </w:lvl>
    <w:lvl w:ilvl="6">
      <w:start w:val="1"/>
      <w:numFmt w:val="bullet"/>
      <w:lvlText w:val=""/>
      <w:lvlJc w:val="left"/>
      <w:pPr>
        <w:ind w:left="5745" w:hanging="360"/>
      </w:pPr>
      <w:rPr>
        <w:rFonts w:ascii="Symbol" w:hAnsi="Symbol"/>
      </w:rPr>
    </w:lvl>
    <w:lvl w:ilvl="7">
      <w:start w:val="1"/>
      <w:numFmt w:val="bullet"/>
      <w:lvlText w:val="o"/>
      <w:lvlJc w:val="left"/>
      <w:pPr>
        <w:ind w:left="6465" w:hanging="360"/>
      </w:pPr>
      <w:rPr>
        <w:rFonts w:ascii="Courier New" w:hAnsi="Courier New"/>
      </w:rPr>
    </w:lvl>
    <w:lvl w:ilvl="8">
      <w:start w:val="1"/>
      <w:numFmt w:val="bullet"/>
      <w:lvlText w:val=""/>
      <w:lvlJc w:val="left"/>
      <w:pPr>
        <w:ind w:left="7185" w:hanging="360"/>
      </w:pPr>
      <w:rPr>
        <w:rFonts w:ascii="Wingdings" w:hAnsi="Wingdings"/>
      </w:rPr>
    </w:lvl>
  </w:abstractNum>
  <w:abstractNum w:abstractNumId="41" w15:restartNumberingAfterBreak="0">
    <w:nsid w:val="1866344E"/>
    <w:multiLevelType w:val="multilevel"/>
    <w:tmpl w:val="BB24E9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42" w15:restartNumberingAfterBreak="0">
    <w:nsid w:val="18716159"/>
    <w:multiLevelType w:val="multilevel"/>
    <w:tmpl w:val="AF68D346"/>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43" w15:restartNumberingAfterBreak="0">
    <w:nsid w:val="19337A25"/>
    <w:multiLevelType w:val="multilevel"/>
    <w:tmpl w:val="7472A01E"/>
    <w:lvl w:ilvl="0">
      <w:start w:val="1"/>
      <w:numFmt w:val="decimal"/>
      <w:lvlText w:val="%1"/>
      <w:lvlJc w:val="left"/>
      <w:pPr>
        <w:ind w:left="600" w:hanging="600"/>
      </w:pPr>
    </w:lvl>
    <w:lvl w:ilvl="1">
      <w:start w:val="3"/>
      <w:numFmt w:val="decimal"/>
      <w:lvlText w:val="%1.%2"/>
      <w:lvlJc w:val="left"/>
      <w:pPr>
        <w:ind w:left="780" w:hanging="600"/>
      </w:pPr>
    </w:lvl>
    <w:lvl w:ilvl="2">
      <w:start w:val="10"/>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44" w15:restartNumberingAfterBreak="0">
    <w:nsid w:val="1A240590"/>
    <w:multiLevelType w:val="multilevel"/>
    <w:tmpl w:val="0936AD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5" w15:restartNumberingAfterBreak="0">
    <w:nsid w:val="1A50145F"/>
    <w:multiLevelType w:val="multilevel"/>
    <w:tmpl w:val="7C2C4AE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6" w15:restartNumberingAfterBreak="0">
    <w:nsid w:val="1A66614B"/>
    <w:multiLevelType w:val="multilevel"/>
    <w:tmpl w:val="95822EEE"/>
    <w:lvl w:ilvl="0">
      <w:start w:val="1"/>
      <w:numFmt w:val="bullet"/>
      <w:lvlText w:val="•"/>
      <w:lvlJc w:val="left"/>
      <w:pPr>
        <w:ind w:left="720" w:hanging="360"/>
      </w:pPr>
      <w:rPr>
        <w:rFonts w:ascii="Arial" w:hAnsi="Aria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7" w15:restartNumberingAfterBreak="0">
    <w:nsid w:val="1B8F65C8"/>
    <w:multiLevelType w:val="multilevel"/>
    <w:tmpl w:val="049400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8" w15:restartNumberingAfterBreak="0">
    <w:nsid w:val="1BB4023C"/>
    <w:multiLevelType w:val="multilevel"/>
    <w:tmpl w:val="BE649B18"/>
    <w:lvl w:ilvl="0">
      <w:start w:val="1"/>
      <w:numFmt w:val="bullet"/>
      <w:lvlText w:val=""/>
      <w:lvlJc w:val="left"/>
      <w:pPr>
        <w:ind w:left="1080" w:hanging="360"/>
      </w:pPr>
      <w:rPr>
        <w:rFonts w:ascii="Symbol" w:hAnsi="Symbol"/>
      </w:rPr>
    </w:lvl>
    <w:lvl w:ilvl="1">
      <w:start w:val="1"/>
      <w:numFmt w:val="bullet"/>
      <w:lvlText w:val="o"/>
      <w:lvlJc w:val="left"/>
      <w:pPr>
        <w:ind w:left="1800" w:hanging="360"/>
      </w:pPr>
      <w:rPr>
        <w:rFonts w:ascii="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rPr>
    </w:lvl>
    <w:lvl w:ilvl="8">
      <w:start w:val="1"/>
      <w:numFmt w:val="bullet"/>
      <w:lvlText w:val=""/>
      <w:lvlJc w:val="left"/>
      <w:pPr>
        <w:ind w:left="6840" w:hanging="360"/>
      </w:pPr>
      <w:rPr>
        <w:rFonts w:ascii="Wingdings" w:hAnsi="Wingdings"/>
      </w:rPr>
    </w:lvl>
  </w:abstractNum>
  <w:abstractNum w:abstractNumId="49" w15:restartNumberingAfterBreak="0">
    <w:nsid w:val="1BF25BCC"/>
    <w:multiLevelType w:val="multilevel"/>
    <w:tmpl w:val="DCA43292"/>
    <w:lvl w:ilvl="0">
      <w:start w:val="1"/>
      <w:numFmt w:val="bullet"/>
      <w:lvlText w:val=""/>
      <w:lvlJc w:val="left"/>
      <w:pPr>
        <w:ind w:left="1428" w:hanging="360"/>
      </w:pPr>
      <w:rPr>
        <w:rFonts w:ascii="Symbol" w:hAnsi="Symbol"/>
      </w:rPr>
    </w:lvl>
    <w:lvl w:ilvl="1">
      <w:start w:val="1"/>
      <w:numFmt w:val="bullet"/>
      <w:lvlText w:val="o"/>
      <w:lvlJc w:val="left"/>
      <w:pPr>
        <w:ind w:left="2148" w:hanging="360"/>
      </w:pPr>
      <w:rPr>
        <w:rFonts w:ascii="Courier New" w:hAnsi="Courier New"/>
      </w:rPr>
    </w:lvl>
    <w:lvl w:ilvl="2">
      <w:start w:val="1"/>
      <w:numFmt w:val="bullet"/>
      <w:lvlText w:val=""/>
      <w:lvlJc w:val="left"/>
      <w:pPr>
        <w:ind w:left="2868" w:hanging="360"/>
      </w:pPr>
      <w:rPr>
        <w:rFonts w:ascii="Wingdings" w:hAnsi="Wingdings"/>
      </w:rPr>
    </w:lvl>
    <w:lvl w:ilvl="3">
      <w:start w:val="1"/>
      <w:numFmt w:val="bullet"/>
      <w:lvlText w:val=""/>
      <w:lvlJc w:val="left"/>
      <w:pPr>
        <w:ind w:left="3588" w:hanging="360"/>
      </w:pPr>
      <w:rPr>
        <w:rFonts w:ascii="Symbol" w:hAnsi="Symbol"/>
      </w:rPr>
    </w:lvl>
    <w:lvl w:ilvl="4">
      <w:start w:val="1"/>
      <w:numFmt w:val="bullet"/>
      <w:lvlText w:val="o"/>
      <w:lvlJc w:val="left"/>
      <w:pPr>
        <w:ind w:left="4308" w:hanging="360"/>
      </w:pPr>
      <w:rPr>
        <w:rFonts w:ascii="Courier New" w:hAnsi="Courier New"/>
      </w:rPr>
    </w:lvl>
    <w:lvl w:ilvl="5">
      <w:start w:val="1"/>
      <w:numFmt w:val="bullet"/>
      <w:lvlText w:val=""/>
      <w:lvlJc w:val="left"/>
      <w:pPr>
        <w:ind w:left="5028" w:hanging="360"/>
      </w:pPr>
      <w:rPr>
        <w:rFonts w:ascii="Wingdings" w:hAnsi="Wingdings"/>
      </w:rPr>
    </w:lvl>
    <w:lvl w:ilvl="6">
      <w:start w:val="1"/>
      <w:numFmt w:val="bullet"/>
      <w:lvlText w:val=""/>
      <w:lvlJc w:val="left"/>
      <w:pPr>
        <w:ind w:left="5748" w:hanging="360"/>
      </w:pPr>
      <w:rPr>
        <w:rFonts w:ascii="Symbol" w:hAnsi="Symbol"/>
      </w:rPr>
    </w:lvl>
    <w:lvl w:ilvl="7">
      <w:start w:val="1"/>
      <w:numFmt w:val="bullet"/>
      <w:lvlText w:val="o"/>
      <w:lvlJc w:val="left"/>
      <w:pPr>
        <w:ind w:left="6468" w:hanging="360"/>
      </w:pPr>
      <w:rPr>
        <w:rFonts w:ascii="Courier New" w:hAnsi="Courier New"/>
      </w:rPr>
    </w:lvl>
    <w:lvl w:ilvl="8">
      <w:start w:val="1"/>
      <w:numFmt w:val="bullet"/>
      <w:lvlText w:val=""/>
      <w:lvlJc w:val="left"/>
      <w:pPr>
        <w:ind w:left="7188" w:hanging="360"/>
      </w:pPr>
      <w:rPr>
        <w:rFonts w:ascii="Wingdings" w:hAnsi="Wingdings"/>
      </w:rPr>
    </w:lvl>
  </w:abstractNum>
  <w:abstractNum w:abstractNumId="50" w15:restartNumberingAfterBreak="0">
    <w:nsid w:val="1C0826BB"/>
    <w:multiLevelType w:val="multilevel"/>
    <w:tmpl w:val="F9D639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51" w15:restartNumberingAfterBreak="0">
    <w:nsid w:val="1C1C021D"/>
    <w:multiLevelType w:val="multilevel"/>
    <w:tmpl w:val="A028B05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2" w15:restartNumberingAfterBreak="0">
    <w:nsid w:val="1CEC4D60"/>
    <w:multiLevelType w:val="multilevel"/>
    <w:tmpl w:val="656A1E72"/>
    <w:lvl w:ilvl="0">
      <w:start w:val="1"/>
      <w:numFmt w:val="decimal"/>
      <w:lvlText w:val="%1."/>
      <w:lvlJc w:val="left"/>
      <w:pPr>
        <w:ind w:left="1069" w:hanging="360"/>
      </w:pPr>
      <w:rPr>
        <w:color w:val="000000"/>
      </w:rPr>
    </w:lvl>
    <w:lvl w:ilvl="1">
      <w:start w:val="1"/>
      <w:numFmt w:val="lowerLetter"/>
      <w:lvlText w:val="%2."/>
      <w:lvlJc w:val="left"/>
      <w:pPr>
        <w:ind w:left="1789" w:hanging="360"/>
      </w:pPr>
    </w:lvl>
    <w:lvl w:ilvl="2">
      <w:start w:val="1"/>
      <w:numFmt w:val="lowerRoman"/>
      <w:lvlText w:val="%3."/>
      <w:lvlJc w:val="lef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lef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left"/>
      <w:pPr>
        <w:ind w:left="6829" w:hanging="180"/>
      </w:pPr>
    </w:lvl>
  </w:abstractNum>
  <w:abstractNum w:abstractNumId="53" w15:restartNumberingAfterBreak="0">
    <w:nsid w:val="1D1430DA"/>
    <w:multiLevelType w:val="multilevel"/>
    <w:tmpl w:val="B860CD9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4" w15:restartNumberingAfterBreak="0">
    <w:nsid w:val="1D865DD9"/>
    <w:multiLevelType w:val="multilevel"/>
    <w:tmpl w:val="270EB6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5" w15:restartNumberingAfterBreak="0">
    <w:nsid w:val="1E99067D"/>
    <w:multiLevelType w:val="multilevel"/>
    <w:tmpl w:val="425E8C9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6" w15:restartNumberingAfterBreak="0">
    <w:nsid w:val="1F1176B0"/>
    <w:multiLevelType w:val="hybridMultilevel"/>
    <w:tmpl w:val="9B78BB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7" w15:restartNumberingAfterBreak="0">
    <w:nsid w:val="1F355D14"/>
    <w:multiLevelType w:val="multilevel"/>
    <w:tmpl w:val="2080166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8" w15:restartNumberingAfterBreak="0">
    <w:nsid w:val="1F9F4179"/>
    <w:multiLevelType w:val="multilevel"/>
    <w:tmpl w:val="26F638AE"/>
    <w:lvl w:ilvl="0">
      <w:start w:val="1"/>
      <w:numFmt w:val="bullet"/>
      <w:lvlText w:val=""/>
      <w:lvlJc w:val="left"/>
      <w:pPr>
        <w:tabs>
          <w:tab w:val="left" w:pos="972"/>
        </w:tabs>
        <w:ind w:left="972" w:hanging="360"/>
      </w:pPr>
      <w:rPr>
        <w:rFonts w:ascii="Symbol" w:hAnsi="Symbol"/>
      </w:rPr>
    </w:lvl>
    <w:lvl w:ilvl="1">
      <w:start w:val="1"/>
      <w:numFmt w:val="bullet"/>
      <w:lvlText w:val="o"/>
      <w:lvlJc w:val="left"/>
      <w:pPr>
        <w:tabs>
          <w:tab w:val="left" w:pos="1692"/>
        </w:tabs>
        <w:ind w:left="1692" w:hanging="360"/>
      </w:pPr>
      <w:rPr>
        <w:rFonts w:ascii="Courier New" w:hAnsi="Courier New"/>
      </w:rPr>
    </w:lvl>
    <w:lvl w:ilvl="2">
      <w:start w:val="1"/>
      <w:numFmt w:val="bullet"/>
      <w:lvlText w:val=""/>
      <w:lvlJc w:val="left"/>
      <w:pPr>
        <w:tabs>
          <w:tab w:val="left" w:pos="2412"/>
        </w:tabs>
        <w:ind w:left="2412" w:hanging="360"/>
      </w:pPr>
      <w:rPr>
        <w:rFonts w:ascii="Wingdings" w:hAnsi="Wingdings"/>
      </w:rPr>
    </w:lvl>
    <w:lvl w:ilvl="3">
      <w:start w:val="1"/>
      <w:numFmt w:val="bullet"/>
      <w:lvlText w:val=""/>
      <w:lvlJc w:val="left"/>
      <w:pPr>
        <w:tabs>
          <w:tab w:val="left" w:pos="3132"/>
        </w:tabs>
        <w:ind w:left="3132" w:hanging="360"/>
      </w:pPr>
      <w:rPr>
        <w:rFonts w:ascii="Symbol" w:hAnsi="Symbol"/>
      </w:rPr>
    </w:lvl>
    <w:lvl w:ilvl="4">
      <w:start w:val="1"/>
      <w:numFmt w:val="bullet"/>
      <w:lvlText w:val="o"/>
      <w:lvlJc w:val="left"/>
      <w:pPr>
        <w:tabs>
          <w:tab w:val="left" w:pos="3852"/>
        </w:tabs>
        <w:ind w:left="3852" w:hanging="360"/>
      </w:pPr>
      <w:rPr>
        <w:rFonts w:ascii="Courier New" w:hAnsi="Courier New"/>
      </w:rPr>
    </w:lvl>
    <w:lvl w:ilvl="5">
      <w:start w:val="1"/>
      <w:numFmt w:val="bullet"/>
      <w:lvlText w:val=""/>
      <w:lvlJc w:val="left"/>
      <w:pPr>
        <w:tabs>
          <w:tab w:val="left" w:pos="4572"/>
        </w:tabs>
        <w:ind w:left="4572" w:hanging="360"/>
      </w:pPr>
      <w:rPr>
        <w:rFonts w:ascii="Wingdings" w:hAnsi="Wingdings"/>
      </w:rPr>
    </w:lvl>
    <w:lvl w:ilvl="6">
      <w:start w:val="1"/>
      <w:numFmt w:val="bullet"/>
      <w:lvlText w:val=""/>
      <w:lvlJc w:val="left"/>
      <w:pPr>
        <w:tabs>
          <w:tab w:val="left" w:pos="5292"/>
        </w:tabs>
        <w:ind w:left="5292" w:hanging="360"/>
      </w:pPr>
      <w:rPr>
        <w:rFonts w:ascii="Symbol" w:hAnsi="Symbol"/>
      </w:rPr>
    </w:lvl>
    <w:lvl w:ilvl="7">
      <w:start w:val="1"/>
      <w:numFmt w:val="bullet"/>
      <w:lvlText w:val="o"/>
      <w:lvlJc w:val="left"/>
      <w:pPr>
        <w:tabs>
          <w:tab w:val="left" w:pos="6012"/>
        </w:tabs>
        <w:ind w:left="6012" w:hanging="360"/>
      </w:pPr>
      <w:rPr>
        <w:rFonts w:ascii="Courier New" w:hAnsi="Courier New"/>
      </w:rPr>
    </w:lvl>
    <w:lvl w:ilvl="8">
      <w:start w:val="1"/>
      <w:numFmt w:val="bullet"/>
      <w:lvlText w:val=""/>
      <w:lvlJc w:val="left"/>
      <w:pPr>
        <w:tabs>
          <w:tab w:val="left" w:pos="6732"/>
        </w:tabs>
        <w:ind w:left="6732" w:hanging="360"/>
      </w:pPr>
      <w:rPr>
        <w:rFonts w:ascii="Wingdings" w:hAnsi="Wingdings"/>
      </w:rPr>
    </w:lvl>
  </w:abstractNum>
  <w:abstractNum w:abstractNumId="59" w15:restartNumberingAfterBreak="0">
    <w:nsid w:val="204938DB"/>
    <w:multiLevelType w:val="multilevel"/>
    <w:tmpl w:val="EA16E00C"/>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60" w15:restartNumberingAfterBreak="0">
    <w:nsid w:val="21A44196"/>
    <w:multiLevelType w:val="multilevel"/>
    <w:tmpl w:val="9ED620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1" w15:restartNumberingAfterBreak="0">
    <w:nsid w:val="230D5F8A"/>
    <w:multiLevelType w:val="multilevel"/>
    <w:tmpl w:val="FF4CCEA6"/>
    <w:lvl w:ilvl="0">
      <w:start w:val="1"/>
      <w:numFmt w:val="bullet"/>
      <w:lvlText w:val=""/>
      <w:lvlJc w:val="left"/>
      <w:pPr>
        <w:ind w:left="502"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2" w15:restartNumberingAfterBreak="0">
    <w:nsid w:val="244F200E"/>
    <w:multiLevelType w:val="multilevel"/>
    <w:tmpl w:val="FDB0E5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3" w15:restartNumberingAfterBreak="0">
    <w:nsid w:val="24A51214"/>
    <w:multiLevelType w:val="multilevel"/>
    <w:tmpl w:val="84A2D068"/>
    <w:lvl w:ilvl="0">
      <w:start w:val="1"/>
      <w:numFmt w:val="bullet"/>
      <w:lvlText w:val=""/>
      <w:lvlJc w:val="left"/>
      <w:pPr>
        <w:ind w:left="1080" w:hanging="360"/>
      </w:pPr>
      <w:rPr>
        <w:rFonts w:ascii="Symbol" w:hAnsi="Symbol"/>
      </w:rPr>
    </w:lvl>
    <w:lvl w:ilvl="1">
      <w:start w:val="1"/>
      <w:numFmt w:val="bullet"/>
      <w:lvlText w:val="o"/>
      <w:lvlJc w:val="left"/>
      <w:pPr>
        <w:ind w:left="1800" w:hanging="360"/>
      </w:pPr>
      <w:rPr>
        <w:rFonts w:ascii="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rPr>
    </w:lvl>
    <w:lvl w:ilvl="8">
      <w:start w:val="1"/>
      <w:numFmt w:val="bullet"/>
      <w:lvlText w:val=""/>
      <w:lvlJc w:val="left"/>
      <w:pPr>
        <w:ind w:left="6840" w:hanging="360"/>
      </w:pPr>
      <w:rPr>
        <w:rFonts w:ascii="Wingdings" w:hAnsi="Wingdings"/>
      </w:rPr>
    </w:lvl>
  </w:abstractNum>
  <w:abstractNum w:abstractNumId="64" w15:restartNumberingAfterBreak="0">
    <w:nsid w:val="266D57BC"/>
    <w:multiLevelType w:val="multilevel"/>
    <w:tmpl w:val="25C2C9DE"/>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lef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lef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left"/>
      <w:pPr>
        <w:ind w:left="7188" w:hanging="180"/>
      </w:pPr>
    </w:lvl>
  </w:abstractNum>
  <w:abstractNum w:abstractNumId="65" w15:restartNumberingAfterBreak="0">
    <w:nsid w:val="27145B1D"/>
    <w:multiLevelType w:val="multilevel"/>
    <w:tmpl w:val="5DBA3A1A"/>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66" w15:restartNumberingAfterBreak="0">
    <w:nsid w:val="2A110F82"/>
    <w:multiLevelType w:val="multilevel"/>
    <w:tmpl w:val="5DBEA1BA"/>
    <w:lvl w:ilvl="0">
      <w:start w:val="1"/>
      <w:numFmt w:val="bullet"/>
      <w:lvlText w:val=""/>
      <w:lvlJc w:val="left"/>
      <w:pPr>
        <w:ind w:left="1495" w:hanging="360"/>
      </w:pPr>
      <w:rPr>
        <w:rFonts w:ascii="Symbol" w:hAnsi="Symbol"/>
      </w:rPr>
    </w:lvl>
    <w:lvl w:ilvl="1">
      <w:start w:val="1"/>
      <w:numFmt w:val="bullet"/>
      <w:lvlText w:val="o"/>
      <w:lvlJc w:val="left"/>
      <w:pPr>
        <w:ind w:left="2215" w:hanging="360"/>
      </w:pPr>
      <w:rPr>
        <w:rFonts w:ascii="Courier New" w:hAnsi="Courier New"/>
      </w:rPr>
    </w:lvl>
    <w:lvl w:ilvl="2">
      <w:start w:val="1"/>
      <w:numFmt w:val="bullet"/>
      <w:lvlText w:val=""/>
      <w:lvlJc w:val="left"/>
      <w:pPr>
        <w:ind w:left="2935" w:hanging="360"/>
      </w:pPr>
      <w:rPr>
        <w:rFonts w:ascii="Wingdings" w:hAnsi="Wingdings"/>
      </w:rPr>
    </w:lvl>
    <w:lvl w:ilvl="3">
      <w:start w:val="1"/>
      <w:numFmt w:val="bullet"/>
      <w:lvlText w:val=""/>
      <w:lvlJc w:val="left"/>
      <w:pPr>
        <w:ind w:left="3655" w:hanging="360"/>
      </w:pPr>
      <w:rPr>
        <w:rFonts w:ascii="Symbol" w:hAnsi="Symbol"/>
      </w:rPr>
    </w:lvl>
    <w:lvl w:ilvl="4">
      <w:start w:val="1"/>
      <w:numFmt w:val="bullet"/>
      <w:lvlText w:val="o"/>
      <w:lvlJc w:val="left"/>
      <w:pPr>
        <w:ind w:left="4375" w:hanging="360"/>
      </w:pPr>
      <w:rPr>
        <w:rFonts w:ascii="Courier New" w:hAnsi="Courier New"/>
      </w:rPr>
    </w:lvl>
    <w:lvl w:ilvl="5">
      <w:start w:val="1"/>
      <w:numFmt w:val="bullet"/>
      <w:lvlText w:val=""/>
      <w:lvlJc w:val="left"/>
      <w:pPr>
        <w:ind w:left="5095" w:hanging="360"/>
      </w:pPr>
      <w:rPr>
        <w:rFonts w:ascii="Wingdings" w:hAnsi="Wingdings"/>
      </w:rPr>
    </w:lvl>
    <w:lvl w:ilvl="6">
      <w:start w:val="1"/>
      <w:numFmt w:val="bullet"/>
      <w:lvlText w:val=""/>
      <w:lvlJc w:val="left"/>
      <w:pPr>
        <w:ind w:left="5815" w:hanging="360"/>
      </w:pPr>
      <w:rPr>
        <w:rFonts w:ascii="Symbol" w:hAnsi="Symbol"/>
      </w:rPr>
    </w:lvl>
    <w:lvl w:ilvl="7">
      <w:start w:val="1"/>
      <w:numFmt w:val="bullet"/>
      <w:lvlText w:val="o"/>
      <w:lvlJc w:val="left"/>
      <w:pPr>
        <w:ind w:left="6535" w:hanging="360"/>
      </w:pPr>
      <w:rPr>
        <w:rFonts w:ascii="Courier New" w:hAnsi="Courier New"/>
      </w:rPr>
    </w:lvl>
    <w:lvl w:ilvl="8">
      <w:start w:val="1"/>
      <w:numFmt w:val="bullet"/>
      <w:lvlText w:val=""/>
      <w:lvlJc w:val="left"/>
      <w:pPr>
        <w:ind w:left="7255" w:hanging="360"/>
      </w:pPr>
      <w:rPr>
        <w:rFonts w:ascii="Wingdings" w:hAnsi="Wingdings"/>
      </w:rPr>
    </w:lvl>
  </w:abstractNum>
  <w:abstractNum w:abstractNumId="67" w15:restartNumberingAfterBreak="0">
    <w:nsid w:val="2A6A6758"/>
    <w:multiLevelType w:val="multilevel"/>
    <w:tmpl w:val="DE96AEB6"/>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68" w15:restartNumberingAfterBreak="0">
    <w:nsid w:val="2B1E4CF3"/>
    <w:multiLevelType w:val="multilevel"/>
    <w:tmpl w:val="892E4D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9" w15:restartNumberingAfterBreak="0">
    <w:nsid w:val="2B757028"/>
    <w:multiLevelType w:val="multilevel"/>
    <w:tmpl w:val="E982A5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0" w15:restartNumberingAfterBreak="0">
    <w:nsid w:val="2BDA7CBB"/>
    <w:multiLevelType w:val="multilevel"/>
    <w:tmpl w:val="C1DA6ED8"/>
    <w:lvl w:ilvl="0">
      <w:start w:val="1"/>
      <w:numFmt w:val="bullet"/>
      <w:lvlText w:val=""/>
      <w:lvlJc w:val="left"/>
      <w:pPr>
        <w:ind w:left="1428" w:hanging="360"/>
      </w:pPr>
      <w:rPr>
        <w:rFonts w:ascii="Symbol" w:hAnsi="Symbol"/>
      </w:rPr>
    </w:lvl>
    <w:lvl w:ilvl="1">
      <w:start w:val="1"/>
      <w:numFmt w:val="bullet"/>
      <w:lvlText w:val="o"/>
      <w:lvlJc w:val="left"/>
      <w:pPr>
        <w:ind w:left="2148" w:hanging="360"/>
      </w:pPr>
      <w:rPr>
        <w:rFonts w:ascii="Courier New" w:hAnsi="Courier New"/>
      </w:rPr>
    </w:lvl>
    <w:lvl w:ilvl="2">
      <w:start w:val="1"/>
      <w:numFmt w:val="bullet"/>
      <w:lvlText w:val=""/>
      <w:lvlJc w:val="left"/>
      <w:pPr>
        <w:ind w:left="2868" w:hanging="360"/>
      </w:pPr>
      <w:rPr>
        <w:rFonts w:ascii="Wingdings" w:hAnsi="Wingdings"/>
      </w:rPr>
    </w:lvl>
    <w:lvl w:ilvl="3">
      <w:start w:val="1"/>
      <w:numFmt w:val="bullet"/>
      <w:lvlText w:val=""/>
      <w:lvlJc w:val="left"/>
      <w:pPr>
        <w:ind w:left="3588" w:hanging="360"/>
      </w:pPr>
      <w:rPr>
        <w:rFonts w:ascii="Symbol" w:hAnsi="Symbol"/>
      </w:rPr>
    </w:lvl>
    <w:lvl w:ilvl="4">
      <w:start w:val="1"/>
      <w:numFmt w:val="bullet"/>
      <w:lvlText w:val="o"/>
      <w:lvlJc w:val="left"/>
      <w:pPr>
        <w:ind w:left="4308" w:hanging="360"/>
      </w:pPr>
      <w:rPr>
        <w:rFonts w:ascii="Courier New" w:hAnsi="Courier New"/>
      </w:rPr>
    </w:lvl>
    <w:lvl w:ilvl="5">
      <w:start w:val="1"/>
      <w:numFmt w:val="bullet"/>
      <w:lvlText w:val=""/>
      <w:lvlJc w:val="left"/>
      <w:pPr>
        <w:ind w:left="5028" w:hanging="360"/>
      </w:pPr>
      <w:rPr>
        <w:rFonts w:ascii="Wingdings" w:hAnsi="Wingdings"/>
      </w:rPr>
    </w:lvl>
    <w:lvl w:ilvl="6">
      <w:start w:val="1"/>
      <w:numFmt w:val="bullet"/>
      <w:lvlText w:val=""/>
      <w:lvlJc w:val="left"/>
      <w:pPr>
        <w:ind w:left="5748" w:hanging="360"/>
      </w:pPr>
      <w:rPr>
        <w:rFonts w:ascii="Symbol" w:hAnsi="Symbol"/>
      </w:rPr>
    </w:lvl>
    <w:lvl w:ilvl="7">
      <w:start w:val="1"/>
      <w:numFmt w:val="bullet"/>
      <w:lvlText w:val="o"/>
      <w:lvlJc w:val="left"/>
      <w:pPr>
        <w:ind w:left="6468" w:hanging="360"/>
      </w:pPr>
      <w:rPr>
        <w:rFonts w:ascii="Courier New" w:hAnsi="Courier New"/>
      </w:rPr>
    </w:lvl>
    <w:lvl w:ilvl="8">
      <w:start w:val="1"/>
      <w:numFmt w:val="bullet"/>
      <w:lvlText w:val=""/>
      <w:lvlJc w:val="left"/>
      <w:pPr>
        <w:ind w:left="7188" w:hanging="360"/>
      </w:pPr>
      <w:rPr>
        <w:rFonts w:ascii="Wingdings" w:hAnsi="Wingdings"/>
      </w:rPr>
    </w:lvl>
  </w:abstractNum>
  <w:abstractNum w:abstractNumId="71" w15:restartNumberingAfterBreak="0">
    <w:nsid w:val="2C101EFA"/>
    <w:multiLevelType w:val="multilevel"/>
    <w:tmpl w:val="493E642A"/>
    <w:lvl w:ilvl="0">
      <w:start w:val="1"/>
      <w:numFmt w:val="bullet"/>
      <w:lvlText w:val=""/>
      <w:lvlJc w:val="left"/>
      <w:pPr>
        <w:ind w:left="1428" w:hanging="360"/>
      </w:pPr>
      <w:rPr>
        <w:rFonts w:ascii="Symbol" w:hAnsi="Symbol"/>
      </w:rPr>
    </w:lvl>
    <w:lvl w:ilvl="1">
      <w:start w:val="1"/>
      <w:numFmt w:val="bullet"/>
      <w:lvlText w:val="o"/>
      <w:lvlJc w:val="left"/>
      <w:pPr>
        <w:ind w:left="2148" w:hanging="360"/>
      </w:pPr>
      <w:rPr>
        <w:rFonts w:ascii="Courier New" w:hAnsi="Courier New"/>
      </w:rPr>
    </w:lvl>
    <w:lvl w:ilvl="2">
      <w:start w:val="1"/>
      <w:numFmt w:val="bullet"/>
      <w:lvlText w:val=""/>
      <w:lvlJc w:val="left"/>
      <w:pPr>
        <w:ind w:left="2868" w:hanging="360"/>
      </w:pPr>
      <w:rPr>
        <w:rFonts w:ascii="Wingdings" w:hAnsi="Wingdings"/>
      </w:rPr>
    </w:lvl>
    <w:lvl w:ilvl="3">
      <w:start w:val="1"/>
      <w:numFmt w:val="bullet"/>
      <w:lvlText w:val=""/>
      <w:lvlJc w:val="left"/>
      <w:pPr>
        <w:ind w:left="3588" w:hanging="360"/>
      </w:pPr>
      <w:rPr>
        <w:rFonts w:ascii="Symbol" w:hAnsi="Symbol"/>
      </w:rPr>
    </w:lvl>
    <w:lvl w:ilvl="4">
      <w:start w:val="1"/>
      <w:numFmt w:val="bullet"/>
      <w:lvlText w:val="o"/>
      <w:lvlJc w:val="left"/>
      <w:pPr>
        <w:ind w:left="4308" w:hanging="360"/>
      </w:pPr>
      <w:rPr>
        <w:rFonts w:ascii="Courier New" w:hAnsi="Courier New"/>
      </w:rPr>
    </w:lvl>
    <w:lvl w:ilvl="5">
      <w:start w:val="1"/>
      <w:numFmt w:val="bullet"/>
      <w:lvlText w:val=""/>
      <w:lvlJc w:val="left"/>
      <w:pPr>
        <w:ind w:left="5028" w:hanging="360"/>
      </w:pPr>
      <w:rPr>
        <w:rFonts w:ascii="Wingdings" w:hAnsi="Wingdings"/>
      </w:rPr>
    </w:lvl>
    <w:lvl w:ilvl="6">
      <w:start w:val="1"/>
      <w:numFmt w:val="bullet"/>
      <w:lvlText w:val=""/>
      <w:lvlJc w:val="left"/>
      <w:pPr>
        <w:ind w:left="5748" w:hanging="360"/>
      </w:pPr>
      <w:rPr>
        <w:rFonts w:ascii="Symbol" w:hAnsi="Symbol"/>
      </w:rPr>
    </w:lvl>
    <w:lvl w:ilvl="7">
      <w:start w:val="1"/>
      <w:numFmt w:val="bullet"/>
      <w:lvlText w:val="o"/>
      <w:lvlJc w:val="left"/>
      <w:pPr>
        <w:ind w:left="6468" w:hanging="360"/>
      </w:pPr>
      <w:rPr>
        <w:rFonts w:ascii="Courier New" w:hAnsi="Courier New"/>
      </w:rPr>
    </w:lvl>
    <w:lvl w:ilvl="8">
      <w:start w:val="1"/>
      <w:numFmt w:val="bullet"/>
      <w:lvlText w:val=""/>
      <w:lvlJc w:val="left"/>
      <w:pPr>
        <w:ind w:left="7188" w:hanging="360"/>
      </w:pPr>
      <w:rPr>
        <w:rFonts w:ascii="Wingdings" w:hAnsi="Wingdings"/>
      </w:rPr>
    </w:lvl>
  </w:abstractNum>
  <w:abstractNum w:abstractNumId="72" w15:restartNumberingAfterBreak="0">
    <w:nsid w:val="2D1A7023"/>
    <w:multiLevelType w:val="multilevel"/>
    <w:tmpl w:val="9CE478A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3" w15:restartNumberingAfterBreak="0">
    <w:nsid w:val="2E0F4019"/>
    <w:multiLevelType w:val="multilevel"/>
    <w:tmpl w:val="6AA2695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4" w15:restartNumberingAfterBreak="0">
    <w:nsid w:val="2FD945A5"/>
    <w:multiLevelType w:val="multilevel"/>
    <w:tmpl w:val="02106E24"/>
    <w:lvl w:ilvl="0">
      <w:start w:val="1"/>
      <w:numFmt w:val="bullet"/>
      <w:lvlText w:val="•"/>
      <w:lvlJc w:val="left"/>
      <w:pPr>
        <w:ind w:left="720" w:hanging="360"/>
      </w:pPr>
      <w:rPr>
        <w:rFonts w:ascii="Arial" w:hAnsi="Aria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5" w15:restartNumberingAfterBreak="0">
    <w:nsid w:val="2FF46EF6"/>
    <w:multiLevelType w:val="multilevel"/>
    <w:tmpl w:val="437C66C4"/>
    <w:lvl w:ilvl="0">
      <w:start w:val="1"/>
      <w:numFmt w:val="bullet"/>
      <w:lvlText w:val=""/>
      <w:lvlJc w:val="left"/>
      <w:pPr>
        <w:tabs>
          <w:tab w:val="left" w:pos="720"/>
        </w:tabs>
        <w:ind w:left="720" w:hanging="360"/>
      </w:pPr>
      <w:rPr>
        <w:rFonts w:ascii="Wingdings" w:hAnsi="Wingdings"/>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76" w15:restartNumberingAfterBreak="0">
    <w:nsid w:val="30723095"/>
    <w:multiLevelType w:val="multilevel"/>
    <w:tmpl w:val="F13AE82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7" w15:restartNumberingAfterBreak="0">
    <w:nsid w:val="30C822DF"/>
    <w:multiLevelType w:val="multilevel"/>
    <w:tmpl w:val="0D04B040"/>
    <w:lvl w:ilvl="0">
      <w:start w:val="1"/>
      <w:numFmt w:val="bullet"/>
      <w:lvlText w:val=""/>
      <w:lvlJc w:val="left"/>
      <w:pPr>
        <w:tabs>
          <w:tab w:val="left" w:pos="726"/>
        </w:tabs>
        <w:ind w:left="726" w:hanging="360"/>
      </w:pPr>
      <w:rPr>
        <w:rFonts w:ascii="Symbol" w:hAnsi="Symbol"/>
      </w:rPr>
    </w:lvl>
    <w:lvl w:ilvl="1">
      <w:start w:val="1"/>
      <w:numFmt w:val="bullet"/>
      <w:lvlText w:val="o"/>
      <w:lvlJc w:val="left"/>
      <w:pPr>
        <w:tabs>
          <w:tab w:val="left" w:pos="1446"/>
        </w:tabs>
        <w:ind w:left="1446" w:hanging="360"/>
      </w:pPr>
      <w:rPr>
        <w:rFonts w:ascii="Courier New" w:hAnsi="Courier New"/>
      </w:rPr>
    </w:lvl>
    <w:lvl w:ilvl="2">
      <w:start w:val="1"/>
      <w:numFmt w:val="bullet"/>
      <w:lvlText w:val=""/>
      <w:lvlJc w:val="left"/>
      <w:pPr>
        <w:tabs>
          <w:tab w:val="left" w:pos="2166"/>
        </w:tabs>
        <w:ind w:left="2166" w:hanging="360"/>
      </w:pPr>
      <w:rPr>
        <w:rFonts w:ascii="Wingdings" w:hAnsi="Wingdings"/>
      </w:rPr>
    </w:lvl>
    <w:lvl w:ilvl="3">
      <w:start w:val="1"/>
      <w:numFmt w:val="bullet"/>
      <w:lvlText w:val=""/>
      <w:lvlJc w:val="left"/>
      <w:pPr>
        <w:tabs>
          <w:tab w:val="left" w:pos="2886"/>
        </w:tabs>
        <w:ind w:left="2886" w:hanging="360"/>
      </w:pPr>
      <w:rPr>
        <w:rFonts w:ascii="Symbol" w:hAnsi="Symbol"/>
      </w:rPr>
    </w:lvl>
    <w:lvl w:ilvl="4">
      <w:start w:val="1"/>
      <w:numFmt w:val="bullet"/>
      <w:lvlText w:val="o"/>
      <w:lvlJc w:val="left"/>
      <w:pPr>
        <w:tabs>
          <w:tab w:val="left" w:pos="3606"/>
        </w:tabs>
        <w:ind w:left="3606" w:hanging="360"/>
      </w:pPr>
      <w:rPr>
        <w:rFonts w:ascii="Courier New" w:hAnsi="Courier New"/>
      </w:rPr>
    </w:lvl>
    <w:lvl w:ilvl="5">
      <w:start w:val="1"/>
      <w:numFmt w:val="bullet"/>
      <w:lvlText w:val=""/>
      <w:lvlJc w:val="left"/>
      <w:pPr>
        <w:tabs>
          <w:tab w:val="left" w:pos="4326"/>
        </w:tabs>
        <w:ind w:left="4326" w:hanging="360"/>
      </w:pPr>
      <w:rPr>
        <w:rFonts w:ascii="Wingdings" w:hAnsi="Wingdings"/>
      </w:rPr>
    </w:lvl>
    <w:lvl w:ilvl="6">
      <w:start w:val="1"/>
      <w:numFmt w:val="bullet"/>
      <w:lvlText w:val=""/>
      <w:lvlJc w:val="left"/>
      <w:pPr>
        <w:tabs>
          <w:tab w:val="left" w:pos="5046"/>
        </w:tabs>
        <w:ind w:left="5046" w:hanging="360"/>
      </w:pPr>
      <w:rPr>
        <w:rFonts w:ascii="Symbol" w:hAnsi="Symbol"/>
      </w:rPr>
    </w:lvl>
    <w:lvl w:ilvl="7">
      <w:start w:val="1"/>
      <w:numFmt w:val="bullet"/>
      <w:lvlText w:val="o"/>
      <w:lvlJc w:val="left"/>
      <w:pPr>
        <w:tabs>
          <w:tab w:val="left" w:pos="5766"/>
        </w:tabs>
        <w:ind w:left="5766" w:hanging="360"/>
      </w:pPr>
      <w:rPr>
        <w:rFonts w:ascii="Courier New" w:hAnsi="Courier New"/>
      </w:rPr>
    </w:lvl>
    <w:lvl w:ilvl="8">
      <w:start w:val="1"/>
      <w:numFmt w:val="bullet"/>
      <w:lvlText w:val=""/>
      <w:lvlJc w:val="left"/>
      <w:pPr>
        <w:tabs>
          <w:tab w:val="left" w:pos="6486"/>
        </w:tabs>
        <w:ind w:left="6486" w:hanging="360"/>
      </w:pPr>
      <w:rPr>
        <w:rFonts w:ascii="Wingdings" w:hAnsi="Wingdings"/>
      </w:rPr>
    </w:lvl>
  </w:abstractNum>
  <w:abstractNum w:abstractNumId="78" w15:restartNumberingAfterBreak="0">
    <w:nsid w:val="33020BD5"/>
    <w:multiLevelType w:val="multilevel"/>
    <w:tmpl w:val="442CA8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79" w15:restartNumberingAfterBreak="0">
    <w:nsid w:val="3340655C"/>
    <w:multiLevelType w:val="multilevel"/>
    <w:tmpl w:val="B32A08A6"/>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80" w15:restartNumberingAfterBreak="0">
    <w:nsid w:val="337F404F"/>
    <w:multiLevelType w:val="multilevel"/>
    <w:tmpl w:val="8E0CD938"/>
    <w:lvl w:ilvl="0">
      <w:start w:val="1"/>
      <w:numFmt w:val="upperRoman"/>
      <w:lvlText w:val="%1."/>
      <w:lvlJc w:val="left"/>
      <w:pPr>
        <w:ind w:left="1440" w:hanging="360"/>
      </w:pPr>
    </w:lvl>
    <w:lvl w:ilvl="1">
      <w:start w:val="1"/>
      <w:numFmt w:val="lowerLetter"/>
      <w:lvlText w:val="%2."/>
      <w:lvlJc w:val="left"/>
      <w:pPr>
        <w:ind w:left="2160" w:hanging="360"/>
      </w:pPr>
    </w:lvl>
    <w:lvl w:ilvl="2">
      <w:start w:val="1"/>
      <w:numFmt w:val="lowerRoman"/>
      <w:lvlText w:val="%3."/>
      <w:lvlJc w:val="lef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lef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left"/>
      <w:pPr>
        <w:ind w:left="7200" w:hanging="180"/>
      </w:pPr>
    </w:lvl>
  </w:abstractNum>
  <w:abstractNum w:abstractNumId="81" w15:restartNumberingAfterBreak="0">
    <w:nsid w:val="344A4A5F"/>
    <w:multiLevelType w:val="multilevel"/>
    <w:tmpl w:val="B1849D62"/>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82" w15:restartNumberingAfterBreak="0">
    <w:nsid w:val="354257AD"/>
    <w:multiLevelType w:val="multilevel"/>
    <w:tmpl w:val="BE7ACF04"/>
    <w:lvl w:ilvl="0">
      <w:start w:val="1"/>
      <w:numFmt w:val="bullet"/>
      <w:lvlText w:val=""/>
      <w:lvlJc w:val="left"/>
      <w:pPr>
        <w:tabs>
          <w:tab w:val="left" w:pos="1004"/>
        </w:tabs>
        <w:ind w:left="1004" w:hanging="360"/>
      </w:pPr>
      <w:rPr>
        <w:rFonts w:ascii="Symbol" w:hAnsi="Symbol"/>
      </w:rPr>
    </w:lvl>
    <w:lvl w:ilvl="1">
      <w:start w:val="1"/>
      <w:numFmt w:val="bullet"/>
      <w:lvlText w:val="o"/>
      <w:lvlJc w:val="left"/>
      <w:pPr>
        <w:tabs>
          <w:tab w:val="left" w:pos="1724"/>
        </w:tabs>
        <w:ind w:left="1724" w:hanging="360"/>
      </w:pPr>
      <w:rPr>
        <w:rFonts w:ascii="Courier New" w:hAnsi="Courier New"/>
      </w:rPr>
    </w:lvl>
    <w:lvl w:ilvl="2">
      <w:start w:val="1"/>
      <w:numFmt w:val="bullet"/>
      <w:lvlText w:val=""/>
      <w:lvlJc w:val="left"/>
      <w:pPr>
        <w:tabs>
          <w:tab w:val="left" w:pos="2444"/>
        </w:tabs>
        <w:ind w:left="2444" w:hanging="360"/>
      </w:pPr>
      <w:rPr>
        <w:rFonts w:ascii="Wingdings" w:hAnsi="Wingdings"/>
      </w:rPr>
    </w:lvl>
    <w:lvl w:ilvl="3">
      <w:start w:val="1"/>
      <w:numFmt w:val="bullet"/>
      <w:lvlText w:val=""/>
      <w:lvlJc w:val="left"/>
      <w:pPr>
        <w:tabs>
          <w:tab w:val="left" w:pos="3164"/>
        </w:tabs>
        <w:ind w:left="3164" w:hanging="360"/>
      </w:pPr>
      <w:rPr>
        <w:rFonts w:ascii="Symbol" w:hAnsi="Symbol"/>
      </w:rPr>
    </w:lvl>
    <w:lvl w:ilvl="4">
      <w:start w:val="1"/>
      <w:numFmt w:val="bullet"/>
      <w:lvlText w:val="o"/>
      <w:lvlJc w:val="left"/>
      <w:pPr>
        <w:tabs>
          <w:tab w:val="left" w:pos="3884"/>
        </w:tabs>
        <w:ind w:left="3884" w:hanging="360"/>
      </w:pPr>
      <w:rPr>
        <w:rFonts w:ascii="Courier New" w:hAnsi="Courier New"/>
      </w:rPr>
    </w:lvl>
    <w:lvl w:ilvl="5">
      <w:start w:val="1"/>
      <w:numFmt w:val="bullet"/>
      <w:lvlText w:val=""/>
      <w:lvlJc w:val="left"/>
      <w:pPr>
        <w:tabs>
          <w:tab w:val="left" w:pos="4604"/>
        </w:tabs>
        <w:ind w:left="4604" w:hanging="360"/>
      </w:pPr>
      <w:rPr>
        <w:rFonts w:ascii="Wingdings" w:hAnsi="Wingdings"/>
      </w:rPr>
    </w:lvl>
    <w:lvl w:ilvl="6">
      <w:start w:val="1"/>
      <w:numFmt w:val="bullet"/>
      <w:lvlText w:val=""/>
      <w:lvlJc w:val="left"/>
      <w:pPr>
        <w:tabs>
          <w:tab w:val="left" w:pos="5324"/>
        </w:tabs>
        <w:ind w:left="5324" w:hanging="360"/>
      </w:pPr>
      <w:rPr>
        <w:rFonts w:ascii="Symbol" w:hAnsi="Symbol"/>
      </w:rPr>
    </w:lvl>
    <w:lvl w:ilvl="7">
      <w:start w:val="1"/>
      <w:numFmt w:val="bullet"/>
      <w:lvlText w:val="o"/>
      <w:lvlJc w:val="left"/>
      <w:pPr>
        <w:tabs>
          <w:tab w:val="left" w:pos="6044"/>
        </w:tabs>
        <w:ind w:left="6044" w:hanging="360"/>
      </w:pPr>
      <w:rPr>
        <w:rFonts w:ascii="Courier New" w:hAnsi="Courier New"/>
      </w:rPr>
    </w:lvl>
    <w:lvl w:ilvl="8">
      <w:start w:val="1"/>
      <w:numFmt w:val="bullet"/>
      <w:lvlText w:val=""/>
      <w:lvlJc w:val="left"/>
      <w:pPr>
        <w:tabs>
          <w:tab w:val="left" w:pos="6764"/>
        </w:tabs>
        <w:ind w:left="6764" w:hanging="360"/>
      </w:pPr>
      <w:rPr>
        <w:rFonts w:ascii="Wingdings" w:hAnsi="Wingdings"/>
      </w:rPr>
    </w:lvl>
  </w:abstractNum>
  <w:abstractNum w:abstractNumId="83" w15:restartNumberingAfterBreak="0">
    <w:nsid w:val="3573298F"/>
    <w:multiLevelType w:val="multilevel"/>
    <w:tmpl w:val="2C4CA9F2"/>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84" w15:restartNumberingAfterBreak="0">
    <w:nsid w:val="35DD22F0"/>
    <w:multiLevelType w:val="multilevel"/>
    <w:tmpl w:val="17B4B63A"/>
    <w:lvl w:ilvl="0">
      <w:start w:val="1"/>
      <w:numFmt w:val="bullet"/>
      <w:lvlText w:val=""/>
      <w:lvlJc w:val="left"/>
      <w:pPr>
        <w:ind w:left="1080" w:hanging="360"/>
      </w:pPr>
      <w:rPr>
        <w:rFonts w:ascii="Symbol" w:hAnsi="Symbol"/>
      </w:rPr>
    </w:lvl>
    <w:lvl w:ilvl="1">
      <w:start w:val="1"/>
      <w:numFmt w:val="bullet"/>
      <w:lvlText w:val="o"/>
      <w:lvlJc w:val="left"/>
      <w:pPr>
        <w:ind w:left="1800" w:hanging="360"/>
      </w:pPr>
      <w:rPr>
        <w:rFonts w:ascii="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rPr>
    </w:lvl>
    <w:lvl w:ilvl="8">
      <w:start w:val="1"/>
      <w:numFmt w:val="bullet"/>
      <w:lvlText w:val=""/>
      <w:lvlJc w:val="left"/>
      <w:pPr>
        <w:ind w:left="6840" w:hanging="360"/>
      </w:pPr>
      <w:rPr>
        <w:rFonts w:ascii="Wingdings" w:hAnsi="Wingdings"/>
      </w:rPr>
    </w:lvl>
  </w:abstractNum>
  <w:abstractNum w:abstractNumId="85" w15:restartNumberingAfterBreak="0">
    <w:nsid w:val="36FB706A"/>
    <w:multiLevelType w:val="multilevel"/>
    <w:tmpl w:val="A1CEF3E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6" w15:restartNumberingAfterBreak="0">
    <w:nsid w:val="37D81E53"/>
    <w:multiLevelType w:val="multilevel"/>
    <w:tmpl w:val="262CC168"/>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lef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lef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left"/>
      <w:pPr>
        <w:ind w:left="6828" w:hanging="180"/>
      </w:pPr>
    </w:lvl>
  </w:abstractNum>
  <w:abstractNum w:abstractNumId="87" w15:restartNumberingAfterBreak="0">
    <w:nsid w:val="38862329"/>
    <w:multiLevelType w:val="multilevel"/>
    <w:tmpl w:val="04CC3EC6"/>
    <w:lvl w:ilvl="0">
      <w:start w:val="1"/>
      <w:numFmt w:val="bullet"/>
      <w:lvlText w:val=""/>
      <w:lvlJc w:val="left"/>
      <w:pPr>
        <w:tabs>
          <w:tab w:val="left" w:pos="1080"/>
        </w:tabs>
        <w:ind w:left="1080" w:hanging="360"/>
      </w:pPr>
      <w:rPr>
        <w:rFonts w:ascii="Symbol" w:hAnsi="Symbol"/>
      </w:rPr>
    </w:lvl>
    <w:lvl w:ilvl="1">
      <w:start w:val="1"/>
      <w:numFmt w:val="bullet"/>
      <w:lvlText w:val="o"/>
      <w:lvlJc w:val="left"/>
      <w:pPr>
        <w:tabs>
          <w:tab w:val="left" w:pos="1800"/>
        </w:tabs>
        <w:ind w:left="1800" w:hanging="360"/>
      </w:pPr>
      <w:rPr>
        <w:rFonts w:ascii="Courier New" w:hAnsi="Courier New"/>
      </w:rPr>
    </w:lvl>
    <w:lvl w:ilvl="2">
      <w:start w:val="1"/>
      <w:numFmt w:val="bullet"/>
      <w:lvlText w:val=""/>
      <w:lvlJc w:val="left"/>
      <w:pPr>
        <w:tabs>
          <w:tab w:val="left" w:pos="2520"/>
        </w:tabs>
        <w:ind w:left="2520" w:hanging="360"/>
      </w:pPr>
      <w:rPr>
        <w:rFonts w:ascii="Wingdings" w:hAnsi="Wingdings"/>
      </w:rPr>
    </w:lvl>
    <w:lvl w:ilvl="3">
      <w:start w:val="1"/>
      <w:numFmt w:val="bullet"/>
      <w:lvlText w:val=""/>
      <w:lvlJc w:val="left"/>
      <w:pPr>
        <w:tabs>
          <w:tab w:val="left" w:pos="3240"/>
        </w:tabs>
        <w:ind w:left="3240" w:hanging="360"/>
      </w:pPr>
      <w:rPr>
        <w:rFonts w:ascii="Symbol" w:hAnsi="Symbol"/>
      </w:rPr>
    </w:lvl>
    <w:lvl w:ilvl="4">
      <w:start w:val="1"/>
      <w:numFmt w:val="bullet"/>
      <w:lvlText w:val="o"/>
      <w:lvlJc w:val="left"/>
      <w:pPr>
        <w:tabs>
          <w:tab w:val="left" w:pos="3960"/>
        </w:tabs>
        <w:ind w:left="3960" w:hanging="360"/>
      </w:pPr>
      <w:rPr>
        <w:rFonts w:ascii="Courier New" w:hAnsi="Courier New"/>
      </w:rPr>
    </w:lvl>
    <w:lvl w:ilvl="5">
      <w:start w:val="1"/>
      <w:numFmt w:val="bullet"/>
      <w:lvlText w:val=""/>
      <w:lvlJc w:val="left"/>
      <w:pPr>
        <w:tabs>
          <w:tab w:val="left" w:pos="4680"/>
        </w:tabs>
        <w:ind w:left="4680" w:hanging="360"/>
      </w:pPr>
      <w:rPr>
        <w:rFonts w:ascii="Wingdings" w:hAnsi="Wingdings"/>
      </w:rPr>
    </w:lvl>
    <w:lvl w:ilvl="6">
      <w:start w:val="1"/>
      <w:numFmt w:val="bullet"/>
      <w:lvlText w:val=""/>
      <w:lvlJc w:val="left"/>
      <w:pPr>
        <w:tabs>
          <w:tab w:val="left" w:pos="5400"/>
        </w:tabs>
        <w:ind w:left="5400" w:hanging="360"/>
      </w:pPr>
      <w:rPr>
        <w:rFonts w:ascii="Symbol" w:hAnsi="Symbol"/>
      </w:rPr>
    </w:lvl>
    <w:lvl w:ilvl="7">
      <w:start w:val="1"/>
      <w:numFmt w:val="bullet"/>
      <w:lvlText w:val="o"/>
      <w:lvlJc w:val="left"/>
      <w:pPr>
        <w:tabs>
          <w:tab w:val="left" w:pos="6120"/>
        </w:tabs>
        <w:ind w:left="6120" w:hanging="360"/>
      </w:pPr>
      <w:rPr>
        <w:rFonts w:ascii="Courier New" w:hAnsi="Courier New"/>
      </w:rPr>
    </w:lvl>
    <w:lvl w:ilvl="8">
      <w:start w:val="1"/>
      <w:numFmt w:val="bullet"/>
      <w:lvlText w:val=""/>
      <w:lvlJc w:val="left"/>
      <w:pPr>
        <w:tabs>
          <w:tab w:val="left" w:pos="6840"/>
        </w:tabs>
        <w:ind w:left="6840" w:hanging="360"/>
      </w:pPr>
      <w:rPr>
        <w:rFonts w:ascii="Wingdings" w:hAnsi="Wingdings"/>
      </w:rPr>
    </w:lvl>
  </w:abstractNum>
  <w:abstractNum w:abstractNumId="88" w15:restartNumberingAfterBreak="0">
    <w:nsid w:val="38B833FB"/>
    <w:multiLevelType w:val="multilevel"/>
    <w:tmpl w:val="C388CFA8"/>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89" w15:restartNumberingAfterBreak="0">
    <w:nsid w:val="38C102C7"/>
    <w:multiLevelType w:val="multilevel"/>
    <w:tmpl w:val="94B08B0C"/>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90" w15:restartNumberingAfterBreak="0">
    <w:nsid w:val="38ED28B4"/>
    <w:multiLevelType w:val="multilevel"/>
    <w:tmpl w:val="9410C654"/>
    <w:lvl w:ilvl="0">
      <w:start w:val="1"/>
      <w:numFmt w:val="bullet"/>
      <w:lvlText w:val="•"/>
      <w:lvlJc w:val="left"/>
      <w:pPr>
        <w:ind w:left="720" w:hanging="360"/>
      </w:pPr>
      <w:rPr>
        <w:rFonts w:ascii="Arial" w:hAnsi="Aria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1" w15:restartNumberingAfterBreak="0">
    <w:nsid w:val="3A836426"/>
    <w:multiLevelType w:val="multilevel"/>
    <w:tmpl w:val="C9F415FC"/>
    <w:lvl w:ilvl="0">
      <w:start w:val="1"/>
      <w:numFmt w:val="bullet"/>
      <w:lvlText w:val="•"/>
      <w:lvlJc w:val="left"/>
      <w:pPr>
        <w:ind w:left="720" w:hanging="360"/>
      </w:pPr>
      <w:rPr>
        <w:rFonts w:ascii="Arial" w:hAnsi="Aria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2" w15:restartNumberingAfterBreak="0">
    <w:nsid w:val="3AD00FEA"/>
    <w:multiLevelType w:val="multilevel"/>
    <w:tmpl w:val="5EAA0C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93" w15:restartNumberingAfterBreak="0">
    <w:nsid w:val="3C4B51F7"/>
    <w:multiLevelType w:val="multilevel"/>
    <w:tmpl w:val="691E3386"/>
    <w:lvl w:ilvl="0">
      <w:start w:val="1"/>
      <w:numFmt w:val="bullet"/>
      <w:lvlText w:val=""/>
      <w:lvlJc w:val="left"/>
      <w:pPr>
        <w:ind w:left="1428" w:hanging="360"/>
      </w:pPr>
      <w:rPr>
        <w:rFonts w:ascii="Symbol" w:hAnsi="Symbol"/>
      </w:rPr>
    </w:lvl>
    <w:lvl w:ilvl="1">
      <w:start w:val="1"/>
      <w:numFmt w:val="bullet"/>
      <w:lvlText w:val="o"/>
      <w:lvlJc w:val="left"/>
      <w:pPr>
        <w:ind w:left="2148" w:hanging="360"/>
      </w:pPr>
      <w:rPr>
        <w:rFonts w:ascii="Courier New" w:hAnsi="Courier New"/>
      </w:rPr>
    </w:lvl>
    <w:lvl w:ilvl="2">
      <w:start w:val="1"/>
      <w:numFmt w:val="bullet"/>
      <w:lvlText w:val=""/>
      <w:lvlJc w:val="left"/>
      <w:pPr>
        <w:ind w:left="2868" w:hanging="360"/>
      </w:pPr>
      <w:rPr>
        <w:rFonts w:ascii="Wingdings" w:hAnsi="Wingdings"/>
      </w:rPr>
    </w:lvl>
    <w:lvl w:ilvl="3">
      <w:start w:val="1"/>
      <w:numFmt w:val="bullet"/>
      <w:lvlText w:val=""/>
      <w:lvlJc w:val="left"/>
      <w:pPr>
        <w:ind w:left="3588" w:hanging="360"/>
      </w:pPr>
      <w:rPr>
        <w:rFonts w:ascii="Symbol" w:hAnsi="Symbol"/>
      </w:rPr>
    </w:lvl>
    <w:lvl w:ilvl="4">
      <w:start w:val="1"/>
      <w:numFmt w:val="bullet"/>
      <w:lvlText w:val="o"/>
      <w:lvlJc w:val="left"/>
      <w:pPr>
        <w:ind w:left="4308" w:hanging="360"/>
      </w:pPr>
      <w:rPr>
        <w:rFonts w:ascii="Courier New" w:hAnsi="Courier New"/>
      </w:rPr>
    </w:lvl>
    <w:lvl w:ilvl="5">
      <w:start w:val="1"/>
      <w:numFmt w:val="bullet"/>
      <w:lvlText w:val=""/>
      <w:lvlJc w:val="left"/>
      <w:pPr>
        <w:ind w:left="5028" w:hanging="360"/>
      </w:pPr>
      <w:rPr>
        <w:rFonts w:ascii="Wingdings" w:hAnsi="Wingdings"/>
      </w:rPr>
    </w:lvl>
    <w:lvl w:ilvl="6">
      <w:start w:val="1"/>
      <w:numFmt w:val="bullet"/>
      <w:lvlText w:val=""/>
      <w:lvlJc w:val="left"/>
      <w:pPr>
        <w:ind w:left="5748" w:hanging="360"/>
      </w:pPr>
      <w:rPr>
        <w:rFonts w:ascii="Symbol" w:hAnsi="Symbol"/>
      </w:rPr>
    </w:lvl>
    <w:lvl w:ilvl="7">
      <w:start w:val="1"/>
      <w:numFmt w:val="bullet"/>
      <w:lvlText w:val="o"/>
      <w:lvlJc w:val="left"/>
      <w:pPr>
        <w:ind w:left="6468" w:hanging="360"/>
      </w:pPr>
      <w:rPr>
        <w:rFonts w:ascii="Courier New" w:hAnsi="Courier New"/>
      </w:rPr>
    </w:lvl>
    <w:lvl w:ilvl="8">
      <w:start w:val="1"/>
      <w:numFmt w:val="bullet"/>
      <w:lvlText w:val=""/>
      <w:lvlJc w:val="left"/>
      <w:pPr>
        <w:ind w:left="7188" w:hanging="360"/>
      </w:pPr>
      <w:rPr>
        <w:rFonts w:ascii="Wingdings" w:hAnsi="Wingdings"/>
      </w:rPr>
    </w:lvl>
  </w:abstractNum>
  <w:abstractNum w:abstractNumId="94" w15:restartNumberingAfterBreak="0">
    <w:nsid w:val="3D4D7B7D"/>
    <w:multiLevelType w:val="multilevel"/>
    <w:tmpl w:val="63004B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95" w15:restartNumberingAfterBreak="0">
    <w:nsid w:val="3D812FE0"/>
    <w:multiLevelType w:val="multilevel"/>
    <w:tmpl w:val="AA4A8A82"/>
    <w:lvl w:ilvl="0">
      <w:start w:val="1"/>
      <w:numFmt w:val="bullet"/>
      <w:lvlText w:val=""/>
      <w:lvlJc w:val="left"/>
      <w:pPr>
        <w:ind w:left="1428" w:hanging="360"/>
      </w:pPr>
      <w:rPr>
        <w:rFonts w:ascii="Symbol" w:hAnsi="Symbol"/>
      </w:rPr>
    </w:lvl>
    <w:lvl w:ilvl="1">
      <w:start w:val="1"/>
      <w:numFmt w:val="bullet"/>
      <w:lvlText w:val="o"/>
      <w:lvlJc w:val="left"/>
      <w:pPr>
        <w:ind w:left="2148" w:hanging="360"/>
      </w:pPr>
      <w:rPr>
        <w:rFonts w:ascii="Courier New" w:hAnsi="Courier New"/>
      </w:rPr>
    </w:lvl>
    <w:lvl w:ilvl="2">
      <w:start w:val="1"/>
      <w:numFmt w:val="bullet"/>
      <w:lvlText w:val=""/>
      <w:lvlJc w:val="left"/>
      <w:pPr>
        <w:ind w:left="2868" w:hanging="360"/>
      </w:pPr>
      <w:rPr>
        <w:rFonts w:ascii="Wingdings" w:hAnsi="Wingdings"/>
      </w:rPr>
    </w:lvl>
    <w:lvl w:ilvl="3">
      <w:start w:val="1"/>
      <w:numFmt w:val="bullet"/>
      <w:lvlText w:val=""/>
      <w:lvlJc w:val="left"/>
      <w:pPr>
        <w:ind w:left="3588" w:hanging="360"/>
      </w:pPr>
      <w:rPr>
        <w:rFonts w:ascii="Symbol" w:hAnsi="Symbol"/>
      </w:rPr>
    </w:lvl>
    <w:lvl w:ilvl="4">
      <w:start w:val="1"/>
      <w:numFmt w:val="bullet"/>
      <w:lvlText w:val="o"/>
      <w:lvlJc w:val="left"/>
      <w:pPr>
        <w:ind w:left="4308" w:hanging="360"/>
      </w:pPr>
      <w:rPr>
        <w:rFonts w:ascii="Courier New" w:hAnsi="Courier New"/>
      </w:rPr>
    </w:lvl>
    <w:lvl w:ilvl="5">
      <w:start w:val="1"/>
      <w:numFmt w:val="bullet"/>
      <w:lvlText w:val=""/>
      <w:lvlJc w:val="left"/>
      <w:pPr>
        <w:ind w:left="5028" w:hanging="360"/>
      </w:pPr>
      <w:rPr>
        <w:rFonts w:ascii="Wingdings" w:hAnsi="Wingdings"/>
      </w:rPr>
    </w:lvl>
    <w:lvl w:ilvl="6">
      <w:start w:val="1"/>
      <w:numFmt w:val="bullet"/>
      <w:lvlText w:val=""/>
      <w:lvlJc w:val="left"/>
      <w:pPr>
        <w:ind w:left="5748" w:hanging="360"/>
      </w:pPr>
      <w:rPr>
        <w:rFonts w:ascii="Symbol" w:hAnsi="Symbol"/>
      </w:rPr>
    </w:lvl>
    <w:lvl w:ilvl="7">
      <w:start w:val="1"/>
      <w:numFmt w:val="bullet"/>
      <w:lvlText w:val="o"/>
      <w:lvlJc w:val="left"/>
      <w:pPr>
        <w:ind w:left="6468" w:hanging="360"/>
      </w:pPr>
      <w:rPr>
        <w:rFonts w:ascii="Courier New" w:hAnsi="Courier New"/>
      </w:rPr>
    </w:lvl>
    <w:lvl w:ilvl="8">
      <w:start w:val="1"/>
      <w:numFmt w:val="bullet"/>
      <w:lvlText w:val=""/>
      <w:lvlJc w:val="left"/>
      <w:pPr>
        <w:ind w:left="7188" w:hanging="360"/>
      </w:pPr>
      <w:rPr>
        <w:rFonts w:ascii="Wingdings" w:hAnsi="Wingdings"/>
      </w:rPr>
    </w:lvl>
  </w:abstractNum>
  <w:abstractNum w:abstractNumId="96" w15:restartNumberingAfterBreak="0">
    <w:nsid w:val="3DC74E1F"/>
    <w:multiLevelType w:val="multilevel"/>
    <w:tmpl w:val="A59A7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7" w15:restartNumberingAfterBreak="0">
    <w:nsid w:val="3E2962A0"/>
    <w:multiLevelType w:val="multilevel"/>
    <w:tmpl w:val="DA1A9FB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8" w15:restartNumberingAfterBreak="0">
    <w:nsid w:val="3F2939FF"/>
    <w:multiLevelType w:val="multilevel"/>
    <w:tmpl w:val="71984E36"/>
    <w:lvl w:ilvl="0">
      <w:start w:val="1"/>
      <w:numFmt w:val="bullet"/>
      <w:lvlText w:val=""/>
      <w:lvlJc w:val="left"/>
      <w:pPr>
        <w:ind w:left="1146" w:hanging="360"/>
      </w:pPr>
      <w:rPr>
        <w:rFonts w:ascii="Symbol" w:hAnsi="Symbol"/>
      </w:rPr>
    </w:lvl>
    <w:lvl w:ilvl="1">
      <w:start w:val="1"/>
      <w:numFmt w:val="bullet"/>
      <w:lvlText w:val="o"/>
      <w:lvlJc w:val="left"/>
      <w:pPr>
        <w:ind w:left="1866" w:hanging="360"/>
      </w:pPr>
      <w:rPr>
        <w:rFonts w:ascii="Courier New" w:hAnsi="Courier New"/>
      </w:rPr>
    </w:lvl>
    <w:lvl w:ilvl="2">
      <w:start w:val="1"/>
      <w:numFmt w:val="bullet"/>
      <w:lvlText w:val=""/>
      <w:lvlJc w:val="left"/>
      <w:pPr>
        <w:ind w:left="2586" w:hanging="360"/>
      </w:pPr>
      <w:rPr>
        <w:rFonts w:ascii="Wingdings" w:hAnsi="Wingdings"/>
      </w:rPr>
    </w:lvl>
    <w:lvl w:ilvl="3">
      <w:start w:val="1"/>
      <w:numFmt w:val="bullet"/>
      <w:lvlText w:val=""/>
      <w:lvlJc w:val="left"/>
      <w:pPr>
        <w:ind w:left="3306" w:hanging="360"/>
      </w:pPr>
      <w:rPr>
        <w:rFonts w:ascii="Symbol" w:hAnsi="Symbol"/>
      </w:rPr>
    </w:lvl>
    <w:lvl w:ilvl="4">
      <w:start w:val="1"/>
      <w:numFmt w:val="bullet"/>
      <w:lvlText w:val="o"/>
      <w:lvlJc w:val="left"/>
      <w:pPr>
        <w:ind w:left="4026" w:hanging="360"/>
      </w:pPr>
      <w:rPr>
        <w:rFonts w:ascii="Courier New" w:hAnsi="Courier New"/>
      </w:rPr>
    </w:lvl>
    <w:lvl w:ilvl="5">
      <w:start w:val="1"/>
      <w:numFmt w:val="bullet"/>
      <w:lvlText w:val=""/>
      <w:lvlJc w:val="left"/>
      <w:pPr>
        <w:ind w:left="4746" w:hanging="360"/>
      </w:pPr>
      <w:rPr>
        <w:rFonts w:ascii="Wingdings" w:hAnsi="Wingdings"/>
      </w:rPr>
    </w:lvl>
    <w:lvl w:ilvl="6">
      <w:start w:val="1"/>
      <w:numFmt w:val="bullet"/>
      <w:lvlText w:val=""/>
      <w:lvlJc w:val="left"/>
      <w:pPr>
        <w:ind w:left="5466" w:hanging="360"/>
      </w:pPr>
      <w:rPr>
        <w:rFonts w:ascii="Symbol" w:hAnsi="Symbol"/>
      </w:rPr>
    </w:lvl>
    <w:lvl w:ilvl="7">
      <w:start w:val="1"/>
      <w:numFmt w:val="bullet"/>
      <w:lvlText w:val="o"/>
      <w:lvlJc w:val="left"/>
      <w:pPr>
        <w:ind w:left="6186" w:hanging="360"/>
      </w:pPr>
      <w:rPr>
        <w:rFonts w:ascii="Courier New" w:hAnsi="Courier New"/>
      </w:rPr>
    </w:lvl>
    <w:lvl w:ilvl="8">
      <w:start w:val="1"/>
      <w:numFmt w:val="bullet"/>
      <w:lvlText w:val=""/>
      <w:lvlJc w:val="left"/>
      <w:pPr>
        <w:ind w:left="6906" w:hanging="360"/>
      </w:pPr>
      <w:rPr>
        <w:rFonts w:ascii="Wingdings" w:hAnsi="Wingdings"/>
      </w:rPr>
    </w:lvl>
  </w:abstractNum>
  <w:abstractNum w:abstractNumId="99" w15:restartNumberingAfterBreak="0">
    <w:nsid w:val="3F473E37"/>
    <w:multiLevelType w:val="multilevel"/>
    <w:tmpl w:val="1D6AF338"/>
    <w:lvl w:ilvl="0">
      <w:start w:val="1"/>
      <w:numFmt w:val="bullet"/>
      <w:lvlText w:val=""/>
      <w:lvlJc w:val="left"/>
      <w:pPr>
        <w:ind w:left="1146" w:hanging="360"/>
      </w:pPr>
      <w:rPr>
        <w:rFonts w:ascii="Symbol" w:hAnsi="Symbol"/>
      </w:rPr>
    </w:lvl>
    <w:lvl w:ilvl="1">
      <w:start w:val="1"/>
      <w:numFmt w:val="bullet"/>
      <w:lvlText w:val="o"/>
      <w:lvlJc w:val="left"/>
      <w:pPr>
        <w:ind w:left="1866" w:hanging="360"/>
      </w:pPr>
      <w:rPr>
        <w:rFonts w:ascii="Courier New" w:hAnsi="Courier New"/>
      </w:rPr>
    </w:lvl>
    <w:lvl w:ilvl="2">
      <w:start w:val="1"/>
      <w:numFmt w:val="bullet"/>
      <w:lvlText w:val=""/>
      <w:lvlJc w:val="left"/>
      <w:pPr>
        <w:ind w:left="2586" w:hanging="360"/>
      </w:pPr>
      <w:rPr>
        <w:rFonts w:ascii="Wingdings" w:hAnsi="Wingdings"/>
      </w:rPr>
    </w:lvl>
    <w:lvl w:ilvl="3">
      <w:start w:val="1"/>
      <w:numFmt w:val="bullet"/>
      <w:lvlText w:val=""/>
      <w:lvlJc w:val="left"/>
      <w:pPr>
        <w:ind w:left="3306" w:hanging="360"/>
      </w:pPr>
      <w:rPr>
        <w:rFonts w:ascii="Symbol" w:hAnsi="Symbol"/>
      </w:rPr>
    </w:lvl>
    <w:lvl w:ilvl="4">
      <w:start w:val="1"/>
      <w:numFmt w:val="bullet"/>
      <w:lvlText w:val="o"/>
      <w:lvlJc w:val="left"/>
      <w:pPr>
        <w:ind w:left="4026" w:hanging="360"/>
      </w:pPr>
      <w:rPr>
        <w:rFonts w:ascii="Courier New" w:hAnsi="Courier New"/>
      </w:rPr>
    </w:lvl>
    <w:lvl w:ilvl="5">
      <w:start w:val="1"/>
      <w:numFmt w:val="bullet"/>
      <w:lvlText w:val=""/>
      <w:lvlJc w:val="left"/>
      <w:pPr>
        <w:ind w:left="4746" w:hanging="360"/>
      </w:pPr>
      <w:rPr>
        <w:rFonts w:ascii="Wingdings" w:hAnsi="Wingdings"/>
      </w:rPr>
    </w:lvl>
    <w:lvl w:ilvl="6">
      <w:start w:val="1"/>
      <w:numFmt w:val="bullet"/>
      <w:lvlText w:val=""/>
      <w:lvlJc w:val="left"/>
      <w:pPr>
        <w:ind w:left="5466" w:hanging="360"/>
      </w:pPr>
      <w:rPr>
        <w:rFonts w:ascii="Symbol" w:hAnsi="Symbol"/>
      </w:rPr>
    </w:lvl>
    <w:lvl w:ilvl="7">
      <w:start w:val="1"/>
      <w:numFmt w:val="bullet"/>
      <w:lvlText w:val="o"/>
      <w:lvlJc w:val="left"/>
      <w:pPr>
        <w:ind w:left="6186" w:hanging="360"/>
      </w:pPr>
      <w:rPr>
        <w:rFonts w:ascii="Courier New" w:hAnsi="Courier New"/>
      </w:rPr>
    </w:lvl>
    <w:lvl w:ilvl="8">
      <w:start w:val="1"/>
      <w:numFmt w:val="bullet"/>
      <w:lvlText w:val=""/>
      <w:lvlJc w:val="left"/>
      <w:pPr>
        <w:ind w:left="6906" w:hanging="360"/>
      </w:pPr>
      <w:rPr>
        <w:rFonts w:ascii="Wingdings" w:hAnsi="Wingdings"/>
      </w:rPr>
    </w:lvl>
  </w:abstractNum>
  <w:abstractNum w:abstractNumId="100" w15:restartNumberingAfterBreak="0">
    <w:nsid w:val="3FB2590E"/>
    <w:multiLevelType w:val="multilevel"/>
    <w:tmpl w:val="8CF66230"/>
    <w:lvl w:ilvl="0">
      <w:start w:val="1"/>
      <w:numFmt w:val="bullet"/>
      <w:lvlText w:val=""/>
      <w:lvlJc w:val="left"/>
      <w:pPr>
        <w:tabs>
          <w:tab w:val="left" w:pos="1080"/>
        </w:tabs>
        <w:ind w:left="1080" w:hanging="360"/>
      </w:pPr>
      <w:rPr>
        <w:rFonts w:ascii="Symbol" w:hAnsi="Symbol"/>
      </w:rPr>
    </w:lvl>
    <w:lvl w:ilvl="1">
      <w:start w:val="1"/>
      <w:numFmt w:val="bullet"/>
      <w:lvlText w:val="o"/>
      <w:lvlJc w:val="left"/>
      <w:pPr>
        <w:tabs>
          <w:tab w:val="left" w:pos="1800"/>
        </w:tabs>
        <w:ind w:left="1800" w:hanging="360"/>
      </w:pPr>
      <w:rPr>
        <w:rFonts w:ascii="Courier New" w:hAnsi="Courier New"/>
      </w:rPr>
    </w:lvl>
    <w:lvl w:ilvl="2">
      <w:start w:val="1"/>
      <w:numFmt w:val="bullet"/>
      <w:lvlText w:val=""/>
      <w:lvlJc w:val="left"/>
      <w:pPr>
        <w:tabs>
          <w:tab w:val="left" w:pos="2520"/>
        </w:tabs>
        <w:ind w:left="2520" w:hanging="360"/>
      </w:pPr>
      <w:rPr>
        <w:rFonts w:ascii="Wingdings" w:hAnsi="Wingdings"/>
      </w:rPr>
    </w:lvl>
    <w:lvl w:ilvl="3">
      <w:start w:val="1"/>
      <w:numFmt w:val="bullet"/>
      <w:lvlText w:val=""/>
      <w:lvlJc w:val="left"/>
      <w:pPr>
        <w:tabs>
          <w:tab w:val="left" w:pos="3240"/>
        </w:tabs>
        <w:ind w:left="3240" w:hanging="360"/>
      </w:pPr>
      <w:rPr>
        <w:rFonts w:ascii="Symbol" w:hAnsi="Symbol"/>
      </w:rPr>
    </w:lvl>
    <w:lvl w:ilvl="4">
      <w:start w:val="1"/>
      <w:numFmt w:val="bullet"/>
      <w:lvlText w:val="o"/>
      <w:lvlJc w:val="left"/>
      <w:pPr>
        <w:tabs>
          <w:tab w:val="left" w:pos="3960"/>
        </w:tabs>
        <w:ind w:left="3960" w:hanging="360"/>
      </w:pPr>
      <w:rPr>
        <w:rFonts w:ascii="Courier New" w:hAnsi="Courier New"/>
      </w:rPr>
    </w:lvl>
    <w:lvl w:ilvl="5">
      <w:start w:val="1"/>
      <w:numFmt w:val="bullet"/>
      <w:lvlText w:val=""/>
      <w:lvlJc w:val="left"/>
      <w:pPr>
        <w:tabs>
          <w:tab w:val="left" w:pos="4680"/>
        </w:tabs>
        <w:ind w:left="4680" w:hanging="360"/>
      </w:pPr>
      <w:rPr>
        <w:rFonts w:ascii="Wingdings" w:hAnsi="Wingdings"/>
      </w:rPr>
    </w:lvl>
    <w:lvl w:ilvl="6">
      <w:start w:val="1"/>
      <w:numFmt w:val="bullet"/>
      <w:lvlText w:val=""/>
      <w:lvlJc w:val="left"/>
      <w:pPr>
        <w:tabs>
          <w:tab w:val="left" w:pos="5400"/>
        </w:tabs>
        <w:ind w:left="5400" w:hanging="360"/>
      </w:pPr>
      <w:rPr>
        <w:rFonts w:ascii="Symbol" w:hAnsi="Symbol"/>
      </w:rPr>
    </w:lvl>
    <w:lvl w:ilvl="7">
      <w:start w:val="1"/>
      <w:numFmt w:val="bullet"/>
      <w:lvlText w:val="o"/>
      <w:lvlJc w:val="left"/>
      <w:pPr>
        <w:tabs>
          <w:tab w:val="left" w:pos="6120"/>
        </w:tabs>
        <w:ind w:left="6120" w:hanging="360"/>
      </w:pPr>
      <w:rPr>
        <w:rFonts w:ascii="Courier New" w:hAnsi="Courier New"/>
      </w:rPr>
    </w:lvl>
    <w:lvl w:ilvl="8">
      <w:start w:val="1"/>
      <w:numFmt w:val="bullet"/>
      <w:lvlText w:val=""/>
      <w:lvlJc w:val="left"/>
      <w:pPr>
        <w:tabs>
          <w:tab w:val="left" w:pos="6840"/>
        </w:tabs>
        <w:ind w:left="6840" w:hanging="360"/>
      </w:pPr>
      <w:rPr>
        <w:rFonts w:ascii="Wingdings" w:hAnsi="Wingdings"/>
      </w:rPr>
    </w:lvl>
  </w:abstractNum>
  <w:abstractNum w:abstractNumId="101" w15:restartNumberingAfterBreak="0">
    <w:nsid w:val="405958E0"/>
    <w:multiLevelType w:val="multilevel"/>
    <w:tmpl w:val="80EC638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2" w15:restartNumberingAfterBreak="0">
    <w:nsid w:val="409E32A7"/>
    <w:multiLevelType w:val="multilevel"/>
    <w:tmpl w:val="FFE23C4A"/>
    <w:lvl w:ilvl="0">
      <w:start w:val="1"/>
      <w:numFmt w:val="bullet"/>
      <w:lvlText w:val=""/>
      <w:lvlJc w:val="left"/>
      <w:pPr>
        <w:tabs>
          <w:tab w:val="left" w:pos="1428"/>
        </w:tabs>
        <w:ind w:left="1428" w:hanging="360"/>
      </w:pPr>
      <w:rPr>
        <w:rFonts w:ascii="Symbol" w:hAnsi="Symbol"/>
      </w:rPr>
    </w:lvl>
    <w:lvl w:ilvl="1">
      <w:start w:val="1"/>
      <w:numFmt w:val="bullet"/>
      <w:lvlText w:val="o"/>
      <w:lvlJc w:val="left"/>
      <w:pPr>
        <w:tabs>
          <w:tab w:val="left" w:pos="2148"/>
        </w:tabs>
        <w:ind w:left="2148" w:hanging="360"/>
      </w:pPr>
      <w:rPr>
        <w:rFonts w:ascii="Courier New" w:hAnsi="Courier New"/>
      </w:rPr>
    </w:lvl>
    <w:lvl w:ilvl="2">
      <w:start w:val="1"/>
      <w:numFmt w:val="bullet"/>
      <w:lvlText w:val=""/>
      <w:lvlJc w:val="left"/>
      <w:pPr>
        <w:tabs>
          <w:tab w:val="left" w:pos="2868"/>
        </w:tabs>
        <w:ind w:left="2868" w:hanging="360"/>
      </w:pPr>
      <w:rPr>
        <w:rFonts w:ascii="Wingdings" w:hAnsi="Wingdings"/>
      </w:rPr>
    </w:lvl>
    <w:lvl w:ilvl="3">
      <w:start w:val="1"/>
      <w:numFmt w:val="bullet"/>
      <w:lvlText w:val=""/>
      <w:lvlJc w:val="left"/>
      <w:pPr>
        <w:tabs>
          <w:tab w:val="left" w:pos="3588"/>
        </w:tabs>
        <w:ind w:left="3588" w:hanging="360"/>
      </w:pPr>
      <w:rPr>
        <w:rFonts w:ascii="Symbol" w:hAnsi="Symbol"/>
      </w:rPr>
    </w:lvl>
    <w:lvl w:ilvl="4">
      <w:start w:val="1"/>
      <w:numFmt w:val="bullet"/>
      <w:lvlText w:val="o"/>
      <w:lvlJc w:val="left"/>
      <w:pPr>
        <w:tabs>
          <w:tab w:val="left" w:pos="4308"/>
        </w:tabs>
        <w:ind w:left="4308" w:hanging="360"/>
      </w:pPr>
      <w:rPr>
        <w:rFonts w:ascii="Courier New" w:hAnsi="Courier New"/>
      </w:rPr>
    </w:lvl>
    <w:lvl w:ilvl="5">
      <w:start w:val="1"/>
      <w:numFmt w:val="bullet"/>
      <w:lvlText w:val=""/>
      <w:lvlJc w:val="left"/>
      <w:pPr>
        <w:tabs>
          <w:tab w:val="left" w:pos="5028"/>
        </w:tabs>
        <w:ind w:left="5028" w:hanging="360"/>
      </w:pPr>
      <w:rPr>
        <w:rFonts w:ascii="Wingdings" w:hAnsi="Wingdings"/>
      </w:rPr>
    </w:lvl>
    <w:lvl w:ilvl="6">
      <w:start w:val="1"/>
      <w:numFmt w:val="bullet"/>
      <w:lvlText w:val=""/>
      <w:lvlJc w:val="left"/>
      <w:pPr>
        <w:tabs>
          <w:tab w:val="left" w:pos="5748"/>
        </w:tabs>
        <w:ind w:left="5748" w:hanging="360"/>
      </w:pPr>
      <w:rPr>
        <w:rFonts w:ascii="Symbol" w:hAnsi="Symbol"/>
      </w:rPr>
    </w:lvl>
    <w:lvl w:ilvl="7">
      <w:start w:val="1"/>
      <w:numFmt w:val="bullet"/>
      <w:lvlText w:val="o"/>
      <w:lvlJc w:val="left"/>
      <w:pPr>
        <w:tabs>
          <w:tab w:val="left" w:pos="6468"/>
        </w:tabs>
        <w:ind w:left="6468" w:hanging="360"/>
      </w:pPr>
      <w:rPr>
        <w:rFonts w:ascii="Courier New" w:hAnsi="Courier New"/>
      </w:rPr>
    </w:lvl>
    <w:lvl w:ilvl="8">
      <w:start w:val="1"/>
      <w:numFmt w:val="bullet"/>
      <w:lvlText w:val=""/>
      <w:lvlJc w:val="left"/>
      <w:pPr>
        <w:tabs>
          <w:tab w:val="left" w:pos="7188"/>
        </w:tabs>
        <w:ind w:left="7188" w:hanging="360"/>
      </w:pPr>
      <w:rPr>
        <w:rFonts w:ascii="Wingdings" w:hAnsi="Wingdings"/>
      </w:rPr>
    </w:lvl>
  </w:abstractNum>
  <w:abstractNum w:abstractNumId="103" w15:restartNumberingAfterBreak="0">
    <w:nsid w:val="41675826"/>
    <w:multiLevelType w:val="multilevel"/>
    <w:tmpl w:val="C4F8EE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4" w15:restartNumberingAfterBreak="0">
    <w:nsid w:val="41D540FC"/>
    <w:multiLevelType w:val="multilevel"/>
    <w:tmpl w:val="858833B0"/>
    <w:lvl w:ilvl="0">
      <w:start w:val="1"/>
      <w:numFmt w:val="bullet"/>
      <w:lvlText w:val=""/>
      <w:lvlJc w:val="left"/>
      <w:pPr>
        <w:tabs>
          <w:tab w:val="left" w:pos="360"/>
        </w:tabs>
        <w:ind w:left="360" w:hanging="360"/>
      </w:pPr>
      <w:rPr>
        <w:rFonts w:ascii="Symbol" w:hAnsi="Symbol"/>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5" w15:restartNumberingAfterBreak="0">
    <w:nsid w:val="425A2961"/>
    <w:multiLevelType w:val="multilevel"/>
    <w:tmpl w:val="4F1659EA"/>
    <w:lvl w:ilvl="0">
      <w:start w:val="1"/>
      <w:numFmt w:val="bullet"/>
      <w:lvlText w:val=""/>
      <w:lvlJc w:val="left"/>
      <w:pPr>
        <w:tabs>
          <w:tab w:val="left" w:pos="720"/>
        </w:tabs>
        <w:ind w:left="720" w:hanging="360"/>
      </w:pPr>
      <w:rPr>
        <w:rFonts w:ascii="Wingdings" w:hAnsi="Wingdings"/>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106" w15:restartNumberingAfterBreak="0">
    <w:nsid w:val="42DA5A63"/>
    <w:multiLevelType w:val="multilevel"/>
    <w:tmpl w:val="83D4DDD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7" w15:restartNumberingAfterBreak="0">
    <w:nsid w:val="43566983"/>
    <w:multiLevelType w:val="multilevel"/>
    <w:tmpl w:val="2B70CF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08" w15:restartNumberingAfterBreak="0">
    <w:nsid w:val="44801847"/>
    <w:multiLevelType w:val="multilevel"/>
    <w:tmpl w:val="25BC1D96"/>
    <w:lvl w:ilvl="0">
      <w:start w:val="1"/>
      <w:numFmt w:val="bullet"/>
      <w:lvlText w:val=""/>
      <w:lvlJc w:val="left"/>
      <w:pPr>
        <w:ind w:left="1080" w:hanging="360"/>
      </w:pPr>
      <w:rPr>
        <w:rFonts w:ascii="Symbol" w:hAnsi="Symbol"/>
      </w:rPr>
    </w:lvl>
    <w:lvl w:ilvl="1">
      <w:start w:val="1"/>
      <w:numFmt w:val="bullet"/>
      <w:lvlText w:val="o"/>
      <w:lvlJc w:val="left"/>
      <w:pPr>
        <w:ind w:left="1800" w:hanging="360"/>
      </w:pPr>
      <w:rPr>
        <w:rFonts w:ascii="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rPr>
    </w:lvl>
    <w:lvl w:ilvl="8">
      <w:start w:val="1"/>
      <w:numFmt w:val="bullet"/>
      <w:lvlText w:val=""/>
      <w:lvlJc w:val="left"/>
      <w:pPr>
        <w:ind w:left="6840" w:hanging="360"/>
      </w:pPr>
      <w:rPr>
        <w:rFonts w:ascii="Wingdings" w:hAnsi="Wingdings"/>
      </w:rPr>
    </w:lvl>
  </w:abstractNum>
  <w:abstractNum w:abstractNumId="109" w15:restartNumberingAfterBreak="0">
    <w:nsid w:val="44F53D35"/>
    <w:multiLevelType w:val="multilevel"/>
    <w:tmpl w:val="9F84283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110" w15:restartNumberingAfterBreak="0">
    <w:nsid w:val="46667CA8"/>
    <w:multiLevelType w:val="multilevel"/>
    <w:tmpl w:val="24E85E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1" w15:restartNumberingAfterBreak="0">
    <w:nsid w:val="48E7089F"/>
    <w:multiLevelType w:val="multilevel"/>
    <w:tmpl w:val="E4DAFB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12" w15:restartNumberingAfterBreak="0">
    <w:nsid w:val="4A765719"/>
    <w:multiLevelType w:val="multilevel"/>
    <w:tmpl w:val="4F5E5A40"/>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113" w15:restartNumberingAfterBreak="0">
    <w:nsid w:val="4AA146AC"/>
    <w:multiLevelType w:val="multilevel"/>
    <w:tmpl w:val="CD46B04E"/>
    <w:lvl w:ilvl="0">
      <w:start w:val="1"/>
      <w:numFmt w:val="bullet"/>
      <w:lvlText w:val=""/>
      <w:lvlJc w:val="left"/>
      <w:pPr>
        <w:ind w:left="1440" w:hanging="360"/>
      </w:pPr>
      <w:rPr>
        <w:rFonts w:ascii="Symbol" w:hAnsi="Symbol"/>
      </w:rPr>
    </w:lvl>
    <w:lvl w:ilvl="1">
      <w:start w:val="1"/>
      <w:numFmt w:val="bullet"/>
      <w:lvlText w:val="o"/>
      <w:lvlJc w:val="left"/>
      <w:pPr>
        <w:ind w:left="2160" w:hanging="360"/>
      </w:pPr>
      <w:rPr>
        <w:rFonts w:ascii="Courier New" w:hAnsi="Courier New"/>
      </w:rPr>
    </w:lvl>
    <w:lvl w:ilvl="2">
      <w:start w:val="1"/>
      <w:numFmt w:val="bullet"/>
      <w:lvlText w:val=""/>
      <w:lvlJc w:val="left"/>
      <w:pPr>
        <w:ind w:left="2880" w:hanging="360"/>
      </w:pPr>
      <w:rPr>
        <w:rFonts w:ascii="Wingdings" w:hAnsi="Wingdings"/>
      </w:rPr>
    </w:lvl>
    <w:lvl w:ilvl="3">
      <w:start w:val="1"/>
      <w:numFmt w:val="bullet"/>
      <w:lvlText w:val=""/>
      <w:lvlJc w:val="left"/>
      <w:pPr>
        <w:ind w:left="3600" w:hanging="360"/>
      </w:pPr>
      <w:rPr>
        <w:rFonts w:ascii="Symbol" w:hAnsi="Symbol"/>
      </w:rPr>
    </w:lvl>
    <w:lvl w:ilvl="4">
      <w:start w:val="1"/>
      <w:numFmt w:val="bullet"/>
      <w:lvlText w:val="o"/>
      <w:lvlJc w:val="left"/>
      <w:pPr>
        <w:ind w:left="4320" w:hanging="360"/>
      </w:pPr>
      <w:rPr>
        <w:rFonts w:ascii="Courier New" w:hAnsi="Courier New"/>
      </w:rPr>
    </w:lvl>
    <w:lvl w:ilvl="5">
      <w:start w:val="1"/>
      <w:numFmt w:val="bullet"/>
      <w:lvlText w:val=""/>
      <w:lvlJc w:val="left"/>
      <w:pPr>
        <w:ind w:left="5040" w:hanging="360"/>
      </w:pPr>
      <w:rPr>
        <w:rFonts w:ascii="Wingdings" w:hAnsi="Wingdings"/>
      </w:rPr>
    </w:lvl>
    <w:lvl w:ilvl="6">
      <w:start w:val="1"/>
      <w:numFmt w:val="bullet"/>
      <w:lvlText w:val=""/>
      <w:lvlJc w:val="left"/>
      <w:pPr>
        <w:ind w:left="5760" w:hanging="360"/>
      </w:pPr>
      <w:rPr>
        <w:rFonts w:ascii="Symbol" w:hAnsi="Symbol"/>
      </w:rPr>
    </w:lvl>
    <w:lvl w:ilvl="7">
      <w:start w:val="1"/>
      <w:numFmt w:val="bullet"/>
      <w:lvlText w:val="o"/>
      <w:lvlJc w:val="left"/>
      <w:pPr>
        <w:ind w:left="6480" w:hanging="360"/>
      </w:pPr>
      <w:rPr>
        <w:rFonts w:ascii="Courier New" w:hAnsi="Courier New"/>
      </w:rPr>
    </w:lvl>
    <w:lvl w:ilvl="8">
      <w:start w:val="1"/>
      <w:numFmt w:val="bullet"/>
      <w:lvlText w:val=""/>
      <w:lvlJc w:val="left"/>
      <w:pPr>
        <w:ind w:left="7200" w:hanging="360"/>
      </w:pPr>
      <w:rPr>
        <w:rFonts w:ascii="Wingdings" w:hAnsi="Wingdings"/>
      </w:rPr>
    </w:lvl>
  </w:abstractNum>
  <w:abstractNum w:abstractNumId="114" w15:restartNumberingAfterBreak="0">
    <w:nsid w:val="4B2E6364"/>
    <w:multiLevelType w:val="multilevel"/>
    <w:tmpl w:val="8CD0A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115" w15:restartNumberingAfterBreak="0">
    <w:nsid w:val="4BF42770"/>
    <w:multiLevelType w:val="multilevel"/>
    <w:tmpl w:val="5FCCAE60"/>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116" w15:restartNumberingAfterBreak="0">
    <w:nsid w:val="4E1F45E9"/>
    <w:multiLevelType w:val="hybridMultilevel"/>
    <w:tmpl w:val="C0609EE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7" w15:restartNumberingAfterBreak="0">
    <w:nsid w:val="516C6CD2"/>
    <w:multiLevelType w:val="hybridMultilevel"/>
    <w:tmpl w:val="F4C4906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8" w15:restartNumberingAfterBreak="0">
    <w:nsid w:val="52C223ED"/>
    <w:multiLevelType w:val="multilevel"/>
    <w:tmpl w:val="F1641754"/>
    <w:lvl w:ilvl="0">
      <w:start w:val="1"/>
      <w:numFmt w:val="bullet"/>
      <w:lvlText w:val=""/>
      <w:lvlJc w:val="left"/>
      <w:pPr>
        <w:tabs>
          <w:tab w:val="left" w:pos="360"/>
        </w:tabs>
        <w:ind w:left="360" w:hanging="360"/>
      </w:pPr>
      <w:rPr>
        <w:rFonts w:ascii="Symbol" w:hAnsi="Symbol"/>
      </w:rPr>
    </w:lvl>
    <w:lvl w:ilvl="1">
      <w:start w:val="1"/>
      <w:numFmt w:val="bullet"/>
      <w:lvlText w:val="o"/>
      <w:lvlJc w:val="left"/>
      <w:pPr>
        <w:tabs>
          <w:tab w:val="left" w:pos="1080"/>
        </w:tabs>
        <w:ind w:left="1080" w:hanging="360"/>
      </w:pPr>
      <w:rPr>
        <w:rFonts w:ascii="Courier New" w:hAnsi="Courier New"/>
      </w:rPr>
    </w:lvl>
    <w:lvl w:ilvl="2">
      <w:start w:val="1"/>
      <w:numFmt w:val="bullet"/>
      <w:lvlText w:val=""/>
      <w:lvlJc w:val="left"/>
      <w:pPr>
        <w:tabs>
          <w:tab w:val="left" w:pos="1800"/>
        </w:tabs>
        <w:ind w:left="1800" w:hanging="360"/>
      </w:pPr>
      <w:rPr>
        <w:rFonts w:ascii="Wingdings" w:hAnsi="Wingdings"/>
      </w:rPr>
    </w:lvl>
    <w:lvl w:ilvl="3">
      <w:start w:val="1"/>
      <w:numFmt w:val="bullet"/>
      <w:lvlText w:val=""/>
      <w:lvlJc w:val="left"/>
      <w:pPr>
        <w:tabs>
          <w:tab w:val="left" w:pos="2520"/>
        </w:tabs>
        <w:ind w:left="2520" w:hanging="360"/>
      </w:pPr>
      <w:rPr>
        <w:rFonts w:ascii="Symbol" w:hAnsi="Symbol"/>
      </w:rPr>
    </w:lvl>
    <w:lvl w:ilvl="4">
      <w:start w:val="1"/>
      <w:numFmt w:val="bullet"/>
      <w:lvlText w:val="o"/>
      <w:lvlJc w:val="left"/>
      <w:pPr>
        <w:tabs>
          <w:tab w:val="left" w:pos="3240"/>
        </w:tabs>
        <w:ind w:left="3240" w:hanging="360"/>
      </w:pPr>
      <w:rPr>
        <w:rFonts w:ascii="Courier New" w:hAnsi="Courier New"/>
      </w:rPr>
    </w:lvl>
    <w:lvl w:ilvl="5">
      <w:start w:val="1"/>
      <w:numFmt w:val="bullet"/>
      <w:lvlText w:val=""/>
      <w:lvlJc w:val="left"/>
      <w:pPr>
        <w:tabs>
          <w:tab w:val="left" w:pos="3960"/>
        </w:tabs>
        <w:ind w:left="3960" w:hanging="360"/>
      </w:pPr>
      <w:rPr>
        <w:rFonts w:ascii="Wingdings" w:hAnsi="Wingdings"/>
      </w:rPr>
    </w:lvl>
    <w:lvl w:ilvl="6">
      <w:start w:val="1"/>
      <w:numFmt w:val="bullet"/>
      <w:lvlText w:val=""/>
      <w:lvlJc w:val="left"/>
      <w:pPr>
        <w:tabs>
          <w:tab w:val="left" w:pos="4680"/>
        </w:tabs>
        <w:ind w:left="4680" w:hanging="360"/>
      </w:pPr>
      <w:rPr>
        <w:rFonts w:ascii="Symbol" w:hAnsi="Symbol"/>
      </w:rPr>
    </w:lvl>
    <w:lvl w:ilvl="7">
      <w:start w:val="1"/>
      <w:numFmt w:val="bullet"/>
      <w:lvlText w:val="o"/>
      <w:lvlJc w:val="left"/>
      <w:pPr>
        <w:tabs>
          <w:tab w:val="left" w:pos="5400"/>
        </w:tabs>
        <w:ind w:left="5400" w:hanging="360"/>
      </w:pPr>
      <w:rPr>
        <w:rFonts w:ascii="Courier New" w:hAnsi="Courier New"/>
      </w:rPr>
    </w:lvl>
    <w:lvl w:ilvl="8">
      <w:start w:val="1"/>
      <w:numFmt w:val="bullet"/>
      <w:lvlText w:val=""/>
      <w:lvlJc w:val="left"/>
      <w:pPr>
        <w:tabs>
          <w:tab w:val="left" w:pos="6120"/>
        </w:tabs>
        <w:ind w:left="6120" w:hanging="360"/>
      </w:pPr>
      <w:rPr>
        <w:rFonts w:ascii="Wingdings" w:hAnsi="Wingdings"/>
      </w:rPr>
    </w:lvl>
  </w:abstractNum>
  <w:abstractNum w:abstractNumId="119" w15:restartNumberingAfterBreak="0">
    <w:nsid w:val="538E31B1"/>
    <w:multiLevelType w:val="multilevel"/>
    <w:tmpl w:val="4552AFD6"/>
    <w:lvl w:ilvl="0">
      <w:start w:val="1"/>
      <w:numFmt w:val="decimal"/>
      <w:lvlText w:val="%1."/>
      <w:lvlJc w:val="left"/>
      <w:pPr>
        <w:ind w:left="1069" w:hanging="360"/>
      </w:pPr>
      <w:rPr>
        <w:color w:val="000000"/>
      </w:rPr>
    </w:lvl>
    <w:lvl w:ilvl="1">
      <w:start w:val="1"/>
      <w:numFmt w:val="lowerLetter"/>
      <w:lvlText w:val="%2."/>
      <w:lvlJc w:val="left"/>
      <w:pPr>
        <w:ind w:left="1789" w:hanging="360"/>
      </w:pPr>
    </w:lvl>
    <w:lvl w:ilvl="2">
      <w:start w:val="1"/>
      <w:numFmt w:val="lowerRoman"/>
      <w:lvlText w:val="%3."/>
      <w:lvlJc w:val="lef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lef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left"/>
      <w:pPr>
        <w:ind w:left="6829" w:hanging="180"/>
      </w:pPr>
    </w:lvl>
  </w:abstractNum>
  <w:abstractNum w:abstractNumId="120" w15:restartNumberingAfterBreak="0">
    <w:nsid w:val="54D770E8"/>
    <w:multiLevelType w:val="multilevel"/>
    <w:tmpl w:val="A75019D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21" w15:restartNumberingAfterBreak="0">
    <w:nsid w:val="54E652EA"/>
    <w:multiLevelType w:val="multilevel"/>
    <w:tmpl w:val="30C8E5D4"/>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122" w15:restartNumberingAfterBreak="0">
    <w:nsid w:val="55333AF7"/>
    <w:multiLevelType w:val="multilevel"/>
    <w:tmpl w:val="AA7AA9D6"/>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123" w15:restartNumberingAfterBreak="0">
    <w:nsid w:val="56D621B2"/>
    <w:multiLevelType w:val="multilevel"/>
    <w:tmpl w:val="E5CE96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4" w15:restartNumberingAfterBreak="0">
    <w:nsid w:val="57F359A8"/>
    <w:multiLevelType w:val="multilevel"/>
    <w:tmpl w:val="A8D2230A"/>
    <w:lvl w:ilvl="0">
      <w:start w:val="1"/>
      <w:numFmt w:val="bullet"/>
      <w:lvlText w:val=""/>
      <w:lvlJc w:val="left"/>
      <w:pPr>
        <w:tabs>
          <w:tab w:val="left" w:pos="720"/>
        </w:tabs>
        <w:ind w:left="720" w:hanging="360"/>
      </w:pPr>
      <w:rPr>
        <w:rFonts w:ascii="Symbol" w:hAnsi="Symbol"/>
      </w:rPr>
    </w:lvl>
    <w:lvl w:ilvl="1">
      <w:numFmt w:val="bullet"/>
      <w:lvlText w:val="-"/>
      <w:lvlJc w:val="left"/>
      <w:pPr>
        <w:tabs>
          <w:tab w:val="left" w:pos="1440"/>
        </w:tabs>
        <w:ind w:left="1440" w:hanging="360"/>
      </w:pPr>
      <w:rPr>
        <w:rFonts w:ascii="Arial Narrow" w:hAnsi="Arial Narro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125" w15:restartNumberingAfterBreak="0">
    <w:nsid w:val="58033F28"/>
    <w:multiLevelType w:val="multilevel"/>
    <w:tmpl w:val="3FD42C6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26" w15:restartNumberingAfterBreak="0">
    <w:nsid w:val="58836CDA"/>
    <w:multiLevelType w:val="multilevel"/>
    <w:tmpl w:val="80B048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7" w15:restartNumberingAfterBreak="0">
    <w:nsid w:val="594A4166"/>
    <w:multiLevelType w:val="multilevel"/>
    <w:tmpl w:val="64D235FE"/>
    <w:lvl w:ilvl="0">
      <w:start w:val="1"/>
      <w:numFmt w:val="bullet"/>
      <w:lvlText w:val=""/>
      <w:lvlJc w:val="left"/>
      <w:pPr>
        <w:ind w:left="1788" w:hanging="360"/>
      </w:pPr>
      <w:rPr>
        <w:rFonts w:ascii="Symbol" w:hAnsi="Symbol"/>
      </w:rPr>
    </w:lvl>
    <w:lvl w:ilvl="1">
      <w:start w:val="1"/>
      <w:numFmt w:val="bullet"/>
      <w:lvlText w:val="o"/>
      <w:lvlJc w:val="left"/>
      <w:pPr>
        <w:ind w:left="2508" w:hanging="360"/>
      </w:pPr>
      <w:rPr>
        <w:rFonts w:ascii="Courier New" w:hAnsi="Courier New"/>
      </w:rPr>
    </w:lvl>
    <w:lvl w:ilvl="2">
      <w:start w:val="1"/>
      <w:numFmt w:val="bullet"/>
      <w:lvlText w:val=""/>
      <w:lvlJc w:val="left"/>
      <w:pPr>
        <w:ind w:left="3228" w:hanging="360"/>
      </w:pPr>
      <w:rPr>
        <w:rFonts w:ascii="Wingdings" w:hAnsi="Wingdings"/>
      </w:rPr>
    </w:lvl>
    <w:lvl w:ilvl="3">
      <w:start w:val="1"/>
      <w:numFmt w:val="bullet"/>
      <w:lvlText w:val=""/>
      <w:lvlJc w:val="left"/>
      <w:pPr>
        <w:ind w:left="3948" w:hanging="360"/>
      </w:pPr>
      <w:rPr>
        <w:rFonts w:ascii="Symbol" w:hAnsi="Symbol"/>
      </w:rPr>
    </w:lvl>
    <w:lvl w:ilvl="4">
      <w:start w:val="1"/>
      <w:numFmt w:val="bullet"/>
      <w:lvlText w:val="o"/>
      <w:lvlJc w:val="left"/>
      <w:pPr>
        <w:ind w:left="4668" w:hanging="360"/>
      </w:pPr>
      <w:rPr>
        <w:rFonts w:ascii="Courier New" w:hAnsi="Courier New"/>
      </w:rPr>
    </w:lvl>
    <w:lvl w:ilvl="5">
      <w:start w:val="1"/>
      <w:numFmt w:val="bullet"/>
      <w:lvlText w:val=""/>
      <w:lvlJc w:val="left"/>
      <w:pPr>
        <w:ind w:left="5388" w:hanging="360"/>
      </w:pPr>
      <w:rPr>
        <w:rFonts w:ascii="Wingdings" w:hAnsi="Wingdings"/>
      </w:rPr>
    </w:lvl>
    <w:lvl w:ilvl="6">
      <w:start w:val="1"/>
      <w:numFmt w:val="bullet"/>
      <w:lvlText w:val=""/>
      <w:lvlJc w:val="left"/>
      <w:pPr>
        <w:ind w:left="6108" w:hanging="360"/>
      </w:pPr>
      <w:rPr>
        <w:rFonts w:ascii="Symbol" w:hAnsi="Symbol"/>
      </w:rPr>
    </w:lvl>
    <w:lvl w:ilvl="7">
      <w:start w:val="1"/>
      <w:numFmt w:val="bullet"/>
      <w:lvlText w:val="o"/>
      <w:lvlJc w:val="left"/>
      <w:pPr>
        <w:ind w:left="6828" w:hanging="360"/>
      </w:pPr>
      <w:rPr>
        <w:rFonts w:ascii="Courier New" w:hAnsi="Courier New"/>
      </w:rPr>
    </w:lvl>
    <w:lvl w:ilvl="8">
      <w:start w:val="1"/>
      <w:numFmt w:val="bullet"/>
      <w:lvlText w:val=""/>
      <w:lvlJc w:val="left"/>
      <w:pPr>
        <w:ind w:left="7548" w:hanging="360"/>
      </w:pPr>
      <w:rPr>
        <w:rFonts w:ascii="Wingdings" w:hAnsi="Wingdings"/>
      </w:rPr>
    </w:lvl>
  </w:abstractNum>
  <w:abstractNum w:abstractNumId="128" w15:restartNumberingAfterBreak="0">
    <w:nsid w:val="59892465"/>
    <w:multiLevelType w:val="multilevel"/>
    <w:tmpl w:val="E2B624C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29" w15:restartNumberingAfterBreak="0">
    <w:nsid w:val="5AE84419"/>
    <w:multiLevelType w:val="multilevel"/>
    <w:tmpl w:val="53681658"/>
    <w:lvl w:ilvl="0">
      <w:start w:val="1"/>
      <w:numFmt w:val="bullet"/>
      <w:lvlText w:val=""/>
      <w:lvlJc w:val="left"/>
      <w:pPr>
        <w:ind w:left="720" w:hanging="360"/>
      </w:pPr>
      <w:rPr>
        <w:rFonts w:ascii="Symbol" w:hAnsi="Symbol"/>
      </w:rPr>
    </w:lvl>
    <w:lvl w:ilvl="1">
      <w:start w:val="1"/>
      <w:numFmt w:val="bullet"/>
      <w:lvlText w:val=""/>
      <w:lvlJc w:val="left"/>
      <w:pPr>
        <w:ind w:left="1440" w:hanging="360"/>
      </w:pPr>
      <w:rPr>
        <w:rFonts w:ascii="Wingdings" w:hAnsi="Wingdings"/>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30" w15:restartNumberingAfterBreak="0">
    <w:nsid w:val="5C3E0CE3"/>
    <w:multiLevelType w:val="multilevel"/>
    <w:tmpl w:val="0AEC717A"/>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131" w15:restartNumberingAfterBreak="0">
    <w:nsid w:val="5C79555F"/>
    <w:multiLevelType w:val="multilevel"/>
    <w:tmpl w:val="E76825FC"/>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132" w15:restartNumberingAfterBreak="0">
    <w:nsid w:val="5C8F308C"/>
    <w:multiLevelType w:val="multilevel"/>
    <w:tmpl w:val="44AC07C2"/>
    <w:lvl w:ilvl="0">
      <w:start w:val="1"/>
      <w:numFmt w:val="bullet"/>
      <w:lvlText w:val=""/>
      <w:lvlJc w:val="left"/>
      <w:pPr>
        <w:tabs>
          <w:tab w:val="left" w:pos="644"/>
        </w:tabs>
        <w:ind w:left="644"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133" w15:restartNumberingAfterBreak="0">
    <w:nsid w:val="5D0012AB"/>
    <w:multiLevelType w:val="multilevel"/>
    <w:tmpl w:val="D4F09D32"/>
    <w:lvl w:ilvl="0">
      <w:start w:val="1"/>
      <w:numFmt w:val="bullet"/>
      <w:lvlText w:val=""/>
      <w:lvlJc w:val="left"/>
      <w:pPr>
        <w:tabs>
          <w:tab w:val="left" w:pos="1004"/>
        </w:tabs>
        <w:ind w:left="1004" w:hanging="360"/>
      </w:pPr>
      <w:rPr>
        <w:rFonts w:ascii="Symbol" w:hAnsi="Symbol"/>
      </w:rPr>
    </w:lvl>
    <w:lvl w:ilvl="1">
      <w:start w:val="1"/>
      <w:numFmt w:val="bullet"/>
      <w:lvlText w:val="o"/>
      <w:lvlJc w:val="left"/>
      <w:pPr>
        <w:tabs>
          <w:tab w:val="left" w:pos="1724"/>
        </w:tabs>
        <w:ind w:left="1724" w:hanging="360"/>
      </w:pPr>
      <w:rPr>
        <w:rFonts w:ascii="Courier New" w:hAnsi="Courier New"/>
      </w:rPr>
    </w:lvl>
    <w:lvl w:ilvl="2">
      <w:start w:val="1"/>
      <w:numFmt w:val="bullet"/>
      <w:lvlText w:val=""/>
      <w:lvlJc w:val="left"/>
      <w:pPr>
        <w:tabs>
          <w:tab w:val="left" w:pos="2444"/>
        </w:tabs>
        <w:ind w:left="2444" w:hanging="360"/>
      </w:pPr>
      <w:rPr>
        <w:rFonts w:ascii="Wingdings" w:hAnsi="Wingdings"/>
      </w:rPr>
    </w:lvl>
    <w:lvl w:ilvl="3">
      <w:start w:val="1"/>
      <w:numFmt w:val="bullet"/>
      <w:lvlText w:val=""/>
      <w:lvlJc w:val="left"/>
      <w:pPr>
        <w:tabs>
          <w:tab w:val="left" w:pos="3164"/>
        </w:tabs>
        <w:ind w:left="3164" w:hanging="360"/>
      </w:pPr>
      <w:rPr>
        <w:rFonts w:ascii="Symbol" w:hAnsi="Symbol"/>
      </w:rPr>
    </w:lvl>
    <w:lvl w:ilvl="4">
      <w:start w:val="1"/>
      <w:numFmt w:val="bullet"/>
      <w:lvlText w:val="o"/>
      <w:lvlJc w:val="left"/>
      <w:pPr>
        <w:tabs>
          <w:tab w:val="left" w:pos="3884"/>
        </w:tabs>
        <w:ind w:left="3884" w:hanging="360"/>
      </w:pPr>
      <w:rPr>
        <w:rFonts w:ascii="Courier New" w:hAnsi="Courier New"/>
      </w:rPr>
    </w:lvl>
    <w:lvl w:ilvl="5">
      <w:start w:val="1"/>
      <w:numFmt w:val="bullet"/>
      <w:lvlText w:val=""/>
      <w:lvlJc w:val="left"/>
      <w:pPr>
        <w:tabs>
          <w:tab w:val="left" w:pos="4604"/>
        </w:tabs>
        <w:ind w:left="4604" w:hanging="360"/>
      </w:pPr>
      <w:rPr>
        <w:rFonts w:ascii="Wingdings" w:hAnsi="Wingdings"/>
      </w:rPr>
    </w:lvl>
    <w:lvl w:ilvl="6">
      <w:start w:val="1"/>
      <w:numFmt w:val="bullet"/>
      <w:lvlText w:val=""/>
      <w:lvlJc w:val="left"/>
      <w:pPr>
        <w:tabs>
          <w:tab w:val="left" w:pos="5324"/>
        </w:tabs>
        <w:ind w:left="5324" w:hanging="360"/>
      </w:pPr>
      <w:rPr>
        <w:rFonts w:ascii="Symbol" w:hAnsi="Symbol"/>
      </w:rPr>
    </w:lvl>
    <w:lvl w:ilvl="7">
      <w:start w:val="1"/>
      <w:numFmt w:val="bullet"/>
      <w:lvlText w:val="o"/>
      <w:lvlJc w:val="left"/>
      <w:pPr>
        <w:tabs>
          <w:tab w:val="left" w:pos="6044"/>
        </w:tabs>
        <w:ind w:left="6044" w:hanging="360"/>
      </w:pPr>
      <w:rPr>
        <w:rFonts w:ascii="Courier New" w:hAnsi="Courier New"/>
      </w:rPr>
    </w:lvl>
    <w:lvl w:ilvl="8">
      <w:start w:val="1"/>
      <w:numFmt w:val="bullet"/>
      <w:lvlText w:val=""/>
      <w:lvlJc w:val="left"/>
      <w:pPr>
        <w:tabs>
          <w:tab w:val="left" w:pos="6764"/>
        </w:tabs>
        <w:ind w:left="6764" w:hanging="360"/>
      </w:pPr>
      <w:rPr>
        <w:rFonts w:ascii="Wingdings" w:hAnsi="Wingdings"/>
      </w:rPr>
    </w:lvl>
  </w:abstractNum>
  <w:abstractNum w:abstractNumId="134" w15:restartNumberingAfterBreak="0">
    <w:nsid w:val="5EAC2D08"/>
    <w:multiLevelType w:val="multilevel"/>
    <w:tmpl w:val="7AE2D16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5" w15:restartNumberingAfterBreak="0">
    <w:nsid w:val="5EB33339"/>
    <w:multiLevelType w:val="multilevel"/>
    <w:tmpl w:val="8BC47D8A"/>
    <w:lvl w:ilvl="0">
      <w:start w:val="1"/>
      <w:numFmt w:val="bullet"/>
      <w:lvlText w:val="•"/>
      <w:lvlJc w:val="left"/>
      <w:pPr>
        <w:ind w:left="720" w:hanging="360"/>
      </w:pPr>
      <w:rPr>
        <w:rFonts w:ascii="Arial" w:hAnsi="Aria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36" w15:restartNumberingAfterBreak="0">
    <w:nsid w:val="5ECD1DF9"/>
    <w:multiLevelType w:val="multilevel"/>
    <w:tmpl w:val="0E54269A"/>
    <w:lvl w:ilvl="0">
      <w:start w:val="1"/>
      <w:numFmt w:val="decimal"/>
      <w:lvlText w:val="%1."/>
      <w:lvlJc w:val="left"/>
      <w:pPr>
        <w:ind w:left="720" w:hanging="360"/>
      </w:pPr>
      <w:rPr>
        <w:b/>
        <w:i/>
      </w:r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137" w15:restartNumberingAfterBreak="0">
    <w:nsid w:val="5FF344BC"/>
    <w:multiLevelType w:val="multilevel"/>
    <w:tmpl w:val="4DFAE7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8" w15:restartNumberingAfterBreak="0">
    <w:nsid w:val="6194390E"/>
    <w:multiLevelType w:val="multilevel"/>
    <w:tmpl w:val="FB8E40A4"/>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139" w15:restartNumberingAfterBreak="0">
    <w:nsid w:val="62CA26D3"/>
    <w:multiLevelType w:val="multilevel"/>
    <w:tmpl w:val="6A3E61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140" w15:restartNumberingAfterBreak="0">
    <w:nsid w:val="62EA6CC1"/>
    <w:multiLevelType w:val="multilevel"/>
    <w:tmpl w:val="CAA0E7E6"/>
    <w:lvl w:ilvl="0">
      <w:start w:val="1"/>
      <w:numFmt w:val="bullet"/>
      <w:lvlText w:val=""/>
      <w:lvlJc w:val="left"/>
      <w:pPr>
        <w:ind w:left="1428" w:hanging="360"/>
      </w:pPr>
      <w:rPr>
        <w:rFonts w:ascii="Symbol" w:hAnsi="Symbol"/>
      </w:rPr>
    </w:lvl>
    <w:lvl w:ilvl="1">
      <w:start w:val="1"/>
      <w:numFmt w:val="bullet"/>
      <w:lvlText w:val="o"/>
      <w:lvlJc w:val="left"/>
      <w:pPr>
        <w:ind w:left="2148" w:hanging="360"/>
      </w:pPr>
      <w:rPr>
        <w:rFonts w:ascii="Courier New" w:hAnsi="Courier New"/>
      </w:rPr>
    </w:lvl>
    <w:lvl w:ilvl="2">
      <w:start w:val="1"/>
      <w:numFmt w:val="bullet"/>
      <w:lvlText w:val=""/>
      <w:lvlJc w:val="left"/>
      <w:pPr>
        <w:ind w:left="2868" w:hanging="360"/>
      </w:pPr>
      <w:rPr>
        <w:rFonts w:ascii="Wingdings" w:hAnsi="Wingdings"/>
      </w:rPr>
    </w:lvl>
    <w:lvl w:ilvl="3">
      <w:start w:val="1"/>
      <w:numFmt w:val="bullet"/>
      <w:lvlText w:val=""/>
      <w:lvlJc w:val="left"/>
      <w:pPr>
        <w:ind w:left="3588" w:hanging="360"/>
      </w:pPr>
      <w:rPr>
        <w:rFonts w:ascii="Symbol" w:hAnsi="Symbol"/>
      </w:rPr>
    </w:lvl>
    <w:lvl w:ilvl="4">
      <w:start w:val="1"/>
      <w:numFmt w:val="bullet"/>
      <w:lvlText w:val="o"/>
      <w:lvlJc w:val="left"/>
      <w:pPr>
        <w:ind w:left="4308" w:hanging="360"/>
      </w:pPr>
      <w:rPr>
        <w:rFonts w:ascii="Courier New" w:hAnsi="Courier New"/>
      </w:rPr>
    </w:lvl>
    <w:lvl w:ilvl="5">
      <w:start w:val="1"/>
      <w:numFmt w:val="bullet"/>
      <w:lvlText w:val=""/>
      <w:lvlJc w:val="left"/>
      <w:pPr>
        <w:ind w:left="5028" w:hanging="360"/>
      </w:pPr>
      <w:rPr>
        <w:rFonts w:ascii="Wingdings" w:hAnsi="Wingdings"/>
      </w:rPr>
    </w:lvl>
    <w:lvl w:ilvl="6">
      <w:start w:val="1"/>
      <w:numFmt w:val="bullet"/>
      <w:lvlText w:val=""/>
      <w:lvlJc w:val="left"/>
      <w:pPr>
        <w:ind w:left="5748" w:hanging="360"/>
      </w:pPr>
      <w:rPr>
        <w:rFonts w:ascii="Symbol" w:hAnsi="Symbol"/>
      </w:rPr>
    </w:lvl>
    <w:lvl w:ilvl="7">
      <w:start w:val="1"/>
      <w:numFmt w:val="bullet"/>
      <w:lvlText w:val="o"/>
      <w:lvlJc w:val="left"/>
      <w:pPr>
        <w:ind w:left="6468" w:hanging="360"/>
      </w:pPr>
      <w:rPr>
        <w:rFonts w:ascii="Courier New" w:hAnsi="Courier New"/>
      </w:rPr>
    </w:lvl>
    <w:lvl w:ilvl="8">
      <w:start w:val="1"/>
      <w:numFmt w:val="bullet"/>
      <w:lvlText w:val=""/>
      <w:lvlJc w:val="left"/>
      <w:pPr>
        <w:ind w:left="7188" w:hanging="360"/>
      </w:pPr>
      <w:rPr>
        <w:rFonts w:ascii="Wingdings" w:hAnsi="Wingdings"/>
      </w:rPr>
    </w:lvl>
  </w:abstractNum>
  <w:abstractNum w:abstractNumId="141" w15:restartNumberingAfterBreak="0">
    <w:nsid w:val="62FF278D"/>
    <w:multiLevelType w:val="multilevel"/>
    <w:tmpl w:val="2BA8333C"/>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142" w15:restartNumberingAfterBreak="0">
    <w:nsid w:val="64851D6A"/>
    <w:multiLevelType w:val="multilevel"/>
    <w:tmpl w:val="3FB8C35C"/>
    <w:lvl w:ilvl="0">
      <w:start w:val="1"/>
      <w:numFmt w:val="bullet"/>
      <w:lvlText w:val=""/>
      <w:lvlJc w:val="left"/>
      <w:pPr>
        <w:tabs>
          <w:tab w:val="left" w:pos="1428"/>
        </w:tabs>
        <w:ind w:left="1428" w:hanging="360"/>
      </w:pPr>
      <w:rPr>
        <w:rFonts w:ascii="Symbol" w:hAnsi="Symbol"/>
      </w:rPr>
    </w:lvl>
    <w:lvl w:ilvl="1">
      <w:start w:val="1"/>
      <w:numFmt w:val="bullet"/>
      <w:lvlText w:val="o"/>
      <w:lvlJc w:val="left"/>
      <w:pPr>
        <w:tabs>
          <w:tab w:val="left" w:pos="2148"/>
        </w:tabs>
        <w:ind w:left="2148" w:hanging="360"/>
      </w:pPr>
      <w:rPr>
        <w:rFonts w:ascii="Courier New" w:hAnsi="Courier New"/>
      </w:rPr>
    </w:lvl>
    <w:lvl w:ilvl="2">
      <w:start w:val="1"/>
      <w:numFmt w:val="bullet"/>
      <w:lvlText w:val=""/>
      <w:lvlJc w:val="left"/>
      <w:pPr>
        <w:tabs>
          <w:tab w:val="left" w:pos="2868"/>
        </w:tabs>
        <w:ind w:left="2868" w:hanging="360"/>
      </w:pPr>
      <w:rPr>
        <w:rFonts w:ascii="Wingdings" w:hAnsi="Wingdings"/>
      </w:rPr>
    </w:lvl>
    <w:lvl w:ilvl="3">
      <w:start w:val="1"/>
      <w:numFmt w:val="bullet"/>
      <w:lvlText w:val=""/>
      <w:lvlJc w:val="left"/>
      <w:pPr>
        <w:tabs>
          <w:tab w:val="left" w:pos="3588"/>
        </w:tabs>
        <w:ind w:left="3588" w:hanging="360"/>
      </w:pPr>
      <w:rPr>
        <w:rFonts w:ascii="Symbol" w:hAnsi="Symbol"/>
      </w:rPr>
    </w:lvl>
    <w:lvl w:ilvl="4">
      <w:start w:val="1"/>
      <w:numFmt w:val="bullet"/>
      <w:lvlText w:val="o"/>
      <w:lvlJc w:val="left"/>
      <w:pPr>
        <w:tabs>
          <w:tab w:val="left" w:pos="4308"/>
        </w:tabs>
        <w:ind w:left="4308" w:hanging="360"/>
      </w:pPr>
      <w:rPr>
        <w:rFonts w:ascii="Courier New" w:hAnsi="Courier New"/>
      </w:rPr>
    </w:lvl>
    <w:lvl w:ilvl="5">
      <w:start w:val="1"/>
      <w:numFmt w:val="bullet"/>
      <w:lvlText w:val=""/>
      <w:lvlJc w:val="left"/>
      <w:pPr>
        <w:tabs>
          <w:tab w:val="left" w:pos="5028"/>
        </w:tabs>
        <w:ind w:left="5028" w:hanging="360"/>
      </w:pPr>
      <w:rPr>
        <w:rFonts w:ascii="Wingdings" w:hAnsi="Wingdings"/>
      </w:rPr>
    </w:lvl>
    <w:lvl w:ilvl="6">
      <w:start w:val="1"/>
      <w:numFmt w:val="bullet"/>
      <w:lvlText w:val=""/>
      <w:lvlJc w:val="left"/>
      <w:pPr>
        <w:tabs>
          <w:tab w:val="left" w:pos="5748"/>
        </w:tabs>
        <w:ind w:left="5748" w:hanging="360"/>
      </w:pPr>
      <w:rPr>
        <w:rFonts w:ascii="Symbol" w:hAnsi="Symbol"/>
      </w:rPr>
    </w:lvl>
    <w:lvl w:ilvl="7">
      <w:start w:val="1"/>
      <w:numFmt w:val="bullet"/>
      <w:lvlText w:val="o"/>
      <w:lvlJc w:val="left"/>
      <w:pPr>
        <w:tabs>
          <w:tab w:val="left" w:pos="6468"/>
        </w:tabs>
        <w:ind w:left="6468" w:hanging="360"/>
      </w:pPr>
      <w:rPr>
        <w:rFonts w:ascii="Courier New" w:hAnsi="Courier New"/>
      </w:rPr>
    </w:lvl>
    <w:lvl w:ilvl="8">
      <w:start w:val="1"/>
      <w:numFmt w:val="bullet"/>
      <w:lvlText w:val=""/>
      <w:lvlJc w:val="left"/>
      <w:pPr>
        <w:tabs>
          <w:tab w:val="left" w:pos="7188"/>
        </w:tabs>
        <w:ind w:left="7188" w:hanging="360"/>
      </w:pPr>
      <w:rPr>
        <w:rFonts w:ascii="Wingdings" w:hAnsi="Wingdings"/>
      </w:rPr>
    </w:lvl>
  </w:abstractNum>
  <w:abstractNum w:abstractNumId="143" w15:restartNumberingAfterBreak="0">
    <w:nsid w:val="656C3ACD"/>
    <w:multiLevelType w:val="multilevel"/>
    <w:tmpl w:val="09DA744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44" w15:restartNumberingAfterBreak="0">
    <w:nsid w:val="657D4059"/>
    <w:multiLevelType w:val="multilevel"/>
    <w:tmpl w:val="BC104C5A"/>
    <w:lvl w:ilvl="0">
      <w:start w:val="1"/>
      <w:numFmt w:val="decimal"/>
      <w:lvlText w:val="%1."/>
      <w:lvlJc w:val="left"/>
      <w:rPr>
        <w:rFonts w:ascii="Times New Roman" w:hAnsi="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79C2BA4"/>
    <w:multiLevelType w:val="multilevel"/>
    <w:tmpl w:val="BB10F73A"/>
    <w:lvl w:ilvl="0">
      <w:start w:val="1"/>
      <w:numFmt w:val="bullet"/>
      <w:lvlText w:val="•"/>
      <w:lvlJc w:val="left"/>
      <w:pPr>
        <w:ind w:left="720" w:hanging="360"/>
      </w:pPr>
      <w:rPr>
        <w:rFonts w:ascii="Arial" w:hAnsi="Aria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46" w15:restartNumberingAfterBreak="0">
    <w:nsid w:val="67CA03B9"/>
    <w:multiLevelType w:val="multilevel"/>
    <w:tmpl w:val="F9385B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47" w15:restartNumberingAfterBreak="0">
    <w:nsid w:val="6859799F"/>
    <w:multiLevelType w:val="multilevel"/>
    <w:tmpl w:val="52DAE3E6"/>
    <w:lvl w:ilvl="0">
      <w:start w:val="1"/>
      <w:numFmt w:val="bullet"/>
      <w:lvlText w:val=""/>
      <w:lvlJc w:val="left"/>
      <w:pPr>
        <w:tabs>
          <w:tab w:val="left" w:pos="720"/>
        </w:tabs>
        <w:ind w:left="720" w:hanging="360"/>
      </w:pPr>
      <w:rPr>
        <w:rFonts w:ascii="Wingdings" w:hAnsi="Wingdings"/>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148" w15:restartNumberingAfterBreak="0">
    <w:nsid w:val="694E1A71"/>
    <w:multiLevelType w:val="multilevel"/>
    <w:tmpl w:val="5178EE68"/>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149" w15:restartNumberingAfterBreak="0">
    <w:nsid w:val="698841AF"/>
    <w:multiLevelType w:val="multilevel"/>
    <w:tmpl w:val="1B8AED8C"/>
    <w:lvl w:ilvl="0">
      <w:start w:val="1"/>
      <w:numFmt w:val="bullet"/>
      <w:lvlText w:val="•"/>
      <w:lvlJc w:val="left"/>
      <w:pPr>
        <w:ind w:left="720" w:hanging="360"/>
      </w:pPr>
      <w:rPr>
        <w:rFonts w:ascii="Arial" w:hAnsi="Aria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50" w15:restartNumberingAfterBreak="0">
    <w:nsid w:val="69D42E73"/>
    <w:multiLevelType w:val="multilevel"/>
    <w:tmpl w:val="58587B7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51" w15:restartNumberingAfterBreak="0">
    <w:nsid w:val="6BF44000"/>
    <w:multiLevelType w:val="multilevel"/>
    <w:tmpl w:val="1EA63D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52" w15:restartNumberingAfterBreak="0">
    <w:nsid w:val="6C066855"/>
    <w:multiLevelType w:val="multilevel"/>
    <w:tmpl w:val="A866D42A"/>
    <w:lvl w:ilvl="0">
      <w:start w:val="1"/>
      <w:numFmt w:val="decimal"/>
      <w:lvlText w:val="%1"/>
      <w:lvlJc w:val="left"/>
      <w:pPr>
        <w:ind w:left="600" w:hanging="600"/>
      </w:pPr>
    </w:lvl>
    <w:lvl w:ilvl="1">
      <w:start w:val="3"/>
      <w:numFmt w:val="decimal"/>
      <w:lvlText w:val="%1.%2"/>
      <w:lvlJc w:val="left"/>
      <w:pPr>
        <w:ind w:left="780" w:hanging="600"/>
      </w:pPr>
    </w:lvl>
    <w:lvl w:ilvl="2">
      <w:start w:val="10"/>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53" w15:restartNumberingAfterBreak="0">
    <w:nsid w:val="6C4017DC"/>
    <w:multiLevelType w:val="multilevel"/>
    <w:tmpl w:val="3544CD5C"/>
    <w:lvl w:ilvl="0">
      <w:start w:val="1"/>
      <w:numFmt w:val="bullet"/>
      <w:lvlText w:val=""/>
      <w:lvlJc w:val="left"/>
      <w:pPr>
        <w:ind w:left="1428" w:hanging="360"/>
      </w:pPr>
      <w:rPr>
        <w:rFonts w:ascii="Symbol" w:hAnsi="Symbol"/>
      </w:rPr>
    </w:lvl>
    <w:lvl w:ilvl="1">
      <w:start w:val="1"/>
      <w:numFmt w:val="bullet"/>
      <w:lvlText w:val="o"/>
      <w:lvlJc w:val="left"/>
      <w:pPr>
        <w:ind w:left="2148" w:hanging="360"/>
      </w:pPr>
      <w:rPr>
        <w:rFonts w:ascii="Courier New" w:hAnsi="Courier New"/>
      </w:rPr>
    </w:lvl>
    <w:lvl w:ilvl="2">
      <w:start w:val="1"/>
      <w:numFmt w:val="bullet"/>
      <w:lvlText w:val=""/>
      <w:lvlJc w:val="left"/>
      <w:pPr>
        <w:ind w:left="2868" w:hanging="360"/>
      </w:pPr>
      <w:rPr>
        <w:rFonts w:ascii="Wingdings" w:hAnsi="Wingdings"/>
      </w:rPr>
    </w:lvl>
    <w:lvl w:ilvl="3">
      <w:start w:val="1"/>
      <w:numFmt w:val="bullet"/>
      <w:lvlText w:val=""/>
      <w:lvlJc w:val="left"/>
      <w:pPr>
        <w:ind w:left="3588" w:hanging="360"/>
      </w:pPr>
      <w:rPr>
        <w:rFonts w:ascii="Symbol" w:hAnsi="Symbol"/>
      </w:rPr>
    </w:lvl>
    <w:lvl w:ilvl="4">
      <w:start w:val="1"/>
      <w:numFmt w:val="bullet"/>
      <w:lvlText w:val="o"/>
      <w:lvlJc w:val="left"/>
      <w:pPr>
        <w:ind w:left="4308" w:hanging="360"/>
      </w:pPr>
      <w:rPr>
        <w:rFonts w:ascii="Courier New" w:hAnsi="Courier New"/>
      </w:rPr>
    </w:lvl>
    <w:lvl w:ilvl="5">
      <w:start w:val="1"/>
      <w:numFmt w:val="bullet"/>
      <w:lvlText w:val=""/>
      <w:lvlJc w:val="left"/>
      <w:pPr>
        <w:ind w:left="5028" w:hanging="360"/>
      </w:pPr>
      <w:rPr>
        <w:rFonts w:ascii="Wingdings" w:hAnsi="Wingdings"/>
      </w:rPr>
    </w:lvl>
    <w:lvl w:ilvl="6">
      <w:start w:val="1"/>
      <w:numFmt w:val="bullet"/>
      <w:lvlText w:val=""/>
      <w:lvlJc w:val="left"/>
      <w:pPr>
        <w:ind w:left="5748" w:hanging="360"/>
      </w:pPr>
      <w:rPr>
        <w:rFonts w:ascii="Symbol" w:hAnsi="Symbol"/>
      </w:rPr>
    </w:lvl>
    <w:lvl w:ilvl="7">
      <w:start w:val="1"/>
      <w:numFmt w:val="bullet"/>
      <w:lvlText w:val="o"/>
      <w:lvlJc w:val="left"/>
      <w:pPr>
        <w:ind w:left="6468" w:hanging="360"/>
      </w:pPr>
      <w:rPr>
        <w:rFonts w:ascii="Courier New" w:hAnsi="Courier New"/>
      </w:rPr>
    </w:lvl>
    <w:lvl w:ilvl="8">
      <w:start w:val="1"/>
      <w:numFmt w:val="bullet"/>
      <w:lvlText w:val=""/>
      <w:lvlJc w:val="left"/>
      <w:pPr>
        <w:ind w:left="7188" w:hanging="360"/>
      </w:pPr>
      <w:rPr>
        <w:rFonts w:ascii="Wingdings" w:hAnsi="Wingdings"/>
      </w:rPr>
    </w:lvl>
  </w:abstractNum>
  <w:abstractNum w:abstractNumId="154" w15:restartNumberingAfterBreak="0">
    <w:nsid w:val="6F4D3BAE"/>
    <w:multiLevelType w:val="multilevel"/>
    <w:tmpl w:val="99D05EA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55" w15:restartNumberingAfterBreak="0">
    <w:nsid w:val="6F7B1009"/>
    <w:multiLevelType w:val="multilevel"/>
    <w:tmpl w:val="C75CB0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156" w15:restartNumberingAfterBreak="0">
    <w:nsid w:val="6FC52CBE"/>
    <w:multiLevelType w:val="multilevel"/>
    <w:tmpl w:val="5DAE4408"/>
    <w:lvl w:ilvl="0">
      <w:start w:val="1"/>
      <w:numFmt w:val="decimal"/>
      <w:lvlText w:val="%1."/>
      <w:lvlJc w:val="left"/>
      <w:pPr>
        <w:ind w:left="1080" w:hanging="360"/>
      </w:pPr>
      <w:rPr>
        <w:b w:val="0"/>
        <w:i w:val="0"/>
      </w:rPr>
    </w:lvl>
    <w:lvl w:ilvl="1">
      <w:start w:val="1"/>
      <w:numFmt w:val="decimal"/>
      <w:lvlText w:val="%1.%2."/>
      <w:lvlJc w:val="left"/>
      <w:pPr>
        <w:ind w:left="1855" w:hanging="720"/>
      </w:pPr>
      <w:rPr>
        <w:b/>
        <w:sz w:val="24"/>
      </w:rPr>
    </w:lvl>
    <w:lvl w:ilvl="2">
      <w:start w:val="1"/>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520" w:hanging="1800"/>
      </w:pPr>
    </w:lvl>
    <w:lvl w:ilvl="7">
      <w:start w:val="1"/>
      <w:numFmt w:val="decimal"/>
      <w:lvlText w:val="%1.%2.%3.%4.%5.%6.%7.%8."/>
      <w:lvlJc w:val="left"/>
      <w:pPr>
        <w:ind w:left="2520" w:hanging="1800"/>
      </w:pPr>
    </w:lvl>
    <w:lvl w:ilvl="8">
      <w:start w:val="1"/>
      <w:numFmt w:val="decimal"/>
      <w:lvlText w:val="%1.%2.%3.%4.%5.%6.%7.%8.%9."/>
      <w:lvlJc w:val="left"/>
      <w:pPr>
        <w:ind w:left="2880" w:hanging="2160"/>
      </w:pPr>
    </w:lvl>
  </w:abstractNum>
  <w:abstractNum w:abstractNumId="157" w15:restartNumberingAfterBreak="0">
    <w:nsid w:val="70900FF2"/>
    <w:multiLevelType w:val="multilevel"/>
    <w:tmpl w:val="F06E6D34"/>
    <w:lvl w:ilvl="0">
      <w:start w:val="1"/>
      <w:numFmt w:val="bullet"/>
      <w:lvlText w:val=""/>
      <w:lvlJc w:val="left"/>
      <w:pPr>
        <w:tabs>
          <w:tab w:val="left" w:pos="792"/>
        </w:tabs>
        <w:ind w:left="792" w:hanging="360"/>
      </w:pPr>
      <w:rPr>
        <w:rFonts w:ascii="Symbol" w:hAnsi="Symbol"/>
      </w:rPr>
    </w:lvl>
    <w:lvl w:ilvl="1">
      <w:start w:val="1"/>
      <w:numFmt w:val="bullet"/>
      <w:lvlText w:val="o"/>
      <w:lvlJc w:val="left"/>
      <w:pPr>
        <w:tabs>
          <w:tab w:val="left" w:pos="1512"/>
        </w:tabs>
        <w:ind w:left="1512" w:hanging="360"/>
      </w:pPr>
      <w:rPr>
        <w:rFonts w:ascii="Courier New" w:hAnsi="Courier New"/>
      </w:rPr>
    </w:lvl>
    <w:lvl w:ilvl="2">
      <w:start w:val="1"/>
      <w:numFmt w:val="bullet"/>
      <w:lvlText w:val=""/>
      <w:lvlJc w:val="left"/>
      <w:pPr>
        <w:tabs>
          <w:tab w:val="left" w:pos="2232"/>
        </w:tabs>
        <w:ind w:left="2232" w:hanging="360"/>
      </w:pPr>
      <w:rPr>
        <w:rFonts w:ascii="Wingdings" w:hAnsi="Wingdings"/>
      </w:rPr>
    </w:lvl>
    <w:lvl w:ilvl="3">
      <w:start w:val="1"/>
      <w:numFmt w:val="bullet"/>
      <w:lvlText w:val=""/>
      <w:lvlJc w:val="left"/>
      <w:pPr>
        <w:tabs>
          <w:tab w:val="left" w:pos="2952"/>
        </w:tabs>
        <w:ind w:left="2952" w:hanging="360"/>
      </w:pPr>
      <w:rPr>
        <w:rFonts w:ascii="Symbol" w:hAnsi="Symbol"/>
      </w:rPr>
    </w:lvl>
    <w:lvl w:ilvl="4">
      <w:start w:val="1"/>
      <w:numFmt w:val="bullet"/>
      <w:lvlText w:val="o"/>
      <w:lvlJc w:val="left"/>
      <w:pPr>
        <w:tabs>
          <w:tab w:val="left" w:pos="3672"/>
        </w:tabs>
        <w:ind w:left="3672" w:hanging="360"/>
      </w:pPr>
      <w:rPr>
        <w:rFonts w:ascii="Courier New" w:hAnsi="Courier New"/>
      </w:rPr>
    </w:lvl>
    <w:lvl w:ilvl="5">
      <w:start w:val="1"/>
      <w:numFmt w:val="bullet"/>
      <w:lvlText w:val=""/>
      <w:lvlJc w:val="left"/>
      <w:pPr>
        <w:tabs>
          <w:tab w:val="left" w:pos="4392"/>
        </w:tabs>
        <w:ind w:left="4392" w:hanging="360"/>
      </w:pPr>
      <w:rPr>
        <w:rFonts w:ascii="Wingdings" w:hAnsi="Wingdings"/>
      </w:rPr>
    </w:lvl>
    <w:lvl w:ilvl="6">
      <w:start w:val="1"/>
      <w:numFmt w:val="bullet"/>
      <w:lvlText w:val=""/>
      <w:lvlJc w:val="left"/>
      <w:pPr>
        <w:tabs>
          <w:tab w:val="left" w:pos="5112"/>
        </w:tabs>
        <w:ind w:left="5112" w:hanging="360"/>
      </w:pPr>
      <w:rPr>
        <w:rFonts w:ascii="Symbol" w:hAnsi="Symbol"/>
      </w:rPr>
    </w:lvl>
    <w:lvl w:ilvl="7">
      <w:start w:val="1"/>
      <w:numFmt w:val="bullet"/>
      <w:lvlText w:val="o"/>
      <w:lvlJc w:val="left"/>
      <w:pPr>
        <w:tabs>
          <w:tab w:val="left" w:pos="5832"/>
        </w:tabs>
        <w:ind w:left="5832" w:hanging="360"/>
      </w:pPr>
      <w:rPr>
        <w:rFonts w:ascii="Courier New" w:hAnsi="Courier New"/>
      </w:rPr>
    </w:lvl>
    <w:lvl w:ilvl="8">
      <w:start w:val="1"/>
      <w:numFmt w:val="bullet"/>
      <w:lvlText w:val=""/>
      <w:lvlJc w:val="left"/>
      <w:pPr>
        <w:tabs>
          <w:tab w:val="left" w:pos="6552"/>
        </w:tabs>
        <w:ind w:left="6552" w:hanging="360"/>
      </w:pPr>
      <w:rPr>
        <w:rFonts w:ascii="Wingdings" w:hAnsi="Wingdings"/>
      </w:rPr>
    </w:lvl>
  </w:abstractNum>
  <w:abstractNum w:abstractNumId="158" w15:restartNumberingAfterBreak="0">
    <w:nsid w:val="71534933"/>
    <w:multiLevelType w:val="multilevel"/>
    <w:tmpl w:val="BC9C297A"/>
    <w:lvl w:ilvl="0">
      <w:start w:val="1"/>
      <w:numFmt w:val="bullet"/>
      <w:lvlText w:val=""/>
      <w:lvlJc w:val="left"/>
      <w:pPr>
        <w:tabs>
          <w:tab w:val="left" w:pos="720"/>
        </w:tabs>
        <w:ind w:left="720" w:hanging="360"/>
      </w:pPr>
      <w:rPr>
        <w:rFonts w:ascii="Symbol" w:hAnsi="Symbol"/>
      </w:rPr>
    </w:lvl>
    <w:lvl w:ilvl="1">
      <w:start w:val="4"/>
      <w:numFmt w:val="bullet"/>
      <w:lvlText w:val="—"/>
      <w:lvlJc w:val="left"/>
      <w:pPr>
        <w:tabs>
          <w:tab w:val="left" w:pos="1440"/>
        </w:tabs>
        <w:ind w:left="1440" w:hanging="360"/>
      </w:pPr>
      <w:rPr>
        <w:rFonts w:ascii="Times New Roman" w:hAnsi="Times New Roman"/>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159" w15:restartNumberingAfterBreak="0">
    <w:nsid w:val="71A93440"/>
    <w:multiLevelType w:val="multilevel"/>
    <w:tmpl w:val="76FCFF3A"/>
    <w:lvl w:ilvl="0">
      <w:start w:val="1"/>
      <w:numFmt w:val="bullet"/>
      <w:lvlText w:val=""/>
      <w:lvlJc w:val="left"/>
      <w:pPr>
        <w:ind w:left="1428" w:hanging="360"/>
      </w:pPr>
      <w:rPr>
        <w:rFonts w:ascii="Symbol" w:hAnsi="Symbol"/>
      </w:rPr>
    </w:lvl>
    <w:lvl w:ilvl="1">
      <w:start w:val="1"/>
      <w:numFmt w:val="bullet"/>
      <w:lvlText w:val="o"/>
      <w:lvlJc w:val="left"/>
      <w:pPr>
        <w:ind w:left="2148" w:hanging="360"/>
      </w:pPr>
      <w:rPr>
        <w:rFonts w:ascii="Courier New" w:hAnsi="Courier New"/>
      </w:rPr>
    </w:lvl>
    <w:lvl w:ilvl="2">
      <w:start w:val="1"/>
      <w:numFmt w:val="bullet"/>
      <w:lvlText w:val=""/>
      <w:lvlJc w:val="left"/>
      <w:pPr>
        <w:ind w:left="2868" w:hanging="360"/>
      </w:pPr>
      <w:rPr>
        <w:rFonts w:ascii="Wingdings" w:hAnsi="Wingdings"/>
      </w:rPr>
    </w:lvl>
    <w:lvl w:ilvl="3">
      <w:start w:val="1"/>
      <w:numFmt w:val="bullet"/>
      <w:lvlText w:val=""/>
      <w:lvlJc w:val="left"/>
      <w:pPr>
        <w:ind w:left="3588" w:hanging="360"/>
      </w:pPr>
      <w:rPr>
        <w:rFonts w:ascii="Symbol" w:hAnsi="Symbol"/>
      </w:rPr>
    </w:lvl>
    <w:lvl w:ilvl="4">
      <w:start w:val="1"/>
      <w:numFmt w:val="bullet"/>
      <w:lvlText w:val="o"/>
      <w:lvlJc w:val="left"/>
      <w:pPr>
        <w:ind w:left="4308" w:hanging="360"/>
      </w:pPr>
      <w:rPr>
        <w:rFonts w:ascii="Courier New" w:hAnsi="Courier New"/>
      </w:rPr>
    </w:lvl>
    <w:lvl w:ilvl="5">
      <w:start w:val="1"/>
      <w:numFmt w:val="bullet"/>
      <w:lvlText w:val=""/>
      <w:lvlJc w:val="left"/>
      <w:pPr>
        <w:ind w:left="5028" w:hanging="360"/>
      </w:pPr>
      <w:rPr>
        <w:rFonts w:ascii="Wingdings" w:hAnsi="Wingdings"/>
      </w:rPr>
    </w:lvl>
    <w:lvl w:ilvl="6">
      <w:start w:val="1"/>
      <w:numFmt w:val="bullet"/>
      <w:lvlText w:val=""/>
      <w:lvlJc w:val="left"/>
      <w:pPr>
        <w:ind w:left="5748" w:hanging="360"/>
      </w:pPr>
      <w:rPr>
        <w:rFonts w:ascii="Symbol" w:hAnsi="Symbol"/>
      </w:rPr>
    </w:lvl>
    <w:lvl w:ilvl="7">
      <w:start w:val="1"/>
      <w:numFmt w:val="bullet"/>
      <w:lvlText w:val="o"/>
      <w:lvlJc w:val="left"/>
      <w:pPr>
        <w:ind w:left="6468" w:hanging="360"/>
      </w:pPr>
      <w:rPr>
        <w:rFonts w:ascii="Courier New" w:hAnsi="Courier New"/>
      </w:rPr>
    </w:lvl>
    <w:lvl w:ilvl="8">
      <w:start w:val="1"/>
      <w:numFmt w:val="bullet"/>
      <w:lvlText w:val=""/>
      <w:lvlJc w:val="left"/>
      <w:pPr>
        <w:ind w:left="7188" w:hanging="360"/>
      </w:pPr>
      <w:rPr>
        <w:rFonts w:ascii="Wingdings" w:hAnsi="Wingdings"/>
      </w:rPr>
    </w:lvl>
  </w:abstractNum>
  <w:abstractNum w:abstractNumId="160" w15:restartNumberingAfterBreak="0">
    <w:nsid w:val="75FB7110"/>
    <w:multiLevelType w:val="multilevel"/>
    <w:tmpl w:val="993884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61" w15:restartNumberingAfterBreak="0">
    <w:nsid w:val="77490985"/>
    <w:multiLevelType w:val="multilevel"/>
    <w:tmpl w:val="E6FA8668"/>
    <w:lvl w:ilvl="0">
      <w:start w:val="1"/>
      <w:numFmt w:val="bullet"/>
      <w:lvlText w:val=""/>
      <w:lvlJc w:val="left"/>
      <w:pPr>
        <w:ind w:left="1428" w:hanging="360"/>
      </w:pPr>
      <w:rPr>
        <w:rFonts w:ascii="Symbol" w:hAnsi="Symbol"/>
      </w:rPr>
    </w:lvl>
    <w:lvl w:ilvl="1">
      <w:start w:val="1"/>
      <w:numFmt w:val="bullet"/>
      <w:lvlText w:val=""/>
      <w:lvlJc w:val="left"/>
      <w:pPr>
        <w:ind w:left="2148" w:hanging="360"/>
      </w:pPr>
      <w:rPr>
        <w:rFonts w:ascii="Wingdings" w:hAnsi="Wingdings"/>
      </w:rPr>
    </w:lvl>
    <w:lvl w:ilvl="2">
      <w:start w:val="1"/>
      <w:numFmt w:val="bullet"/>
      <w:lvlText w:val=""/>
      <w:lvlJc w:val="left"/>
      <w:pPr>
        <w:ind w:left="2868" w:hanging="360"/>
      </w:pPr>
      <w:rPr>
        <w:rFonts w:ascii="Wingdings" w:hAnsi="Wingdings"/>
      </w:rPr>
    </w:lvl>
    <w:lvl w:ilvl="3">
      <w:start w:val="1"/>
      <w:numFmt w:val="bullet"/>
      <w:lvlText w:val=""/>
      <w:lvlJc w:val="left"/>
      <w:pPr>
        <w:ind w:left="3588" w:hanging="360"/>
      </w:pPr>
      <w:rPr>
        <w:rFonts w:ascii="Symbol" w:hAnsi="Symbol"/>
      </w:rPr>
    </w:lvl>
    <w:lvl w:ilvl="4">
      <w:start w:val="1"/>
      <w:numFmt w:val="bullet"/>
      <w:lvlText w:val="o"/>
      <w:lvlJc w:val="left"/>
      <w:pPr>
        <w:ind w:left="4308" w:hanging="360"/>
      </w:pPr>
      <w:rPr>
        <w:rFonts w:ascii="Courier New" w:hAnsi="Courier New"/>
      </w:rPr>
    </w:lvl>
    <w:lvl w:ilvl="5">
      <w:start w:val="1"/>
      <w:numFmt w:val="bullet"/>
      <w:lvlText w:val=""/>
      <w:lvlJc w:val="left"/>
      <w:pPr>
        <w:ind w:left="5028" w:hanging="360"/>
      </w:pPr>
      <w:rPr>
        <w:rFonts w:ascii="Wingdings" w:hAnsi="Wingdings"/>
      </w:rPr>
    </w:lvl>
    <w:lvl w:ilvl="6">
      <w:start w:val="1"/>
      <w:numFmt w:val="bullet"/>
      <w:lvlText w:val=""/>
      <w:lvlJc w:val="left"/>
      <w:pPr>
        <w:ind w:left="5748" w:hanging="360"/>
      </w:pPr>
      <w:rPr>
        <w:rFonts w:ascii="Symbol" w:hAnsi="Symbol"/>
      </w:rPr>
    </w:lvl>
    <w:lvl w:ilvl="7">
      <w:start w:val="1"/>
      <w:numFmt w:val="bullet"/>
      <w:lvlText w:val="o"/>
      <w:lvlJc w:val="left"/>
      <w:pPr>
        <w:ind w:left="6468" w:hanging="360"/>
      </w:pPr>
      <w:rPr>
        <w:rFonts w:ascii="Courier New" w:hAnsi="Courier New"/>
      </w:rPr>
    </w:lvl>
    <w:lvl w:ilvl="8">
      <w:start w:val="1"/>
      <w:numFmt w:val="bullet"/>
      <w:lvlText w:val=""/>
      <w:lvlJc w:val="left"/>
      <w:pPr>
        <w:ind w:left="7188" w:hanging="360"/>
      </w:pPr>
      <w:rPr>
        <w:rFonts w:ascii="Wingdings" w:hAnsi="Wingdings"/>
      </w:rPr>
    </w:lvl>
  </w:abstractNum>
  <w:abstractNum w:abstractNumId="162" w15:restartNumberingAfterBreak="0">
    <w:nsid w:val="77512ED0"/>
    <w:multiLevelType w:val="multilevel"/>
    <w:tmpl w:val="17E4C9FC"/>
    <w:lvl w:ilvl="0">
      <w:start w:val="1"/>
      <w:numFmt w:val="bullet"/>
      <w:lvlText w:val=""/>
      <w:lvlJc w:val="left"/>
      <w:pPr>
        <w:tabs>
          <w:tab w:val="left" w:pos="720"/>
        </w:tabs>
        <w:ind w:left="720" w:hanging="360"/>
      </w:pPr>
      <w:rPr>
        <w:rFonts w:ascii="Wingdings" w:hAnsi="Wingdings"/>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163" w15:restartNumberingAfterBreak="0">
    <w:nsid w:val="77BA6AF6"/>
    <w:multiLevelType w:val="multilevel"/>
    <w:tmpl w:val="65169C56"/>
    <w:lvl w:ilvl="0">
      <w:start w:val="1"/>
      <w:numFmt w:val="bullet"/>
      <w:lvlText w:val=""/>
      <w:lvlJc w:val="left"/>
      <w:pPr>
        <w:ind w:left="1080" w:hanging="360"/>
      </w:pPr>
      <w:rPr>
        <w:rFonts w:ascii="Symbol" w:hAnsi="Symbol"/>
      </w:rPr>
    </w:lvl>
    <w:lvl w:ilvl="1">
      <w:start w:val="1"/>
      <w:numFmt w:val="bullet"/>
      <w:lvlText w:val="o"/>
      <w:lvlJc w:val="left"/>
      <w:pPr>
        <w:ind w:left="1800" w:hanging="360"/>
      </w:pPr>
      <w:rPr>
        <w:rFonts w:ascii="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rPr>
    </w:lvl>
    <w:lvl w:ilvl="8">
      <w:start w:val="1"/>
      <w:numFmt w:val="bullet"/>
      <w:lvlText w:val=""/>
      <w:lvlJc w:val="left"/>
      <w:pPr>
        <w:ind w:left="6840" w:hanging="360"/>
      </w:pPr>
      <w:rPr>
        <w:rFonts w:ascii="Wingdings" w:hAnsi="Wingdings"/>
      </w:rPr>
    </w:lvl>
  </w:abstractNum>
  <w:abstractNum w:abstractNumId="164" w15:restartNumberingAfterBreak="0">
    <w:nsid w:val="78F35D72"/>
    <w:multiLevelType w:val="multilevel"/>
    <w:tmpl w:val="7010B0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65" w15:restartNumberingAfterBreak="0">
    <w:nsid w:val="791B4B58"/>
    <w:multiLevelType w:val="multilevel"/>
    <w:tmpl w:val="51C42A9E"/>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166" w15:restartNumberingAfterBreak="0">
    <w:nsid w:val="7A0C64B4"/>
    <w:multiLevelType w:val="multilevel"/>
    <w:tmpl w:val="3C6C7D1E"/>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167" w15:restartNumberingAfterBreak="0">
    <w:nsid w:val="7B077C1C"/>
    <w:multiLevelType w:val="multilevel"/>
    <w:tmpl w:val="03CE387A"/>
    <w:lvl w:ilvl="0">
      <w:start w:val="1"/>
      <w:numFmt w:val="bullet"/>
      <w:lvlText w:val=""/>
      <w:lvlJc w:val="left"/>
      <w:pPr>
        <w:ind w:left="1440" w:hanging="360"/>
      </w:pPr>
      <w:rPr>
        <w:rFonts w:ascii="Symbol" w:hAnsi="Symbol"/>
      </w:rPr>
    </w:lvl>
    <w:lvl w:ilvl="1">
      <w:start w:val="1"/>
      <w:numFmt w:val="bullet"/>
      <w:lvlText w:val="o"/>
      <w:lvlJc w:val="left"/>
      <w:pPr>
        <w:ind w:left="2160" w:hanging="360"/>
      </w:pPr>
      <w:rPr>
        <w:rFonts w:ascii="Courier New" w:hAnsi="Courier New"/>
      </w:rPr>
    </w:lvl>
    <w:lvl w:ilvl="2">
      <w:start w:val="1"/>
      <w:numFmt w:val="bullet"/>
      <w:lvlText w:val=""/>
      <w:lvlJc w:val="left"/>
      <w:pPr>
        <w:ind w:left="2880" w:hanging="360"/>
      </w:pPr>
      <w:rPr>
        <w:rFonts w:ascii="Wingdings" w:hAnsi="Wingdings"/>
      </w:rPr>
    </w:lvl>
    <w:lvl w:ilvl="3">
      <w:start w:val="1"/>
      <w:numFmt w:val="bullet"/>
      <w:lvlText w:val=""/>
      <w:lvlJc w:val="left"/>
      <w:pPr>
        <w:ind w:left="3600" w:hanging="360"/>
      </w:pPr>
      <w:rPr>
        <w:rFonts w:ascii="Symbol" w:hAnsi="Symbol"/>
      </w:rPr>
    </w:lvl>
    <w:lvl w:ilvl="4">
      <w:start w:val="1"/>
      <w:numFmt w:val="bullet"/>
      <w:lvlText w:val="o"/>
      <w:lvlJc w:val="left"/>
      <w:pPr>
        <w:ind w:left="4320" w:hanging="360"/>
      </w:pPr>
      <w:rPr>
        <w:rFonts w:ascii="Courier New" w:hAnsi="Courier New"/>
      </w:rPr>
    </w:lvl>
    <w:lvl w:ilvl="5">
      <w:start w:val="1"/>
      <w:numFmt w:val="bullet"/>
      <w:lvlText w:val=""/>
      <w:lvlJc w:val="left"/>
      <w:pPr>
        <w:ind w:left="5040" w:hanging="360"/>
      </w:pPr>
      <w:rPr>
        <w:rFonts w:ascii="Wingdings" w:hAnsi="Wingdings"/>
      </w:rPr>
    </w:lvl>
    <w:lvl w:ilvl="6">
      <w:start w:val="1"/>
      <w:numFmt w:val="bullet"/>
      <w:lvlText w:val=""/>
      <w:lvlJc w:val="left"/>
      <w:pPr>
        <w:ind w:left="5760" w:hanging="360"/>
      </w:pPr>
      <w:rPr>
        <w:rFonts w:ascii="Symbol" w:hAnsi="Symbol"/>
      </w:rPr>
    </w:lvl>
    <w:lvl w:ilvl="7">
      <w:start w:val="1"/>
      <w:numFmt w:val="bullet"/>
      <w:lvlText w:val="o"/>
      <w:lvlJc w:val="left"/>
      <w:pPr>
        <w:ind w:left="6480" w:hanging="360"/>
      </w:pPr>
      <w:rPr>
        <w:rFonts w:ascii="Courier New" w:hAnsi="Courier New"/>
      </w:rPr>
    </w:lvl>
    <w:lvl w:ilvl="8">
      <w:start w:val="1"/>
      <w:numFmt w:val="bullet"/>
      <w:lvlText w:val=""/>
      <w:lvlJc w:val="left"/>
      <w:pPr>
        <w:ind w:left="7200" w:hanging="360"/>
      </w:pPr>
      <w:rPr>
        <w:rFonts w:ascii="Wingdings" w:hAnsi="Wingdings"/>
      </w:rPr>
    </w:lvl>
  </w:abstractNum>
  <w:abstractNum w:abstractNumId="168" w15:restartNumberingAfterBreak="0">
    <w:nsid w:val="7CF7701D"/>
    <w:multiLevelType w:val="multilevel"/>
    <w:tmpl w:val="9168E28E"/>
    <w:lvl w:ilvl="0">
      <w:start w:val="1"/>
      <w:numFmt w:val="bullet"/>
      <w:lvlText w:val=""/>
      <w:lvlJc w:val="left"/>
      <w:pPr>
        <w:ind w:left="1428" w:hanging="360"/>
      </w:pPr>
      <w:rPr>
        <w:rFonts w:ascii="Symbol" w:hAnsi="Symbol"/>
      </w:rPr>
    </w:lvl>
    <w:lvl w:ilvl="1">
      <w:start w:val="1"/>
      <w:numFmt w:val="bullet"/>
      <w:lvlText w:val="o"/>
      <w:lvlJc w:val="left"/>
      <w:pPr>
        <w:ind w:left="2148" w:hanging="360"/>
      </w:pPr>
      <w:rPr>
        <w:rFonts w:ascii="Courier New" w:hAnsi="Courier New"/>
      </w:rPr>
    </w:lvl>
    <w:lvl w:ilvl="2">
      <w:start w:val="1"/>
      <w:numFmt w:val="bullet"/>
      <w:lvlText w:val=""/>
      <w:lvlJc w:val="left"/>
      <w:pPr>
        <w:ind w:left="2868" w:hanging="360"/>
      </w:pPr>
      <w:rPr>
        <w:rFonts w:ascii="Wingdings" w:hAnsi="Wingdings"/>
      </w:rPr>
    </w:lvl>
    <w:lvl w:ilvl="3">
      <w:start w:val="1"/>
      <w:numFmt w:val="bullet"/>
      <w:lvlText w:val=""/>
      <w:lvlJc w:val="left"/>
      <w:pPr>
        <w:ind w:left="3588" w:hanging="360"/>
      </w:pPr>
      <w:rPr>
        <w:rFonts w:ascii="Symbol" w:hAnsi="Symbol"/>
      </w:rPr>
    </w:lvl>
    <w:lvl w:ilvl="4">
      <w:start w:val="1"/>
      <w:numFmt w:val="bullet"/>
      <w:lvlText w:val="o"/>
      <w:lvlJc w:val="left"/>
      <w:pPr>
        <w:ind w:left="4308" w:hanging="360"/>
      </w:pPr>
      <w:rPr>
        <w:rFonts w:ascii="Courier New" w:hAnsi="Courier New"/>
      </w:rPr>
    </w:lvl>
    <w:lvl w:ilvl="5">
      <w:start w:val="1"/>
      <w:numFmt w:val="bullet"/>
      <w:lvlText w:val=""/>
      <w:lvlJc w:val="left"/>
      <w:pPr>
        <w:ind w:left="5028" w:hanging="360"/>
      </w:pPr>
      <w:rPr>
        <w:rFonts w:ascii="Wingdings" w:hAnsi="Wingdings"/>
      </w:rPr>
    </w:lvl>
    <w:lvl w:ilvl="6">
      <w:start w:val="1"/>
      <w:numFmt w:val="bullet"/>
      <w:lvlText w:val=""/>
      <w:lvlJc w:val="left"/>
      <w:pPr>
        <w:ind w:left="5748" w:hanging="360"/>
      </w:pPr>
      <w:rPr>
        <w:rFonts w:ascii="Symbol" w:hAnsi="Symbol"/>
      </w:rPr>
    </w:lvl>
    <w:lvl w:ilvl="7">
      <w:start w:val="1"/>
      <w:numFmt w:val="bullet"/>
      <w:lvlText w:val="o"/>
      <w:lvlJc w:val="left"/>
      <w:pPr>
        <w:ind w:left="6468" w:hanging="360"/>
      </w:pPr>
      <w:rPr>
        <w:rFonts w:ascii="Courier New" w:hAnsi="Courier New"/>
      </w:rPr>
    </w:lvl>
    <w:lvl w:ilvl="8">
      <w:start w:val="1"/>
      <w:numFmt w:val="bullet"/>
      <w:lvlText w:val=""/>
      <w:lvlJc w:val="left"/>
      <w:pPr>
        <w:ind w:left="7188" w:hanging="360"/>
      </w:pPr>
      <w:rPr>
        <w:rFonts w:ascii="Wingdings" w:hAnsi="Wingdings"/>
      </w:rPr>
    </w:lvl>
  </w:abstractNum>
  <w:abstractNum w:abstractNumId="169" w15:restartNumberingAfterBreak="0">
    <w:nsid w:val="7DFC07B5"/>
    <w:multiLevelType w:val="multilevel"/>
    <w:tmpl w:val="CD5E4982"/>
    <w:lvl w:ilvl="0">
      <w:start w:val="1"/>
      <w:numFmt w:val="bullet"/>
      <w:lvlText w:val=""/>
      <w:lvlJc w:val="left"/>
      <w:pPr>
        <w:ind w:left="1428" w:hanging="360"/>
      </w:pPr>
      <w:rPr>
        <w:rFonts w:ascii="Symbol" w:hAnsi="Symbol"/>
      </w:rPr>
    </w:lvl>
    <w:lvl w:ilvl="1">
      <w:start w:val="1"/>
      <w:numFmt w:val="bullet"/>
      <w:lvlText w:val="o"/>
      <w:lvlJc w:val="left"/>
      <w:pPr>
        <w:ind w:left="2148" w:hanging="360"/>
      </w:pPr>
      <w:rPr>
        <w:rFonts w:ascii="Courier New" w:hAnsi="Courier New"/>
      </w:rPr>
    </w:lvl>
    <w:lvl w:ilvl="2">
      <w:start w:val="1"/>
      <w:numFmt w:val="bullet"/>
      <w:lvlText w:val=""/>
      <w:lvlJc w:val="left"/>
      <w:pPr>
        <w:ind w:left="2868" w:hanging="360"/>
      </w:pPr>
      <w:rPr>
        <w:rFonts w:ascii="Wingdings" w:hAnsi="Wingdings"/>
      </w:rPr>
    </w:lvl>
    <w:lvl w:ilvl="3">
      <w:start w:val="1"/>
      <w:numFmt w:val="bullet"/>
      <w:lvlText w:val=""/>
      <w:lvlJc w:val="left"/>
      <w:pPr>
        <w:ind w:left="3588" w:hanging="360"/>
      </w:pPr>
      <w:rPr>
        <w:rFonts w:ascii="Symbol" w:hAnsi="Symbol"/>
      </w:rPr>
    </w:lvl>
    <w:lvl w:ilvl="4">
      <w:start w:val="1"/>
      <w:numFmt w:val="bullet"/>
      <w:lvlText w:val="o"/>
      <w:lvlJc w:val="left"/>
      <w:pPr>
        <w:ind w:left="4308" w:hanging="360"/>
      </w:pPr>
      <w:rPr>
        <w:rFonts w:ascii="Courier New" w:hAnsi="Courier New"/>
      </w:rPr>
    </w:lvl>
    <w:lvl w:ilvl="5">
      <w:start w:val="1"/>
      <w:numFmt w:val="bullet"/>
      <w:lvlText w:val=""/>
      <w:lvlJc w:val="left"/>
      <w:pPr>
        <w:ind w:left="5028" w:hanging="360"/>
      </w:pPr>
      <w:rPr>
        <w:rFonts w:ascii="Wingdings" w:hAnsi="Wingdings"/>
      </w:rPr>
    </w:lvl>
    <w:lvl w:ilvl="6">
      <w:start w:val="1"/>
      <w:numFmt w:val="bullet"/>
      <w:lvlText w:val=""/>
      <w:lvlJc w:val="left"/>
      <w:pPr>
        <w:ind w:left="5748" w:hanging="360"/>
      </w:pPr>
      <w:rPr>
        <w:rFonts w:ascii="Symbol" w:hAnsi="Symbol"/>
      </w:rPr>
    </w:lvl>
    <w:lvl w:ilvl="7">
      <w:start w:val="1"/>
      <w:numFmt w:val="bullet"/>
      <w:lvlText w:val="o"/>
      <w:lvlJc w:val="left"/>
      <w:pPr>
        <w:ind w:left="6468" w:hanging="360"/>
      </w:pPr>
      <w:rPr>
        <w:rFonts w:ascii="Courier New" w:hAnsi="Courier New"/>
      </w:rPr>
    </w:lvl>
    <w:lvl w:ilvl="8">
      <w:start w:val="1"/>
      <w:numFmt w:val="bullet"/>
      <w:lvlText w:val=""/>
      <w:lvlJc w:val="left"/>
      <w:pPr>
        <w:ind w:left="7188" w:hanging="360"/>
      </w:pPr>
      <w:rPr>
        <w:rFonts w:ascii="Wingdings" w:hAnsi="Wingdings"/>
      </w:rPr>
    </w:lvl>
  </w:abstractNum>
  <w:abstractNum w:abstractNumId="170" w15:restartNumberingAfterBreak="0">
    <w:nsid w:val="7E537FED"/>
    <w:multiLevelType w:val="multilevel"/>
    <w:tmpl w:val="EBD0193C"/>
    <w:lvl w:ilvl="0">
      <w:start w:val="1"/>
      <w:numFmt w:val="bullet"/>
      <w:lvlText w:val=""/>
      <w:lvlJc w:val="left"/>
      <w:pPr>
        <w:ind w:left="1080" w:hanging="360"/>
      </w:pPr>
      <w:rPr>
        <w:rFonts w:ascii="Symbol" w:hAnsi="Symbol"/>
      </w:rPr>
    </w:lvl>
    <w:lvl w:ilvl="1">
      <w:start w:val="1"/>
      <w:numFmt w:val="bullet"/>
      <w:lvlText w:val="o"/>
      <w:lvlJc w:val="left"/>
      <w:pPr>
        <w:ind w:left="1800" w:hanging="360"/>
      </w:pPr>
      <w:rPr>
        <w:rFonts w:ascii="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rPr>
    </w:lvl>
    <w:lvl w:ilvl="8">
      <w:start w:val="1"/>
      <w:numFmt w:val="bullet"/>
      <w:lvlText w:val=""/>
      <w:lvlJc w:val="left"/>
      <w:pPr>
        <w:ind w:left="6840" w:hanging="360"/>
      </w:pPr>
      <w:rPr>
        <w:rFonts w:ascii="Wingdings" w:hAnsi="Wingdings"/>
      </w:rPr>
    </w:lvl>
  </w:abstractNum>
  <w:num w:numId="1">
    <w:abstractNumId w:val="119"/>
  </w:num>
  <w:num w:numId="2">
    <w:abstractNumId w:val="52"/>
  </w:num>
  <w:num w:numId="3">
    <w:abstractNumId w:val="80"/>
  </w:num>
  <w:num w:numId="4">
    <w:abstractNumId w:val="159"/>
  </w:num>
  <w:num w:numId="5">
    <w:abstractNumId w:val="153"/>
  </w:num>
  <w:num w:numId="6">
    <w:abstractNumId w:val="169"/>
  </w:num>
  <w:num w:numId="7">
    <w:abstractNumId w:val="70"/>
  </w:num>
  <w:num w:numId="8">
    <w:abstractNumId w:val="127"/>
  </w:num>
  <w:num w:numId="9">
    <w:abstractNumId w:val="140"/>
  </w:num>
  <w:num w:numId="10">
    <w:abstractNumId w:val="10"/>
  </w:num>
  <w:num w:numId="11">
    <w:abstractNumId w:val="149"/>
  </w:num>
  <w:num w:numId="12">
    <w:abstractNumId w:val="135"/>
  </w:num>
  <w:num w:numId="13">
    <w:abstractNumId w:val="91"/>
  </w:num>
  <w:num w:numId="14">
    <w:abstractNumId w:val="145"/>
  </w:num>
  <w:num w:numId="15">
    <w:abstractNumId w:val="20"/>
  </w:num>
  <w:num w:numId="16">
    <w:abstractNumId w:val="90"/>
  </w:num>
  <w:num w:numId="17">
    <w:abstractNumId w:val="46"/>
  </w:num>
  <w:num w:numId="18">
    <w:abstractNumId w:val="163"/>
  </w:num>
  <w:num w:numId="19">
    <w:abstractNumId w:val="40"/>
  </w:num>
  <w:num w:numId="20">
    <w:abstractNumId w:val="63"/>
  </w:num>
  <w:num w:numId="21">
    <w:abstractNumId w:val="143"/>
  </w:num>
  <w:num w:numId="22">
    <w:abstractNumId w:val="33"/>
  </w:num>
  <w:num w:numId="23">
    <w:abstractNumId w:val="51"/>
  </w:num>
  <w:num w:numId="24">
    <w:abstractNumId w:val="168"/>
  </w:num>
  <w:num w:numId="25">
    <w:abstractNumId w:val="29"/>
  </w:num>
  <w:num w:numId="26">
    <w:abstractNumId w:val="93"/>
  </w:num>
  <w:num w:numId="27">
    <w:abstractNumId w:val="170"/>
  </w:num>
  <w:num w:numId="28">
    <w:abstractNumId w:val="69"/>
  </w:num>
  <w:num w:numId="29">
    <w:abstractNumId w:val="49"/>
  </w:num>
  <w:num w:numId="30">
    <w:abstractNumId w:val="98"/>
  </w:num>
  <w:num w:numId="31">
    <w:abstractNumId w:val="154"/>
  </w:num>
  <w:num w:numId="32">
    <w:abstractNumId w:val="150"/>
  </w:num>
  <w:num w:numId="33">
    <w:abstractNumId w:val="43"/>
  </w:num>
  <w:num w:numId="34">
    <w:abstractNumId w:val="41"/>
  </w:num>
  <w:num w:numId="35">
    <w:abstractNumId w:val="101"/>
  </w:num>
  <w:num w:numId="36">
    <w:abstractNumId w:val="128"/>
  </w:num>
  <w:num w:numId="37">
    <w:abstractNumId w:val="53"/>
  </w:num>
  <w:num w:numId="38">
    <w:abstractNumId w:val="152"/>
  </w:num>
  <w:num w:numId="39">
    <w:abstractNumId w:val="139"/>
  </w:num>
  <w:num w:numId="40">
    <w:abstractNumId w:val="136"/>
  </w:num>
  <w:num w:numId="41">
    <w:abstractNumId w:val="6"/>
  </w:num>
  <w:num w:numId="42">
    <w:abstractNumId w:val="16"/>
  </w:num>
  <w:num w:numId="43">
    <w:abstractNumId w:val="99"/>
  </w:num>
  <w:num w:numId="44">
    <w:abstractNumId w:val="50"/>
  </w:num>
  <w:num w:numId="45">
    <w:abstractNumId w:val="27"/>
  </w:num>
  <w:num w:numId="46">
    <w:abstractNumId w:val="78"/>
  </w:num>
  <w:num w:numId="47">
    <w:abstractNumId w:val="155"/>
  </w:num>
  <w:num w:numId="48">
    <w:abstractNumId w:val="113"/>
  </w:num>
  <w:num w:numId="49">
    <w:abstractNumId w:val="38"/>
  </w:num>
  <w:num w:numId="50">
    <w:abstractNumId w:val="114"/>
  </w:num>
  <w:num w:numId="51">
    <w:abstractNumId w:val="95"/>
  </w:num>
  <w:num w:numId="52">
    <w:abstractNumId w:val="13"/>
  </w:num>
  <w:num w:numId="53">
    <w:abstractNumId w:val="66"/>
  </w:num>
  <w:num w:numId="54">
    <w:abstractNumId w:val="161"/>
  </w:num>
  <w:num w:numId="55">
    <w:abstractNumId w:val="129"/>
  </w:num>
  <w:num w:numId="56">
    <w:abstractNumId w:val="125"/>
  </w:num>
  <w:num w:numId="57">
    <w:abstractNumId w:val="15"/>
  </w:num>
  <w:num w:numId="58">
    <w:abstractNumId w:val="75"/>
  </w:num>
  <w:num w:numId="59">
    <w:abstractNumId w:val="147"/>
  </w:num>
  <w:num w:numId="60">
    <w:abstractNumId w:val="105"/>
  </w:num>
  <w:num w:numId="61">
    <w:abstractNumId w:val="162"/>
  </w:num>
  <w:num w:numId="62">
    <w:abstractNumId w:val="74"/>
  </w:num>
  <w:num w:numId="63">
    <w:abstractNumId w:val="142"/>
  </w:num>
  <w:num w:numId="64">
    <w:abstractNumId w:val="71"/>
  </w:num>
  <w:num w:numId="65">
    <w:abstractNumId w:val="21"/>
  </w:num>
  <w:num w:numId="66">
    <w:abstractNumId w:val="167"/>
  </w:num>
  <w:num w:numId="67">
    <w:abstractNumId w:val="19"/>
  </w:num>
  <w:num w:numId="68">
    <w:abstractNumId w:val="156"/>
  </w:num>
  <w:num w:numId="69">
    <w:abstractNumId w:val="85"/>
  </w:num>
  <w:num w:numId="70">
    <w:abstractNumId w:val="86"/>
  </w:num>
  <w:num w:numId="71">
    <w:abstractNumId w:val="57"/>
  </w:num>
  <w:num w:numId="72">
    <w:abstractNumId w:val="166"/>
  </w:num>
  <w:num w:numId="73">
    <w:abstractNumId w:val="87"/>
  </w:num>
  <w:num w:numId="74">
    <w:abstractNumId w:val="124"/>
  </w:num>
  <w:num w:numId="75">
    <w:abstractNumId w:val="121"/>
  </w:num>
  <w:num w:numId="76">
    <w:abstractNumId w:val="112"/>
  </w:num>
  <w:num w:numId="77">
    <w:abstractNumId w:val="148"/>
  </w:num>
  <w:num w:numId="78">
    <w:abstractNumId w:val="141"/>
  </w:num>
  <w:num w:numId="79">
    <w:abstractNumId w:val="165"/>
  </w:num>
  <w:num w:numId="80">
    <w:abstractNumId w:val="67"/>
  </w:num>
  <w:num w:numId="81">
    <w:abstractNumId w:val="39"/>
  </w:num>
  <w:num w:numId="82">
    <w:abstractNumId w:val="115"/>
  </w:num>
  <w:num w:numId="83">
    <w:abstractNumId w:val="65"/>
  </w:num>
  <w:num w:numId="84">
    <w:abstractNumId w:val="106"/>
  </w:num>
  <w:num w:numId="85">
    <w:abstractNumId w:val="133"/>
  </w:num>
  <w:num w:numId="86">
    <w:abstractNumId w:val="42"/>
  </w:num>
  <w:num w:numId="87">
    <w:abstractNumId w:val="122"/>
  </w:num>
  <w:num w:numId="88">
    <w:abstractNumId w:val="37"/>
  </w:num>
  <w:num w:numId="89">
    <w:abstractNumId w:val="76"/>
  </w:num>
  <w:num w:numId="90">
    <w:abstractNumId w:val="109"/>
  </w:num>
  <w:num w:numId="91">
    <w:abstractNumId w:val="72"/>
  </w:num>
  <w:num w:numId="92">
    <w:abstractNumId w:val="82"/>
  </w:num>
  <w:num w:numId="93">
    <w:abstractNumId w:val="83"/>
  </w:num>
  <w:num w:numId="94">
    <w:abstractNumId w:val="23"/>
  </w:num>
  <w:num w:numId="95">
    <w:abstractNumId w:val="24"/>
  </w:num>
  <w:num w:numId="96">
    <w:abstractNumId w:val="88"/>
  </w:num>
  <w:num w:numId="97">
    <w:abstractNumId w:val="26"/>
  </w:num>
  <w:num w:numId="98">
    <w:abstractNumId w:val="89"/>
  </w:num>
  <w:num w:numId="99">
    <w:abstractNumId w:val="130"/>
  </w:num>
  <w:num w:numId="100">
    <w:abstractNumId w:val="158"/>
  </w:num>
  <w:num w:numId="101">
    <w:abstractNumId w:val="132"/>
  </w:num>
  <w:num w:numId="102">
    <w:abstractNumId w:val="7"/>
  </w:num>
  <w:num w:numId="103">
    <w:abstractNumId w:val="59"/>
  </w:num>
  <w:num w:numId="104">
    <w:abstractNumId w:val="120"/>
  </w:num>
  <w:num w:numId="105">
    <w:abstractNumId w:val="48"/>
  </w:num>
  <w:num w:numId="106">
    <w:abstractNumId w:val="108"/>
  </w:num>
  <w:num w:numId="107">
    <w:abstractNumId w:val="84"/>
  </w:num>
  <w:num w:numId="108">
    <w:abstractNumId w:val="104"/>
  </w:num>
  <w:num w:numId="109">
    <w:abstractNumId w:val="144"/>
  </w:num>
  <w:num w:numId="110">
    <w:abstractNumId w:val="61"/>
  </w:num>
  <w:num w:numId="111">
    <w:abstractNumId w:val="79"/>
  </w:num>
  <w:num w:numId="112">
    <w:abstractNumId w:val="64"/>
  </w:num>
  <w:num w:numId="113">
    <w:abstractNumId w:val="9"/>
  </w:num>
  <w:num w:numId="114">
    <w:abstractNumId w:val="18"/>
  </w:num>
  <w:num w:numId="115">
    <w:abstractNumId w:val="55"/>
  </w:num>
  <w:num w:numId="116">
    <w:abstractNumId w:val="118"/>
  </w:num>
  <w:num w:numId="117">
    <w:abstractNumId w:val="58"/>
  </w:num>
  <w:num w:numId="118">
    <w:abstractNumId w:val="157"/>
  </w:num>
  <w:num w:numId="119">
    <w:abstractNumId w:val="138"/>
  </w:num>
  <w:num w:numId="120">
    <w:abstractNumId w:val="32"/>
  </w:num>
  <w:num w:numId="121">
    <w:abstractNumId w:val="100"/>
  </w:num>
  <w:num w:numId="122">
    <w:abstractNumId w:val="77"/>
  </w:num>
  <w:num w:numId="123">
    <w:abstractNumId w:val="25"/>
  </w:num>
  <w:num w:numId="124">
    <w:abstractNumId w:val="131"/>
  </w:num>
  <w:num w:numId="125">
    <w:abstractNumId w:val="102"/>
  </w:num>
  <w:num w:numId="126">
    <w:abstractNumId w:val="81"/>
  </w:num>
  <w:num w:numId="127">
    <w:abstractNumId w:val="31"/>
  </w:num>
  <w:num w:numId="128">
    <w:abstractNumId w:val="34"/>
  </w:num>
  <w:num w:numId="129">
    <w:abstractNumId w:val="0"/>
  </w:num>
  <w:num w:numId="130">
    <w:abstractNumId w:val="1"/>
  </w:num>
  <w:num w:numId="131">
    <w:abstractNumId w:val="2"/>
  </w:num>
  <w:num w:numId="132">
    <w:abstractNumId w:val="3"/>
  </w:num>
  <w:num w:numId="133">
    <w:abstractNumId w:val="4"/>
  </w:num>
  <w:num w:numId="134">
    <w:abstractNumId w:val="5"/>
  </w:num>
  <w:num w:numId="135">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51"/>
  </w:num>
  <w:num w:numId="140">
    <w:abstractNumId w:val="107"/>
  </w:num>
  <w:num w:numId="141">
    <w:abstractNumId w:val="30"/>
  </w:num>
  <w:num w:numId="142">
    <w:abstractNumId w:val="60"/>
  </w:num>
  <w:num w:numId="143">
    <w:abstractNumId w:val="110"/>
  </w:num>
  <w:num w:numId="144">
    <w:abstractNumId w:val="12"/>
  </w:num>
  <w:num w:numId="145">
    <w:abstractNumId w:val="137"/>
  </w:num>
  <w:num w:numId="146">
    <w:abstractNumId w:val="62"/>
  </w:num>
  <w:num w:numId="147">
    <w:abstractNumId w:val="103"/>
  </w:num>
  <w:num w:numId="148">
    <w:abstractNumId w:val="22"/>
  </w:num>
  <w:num w:numId="149">
    <w:abstractNumId w:val="8"/>
  </w:num>
  <w:num w:numId="150">
    <w:abstractNumId w:val="111"/>
  </w:num>
  <w:num w:numId="151">
    <w:abstractNumId w:val="68"/>
  </w:num>
  <w:num w:numId="152">
    <w:abstractNumId w:val="17"/>
  </w:num>
  <w:num w:numId="153">
    <w:abstractNumId w:val="97"/>
  </w:num>
  <w:num w:numId="154">
    <w:abstractNumId w:val="96"/>
  </w:num>
  <w:num w:numId="155">
    <w:abstractNumId w:val="14"/>
  </w:num>
  <w:num w:numId="156">
    <w:abstractNumId w:val="164"/>
  </w:num>
  <w:num w:numId="157">
    <w:abstractNumId w:val="45"/>
  </w:num>
  <w:num w:numId="158">
    <w:abstractNumId w:val="123"/>
  </w:num>
  <w:num w:numId="159">
    <w:abstractNumId w:val="134"/>
  </w:num>
  <w:num w:numId="160">
    <w:abstractNumId w:val="35"/>
  </w:num>
  <w:num w:numId="161">
    <w:abstractNumId w:val="54"/>
  </w:num>
  <w:num w:numId="162">
    <w:abstractNumId w:val="47"/>
  </w:num>
  <w:num w:numId="163">
    <w:abstractNumId w:val="126"/>
  </w:num>
  <w:num w:numId="164">
    <w:abstractNumId w:val="73"/>
  </w:num>
  <w:num w:numId="165">
    <w:abstractNumId w:val="146"/>
  </w:num>
  <w:num w:numId="166">
    <w:abstractNumId w:val="94"/>
  </w:num>
  <w:num w:numId="167">
    <w:abstractNumId w:val="44"/>
  </w:num>
  <w:num w:numId="168">
    <w:abstractNumId w:val="28"/>
  </w:num>
  <w:num w:numId="169">
    <w:abstractNumId w:val="92"/>
  </w:num>
  <w:num w:numId="170">
    <w:abstractNumId w:val="160"/>
  </w:num>
  <w:num w:numId="171">
    <w:abstractNumId w:val="36"/>
  </w:num>
  <w:numIdMacAtCleanup w:val="1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5A2"/>
    <w:rsid w:val="00021FE2"/>
    <w:rsid w:val="00022E84"/>
    <w:rsid w:val="0003421B"/>
    <w:rsid w:val="0006489D"/>
    <w:rsid w:val="000931D8"/>
    <w:rsid w:val="00094DEF"/>
    <w:rsid w:val="000E0201"/>
    <w:rsid w:val="001134D3"/>
    <w:rsid w:val="00126776"/>
    <w:rsid w:val="00137CDA"/>
    <w:rsid w:val="00146526"/>
    <w:rsid w:val="001648AE"/>
    <w:rsid w:val="00177788"/>
    <w:rsid w:val="00181917"/>
    <w:rsid w:val="001B2902"/>
    <w:rsid w:val="001B5591"/>
    <w:rsid w:val="001E02DD"/>
    <w:rsid w:val="001E2E3F"/>
    <w:rsid w:val="001F15A2"/>
    <w:rsid w:val="0021371F"/>
    <w:rsid w:val="002457F9"/>
    <w:rsid w:val="00263259"/>
    <w:rsid w:val="002B581C"/>
    <w:rsid w:val="002C0ACA"/>
    <w:rsid w:val="00301915"/>
    <w:rsid w:val="003415A8"/>
    <w:rsid w:val="00357ED2"/>
    <w:rsid w:val="00360640"/>
    <w:rsid w:val="00376E8D"/>
    <w:rsid w:val="00382FDE"/>
    <w:rsid w:val="00385C21"/>
    <w:rsid w:val="003A3EFB"/>
    <w:rsid w:val="00475E74"/>
    <w:rsid w:val="00490C53"/>
    <w:rsid w:val="004A05C7"/>
    <w:rsid w:val="004A7551"/>
    <w:rsid w:val="004C74A9"/>
    <w:rsid w:val="004F741A"/>
    <w:rsid w:val="00531437"/>
    <w:rsid w:val="00537889"/>
    <w:rsid w:val="0054494C"/>
    <w:rsid w:val="005B6198"/>
    <w:rsid w:val="005B7CA8"/>
    <w:rsid w:val="00617F49"/>
    <w:rsid w:val="00622346"/>
    <w:rsid w:val="00656413"/>
    <w:rsid w:val="00673189"/>
    <w:rsid w:val="006B44F6"/>
    <w:rsid w:val="006B4877"/>
    <w:rsid w:val="006B672B"/>
    <w:rsid w:val="006C4250"/>
    <w:rsid w:val="006C4368"/>
    <w:rsid w:val="00721BCA"/>
    <w:rsid w:val="0075664A"/>
    <w:rsid w:val="00794166"/>
    <w:rsid w:val="007A0045"/>
    <w:rsid w:val="008178EB"/>
    <w:rsid w:val="00835234"/>
    <w:rsid w:val="00856876"/>
    <w:rsid w:val="00870C3C"/>
    <w:rsid w:val="008B1F97"/>
    <w:rsid w:val="008D60C1"/>
    <w:rsid w:val="008E5440"/>
    <w:rsid w:val="008F6386"/>
    <w:rsid w:val="00935D9E"/>
    <w:rsid w:val="00953F64"/>
    <w:rsid w:val="0096009E"/>
    <w:rsid w:val="00987E67"/>
    <w:rsid w:val="009A1D89"/>
    <w:rsid w:val="00A16336"/>
    <w:rsid w:val="00A37E4F"/>
    <w:rsid w:val="00A75A57"/>
    <w:rsid w:val="00A84293"/>
    <w:rsid w:val="00A97AFF"/>
    <w:rsid w:val="00AD4F6C"/>
    <w:rsid w:val="00AE46C6"/>
    <w:rsid w:val="00AF4715"/>
    <w:rsid w:val="00B1384F"/>
    <w:rsid w:val="00B33BB7"/>
    <w:rsid w:val="00B36B06"/>
    <w:rsid w:val="00B51E41"/>
    <w:rsid w:val="00B6445F"/>
    <w:rsid w:val="00B85900"/>
    <w:rsid w:val="00B92842"/>
    <w:rsid w:val="00BB4276"/>
    <w:rsid w:val="00BF5C87"/>
    <w:rsid w:val="00C3244E"/>
    <w:rsid w:val="00C35385"/>
    <w:rsid w:val="00C62413"/>
    <w:rsid w:val="00C94FF5"/>
    <w:rsid w:val="00CB3B48"/>
    <w:rsid w:val="00CD56BE"/>
    <w:rsid w:val="00CE5CA0"/>
    <w:rsid w:val="00CF69CB"/>
    <w:rsid w:val="00D3117F"/>
    <w:rsid w:val="00D31A34"/>
    <w:rsid w:val="00D46F6B"/>
    <w:rsid w:val="00D54220"/>
    <w:rsid w:val="00D56C17"/>
    <w:rsid w:val="00DA30B5"/>
    <w:rsid w:val="00E111CB"/>
    <w:rsid w:val="00E332B5"/>
    <w:rsid w:val="00E73F62"/>
    <w:rsid w:val="00ED09AF"/>
    <w:rsid w:val="00ED3527"/>
    <w:rsid w:val="00F037AC"/>
    <w:rsid w:val="00F458D0"/>
    <w:rsid w:val="00F70825"/>
    <w:rsid w:val="00F86898"/>
    <w:rsid w:val="00FA7814"/>
    <w:rsid w:val="00FE06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52B2E"/>
  <w15:docId w15:val="{F2FE0416-7F92-4A78-B32A-C6A2F058D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0680"/>
    <w:pPr>
      <w:jc w:val="both"/>
    </w:pPr>
  </w:style>
  <w:style w:type="paragraph" w:styleId="1">
    <w:name w:val="heading 1"/>
    <w:basedOn w:val="a"/>
    <w:next w:val="a"/>
    <w:link w:val="10"/>
    <w:uiPriority w:val="9"/>
    <w:qFormat/>
    <w:pPr>
      <w:keepNext/>
      <w:spacing w:before="240" w:after="60"/>
      <w:outlineLvl w:val="0"/>
    </w:pPr>
    <w:rPr>
      <w:rFonts w:ascii="Arial" w:hAnsi="Arial"/>
      <w:b/>
      <w:sz w:val="32"/>
    </w:rPr>
  </w:style>
  <w:style w:type="paragraph" w:styleId="2">
    <w:name w:val="heading 2"/>
    <w:basedOn w:val="a"/>
    <w:next w:val="a"/>
    <w:link w:val="20"/>
    <w:uiPriority w:val="9"/>
    <w:qFormat/>
    <w:pPr>
      <w:keepNext/>
      <w:tabs>
        <w:tab w:val="left" w:pos="576"/>
      </w:tabs>
      <w:spacing w:before="240" w:after="60"/>
      <w:ind w:left="576" w:hanging="576"/>
      <w:outlineLvl w:val="1"/>
    </w:pPr>
    <w:rPr>
      <w:rFonts w:ascii="Cambria" w:hAnsi="Cambria"/>
      <w:b/>
      <w:i/>
      <w:sz w:val="28"/>
    </w:rPr>
  </w:style>
  <w:style w:type="paragraph" w:styleId="3">
    <w:name w:val="heading 3"/>
    <w:basedOn w:val="a"/>
    <w:next w:val="a"/>
    <w:link w:val="30"/>
    <w:uiPriority w:val="9"/>
    <w:qFormat/>
    <w:pPr>
      <w:keepNext/>
      <w:spacing w:before="240" w:after="60"/>
      <w:outlineLvl w:val="2"/>
    </w:pPr>
    <w:rPr>
      <w:rFonts w:ascii="Arial" w:hAnsi="Arial"/>
      <w:b/>
      <w:sz w:val="26"/>
    </w:rPr>
  </w:style>
  <w:style w:type="paragraph" w:styleId="4">
    <w:name w:val="heading 4"/>
    <w:basedOn w:val="a"/>
    <w:next w:val="a"/>
    <w:link w:val="40"/>
    <w:uiPriority w:val="9"/>
    <w:qFormat/>
    <w:pPr>
      <w:keepNext/>
      <w:spacing w:before="240" w:after="60"/>
      <w:outlineLvl w:val="3"/>
    </w:pPr>
    <w:rPr>
      <w:b/>
      <w:sz w:val="28"/>
    </w:rPr>
  </w:style>
  <w:style w:type="paragraph" w:styleId="5">
    <w:name w:val="heading 5"/>
    <w:basedOn w:val="a"/>
    <w:next w:val="a"/>
    <w:link w:val="50"/>
    <w:uiPriority w:val="9"/>
    <w:qFormat/>
    <w:pPr>
      <w:keepNext/>
      <w:jc w:val="left"/>
      <w:outlineLvl w:val="4"/>
    </w:pPr>
    <w:rPr>
      <w:rFonts w:ascii="Arial" w:hAnsi="Arial"/>
      <w:b/>
    </w:rPr>
  </w:style>
  <w:style w:type="paragraph" w:styleId="6">
    <w:name w:val="heading 6"/>
    <w:basedOn w:val="a"/>
    <w:next w:val="a"/>
    <w:link w:val="60"/>
    <w:uiPriority w:val="9"/>
    <w:qFormat/>
    <w:pPr>
      <w:keepNext/>
      <w:jc w:val="left"/>
      <w:outlineLvl w:val="5"/>
    </w:pPr>
    <w:rPr>
      <w:rFonts w:ascii="Arial Narrow" w:hAnsi="Arial Narrow"/>
      <w:b/>
      <w:sz w:val="28"/>
    </w:rPr>
  </w:style>
  <w:style w:type="paragraph" w:styleId="7">
    <w:name w:val="heading 7"/>
    <w:basedOn w:val="a"/>
    <w:next w:val="a"/>
    <w:link w:val="70"/>
    <w:uiPriority w:val="9"/>
    <w:qFormat/>
    <w:pPr>
      <w:spacing w:before="240" w:after="60"/>
      <w:jc w:val="left"/>
      <w:outlineLvl w:val="6"/>
    </w:pPr>
    <w:rPr>
      <w:rFonts w:ascii="Calibri" w:hAnsi="Calibri"/>
    </w:rPr>
  </w:style>
  <w:style w:type="paragraph" w:styleId="8">
    <w:name w:val="heading 8"/>
    <w:basedOn w:val="a"/>
    <w:next w:val="a"/>
    <w:link w:val="80"/>
    <w:uiPriority w:val="9"/>
    <w:qFormat/>
    <w:pPr>
      <w:keepNext/>
      <w:keepLines/>
      <w:spacing w:before="200" w:line="276" w:lineRule="auto"/>
      <w:jc w:val="left"/>
      <w:outlineLvl w:val="7"/>
    </w:pPr>
    <w:rPr>
      <w:rFonts w:ascii="Cambria" w:hAnsi="Cambria"/>
      <w:color w:val="404040"/>
      <w:sz w:val="20"/>
    </w:rPr>
  </w:style>
  <w:style w:type="paragraph" w:styleId="9">
    <w:name w:val="heading 9"/>
    <w:basedOn w:val="a"/>
    <w:next w:val="a"/>
    <w:link w:val="90"/>
    <w:uiPriority w:val="9"/>
    <w:qFormat/>
    <w:pPr>
      <w:keepNext/>
      <w:keepLines/>
      <w:spacing w:before="200" w:line="276" w:lineRule="auto"/>
      <w:jc w:val="left"/>
      <w:outlineLvl w:val="8"/>
    </w:pPr>
    <w:rPr>
      <w:rFonts w:ascii="Cambria" w:hAnsi="Cambria"/>
      <w:i/>
      <w:color w:val="40404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style>
  <w:style w:type="character" w:customStyle="1" w:styleId="10">
    <w:name w:val="Заголовок 1 Знак"/>
    <w:basedOn w:val="11"/>
    <w:link w:val="1"/>
    <w:rPr>
      <w:rFonts w:ascii="Arial" w:hAnsi="Arial"/>
      <w:b/>
      <w:sz w:val="32"/>
    </w:rPr>
  </w:style>
  <w:style w:type="character" w:customStyle="1" w:styleId="20">
    <w:name w:val="Заголовок 2 Знак"/>
    <w:basedOn w:val="11"/>
    <w:link w:val="2"/>
    <w:rPr>
      <w:rFonts w:ascii="Cambria" w:hAnsi="Cambria"/>
      <w:b/>
      <w:i/>
      <w:sz w:val="28"/>
    </w:rPr>
  </w:style>
  <w:style w:type="character" w:customStyle="1" w:styleId="30">
    <w:name w:val="Заголовок 3 Знак"/>
    <w:basedOn w:val="11"/>
    <w:link w:val="3"/>
    <w:rPr>
      <w:rFonts w:ascii="Arial" w:hAnsi="Arial"/>
      <w:b/>
      <w:sz w:val="26"/>
    </w:rPr>
  </w:style>
  <w:style w:type="character" w:customStyle="1" w:styleId="40">
    <w:name w:val="Заголовок 4 Знак"/>
    <w:basedOn w:val="11"/>
    <w:link w:val="4"/>
    <w:rPr>
      <w:b/>
      <w:sz w:val="28"/>
    </w:rPr>
  </w:style>
  <w:style w:type="character" w:customStyle="1" w:styleId="50">
    <w:name w:val="Заголовок 5 Знак"/>
    <w:basedOn w:val="11"/>
    <w:link w:val="5"/>
    <w:rPr>
      <w:rFonts w:ascii="Arial" w:hAnsi="Arial"/>
      <w:b/>
    </w:rPr>
  </w:style>
  <w:style w:type="character" w:customStyle="1" w:styleId="60">
    <w:name w:val="Заголовок 6 Знак"/>
    <w:basedOn w:val="11"/>
    <w:link w:val="6"/>
    <w:rPr>
      <w:rFonts w:ascii="Arial Narrow" w:hAnsi="Arial Narrow"/>
      <w:b/>
      <w:sz w:val="28"/>
    </w:rPr>
  </w:style>
  <w:style w:type="character" w:customStyle="1" w:styleId="70">
    <w:name w:val="Заголовок 7 Знак"/>
    <w:basedOn w:val="11"/>
    <w:link w:val="7"/>
    <w:rPr>
      <w:rFonts w:ascii="Calibri" w:hAnsi="Calibri"/>
    </w:rPr>
  </w:style>
  <w:style w:type="character" w:customStyle="1" w:styleId="80">
    <w:name w:val="Заголовок 8 Знак"/>
    <w:basedOn w:val="11"/>
    <w:link w:val="8"/>
    <w:rPr>
      <w:rFonts w:ascii="Cambria" w:hAnsi="Cambria"/>
      <w:color w:val="404040"/>
      <w:sz w:val="20"/>
    </w:rPr>
  </w:style>
  <w:style w:type="character" w:customStyle="1" w:styleId="90">
    <w:name w:val="Заголовок 9 Знак"/>
    <w:basedOn w:val="11"/>
    <w:link w:val="9"/>
    <w:rPr>
      <w:rFonts w:ascii="Cambria" w:hAnsi="Cambria"/>
      <w:i/>
      <w:color w:val="404040"/>
      <w:sz w:val="20"/>
    </w:rPr>
  </w:style>
  <w:style w:type="paragraph" w:customStyle="1" w:styleId="12">
    <w:name w:val="Основной шрифт абзаца1"/>
  </w:style>
  <w:style w:type="paragraph" w:customStyle="1" w:styleId="13">
    <w:name w:val="Обычный1"/>
    <w:link w:val="14"/>
  </w:style>
  <w:style w:type="character" w:customStyle="1" w:styleId="14">
    <w:name w:val="Обычный1"/>
    <w:link w:val="13"/>
    <w:rPr>
      <w:sz w:val="24"/>
    </w:rPr>
  </w:style>
  <w:style w:type="paragraph" w:customStyle="1" w:styleId="15">
    <w:name w:val="Основной шрифт абзаца1"/>
    <w:link w:val="16"/>
  </w:style>
  <w:style w:type="character" w:customStyle="1" w:styleId="16">
    <w:name w:val="Основной шрифт абзаца1"/>
    <w:link w:val="15"/>
  </w:style>
  <w:style w:type="paragraph" w:customStyle="1" w:styleId="Zag11">
    <w:name w:val="Zag_11"/>
    <w:link w:val="Zag110"/>
  </w:style>
  <w:style w:type="character" w:customStyle="1" w:styleId="Zag110">
    <w:name w:val="Zag_11"/>
    <w:link w:val="Zag11"/>
    <w:uiPriority w:val="99"/>
  </w:style>
  <w:style w:type="paragraph" w:styleId="a3">
    <w:name w:val="Normal (Web)"/>
    <w:basedOn w:val="a"/>
    <w:link w:val="a4"/>
    <w:pPr>
      <w:spacing w:before="75" w:after="75" w:line="408" w:lineRule="auto"/>
    </w:pPr>
    <w:rPr>
      <w:color w:val="444444"/>
      <w:sz w:val="19"/>
    </w:rPr>
  </w:style>
  <w:style w:type="character" w:customStyle="1" w:styleId="a4">
    <w:name w:val="Обычный (веб) Знак"/>
    <w:basedOn w:val="11"/>
    <w:link w:val="a3"/>
    <w:rPr>
      <w:color w:val="444444"/>
      <w:sz w:val="19"/>
    </w:rPr>
  </w:style>
  <w:style w:type="paragraph" w:customStyle="1" w:styleId="17">
    <w:name w:val="Строгий1"/>
    <w:link w:val="18"/>
    <w:rPr>
      <w:b/>
    </w:rPr>
  </w:style>
  <w:style w:type="character" w:customStyle="1" w:styleId="18">
    <w:name w:val="Строгий1"/>
    <w:link w:val="17"/>
    <w:rPr>
      <w:b/>
    </w:rPr>
  </w:style>
  <w:style w:type="paragraph" w:customStyle="1" w:styleId="19">
    <w:name w:val="Выделение1"/>
    <w:link w:val="1a"/>
    <w:rPr>
      <w:i/>
    </w:rPr>
  </w:style>
  <w:style w:type="character" w:customStyle="1" w:styleId="1a">
    <w:name w:val="Выделение1"/>
    <w:link w:val="19"/>
    <w:rPr>
      <w:i/>
    </w:rPr>
  </w:style>
  <w:style w:type="paragraph" w:customStyle="1" w:styleId="1b">
    <w:name w:val="Гиперссылка1"/>
    <w:link w:val="1c"/>
    <w:rPr>
      <w:color w:val="4FAFC3"/>
    </w:rPr>
  </w:style>
  <w:style w:type="character" w:customStyle="1" w:styleId="1c">
    <w:name w:val="Гиперссылка1"/>
    <w:link w:val="1b"/>
    <w:rPr>
      <w:color w:val="4FAFC3"/>
    </w:rPr>
  </w:style>
  <w:style w:type="paragraph" w:customStyle="1" w:styleId="articleseparator">
    <w:name w:val="article_separator"/>
    <w:link w:val="articleseparator0"/>
  </w:style>
  <w:style w:type="character" w:customStyle="1" w:styleId="articleseparator0">
    <w:name w:val="article_separator"/>
    <w:link w:val="articleseparator"/>
  </w:style>
  <w:style w:type="paragraph" w:styleId="a5">
    <w:name w:val="Body Text"/>
    <w:basedOn w:val="a"/>
    <w:link w:val="a6"/>
    <w:pPr>
      <w:spacing w:beforeAutospacing="1" w:afterAutospacing="1"/>
      <w:jc w:val="left"/>
    </w:pPr>
  </w:style>
  <w:style w:type="character" w:customStyle="1" w:styleId="a6">
    <w:name w:val="Основной текст Знак"/>
    <w:basedOn w:val="11"/>
    <w:link w:val="a5"/>
  </w:style>
  <w:style w:type="paragraph" w:customStyle="1" w:styleId="Osnova">
    <w:name w:val="Osnova"/>
    <w:basedOn w:val="a"/>
    <w:link w:val="Osnova0"/>
    <w:pPr>
      <w:widowControl w:val="0"/>
      <w:spacing w:line="213" w:lineRule="exact"/>
      <w:ind w:firstLine="339"/>
    </w:pPr>
    <w:rPr>
      <w:rFonts w:ascii="NewtonCSanPin" w:hAnsi="NewtonCSanPin"/>
      <w:sz w:val="21"/>
    </w:rPr>
  </w:style>
  <w:style w:type="character" w:customStyle="1" w:styleId="Osnova0">
    <w:name w:val="Osnova"/>
    <w:basedOn w:val="11"/>
    <w:link w:val="Osnova"/>
    <w:rPr>
      <w:rFonts w:ascii="NewtonCSanPin" w:hAnsi="NewtonCSanPin"/>
      <w:sz w:val="21"/>
    </w:rPr>
  </w:style>
  <w:style w:type="paragraph" w:customStyle="1" w:styleId="ConsPlusNormal">
    <w:name w:val="ConsPlusNormal"/>
    <w:link w:val="ConsPlusNormal0"/>
    <w:pPr>
      <w:widowControl w:val="0"/>
      <w:ind w:firstLine="720"/>
    </w:pPr>
    <w:rPr>
      <w:rFonts w:ascii="Arial" w:hAnsi="Arial"/>
    </w:rPr>
  </w:style>
  <w:style w:type="character" w:customStyle="1" w:styleId="ConsPlusNormal0">
    <w:name w:val="ConsPlusNormal"/>
    <w:link w:val="ConsPlusNormal"/>
    <w:rPr>
      <w:rFonts w:ascii="Arial" w:hAnsi="Arial"/>
    </w:rPr>
  </w:style>
  <w:style w:type="paragraph" w:styleId="a7">
    <w:name w:val="Body Text Indent"/>
    <w:basedOn w:val="a"/>
    <w:link w:val="a8"/>
    <w:pPr>
      <w:spacing w:after="120"/>
      <w:ind w:left="283"/>
    </w:pPr>
  </w:style>
  <w:style w:type="character" w:customStyle="1" w:styleId="a8">
    <w:name w:val="Основной текст с отступом Знак"/>
    <w:basedOn w:val="11"/>
    <w:link w:val="a7"/>
  </w:style>
  <w:style w:type="paragraph" w:styleId="a9">
    <w:name w:val="No Spacing"/>
    <w:link w:val="aa"/>
    <w:rPr>
      <w:rFonts w:ascii="Calibri" w:hAnsi="Calibri"/>
      <w:sz w:val="22"/>
    </w:rPr>
  </w:style>
  <w:style w:type="character" w:customStyle="1" w:styleId="aa">
    <w:name w:val="Без интервала Знак"/>
    <w:link w:val="a9"/>
    <w:rPr>
      <w:rFonts w:ascii="Calibri" w:hAnsi="Calibri"/>
      <w:sz w:val="22"/>
    </w:rPr>
  </w:style>
  <w:style w:type="paragraph" w:customStyle="1" w:styleId="Zag2">
    <w:name w:val="Zag_2"/>
    <w:basedOn w:val="a"/>
    <w:link w:val="Zag20"/>
    <w:pPr>
      <w:widowControl w:val="0"/>
      <w:spacing w:after="129" w:line="291" w:lineRule="exact"/>
      <w:jc w:val="center"/>
    </w:pPr>
    <w:rPr>
      <w:b/>
    </w:rPr>
  </w:style>
  <w:style w:type="character" w:customStyle="1" w:styleId="Zag20">
    <w:name w:val="Zag_2"/>
    <w:basedOn w:val="11"/>
    <w:link w:val="Zag2"/>
    <w:rPr>
      <w:b/>
    </w:rPr>
  </w:style>
  <w:style w:type="paragraph" w:styleId="21">
    <w:name w:val="Body Text Indent 2"/>
    <w:basedOn w:val="a"/>
    <w:link w:val="22"/>
    <w:pPr>
      <w:spacing w:after="120" w:line="480" w:lineRule="auto"/>
      <w:ind w:left="283"/>
    </w:pPr>
  </w:style>
  <w:style w:type="character" w:customStyle="1" w:styleId="22">
    <w:name w:val="Основной текст с отступом 2 Знак"/>
    <w:basedOn w:val="11"/>
    <w:link w:val="21"/>
  </w:style>
  <w:style w:type="paragraph" w:styleId="31">
    <w:name w:val="Body Text Indent 3"/>
    <w:basedOn w:val="a"/>
    <w:link w:val="32"/>
    <w:pPr>
      <w:spacing w:after="120"/>
      <w:ind w:left="283"/>
    </w:pPr>
    <w:rPr>
      <w:sz w:val="16"/>
    </w:rPr>
  </w:style>
  <w:style w:type="character" w:customStyle="1" w:styleId="32">
    <w:name w:val="Основной текст с отступом 3 Знак"/>
    <w:basedOn w:val="11"/>
    <w:link w:val="31"/>
    <w:rPr>
      <w:sz w:val="16"/>
    </w:rPr>
  </w:style>
  <w:style w:type="paragraph" w:styleId="ab">
    <w:name w:val="List Paragraph"/>
    <w:basedOn w:val="a"/>
    <w:link w:val="ac"/>
    <w:uiPriority w:val="34"/>
    <w:qFormat/>
    <w:pPr>
      <w:spacing w:after="200" w:line="276" w:lineRule="auto"/>
      <w:ind w:left="720"/>
      <w:contextualSpacing/>
      <w:jc w:val="left"/>
    </w:pPr>
    <w:rPr>
      <w:rFonts w:ascii="Calibri" w:hAnsi="Calibri"/>
      <w:sz w:val="22"/>
    </w:rPr>
  </w:style>
  <w:style w:type="character" w:customStyle="1" w:styleId="ac">
    <w:name w:val="Абзац списка Знак"/>
    <w:basedOn w:val="11"/>
    <w:link w:val="ab"/>
    <w:rPr>
      <w:rFonts w:ascii="Calibri" w:hAnsi="Calibri"/>
      <w:sz w:val="22"/>
    </w:rPr>
  </w:style>
  <w:style w:type="paragraph" w:customStyle="1" w:styleId="Footnote">
    <w:name w:val="Footnote"/>
    <w:basedOn w:val="a"/>
    <w:link w:val="Footnote0"/>
    <w:pPr>
      <w:jc w:val="left"/>
    </w:pPr>
    <w:rPr>
      <w:sz w:val="20"/>
    </w:rPr>
  </w:style>
  <w:style w:type="character" w:customStyle="1" w:styleId="Footnote0">
    <w:name w:val="Footnote"/>
    <w:basedOn w:val="11"/>
    <w:link w:val="Footnote"/>
    <w:rPr>
      <w:sz w:val="20"/>
    </w:rPr>
  </w:style>
  <w:style w:type="paragraph" w:customStyle="1" w:styleId="1d">
    <w:name w:val="Знак сноски1"/>
    <w:link w:val="1e"/>
    <w:rPr>
      <w:vertAlign w:val="superscript"/>
    </w:rPr>
  </w:style>
  <w:style w:type="character" w:customStyle="1" w:styleId="1e">
    <w:name w:val="Знак сноски1"/>
    <w:link w:val="1d"/>
    <w:rPr>
      <w:vertAlign w:val="superscript"/>
    </w:rPr>
  </w:style>
  <w:style w:type="paragraph" w:styleId="ad">
    <w:name w:val="footer"/>
    <w:basedOn w:val="a"/>
    <w:link w:val="ae"/>
    <w:pPr>
      <w:tabs>
        <w:tab w:val="center" w:pos="4677"/>
        <w:tab w:val="right" w:pos="9355"/>
      </w:tabs>
      <w:jc w:val="left"/>
    </w:pPr>
  </w:style>
  <w:style w:type="character" w:customStyle="1" w:styleId="ae">
    <w:name w:val="Нижний колонтитул Знак"/>
    <w:basedOn w:val="11"/>
    <w:link w:val="ad"/>
  </w:style>
  <w:style w:type="paragraph" w:customStyle="1" w:styleId="1f">
    <w:name w:val="Номер страницы1"/>
    <w:basedOn w:val="15"/>
    <w:link w:val="1f0"/>
  </w:style>
  <w:style w:type="character" w:customStyle="1" w:styleId="1f0">
    <w:name w:val="Номер страницы1"/>
    <w:basedOn w:val="16"/>
    <w:link w:val="1f"/>
  </w:style>
  <w:style w:type="paragraph" w:styleId="23">
    <w:name w:val="Body Text 2"/>
    <w:basedOn w:val="a"/>
    <w:link w:val="24"/>
    <w:pPr>
      <w:spacing w:line="360" w:lineRule="auto"/>
      <w:ind w:firstLine="709"/>
    </w:pPr>
    <w:rPr>
      <w:sz w:val="28"/>
    </w:rPr>
  </w:style>
  <w:style w:type="character" w:customStyle="1" w:styleId="24">
    <w:name w:val="Основной текст 2 Знак"/>
    <w:basedOn w:val="11"/>
    <w:link w:val="23"/>
    <w:rPr>
      <w:sz w:val="28"/>
    </w:rPr>
  </w:style>
  <w:style w:type="paragraph" w:customStyle="1" w:styleId="210">
    <w:name w:val="Основной текст 21"/>
    <w:basedOn w:val="13"/>
    <w:link w:val="211"/>
  </w:style>
  <w:style w:type="character" w:customStyle="1" w:styleId="211">
    <w:name w:val="Основной текст 21"/>
    <w:basedOn w:val="14"/>
    <w:link w:val="210"/>
    <w:rPr>
      <w:sz w:val="24"/>
    </w:rPr>
  </w:style>
  <w:style w:type="paragraph" w:styleId="af">
    <w:name w:val="header"/>
    <w:basedOn w:val="a"/>
    <w:link w:val="af0"/>
    <w:pPr>
      <w:tabs>
        <w:tab w:val="center" w:pos="4677"/>
        <w:tab w:val="right" w:pos="9355"/>
      </w:tabs>
      <w:jc w:val="left"/>
    </w:pPr>
  </w:style>
  <w:style w:type="character" w:customStyle="1" w:styleId="af0">
    <w:name w:val="Верхний колонтитул Знак"/>
    <w:basedOn w:val="11"/>
    <w:link w:val="af"/>
  </w:style>
  <w:style w:type="paragraph" w:customStyle="1" w:styleId="u">
    <w:name w:val="u"/>
    <w:basedOn w:val="a"/>
    <w:link w:val="u0"/>
    <w:pPr>
      <w:ind w:firstLine="312"/>
    </w:pPr>
  </w:style>
  <w:style w:type="character" w:customStyle="1" w:styleId="u0">
    <w:name w:val="u"/>
    <w:basedOn w:val="11"/>
    <w:link w:val="u"/>
  </w:style>
  <w:style w:type="paragraph" w:styleId="af1">
    <w:name w:val="Balloon Text"/>
    <w:basedOn w:val="a"/>
    <w:link w:val="af2"/>
    <w:pPr>
      <w:jc w:val="left"/>
    </w:pPr>
    <w:rPr>
      <w:rFonts w:ascii="Tahoma" w:hAnsi="Tahoma"/>
      <w:sz w:val="16"/>
    </w:rPr>
  </w:style>
  <w:style w:type="character" w:customStyle="1" w:styleId="af2">
    <w:name w:val="Текст выноски Знак"/>
    <w:basedOn w:val="11"/>
    <w:link w:val="af1"/>
    <w:rPr>
      <w:rFonts w:ascii="Tahoma" w:hAnsi="Tahoma"/>
      <w:sz w:val="16"/>
    </w:rPr>
  </w:style>
  <w:style w:type="paragraph" w:customStyle="1" w:styleId="1f1">
    <w:name w:val="Номер 1"/>
    <w:basedOn w:val="1"/>
    <w:link w:val="1f2"/>
    <w:pPr>
      <w:spacing w:before="360" w:after="240" w:line="360" w:lineRule="auto"/>
      <w:jc w:val="center"/>
    </w:pPr>
    <w:rPr>
      <w:rFonts w:ascii="Times New Roman" w:hAnsi="Times New Roman"/>
      <w:sz w:val="28"/>
    </w:rPr>
  </w:style>
  <w:style w:type="character" w:customStyle="1" w:styleId="1f2">
    <w:name w:val="Номер 1"/>
    <w:basedOn w:val="10"/>
    <w:link w:val="1f1"/>
    <w:rPr>
      <w:rFonts w:ascii="Times New Roman" w:hAnsi="Times New Roman"/>
      <w:b/>
      <w:sz w:val="28"/>
    </w:rPr>
  </w:style>
  <w:style w:type="paragraph" w:customStyle="1" w:styleId="25">
    <w:name w:val="Номер 2"/>
    <w:basedOn w:val="3"/>
    <w:link w:val="26"/>
    <w:pPr>
      <w:spacing w:before="120" w:after="120" w:line="360" w:lineRule="auto"/>
      <w:jc w:val="center"/>
    </w:pPr>
    <w:rPr>
      <w:rFonts w:ascii="Times New Roman" w:hAnsi="Times New Roman"/>
      <w:sz w:val="28"/>
    </w:rPr>
  </w:style>
  <w:style w:type="character" w:customStyle="1" w:styleId="26">
    <w:name w:val="Номер 2"/>
    <w:basedOn w:val="30"/>
    <w:link w:val="25"/>
    <w:rPr>
      <w:rFonts w:ascii="Times New Roman" w:hAnsi="Times New Roman"/>
      <w:b/>
      <w:sz w:val="28"/>
    </w:rPr>
  </w:style>
  <w:style w:type="paragraph" w:customStyle="1" w:styleId="220">
    <w:name w:val="Основной текст 22"/>
    <w:basedOn w:val="a"/>
    <w:link w:val="221"/>
    <w:pPr>
      <w:spacing w:after="120" w:line="480" w:lineRule="auto"/>
      <w:jc w:val="left"/>
    </w:pPr>
  </w:style>
  <w:style w:type="character" w:customStyle="1" w:styleId="221">
    <w:name w:val="Основной текст 22"/>
    <w:basedOn w:val="11"/>
    <w:link w:val="220"/>
  </w:style>
  <w:style w:type="paragraph" w:customStyle="1" w:styleId="310">
    <w:name w:val="Основной текст с отступом 31"/>
    <w:basedOn w:val="a"/>
    <w:link w:val="311"/>
    <w:pPr>
      <w:spacing w:after="120"/>
      <w:ind w:left="360"/>
      <w:jc w:val="left"/>
    </w:pPr>
    <w:rPr>
      <w:sz w:val="16"/>
    </w:rPr>
  </w:style>
  <w:style w:type="character" w:customStyle="1" w:styleId="311">
    <w:name w:val="Основной текст с отступом 31"/>
    <w:basedOn w:val="11"/>
    <w:link w:val="310"/>
    <w:rPr>
      <w:sz w:val="16"/>
    </w:rPr>
  </w:style>
  <w:style w:type="paragraph" w:styleId="af3">
    <w:name w:val="Title"/>
    <w:basedOn w:val="a"/>
    <w:link w:val="af4"/>
    <w:uiPriority w:val="10"/>
    <w:qFormat/>
    <w:pPr>
      <w:spacing w:before="120" w:after="120"/>
      <w:jc w:val="left"/>
    </w:pPr>
    <w:rPr>
      <w:i/>
    </w:rPr>
  </w:style>
  <w:style w:type="character" w:customStyle="1" w:styleId="af4">
    <w:name w:val="Заголовок Знак"/>
    <w:basedOn w:val="11"/>
    <w:link w:val="af3"/>
    <w:rPr>
      <w:i/>
    </w:rPr>
  </w:style>
  <w:style w:type="paragraph" w:customStyle="1" w:styleId="af5">
    <w:name w:val="Новый"/>
    <w:basedOn w:val="a"/>
    <w:link w:val="af6"/>
    <w:pPr>
      <w:spacing w:line="360" w:lineRule="auto"/>
      <w:ind w:firstLine="454"/>
    </w:pPr>
    <w:rPr>
      <w:sz w:val="28"/>
    </w:rPr>
  </w:style>
  <w:style w:type="character" w:customStyle="1" w:styleId="af6">
    <w:name w:val="Новый"/>
    <w:basedOn w:val="11"/>
    <w:link w:val="af5"/>
    <w:rPr>
      <w:sz w:val="28"/>
    </w:rPr>
  </w:style>
  <w:style w:type="paragraph" w:customStyle="1" w:styleId="Zag1">
    <w:name w:val="Zag_1"/>
    <w:basedOn w:val="a"/>
    <w:link w:val="Zag10"/>
    <w:pPr>
      <w:widowControl w:val="0"/>
      <w:spacing w:after="337" w:line="302" w:lineRule="exact"/>
      <w:jc w:val="center"/>
    </w:pPr>
    <w:rPr>
      <w:b/>
    </w:rPr>
  </w:style>
  <w:style w:type="character" w:customStyle="1" w:styleId="Zag10">
    <w:name w:val="Zag_1"/>
    <w:basedOn w:val="11"/>
    <w:link w:val="Zag1"/>
    <w:rPr>
      <w:b/>
    </w:rPr>
  </w:style>
  <w:style w:type="paragraph" w:customStyle="1" w:styleId="Zag3">
    <w:name w:val="Zag_3"/>
    <w:basedOn w:val="a"/>
    <w:link w:val="Zag30"/>
    <w:pPr>
      <w:widowControl w:val="0"/>
      <w:spacing w:after="68" w:line="282" w:lineRule="exact"/>
      <w:jc w:val="center"/>
    </w:pPr>
    <w:rPr>
      <w:i/>
    </w:rPr>
  </w:style>
  <w:style w:type="character" w:customStyle="1" w:styleId="Zag30">
    <w:name w:val="Zag_3"/>
    <w:basedOn w:val="11"/>
    <w:link w:val="Zag3"/>
    <w:rPr>
      <w:i/>
    </w:rPr>
  </w:style>
  <w:style w:type="paragraph" w:customStyle="1" w:styleId="1f3">
    <w:name w:val="Заголовок №1"/>
    <w:basedOn w:val="a"/>
    <w:link w:val="1f4"/>
    <w:pPr>
      <w:spacing w:before="240" w:after="120" w:line="299" w:lineRule="exact"/>
      <w:jc w:val="center"/>
    </w:pPr>
    <w:rPr>
      <w:sz w:val="26"/>
    </w:rPr>
  </w:style>
  <w:style w:type="character" w:customStyle="1" w:styleId="1f4">
    <w:name w:val="Заголовок №1"/>
    <w:basedOn w:val="11"/>
    <w:link w:val="1f3"/>
    <w:rPr>
      <w:sz w:val="26"/>
    </w:rPr>
  </w:style>
  <w:style w:type="paragraph" w:customStyle="1" w:styleId="1f5">
    <w:name w:val="Абзац списка1"/>
    <w:basedOn w:val="a"/>
    <w:link w:val="1f6"/>
    <w:pPr>
      <w:ind w:left="720" w:firstLine="709"/>
    </w:pPr>
  </w:style>
  <w:style w:type="character" w:customStyle="1" w:styleId="1f6">
    <w:name w:val="Абзац списка1"/>
    <w:basedOn w:val="11"/>
    <w:link w:val="1f5"/>
  </w:style>
  <w:style w:type="paragraph" w:customStyle="1" w:styleId="msonormalcxspmiddle">
    <w:name w:val="msonormalcxspmiddle"/>
    <w:basedOn w:val="a"/>
    <w:link w:val="msonormalcxspmiddle0"/>
    <w:pPr>
      <w:spacing w:beforeAutospacing="1" w:afterAutospacing="1"/>
      <w:jc w:val="left"/>
    </w:pPr>
  </w:style>
  <w:style w:type="character" w:customStyle="1" w:styleId="msonormalcxspmiddle0">
    <w:name w:val="msonormalcxspmiddle"/>
    <w:basedOn w:val="11"/>
    <w:link w:val="msonormalcxspmiddle"/>
  </w:style>
  <w:style w:type="paragraph" w:customStyle="1" w:styleId="msolistparagraph0">
    <w:name w:val="msolistparagraph"/>
    <w:basedOn w:val="a"/>
    <w:link w:val="msolistparagraph1"/>
    <w:pPr>
      <w:spacing w:beforeAutospacing="1" w:afterAutospacing="1"/>
      <w:jc w:val="left"/>
    </w:pPr>
  </w:style>
  <w:style w:type="character" w:customStyle="1" w:styleId="msolistparagraph1">
    <w:name w:val="msolistparagraph"/>
    <w:basedOn w:val="11"/>
    <w:link w:val="msolistparagraph0"/>
  </w:style>
  <w:style w:type="paragraph" w:customStyle="1" w:styleId="msolistparagraphcxsplast">
    <w:name w:val="msolistparagraphcxsplast"/>
    <w:basedOn w:val="a"/>
    <w:link w:val="msolistparagraphcxsplast0"/>
    <w:pPr>
      <w:spacing w:beforeAutospacing="1" w:afterAutospacing="1"/>
      <w:jc w:val="left"/>
    </w:pPr>
  </w:style>
  <w:style w:type="character" w:customStyle="1" w:styleId="msolistparagraphcxsplast0">
    <w:name w:val="msolistparagraphcxsplast"/>
    <w:basedOn w:val="11"/>
    <w:link w:val="msolistparagraphcxsplast"/>
  </w:style>
  <w:style w:type="paragraph" w:customStyle="1" w:styleId="af7">
    <w:name w:val="Заголовок таблицы"/>
    <w:basedOn w:val="a"/>
    <w:link w:val="af8"/>
    <w:pPr>
      <w:widowControl w:val="0"/>
      <w:jc w:val="center"/>
    </w:pPr>
    <w:rPr>
      <w:rFonts w:ascii="Times" w:hAnsi="Times"/>
      <w:b/>
    </w:rPr>
  </w:style>
  <w:style w:type="character" w:customStyle="1" w:styleId="af8">
    <w:name w:val="Заголовок таблицы"/>
    <w:basedOn w:val="11"/>
    <w:link w:val="af7"/>
    <w:rPr>
      <w:rFonts w:ascii="Times" w:hAnsi="Times"/>
      <w:b/>
    </w:rPr>
  </w:style>
  <w:style w:type="paragraph" w:customStyle="1" w:styleId="msonormalcxsplast">
    <w:name w:val="msonormalcxsplast"/>
    <w:basedOn w:val="a"/>
    <w:link w:val="msonormalcxsplast0"/>
    <w:pPr>
      <w:spacing w:beforeAutospacing="1" w:afterAutospacing="1"/>
      <w:jc w:val="left"/>
    </w:pPr>
  </w:style>
  <w:style w:type="character" w:customStyle="1" w:styleId="msonormalcxsplast0">
    <w:name w:val="msonormalcxsplast"/>
    <w:basedOn w:val="11"/>
    <w:link w:val="msonormalcxsplast"/>
  </w:style>
  <w:style w:type="paragraph" w:customStyle="1" w:styleId="dash041e0431044b0447043d044b0439char1">
    <w:name w:val="dash041e_0431_044b_0447_043d_044b_0439__char1"/>
    <w:link w:val="dash041e0431044b0447043d044b0439char10"/>
  </w:style>
  <w:style w:type="character" w:customStyle="1" w:styleId="dash041e0431044b0447043d044b0439char10">
    <w:name w:val="dash041e_0431_044b_0447_043d_044b_0439__char1"/>
    <w:link w:val="dash041e0431044b0447043d044b0439char1"/>
  </w:style>
  <w:style w:type="paragraph" w:customStyle="1" w:styleId="27">
    <w:name w:val="стиль2"/>
    <w:basedOn w:val="a"/>
    <w:link w:val="28"/>
    <w:pPr>
      <w:spacing w:before="100" w:after="100"/>
      <w:jc w:val="left"/>
    </w:pPr>
    <w:rPr>
      <w:rFonts w:ascii="Tahoma" w:hAnsi="Tahoma"/>
      <w:sz w:val="20"/>
    </w:rPr>
  </w:style>
  <w:style w:type="character" w:customStyle="1" w:styleId="28">
    <w:name w:val="стиль2"/>
    <w:basedOn w:val="11"/>
    <w:link w:val="27"/>
    <w:rPr>
      <w:rFonts w:ascii="Tahoma" w:hAnsi="Tahoma"/>
      <w:sz w:val="20"/>
    </w:rPr>
  </w:style>
  <w:style w:type="paragraph" w:customStyle="1" w:styleId="jc">
    <w:name w:val="jc"/>
    <w:basedOn w:val="a"/>
    <w:link w:val="jc0"/>
    <w:pPr>
      <w:spacing w:beforeAutospacing="1" w:afterAutospacing="1"/>
      <w:jc w:val="left"/>
    </w:pPr>
  </w:style>
  <w:style w:type="character" w:customStyle="1" w:styleId="jc0">
    <w:name w:val="jc"/>
    <w:basedOn w:val="11"/>
    <w:link w:val="jc"/>
  </w:style>
  <w:style w:type="paragraph" w:customStyle="1" w:styleId="apple-converted-space">
    <w:name w:val="apple-converted-space"/>
    <w:basedOn w:val="15"/>
    <w:link w:val="apple-converted-space0"/>
  </w:style>
  <w:style w:type="character" w:customStyle="1" w:styleId="apple-converted-space0">
    <w:name w:val="apple-converted-space"/>
    <w:basedOn w:val="16"/>
    <w:link w:val="apple-converted-space"/>
  </w:style>
  <w:style w:type="paragraph" w:customStyle="1" w:styleId="dash0410005f0431005f0437005f0430005f0446005f0020005f0441005f043f005f0438005f0441005f043a005f0430005f005fchar1char1">
    <w:name w:val="dash0410_005f0431_005f0437_005f0430_005f0446_005f0020_005f0441_005f043f_005f0438_005f0441_005f043a_005f0430_005f_005fchar1__char1"/>
    <w:link w:val="dash0410005f0431005f0437005f0430005f0446005f0020005f0441005f043f005f0438005f0441005f043a005f0430005f005fchar1char10"/>
  </w:style>
  <w:style w:type="character" w:customStyle="1" w:styleId="dash0410005f0431005f0437005f0430005f0446005f0020005f0441005f043f005f0438005f0441005f043a005f0430005f005fchar1char10">
    <w:name w:val="dash0410_005f0431_005f0437_005f0430_005f0446_005f0020_005f0441_005f043f_005f0438_005f0441_005f043a_005f0430_005f_005fchar1__char1"/>
    <w:link w:val="dash0410005f0431005f0437005f0430005f0446005f0020005f0441005f043f005f0438005f0441005f043a005f0430005f005fchar1char1"/>
  </w:style>
  <w:style w:type="paragraph" w:customStyle="1" w:styleId="af9">
    <w:name w:val="Таблица"/>
    <w:basedOn w:val="a"/>
    <w:link w:val="afa"/>
    <w:pPr>
      <w:tabs>
        <w:tab w:val="left" w:pos="4500"/>
        <w:tab w:val="left" w:pos="9180"/>
        <w:tab w:val="left" w:pos="9360"/>
      </w:tabs>
      <w:spacing w:line="194" w:lineRule="atLeast"/>
      <w:jc w:val="left"/>
    </w:pPr>
    <w:rPr>
      <w:rFonts w:ascii="NewtonCSanPin" w:hAnsi="NewtonCSanPin"/>
      <w:sz w:val="19"/>
    </w:rPr>
  </w:style>
  <w:style w:type="character" w:customStyle="1" w:styleId="afa">
    <w:name w:val="Таблица"/>
    <w:basedOn w:val="11"/>
    <w:link w:val="af9"/>
    <w:rPr>
      <w:rFonts w:ascii="NewtonCSanPin" w:hAnsi="NewtonCSanPin"/>
      <w:sz w:val="19"/>
    </w:rPr>
  </w:style>
  <w:style w:type="paragraph" w:customStyle="1" w:styleId="afb">
    <w:name w:val="Символ сноски"/>
    <w:link w:val="afc"/>
    <w:rPr>
      <w:vertAlign w:val="superscript"/>
    </w:rPr>
  </w:style>
  <w:style w:type="character" w:customStyle="1" w:styleId="afc">
    <w:name w:val="Символ сноски"/>
    <w:link w:val="afb"/>
    <w:rPr>
      <w:vertAlign w:val="superscript"/>
    </w:rPr>
  </w:style>
  <w:style w:type="paragraph" w:customStyle="1" w:styleId="western">
    <w:name w:val="western"/>
    <w:basedOn w:val="a"/>
    <w:link w:val="western0"/>
    <w:pPr>
      <w:spacing w:beforeAutospacing="1" w:afterAutospacing="1"/>
      <w:jc w:val="left"/>
    </w:pPr>
  </w:style>
  <w:style w:type="character" w:customStyle="1" w:styleId="western0">
    <w:name w:val="western"/>
    <w:basedOn w:val="11"/>
    <w:link w:val="western"/>
  </w:style>
  <w:style w:type="paragraph" w:customStyle="1" w:styleId="orange1">
    <w:name w:val="orange1"/>
    <w:basedOn w:val="15"/>
    <w:link w:val="orange10"/>
  </w:style>
  <w:style w:type="character" w:customStyle="1" w:styleId="orange10">
    <w:name w:val="orange1"/>
    <w:basedOn w:val="16"/>
    <w:link w:val="orange1"/>
  </w:style>
  <w:style w:type="paragraph" w:customStyle="1" w:styleId="jl">
    <w:name w:val="jl"/>
    <w:basedOn w:val="a"/>
    <w:link w:val="jl0"/>
    <w:pPr>
      <w:spacing w:beforeAutospacing="1" w:afterAutospacing="1"/>
      <w:jc w:val="left"/>
    </w:pPr>
  </w:style>
  <w:style w:type="character" w:customStyle="1" w:styleId="jl0">
    <w:name w:val="jl"/>
    <w:basedOn w:val="11"/>
    <w:link w:val="jl"/>
  </w:style>
  <w:style w:type="paragraph" w:styleId="29">
    <w:name w:val="List 2"/>
    <w:basedOn w:val="a"/>
    <w:link w:val="2a"/>
    <w:pPr>
      <w:ind w:left="566" w:hanging="283"/>
      <w:jc w:val="left"/>
    </w:pPr>
    <w:rPr>
      <w:rFonts w:ascii="Arial Unicode MS" w:hAnsi="Arial Unicode MS"/>
    </w:rPr>
  </w:style>
  <w:style w:type="character" w:customStyle="1" w:styleId="2a">
    <w:name w:val="Список 2 Знак"/>
    <w:basedOn w:val="11"/>
    <w:link w:val="29"/>
    <w:rPr>
      <w:rFonts w:ascii="Arial Unicode MS" w:hAnsi="Arial Unicode MS"/>
    </w:rPr>
  </w:style>
  <w:style w:type="paragraph" w:styleId="afd">
    <w:name w:val="Body Text First Indent"/>
    <w:basedOn w:val="a5"/>
    <w:link w:val="afe"/>
    <w:pPr>
      <w:spacing w:after="120"/>
      <w:ind w:firstLine="210"/>
    </w:pPr>
    <w:rPr>
      <w:rFonts w:ascii="Arial Unicode MS" w:hAnsi="Arial Unicode MS"/>
    </w:rPr>
  </w:style>
  <w:style w:type="character" w:customStyle="1" w:styleId="afe">
    <w:name w:val="Красная строка Знак"/>
    <w:basedOn w:val="a6"/>
    <w:link w:val="afd"/>
    <w:rPr>
      <w:rFonts w:ascii="Arial Unicode MS" w:hAnsi="Arial Unicode MS"/>
    </w:rPr>
  </w:style>
  <w:style w:type="paragraph" w:customStyle="1" w:styleId="61">
    <w:name w:val="Основной текст (6)"/>
    <w:link w:val="62"/>
    <w:rPr>
      <w:sz w:val="20"/>
    </w:rPr>
  </w:style>
  <w:style w:type="character" w:customStyle="1" w:styleId="62">
    <w:name w:val="Основной текст (6)"/>
    <w:link w:val="61"/>
    <w:rPr>
      <w:sz w:val="20"/>
    </w:rPr>
  </w:style>
  <w:style w:type="paragraph" w:customStyle="1" w:styleId="42">
    <w:name w:val="Заголовок №4 (2)"/>
    <w:link w:val="420"/>
    <w:rPr>
      <w:sz w:val="19"/>
    </w:rPr>
  </w:style>
  <w:style w:type="character" w:customStyle="1" w:styleId="420">
    <w:name w:val="Заголовок №4 (2)"/>
    <w:link w:val="42"/>
    <w:rPr>
      <w:sz w:val="19"/>
    </w:rPr>
  </w:style>
  <w:style w:type="paragraph" w:styleId="33">
    <w:name w:val="List Bullet 3"/>
    <w:basedOn w:val="a"/>
    <w:link w:val="34"/>
    <w:pPr>
      <w:jc w:val="left"/>
    </w:pPr>
    <w:rPr>
      <w:rFonts w:ascii="Arial Unicode MS" w:hAnsi="Arial Unicode MS"/>
    </w:rPr>
  </w:style>
  <w:style w:type="character" w:customStyle="1" w:styleId="34">
    <w:name w:val="Маркированный список 3 Знак"/>
    <w:basedOn w:val="11"/>
    <w:link w:val="33"/>
    <w:rPr>
      <w:rFonts w:ascii="Arial Unicode MS" w:hAnsi="Arial Unicode MS"/>
    </w:rPr>
  </w:style>
  <w:style w:type="paragraph" w:customStyle="1" w:styleId="apple-style-span">
    <w:name w:val="apple-style-span"/>
    <w:link w:val="apple-style-span0"/>
  </w:style>
  <w:style w:type="character" w:customStyle="1" w:styleId="apple-style-span0">
    <w:name w:val="apple-style-span"/>
    <w:link w:val="apple-style-span"/>
  </w:style>
  <w:style w:type="paragraph" w:styleId="35">
    <w:name w:val="Body Text 3"/>
    <w:basedOn w:val="a"/>
    <w:next w:val="a"/>
    <w:link w:val="36"/>
    <w:pPr>
      <w:jc w:val="left"/>
    </w:pPr>
  </w:style>
  <w:style w:type="character" w:customStyle="1" w:styleId="36">
    <w:name w:val="Основной текст 3 Знак"/>
    <w:basedOn w:val="11"/>
    <w:link w:val="35"/>
  </w:style>
  <w:style w:type="paragraph" w:styleId="aff">
    <w:name w:val="Block Text"/>
    <w:basedOn w:val="a"/>
    <w:link w:val="aff0"/>
    <w:pPr>
      <w:tabs>
        <w:tab w:val="left" w:pos="6804"/>
      </w:tabs>
      <w:spacing w:line="360" w:lineRule="auto"/>
      <w:ind w:left="567" w:right="1502"/>
    </w:pPr>
    <w:rPr>
      <w:sz w:val="20"/>
    </w:rPr>
  </w:style>
  <w:style w:type="character" w:customStyle="1" w:styleId="aff0">
    <w:name w:val="Цитата Знак"/>
    <w:basedOn w:val="11"/>
    <w:link w:val="aff"/>
    <w:rPr>
      <w:sz w:val="20"/>
    </w:rPr>
  </w:style>
  <w:style w:type="paragraph" w:customStyle="1" w:styleId="1f7">
    <w:name w:val="Текст сноски Знак1"/>
    <w:link w:val="1f8"/>
    <w:rPr>
      <w:rFonts w:ascii="Calibri" w:hAnsi="Calibri"/>
      <w:sz w:val="20"/>
    </w:rPr>
  </w:style>
  <w:style w:type="character" w:customStyle="1" w:styleId="1f8">
    <w:name w:val="Текст сноски Знак1"/>
    <w:link w:val="1f7"/>
    <w:rPr>
      <w:rFonts w:ascii="Calibri" w:hAnsi="Calibri"/>
      <w:sz w:val="20"/>
    </w:rPr>
  </w:style>
  <w:style w:type="paragraph" w:customStyle="1" w:styleId="212">
    <w:name w:val="Основной текст 21"/>
    <w:basedOn w:val="a"/>
    <w:link w:val="213"/>
    <w:pPr>
      <w:spacing w:line="100" w:lineRule="atLeast"/>
      <w:jc w:val="left"/>
    </w:pPr>
  </w:style>
  <w:style w:type="character" w:customStyle="1" w:styleId="213">
    <w:name w:val="Основной текст 21"/>
    <w:basedOn w:val="11"/>
    <w:link w:val="212"/>
  </w:style>
  <w:style w:type="paragraph" w:customStyle="1" w:styleId="aff1">
    <w:name w:val="Содержимое таблицы"/>
    <w:basedOn w:val="a"/>
    <w:link w:val="aff2"/>
    <w:pPr>
      <w:widowControl w:val="0"/>
      <w:jc w:val="left"/>
    </w:pPr>
  </w:style>
  <w:style w:type="character" w:customStyle="1" w:styleId="aff2">
    <w:name w:val="Содержимое таблицы"/>
    <w:basedOn w:val="11"/>
    <w:link w:val="aff1"/>
  </w:style>
  <w:style w:type="paragraph" w:customStyle="1" w:styleId="1f9">
    <w:name w:val="Обычный1"/>
    <w:basedOn w:val="1"/>
    <w:link w:val="1fa"/>
    <w:pPr>
      <w:widowControl w:val="0"/>
      <w:spacing w:before="0" w:after="0"/>
      <w:jc w:val="center"/>
    </w:pPr>
    <w:rPr>
      <w:rFonts w:ascii="Times New Roman" w:hAnsi="Times New Roman"/>
      <w:b w:val="0"/>
      <w:sz w:val="28"/>
    </w:rPr>
  </w:style>
  <w:style w:type="character" w:customStyle="1" w:styleId="1fa">
    <w:name w:val="Обычный1"/>
    <w:basedOn w:val="10"/>
    <w:link w:val="1f9"/>
    <w:rPr>
      <w:rFonts w:ascii="Times New Roman" w:hAnsi="Times New Roman"/>
      <w:b w:val="0"/>
      <w:sz w:val="28"/>
    </w:rPr>
  </w:style>
  <w:style w:type="paragraph" w:customStyle="1" w:styleId="-1">
    <w:name w:val="-1"/>
    <w:link w:val="-10"/>
  </w:style>
  <w:style w:type="character" w:customStyle="1" w:styleId="-10">
    <w:name w:val="-1"/>
    <w:link w:val="-1"/>
  </w:style>
  <w:style w:type="paragraph" w:customStyle="1" w:styleId="Tabl">
    <w:name w:val="Tabl"/>
    <w:basedOn w:val="a"/>
    <w:link w:val="Tabl0"/>
    <w:pPr>
      <w:widowControl w:val="0"/>
    </w:pPr>
    <w:rPr>
      <w:rFonts w:ascii="NewtonCTT" w:hAnsi="NewtonCTT"/>
      <w:sz w:val="16"/>
    </w:rPr>
  </w:style>
  <w:style w:type="character" w:customStyle="1" w:styleId="Tabl0">
    <w:name w:val="Tabl"/>
    <w:basedOn w:val="11"/>
    <w:link w:val="Tabl"/>
    <w:rPr>
      <w:rFonts w:ascii="NewtonCTT" w:hAnsi="NewtonCTT"/>
      <w:sz w:val="16"/>
    </w:rPr>
  </w:style>
  <w:style w:type="paragraph" w:customStyle="1" w:styleId="ConsCell">
    <w:name w:val="ConsCell"/>
    <w:link w:val="ConsCell0"/>
    <w:pPr>
      <w:widowControl w:val="0"/>
    </w:pPr>
    <w:rPr>
      <w:rFonts w:ascii="Arial" w:hAnsi="Arial"/>
    </w:rPr>
  </w:style>
  <w:style w:type="character" w:customStyle="1" w:styleId="ConsCell0">
    <w:name w:val="ConsCell"/>
    <w:link w:val="ConsCell"/>
    <w:rPr>
      <w:rFonts w:ascii="Arial" w:hAnsi="Arial"/>
    </w:rPr>
  </w:style>
  <w:style w:type="paragraph" w:customStyle="1" w:styleId="a30">
    <w:name w:val="a3"/>
    <w:basedOn w:val="a"/>
    <w:link w:val="a31"/>
    <w:pPr>
      <w:spacing w:beforeAutospacing="1" w:afterAutospacing="1"/>
      <w:jc w:val="left"/>
    </w:pPr>
  </w:style>
  <w:style w:type="character" w:customStyle="1" w:styleId="a31">
    <w:name w:val="a3"/>
    <w:basedOn w:val="11"/>
    <w:link w:val="a30"/>
  </w:style>
  <w:style w:type="paragraph" w:customStyle="1" w:styleId="312">
    <w:name w:val="31"/>
    <w:basedOn w:val="a"/>
    <w:link w:val="313"/>
    <w:pPr>
      <w:spacing w:beforeAutospacing="1" w:afterAutospacing="1"/>
      <w:jc w:val="left"/>
    </w:pPr>
  </w:style>
  <w:style w:type="character" w:customStyle="1" w:styleId="313">
    <w:name w:val="31"/>
    <w:basedOn w:val="11"/>
    <w:link w:val="312"/>
  </w:style>
  <w:style w:type="paragraph" w:customStyle="1" w:styleId="222">
    <w:name w:val="22"/>
    <w:basedOn w:val="a"/>
    <w:link w:val="223"/>
    <w:pPr>
      <w:spacing w:beforeAutospacing="1" w:afterAutospacing="1"/>
      <w:jc w:val="left"/>
    </w:pPr>
  </w:style>
  <w:style w:type="character" w:customStyle="1" w:styleId="223">
    <w:name w:val="22"/>
    <w:basedOn w:val="11"/>
    <w:link w:val="222"/>
  </w:style>
  <w:style w:type="paragraph" w:customStyle="1" w:styleId="bodytext2">
    <w:name w:val="bodytext2"/>
    <w:basedOn w:val="a"/>
    <w:link w:val="bodytext20"/>
    <w:pPr>
      <w:spacing w:beforeAutospacing="1" w:afterAutospacing="1"/>
      <w:jc w:val="left"/>
    </w:pPr>
  </w:style>
  <w:style w:type="character" w:customStyle="1" w:styleId="bodytext20">
    <w:name w:val="bodytext2"/>
    <w:basedOn w:val="11"/>
    <w:link w:val="bodytext2"/>
  </w:style>
  <w:style w:type="paragraph" w:customStyle="1" w:styleId="Default">
    <w:name w:val="Default"/>
    <w:link w:val="Default0"/>
    <w:rPr>
      <w:rFonts w:ascii="Tahoma" w:hAnsi="Tahoma"/>
    </w:rPr>
  </w:style>
  <w:style w:type="character" w:customStyle="1" w:styleId="Default0">
    <w:name w:val="Default"/>
    <w:link w:val="Default"/>
    <w:rPr>
      <w:rFonts w:ascii="Tahoma" w:hAnsi="Tahoma"/>
    </w:rPr>
  </w:style>
  <w:style w:type="paragraph" w:customStyle="1" w:styleId="Style3">
    <w:name w:val="Style3"/>
    <w:basedOn w:val="a"/>
    <w:link w:val="Style30"/>
    <w:pPr>
      <w:widowControl w:val="0"/>
      <w:spacing w:line="274" w:lineRule="exact"/>
      <w:ind w:firstLine="6638"/>
      <w:jc w:val="left"/>
    </w:pPr>
  </w:style>
  <w:style w:type="character" w:customStyle="1" w:styleId="Style30">
    <w:name w:val="Style3"/>
    <w:basedOn w:val="11"/>
    <w:link w:val="Style3"/>
  </w:style>
  <w:style w:type="paragraph" w:customStyle="1" w:styleId="Style4">
    <w:name w:val="Style4"/>
    <w:basedOn w:val="a"/>
    <w:link w:val="Style40"/>
    <w:pPr>
      <w:widowControl w:val="0"/>
      <w:spacing w:line="278" w:lineRule="exact"/>
      <w:ind w:firstLine="432"/>
      <w:jc w:val="left"/>
    </w:pPr>
  </w:style>
  <w:style w:type="character" w:customStyle="1" w:styleId="Style40">
    <w:name w:val="Style4"/>
    <w:basedOn w:val="11"/>
    <w:link w:val="Style4"/>
  </w:style>
  <w:style w:type="paragraph" w:customStyle="1" w:styleId="Style5">
    <w:name w:val="Style5"/>
    <w:basedOn w:val="a"/>
    <w:link w:val="Style50"/>
    <w:pPr>
      <w:widowControl w:val="0"/>
      <w:jc w:val="left"/>
    </w:pPr>
  </w:style>
  <w:style w:type="character" w:customStyle="1" w:styleId="Style50">
    <w:name w:val="Style5"/>
    <w:basedOn w:val="11"/>
    <w:link w:val="Style5"/>
  </w:style>
  <w:style w:type="paragraph" w:customStyle="1" w:styleId="Style6">
    <w:name w:val="Style6"/>
    <w:basedOn w:val="a"/>
    <w:link w:val="Style60"/>
    <w:pPr>
      <w:widowControl w:val="0"/>
      <w:spacing w:line="278" w:lineRule="exact"/>
      <w:jc w:val="left"/>
    </w:pPr>
  </w:style>
  <w:style w:type="character" w:customStyle="1" w:styleId="Style60">
    <w:name w:val="Style6"/>
    <w:basedOn w:val="11"/>
    <w:link w:val="Style6"/>
  </w:style>
  <w:style w:type="paragraph" w:customStyle="1" w:styleId="Style7">
    <w:name w:val="Style7"/>
    <w:basedOn w:val="a"/>
    <w:link w:val="Style70"/>
    <w:pPr>
      <w:widowControl w:val="0"/>
      <w:jc w:val="left"/>
    </w:pPr>
  </w:style>
  <w:style w:type="character" w:customStyle="1" w:styleId="Style70">
    <w:name w:val="Style7"/>
    <w:basedOn w:val="11"/>
    <w:link w:val="Style7"/>
  </w:style>
  <w:style w:type="paragraph" w:customStyle="1" w:styleId="Style8">
    <w:name w:val="Style8"/>
    <w:basedOn w:val="a"/>
    <w:link w:val="Style80"/>
    <w:pPr>
      <w:widowControl w:val="0"/>
      <w:spacing w:line="276" w:lineRule="exact"/>
      <w:ind w:firstLine="893"/>
      <w:jc w:val="left"/>
    </w:pPr>
  </w:style>
  <w:style w:type="character" w:customStyle="1" w:styleId="Style80">
    <w:name w:val="Style8"/>
    <w:basedOn w:val="11"/>
    <w:link w:val="Style8"/>
  </w:style>
  <w:style w:type="paragraph" w:customStyle="1" w:styleId="Style9">
    <w:name w:val="Style9"/>
    <w:basedOn w:val="a"/>
    <w:link w:val="Style90"/>
    <w:pPr>
      <w:widowControl w:val="0"/>
      <w:spacing w:line="283" w:lineRule="exact"/>
      <w:ind w:firstLine="302"/>
    </w:pPr>
  </w:style>
  <w:style w:type="character" w:customStyle="1" w:styleId="Style90">
    <w:name w:val="Style9"/>
    <w:basedOn w:val="11"/>
    <w:link w:val="Style9"/>
  </w:style>
  <w:style w:type="paragraph" w:customStyle="1" w:styleId="Style10">
    <w:name w:val="Style10"/>
    <w:basedOn w:val="a"/>
    <w:link w:val="Style100"/>
    <w:pPr>
      <w:widowControl w:val="0"/>
      <w:spacing w:line="274" w:lineRule="exact"/>
      <w:jc w:val="left"/>
    </w:pPr>
  </w:style>
  <w:style w:type="character" w:customStyle="1" w:styleId="Style100">
    <w:name w:val="Style10"/>
    <w:basedOn w:val="11"/>
    <w:link w:val="Style10"/>
  </w:style>
  <w:style w:type="paragraph" w:customStyle="1" w:styleId="FontStyle13">
    <w:name w:val="Font Style13"/>
    <w:link w:val="FontStyle130"/>
    <w:rPr>
      <w:sz w:val="28"/>
    </w:rPr>
  </w:style>
  <w:style w:type="character" w:customStyle="1" w:styleId="FontStyle130">
    <w:name w:val="Font Style13"/>
    <w:link w:val="FontStyle13"/>
    <w:rPr>
      <w:sz w:val="28"/>
    </w:rPr>
  </w:style>
  <w:style w:type="paragraph" w:customStyle="1" w:styleId="FontStyle14">
    <w:name w:val="Font Style14"/>
    <w:link w:val="FontStyle140"/>
    <w:rPr>
      <w:sz w:val="22"/>
    </w:rPr>
  </w:style>
  <w:style w:type="character" w:customStyle="1" w:styleId="FontStyle140">
    <w:name w:val="Font Style14"/>
    <w:link w:val="FontStyle14"/>
    <w:rPr>
      <w:sz w:val="22"/>
    </w:rPr>
  </w:style>
  <w:style w:type="paragraph" w:customStyle="1" w:styleId="FontStyle15">
    <w:name w:val="Font Style15"/>
    <w:link w:val="FontStyle150"/>
    <w:rPr>
      <w:b/>
      <w:sz w:val="22"/>
    </w:rPr>
  </w:style>
  <w:style w:type="character" w:customStyle="1" w:styleId="FontStyle150">
    <w:name w:val="Font Style15"/>
    <w:link w:val="FontStyle15"/>
    <w:rPr>
      <w:b/>
      <w:sz w:val="22"/>
    </w:rPr>
  </w:style>
  <w:style w:type="paragraph" w:customStyle="1" w:styleId="Style1">
    <w:name w:val="Style1"/>
    <w:basedOn w:val="a"/>
    <w:link w:val="Style11"/>
    <w:pPr>
      <w:widowControl w:val="0"/>
      <w:spacing w:line="278" w:lineRule="exact"/>
      <w:ind w:firstLine="432"/>
      <w:jc w:val="left"/>
    </w:pPr>
  </w:style>
  <w:style w:type="character" w:customStyle="1" w:styleId="Style11">
    <w:name w:val="Style1"/>
    <w:basedOn w:val="11"/>
    <w:link w:val="Style1"/>
  </w:style>
  <w:style w:type="paragraph" w:customStyle="1" w:styleId="Style2">
    <w:name w:val="Style2"/>
    <w:basedOn w:val="a"/>
    <w:link w:val="Style20"/>
    <w:pPr>
      <w:widowControl w:val="0"/>
      <w:jc w:val="left"/>
    </w:pPr>
  </w:style>
  <w:style w:type="character" w:customStyle="1" w:styleId="Style20">
    <w:name w:val="Style2"/>
    <w:basedOn w:val="11"/>
    <w:link w:val="Style2"/>
  </w:style>
  <w:style w:type="paragraph" w:customStyle="1" w:styleId="FontStyle11">
    <w:name w:val="Font Style11"/>
    <w:link w:val="FontStyle110"/>
    <w:rPr>
      <w:sz w:val="22"/>
    </w:rPr>
  </w:style>
  <w:style w:type="character" w:customStyle="1" w:styleId="FontStyle110">
    <w:name w:val="Font Style11"/>
    <w:link w:val="FontStyle11"/>
    <w:rPr>
      <w:sz w:val="22"/>
    </w:rPr>
  </w:style>
  <w:style w:type="paragraph" w:customStyle="1" w:styleId="FontStyle12">
    <w:name w:val="Font Style12"/>
    <w:link w:val="FontStyle120"/>
    <w:rPr>
      <w:b/>
      <w:sz w:val="22"/>
    </w:rPr>
  </w:style>
  <w:style w:type="character" w:customStyle="1" w:styleId="FontStyle120">
    <w:name w:val="Font Style12"/>
    <w:link w:val="FontStyle12"/>
    <w:rPr>
      <w:b/>
      <w:sz w:val="22"/>
    </w:rPr>
  </w:style>
  <w:style w:type="paragraph" w:customStyle="1" w:styleId="msonospacing0">
    <w:name w:val="msonospacing"/>
    <w:basedOn w:val="a"/>
    <w:link w:val="msonospacing1"/>
    <w:pPr>
      <w:spacing w:beforeAutospacing="1" w:afterAutospacing="1"/>
      <w:jc w:val="left"/>
    </w:pPr>
  </w:style>
  <w:style w:type="character" w:customStyle="1" w:styleId="msonospacing1">
    <w:name w:val="msonospacing"/>
    <w:basedOn w:val="11"/>
    <w:link w:val="msonospacing0"/>
  </w:style>
  <w:style w:type="paragraph" w:customStyle="1" w:styleId="default1">
    <w:name w:val="default"/>
    <w:basedOn w:val="a"/>
    <w:link w:val="default2"/>
    <w:pPr>
      <w:spacing w:beforeAutospacing="1" w:afterAutospacing="1"/>
      <w:jc w:val="left"/>
    </w:pPr>
  </w:style>
  <w:style w:type="character" w:customStyle="1" w:styleId="default2">
    <w:name w:val="default"/>
    <w:basedOn w:val="11"/>
    <w:link w:val="default1"/>
  </w:style>
  <w:style w:type="paragraph" w:customStyle="1" w:styleId="1fb">
    <w:name w:val="Без интервала1"/>
    <w:link w:val="1fc"/>
    <w:rPr>
      <w:rFonts w:ascii="Calibri" w:hAnsi="Calibri"/>
      <w:sz w:val="22"/>
    </w:rPr>
  </w:style>
  <w:style w:type="character" w:customStyle="1" w:styleId="1fc">
    <w:name w:val="Без интервала1"/>
    <w:link w:val="1fb"/>
    <w:rPr>
      <w:rFonts w:ascii="Calibri" w:hAnsi="Calibri"/>
      <w:sz w:val="22"/>
    </w:rPr>
  </w:style>
  <w:style w:type="paragraph" w:customStyle="1" w:styleId="FontStyle20">
    <w:name w:val="Font Style20"/>
    <w:link w:val="FontStyle200"/>
  </w:style>
  <w:style w:type="character" w:customStyle="1" w:styleId="FontStyle200">
    <w:name w:val="Font Style20"/>
    <w:link w:val="FontStyle20"/>
  </w:style>
  <w:style w:type="paragraph" w:customStyle="1" w:styleId="FontStyle21">
    <w:name w:val="Font Style21"/>
    <w:link w:val="FontStyle210"/>
  </w:style>
  <w:style w:type="character" w:customStyle="1" w:styleId="FontStyle210">
    <w:name w:val="Font Style21"/>
    <w:link w:val="FontStyle21"/>
  </w:style>
  <w:style w:type="paragraph" w:customStyle="1" w:styleId="Style13">
    <w:name w:val="Style13"/>
    <w:basedOn w:val="a"/>
    <w:link w:val="Style130"/>
    <w:pPr>
      <w:widowControl w:val="0"/>
      <w:spacing w:line="277" w:lineRule="exact"/>
      <w:jc w:val="center"/>
    </w:pPr>
  </w:style>
  <w:style w:type="character" w:customStyle="1" w:styleId="Style130">
    <w:name w:val="Style13"/>
    <w:basedOn w:val="11"/>
    <w:link w:val="Style13"/>
  </w:style>
  <w:style w:type="paragraph" w:customStyle="1" w:styleId="FontStyle26">
    <w:name w:val="Font Style26"/>
    <w:link w:val="FontStyle260"/>
    <w:rPr>
      <w:b/>
      <w:sz w:val="20"/>
    </w:rPr>
  </w:style>
  <w:style w:type="character" w:customStyle="1" w:styleId="FontStyle260">
    <w:name w:val="Font Style26"/>
    <w:link w:val="FontStyle26"/>
    <w:rPr>
      <w:b/>
      <w:sz w:val="20"/>
    </w:rPr>
  </w:style>
  <w:style w:type="paragraph" w:customStyle="1" w:styleId="FontStyle27">
    <w:name w:val="Font Style27"/>
    <w:link w:val="FontStyle270"/>
    <w:rPr>
      <w:b/>
      <w:sz w:val="22"/>
    </w:rPr>
  </w:style>
  <w:style w:type="character" w:customStyle="1" w:styleId="FontStyle270">
    <w:name w:val="Font Style27"/>
    <w:link w:val="FontStyle27"/>
    <w:rPr>
      <w:b/>
      <w:sz w:val="22"/>
    </w:rPr>
  </w:style>
  <w:style w:type="paragraph" w:customStyle="1" w:styleId="Style21">
    <w:name w:val="Style21"/>
    <w:basedOn w:val="a"/>
    <w:link w:val="Style210"/>
    <w:pPr>
      <w:widowControl w:val="0"/>
      <w:spacing w:line="243" w:lineRule="exact"/>
      <w:ind w:firstLine="697"/>
    </w:pPr>
  </w:style>
  <w:style w:type="character" w:customStyle="1" w:styleId="Style210">
    <w:name w:val="Style21"/>
    <w:basedOn w:val="11"/>
    <w:link w:val="Style21"/>
  </w:style>
  <w:style w:type="paragraph" w:styleId="aff3">
    <w:name w:val="Subtitle"/>
    <w:basedOn w:val="a"/>
    <w:link w:val="aff4"/>
    <w:uiPriority w:val="11"/>
    <w:qFormat/>
    <w:rPr>
      <w:rFonts w:ascii="XO Thames" w:hAnsi="XO Thames"/>
      <w:i/>
      <w:color w:val="616161"/>
    </w:rPr>
  </w:style>
  <w:style w:type="character" w:customStyle="1" w:styleId="aff4">
    <w:name w:val="Подзаголовок Знак"/>
    <w:basedOn w:val="11"/>
    <w:link w:val="aff3"/>
    <w:rPr>
      <w:rFonts w:ascii="XO Thames" w:hAnsi="XO Thames"/>
      <w:i/>
      <w:color w:val="616161"/>
    </w:rPr>
  </w:style>
  <w:style w:type="paragraph" w:customStyle="1" w:styleId="HeaderandFooter">
    <w:name w:val="Header and Footer"/>
    <w:link w:val="HeaderandFooter0"/>
    <w:pPr>
      <w:spacing w:line="360" w:lineRule="auto"/>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1fd">
    <w:name w:val="toc 1"/>
    <w:link w:val="1fe"/>
    <w:uiPriority w:val="39"/>
    <w:rPr>
      <w:rFonts w:ascii="XO Thames" w:hAnsi="XO Thames"/>
      <w:b/>
    </w:rPr>
  </w:style>
  <w:style w:type="character" w:customStyle="1" w:styleId="1fe">
    <w:name w:val="Оглавление 1 Знак"/>
    <w:link w:val="1fd"/>
    <w:rPr>
      <w:rFonts w:ascii="XO Thames" w:hAnsi="XO Thames"/>
      <w:b/>
    </w:rPr>
  </w:style>
  <w:style w:type="paragraph" w:styleId="2b">
    <w:name w:val="toc 2"/>
    <w:link w:val="2c"/>
    <w:uiPriority w:val="39"/>
    <w:pPr>
      <w:ind w:left="200"/>
    </w:pPr>
  </w:style>
  <w:style w:type="character" w:customStyle="1" w:styleId="2c">
    <w:name w:val="Оглавление 2 Знак"/>
    <w:link w:val="2b"/>
  </w:style>
  <w:style w:type="paragraph" w:styleId="37">
    <w:name w:val="toc 3"/>
    <w:link w:val="38"/>
    <w:uiPriority w:val="39"/>
    <w:pPr>
      <w:ind w:left="400"/>
    </w:pPr>
  </w:style>
  <w:style w:type="character" w:customStyle="1" w:styleId="38">
    <w:name w:val="Оглавление 3 Знак"/>
    <w:link w:val="37"/>
  </w:style>
  <w:style w:type="paragraph" w:styleId="41">
    <w:name w:val="toc 4"/>
    <w:link w:val="43"/>
    <w:uiPriority w:val="39"/>
    <w:pPr>
      <w:ind w:left="600"/>
    </w:pPr>
  </w:style>
  <w:style w:type="character" w:customStyle="1" w:styleId="43">
    <w:name w:val="Оглавление 4 Знак"/>
    <w:link w:val="41"/>
  </w:style>
  <w:style w:type="paragraph" w:styleId="51">
    <w:name w:val="toc 5"/>
    <w:link w:val="52"/>
    <w:uiPriority w:val="39"/>
    <w:pPr>
      <w:ind w:left="800"/>
    </w:pPr>
  </w:style>
  <w:style w:type="character" w:customStyle="1" w:styleId="52">
    <w:name w:val="Оглавление 5 Знак"/>
    <w:link w:val="51"/>
  </w:style>
  <w:style w:type="paragraph" w:styleId="63">
    <w:name w:val="toc 6"/>
    <w:link w:val="64"/>
    <w:uiPriority w:val="39"/>
    <w:pPr>
      <w:ind w:left="1000"/>
    </w:pPr>
  </w:style>
  <w:style w:type="character" w:customStyle="1" w:styleId="64">
    <w:name w:val="Оглавление 6 Знак"/>
    <w:link w:val="63"/>
  </w:style>
  <w:style w:type="paragraph" w:styleId="71">
    <w:name w:val="toc 7"/>
    <w:link w:val="72"/>
    <w:uiPriority w:val="39"/>
    <w:pPr>
      <w:ind w:left="1200"/>
    </w:pPr>
  </w:style>
  <w:style w:type="character" w:customStyle="1" w:styleId="72">
    <w:name w:val="Оглавление 7 Знак"/>
    <w:link w:val="71"/>
  </w:style>
  <w:style w:type="paragraph" w:styleId="81">
    <w:name w:val="toc 8"/>
    <w:link w:val="82"/>
    <w:uiPriority w:val="39"/>
    <w:pPr>
      <w:ind w:left="1400"/>
    </w:pPr>
  </w:style>
  <w:style w:type="character" w:customStyle="1" w:styleId="82">
    <w:name w:val="Оглавление 8 Знак"/>
    <w:link w:val="81"/>
  </w:style>
  <w:style w:type="paragraph" w:styleId="91">
    <w:name w:val="toc 9"/>
    <w:link w:val="92"/>
    <w:uiPriority w:val="39"/>
    <w:pPr>
      <w:ind w:left="1600"/>
    </w:pPr>
  </w:style>
  <w:style w:type="character" w:customStyle="1" w:styleId="92">
    <w:name w:val="Оглавление 9 Знак"/>
    <w:link w:val="91"/>
  </w:style>
  <w:style w:type="paragraph" w:customStyle="1" w:styleId="toc10">
    <w:name w:val="toc 10"/>
    <w:link w:val="toc100"/>
    <w:uiPriority w:val="39"/>
    <w:pPr>
      <w:ind w:left="1800"/>
    </w:pPr>
  </w:style>
  <w:style w:type="character" w:customStyle="1" w:styleId="toc100">
    <w:name w:val="toc 10"/>
    <w:link w:val="toc10"/>
  </w:style>
  <w:style w:type="paragraph" w:customStyle="1" w:styleId="2d">
    <w:name w:val="Гиперссылка2"/>
    <w:link w:val="aff5"/>
    <w:rPr>
      <w:color w:val="0000FF"/>
      <w:u w:val="single"/>
    </w:rPr>
  </w:style>
  <w:style w:type="character" w:styleId="aff5">
    <w:name w:val="Hyperlink"/>
    <w:link w:val="2d"/>
    <w:rPr>
      <w:color w:val="0000FF"/>
      <w:u w:val="single"/>
    </w:rPr>
  </w:style>
  <w:style w:type="table" w:styleId="aff6">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
    <w:name w:val="Сетка таблицы1"/>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e">
    <w:name w:val="Сетка таблицы2"/>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9">
    <w:name w:val="Сетка таблицы3"/>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
    <w:name w:val="Сетка таблицы4"/>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
    <w:name w:val="Сетка таблицы5"/>
    <w:basedOn w:val="a1"/>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
    <w:name w:val="Сетка таблицы6"/>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
    <w:name w:val="Сетка таблицы7"/>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ff0">
    <w:name w:val="Нет списка1"/>
    <w:next w:val="a2"/>
    <w:uiPriority w:val="99"/>
    <w:semiHidden/>
    <w:unhideWhenUsed/>
    <w:rsid w:val="005B7C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mischool@mail.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lmi-school.nubex.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du.ru/db-mon/mo/Data/d_04/1089.htm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D833E-D72B-4A28-92DB-DF6266ABC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248</Pages>
  <Words>95363</Words>
  <Characters>543572</Characters>
  <Application>Microsoft Office Word</Application>
  <DocSecurity>0</DocSecurity>
  <Lines>4529</Lines>
  <Paragraphs>1275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80</cp:revision>
  <dcterms:created xsi:type="dcterms:W3CDTF">2021-03-31T16:51:00Z</dcterms:created>
  <dcterms:modified xsi:type="dcterms:W3CDTF">2021-04-05T13:16:00Z</dcterms:modified>
</cp:coreProperties>
</file>