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</w:rPr>
        <w:drawing>
          <wp:inline distB="0" distT="0" distL="0" distR="0">
            <wp:extent cx="5939790" cy="838748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874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  <w:u w:val="single"/>
        </w:rPr>
      </w:pPr>
      <w:bookmarkStart w:colFirst="0" w:colLast="0" w:name="_heading=h.bpesba373do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  <w:u w:val="single"/>
        </w:rPr>
      </w:pPr>
      <w:bookmarkStart w:colFirst="0" w:colLast="0" w:name="_heading=h.h88omqjteww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6.9291338582675" w:firstLine="285"/>
        <w:rPr>
          <w:b w:val="1"/>
          <w:sz w:val="24"/>
          <w:szCs w:val="24"/>
          <w:u w:val="single"/>
        </w:rPr>
      </w:pPr>
      <w:bookmarkStart w:colFirst="0" w:colLast="0" w:name="_heading=h.bi8hfwyda7z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y1o1w14urdz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Планируемые результаты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изучения курса биологии в основной школе: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Достижение обучающимися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личностных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результатов</w:t>
      </w:r>
    </w:p>
    <w:p w:rsidR="00000000" w:rsidDel="00000000" w:rsidP="00000000" w:rsidRDefault="00000000" w:rsidRPr="00000000" w14:paraId="00000009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обучающегося будут сформированы: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гражданского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воспитания -</w:t>
        <w:br w:type="textWrapping"/>
        <w:t xml:space="preserve">активная гражданская позиция, ответственность,  основанная  на  традиционных  культурных,  духовных  и нравственных ценностях российского общества;</w:t>
        <w:br w:type="textWrapping"/>
        <w:t xml:space="preserve">на принципах коллективизма и культуры общения между людьми;</w:t>
        <w:br w:type="textWrapping"/>
        <w:t xml:space="preserve">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патриотического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воспитания - </w:t>
        <w:br w:type="textWrapping"/>
        <w:t xml:space="preserve">российская гражданская идентичность;</w:t>
        <w:br w:type="textWrapping"/>
        <w:t xml:space="preserve">патриотизм, чувство гордости за свою Родину, ответственности за будущее России;</w:t>
        <w:br w:type="textWrapping"/>
        <w:t xml:space="preserve">умение   ориентироваться   в   современных   общественно-политических   процессах,   происходящих   в   России   и   мире,   а   также осознанную  выработку  собственной  позиции  по  отношению  к  ним  на основе знания и осмысления истории и достижений нашей страны. 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области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духовно-нравственного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воспитания - </w:t>
        <w:br w:type="textWrapping"/>
        <w:t xml:space="preserve">развитое чувство чести,  долга,  справедливости, милосердия и дружелюбия;</w:t>
        <w:br w:type="textWrapping"/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эстетического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воспитания - </w:t>
        <w:br w:type="textWrapping"/>
        <w:t xml:space="preserve">поддержка  и  развитие    культурных  традиций  и народного творчества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физического воспитания, культуры здоровья и эмоционального благополучия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ответственное отношение к своему здоровью и потребность в здоровом образе жизни, культура здорового питания;</w:t>
        <w:br w:type="textWrapping"/>
        <w:t xml:space="preserve">культура безопасной жизнедеятельности, отрицательное отношение к наркотической   и   алкогольной   зависимости,   табакокурению   и   другим вредным привычкам.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трудового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воспитания -</w:t>
        <w:br w:type="textWrapping"/>
        <w:t xml:space="preserve"> уважительное отношение к труду, наличие опыта участия в социально значимом труде;</w:t>
        <w:br w:type="textWrapping"/>
        <w:t xml:space="preserve">профессиональное самоопределение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экологического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воспитания - </w:t>
        <w:br w:type="textWrapping"/>
        <w:t xml:space="preserve">  развитая экологическая культуры, бережное отношение к родной земле,</w:t>
        <w:br w:type="textWrapping"/>
        <w:t xml:space="preserve">природным богатствам России и мира;</w:t>
        <w:br w:type="textWrapping"/>
        <w:t xml:space="preserve">чувство  ответственности  за  состояние  природных  ресурсов;</w:t>
        <w:br w:type="textWrapping"/>
        <w:t xml:space="preserve">умения и навыки разумного природопользования, нетерпимого отношения к действиям, приносящим вред экологии.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области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ценности научного познания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br w:type="textWrapping"/>
        <w:t xml:space="preserve">осознание привлекательности   науки;</w:t>
        <w:br w:type="textWrapping"/>
        <w:t xml:space="preserve">умение получать достоверную  информацию  о передовых  достижениях  и  открытиях  мировой  и  отечественной  науки, заинтересованность  в   научных познаниях об устройстве мира и общества;</w:t>
        <w:br w:type="textWrapping"/>
        <w:t xml:space="preserve">способность обучающихся к саморазвитию и самообразованию на основе мотивации к обучению и познанию;</w:t>
        <w:br w:type="textWrapping"/>
        <w:t xml:space="preserve"> целостное мировоззрение, соответствующего современному уровню развития науки и общественной практики</w:t>
      </w:r>
    </w:p>
    <w:p w:rsidR="00000000" w:rsidDel="00000000" w:rsidP="00000000" w:rsidRDefault="00000000" w:rsidRPr="00000000" w14:paraId="00000012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Достижение обучающимися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метапредметных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результатов</w:t>
      </w:r>
    </w:p>
    <w:p w:rsidR="00000000" w:rsidDel="00000000" w:rsidP="00000000" w:rsidRDefault="00000000" w:rsidRPr="00000000" w14:paraId="00000014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обучающегося будут сформированы:</w:t>
      </w:r>
    </w:p>
    <w:p w:rsidR="00000000" w:rsidDel="00000000" w:rsidP="00000000" w:rsidRDefault="00000000" w:rsidRPr="00000000" w14:paraId="00000015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Регулятивные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УУД</w:t>
      </w:r>
    </w:p>
    <w:p w:rsidR="00000000" w:rsidDel="00000000" w:rsidP="00000000" w:rsidRDefault="00000000" w:rsidRPr="00000000" w14:paraId="00000016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000000" w:rsidDel="00000000" w:rsidP="00000000" w:rsidRDefault="00000000" w:rsidRPr="00000000" w14:paraId="00000017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00000" w:rsidDel="00000000" w:rsidP="00000000" w:rsidRDefault="00000000" w:rsidRPr="00000000" w14:paraId="00000018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000000" w:rsidDel="00000000" w:rsidP="00000000" w:rsidRDefault="00000000" w:rsidRPr="00000000" w14:paraId="00000019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Умение оценивать правильность выполнения учебной задачи, собственные возможности ее решения.</w:t>
      </w:r>
    </w:p>
    <w:p w:rsidR="00000000" w:rsidDel="00000000" w:rsidP="00000000" w:rsidRDefault="00000000" w:rsidRPr="00000000" w14:paraId="0000001A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000000" w:rsidDel="00000000" w:rsidP="00000000" w:rsidRDefault="00000000" w:rsidRPr="00000000" w14:paraId="0000001B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Познавательные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УУД</w:t>
      </w:r>
    </w:p>
    <w:p w:rsidR="00000000" w:rsidDel="00000000" w:rsidP="00000000" w:rsidRDefault="00000000" w:rsidRPr="00000000" w14:paraId="0000001C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000000" w:rsidDel="00000000" w:rsidP="00000000" w:rsidRDefault="00000000" w:rsidRPr="00000000" w14:paraId="0000001D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Смысловое чтение.</w:t>
      </w:r>
    </w:p>
    <w:p w:rsidR="00000000" w:rsidDel="00000000" w:rsidP="00000000" w:rsidRDefault="00000000" w:rsidRPr="00000000" w14:paraId="0000001E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00000" w:rsidDel="00000000" w:rsidP="00000000" w:rsidRDefault="00000000" w:rsidRPr="00000000" w14:paraId="0000001F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Развитие мотивации к овладению культурой активного использования словарей и других поисковых систем.</w:t>
      </w:r>
    </w:p>
    <w:p w:rsidR="00000000" w:rsidDel="00000000" w:rsidP="00000000" w:rsidRDefault="00000000" w:rsidRPr="00000000" w14:paraId="00000020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Коммуникативные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УУД</w:t>
      </w:r>
    </w:p>
    <w:p w:rsidR="00000000" w:rsidDel="00000000" w:rsidP="00000000" w:rsidRDefault="00000000" w:rsidRPr="00000000" w14:paraId="00000021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000000" w:rsidDel="00000000" w:rsidP="00000000" w:rsidRDefault="00000000" w:rsidRPr="00000000" w14:paraId="00000022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000000" w:rsidDel="00000000" w:rsidP="00000000" w:rsidRDefault="00000000" w:rsidRPr="00000000" w14:paraId="00000023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Формирование и развитие компетентности в области использования информационно-коммуникационных технологий</w:t>
      </w:r>
    </w:p>
    <w:p w:rsidR="00000000" w:rsidDel="00000000" w:rsidP="00000000" w:rsidRDefault="00000000" w:rsidRPr="00000000" w14:paraId="00000024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Достижение обучающимися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предметных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результатов</w:t>
      </w:r>
    </w:p>
    <w:p w:rsidR="00000000" w:rsidDel="00000000" w:rsidP="00000000" w:rsidRDefault="00000000" w:rsidRPr="00000000" w14:paraId="00000025">
      <w:pPr>
        <w:spacing w:after="200" w:line="276" w:lineRule="auto"/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научится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пользоваться научными методами для распознавания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000000" w:rsidDel="00000000" w:rsidP="00000000" w:rsidRDefault="00000000" w:rsidRPr="00000000" w14:paraId="00000026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овладеет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000000" w:rsidDel="00000000" w:rsidP="00000000" w:rsidRDefault="00000000" w:rsidRPr="00000000" w14:paraId="00000027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000000" w:rsidDel="00000000" w:rsidP="00000000" w:rsidRDefault="00000000" w:rsidRPr="00000000" w14:paraId="00000028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  <w:br w:type="textWrapping"/>
      </w:r>
    </w:p>
    <w:p w:rsidR="00000000" w:rsidDel="00000000" w:rsidP="00000000" w:rsidRDefault="00000000" w:rsidRPr="00000000" w14:paraId="00000029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осознанно использовать знания основных правил поведения в природе и основ здорового образа жизни в быту;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 </w:t>
        <w:br w:type="textWrapping"/>
      </w:r>
    </w:p>
    <w:p w:rsidR="00000000" w:rsidDel="00000000" w:rsidP="00000000" w:rsidRDefault="00000000" w:rsidRPr="00000000" w14:paraId="0000002E">
      <w:pPr>
        <w:tabs>
          <w:tab w:val="left" w:pos="99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99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Живые организмы</w:t>
      </w:r>
    </w:p>
    <w:p w:rsidR="00000000" w:rsidDel="00000000" w:rsidP="00000000" w:rsidRDefault="00000000" w:rsidRPr="00000000" w14:paraId="00000030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31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000000" w:rsidDel="00000000" w:rsidP="00000000" w:rsidRDefault="00000000" w:rsidRPr="00000000" w14:paraId="00000032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аргументировать, приводить доказательства родства различных таксонов растений, животных, грибов и бактерий;</w:t>
      </w:r>
    </w:p>
    <w:p w:rsidR="00000000" w:rsidDel="00000000" w:rsidP="00000000" w:rsidRDefault="00000000" w:rsidRPr="00000000" w14:paraId="00000033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аргументировать, приводить доказательства различий растений, животных, грибов и бактерий;</w:t>
      </w:r>
    </w:p>
    <w:p w:rsidR="00000000" w:rsidDel="00000000" w:rsidP="00000000" w:rsidRDefault="00000000" w:rsidRPr="00000000" w14:paraId="00000034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000000" w:rsidDel="00000000" w:rsidP="00000000" w:rsidRDefault="00000000" w:rsidRPr="00000000" w14:paraId="00000035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раскрывать роль биологии в практической деятельности людей; роль различных организмов в жизни человека;</w:t>
      </w:r>
    </w:p>
    <w:p w:rsidR="00000000" w:rsidDel="00000000" w:rsidP="00000000" w:rsidRDefault="00000000" w:rsidRPr="00000000" w14:paraId="00000036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000000" w:rsidDel="00000000" w:rsidP="00000000" w:rsidRDefault="00000000" w:rsidRPr="00000000" w14:paraId="00000037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выявлять примеры и раскрывать сущность приспособленности организмов к среде обитания;</w:t>
      </w:r>
    </w:p>
    <w:p w:rsidR="00000000" w:rsidDel="00000000" w:rsidP="00000000" w:rsidRDefault="00000000" w:rsidRPr="00000000" w14:paraId="00000038">
      <w:pPr>
        <w:widowControl w:val="0"/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000000" w:rsidDel="00000000" w:rsidP="00000000" w:rsidRDefault="00000000" w:rsidRPr="00000000" w14:paraId="00000039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000000" w:rsidDel="00000000" w:rsidP="00000000" w:rsidRDefault="00000000" w:rsidRPr="00000000" w14:paraId="0000003A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взаимосвязи между особенностями строения и функциями клеток и тканей, органов и систем органов;</w:t>
      </w:r>
    </w:p>
    <w:p w:rsidR="00000000" w:rsidDel="00000000" w:rsidP="00000000" w:rsidRDefault="00000000" w:rsidRPr="00000000" w14:paraId="0000003B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000000" w:rsidDel="00000000" w:rsidP="00000000" w:rsidRDefault="00000000" w:rsidRPr="00000000" w14:paraId="0000003C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знать и аргументировать основные правила поведения в природе;</w:t>
      </w:r>
    </w:p>
    <w:p w:rsidR="00000000" w:rsidDel="00000000" w:rsidP="00000000" w:rsidRDefault="00000000" w:rsidRPr="00000000" w14:paraId="0000003D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анализировать и оценивать последствия деятельности человека в природе;</w:t>
      </w:r>
    </w:p>
    <w:p w:rsidR="00000000" w:rsidDel="00000000" w:rsidP="00000000" w:rsidRDefault="00000000" w:rsidRPr="00000000" w14:paraId="0000003E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описывать и использовать приемы выращивания и размножения культурных растений и домашних животных, ухода за ними;</w:t>
      </w:r>
    </w:p>
    <w:p w:rsidR="00000000" w:rsidDel="00000000" w:rsidP="00000000" w:rsidRDefault="00000000" w:rsidRPr="00000000" w14:paraId="0000003F">
      <w:pPr>
        <w:numPr>
          <w:ilvl w:val="2"/>
          <w:numId w:val="8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знать и соблюдать правила работы в кабинете биологии.</w:t>
      </w:r>
    </w:p>
    <w:p w:rsidR="00000000" w:rsidDel="00000000" w:rsidP="00000000" w:rsidRDefault="00000000" w:rsidRPr="00000000" w14:paraId="00000040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000000" w:rsidDel="00000000" w:rsidP="00000000" w:rsidRDefault="00000000" w:rsidRPr="00000000" w14:paraId="00000048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Человек и его здоровье</w:t>
      </w:r>
    </w:p>
    <w:p w:rsidR="00000000" w:rsidDel="00000000" w:rsidP="00000000" w:rsidRDefault="00000000" w:rsidRPr="00000000" w14:paraId="00000049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аргументировать, приводить доказательства взаимосвязи человека и окружающей среды, родства человека с животными;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аргументировать, приводить доказательства отличий человека от животных;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взаимосвязи между особенностями строения и функциями клеток и тканей, органов и систем органов;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знать и аргументировать основные принципы здорового образа жизни, рациональной организации труда и отдыха;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анализировать и оценивать влияние факторов риска на здоровье человека;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описывать и использовать приемы оказания первой помощи;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знать и соблюдать правила работы в кабинете биологии.</w:t>
      </w:r>
    </w:p>
    <w:p w:rsidR="00000000" w:rsidDel="00000000" w:rsidP="00000000" w:rsidRDefault="00000000" w:rsidRPr="00000000" w14:paraId="00000058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ориентироваться в системе моральных норм и ценностей по отношению к собственному здоровью и здоровью других людей;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Общие биологические закономерности</w:t>
      </w:r>
    </w:p>
    <w:p w:rsidR="00000000" w:rsidDel="00000000" w:rsidP="00000000" w:rsidRDefault="00000000" w:rsidRPr="00000000" w14:paraId="00000061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аргументировать, приводить доказательства необходимости защиты окружающей среды;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tabs>
          <w:tab w:val="left" w:pos="360"/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аргументировать, приводить доказательства зависимости здоровья человека от состояния окружающей среды;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tabs>
          <w:tab w:val="left" w:pos="360"/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tabs>
          <w:tab w:val="left" w:pos="360"/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tabs>
          <w:tab w:val="left" w:pos="360"/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объяснять механизмы наследственности и изменчивости, возникновения приспособленности, процесс видообразования;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tabs>
          <w:tab w:val="left" w:pos="360"/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tabs>
          <w:tab w:val="left" w:pos="360"/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устанавливать взаимосвязи между особенностями строения и функциями органов и систем органов;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tabs>
          <w:tab w:val="left" w:pos="360"/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tabs>
          <w:tab w:val="left" w:pos="360"/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tabs>
          <w:tab w:val="left" w:pos="360"/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описывать и использовать приемы выращивания и размножения культурных растений и домашних животных, ухода за ними в агроценозах;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знать и соблюдать правила работы в кабинете биологии.</w:t>
      </w:r>
    </w:p>
    <w:p w:rsidR="00000000" w:rsidDel="00000000" w:rsidP="00000000" w:rsidRDefault="00000000" w:rsidRPr="00000000" w14:paraId="00000071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понимать экологические проблемы, возникающие в условиях нерационального природопользования, и пути решения этих проблем;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tabs>
          <w:tab w:val="left" w:pos="993"/>
        </w:tabs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285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285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pos="709"/>
        </w:tabs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76" w:lineRule="auto"/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709"/>
        </w:tabs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Содержание учебного предмета  «Биология»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000000" w:rsidDel="00000000" w:rsidP="00000000" w:rsidRDefault="00000000" w:rsidRPr="00000000" w14:paraId="0000007F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colFirst="0" w:colLast="0" w:name="bookmark=id.30j0zll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научно аргументировать полученные выводы.</w:t>
      </w:r>
    </w:p>
    <w:p w:rsidR="00000000" w:rsidDel="00000000" w:rsidP="00000000" w:rsidRDefault="00000000" w:rsidRPr="00000000" w14:paraId="00000080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bookmarkStart w:colFirst="0" w:colLast="0" w:name="bookmark=id.1fob9te" w:id="6"/>
      <w:bookmarkEnd w:id="6"/>
      <w:bookmarkStart w:colFirst="0" w:colLast="0" w:name="bookmark=id.3znysh7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Используется УМК В.В.Пасечника</w:t>
      </w:r>
    </w:p>
    <w:p w:rsidR="00000000" w:rsidDel="00000000" w:rsidP="00000000" w:rsidRDefault="00000000" w:rsidRPr="00000000" w14:paraId="00000081">
      <w:pPr>
        <w:tabs>
          <w:tab w:val="left" w:pos="709"/>
        </w:tabs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 «Биология. Бактерии. Грибы. Растения»  5 класс; автор учебника В.В.Пасечник</w:t>
      </w:r>
    </w:p>
    <w:p w:rsidR="00000000" w:rsidDel="00000000" w:rsidP="00000000" w:rsidRDefault="00000000" w:rsidRPr="00000000" w14:paraId="00000083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 «Биология.Многообразие покрытосеменных растений»  6 класс; автор учебника В.В.Пасечник</w:t>
      </w:r>
    </w:p>
    <w:p w:rsidR="00000000" w:rsidDel="00000000" w:rsidP="00000000" w:rsidRDefault="00000000" w:rsidRPr="00000000" w14:paraId="00000084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 «Биология» 7 класс; авторы учебника В.В. Пасечник, С.В. Суматохина, Г.С. Калинова</w:t>
      </w:r>
    </w:p>
    <w:p w:rsidR="00000000" w:rsidDel="00000000" w:rsidP="00000000" w:rsidRDefault="00000000" w:rsidRPr="00000000" w14:paraId="00000085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 «Биология»  8 класс; авторы учебника В.В. Пасечник, А.А.Каменский, Г.Г. Шевцов</w:t>
      </w:r>
    </w:p>
    <w:p w:rsidR="00000000" w:rsidDel="00000000" w:rsidP="00000000" w:rsidRDefault="00000000" w:rsidRPr="00000000" w14:paraId="00000086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«Биология»  9 класс,  учебник под редакцией  В.В.Пасечника</w:t>
      </w:r>
    </w:p>
    <w:p w:rsidR="00000000" w:rsidDel="00000000" w:rsidP="00000000" w:rsidRDefault="00000000" w:rsidRPr="00000000" w14:paraId="00000087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Биология. Бактерии, грибы, растения. 5 класс </w:t>
      </w:r>
    </w:p>
    <w:p w:rsidR="00000000" w:rsidDel="00000000" w:rsidP="00000000" w:rsidRDefault="00000000" w:rsidRPr="00000000" w14:paraId="00000089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Биология — наука о живой природе. Методы исследования в биологии. Царства бактерий, грибов, растений и животных. Отличительные признаки живого и неживого.</w:t>
      </w:r>
    </w:p>
    <w:p w:rsidR="00000000" w:rsidDel="00000000" w:rsidP="00000000" w:rsidRDefault="00000000" w:rsidRPr="00000000" w14:paraId="0000008A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её охрана.</w:t>
      </w:r>
    </w:p>
    <w:p w:rsidR="00000000" w:rsidDel="00000000" w:rsidP="00000000" w:rsidRDefault="00000000" w:rsidRPr="00000000" w14:paraId="0000008B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1. Клеточное строение организмов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Устройство увеличительных приборов (лупа, световой микроскоп).  Клетка и её строение: оболочка, цитоплазма, ядро, вакуоли, пластиды. Жизнедеятельность клетки: поступление веществ в клетку (дыхание, питание), рост, развитие и деление клетки. Понятие «ткань».</w:t>
      </w:r>
    </w:p>
    <w:p w:rsidR="00000000" w:rsidDel="00000000" w:rsidP="00000000" w:rsidRDefault="00000000" w:rsidRPr="00000000" w14:paraId="0000008C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2. Царство Бактерии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Бактерии,их строение и жизнедеятельность.Роль бактерий в природе, жизни человека. Меры профилактики заболеваний, вызываемых бактериями.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Значение работ Р. Коха и Л. Пастера.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3. Царство Грибы.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Отличительные особенности грибов. Многообразие грибов. 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000000" w:rsidDel="00000000" w:rsidP="00000000" w:rsidRDefault="00000000" w:rsidRPr="00000000" w14:paraId="0000008D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4. Царство Растения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Растения. Ботаника —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   Охрана растений. Основные группы растений (водоросли, мхи, хвощи, плауны, папоротники, голосеменные, цветковые). </w:t>
      </w:r>
    </w:p>
    <w:p w:rsidR="00000000" w:rsidDel="00000000" w:rsidP="00000000" w:rsidRDefault="00000000" w:rsidRPr="00000000" w14:paraId="0000008E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   </w:t>
      </w:r>
    </w:p>
    <w:p w:rsidR="00000000" w:rsidDel="00000000" w:rsidP="00000000" w:rsidRDefault="00000000" w:rsidRPr="00000000" w14:paraId="0000008F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Лишайники, их строение, разнообразие, среда обитания. Значение в природе и жизни человека. </w:t>
      </w:r>
    </w:p>
    <w:p w:rsidR="00000000" w:rsidDel="00000000" w:rsidP="00000000" w:rsidRDefault="00000000" w:rsidRPr="00000000" w14:paraId="00000090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Мхи. Многообразие мхов. Среда обитания. Строение мхов, их значение. Папоротники, хвощи, плауны, их строение, многообразие, среда обитания, роль в природе и жизни человека, охрана.</w:t>
      </w:r>
    </w:p>
    <w:p w:rsidR="00000000" w:rsidDel="00000000" w:rsidP="00000000" w:rsidRDefault="00000000" w:rsidRPr="00000000" w14:paraId="00000091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Голосеменные, их строение и разнообразие. Среда обитания. Распространение голосеменных,</w:t>
      </w:r>
    </w:p>
    <w:p w:rsidR="00000000" w:rsidDel="00000000" w:rsidP="00000000" w:rsidRDefault="00000000" w:rsidRPr="00000000" w14:paraId="00000092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значение в природе и жизни человека, их охрана. </w:t>
      </w:r>
    </w:p>
    <w:p w:rsidR="00000000" w:rsidDel="00000000" w:rsidP="00000000" w:rsidRDefault="00000000" w:rsidRPr="00000000" w14:paraId="00000093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Цветковые растения, их строение и многообразие. Среда обитания. Значение цветковых в природе и жизни человека. Происхождение растений. Основные этапы развития растительного мира.</w:t>
      </w:r>
    </w:p>
    <w:p w:rsidR="00000000" w:rsidDel="00000000" w:rsidP="00000000" w:rsidRDefault="00000000" w:rsidRPr="00000000" w14:paraId="00000094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Биология. Многообразие покрытосеменных растений. 6 класс</w:t>
      </w:r>
    </w:p>
    <w:p w:rsidR="00000000" w:rsidDel="00000000" w:rsidP="00000000" w:rsidRDefault="00000000" w:rsidRPr="00000000" w14:paraId="00000096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1. Строение и многообразие  покрытосеменных растений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семян однодольных и двудольных растений. Виды корней и типы корневых систем. Зоны (участки) корня. Видоизменения корней. Побег. Почки и их строение. Рост и развитие побега. Внешнее строение листа. Клеточное строение листа. Видоизменения листьев. Строение стебля. Многообразие стеблей. Видоизменения побегов. Цветок и его строение. Соцветия. Плоды и их классификация. Распространение плодов и семян.</w:t>
      </w:r>
    </w:p>
    <w:p w:rsidR="00000000" w:rsidDel="00000000" w:rsidP="00000000" w:rsidRDefault="00000000" w:rsidRPr="00000000" w14:paraId="00000097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2. Жизнь растений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процессы жизнедеятельности (питание, дыхание, обмен веществ, рост, развитие, размножение).  Минеральное и воздушное питание растений. Фотосинтез. Дыхание растений. 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 размножение покрытосеменных растений.</w:t>
      </w:r>
    </w:p>
    <w:p w:rsidR="00000000" w:rsidDel="00000000" w:rsidP="00000000" w:rsidRDefault="00000000" w:rsidRPr="00000000" w14:paraId="00000098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3. Классификация растений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систематические категории: вид, род, семейство, класс, отдел, царство. Знакомство с классификацией цветковых растений. Класс Двудольные растения. Морфологическая характеристика 3—4 семейств (с учётом местных условий). Класс Однодольные растения. Морфологическая характеристика злаков и лилейных. 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000000" w:rsidDel="00000000" w:rsidP="00000000" w:rsidRDefault="00000000" w:rsidRPr="00000000" w14:paraId="00000099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4. Природные сообщества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Взаимосвязь растений с другими организмами. Симбиоз. Паразитизм. Растительные сообщества и их типы. Развитие и смена растительных сообществ. Влияние деятельности человека на растительные сообщества и влияние природной среды на человека.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A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Биология. Животные. 7 класс </w:t>
      </w:r>
    </w:p>
    <w:p w:rsidR="00000000" w:rsidDel="00000000" w:rsidP="00000000" w:rsidRDefault="00000000" w:rsidRPr="00000000" w14:paraId="0000009B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Общие сведения о животном мире. История развития зоологии. Методы изучения животных. Наука зоология и её структура. Сходство и различия животных и растений. Систематика животных.</w:t>
      </w:r>
    </w:p>
    <w:p w:rsidR="00000000" w:rsidDel="00000000" w:rsidP="00000000" w:rsidRDefault="00000000" w:rsidRPr="00000000" w14:paraId="0000009C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1. Простейшие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Общая характеристика простейших.Значение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000000" w:rsidDel="00000000" w:rsidP="00000000" w:rsidRDefault="00000000" w:rsidRPr="00000000" w14:paraId="0000009D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2. Многоклеточные животные. Беспозвоночные.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 Черви. Типы Плоские, Круглые, Кольчатые черви.  Тип Моллюски: многообразие, среда обитания, образ жизни и поведение; биологические и экологические особенности; значение в природе и жизни человека. 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 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 Класс Насекомые: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000000" w:rsidDel="00000000" w:rsidP="00000000" w:rsidRDefault="00000000" w:rsidRPr="00000000" w14:paraId="0000009E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3. Позвоночные животные.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Тип Хордовые. Позвоночные животные. Надкласс Рыбы: многообразие,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 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000000" w:rsidDel="00000000" w:rsidP="00000000" w:rsidRDefault="00000000" w:rsidRPr="00000000" w14:paraId="0000009F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4. Экосистемы.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Понятие экосистемы.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Факторы среды и их влияние на организмы. Естественные и искусственные экосистемы.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Биология. Человек. 8 класс</w:t>
        <w:br w:type="textWrapping"/>
        <w:t xml:space="preserve">Раздел 1. Введение. Науки, изучающие  организм человека: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анатомия, физиология, психология и гигиена. Их становление и методы исследования. Происхождение человека. Место человека в систематике. Доказательства животного происхождения человека. Основные этапы эволюции человека. Влияние биологических   и социальных факторов на нее. Человеческие расы. Человек как вид.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Общий обзор организма человека.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Уровни организации. Структура тела. Органы и системы органов. Клеточное строение организма. Ткани. Внешняя и внутренняя среда организма. Рефлекторная регуляция органов и систем организма.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3. Опора и движение.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Скелет и мышцы, их функции. Химический состав костей, их макро и микростроение, типы костей. Скелет человека, его приспособление к прямохождению, трудовой деятельности. Изменения, связанные с развитием мозга и речи. Типы соединений костей: неподвижные, полуподвижные, подвижные (суставы). Строение мышц и сухожилий. Обзор мышц человеческого тела. Мышцы-антагонисты и синергисты. Работа скелетных мышц и их регуляция. Динамическая и статическая работа. Нарушения осанки и развитие плоскостопия: причины, выявление, предупреждение и исправление. Травматизм.  Первая помощь при ушибах, переломах костей и вывихах суставов.</w:t>
      </w:r>
    </w:p>
    <w:p w:rsidR="00000000" w:rsidDel="00000000" w:rsidP="00000000" w:rsidRDefault="00000000" w:rsidRPr="00000000" w14:paraId="000000A1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4. Внутренняя среда организма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Свёртывание крови. Анализ крови. Малокровие. Кроветворение. Борьба организма с инфекцией. Иммунитет. Защитные барьеры организма. Л. Пастер и И. И. Мечников.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паразитарные болезни. Возбудители и переносчики болезни. Бацилло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5. Кровообращение и лимфообращение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Первая помощь при кровотечениях.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6. Дыхание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лёгких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здоровья. Жизненная ёмкость лёгких. Выявление и предупреждение болезней органов дыхания. Флюорография. Туберкулёз и рак лёгких. Первая помощь утопающему, при удушении и заваливании землёй, электротравме.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7. Питание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 Гигиена органов пищеварения.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8. Обмен веществ и превращение энергии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Пластический и энергетический обмен. Роль ферментов в обмене веществ. Витамины. Нормы и режим питания. Нарушения обмена.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9.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Выделение продуктов обмена.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 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10. Покровы тела человека.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Наружные покровы тела человека. Строение и функция кожи. Ногти и волосы. Гигиена кожных покровов, одежды и обуви. Болезни и травмы кожи.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11. Нейрогуморальная регуляция процессов жизнедеятельности.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Железы внутренней секреции и их функции. Работа эндокринной системы и её нарушения.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Значение нервной системы. Мозг и психика. Строение нервной системы: спинной и головной мозг — центральная нервная система; нервы и нервные узлы — периферическая. Строение и функции спинного мозга. Строение головного мозга. Соматический и автономный отделы нервной системы. Симпатический и парасимпатический подотделы автономной нервной системы, их взаимодействие. Нарушения в работе нервной системы и их предупреждение.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Разделы 12. Анализаторы. Органы чувств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Анализаторы и органы чувств. Значение анализаторов. Зрительный анализатор. Положение и строение глаз. Ход лучей через прозрачную среду глаза. Строение и функции сетчатки.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Гигиена органов слуха. Причины тугоухости и глухоты, их предупреждение. Органы равновесия, кожно-мышечной чувствительности, обоняния и вкуса, их анализаторы. Взаимодействие анализаторов. Боль.</w:t>
      </w:r>
    </w:p>
    <w:p w:rsidR="00000000" w:rsidDel="00000000" w:rsidP="00000000" w:rsidRDefault="00000000" w:rsidRPr="00000000" w14:paraId="000000A2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13. Высшая нервная деятельность. Поведение.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Психика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Вклад отечественных ученых в разработку учения о высшей нервной деятельности. И. М. Сеченов, И. П. Павлов. Безусловные и условные рефлексы. Врожденные и приобретённые программы поведения. 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14. Размножение и развитие человека.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Особенности размножения человека. Органы размножения и половые клетки. Оплодотворение. Беременность. Роды. Рост и развитие ребёнка.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15. Человек и окружающая среда.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Социальная и природная среда. Окружающая среда и здоровье человека.</w:t>
      </w:r>
    </w:p>
    <w:p w:rsidR="00000000" w:rsidDel="00000000" w:rsidP="00000000" w:rsidRDefault="00000000" w:rsidRPr="00000000" w14:paraId="000000A3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Биология. Введение в общую биологию. 9 класс</w:t>
      </w:r>
    </w:p>
    <w:p w:rsidR="00000000" w:rsidDel="00000000" w:rsidP="00000000" w:rsidRDefault="00000000" w:rsidRPr="00000000" w14:paraId="000000A6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Введение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1. Основы цитологии.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Клетка 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Вирусы. Обмен веществ и превращение энергии — основа жизнедеятельности клетки. Фотосинтез. Биосинтез белков.  Регуляция процессов жизнедеятельности в клетке.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2. Онтогенез.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Бесполое и половое размножение организмов. Митоз и мейоз. Половые клетки. Оплодотворение и его биологическое значение. Индивидуальное развитие организмов. Типы и периоды онтогенеза. Влияние факторов среды на онтогенез.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Основы генетики. Наследственность и изменчивость. Методы генетики. Генотип и фенотип. Чистая линия. Закономерности наследования. Решение генетических задач. Хромосомная теория наследственности. Генетика пола. Сцепленное наследование. Основные формы изменчивости. Мутации. Комбинативная изменчивость. Модификационная изменчивость.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4. Генетика человека.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Правила составления родословных. Генотип и здоровье человека. Мутагенные факторы и генетические заболевания.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5. Основы селекции и биотехнологии.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Селекция.  Генная и клеточная инженерия. Достижения мировой селекции. Полиплоидия. Соматический гибрид. Биотехнология, достижения и перспективы развития.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6. Эволюционное учение.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Эволюционная теория Дарвина. Вид, его критерии.  Популяция — форма существования вида. Генофонд. Видообразование. Понятие микроэволюции. Борьба за существование и естественный отбор. Адаптация как результат отбора и её относительный характер. Взаимная приспособленность видов как результат эволюции.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7. Возникновение и развитие жизни на Земле.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Взгляды, гипотезы и теории о происхождении жизни. Краткая история развития органического мира. Доказательства эволюции. Изучение палеонтологических доказательств эволюции.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8. Взаимосвязи организмов и окружающей среды.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Экология как наука.  Среда обитания организмов. Экологические факторы и их влияние на организм.  Понятие об экологической нише. Структура и свойства популяции. Типы экологических взаимодействий популяций разных видов. Экосистемная организация живой природы. Биосфера. Структура экосистем . Трофические связи. Круговорот веществ и поток энергии. Пастбищная и детритная пищевые цепи. Искусственные экосистемы. Экосистемы населённых пунктов. Экологические проблемы и их влияние на жизнь людей. </w:t>
      </w:r>
    </w:p>
    <w:p w:rsidR="00000000" w:rsidDel="00000000" w:rsidP="00000000" w:rsidRDefault="00000000" w:rsidRPr="00000000" w14:paraId="000000A7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pos="709"/>
        </w:tabs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pos="709"/>
        </w:tabs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Тематическое планирование учебного предмета  «Биология»</w:t>
      </w:r>
    </w:p>
    <w:p w:rsidR="00000000" w:rsidDel="00000000" w:rsidP="00000000" w:rsidRDefault="00000000" w:rsidRPr="00000000" w14:paraId="000000B5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Биология. Бактерии, грибы, растения.</w:t>
      </w:r>
    </w:p>
    <w:p w:rsidR="00000000" w:rsidDel="00000000" w:rsidP="00000000" w:rsidRDefault="00000000" w:rsidRPr="00000000" w14:paraId="000000B6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класс (34 ч, 1 ч в неделю)</w:t>
        <w:br w:type="textWrapping"/>
      </w:r>
    </w:p>
    <w:tbl>
      <w:tblPr>
        <w:tblStyle w:val="Table1"/>
        <w:tblW w:w="9921.929133858268" w:type="dxa"/>
        <w:jc w:val="left"/>
        <w:tblInd w:w="-4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4935"/>
        <w:gridCol w:w="1725"/>
        <w:gridCol w:w="2496.929133858268"/>
        <w:tblGridChange w:id="0">
          <w:tblGrid>
            <w:gridCol w:w="765"/>
            <w:gridCol w:w="4935"/>
            <w:gridCol w:w="1725"/>
            <w:gridCol w:w="2496.92913385826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Воспитательный компонент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Введение.  Биология как наука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Клеточное строение организмов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4,6,8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Царство Бактерии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1,2,5,7,8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Царство Грибы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2,4,6,7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Царство Растения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1,2,3,4,5,6,7,8</w:t>
            </w:r>
          </w:p>
        </w:tc>
      </w:tr>
    </w:tbl>
    <w:p w:rsidR="00000000" w:rsidDel="00000000" w:rsidP="00000000" w:rsidRDefault="00000000" w:rsidRPr="00000000" w14:paraId="000000CF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Введение.  Биология как наука (4 ч)</w:t>
      </w:r>
    </w:p>
    <w:p w:rsidR="00000000" w:rsidDel="00000000" w:rsidP="00000000" w:rsidRDefault="00000000" w:rsidRPr="00000000" w14:paraId="000000D1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1. Царства живых организмов.</w:t>
      </w:r>
    </w:p>
    <w:p w:rsidR="00000000" w:rsidDel="00000000" w:rsidP="00000000" w:rsidRDefault="00000000" w:rsidRPr="00000000" w14:paraId="000000D2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 2. Среда обитания. </w:t>
      </w:r>
    </w:p>
    <w:p w:rsidR="00000000" w:rsidDel="00000000" w:rsidP="00000000" w:rsidRDefault="00000000" w:rsidRPr="00000000" w14:paraId="000000D3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Методы исследования в биологии.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«Фенологические наблюдения»</w:t>
        <w:br w:type="textWrapping"/>
        <w:t xml:space="preserve">Урок 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Экскурсия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«Осенние явления в жизни растений»</w:t>
      </w:r>
    </w:p>
    <w:p w:rsidR="00000000" w:rsidDel="00000000" w:rsidP="00000000" w:rsidRDefault="00000000" w:rsidRPr="00000000" w14:paraId="000000D4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1. Клеточное строение организмов (7 ч)</w:t>
      </w:r>
    </w:p>
    <w:p w:rsidR="00000000" w:rsidDel="00000000" w:rsidP="00000000" w:rsidRDefault="00000000" w:rsidRPr="00000000" w14:paraId="000000D5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5. Клетка и её строение. </w:t>
        <w:br w:type="textWrapping"/>
        <w:t xml:space="preserve">Урок 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Изучение клеток  с помощью лупы» </w:t>
      </w:r>
    </w:p>
    <w:p w:rsidR="00000000" w:rsidDel="00000000" w:rsidP="00000000" w:rsidRDefault="00000000" w:rsidRPr="00000000" w14:paraId="000000D6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7. Устройство микроскопа, работа с ним.</w:t>
      </w:r>
    </w:p>
    <w:p w:rsidR="00000000" w:rsidDel="00000000" w:rsidP="00000000" w:rsidRDefault="00000000" w:rsidRPr="00000000" w14:paraId="000000D7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Приготовление препарата кожицы чешуи лука»</w:t>
        <w:br w:type="textWrapping"/>
        <w:t xml:space="preserve">Урок 9. Пластиды.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ассматривание под микроскопом пластид»</w:t>
        <w:br w:type="textWrapping"/>
        <w:t xml:space="preserve"> Урок 10. Жизнедеятельность клетки.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«Рассматривание движения цитоплазмы в клетках листа элодеи»</w:t>
      </w:r>
    </w:p>
    <w:p w:rsidR="00000000" w:rsidDel="00000000" w:rsidP="00000000" w:rsidRDefault="00000000" w:rsidRPr="00000000" w14:paraId="000000D8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11. Понятие «ткань».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6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«Рассматривание тканей»</w:t>
      </w:r>
    </w:p>
    <w:p w:rsidR="00000000" w:rsidDel="00000000" w:rsidP="00000000" w:rsidRDefault="00000000" w:rsidRPr="00000000" w14:paraId="000000D9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2. Царство Бактерии (2 ч)</w:t>
      </w:r>
    </w:p>
    <w:p w:rsidR="00000000" w:rsidDel="00000000" w:rsidP="00000000" w:rsidRDefault="00000000" w:rsidRPr="00000000" w14:paraId="000000DA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12. Строение и жизнь  бактерий. </w:t>
        <w:br w:type="textWrapping"/>
        <w:t xml:space="preserve">Урок 13. Бактерии, роль в природе и жизни человека.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3. Царство Грибы (6 ч)</w:t>
      </w:r>
    </w:p>
    <w:p w:rsidR="00000000" w:rsidDel="00000000" w:rsidP="00000000" w:rsidRDefault="00000000" w:rsidRPr="00000000" w14:paraId="000000DB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14. Общая характеристика грибов. </w:t>
        <w:br w:type="textWrapping"/>
        <w:t xml:space="preserve">Урок 15. Плесневые грибы.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«Строение мукора»</w:t>
        <w:br w:type="textWrapping"/>
        <w:t xml:space="preserve">Урок 16. Шляпочные грибы.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8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шляпочных грибов» Урок 17. Съедобные и ядовитые грибы. </w:t>
        <w:br w:type="textWrapping"/>
        <w:t xml:space="preserve">Урок 18. Дрожжи.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9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«Строение дрожжей»</w:t>
        <w:br w:type="textWrapping"/>
        <w:t xml:space="preserve">Урок 19. Грибы - паразиты. Роль грибов в природе и жизни человека.</w:t>
      </w:r>
    </w:p>
    <w:p w:rsidR="00000000" w:rsidDel="00000000" w:rsidP="00000000" w:rsidRDefault="00000000" w:rsidRPr="00000000" w14:paraId="000000DC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4. Царство Растения (15 ч)</w:t>
      </w:r>
    </w:p>
    <w:p w:rsidR="00000000" w:rsidDel="00000000" w:rsidP="00000000" w:rsidRDefault="00000000" w:rsidRPr="00000000" w14:paraId="000000DD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20. Общая характеристика растений. </w:t>
        <w:br w:type="textWrapping"/>
        <w:t xml:space="preserve">Урок 21. Водоросли.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10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«Строение водорослей»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Урок 22. Многообразие и значение  водорослей. </w:t>
        <w:br w:type="textWrapping"/>
        <w:t xml:space="preserve">Урок 23. Лишайники.</w:t>
        <w:br w:type="textWrapping"/>
        <w:t xml:space="preserve">Урок 24.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Экскурсия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 Многообразие лишайников»</w:t>
      </w:r>
    </w:p>
    <w:p w:rsidR="00000000" w:rsidDel="00000000" w:rsidP="00000000" w:rsidRDefault="00000000" w:rsidRPr="00000000" w14:paraId="000000DE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25. Мхи.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11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мха» </w:t>
        <w:br w:type="textWrapping"/>
        <w:t xml:space="preserve">Урок 26. Папоротники.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12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папоротника»</w:t>
        <w:br w:type="textWrapping"/>
        <w:t xml:space="preserve">Урок 27. Хвощи и плауны.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13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спороносящего хвоща»</w:t>
        <w:br w:type="textWrapping"/>
        <w:t xml:space="preserve"> Урок 28.  Голосеменные.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14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хвои и шишек хвойных»</w:t>
      </w:r>
    </w:p>
    <w:p w:rsidR="00000000" w:rsidDel="00000000" w:rsidP="00000000" w:rsidRDefault="00000000" w:rsidRPr="00000000" w14:paraId="000000DF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29. Многообразие и значение голосеменных.</w:t>
        <w:br w:type="textWrapping"/>
        <w:t xml:space="preserve">Урок 30. Цветковые растения.</w:t>
        <w:br w:type="textWrapping"/>
        <w:t xml:space="preserve">Урок 31-32.  Основные этапы развития растительного мира.</w:t>
        <w:br w:type="textWrapping"/>
        <w:t xml:space="preserve">Урок 33.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Экскурсия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 Многообразие споровых, голосеменных и цветковых растений,  весенние явления в их жизни»</w:t>
        <w:br w:type="textWrapping"/>
        <w:t xml:space="preserve">Урок 34. Летние задания.</w:t>
        <w:br w:type="textWrapping"/>
      </w:r>
    </w:p>
    <w:p w:rsidR="00000000" w:rsidDel="00000000" w:rsidP="00000000" w:rsidRDefault="00000000" w:rsidRPr="00000000" w14:paraId="000000E0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Биология. Многообразие покрытосеменных растений.</w:t>
      </w:r>
    </w:p>
    <w:p w:rsidR="00000000" w:rsidDel="00000000" w:rsidP="00000000" w:rsidRDefault="00000000" w:rsidRPr="00000000" w14:paraId="000000E1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класс</w:t>
      </w:r>
    </w:p>
    <w:p w:rsidR="00000000" w:rsidDel="00000000" w:rsidP="00000000" w:rsidRDefault="00000000" w:rsidRPr="00000000" w14:paraId="000000E2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(34 ч, 1 ч в неделю)</w:t>
      </w:r>
    </w:p>
    <w:p w:rsidR="00000000" w:rsidDel="00000000" w:rsidP="00000000" w:rsidRDefault="00000000" w:rsidRPr="00000000" w14:paraId="000000E3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1.929133858268" w:type="dxa"/>
        <w:jc w:val="left"/>
        <w:tblInd w:w="-4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4095"/>
        <w:gridCol w:w="2220"/>
        <w:gridCol w:w="2496.929133858268"/>
        <w:tblGridChange w:id="0">
          <w:tblGrid>
            <w:gridCol w:w="1110"/>
            <w:gridCol w:w="4095"/>
            <w:gridCol w:w="2220"/>
            <w:gridCol w:w="2496.92913385826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Воспитательный компонент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Строение и многообразие  покрытосеменных растений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1,2,3,4,5,6,7,8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Жизнь растений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6, 8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Классификация растений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3,5,7,8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Природные сообщества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1,2,7</w:t>
            </w:r>
          </w:p>
        </w:tc>
      </w:tr>
    </w:tbl>
    <w:p w:rsidR="00000000" w:rsidDel="00000000" w:rsidP="00000000" w:rsidRDefault="00000000" w:rsidRPr="00000000" w14:paraId="000000F8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1. Строение и многообразие  покрытосеменных растений (14 ч)</w:t>
      </w:r>
    </w:p>
    <w:p w:rsidR="00000000" w:rsidDel="00000000" w:rsidP="00000000" w:rsidRDefault="00000000" w:rsidRPr="00000000" w14:paraId="000000FA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1. Семя.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семян двудольных растений»</w:t>
        <w:br w:type="textWrapping"/>
        <w:t xml:space="preserve">Урок 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семян однодольных растений» </w:t>
        <w:br w:type="textWrapping"/>
        <w:t xml:space="preserve">Урок 3. Корень.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Виды корней. Типы корневых систем»</w:t>
        <w:br w:type="textWrapping"/>
        <w:t xml:space="preserve">Урок 4. Зоны корня.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Корневой чехлик и корневые волоски»</w:t>
        <w:br w:type="textWrapping"/>
        <w:t xml:space="preserve">Урок 5. Условия произрастания и видоизменения корней. </w:t>
      </w:r>
    </w:p>
    <w:p w:rsidR="00000000" w:rsidDel="00000000" w:rsidP="00000000" w:rsidRDefault="00000000" w:rsidRPr="00000000" w14:paraId="000000FB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6. Побег и почки.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и расположение  почек»</w:t>
        <w:br w:type="textWrapping"/>
        <w:t xml:space="preserve">Урок 7.  Внешнее строение листа. </w:t>
        <w:br w:type="textWrapping"/>
        <w:t xml:space="preserve">Урок 8. Клеточное строение листа. Видоизменения листьев. </w:t>
        <w:br w:type="textWrapping"/>
        <w:t xml:space="preserve">Урок 9.Стебель.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6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Внутреннее строение ветки дерева»</w:t>
        <w:br w:type="textWrapping"/>
        <w:t xml:space="preserve"> Урок 10. Видоизменения побегов.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7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«Корневище, клубень, луковица» </w:t>
      </w:r>
    </w:p>
    <w:p w:rsidR="00000000" w:rsidDel="00000000" w:rsidP="00000000" w:rsidRDefault="00000000" w:rsidRPr="00000000" w14:paraId="000000FC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11. Цветок.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8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«Строение цветка»</w:t>
        <w:br w:type="textWrapping"/>
        <w:t xml:space="preserve"> Урок 12. Соцветия.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9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«Виды соцветий»  </w:t>
        <w:br w:type="textWrapping"/>
        <w:t xml:space="preserve">Урок 13. Плоды.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 10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«Сухие и сочные плоды» </w:t>
        <w:br w:type="textWrapping"/>
        <w:t xml:space="preserve">Урок 14. Распространение плодов и семян.</w:t>
      </w:r>
    </w:p>
    <w:p w:rsidR="00000000" w:rsidDel="00000000" w:rsidP="00000000" w:rsidRDefault="00000000" w:rsidRPr="00000000" w14:paraId="000000FD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2. Жизнь растений (11 ч)</w:t>
      </w:r>
    </w:p>
    <w:p w:rsidR="00000000" w:rsidDel="00000000" w:rsidP="00000000" w:rsidRDefault="00000000" w:rsidRPr="00000000" w14:paraId="000000FE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15. Минеральное питание растений.</w:t>
        <w:br w:type="textWrapping"/>
        <w:t xml:space="preserve">Урок 16. Фотосинтез.</w:t>
        <w:br w:type="textWrapping"/>
        <w:t xml:space="preserve">Урок 17. Дыхание растений.</w:t>
        <w:br w:type="textWrapping"/>
        <w:t xml:space="preserve">Урок 18. Испарение воды растениями.</w:t>
        <w:br w:type="textWrapping"/>
        <w:t xml:space="preserve">Урок 19.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 11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Передвижение растворов веществ в растении»</w:t>
        <w:br w:type="textWrapping"/>
        <w:t xml:space="preserve">Урок 20. Прорастание семян.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 12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Определение всхожести семян»</w:t>
        <w:br w:type="textWrapping"/>
        <w:t xml:space="preserve">Урок 21. Способы размножения растений.</w:t>
      </w:r>
    </w:p>
    <w:p w:rsidR="00000000" w:rsidDel="00000000" w:rsidP="00000000" w:rsidRDefault="00000000" w:rsidRPr="00000000" w14:paraId="000000FF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Урок 22. Размножение споровых растений.</w:t>
        <w:br w:type="textWrapping"/>
        <w:t xml:space="preserve">Урок 23. Размножение голосеменных растений.</w:t>
        <w:br w:type="textWrapping"/>
        <w:t xml:space="preserve">Урок 24. Половое размножение цветковых растений.</w:t>
        <w:br w:type="textWrapping"/>
        <w:t xml:space="preserve">Урок 25.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  13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 Черенкование комнатных растений»</w:t>
      </w:r>
    </w:p>
    <w:p w:rsidR="00000000" w:rsidDel="00000000" w:rsidP="00000000" w:rsidRDefault="00000000" w:rsidRPr="00000000" w14:paraId="00000100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3. Классификация растений (7ч)</w:t>
      </w:r>
    </w:p>
    <w:p w:rsidR="00000000" w:rsidDel="00000000" w:rsidP="00000000" w:rsidRDefault="00000000" w:rsidRPr="00000000" w14:paraId="00000101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26. Основы систематики растений.</w:t>
        <w:br w:type="textWrapping"/>
        <w:t xml:space="preserve">Урок 27. Класс Двудольные. Семейства Крестоцветные и Розоцветные.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Лабораторная работа 14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«Выявление признаков семейства»</w:t>
        <w:br w:type="textWrapping"/>
        <w:t xml:space="preserve">Урок 28.   Семейства Паслёновые, Бобовые и Сложноцветные.</w:t>
        <w:br w:type="textWrapping"/>
        <w:t xml:space="preserve">Урок 29. Класс Однодольные . Семейства Лилейные и Злаки.</w:t>
        <w:br w:type="textWrapping"/>
        <w:t xml:space="preserve">Урок 30.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Экскурсия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«Многообразие цветковых растений»</w:t>
        <w:br w:type="textWrapping"/>
        <w:t xml:space="preserve">Урок 31-32. Культурные растения.</w:t>
      </w:r>
    </w:p>
    <w:p w:rsidR="00000000" w:rsidDel="00000000" w:rsidP="00000000" w:rsidRDefault="00000000" w:rsidRPr="00000000" w14:paraId="00000102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Раздел 4. Природные сообщества (2 ч)</w:t>
      </w:r>
    </w:p>
    <w:p w:rsidR="00000000" w:rsidDel="00000000" w:rsidP="00000000" w:rsidRDefault="00000000" w:rsidRPr="00000000" w14:paraId="00000103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33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Растительные сообщества.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Экскурсия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есенние явления в природных сообществах»</w:t>
        <w:br w:type="textWrapping"/>
        <w:t xml:space="preserve">Урок 34. Охрана растений.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Экскурсия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«Влияние деятельности человека на растительный мир»</w:t>
      </w:r>
    </w:p>
    <w:p w:rsidR="00000000" w:rsidDel="00000000" w:rsidP="00000000" w:rsidRDefault="00000000" w:rsidRPr="00000000" w14:paraId="00000104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Биология. Животные.</w:t>
      </w:r>
    </w:p>
    <w:p w:rsidR="00000000" w:rsidDel="00000000" w:rsidP="00000000" w:rsidRDefault="00000000" w:rsidRPr="00000000" w14:paraId="00000106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 класс </w:t>
      </w:r>
    </w:p>
    <w:p w:rsidR="00000000" w:rsidDel="00000000" w:rsidP="00000000" w:rsidRDefault="00000000" w:rsidRPr="00000000" w14:paraId="00000107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(68 ч, 2 ч в неделю, 1ч - резервное время, на ВПР или на экскурсию в экосистему)</w:t>
      </w:r>
    </w:p>
    <w:p w:rsidR="00000000" w:rsidDel="00000000" w:rsidP="00000000" w:rsidRDefault="00000000" w:rsidRPr="00000000" w14:paraId="00000108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0.0" w:type="dxa"/>
        <w:jc w:val="left"/>
        <w:tblInd w:w="-4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3930"/>
        <w:gridCol w:w="2130"/>
        <w:gridCol w:w="2820"/>
        <w:tblGridChange w:id="0">
          <w:tblGrid>
            <w:gridCol w:w="1020"/>
            <w:gridCol w:w="3930"/>
            <w:gridCol w:w="2130"/>
            <w:gridCol w:w="2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Воспитательный компонент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Введение. Общие сведения о животном мире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Одноклеточные животные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1,4,5,7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Многоклеточные животные. Беспозвоночные.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1,2,4,5,6,7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Позвоночные животные.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1,2,3,4,5,6,7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Экосистемы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1,2,4,7,8</w:t>
            </w:r>
          </w:p>
        </w:tc>
      </w:tr>
    </w:tbl>
    <w:p w:rsidR="00000000" w:rsidDel="00000000" w:rsidP="00000000" w:rsidRDefault="00000000" w:rsidRPr="00000000" w14:paraId="00000121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Биология. Человек.</w:t>
      </w:r>
    </w:p>
    <w:p w:rsidR="00000000" w:rsidDel="00000000" w:rsidP="00000000" w:rsidRDefault="00000000" w:rsidRPr="00000000" w14:paraId="00000123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 класс</w:t>
      </w:r>
    </w:p>
    <w:p w:rsidR="00000000" w:rsidDel="00000000" w:rsidP="00000000" w:rsidRDefault="00000000" w:rsidRPr="00000000" w14:paraId="00000124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(68 ч, 2 ч в неделю)</w:t>
      </w:r>
    </w:p>
    <w:p w:rsidR="00000000" w:rsidDel="00000000" w:rsidP="00000000" w:rsidRDefault="00000000" w:rsidRPr="00000000" w14:paraId="00000125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0.0" w:type="dxa"/>
        <w:jc w:val="left"/>
        <w:tblInd w:w="-4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4785"/>
        <w:gridCol w:w="1920"/>
        <w:gridCol w:w="2160"/>
        <w:tblGridChange w:id="0">
          <w:tblGrid>
            <w:gridCol w:w="1035"/>
            <w:gridCol w:w="4785"/>
            <w:gridCol w:w="192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Воспитательный компонент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Введение. Наука о человеке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1,2,3,5,6,8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Общий обзор организма человека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Опора и движение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1,4,5,6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Внутренняя среда организма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1,2,3,5,8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Кровообращение и лимфообращение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1,3,5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Дыхание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1,3,5,7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Питание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4,5,6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Обмен веществ и превращение энергии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Выделение продуктов обмена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1,3,5,8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Покровы тела человека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4,5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Нейрогуморальная регуляция процессов жизнедеятельности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1,3,5,8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Органы чувств. Анализаторы.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1,3,4,5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Психика и поведение человека. Высшая нервная деятельность.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1,2,3,5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Размножение и развитие человека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1,3,6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Человек и окружающая среда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1,2,3,4,7</w:t>
            </w:r>
          </w:p>
        </w:tc>
      </w:tr>
    </w:tbl>
    <w:p w:rsidR="00000000" w:rsidDel="00000000" w:rsidP="00000000" w:rsidRDefault="00000000" w:rsidRPr="00000000" w14:paraId="00000166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ind w:left="-566.9291338582675" w:firstLine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Биология. Введение в общую биологию.</w:t>
      </w:r>
    </w:p>
    <w:p w:rsidR="00000000" w:rsidDel="00000000" w:rsidP="00000000" w:rsidRDefault="00000000" w:rsidRPr="00000000" w14:paraId="00000169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 класс</w:t>
      </w:r>
    </w:p>
    <w:p w:rsidR="00000000" w:rsidDel="00000000" w:rsidP="00000000" w:rsidRDefault="00000000" w:rsidRPr="00000000" w14:paraId="0000016A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(68 ч, 2 ч в неделю, 1 час из которого - резервное время на экскурсию)</w:t>
        <w:br w:type="textWrapping"/>
      </w:r>
    </w:p>
    <w:tbl>
      <w:tblPr>
        <w:tblStyle w:val="Table5"/>
        <w:tblW w:w="9921.929133858268" w:type="dxa"/>
        <w:jc w:val="left"/>
        <w:tblInd w:w="-4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5"/>
        <w:gridCol w:w="4365"/>
        <w:gridCol w:w="1875"/>
        <w:gridCol w:w="2496.929133858268"/>
        <w:tblGridChange w:id="0">
          <w:tblGrid>
            <w:gridCol w:w="1185"/>
            <w:gridCol w:w="4365"/>
            <w:gridCol w:w="1875"/>
            <w:gridCol w:w="2496.92913385826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Воспитательный компонент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Введение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Основы цитологии - науки о клетке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Онтогенез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3,5,7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Основы генетики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1,3,5,8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Генетика человека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1,5,7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Основы селекции и биотехнологии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2,4,6,8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Эволюционное учение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1,3,6,8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Возникновение и развитие жизни на Земле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1,3,8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Взаимосвязи организмов и окружающей среды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1, 2,4, 7</w:t>
            </w:r>
          </w:p>
        </w:tc>
      </w:tr>
    </w:tbl>
    <w:p w:rsidR="00000000" w:rsidDel="00000000" w:rsidP="00000000" w:rsidRDefault="00000000" w:rsidRPr="00000000" w14:paraId="00000193">
      <w:pPr>
        <w:ind w:left="-566.9291338582675" w:firstLine="28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Введение.  (2 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Биология как наука. </w:t>
      </w:r>
    </w:p>
    <w:p w:rsidR="00000000" w:rsidDel="00000000" w:rsidP="00000000" w:rsidRDefault="00000000" w:rsidRPr="00000000" w14:paraId="00000196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Методы биологических исследований. Значение биологии.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Основы цитологии- науки о клетке. (10ч)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Цитология - наука о клетке. </w:t>
      </w:r>
    </w:p>
    <w:p w:rsidR="00000000" w:rsidDel="00000000" w:rsidP="00000000" w:rsidRDefault="00000000" w:rsidRPr="00000000" w14:paraId="00000199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Клеточная теория. </w:t>
      </w:r>
    </w:p>
    <w:p w:rsidR="00000000" w:rsidDel="00000000" w:rsidP="00000000" w:rsidRDefault="00000000" w:rsidRPr="00000000" w14:paraId="0000019A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Химический состав клетки. </w:t>
      </w:r>
    </w:p>
    <w:p w:rsidR="00000000" w:rsidDel="00000000" w:rsidP="00000000" w:rsidRDefault="00000000" w:rsidRPr="00000000" w14:paraId="0000019B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клетки. </w:t>
      </w:r>
    </w:p>
    <w:p w:rsidR="00000000" w:rsidDel="00000000" w:rsidP="00000000" w:rsidRDefault="00000000" w:rsidRPr="00000000" w14:paraId="0000019C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Вирусы. Лабораторная работа №1 «Строение эукариотических клеток». </w:t>
      </w:r>
    </w:p>
    <w:p w:rsidR="00000000" w:rsidDel="00000000" w:rsidP="00000000" w:rsidRDefault="00000000" w:rsidRPr="00000000" w14:paraId="0000019D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Обмен веществ и превращение энергии в клетке. Фотосинтез. </w:t>
      </w:r>
    </w:p>
    <w:p w:rsidR="00000000" w:rsidDel="00000000" w:rsidP="00000000" w:rsidRDefault="00000000" w:rsidRPr="00000000" w14:paraId="0000019E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Биосинтез белков. </w:t>
      </w:r>
    </w:p>
    <w:p w:rsidR="00000000" w:rsidDel="00000000" w:rsidP="00000000" w:rsidRDefault="00000000" w:rsidRPr="00000000" w14:paraId="0000019F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Регуляция процессов жизнедеятельности в клетке.</w:t>
      </w:r>
    </w:p>
    <w:p w:rsidR="00000000" w:rsidDel="00000000" w:rsidP="00000000" w:rsidRDefault="00000000" w:rsidRPr="00000000" w14:paraId="000001A0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Повторение и обобщение по теме "Цитология"</w:t>
      </w:r>
    </w:p>
    <w:p w:rsidR="00000000" w:rsidDel="00000000" w:rsidP="00000000" w:rsidRDefault="00000000" w:rsidRPr="00000000" w14:paraId="000001A1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Зачёт по теме "Цитология"</w:t>
      </w:r>
    </w:p>
    <w:p w:rsidR="00000000" w:rsidDel="00000000" w:rsidP="00000000" w:rsidRDefault="00000000" w:rsidRPr="00000000" w14:paraId="000001A2">
      <w:pPr>
        <w:spacing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2. Онтогенез (5ч).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Размножение организмов. Бесполое размножение. Митоз.</w:t>
      </w:r>
    </w:p>
    <w:p w:rsidR="00000000" w:rsidDel="00000000" w:rsidP="00000000" w:rsidRDefault="00000000" w:rsidRPr="00000000" w14:paraId="000001A4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Половое размножение. Мейоз. Оплодотворение, его биологическое значение.</w:t>
      </w:r>
    </w:p>
    <w:p w:rsidR="00000000" w:rsidDel="00000000" w:rsidP="00000000" w:rsidRDefault="00000000" w:rsidRPr="00000000" w14:paraId="000001A5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Индивидуальное развитие организма. Типы и периоды онтогенеза.</w:t>
      </w:r>
    </w:p>
    <w:p w:rsidR="00000000" w:rsidDel="00000000" w:rsidP="00000000" w:rsidRDefault="00000000" w:rsidRPr="00000000" w14:paraId="000001A6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Влияние факторов среды на онтогенез. </w:t>
      </w:r>
    </w:p>
    <w:p w:rsidR="00000000" w:rsidDel="00000000" w:rsidP="00000000" w:rsidRDefault="00000000" w:rsidRPr="00000000" w14:paraId="000001A7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Зачёт по теме "Онтогенез"</w:t>
      </w:r>
    </w:p>
    <w:p w:rsidR="00000000" w:rsidDel="00000000" w:rsidP="00000000" w:rsidRDefault="00000000" w:rsidRPr="00000000" w14:paraId="000001A8">
      <w:pPr>
        <w:spacing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3. Основы генетики (11ч)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Генетика как наука. Наследственность, изменчивость.</w:t>
      </w:r>
    </w:p>
    <w:p w:rsidR="00000000" w:rsidDel="00000000" w:rsidP="00000000" w:rsidRDefault="00000000" w:rsidRPr="00000000" w14:paraId="000001AA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Методы генетики. Фенотип и генотип. Чистая линия.</w:t>
      </w:r>
    </w:p>
    <w:p w:rsidR="00000000" w:rsidDel="00000000" w:rsidP="00000000" w:rsidRDefault="00000000" w:rsidRPr="00000000" w14:paraId="000001AB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Закономерности наследования. </w:t>
      </w:r>
    </w:p>
    <w:p w:rsidR="00000000" w:rsidDel="00000000" w:rsidP="00000000" w:rsidRDefault="00000000" w:rsidRPr="00000000" w14:paraId="000001AC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Решение генетических задач.</w:t>
      </w:r>
    </w:p>
    <w:p w:rsidR="00000000" w:rsidDel="00000000" w:rsidP="00000000" w:rsidRDefault="00000000" w:rsidRPr="00000000" w14:paraId="000001AD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Лабораторная работа №2 «Решение простейших генетических задач». </w:t>
      </w:r>
    </w:p>
    <w:p w:rsidR="00000000" w:rsidDel="00000000" w:rsidP="00000000" w:rsidRDefault="00000000" w:rsidRPr="00000000" w14:paraId="000001AE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Хромосомная теория наследственности. Генетика пола. Сцепленное наследование.</w:t>
      </w:r>
    </w:p>
    <w:p w:rsidR="00000000" w:rsidDel="00000000" w:rsidP="00000000" w:rsidRDefault="00000000" w:rsidRPr="00000000" w14:paraId="000001AF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формы изменчивости. Мутации.</w:t>
      </w:r>
    </w:p>
    <w:p w:rsidR="00000000" w:rsidDel="00000000" w:rsidP="00000000" w:rsidRDefault="00000000" w:rsidRPr="00000000" w14:paraId="000001B0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Комбинативная изменчивость. Лабораторная работа №3 «Описание фенотипа растений». </w:t>
      </w:r>
    </w:p>
    <w:p w:rsidR="00000000" w:rsidDel="00000000" w:rsidP="00000000" w:rsidRDefault="00000000" w:rsidRPr="00000000" w14:paraId="000001B1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Модификационная изменчивость.  Лабораторная работа №4 «Модификационная изменчивость». </w:t>
      </w:r>
    </w:p>
    <w:p w:rsidR="00000000" w:rsidDel="00000000" w:rsidP="00000000" w:rsidRDefault="00000000" w:rsidRPr="00000000" w14:paraId="000001B2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Семинарское занятие по теме  «Основы генетики».</w:t>
      </w:r>
    </w:p>
    <w:p w:rsidR="00000000" w:rsidDel="00000000" w:rsidP="00000000" w:rsidRDefault="00000000" w:rsidRPr="00000000" w14:paraId="000001B3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Зачёт «Основы генетики».</w:t>
      </w:r>
    </w:p>
    <w:p w:rsidR="00000000" w:rsidDel="00000000" w:rsidP="00000000" w:rsidRDefault="00000000" w:rsidRPr="00000000" w14:paraId="000001B4">
      <w:pPr>
        <w:spacing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Генетика человека (3ч)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Генетика человека. Лабораторная работа № 5 «Правила составления родословных».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Генотип и здоровье человека. Мутагенные факторы и генетические заболевания.</w:t>
      </w:r>
    </w:p>
    <w:p w:rsidR="00000000" w:rsidDel="00000000" w:rsidP="00000000" w:rsidRDefault="00000000" w:rsidRPr="00000000" w14:paraId="000001B7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Проверочная работа  «Генетика человека».</w:t>
      </w:r>
    </w:p>
    <w:p w:rsidR="00000000" w:rsidDel="00000000" w:rsidP="00000000" w:rsidRDefault="00000000" w:rsidRPr="00000000" w14:paraId="000001B8">
      <w:pPr>
        <w:spacing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Основы селекции и биотехнологии (3ч)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Основы селекции. Генная и клеточная инженерия.</w:t>
      </w:r>
    </w:p>
    <w:p w:rsidR="00000000" w:rsidDel="00000000" w:rsidP="00000000" w:rsidRDefault="00000000" w:rsidRPr="00000000" w14:paraId="000001BA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Достижения мировой селекции. Полиплоидия. Соматический гибрид.</w:t>
      </w:r>
    </w:p>
    <w:p w:rsidR="00000000" w:rsidDel="00000000" w:rsidP="00000000" w:rsidRDefault="00000000" w:rsidRPr="00000000" w14:paraId="000001BB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Биотехнология, достижения и перспективы развития.</w:t>
      </w:r>
    </w:p>
    <w:p w:rsidR="00000000" w:rsidDel="00000000" w:rsidP="00000000" w:rsidRDefault="00000000" w:rsidRPr="00000000" w14:paraId="000001BC">
      <w:pPr>
        <w:spacing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6. Эволюционное учение (9ч)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Эволюционная теория Дарвина.</w:t>
      </w:r>
    </w:p>
    <w:p w:rsidR="00000000" w:rsidDel="00000000" w:rsidP="00000000" w:rsidRDefault="00000000" w:rsidRPr="00000000" w14:paraId="000001BE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 и его критерии вида.</w:t>
      </w:r>
    </w:p>
    <w:p w:rsidR="00000000" w:rsidDel="00000000" w:rsidP="00000000" w:rsidRDefault="00000000" w:rsidRPr="00000000" w14:paraId="000001BF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Популяция. Генофонд.</w:t>
      </w:r>
    </w:p>
    <w:p w:rsidR="00000000" w:rsidDel="00000000" w:rsidP="00000000" w:rsidRDefault="00000000" w:rsidRPr="00000000" w14:paraId="000001C0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Видообразование. Понятие микроэволюции. </w:t>
      </w:r>
    </w:p>
    <w:p w:rsidR="00000000" w:rsidDel="00000000" w:rsidP="00000000" w:rsidRDefault="00000000" w:rsidRPr="00000000" w14:paraId="000001C1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Борьба за существование и естественный отбор - движущие силы эволюции.</w:t>
      </w:r>
    </w:p>
    <w:p w:rsidR="00000000" w:rsidDel="00000000" w:rsidP="00000000" w:rsidRDefault="00000000" w:rsidRPr="00000000" w14:paraId="000001C2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Адаптация как результат отбора и её относительный характер.</w:t>
      </w:r>
    </w:p>
    <w:p w:rsidR="00000000" w:rsidDel="00000000" w:rsidP="00000000" w:rsidRDefault="00000000" w:rsidRPr="00000000" w14:paraId="000001C3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Взаимная приспособленность видов как результат эволюции. </w:t>
      </w:r>
    </w:p>
    <w:p w:rsidR="00000000" w:rsidDel="00000000" w:rsidP="00000000" w:rsidRDefault="00000000" w:rsidRPr="00000000" w14:paraId="000001C4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Урок-семинар: «Современные проблемы теории эволюции».</w:t>
      </w:r>
    </w:p>
    <w:p w:rsidR="00000000" w:rsidDel="00000000" w:rsidP="00000000" w:rsidRDefault="00000000" w:rsidRPr="00000000" w14:paraId="000001C5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Зачёт «Эволюционное учение».</w:t>
      </w:r>
    </w:p>
    <w:p w:rsidR="00000000" w:rsidDel="00000000" w:rsidP="00000000" w:rsidRDefault="00000000" w:rsidRPr="00000000" w14:paraId="000001C6">
      <w:pPr>
        <w:spacing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Возникновение и развитие жизни на Земле (6ч)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Взгляды, гипотезы и теории о происхождении жизни.</w:t>
      </w:r>
    </w:p>
    <w:p w:rsidR="00000000" w:rsidDel="00000000" w:rsidP="00000000" w:rsidRDefault="00000000" w:rsidRPr="00000000" w14:paraId="000001C8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Органический мир как результат эволюции. Этапы эволюции.</w:t>
      </w:r>
    </w:p>
    <w:p w:rsidR="00000000" w:rsidDel="00000000" w:rsidP="00000000" w:rsidRDefault="00000000" w:rsidRPr="00000000" w14:paraId="000001C9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История развития органического мира. </w:t>
      </w:r>
    </w:p>
    <w:p w:rsidR="00000000" w:rsidDel="00000000" w:rsidP="00000000" w:rsidRDefault="00000000" w:rsidRPr="00000000" w14:paraId="000001CA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Урок-семинар: «Развитие жизни на Земле в разные эры и периоды».</w:t>
      </w:r>
    </w:p>
    <w:p w:rsidR="00000000" w:rsidDel="00000000" w:rsidP="00000000" w:rsidRDefault="00000000" w:rsidRPr="00000000" w14:paraId="000001CB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Урок-семинар: «Развитие жизни на Земле в разные эры и периоды»</w:t>
      </w:r>
    </w:p>
    <w:p w:rsidR="00000000" w:rsidDel="00000000" w:rsidP="00000000" w:rsidRDefault="00000000" w:rsidRPr="00000000" w14:paraId="000001CC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Зачёт "Развитие жизни на Земле"</w:t>
      </w:r>
    </w:p>
    <w:p w:rsidR="00000000" w:rsidDel="00000000" w:rsidP="00000000" w:rsidRDefault="00000000" w:rsidRPr="00000000" w14:paraId="000001CD">
      <w:pPr>
        <w:spacing w:line="276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Взаимосвязи организмов и окружающей среды (19 ч).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Экология как наука. Среда обитания организмов.</w:t>
      </w:r>
    </w:p>
    <w:p w:rsidR="00000000" w:rsidDel="00000000" w:rsidP="00000000" w:rsidRDefault="00000000" w:rsidRPr="00000000" w14:paraId="000001CF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Экологические факторы и их влияние  на организмы. </w:t>
      </w:r>
    </w:p>
    <w:p w:rsidR="00000000" w:rsidDel="00000000" w:rsidP="00000000" w:rsidRDefault="00000000" w:rsidRPr="00000000" w14:paraId="000001D0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Лабораторная работа №6 «Изучение приспособленности организмов к среде обитания». </w:t>
      </w:r>
    </w:p>
    <w:p w:rsidR="00000000" w:rsidDel="00000000" w:rsidP="00000000" w:rsidRDefault="00000000" w:rsidRPr="00000000" w14:paraId="000001D1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Понятие об экологической нише.</w:t>
      </w:r>
    </w:p>
    <w:p w:rsidR="00000000" w:rsidDel="00000000" w:rsidP="00000000" w:rsidRDefault="00000000" w:rsidRPr="00000000" w14:paraId="000001D2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и свойства популяции.</w:t>
      </w:r>
    </w:p>
    <w:p w:rsidR="00000000" w:rsidDel="00000000" w:rsidP="00000000" w:rsidRDefault="00000000" w:rsidRPr="00000000" w14:paraId="000001D3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Типы экологических взаимодействия популяций разных видов. </w:t>
      </w:r>
    </w:p>
    <w:p w:rsidR="00000000" w:rsidDel="00000000" w:rsidP="00000000" w:rsidRDefault="00000000" w:rsidRPr="00000000" w14:paraId="000001D4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Экосистемная организация живой природы. Биосфера.</w:t>
      </w:r>
    </w:p>
    <w:p w:rsidR="00000000" w:rsidDel="00000000" w:rsidP="00000000" w:rsidRDefault="00000000" w:rsidRPr="00000000" w14:paraId="000001D5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экосистем. Трофические связи. </w:t>
      </w:r>
    </w:p>
    <w:p w:rsidR="00000000" w:rsidDel="00000000" w:rsidP="00000000" w:rsidRDefault="00000000" w:rsidRPr="00000000" w14:paraId="000001D6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Круговорот веществ и поток энергии. Пастбищная и детритная</w:t>
      </w:r>
    </w:p>
    <w:p w:rsidR="00000000" w:rsidDel="00000000" w:rsidP="00000000" w:rsidRDefault="00000000" w:rsidRPr="00000000" w14:paraId="000001D7">
      <w:pPr>
        <w:spacing w:line="276" w:lineRule="auto"/>
        <w:ind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пищевые цепи.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Искусственные экосистемы. Экосистемы населённых пунктов.</w:t>
      </w:r>
    </w:p>
    <w:p w:rsidR="00000000" w:rsidDel="00000000" w:rsidP="00000000" w:rsidRDefault="00000000" w:rsidRPr="00000000" w14:paraId="000001D9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Экологические проблемы их влияние на жизнь  людей.</w:t>
      </w:r>
    </w:p>
    <w:p w:rsidR="00000000" w:rsidDel="00000000" w:rsidP="00000000" w:rsidRDefault="00000000" w:rsidRPr="00000000" w14:paraId="000001DA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Обобщение по теме «Взаимосвязи организмов и окружающей среды».</w:t>
      </w:r>
    </w:p>
    <w:p w:rsidR="00000000" w:rsidDel="00000000" w:rsidP="00000000" w:rsidRDefault="00000000" w:rsidRPr="00000000" w14:paraId="000001DB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Зачёт по теме "Экология"</w:t>
      </w:r>
    </w:p>
    <w:p w:rsidR="00000000" w:rsidDel="00000000" w:rsidP="00000000" w:rsidRDefault="00000000" w:rsidRPr="00000000" w14:paraId="000001DC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Экскурсия в природу "Экосистема леса"</w:t>
      </w:r>
    </w:p>
    <w:p w:rsidR="00000000" w:rsidDel="00000000" w:rsidP="00000000" w:rsidRDefault="00000000" w:rsidRPr="00000000" w14:paraId="000001DD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Экскурсия "Экосистема населённого пункта"</w:t>
      </w:r>
    </w:p>
    <w:p w:rsidR="00000000" w:rsidDel="00000000" w:rsidP="00000000" w:rsidRDefault="00000000" w:rsidRPr="00000000" w14:paraId="000001DE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Лабораторная работа №7 "Экологические проблемы нашего посёлка"</w:t>
      </w:r>
    </w:p>
    <w:p w:rsidR="00000000" w:rsidDel="00000000" w:rsidP="00000000" w:rsidRDefault="00000000" w:rsidRPr="00000000" w14:paraId="000001DF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Обобщение и повторение материала 9 класса</w:t>
      </w:r>
    </w:p>
    <w:p w:rsidR="00000000" w:rsidDel="00000000" w:rsidP="00000000" w:rsidRDefault="00000000" w:rsidRPr="00000000" w14:paraId="000001E0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Итоговая контрольная работа </w:t>
      </w:r>
    </w:p>
    <w:p w:rsidR="00000000" w:rsidDel="00000000" w:rsidP="00000000" w:rsidRDefault="00000000" w:rsidRPr="00000000" w14:paraId="000001E1">
      <w:pPr>
        <w:numPr>
          <w:ilvl w:val="0"/>
          <w:numId w:val="5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Резервное время.</w:t>
      </w:r>
    </w:p>
    <w:p w:rsidR="00000000" w:rsidDel="00000000" w:rsidP="00000000" w:rsidRDefault="00000000" w:rsidRPr="00000000" w14:paraId="000001E2">
      <w:pPr>
        <w:spacing w:line="276" w:lineRule="auto"/>
        <w:ind w:firstLine="0"/>
        <w:jc w:val="left"/>
        <w:rPr>
          <w:rFonts w:ascii="XO Thames" w:cs="XO Thames" w:eastAsia="XO Thames" w:hAnsi="XO Tha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tabs>
          <w:tab w:val="left" w:pos="709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0.7874015748032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Arial"/>
  <w:font w:name="Times New Roman"/>
  <w:font w:name="Courier New"/>
  <w:font w:name="Noto Sans Symbols"/>
  <w:font w:name="XO Tha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ru-RU"/>
      </w:rPr>
    </w:rPrDefault>
    <w:pPrDefault>
      <w:pPr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left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XO Thames" w:cs="XO Thames" w:eastAsia="XO Thames" w:hAnsi="XO Thames"/>
      <w:b w:val="1"/>
      <w:i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left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firstLine="600"/>
      <w:jc w:val="center"/>
    </w:pPr>
    <w:rPr>
      <w:b w:val="1"/>
      <w:sz w:val="28"/>
      <w:szCs w:val="28"/>
    </w:rPr>
  </w:style>
  <w:style w:type="paragraph" w:styleId="a" w:default="1">
    <w:name w:val="Normal"/>
    <w:link w:val="2"/>
    <w:pPr>
      <w:spacing w:after="0" w:line="240" w:lineRule="auto"/>
      <w:ind w:firstLine="284"/>
      <w:contextualSpacing w:val="1"/>
      <w:jc w:val="both"/>
    </w:pPr>
    <w:rPr>
      <w:rFonts w:ascii="Verdana" w:hAnsi="Verdana"/>
    </w:rPr>
  </w:style>
  <w:style w:type="paragraph" w:styleId="1">
    <w:name w:val="heading 1"/>
    <w:link w:val="10"/>
    <w:uiPriority w:val="9"/>
    <w:qFormat w:val="1"/>
    <w:pPr>
      <w:spacing w:after="120" w:before="120"/>
      <w:outlineLvl w:val="0"/>
    </w:pPr>
    <w:rPr>
      <w:rFonts w:ascii="XO Thames" w:hAnsi="XO Thames"/>
      <w:b w:val="1"/>
      <w:sz w:val="32"/>
    </w:rPr>
  </w:style>
  <w:style w:type="paragraph" w:styleId="20">
    <w:name w:val="heading 2"/>
    <w:basedOn w:val="a"/>
    <w:next w:val="a"/>
    <w:link w:val="21"/>
    <w:uiPriority w:val="9"/>
    <w:qFormat w:val="1"/>
    <w:pPr>
      <w:keepNext w:val="1"/>
      <w:jc w:val="center"/>
      <w:outlineLvl w:val="1"/>
    </w:pPr>
    <w:rPr>
      <w:rFonts w:ascii="Arial" w:hAnsi="Arial"/>
      <w:b w:val="1"/>
    </w:rPr>
  </w:style>
  <w:style w:type="paragraph" w:styleId="3">
    <w:name w:val="heading 3"/>
    <w:link w:val="30"/>
    <w:uiPriority w:val="9"/>
    <w:qFormat w:val="1"/>
    <w:pPr>
      <w:outlineLvl w:val="2"/>
    </w:pPr>
    <w:rPr>
      <w:rFonts w:ascii="XO Thames" w:hAnsi="XO Thames"/>
      <w:b w:val="1"/>
      <w:i w:val="1"/>
    </w:rPr>
  </w:style>
  <w:style w:type="paragraph" w:styleId="4">
    <w:name w:val="heading 4"/>
    <w:basedOn w:val="a"/>
    <w:next w:val="a"/>
    <w:link w:val="40"/>
    <w:uiPriority w:val="9"/>
    <w:qFormat w:val="1"/>
    <w:pPr>
      <w:keepNext w:val="1"/>
      <w:spacing w:after="60" w:before="240"/>
      <w:outlineLvl w:val="3"/>
    </w:pPr>
    <w:rPr>
      <w:b w:val="1"/>
      <w:sz w:val="28"/>
    </w:rPr>
  </w:style>
  <w:style w:type="paragraph" w:styleId="5">
    <w:name w:val="heading 5"/>
    <w:link w:val="50"/>
    <w:uiPriority w:val="9"/>
    <w:qFormat w:val="1"/>
    <w:pPr>
      <w:spacing w:after="120" w:before="120"/>
      <w:outlineLvl w:val="4"/>
    </w:pPr>
    <w:rPr>
      <w:rFonts w:ascii="XO Thames" w:hAnsi="XO Thames"/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1" w:customStyle="1">
    <w:name w:val="Обычный1"/>
    <w:rPr>
      <w:rFonts w:ascii="Times New Roman" w:hAnsi="Times New Roman"/>
    </w:rPr>
  </w:style>
  <w:style w:type="character" w:styleId="21" w:customStyle="1">
    <w:name w:val="Заголовок 2 Знак"/>
    <w:basedOn w:val="11"/>
    <w:link w:val="20"/>
    <w:rPr>
      <w:rFonts w:ascii="Arial" w:hAnsi="Arial"/>
      <w:b w:val="1"/>
    </w:rPr>
  </w:style>
  <w:style w:type="character" w:styleId="40" w:customStyle="1">
    <w:name w:val="Заголовок 4 Знак"/>
    <w:basedOn w:val="11"/>
    <w:link w:val="4"/>
    <w:rPr>
      <w:rFonts w:ascii="Times New Roman" w:hAnsi="Times New Roman"/>
      <w:b w:val="1"/>
      <w:sz w:val="28"/>
    </w:rPr>
  </w:style>
  <w:style w:type="paragraph" w:styleId="12" w:customStyle="1">
    <w:name w:val="Основной шрифт абзаца1"/>
  </w:style>
  <w:style w:type="paragraph" w:styleId="a3">
    <w:name w:val="List Paragraph"/>
    <w:basedOn w:val="a"/>
    <w:link w:val="a4"/>
    <w:pPr>
      <w:ind w:left="720" w:firstLine="0"/>
    </w:pPr>
  </w:style>
  <w:style w:type="character" w:styleId="a4" w:customStyle="1">
    <w:name w:val="Абзац списка Знак"/>
    <w:basedOn w:val="11"/>
    <w:link w:val="a3"/>
    <w:rPr>
      <w:rFonts w:ascii="Times New Roman" w:hAnsi="Times New Roman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styleId="a6" w:customStyle="1">
    <w:name w:val="Текст выноски Знак"/>
    <w:basedOn w:val="11"/>
    <w:link w:val="a5"/>
    <w:rPr>
      <w:rFonts w:ascii="Tahoma" w:hAnsi="Tahoma"/>
      <w:sz w:val="16"/>
    </w:rPr>
  </w:style>
  <w:style w:type="paragraph" w:styleId="BodyText21" w:customStyle="1">
    <w:name w:val="Body Text 21"/>
    <w:basedOn w:val="a"/>
    <w:link w:val="BodyText210"/>
    <w:pPr>
      <w:tabs>
        <w:tab w:val="left" w:pos="8222"/>
      </w:tabs>
      <w:ind w:right="-1759"/>
    </w:pPr>
    <w:rPr>
      <w:sz w:val="28"/>
    </w:rPr>
  </w:style>
  <w:style w:type="character" w:styleId="BodyText210" w:customStyle="1">
    <w:name w:val="Body Text 21"/>
    <w:basedOn w:val="11"/>
    <w:link w:val="BodyText21"/>
    <w:rPr>
      <w:rFonts w:ascii="Times New Roman" w:hAnsi="Times New Roman"/>
      <w:sz w:val="28"/>
    </w:rPr>
  </w:style>
  <w:style w:type="paragraph" w:styleId="Default" w:customStyle="1">
    <w:name w:val="Default"/>
    <w:link w:val="Default0"/>
    <w:pPr>
      <w:spacing w:after="0" w:line="240" w:lineRule="auto"/>
    </w:pPr>
    <w:rPr>
      <w:rFonts w:ascii="Times New Roman"/>
      <w:sz w:val="24"/>
    </w:rPr>
  </w:style>
  <w:style w:type="character" w:styleId="Default0" w:customStyle="1">
    <w:name w:val="Default"/>
    <w:link w:val="Default"/>
    <w:rPr>
      <w:rFonts w:ascii="Times New Roman" w:hAnsi="Times New Roman"/>
      <w:color w:val="000000"/>
      <w:sz w:val="24"/>
    </w:rPr>
  </w:style>
  <w:style w:type="paragraph" w:styleId="22">
    <w:name w:val="Body Text Indent 2"/>
    <w:basedOn w:val="a"/>
    <w:link w:val="23"/>
    <w:pPr>
      <w:ind w:firstLine="706"/>
    </w:pPr>
    <w:rPr>
      <w:sz w:val="28"/>
    </w:rPr>
  </w:style>
  <w:style w:type="character" w:styleId="23" w:customStyle="1">
    <w:name w:val="Основной текст с отступом 2 Знак"/>
    <w:basedOn w:val="11"/>
    <w:link w:val="22"/>
    <w:rPr>
      <w:rFonts w:ascii="Times New Roman" w:hAnsi="Times New Roman"/>
      <w:sz w:val="28"/>
    </w:rPr>
  </w:style>
  <w:style w:type="paragraph" w:styleId="13" w:customStyle="1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character" w:styleId="2" w:customStyle="1">
    <w:name w:val="Обычный2"/>
    <w:rPr>
      <w:rFonts w:ascii="Verdana" w:hAnsi="Verdana"/>
      <w:color w:val="000000"/>
    </w:rPr>
  </w:style>
  <w:style w:type="paragraph" w:styleId="a8">
    <w:name w:val="Body Text Indent"/>
    <w:basedOn w:val="a"/>
    <w:link w:val="a9"/>
    <w:pPr>
      <w:spacing w:after="120"/>
      <w:ind w:left="283" w:firstLine="0"/>
    </w:pPr>
  </w:style>
  <w:style w:type="character" w:styleId="a9" w:customStyle="1">
    <w:name w:val="Основной текст с отступом Знак"/>
    <w:basedOn w:val="11"/>
    <w:link w:val="a8"/>
    <w:rPr>
      <w:rFonts w:ascii="Times New Roman" w:hAnsi="Times New Roman"/>
    </w:rPr>
  </w:style>
  <w:style w:type="paragraph" w:styleId="aa">
    <w:name w:val="Normal (Web)"/>
    <w:basedOn w:val="a"/>
    <w:link w:val="ab"/>
    <w:pPr>
      <w:spacing w:afterAutospacing="1" w:beforeAutospacing="1"/>
    </w:pPr>
    <w:rPr>
      <w:sz w:val="24"/>
    </w:rPr>
  </w:style>
  <w:style w:type="character" w:styleId="ab" w:customStyle="1">
    <w:name w:val="Обычный (веб) Знак"/>
    <w:basedOn w:val="11"/>
    <w:link w:val="aa"/>
    <w:rPr>
      <w:rFonts w:ascii="Times New Roman" w:hAnsi="Times New Roman"/>
      <w:sz w:val="24"/>
    </w:rPr>
  </w:style>
  <w:style w:type="paragraph" w:styleId="ac">
    <w:name w:val="Title"/>
    <w:basedOn w:val="a"/>
    <w:link w:val="ad"/>
    <w:uiPriority w:val="10"/>
    <w:qFormat w:val="1"/>
    <w:pPr>
      <w:ind w:firstLine="600"/>
      <w:jc w:val="center"/>
    </w:pPr>
    <w:rPr>
      <w:b w:val="1"/>
      <w:sz w:val="28"/>
    </w:rPr>
  </w:style>
  <w:style w:type="character" w:styleId="ad" w:customStyle="1">
    <w:name w:val="Заголовок Знак"/>
    <w:basedOn w:val="11"/>
    <w:link w:val="ac"/>
    <w:rPr>
      <w:rFonts w:ascii="Times New Roman" w:hAnsi="Times New Roman"/>
      <w:b w:val="1"/>
      <w:sz w:val="28"/>
    </w:rPr>
  </w:style>
  <w:style w:type="paragraph" w:styleId="ae">
    <w:name w:val="No Spacing"/>
    <w:link w:val="af"/>
    <w:pPr>
      <w:spacing w:after="0" w:line="240" w:lineRule="auto"/>
    </w:pPr>
    <w:rPr>
      <w:rFonts w:ascii="Calibri" w:hAnsi="Calibri"/>
    </w:rPr>
  </w:style>
  <w:style w:type="character" w:styleId="af" w:customStyle="1">
    <w:name w:val="Без интервала Знак"/>
    <w:link w:val="ae"/>
    <w:rPr>
      <w:rFonts w:ascii="Calibri" w:hAnsi="Calibri"/>
    </w:rPr>
  </w:style>
  <w:style w:type="paragraph" w:styleId="24" w:customStyle="1">
    <w:name w:val="Основной текст2"/>
    <w:basedOn w:val="12"/>
    <w:link w:val="25"/>
    <w:rPr>
      <w:sz w:val="20"/>
      <w:highlight w:val="white"/>
    </w:rPr>
  </w:style>
  <w:style w:type="character" w:styleId="25" w:customStyle="1">
    <w:name w:val="Основной текст2"/>
    <w:basedOn w:val="a0"/>
    <w:link w:val="24"/>
    <w:rPr>
      <w:color w:val="000000"/>
      <w:spacing w:val="0"/>
      <w:sz w:val="20"/>
      <w:highlight w:val="white"/>
    </w:rPr>
  </w:style>
  <w:style w:type="paragraph" w:styleId="af0" w:customStyle="1">
    <w:name w:val="Основной текст + Курсив"/>
    <w:basedOn w:val="12"/>
    <w:link w:val="af1"/>
    <w:rPr>
      <w:i w:val="1"/>
      <w:sz w:val="20"/>
      <w:highlight w:val="white"/>
    </w:rPr>
  </w:style>
  <w:style w:type="character" w:styleId="af1" w:customStyle="1">
    <w:name w:val="Основной текст + Курсив"/>
    <w:basedOn w:val="a0"/>
    <w:link w:val="af0"/>
    <w:rPr>
      <w:i w:val="1"/>
      <w:color w:val="000000"/>
      <w:spacing w:val="0"/>
      <w:sz w:val="20"/>
      <w:highlight w:val="white"/>
    </w:rPr>
  </w:style>
  <w:style w:type="paragraph" w:styleId="41" w:customStyle="1">
    <w:name w:val="Основной текст4"/>
    <w:basedOn w:val="a"/>
    <w:link w:val="42"/>
    <w:pPr>
      <w:widowControl w:val="0"/>
      <w:spacing w:before="300" w:line="269" w:lineRule="exact"/>
      <w:ind w:firstLine="300"/>
    </w:pPr>
    <w:rPr>
      <w:rFonts w:asciiTheme="minorHAnsi"/>
    </w:rPr>
  </w:style>
  <w:style w:type="character" w:styleId="42" w:customStyle="1">
    <w:name w:val="Основной текст4"/>
    <w:basedOn w:val="11"/>
    <w:link w:val="41"/>
    <w:rPr>
      <w:rFonts w:hAnsi="Times New Roman" w:asciiTheme="minorHAnsi"/>
    </w:rPr>
  </w:style>
  <w:style w:type="character" w:styleId="10" w:customStyle="1">
    <w:name w:val="Заголовок 1 Знак"/>
    <w:link w:val="1"/>
    <w:rPr>
      <w:rFonts w:ascii="XO Thames" w:hAnsi="XO Thames"/>
      <w:b w:val="1"/>
      <w:sz w:val="32"/>
    </w:rPr>
  </w:style>
  <w:style w:type="character" w:styleId="30" w:customStyle="1">
    <w:name w:val="Заголовок 3 Знак"/>
    <w:link w:val="3"/>
    <w:rPr>
      <w:rFonts w:ascii="XO Thames" w:hAnsi="XO Thames"/>
      <w:b w:val="1"/>
      <w:i w:val="1"/>
      <w:color w:val="000000"/>
    </w:rPr>
  </w:style>
  <w:style w:type="character" w:styleId="50" w:customStyle="1">
    <w:name w:val="Заголовок 5 Знак"/>
    <w:link w:val="5"/>
    <w:rPr>
      <w:rFonts w:ascii="XO Thames" w:hAnsi="XO Thames"/>
      <w:b w:val="1"/>
      <w:color w:val="000000"/>
      <w:sz w:val="22"/>
    </w:rPr>
  </w:style>
  <w:style w:type="paragraph" w:styleId="af2">
    <w:name w:val="Subtitle"/>
    <w:basedOn w:val="a"/>
    <w:link w:val="af3"/>
    <w:uiPriority w:val="11"/>
    <w:qFormat w:val="1"/>
    <w:rPr>
      <w:rFonts w:ascii="XO Thames" w:hAnsi="XO Thames"/>
      <w:i w:val="1"/>
      <w:color w:val="616161"/>
    </w:rPr>
  </w:style>
  <w:style w:type="character" w:styleId="af3" w:customStyle="1">
    <w:name w:val="Подзаголовок Знак"/>
    <w:basedOn w:val="11"/>
    <w:link w:val="af2"/>
    <w:rPr>
      <w:rFonts w:ascii="XO Thames" w:hAnsi="XO Thames"/>
      <w:i w:val="1"/>
      <w:color w:val="616161"/>
    </w:rPr>
  </w:style>
  <w:style w:type="paragraph" w:styleId="HeaderandFooter" w:customStyle="1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styleId="HeaderandFooter0" w:customStyle="1">
    <w:name w:val="Header and Footer"/>
    <w:link w:val="HeaderandFooter"/>
    <w:rPr>
      <w:rFonts w:ascii="XO Thames" w:hAnsi="XO Thames"/>
      <w:sz w:val="20"/>
    </w:rPr>
  </w:style>
  <w:style w:type="paragraph" w:styleId="Footnote" w:customStyle="1">
    <w:name w:val="Footnote"/>
    <w:link w:val="Footnote0"/>
    <w:rPr>
      <w:rFonts w:ascii="XO Thames" w:hAnsi="XO Thames"/>
      <w:color w:val="757575"/>
      <w:sz w:val="20"/>
    </w:rPr>
  </w:style>
  <w:style w:type="character" w:styleId="Footnote0" w:customStyle="1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 w:val="1"/>
    </w:rPr>
  </w:style>
  <w:style w:type="character" w:styleId="15" w:customStyle="1">
    <w:name w:val="Оглавление 1 Знак"/>
    <w:link w:val="14"/>
    <w:rPr>
      <w:rFonts w:ascii="XO Thames" w:hAnsi="XO Thames"/>
      <w:b w:val="1"/>
    </w:rPr>
  </w:style>
  <w:style w:type="paragraph" w:styleId="26">
    <w:name w:val="toc 2"/>
    <w:link w:val="27"/>
    <w:uiPriority w:val="39"/>
    <w:pPr>
      <w:ind w:left="200"/>
    </w:pPr>
  </w:style>
  <w:style w:type="character" w:styleId="27" w:customStyle="1">
    <w:name w:val="Оглавление 2 Знак"/>
    <w:link w:val="26"/>
  </w:style>
  <w:style w:type="paragraph" w:styleId="31">
    <w:name w:val="toc 3"/>
    <w:link w:val="32"/>
    <w:uiPriority w:val="39"/>
    <w:pPr>
      <w:ind w:left="400"/>
    </w:pPr>
  </w:style>
  <w:style w:type="character" w:styleId="32" w:customStyle="1">
    <w:name w:val="Оглавление 3 Знак"/>
    <w:link w:val="31"/>
  </w:style>
  <w:style w:type="paragraph" w:styleId="43">
    <w:name w:val="toc 4"/>
    <w:link w:val="44"/>
    <w:uiPriority w:val="39"/>
    <w:pPr>
      <w:ind w:left="600"/>
    </w:pPr>
  </w:style>
  <w:style w:type="character" w:styleId="44" w:customStyle="1">
    <w:name w:val="Оглавление 4 Знак"/>
    <w:link w:val="43"/>
  </w:style>
  <w:style w:type="paragraph" w:styleId="51">
    <w:name w:val="toc 5"/>
    <w:link w:val="52"/>
    <w:uiPriority w:val="39"/>
    <w:pPr>
      <w:ind w:left="800"/>
    </w:pPr>
  </w:style>
  <w:style w:type="character" w:styleId="52" w:customStyle="1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styleId="60" w:customStyle="1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styleId="70" w:customStyle="1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styleId="80" w:customStyle="1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styleId="90" w:customStyle="1">
    <w:name w:val="Оглавление 9 Знак"/>
    <w:link w:val="9"/>
  </w:style>
  <w:style w:type="paragraph" w:styleId="toc10" w:customStyle="1">
    <w:name w:val="toc 10"/>
    <w:link w:val="toc100"/>
    <w:uiPriority w:val="39"/>
    <w:pPr>
      <w:ind w:left="1800"/>
    </w:pPr>
  </w:style>
  <w:style w:type="character" w:styleId="toc100" w:customStyle="1">
    <w:name w:val="toc 10"/>
    <w:link w:val="toc10"/>
  </w:style>
  <w:style w:type="table" w:styleId="af4">
    <w:name w:val="Table Grid"/>
    <w:basedOn w:val="a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/>
    <w:rPr>
      <w:rFonts w:ascii="XO Thames" w:cs="XO Thames" w:eastAsia="XO Thames" w:hAnsi="XO Thames"/>
      <w:i w:val="1"/>
      <w:color w:val="616161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lpj+4EX+4JQJ98ptQJI0L1T8KQ==">AMUW2mXFw22DiOMxcazkSX4he0W8n1dLX3F9eOh0iuUXnWhdVQ5Yg0qQNCU1bIv9eiCKhm3RNcLxgfHfZbdS6qJ0NlMJWjEEaj+IrZE6jVFMEKL43XxOnimqJY5TBPDIAJtuLmx0Eo3rtyyQkmFHwyQ53zPSS6KrUDN9gYSoiu5rIvW+CBfxa0g7io0GjBRWg6eTn7SdbhnnAa9agxxqkAKieMCAfOjFRADLYhGIwHm3dcGkGX+DN31ff6BACsL2Y6ycvj8rvZ0x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2020-11-02T09:01:00Z</dcterms:created>
  <dc:creator>Пользователь</dc:creator>
</cp:coreProperties>
</file>