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00000" w14:textId="34BC2FA4" w:rsidR="00315B6F" w:rsidRDefault="0068537C" w:rsidP="0068537C">
      <w:pPr>
        <w:tabs>
          <w:tab w:val="left" w:pos="3225"/>
        </w:tabs>
        <w:ind w:hanging="567"/>
        <w:jc w:val="center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pict w14:anchorId="0F5F0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6pt;height:735.6pt">
            <v:imagedata r:id="rId5" o:title="1"/>
          </v:shape>
        </w:pict>
      </w:r>
      <w:bookmarkEnd w:id="0"/>
    </w:p>
    <w:p w14:paraId="1DA0268B" w14:textId="77777777" w:rsidR="00D4262B" w:rsidRPr="00533C94" w:rsidRDefault="00B14F6A" w:rsidP="00D4262B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33C94">
        <w:rPr>
          <w:color w:val="auto"/>
        </w:rPr>
        <w:lastRenderedPageBreak/>
        <w:br/>
      </w:r>
      <w:r w:rsidRPr="00533C94">
        <w:rPr>
          <w:color w:val="auto"/>
          <w:sz w:val="24"/>
          <w:szCs w:val="24"/>
        </w:rPr>
        <w:br/>
      </w:r>
      <w:r w:rsidRPr="00533C94">
        <w:rPr>
          <w:rFonts w:ascii="Times New Roman" w:hAnsi="Times New Roman"/>
          <w:b/>
          <w:color w:val="auto"/>
          <w:sz w:val="24"/>
          <w:szCs w:val="24"/>
          <w:highlight w:val="white"/>
        </w:rPr>
        <w:t>ПОЯСНИТЕЛЬНАЯ ЗАПИСКА</w:t>
      </w:r>
    </w:p>
    <w:p w14:paraId="2F76236E" w14:textId="77777777" w:rsidR="00533C94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533C94">
        <w:rPr>
          <w:color w:val="auto"/>
          <w:sz w:val="24"/>
          <w:szCs w:val="24"/>
        </w:rPr>
        <w:br/>
      </w:r>
      <w:r w:rsidRPr="00533C94">
        <w:rPr>
          <w:rFonts w:ascii="Times New Roman" w:hAnsi="Times New Roman"/>
          <w:color w:val="auto"/>
          <w:sz w:val="24"/>
          <w:szCs w:val="24"/>
          <w:highlight w:val="white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 </w:t>
      </w:r>
      <w:r w:rsidRPr="00533C94">
        <w:rPr>
          <w:rFonts w:ascii="Times New Roman" w:hAnsi="Times New Roman"/>
          <w:i/>
          <w:color w:val="auto"/>
          <w:sz w:val="24"/>
          <w:szCs w:val="24"/>
          <w:highlight w:val="white"/>
        </w:rPr>
        <w:t> </w:t>
      </w:r>
      <w:r w:rsidRPr="00533C94">
        <w:rPr>
          <w:rFonts w:ascii="Times New Roman" w:hAnsi="Times New Roman"/>
          <w:color w:val="auto"/>
          <w:sz w:val="24"/>
          <w:szCs w:val="24"/>
          <w:highlight w:val="white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 w14:paraId="1DCB601F" w14:textId="1E3341F5" w:rsidR="00533C94" w:rsidRPr="00533C94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533C94">
        <w:rPr>
          <w:rFonts w:ascii="Times New Roman" w:hAnsi="Times New Roman"/>
          <w:color w:val="auto"/>
          <w:sz w:val="24"/>
          <w:szCs w:val="24"/>
          <w:highlight w:val="white"/>
        </w:rPr>
        <w:t xml:space="preserve"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</w:t>
      </w:r>
      <w:proofErr w:type="spellStart"/>
      <w:r w:rsidRPr="00533C94">
        <w:rPr>
          <w:rFonts w:ascii="Times New Roman" w:hAnsi="Times New Roman"/>
          <w:color w:val="auto"/>
          <w:sz w:val="24"/>
          <w:szCs w:val="24"/>
          <w:highlight w:val="white"/>
        </w:rPr>
        <w:t>человека.Программа</w:t>
      </w:r>
      <w:proofErr w:type="spellEnd"/>
      <w:r w:rsidRPr="00533C94">
        <w:rPr>
          <w:rFonts w:ascii="Times New Roman" w:hAnsi="Times New Roman"/>
          <w:color w:val="auto"/>
          <w:sz w:val="24"/>
          <w:szCs w:val="24"/>
          <w:highlight w:val="white"/>
        </w:rPr>
        <w:t xml:space="preserve">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</w:t>
      </w:r>
      <w:proofErr w:type="spellStart"/>
      <w:r w:rsidRPr="00533C94">
        <w:rPr>
          <w:rFonts w:ascii="Times New Roman" w:hAnsi="Times New Roman"/>
          <w:color w:val="auto"/>
          <w:sz w:val="24"/>
          <w:szCs w:val="24"/>
          <w:highlight w:val="white"/>
        </w:rPr>
        <w:t>образованию.Программа</w:t>
      </w:r>
      <w:proofErr w:type="spellEnd"/>
      <w:r w:rsidRPr="00533C94">
        <w:rPr>
          <w:rFonts w:ascii="Times New Roman" w:hAnsi="Times New Roman"/>
          <w:color w:val="auto"/>
          <w:sz w:val="24"/>
          <w:szCs w:val="24"/>
          <w:highlight w:val="white"/>
        </w:rPr>
        <w:t xml:space="preserve"> по изобразительному искусству ориентирована на </w:t>
      </w:r>
      <w:proofErr w:type="spellStart"/>
      <w:r w:rsidRPr="00533C94">
        <w:rPr>
          <w:rFonts w:ascii="Times New Roman" w:hAnsi="Times New Roman"/>
          <w:color w:val="auto"/>
          <w:sz w:val="24"/>
          <w:szCs w:val="24"/>
          <w:highlight w:val="white"/>
        </w:rPr>
        <w:t>психовозрастные</w:t>
      </w:r>
      <w:proofErr w:type="spellEnd"/>
      <w:r w:rsidRPr="00533C94">
        <w:rPr>
          <w:rFonts w:ascii="Times New Roman" w:hAnsi="Times New Roman"/>
          <w:color w:val="auto"/>
          <w:sz w:val="24"/>
          <w:szCs w:val="24"/>
          <w:highlight w:val="white"/>
        </w:rPr>
        <w:t xml:space="preserve"> особенности развития обучающихся 11–15 лет.</w:t>
      </w:r>
    </w:p>
    <w:p w14:paraId="656384AA" w14:textId="77777777" w:rsidR="00533C94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533C94">
        <w:rPr>
          <w:rFonts w:ascii="Times New Roman" w:hAnsi="Times New Roman"/>
          <w:b/>
          <w:color w:val="auto"/>
          <w:sz w:val="24"/>
          <w:szCs w:val="24"/>
          <w:highlight w:val="white"/>
        </w:rPr>
        <w:t>Целью изучения изобразительного искусства</w:t>
      </w:r>
      <w:r w:rsidRPr="00533C94">
        <w:rPr>
          <w:rFonts w:ascii="Times New Roman" w:hAnsi="Times New Roman"/>
          <w:color w:val="auto"/>
          <w:sz w:val="24"/>
          <w:szCs w:val="24"/>
          <w:highlight w:val="white"/>
        </w:rPr>
        <w:t> 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39ECB3C0" w14:textId="77777777" w:rsidR="00533C94" w:rsidRPr="00533C94" w:rsidRDefault="00B14F6A" w:rsidP="00533C94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533C94">
        <w:rPr>
          <w:rFonts w:ascii="Times New Roman" w:hAnsi="Times New Roman"/>
          <w:b/>
          <w:color w:val="auto"/>
          <w:sz w:val="24"/>
          <w:szCs w:val="24"/>
          <w:highlight w:val="white"/>
        </w:rPr>
        <w:t xml:space="preserve">Задачами изобразительного искусства </w:t>
      </w:r>
      <w:proofErr w:type="spellStart"/>
      <w:proofErr w:type="gramStart"/>
      <w:r w:rsidRPr="00533C94">
        <w:rPr>
          <w:rFonts w:ascii="Times New Roman" w:hAnsi="Times New Roman"/>
          <w:b/>
          <w:color w:val="auto"/>
          <w:sz w:val="24"/>
          <w:szCs w:val="24"/>
          <w:highlight w:val="white"/>
        </w:rPr>
        <w:t>являются:</w:t>
      </w:r>
      <w:r w:rsidRPr="00533C94">
        <w:rPr>
          <w:rFonts w:ascii="Times New Roman" w:hAnsi="Times New Roman"/>
          <w:color w:val="auto"/>
          <w:sz w:val="24"/>
          <w:szCs w:val="24"/>
          <w:highlight w:val="white"/>
        </w:rPr>
        <w:t>освоение</w:t>
      </w:r>
      <w:proofErr w:type="spellEnd"/>
      <w:proofErr w:type="gramEnd"/>
      <w:r w:rsidRPr="00533C94">
        <w:rPr>
          <w:rFonts w:ascii="Times New Roman" w:hAnsi="Times New Roman"/>
          <w:color w:val="auto"/>
          <w:sz w:val="24"/>
          <w:szCs w:val="24"/>
          <w:highlight w:val="white"/>
        </w:rPr>
        <w:t xml:space="preserve">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7090ACDE" w14:textId="77777777" w:rsidR="00533C94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4348141A" w14:textId="77777777" w:rsidR="00533C94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формирование у обучающихся навыков эстетического видения и преобразования мира;</w:t>
      </w:r>
    </w:p>
    <w:p w14:paraId="61C08640" w14:textId="77777777" w:rsidR="00533C94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</w:t>
      </w:r>
      <w:proofErr w:type="gramStart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);формирование</w:t>
      </w:r>
      <w:proofErr w:type="gramEnd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 xml:space="preserve"> пространственного мышления и аналитических визуальных способностей;</w:t>
      </w:r>
    </w:p>
    <w:p w14:paraId="28E5AF8C" w14:textId="77777777" w:rsidR="00533C94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3AE63609" w14:textId="77777777" w:rsidR="00533C94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развитие наблюдательности, ассоциативного мышления и творческого воображения;</w:t>
      </w:r>
    </w:p>
    <w:p w14:paraId="0ADCC02A" w14:textId="77777777" w:rsidR="00533C94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воспитание уважения и любви к культурному наследию России через освоение отечественной художественной культуры;</w:t>
      </w:r>
    </w:p>
    <w:p w14:paraId="04969B4F" w14:textId="77777777" w:rsidR="00533C94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lastRenderedPageBreak/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4F617D1D" w14:textId="77777777" w:rsidR="00533C94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‌Общее число часов, рекомендованных для изучения изобразительного искусства, в 6 классе – 34 часа (1 час в неделю)</w:t>
      </w:r>
      <w:r w:rsidR="00533C94">
        <w:rPr>
          <w:rFonts w:ascii="Times New Roman" w:hAnsi="Times New Roman"/>
          <w:color w:val="auto"/>
          <w:sz w:val="24"/>
          <w:szCs w:val="24"/>
          <w:highlight w:val="white"/>
        </w:rPr>
        <w:t>.</w:t>
      </w:r>
    </w:p>
    <w:p w14:paraId="145095D5" w14:textId="15BB995F" w:rsidR="00EE09BE" w:rsidRPr="00D4262B" w:rsidRDefault="00533C94" w:rsidP="00DF2F7A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</w:p>
    <w:p w14:paraId="2B6DA74F" w14:textId="77777777" w:rsidR="004B7F68" w:rsidRDefault="00B14F6A" w:rsidP="00DF2F7A">
      <w:pPr>
        <w:spacing w:after="0"/>
        <w:rPr>
          <w:rFonts w:ascii="Times New Roman" w:hAnsi="Times New Roman"/>
          <w:b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b/>
          <w:color w:val="auto"/>
          <w:sz w:val="24"/>
          <w:szCs w:val="24"/>
          <w:highlight w:val="white"/>
        </w:rPr>
        <w:t>СОДЕРЖАНИЕ ОБУЧЕНИЯ</w:t>
      </w:r>
      <w:r w:rsidRPr="00D4262B">
        <w:rPr>
          <w:color w:val="auto"/>
          <w:sz w:val="24"/>
          <w:szCs w:val="24"/>
        </w:rPr>
        <w:br/>
      </w:r>
      <w:r w:rsidRPr="00D4262B">
        <w:rPr>
          <w:sz w:val="24"/>
          <w:szCs w:val="24"/>
        </w:rPr>
        <w:br/>
      </w:r>
      <w:r w:rsidRPr="00D4262B">
        <w:rPr>
          <w:rFonts w:ascii="Times New Roman" w:hAnsi="Times New Roman"/>
          <w:b/>
          <w:color w:val="auto"/>
          <w:sz w:val="24"/>
          <w:szCs w:val="24"/>
          <w:highlight w:val="white"/>
        </w:rPr>
        <w:t>6 КЛАСС</w:t>
      </w:r>
      <w:r w:rsidRPr="00D4262B">
        <w:rPr>
          <w:color w:val="auto"/>
          <w:sz w:val="24"/>
          <w:szCs w:val="24"/>
        </w:rPr>
        <w:br/>
      </w:r>
      <w:r w:rsidRPr="00D4262B">
        <w:rPr>
          <w:color w:val="auto"/>
          <w:sz w:val="24"/>
          <w:szCs w:val="24"/>
        </w:rPr>
        <w:br/>
      </w:r>
      <w:r w:rsidRPr="00D4262B">
        <w:rPr>
          <w:rFonts w:ascii="Times New Roman" w:hAnsi="Times New Roman"/>
          <w:b/>
          <w:color w:val="auto"/>
          <w:sz w:val="24"/>
          <w:szCs w:val="24"/>
          <w:highlight w:val="white"/>
        </w:rPr>
        <w:t>Модуль № 2 «Живопись, графика, скульптура».</w:t>
      </w:r>
    </w:p>
    <w:p w14:paraId="3E838985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Общие сведения о видах искусства.​Пространственные и временные виды искусства.</w:t>
      </w:r>
    </w:p>
    <w:p w14:paraId="3AB2993D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4FB3643D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63920B7B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Язык изобразительного искусства и его выразительные средства</w:t>
      </w:r>
      <w:r w:rsidR="004B7F68">
        <w:rPr>
          <w:rFonts w:ascii="Times New Roman" w:hAnsi="Times New Roman"/>
          <w:color w:val="auto"/>
          <w:sz w:val="24"/>
          <w:szCs w:val="24"/>
          <w:highlight w:val="white"/>
        </w:rPr>
        <w:t>.</w:t>
      </w:r>
    </w:p>
    <w:p w14:paraId="501164AD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Живописные, графические и скульптурные художественные материалы, их особые свойства.</w:t>
      </w:r>
    </w:p>
    <w:p w14:paraId="0CC30518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Рисунок – основа изобразительного искусства и мастерства художника.</w:t>
      </w:r>
    </w:p>
    <w:p w14:paraId="140130E5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Виды рисунка: зарисовка, набросок, учебный рисунок и творческий рисунок.</w:t>
      </w:r>
    </w:p>
    <w:p w14:paraId="5B0397DC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Навыки размещения рисунка в листе, выбор формата.</w:t>
      </w:r>
    </w:p>
    <w:p w14:paraId="113217B3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Начальные умения рисунка с натуры. Зарисовки простых предметов.</w:t>
      </w:r>
    </w:p>
    <w:p w14:paraId="7B445CCF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Линейные графические рисунки и наброски. Тон и тональные отношения: тёмное – светлое.</w:t>
      </w:r>
    </w:p>
    <w:p w14:paraId="6400B5BD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Ритм и ритмическая организация плоскости листа.</w:t>
      </w:r>
    </w:p>
    <w:p w14:paraId="2B087675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 xml:space="preserve">Основы </w:t>
      </w:r>
      <w:proofErr w:type="spellStart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цветоведения</w:t>
      </w:r>
      <w:proofErr w:type="spellEnd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08E8735D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4EB03169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1ECBA87F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Жанры изобразительного искусства.</w:t>
      </w:r>
    </w:p>
    <w:p w14:paraId="0EAC5512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192C5266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Предмет изображения, сюжет и содержание произведения изобразительного искусства.</w:t>
      </w:r>
    </w:p>
    <w:p w14:paraId="0B5F9A46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Натюрморт.</w:t>
      </w:r>
      <w:r w:rsidR="004B7F68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4DEDDF66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Основы графической грамоты: правила объёмного изображения предметов на плоскости.</w:t>
      </w:r>
    </w:p>
    <w:p w14:paraId="513F03D3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249EBA38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Изображение окружности в перспективе.</w:t>
      </w:r>
    </w:p>
    <w:p w14:paraId="4AA19E68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Рисование геометрических тел на основе правил линейной перспективы.</w:t>
      </w:r>
    </w:p>
    <w:p w14:paraId="7AE27665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Сложная пространственная форма и выявление её конструкции.</w:t>
      </w:r>
    </w:p>
    <w:p w14:paraId="567778EC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Рисунок сложной формы предмета как соотношение простых геометрических фигур.</w:t>
      </w:r>
    </w:p>
    <w:p w14:paraId="45B14F7E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Линейный рисунок конструкции из нескольких геометрических тел.</w:t>
      </w:r>
    </w:p>
    <w:p w14:paraId="3D645E48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lastRenderedPageBreak/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662BD66A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Рисунок натюрморта графическими материалами с натуры или по представлению.</w:t>
      </w:r>
    </w:p>
    <w:p w14:paraId="7D75D978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74E17C84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430197C1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Портрет.</w:t>
      </w:r>
      <w:r w:rsidR="004B7F68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1C1D5BEC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Великие портретисты в европейском искусстве.</w:t>
      </w:r>
    </w:p>
    <w:p w14:paraId="43C7F838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79FF676B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Парадный и камерный портрет в живописи.</w:t>
      </w:r>
    </w:p>
    <w:p w14:paraId="72BBEEB8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Особенности развития жанра портрета в искусстве ХХ в. – отечественном и европейском.</w:t>
      </w:r>
    </w:p>
    <w:p w14:paraId="63CB0FB9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Построение головы человека, основные пропорции лица, соотношение лицевой и черепной частей головы.</w:t>
      </w:r>
    </w:p>
    <w:p w14:paraId="788F38F2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764D884F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Роль освещения головы при создании портретного образа.</w:t>
      </w:r>
    </w:p>
    <w:p w14:paraId="3CAE0551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Свет и тень в изображении головы человека.</w:t>
      </w:r>
    </w:p>
    <w:p w14:paraId="005F8BA6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Портрет в скульптуре.</w:t>
      </w:r>
    </w:p>
    <w:p w14:paraId="15409497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Выражение характера человека, его социального положения и образа эпохи в скульптурном портрете.</w:t>
      </w:r>
    </w:p>
    <w:p w14:paraId="01B22046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Значение свойств художественных материалов в создании скульптурного портрета.</w:t>
      </w:r>
    </w:p>
    <w:p w14:paraId="4D5BA2B3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1DABC453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Опыт работы над созданием живописного портрета.</w:t>
      </w:r>
    </w:p>
    <w:p w14:paraId="4721F8B7" w14:textId="7D4F6F8D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Пейзаж.</w:t>
      </w:r>
      <w:r w:rsidR="004B7F68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Особенности изображения пространства в эпоху Древнего мира, в средневековом искусстве и в эпоху</w:t>
      </w:r>
      <w:r w:rsidR="004B7F68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Возрождения.</w:t>
      </w:r>
    </w:p>
    <w:p w14:paraId="5E39481C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Правила построения линейной перспективы в изображении пространства.</w:t>
      </w:r>
    </w:p>
    <w:p w14:paraId="74D7AC61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55C0D20E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Особенности изображения разных состояний природы и её освещения. Романтический пейзаж. Морские пейзажи И. Айвазовского.</w:t>
      </w:r>
    </w:p>
    <w:p w14:paraId="072F684C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413B4C2D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14:paraId="09D4E4FD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 xml:space="preserve">Становление образа родной природы в произведениях </w:t>
      </w:r>
      <w:proofErr w:type="spellStart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А.Венецианова</w:t>
      </w:r>
      <w:proofErr w:type="spellEnd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 xml:space="preserve"> и его учеников: </w:t>
      </w:r>
      <w:proofErr w:type="spellStart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А.Саврасова</w:t>
      </w:r>
      <w:proofErr w:type="spellEnd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 xml:space="preserve">, </w:t>
      </w:r>
      <w:proofErr w:type="spellStart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И.Шишкина</w:t>
      </w:r>
      <w:proofErr w:type="spellEnd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 xml:space="preserve">. </w:t>
      </w:r>
    </w:p>
    <w:p w14:paraId="7F2561B2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 xml:space="preserve">Пейзажная живопись </w:t>
      </w:r>
      <w:proofErr w:type="spellStart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И.Левитана</w:t>
      </w:r>
      <w:proofErr w:type="spellEnd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 xml:space="preserve"> и её значение для русской культуры. </w:t>
      </w:r>
    </w:p>
    <w:p w14:paraId="2727260E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Значение художественного образа отечественного пейзажа в развитии чувства Родины.</w:t>
      </w:r>
    </w:p>
    <w:p w14:paraId="25C83C1C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Творческий опыт в создании композиционного живописного пейзажа своей Родины.</w:t>
      </w:r>
    </w:p>
    <w:p w14:paraId="363CCE4B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lastRenderedPageBreak/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32CECE00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Графические зарисовки и графическая композиция на темы окружающей природы.</w:t>
      </w:r>
    </w:p>
    <w:p w14:paraId="1A500A9E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Городской пейзаж в творчестве мастеров искусства. Многообразие в понимании образа города.</w:t>
      </w:r>
    </w:p>
    <w:p w14:paraId="16A51D1B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4031AC0F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1409AC46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Бытовой жанр в изобразительном искусстве.</w:t>
      </w:r>
    </w:p>
    <w:p w14:paraId="18B761CA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076B057B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260F1318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0CCB63D4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Исторический жанр в изобразительном искусстве.</w:t>
      </w:r>
    </w:p>
    <w:p w14:paraId="26015963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Историческая тема в искусстве как изображение наиболее значительных событий в жизни общества.</w:t>
      </w:r>
    </w:p>
    <w:p w14:paraId="48075D69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14996A69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Историческая картина в русском искусстве XIX в. и её особое место в развитии отечественной культуры.</w:t>
      </w:r>
    </w:p>
    <w:p w14:paraId="32CBB0E2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Картина К. Брюллова «Последний день Помпеи», исторические картины в творчестве В. Сурикова и других. Исторический образ России в картинах ХХ в.</w:t>
      </w:r>
    </w:p>
    <w:p w14:paraId="7B75EE23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35A08C28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53287549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Библейские темы в изобразительном искусстве.</w:t>
      </w:r>
    </w:p>
    <w:p w14:paraId="72273454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1BB60FAF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1B7403C0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Произведения на библейские темы Леонардо да Винчи, Рафаэля, Рембрандта, в скульптуре «</w:t>
      </w:r>
      <w:proofErr w:type="spellStart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Пьета</w:t>
      </w:r>
      <w:proofErr w:type="spellEnd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» Микеланджело и других. Библейские темы в отечественных картинах XIX в. (А. Иванов. «Явление Христа народу», И. Крамской. «Христос в пустыне», Н. </w:t>
      </w:r>
      <w:proofErr w:type="spellStart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Ге</w:t>
      </w:r>
      <w:proofErr w:type="spellEnd"/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. «Тайная вечеря», В. 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1501D4DF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Великие русские иконописцы: духовный свет икон Андрея Рублёва, Феофана Грека, Дионисия.</w:t>
      </w:r>
    </w:p>
    <w:p w14:paraId="5847BB92" w14:textId="77777777" w:rsid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Работа над эскизом сюжетной композиции.</w:t>
      </w:r>
    </w:p>
    <w:p w14:paraId="73D56ACF" w14:textId="02502929" w:rsidR="00EE09BE" w:rsidRPr="004B7F68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color w:val="auto"/>
          <w:sz w:val="24"/>
          <w:szCs w:val="24"/>
          <w:highlight w:val="white"/>
        </w:rPr>
        <w:t>Роль и значение изобразительного искусства в жизни людей: образ мира в изобразительном искусстве.</w:t>
      </w:r>
    </w:p>
    <w:p w14:paraId="109CB230" w14:textId="77777777" w:rsidR="00EE09BE" w:rsidRPr="00D4262B" w:rsidRDefault="00EE09BE" w:rsidP="00EE09BE">
      <w:pPr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4262B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0152B013" w14:textId="77777777" w:rsidR="00EE09BE" w:rsidRPr="00D4262B" w:rsidRDefault="00EE09BE" w:rsidP="00EE09BE">
      <w:pPr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4262B">
        <w:rPr>
          <w:rFonts w:ascii="Times New Roman" w:hAnsi="Times New Roman"/>
          <w:b/>
          <w:bCs/>
          <w:color w:val="auto"/>
          <w:sz w:val="24"/>
          <w:szCs w:val="24"/>
        </w:rPr>
        <w:t>ЛИЧНОСТНЫЕ РЕЗУЛЬТАТЫ</w:t>
      </w:r>
    </w:p>
    <w:p w14:paraId="5C396E84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22519ED7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14:paraId="304757BA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3BFD4832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14:paraId="7EC786E5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5105D8C0" w14:textId="77777777" w:rsidR="00EE09BE" w:rsidRPr="00D4262B" w:rsidRDefault="00EE09BE" w:rsidP="00EE09BE">
      <w:pPr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4262B">
        <w:rPr>
          <w:rFonts w:ascii="Times New Roman" w:hAnsi="Times New Roman"/>
          <w:b/>
          <w:bCs/>
          <w:color w:val="auto"/>
          <w:sz w:val="24"/>
          <w:szCs w:val="24"/>
        </w:rPr>
        <w:t>1) Патриотическое воспитание.</w:t>
      </w:r>
    </w:p>
    <w:p w14:paraId="3CAE703E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3A8B154B" w14:textId="77777777" w:rsidR="00EE09BE" w:rsidRPr="00D4262B" w:rsidRDefault="00EE09BE" w:rsidP="00EE09BE">
      <w:pPr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2</w:t>
      </w:r>
      <w:r w:rsidRPr="00D4262B">
        <w:rPr>
          <w:rFonts w:ascii="Times New Roman" w:hAnsi="Times New Roman"/>
          <w:b/>
          <w:bCs/>
          <w:color w:val="auto"/>
          <w:sz w:val="24"/>
          <w:szCs w:val="24"/>
        </w:rPr>
        <w:t>) Гражданское воспитание.</w:t>
      </w:r>
    </w:p>
    <w:p w14:paraId="546832C3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 </w:t>
      </w:r>
    </w:p>
    <w:p w14:paraId="39BD8668" w14:textId="77777777" w:rsidR="00EE09BE" w:rsidRPr="00D4262B" w:rsidRDefault="00EE09BE" w:rsidP="00EE09BE">
      <w:pPr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4262B">
        <w:rPr>
          <w:rFonts w:ascii="Times New Roman" w:hAnsi="Times New Roman"/>
          <w:b/>
          <w:bCs/>
          <w:color w:val="auto"/>
          <w:sz w:val="24"/>
          <w:szCs w:val="24"/>
        </w:rPr>
        <w:t>3) Духовно-нравственное воспитание.</w:t>
      </w:r>
    </w:p>
    <w:p w14:paraId="6A55BB6C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</w:t>
      </w:r>
      <w:r w:rsidRPr="00D4262B">
        <w:rPr>
          <w:rFonts w:ascii="Times New Roman" w:hAnsi="Times New Roman"/>
          <w:color w:val="auto"/>
          <w:sz w:val="24"/>
          <w:szCs w:val="24"/>
        </w:rPr>
        <w:lastRenderedPageBreak/>
        <w:t xml:space="preserve">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12731584" w14:textId="77777777" w:rsidR="00EE09BE" w:rsidRPr="00D4262B" w:rsidRDefault="00EE09BE" w:rsidP="00EE09BE">
      <w:pPr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4262B">
        <w:rPr>
          <w:rFonts w:ascii="Times New Roman" w:hAnsi="Times New Roman"/>
          <w:b/>
          <w:bCs/>
          <w:color w:val="auto"/>
          <w:sz w:val="24"/>
          <w:szCs w:val="24"/>
        </w:rPr>
        <w:t>4) Эстетическое воспитание.</w:t>
      </w:r>
    </w:p>
    <w:p w14:paraId="66D77052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 xml:space="preserve">Эстетическое (от греч. </w:t>
      </w:r>
      <w:proofErr w:type="spellStart"/>
      <w:r w:rsidRPr="00D4262B">
        <w:rPr>
          <w:rFonts w:ascii="Times New Roman" w:hAnsi="Times New Roman"/>
          <w:color w:val="auto"/>
          <w:sz w:val="24"/>
          <w:szCs w:val="24"/>
        </w:rPr>
        <w:t>aisthetikos</w:t>
      </w:r>
      <w:proofErr w:type="spellEnd"/>
      <w:r w:rsidRPr="00D4262B">
        <w:rPr>
          <w:rFonts w:ascii="Times New Roman" w:hAnsi="Times New Roman"/>
          <w:color w:val="auto"/>
          <w:sz w:val="24"/>
          <w:szCs w:val="24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D4262B">
        <w:rPr>
          <w:rFonts w:ascii="Times New Roman" w:hAnsi="Times New Roman"/>
          <w:color w:val="auto"/>
          <w:sz w:val="24"/>
          <w:szCs w:val="24"/>
        </w:rPr>
        <w:t>самореализующейся</w:t>
      </w:r>
      <w:proofErr w:type="spellEnd"/>
      <w:r w:rsidRPr="00D4262B">
        <w:rPr>
          <w:rFonts w:ascii="Times New Roman" w:hAnsi="Times New Roman"/>
          <w:color w:val="auto"/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0CC5485A" w14:textId="77777777" w:rsidR="00EE09BE" w:rsidRPr="00D4262B" w:rsidRDefault="00EE09BE" w:rsidP="00EE09BE">
      <w:pPr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4262B">
        <w:rPr>
          <w:rFonts w:ascii="Times New Roman" w:hAnsi="Times New Roman"/>
          <w:b/>
          <w:bCs/>
          <w:color w:val="auto"/>
          <w:sz w:val="24"/>
          <w:szCs w:val="24"/>
        </w:rPr>
        <w:t>5) Ценности познавательной деятельности.</w:t>
      </w:r>
    </w:p>
    <w:p w14:paraId="3BE6E01B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0C3216E5" w14:textId="77777777" w:rsidR="00EE09BE" w:rsidRPr="00D4262B" w:rsidRDefault="00EE09BE" w:rsidP="00EE09BE">
      <w:pPr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4262B">
        <w:rPr>
          <w:rFonts w:ascii="Times New Roman" w:hAnsi="Times New Roman"/>
          <w:b/>
          <w:bCs/>
          <w:color w:val="auto"/>
          <w:sz w:val="24"/>
          <w:szCs w:val="24"/>
        </w:rPr>
        <w:t>6) Экологическое воспитание.</w:t>
      </w:r>
    </w:p>
    <w:p w14:paraId="7072089D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5387D7E8" w14:textId="77777777" w:rsidR="00EE09BE" w:rsidRPr="00D4262B" w:rsidRDefault="00EE09BE" w:rsidP="00EE09BE">
      <w:pPr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4262B">
        <w:rPr>
          <w:rFonts w:ascii="Times New Roman" w:hAnsi="Times New Roman"/>
          <w:b/>
          <w:bCs/>
          <w:color w:val="auto"/>
          <w:sz w:val="24"/>
          <w:szCs w:val="24"/>
        </w:rPr>
        <w:t>7) Трудовое воспитание.</w:t>
      </w:r>
    </w:p>
    <w:p w14:paraId="58D52229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3BE142B3" w14:textId="77777777" w:rsidR="00EE09BE" w:rsidRPr="00D4262B" w:rsidRDefault="00EE09BE" w:rsidP="00EE09BE">
      <w:pPr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4262B">
        <w:rPr>
          <w:rFonts w:ascii="Times New Roman" w:hAnsi="Times New Roman"/>
          <w:b/>
          <w:bCs/>
          <w:color w:val="auto"/>
          <w:sz w:val="24"/>
          <w:szCs w:val="24"/>
        </w:rPr>
        <w:t>8) Воспитывающая предметно-эстетическая среда.</w:t>
      </w:r>
    </w:p>
    <w:p w14:paraId="6B9C857B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</w:t>
      </w:r>
      <w:r w:rsidRPr="00D4262B">
        <w:rPr>
          <w:rFonts w:ascii="Times New Roman" w:hAnsi="Times New Roman"/>
          <w:color w:val="auto"/>
          <w:sz w:val="24"/>
          <w:szCs w:val="24"/>
        </w:rPr>
        <w:lastRenderedPageBreak/>
        <w:t>воспитательное воздействие и влияет на формирование позитивных ценностных ориентаций и восприятие жизни обучающихся.</w:t>
      </w:r>
    </w:p>
    <w:p w14:paraId="6EB9BE29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14:paraId="66C11C1C" w14:textId="77777777" w:rsidR="00EE09BE" w:rsidRPr="00D4262B" w:rsidRDefault="00EE09BE" w:rsidP="00EE09BE">
      <w:pPr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4262B">
        <w:rPr>
          <w:rFonts w:ascii="Times New Roman" w:hAnsi="Times New Roman"/>
          <w:b/>
          <w:bCs/>
          <w:color w:val="auto"/>
          <w:sz w:val="24"/>
          <w:szCs w:val="24"/>
        </w:rPr>
        <w:t>МЕТАПРЕДМЕТНЫЕ РЕЗУЛЬТАТЫ</w:t>
      </w:r>
    </w:p>
    <w:p w14:paraId="196049B2" w14:textId="77777777" w:rsidR="00EE09BE" w:rsidRPr="00D4262B" w:rsidRDefault="00EE09BE" w:rsidP="00EE09BE">
      <w:pPr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4262B">
        <w:rPr>
          <w:rFonts w:ascii="Times New Roman" w:hAnsi="Times New Roman"/>
          <w:b/>
          <w:bCs/>
          <w:color w:val="auto"/>
          <w:sz w:val="24"/>
          <w:szCs w:val="24"/>
        </w:rPr>
        <w:t>Овладение универсальными познавательными действиями</w:t>
      </w:r>
    </w:p>
    <w:p w14:paraId="4DE15C6D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59A39B83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14:paraId="7491C93A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сравнивать предметные и пространственные объекты по заданным основаниям;</w:t>
      </w:r>
    </w:p>
    <w:p w14:paraId="17E1B1B4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характеризовать форму предмета, конструкции;</w:t>
      </w:r>
    </w:p>
    <w:p w14:paraId="486B1524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выявлять положение предметной формы в пространстве;</w:t>
      </w:r>
    </w:p>
    <w:p w14:paraId="4F16DC3F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обобщать форму составной конструкции;</w:t>
      </w:r>
    </w:p>
    <w:p w14:paraId="3B0C3261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 w14:paraId="5DF596BE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структурировать предметно-пространственные явления;</w:t>
      </w:r>
    </w:p>
    <w:p w14:paraId="31A4D941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сопоставлять пропорциональное соотношение частей внутри целого и предметов между собой;</w:t>
      </w:r>
    </w:p>
    <w:p w14:paraId="1C2F717A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абстрагировать образ реальности в построении плоской или пространственной композиции.</w:t>
      </w:r>
    </w:p>
    <w:p w14:paraId="63210725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051C0EA1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14:paraId="2069F774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выявлять и характеризовать существенные признаки явлений художественной культуры;</w:t>
      </w:r>
    </w:p>
    <w:p w14:paraId="1C46E320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66840F20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14:paraId="734529EB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ставить и использовать вопросы как исследовательский инструмент познания;</w:t>
      </w:r>
    </w:p>
    <w:p w14:paraId="3F6620C5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14:paraId="4C03FDE8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50308D0A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128C3494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27C9D73A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использовать электронные образовательные ресурсы;</w:t>
      </w:r>
    </w:p>
    <w:p w14:paraId="05528E29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уметь работать с электронными учебными пособиями и учебниками;</w:t>
      </w:r>
    </w:p>
    <w:p w14:paraId="4B247650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50DBB679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290CFAEE" w14:textId="77777777" w:rsidR="00175592" w:rsidRPr="00D4262B" w:rsidRDefault="00175592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14:paraId="4373D05F" w14:textId="6DE5EEF4" w:rsidR="00EE09BE" w:rsidRPr="00D4262B" w:rsidRDefault="00EE09BE" w:rsidP="00EE09BE">
      <w:pPr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4262B">
        <w:rPr>
          <w:rFonts w:ascii="Times New Roman" w:hAnsi="Times New Roman"/>
          <w:b/>
          <w:bCs/>
          <w:color w:val="auto"/>
          <w:sz w:val="24"/>
          <w:szCs w:val="24"/>
        </w:rPr>
        <w:t>Овладение универсальными коммуникативными действиями</w:t>
      </w:r>
    </w:p>
    <w:p w14:paraId="4D0D9B09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14:paraId="63927CBD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70039773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4D60FB6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lastRenderedPageBreak/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3325998D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4480874C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11D3369E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6EE3143A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14:paraId="49BDEDAA" w14:textId="77777777" w:rsidR="00EE09BE" w:rsidRPr="00D4262B" w:rsidRDefault="00EE09BE" w:rsidP="00EE09BE">
      <w:pPr>
        <w:spacing w:after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4262B">
        <w:rPr>
          <w:rFonts w:ascii="Times New Roman" w:hAnsi="Times New Roman"/>
          <w:b/>
          <w:bCs/>
          <w:color w:val="auto"/>
          <w:sz w:val="24"/>
          <w:szCs w:val="24"/>
        </w:rPr>
        <w:t>Овладение универсальными регулятивными действиями</w:t>
      </w:r>
    </w:p>
    <w:p w14:paraId="662EAF82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280FFBD9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14:paraId="083D83B6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3AF2825B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047FC177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342DB4FE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5885480B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14:paraId="0C29AAB0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3585C980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владеть основами самоконтроля, рефлексии, самооценки на основе соответствующих целям критериев.</w:t>
      </w:r>
    </w:p>
    <w:p w14:paraId="689009BE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78D29A7B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14:paraId="427D666E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14:paraId="5FCF6CA4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3387B1E3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77C010ED" w14:textId="77777777" w:rsidR="00EE09BE" w:rsidRPr="00D4262B" w:rsidRDefault="00EE09BE" w:rsidP="00EE09BE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>признавать своё и чужое право на ошибку;</w:t>
      </w:r>
    </w:p>
    <w:p w14:paraId="1AF228DC" w14:textId="1E564E88" w:rsidR="00EE09BE" w:rsidRPr="00D4262B" w:rsidRDefault="00EE09BE" w:rsidP="00EE09BE">
      <w:pPr>
        <w:spacing w:after="0"/>
        <w:rPr>
          <w:rFonts w:ascii="Times New Roman" w:hAnsi="Times New Roman"/>
          <w:color w:val="333333"/>
          <w:sz w:val="24"/>
          <w:szCs w:val="24"/>
        </w:rPr>
      </w:pPr>
      <w:r w:rsidRPr="00D4262B">
        <w:rPr>
          <w:rFonts w:ascii="Times New Roman" w:hAnsi="Times New Roman"/>
          <w:color w:val="auto"/>
          <w:sz w:val="24"/>
          <w:szCs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D4262B">
        <w:rPr>
          <w:rFonts w:ascii="Times New Roman" w:hAnsi="Times New Roman"/>
          <w:color w:val="auto"/>
          <w:sz w:val="24"/>
          <w:szCs w:val="24"/>
        </w:rPr>
        <w:t>межвозрастном</w:t>
      </w:r>
      <w:proofErr w:type="spellEnd"/>
      <w:r w:rsidRPr="00D4262B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4262B">
        <w:rPr>
          <w:rFonts w:ascii="Times New Roman" w:hAnsi="Times New Roman"/>
          <w:color w:val="auto"/>
          <w:sz w:val="24"/>
          <w:szCs w:val="24"/>
        </w:rPr>
        <w:t>взаимодействии.</w:t>
      </w:r>
    </w:p>
    <w:p w14:paraId="45F5334D" w14:textId="77777777" w:rsidR="00694AD7" w:rsidRPr="00D4262B" w:rsidRDefault="00694AD7" w:rsidP="00DF2F7A">
      <w:pPr>
        <w:spacing w:after="0"/>
        <w:rPr>
          <w:sz w:val="24"/>
          <w:szCs w:val="24"/>
        </w:rPr>
      </w:pPr>
    </w:p>
    <w:p w14:paraId="03373097" w14:textId="77777777" w:rsidR="00694AD7" w:rsidRPr="001D72D3" w:rsidRDefault="00B14F6A" w:rsidP="00DF2F7A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4262B">
        <w:rPr>
          <w:rFonts w:ascii="Times New Roman" w:hAnsi="Times New Roman"/>
          <w:b/>
          <w:color w:val="333333"/>
          <w:sz w:val="24"/>
          <w:szCs w:val="24"/>
          <w:highlight w:val="white"/>
        </w:rPr>
        <w:t>ПРЕДМЕТНЫЕ РЕЗУЛЬТАТЫ</w:t>
      </w:r>
      <w:r w:rsidRPr="00D4262B">
        <w:rPr>
          <w:sz w:val="24"/>
          <w:szCs w:val="24"/>
        </w:rPr>
        <w:br/>
      </w:r>
      <w:r w:rsidRPr="001D72D3">
        <w:rPr>
          <w:rFonts w:ascii="Times New Roman" w:hAnsi="Times New Roman"/>
          <w:b/>
          <w:color w:val="auto"/>
          <w:sz w:val="24"/>
          <w:szCs w:val="24"/>
          <w:highlight w:val="white"/>
        </w:rPr>
        <w:t>Модуль № 2 «Живопись, графика, скульптура»:</w:t>
      </w:r>
      <w:r w:rsidRPr="001D72D3">
        <w:rPr>
          <w:color w:val="auto"/>
          <w:sz w:val="24"/>
          <w:szCs w:val="24"/>
        </w:rPr>
        <w:br/>
      </w: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lastRenderedPageBreak/>
        <w:t>характеризовать различия между пространственными и временными видами искусства и их значение в жизни людей;</w:t>
      </w:r>
      <w:r w:rsidR="00694AD7" w:rsidRPr="001D72D3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</w:p>
    <w:p w14:paraId="2A9F5EB7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объяснять причины деления пространственных искусств на виды;</w:t>
      </w:r>
    </w:p>
    <w:p w14:paraId="67A56B69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знать основные виды живописи, графики и скульптуры, объяснять их назначение в жизни людей.</w:t>
      </w:r>
      <w:r w:rsidR="008F233F" w:rsidRPr="001D72D3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</w:p>
    <w:p w14:paraId="6FC78679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Язык изобразительного искусства и его выразительные средства:</w:t>
      </w:r>
      <w:r w:rsidR="008F233F" w:rsidRPr="001D72D3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различать и характеризовать традиционные художественные материалы для графики, живописи, скульптуры;</w:t>
      </w:r>
    </w:p>
    <w:p w14:paraId="1C27B322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0CCCF88B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59B5B684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представление о различных художественных техниках в использовании художественных материалов;</w:t>
      </w:r>
    </w:p>
    <w:p w14:paraId="2E184A61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понимать роль рисунка как основы изобразительной деятельности;</w:t>
      </w:r>
    </w:p>
    <w:p w14:paraId="562772F3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опыт учебного рисунка – светотеневого изображения объёмных форм;</w:t>
      </w:r>
    </w:p>
    <w:p w14:paraId="223C5804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0077DB30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22AA52C1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понимать содержание понятий «тон», «тональные отношения» и иметь опыт их визуального анализа;</w:t>
      </w:r>
    </w:p>
    <w:p w14:paraId="4DCE28AF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66C84BB7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опыт линейного рисунка, понимать выразительные возможности линии;</w:t>
      </w:r>
    </w:p>
    <w:p w14:paraId="7B336749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061B6E64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 xml:space="preserve">знать основы </w:t>
      </w:r>
      <w:proofErr w:type="spellStart"/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цветоведения</w:t>
      </w:r>
      <w:proofErr w:type="spellEnd"/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2EC857F0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479097A1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599624CB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Жанры изобразительного искусства:</w:t>
      </w:r>
      <w:r w:rsidR="008F233F" w:rsidRPr="001D72D3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объяснять понятие «жанры в изобразительном искусстве», перечислять жанры;</w:t>
      </w:r>
    </w:p>
    <w:p w14:paraId="70F74804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объяснять разницу между предметом изображения, сюжетом и содержанием произведения искусства.</w:t>
      </w:r>
    </w:p>
    <w:p w14:paraId="7ED37F5C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Натюрморт:</w:t>
      </w:r>
      <w:r w:rsidR="008F233F" w:rsidRPr="001D72D3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14:paraId="6793075A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7853856C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290B6820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6ED2D929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lastRenderedPageBreak/>
        <w:t>иметь опыт создания графического натюрморта;</w:t>
      </w:r>
      <w:r w:rsidR="008F233F" w:rsidRPr="001D72D3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</w:p>
    <w:p w14:paraId="5CBA6909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опыт создания натюрморта средствами живописи.</w:t>
      </w:r>
    </w:p>
    <w:p w14:paraId="2A357AAD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Портрет:</w:t>
      </w:r>
      <w:r w:rsidR="008F233F" w:rsidRPr="001D72D3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5BDE6A12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2A249425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2DE3564C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узнавать произведения и называть имена нескольких великих портретистов европейского искусства (Леонардо да Винчи, Рафаэль, Микеланджело, Рембрандт и других портретистов);уметь рассказывать историю портрета в русском изобразительном искусстве, называть имена великих художников-портретистов (В. Боровиковский, А. Венецианов, О. Кипренский, В. Тропинин, К. Брюллов, И. Крамской, И. Репин, В. Суриков, В. Серов и другие авторы);знать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12EE485A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5637AA31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43987844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начальный опыт лепки головы человека;</w:t>
      </w:r>
      <w:r w:rsidR="008F233F" w:rsidRPr="001D72D3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</w:p>
    <w:p w14:paraId="09CBDA5A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опыт графического портретного изображения как нового для себя видения индивидуальности человека;</w:t>
      </w:r>
    </w:p>
    <w:p w14:paraId="2E9A1971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60492659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уметь характеризовать роль освещения как выразительного средства при создании художественного образа;</w:t>
      </w:r>
    </w:p>
    <w:p w14:paraId="4CC61D8D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2F5A2E97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представление о жанре портрета в искусстве ХХ в. – западном и отечественном.</w:t>
      </w:r>
    </w:p>
    <w:p w14:paraId="02B2EA1B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proofErr w:type="spellStart"/>
      <w:proofErr w:type="gramStart"/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Пейзаж:иметь</w:t>
      </w:r>
      <w:proofErr w:type="spellEnd"/>
      <w:proofErr w:type="gramEnd"/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 xml:space="preserve">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370DC758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знать правила построения линейной перспективы и уметь применять их в рисунке;</w:t>
      </w:r>
    </w:p>
    <w:p w14:paraId="2BFEC58D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1BE738BC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знать правила воздушной перспективы и уметь их применять на практике;</w:t>
      </w:r>
    </w:p>
    <w:p w14:paraId="6E933D83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56F71AD6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представление о морских пейзажах И. Айвазовского;</w:t>
      </w:r>
    </w:p>
    <w:p w14:paraId="43497AC1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485006F0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знать и уметь рассказывать историю пейзажа в русской живописи, характеризуя особенности понимания пейзажа в творчестве А. Саврасова, И. Шишкина, И. Левитана и художников ХХ в. (по выбору</w:t>
      </w:r>
      <w:proofErr w:type="gramStart"/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);уметь</w:t>
      </w:r>
      <w:proofErr w:type="gramEnd"/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 xml:space="preserve">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12686651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опыт живописного изображения различных активно выраженных состояний природы;</w:t>
      </w:r>
    </w:p>
    <w:p w14:paraId="47F3D8EA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опыт пейзажных зарисовок, графического изображения природы по памяти и представлению;</w:t>
      </w:r>
    </w:p>
    <w:p w14:paraId="42978F06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lastRenderedPageBreak/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5A1881BA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опыт изображения городского пейзажа – по памяти или представлению;</w:t>
      </w:r>
    </w:p>
    <w:p w14:paraId="1850C663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00CB5C2C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понимать и объяснять роль культурного наследия в городском пространстве, задачи его охраны и сохранения.</w:t>
      </w:r>
    </w:p>
    <w:p w14:paraId="33242658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Бытовой жанр:</w:t>
      </w:r>
      <w:r w:rsidR="008F233F" w:rsidRPr="001D72D3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характеризовать роль изобразительного искусства в формировании представлений о жизни людей разных эпох и народов;</w:t>
      </w:r>
      <w:r w:rsidR="008F233F" w:rsidRPr="001D72D3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</w:p>
    <w:p w14:paraId="01F9B6CA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0D6F42F2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2D094D7F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5A9653F1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4C83E9F8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осознавать многообразие форм организации бытовой жизни и одновременно единство мира людей;</w:t>
      </w:r>
    </w:p>
    <w:p w14:paraId="36D4C574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</w:t>
      </w:r>
      <w:proofErr w:type="gramStart"/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);иметь</w:t>
      </w:r>
      <w:proofErr w:type="gramEnd"/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 xml:space="preserve"> опыт изображения бытовой жизни разных народов в контексте традиций их искусства;</w:t>
      </w:r>
    </w:p>
    <w:p w14:paraId="0E4A580D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5F115FD2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2DE46D01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Исторический жанр:</w:t>
      </w:r>
      <w:r w:rsidR="008F233F" w:rsidRPr="001D72D3"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5AC5E6E6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знать авторов, узнавать и уметь объяснять содержание таких картин, как «Последний день Помпеи» К. Брюллова, «Боярыня Морозова» и другие картины В. Сурикова, «Бурлаки на Волге» И. Репина;</w:t>
      </w:r>
    </w:p>
    <w:p w14:paraId="7E607E57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представление о развитии исторического жанра в творчестве отечественных художников ХХ в;</w:t>
      </w:r>
    </w:p>
    <w:p w14:paraId="468FAEAD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040C72F4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узнавать и называть авторов таких произведений, как «Давид» Микеланджело, «Весна» С. Боттичелли;</w:t>
      </w:r>
    </w:p>
    <w:p w14:paraId="3657F995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134CE441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4ECD13BC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Библейские темы в изобразительном искусстве:</w:t>
      </w:r>
    </w:p>
    <w:p w14:paraId="0269AF15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44926C5D" w14:textId="77777777" w:rsidR="008F233F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4013E7D8" w14:textId="77777777" w:rsidR="0085618C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 да Винчи, «Возвращение блудного сына» и «Святое семейство» Рембрандта и другие произведения, в скульптуре «</w:t>
      </w:r>
      <w:proofErr w:type="spellStart"/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Пьета</w:t>
      </w:r>
      <w:proofErr w:type="spellEnd"/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» Микеланджело и других скульптурах;</w:t>
      </w:r>
    </w:p>
    <w:p w14:paraId="08B6F9C2" w14:textId="77777777" w:rsidR="0085618C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знать о картинах на библейские темы в истории русского искусства;</w:t>
      </w:r>
    </w:p>
    <w:p w14:paraId="608ABAC7" w14:textId="77777777" w:rsidR="0085618C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уметь рассказывать о содержании знаменитых русских картин на библейские темы, таких как «Явление Христа народу» А. Иванова, «Христос в пустыне» И. Крамского, «Тайная вечеря» Н. </w:t>
      </w:r>
      <w:proofErr w:type="spellStart"/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Ге</w:t>
      </w:r>
      <w:proofErr w:type="spellEnd"/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, «Христос и грешница» В. Поленова и других картин;</w:t>
      </w:r>
    </w:p>
    <w:p w14:paraId="4F69583A" w14:textId="77777777" w:rsidR="0085618C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представление о смысловом различии между иконой и картиной на библейские темы;</w:t>
      </w:r>
    </w:p>
    <w:p w14:paraId="6D74A792" w14:textId="77777777" w:rsidR="0085618C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иметь знания о русской иконописи, о великих русских иконописцах: Андрее Рублёве, Феофане Греке, Дионисии;</w:t>
      </w:r>
    </w:p>
    <w:p w14:paraId="4B8E8957" w14:textId="77777777" w:rsidR="0085618C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124877F1" w14:textId="77777777" w:rsidR="0085618C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1BD595EF" w14:textId="3637B5DC" w:rsidR="00DF2F7A" w:rsidRPr="001D72D3" w:rsidRDefault="00B14F6A" w:rsidP="008F233F">
      <w:pPr>
        <w:spacing w:after="0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1D72D3">
        <w:rPr>
          <w:rFonts w:ascii="Times New Roman" w:hAnsi="Times New Roman"/>
          <w:color w:val="auto"/>
          <w:sz w:val="24"/>
          <w:szCs w:val="24"/>
          <w:highlight w:val="white"/>
        </w:rPr>
        <w:t>рассуждать о месте и значении изобразительного искусства в культуре, в жизни общества, в жизни человека.</w:t>
      </w:r>
      <w:r w:rsidRPr="001D72D3">
        <w:rPr>
          <w:color w:val="auto"/>
          <w:sz w:val="24"/>
          <w:szCs w:val="24"/>
        </w:rPr>
        <w:br/>
      </w:r>
    </w:p>
    <w:p w14:paraId="21000000" w14:textId="77777777" w:rsidR="00315B6F" w:rsidRPr="00D4262B" w:rsidRDefault="00315B6F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5D2EAA1F" w14:textId="543B57BB" w:rsidR="0085618C" w:rsidRPr="001D72D3" w:rsidRDefault="001D72D3" w:rsidP="001D72D3">
      <w:pPr>
        <w:pStyle w:val="141"/>
        <w:tabs>
          <w:tab w:val="left" w:pos="654"/>
        </w:tabs>
        <w:spacing w:line="240" w:lineRule="auto"/>
        <w:jc w:val="center"/>
        <w:rPr>
          <w:rFonts w:ascii="Times New Roman" w:hAnsi="Times New Roman"/>
          <w:b/>
          <w:bCs/>
          <w:i w:val="0"/>
          <w:iCs/>
          <w:sz w:val="24"/>
        </w:rPr>
      </w:pPr>
      <w:r w:rsidRPr="001D72D3">
        <w:rPr>
          <w:rFonts w:ascii="Times New Roman" w:hAnsi="Times New Roman"/>
          <w:b/>
          <w:bCs/>
          <w:i w:val="0"/>
          <w:iCs/>
          <w:sz w:val="24"/>
        </w:rPr>
        <w:t>ПОУРОЧНОЕ ПЛАНИРОВАНИЕ</w:t>
      </w:r>
    </w:p>
    <w:p w14:paraId="7D937242" w14:textId="77777777" w:rsidR="0085618C" w:rsidRDefault="0085618C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sz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59"/>
        <w:gridCol w:w="5799"/>
        <w:gridCol w:w="1005"/>
        <w:gridCol w:w="1397"/>
      </w:tblGrid>
      <w:tr w:rsidR="001D72D3" w14:paraId="6D54FB04" w14:textId="7E77306C" w:rsidTr="001D72D3">
        <w:trPr>
          <w:trHeight w:val="693"/>
        </w:trPr>
        <w:tc>
          <w:tcPr>
            <w:tcW w:w="959" w:type="dxa"/>
            <w:hideMark/>
          </w:tcPr>
          <w:p w14:paraId="6BE325BC" w14:textId="77777777" w:rsidR="001D72D3" w:rsidRDefault="001D72D3" w:rsidP="001D72D3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799" w:type="dxa"/>
            <w:hideMark/>
          </w:tcPr>
          <w:p w14:paraId="042BA12D" w14:textId="77777777" w:rsidR="001D72D3" w:rsidRDefault="001D72D3" w:rsidP="001D72D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005" w:type="dxa"/>
            <w:hideMark/>
          </w:tcPr>
          <w:p w14:paraId="18D2E2D6" w14:textId="77777777" w:rsidR="001D72D3" w:rsidRDefault="001D72D3" w:rsidP="001D72D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9A7C1" w14:textId="13C0EE43" w:rsidR="001D72D3" w:rsidRDefault="001D72D3" w:rsidP="001D72D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>Виды, формы контроля</w:t>
            </w:r>
          </w:p>
        </w:tc>
      </w:tr>
      <w:tr w:rsidR="001D72D3" w14:paraId="4F91F597" w14:textId="64F56F27" w:rsidTr="001D72D3">
        <w:trPr>
          <w:trHeight w:val="20"/>
        </w:trPr>
        <w:tc>
          <w:tcPr>
            <w:tcW w:w="959" w:type="dxa"/>
            <w:hideMark/>
          </w:tcPr>
          <w:p w14:paraId="702EA908" w14:textId="77777777" w:rsidR="001D72D3" w:rsidRPr="00D4262B" w:rsidRDefault="001D72D3" w:rsidP="001D72D3">
            <w:pPr>
              <w:pStyle w:val="a9"/>
              <w:rPr>
                <w:rFonts w:ascii="Calibri" w:hAnsi="Calibri"/>
                <w:bCs/>
                <w:color w:val="auto"/>
              </w:rPr>
            </w:pPr>
            <w:r w:rsidRPr="00D4262B">
              <w:rPr>
                <w:bCs/>
                <w:color w:val="auto"/>
              </w:rPr>
              <w:t>1.</w:t>
            </w:r>
          </w:p>
        </w:tc>
        <w:tc>
          <w:tcPr>
            <w:tcW w:w="5799" w:type="dxa"/>
            <w:hideMark/>
          </w:tcPr>
          <w:p w14:paraId="29FC72DE" w14:textId="65AAEC43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Изобразительное искусство. Пространственные виды искусств. </w:t>
            </w:r>
          </w:p>
        </w:tc>
        <w:tc>
          <w:tcPr>
            <w:tcW w:w="1005" w:type="dxa"/>
            <w:hideMark/>
          </w:tcPr>
          <w:p w14:paraId="54CF7B13" w14:textId="6C5CFC85" w:rsidR="001D72D3" w:rsidRDefault="001D72D3" w:rsidP="001D72D3">
            <w:pPr>
              <w:pStyle w:val="a9"/>
              <w:jc w:val="center"/>
              <w:rPr>
                <w:b/>
              </w:rPr>
            </w:pPr>
          </w:p>
          <w:p w14:paraId="36B16C3B" w14:textId="77777777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6156B" w14:textId="6B813B4E" w:rsidR="001D72D3" w:rsidRDefault="001D72D3" w:rsidP="001D72D3">
            <w:pPr>
              <w:pStyle w:val="a9"/>
              <w:jc w:val="center"/>
              <w:rPr>
                <w:b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086B90CF" w14:textId="02607315" w:rsidTr="001D72D3">
        <w:trPr>
          <w:trHeight w:val="295"/>
        </w:trPr>
        <w:tc>
          <w:tcPr>
            <w:tcW w:w="959" w:type="dxa"/>
            <w:hideMark/>
          </w:tcPr>
          <w:p w14:paraId="2D8779BF" w14:textId="77777777" w:rsidR="001D72D3" w:rsidRDefault="001D72D3" w:rsidP="001D72D3">
            <w:pPr>
              <w:pStyle w:val="a9"/>
              <w:rPr>
                <w:rFonts w:ascii="Calibri" w:hAnsi="Calibri"/>
                <w:spacing w:val="-2"/>
              </w:rPr>
            </w:pPr>
            <w:r>
              <w:rPr>
                <w:spacing w:val="-2"/>
              </w:rPr>
              <w:t>2.</w:t>
            </w:r>
          </w:p>
        </w:tc>
        <w:tc>
          <w:tcPr>
            <w:tcW w:w="5799" w:type="dxa"/>
            <w:hideMark/>
          </w:tcPr>
          <w:p w14:paraId="415670B3" w14:textId="28AF708E" w:rsidR="001D72D3" w:rsidRDefault="001D72D3" w:rsidP="001D72D3">
            <w:pPr>
              <w:pStyle w:val="a9"/>
              <w:rPr>
                <w:spacing w:val="-2"/>
              </w:rPr>
            </w:pPr>
            <w:r>
              <w:rPr>
                <w:spacing w:val="-2"/>
              </w:rPr>
              <w:t>Рисунок — основа изобразительного творчества</w:t>
            </w:r>
            <w:r>
              <w:rPr>
                <w:sz w:val="24"/>
              </w:rPr>
              <w:t xml:space="preserve"> Линия и ее выразительные возможности. Ритм линий.</w:t>
            </w:r>
          </w:p>
        </w:tc>
        <w:tc>
          <w:tcPr>
            <w:tcW w:w="1005" w:type="dxa"/>
            <w:hideMark/>
          </w:tcPr>
          <w:p w14:paraId="2C2E547A" w14:textId="77777777" w:rsidR="001D72D3" w:rsidRDefault="001D72D3" w:rsidP="001D72D3">
            <w:pPr>
              <w:pStyle w:val="a9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D1DAA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14:paraId="492B8B80" w14:textId="72F7E62F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20A1B115" w14:textId="2693810D" w:rsidTr="001D72D3">
        <w:trPr>
          <w:trHeight w:val="331"/>
        </w:trPr>
        <w:tc>
          <w:tcPr>
            <w:tcW w:w="959" w:type="dxa"/>
            <w:hideMark/>
          </w:tcPr>
          <w:p w14:paraId="219F096D" w14:textId="77777777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99" w:type="dxa"/>
            <w:hideMark/>
          </w:tcPr>
          <w:p w14:paraId="6D396539" w14:textId="43552618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  <w:szCs w:val="24"/>
              </w:rPr>
              <w:t>Пятно как средство выражения. Ритм пятен.</w:t>
            </w:r>
          </w:p>
        </w:tc>
        <w:tc>
          <w:tcPr>
            <w:tcW w:w="1005" w:type="dxa"/>
            <w:hideMark/>
          </w:tcPr>
          <w:p w14:paraId="4DED389D" w14:textId="77777777" w:rsidR="001D72D3" w:rsidRDefault="001D72D3" w:rsidP="001D72D3">
            <w:pPr>
              <w:pStyle w:val="a9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A8826" w14:textId="2B469AB4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3069BF12" w14:textId="0BD5C4AB" w:rsidTr="001D72D3">
        <w:trPr>
          <w:trHeight w:val="20"/>
        </w:trPr>
        <w:tc>
          <w:tcPr>
            <w:tcW w:w="959" w:type="dxa"/>
            <w:hideMark/>
          </w:tcPr>
          <w:p w14:paraId="7613487E" w14:textId="77777777" w:rsidR="001D72D3" w:rsidRDefault="001D72D3" w:rsidP="001D72D3">
            <w:pPr>
              <w:pStyle w:val="a9"/>
            </w:pPr>
            <w:r>
              <w:t>4.</w:t>
            </w:r>
          </w:p>
        </w:tc>
        <w:tc>
          <w:tcPr>
            <w:tcW w:w="5799" w:type="dxa"/>
            <w:hideMark/>
          </w:tcPr>
          <w:p w14:paraId="5CD1101E" w14:textId="30ED78CA" w:rsidR="001D72D3" w:rsidRDefault="001D72D3" w:rsidP="001D72D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Цвет. Основы </w:t>
            </w:r>
            <w:proofErr w:type="spellStart"/>
            <w:r>
              <w:rPr>
                <w:sz w:val="24"/>
              </w:rPr>
              <w:t>цветоведения</w:t>
            </w:r>
            <w:proofErr w:type="spellEnd"/>
          </w:p>
        </w:tc>
        <w:tc>
          <w:tcPr>
            <w:tcW w:w="1005" w:type="dxa"/>
            <w:hideMark/>
          </w:tcPr>
          <w:p w14:paraId="5B6442F6" w14:textId="77777777" w:rsidR="001D72D3" w:rsidRDefault="001D72D3" w:rsidP="001D72D3">
            <w:pPr>
              <w:pStyle w:val="a9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683B4" w14:textId="4EA9A828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3045F13C" w14:textId="005750FC" w:rsidTr="001D72D3">
        <w:trPr>
          <w:trHeight w:val="20"/>
        </w:trPr>
        <w:tc>
          <w:tcPr>
            <w:tcW w:w="959" w:type="dxa"/>
            <w:hideMark/>
          </w:tcPr>
          <w:p w14:paraId="63D3D800" w14:textId="77777777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99" w:type="dxa"/>
            <w:hideMark/>
          </w:tcPr>
          <w:p w14:paraId="51125642" w14:textId="61E7EE02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Цвет в произведениях живописи.</w:t>
            </w:r>
          </w:p>
        </w:tc>
        <w:tc>
          <w:tcPr>
            <w:tcW w:w="1005" w:type="dxa"/>
            <w:hideMark/>
          </w:tcPr>
          <w:p w14:paraId="47840F26" w14:textId="77777777" w:rsidR="001D72D3" w:rsidRDefault="001D72D3" w:rsidP="001D72D3">
            <w:pPr>
              <w:pStyle w:val="a9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A76B1" w14:textId="5DA4EC48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2F96FF5B" w14:textId="62381F0B" w:rsidTr="001D72D3">
        <w:trPr>
          <w:trHeight w:val="20"/>
        </w:trPr>
        <w:tc>
          <w:tcPr>
            <w:tcW w:w="959" w:type="dxa"/>
            <w:hideMark/>
          </w:tcPr>
          <w:p w14:paraId="064448C4" w14:textId="77777777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99" w:type="dxa"/>
          </w:tcPr>
          <w:p w14:paraId="04A84300" w14:textId="5371EEEE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Объемные изображения в скульптуре.</w:t>
            </w:r>
          </w:p>
        </w:tc>
        <w:tc>
          <w:tcPr>
            <w:tcW w:w="1005" w:type="dxa"/>
            <w:hideMark/>
          </w:tcPr>
          <w:p w14:paraId="461F0887" w14:textId="77777777" w:rsidR="001D72D3" w:rsidRDefault="001D72D3" w:rsidP="001D72D3">
            <w:pPr>
              <w:pStyle w:val="a9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BE0CF" w14:textId="1B0979A0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52537475" w14:textId="48BC29AF" w:rsidTr="001D72D3">
        <w:trPr>
          <w:trHeight w:val="20"/>
        </w:trPr>
        <w:tc>
          <w:tcPr>
            <w:tcW w:w="959" w:type="dxa"/>
            <w:hideMark/>
          </w:tcPr>
          <w:p w14:paraId="4ECF1781" w14:textId="77777777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799" w:type="dxa"/>
          </w:tcPr>
          <w:p w14:paraId="79C59AB5" w14:textId="54E7F26E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Основы языка изображения.</w:t>
            </w:r>
          </w:p>
        </w:tc>
        <w:tc>
          <w:tcPr>
            <w:tcW w:w="1005" w:type="dxa"/>
            <w:hideMark/>
          </w:tcPr>
          <w:p w14:paraId="2CCD12B5" w14:textId="77777777" w:rsidR="001D72D3" w:rsidRDefault="001D72D3" w:rsidP="001D72D3">
            <w:pPr>
              <w:pStyle w:val="a9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B9F14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14:paraId="7597F929" w14:textId="6862A5B1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348AF541" w14:textId="623E8AE2" w:rsidTr="001D72D3">
        <w:trPr>
          <w:trHeight w:val="20"/>
        </w:trPr>
        <w:tc>
          <w:tcPr>
            <w:tcW w:w="959" w:type="dxa"/>
            <w:hideMark/>
          </w:tcPr>
          <w:p w14:paraId="66A78A03" w14:textId="77777777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799" w:type="dxa"/>
          </w:tcPr>
          <w:p w14:paraId="4466894E" w14:textId="438F352D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Изображение предметного мира - натюрморт.</w:t>
            </w:r>
          </w:p>
        </w:tc>
        <w:tc>
          <w:tcPr>
            <w:tcW w:w="1005" w:type="dxa"/>
            <w:hideMark/>
          </w:tcPr>
          <w:p w14:paraId="2CAE449D" w14:textId="77777777" w:rsidR="001D72D3" w:rsidRDefault="001D72D3" w:rsidP="001D72D3">
            <w:pPr>
              <w:pStyle w:val="a9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B78EE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14:paraId="1462FD03" w14:textId="3ADAFF14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Тестирование</w:t>
            </w:r>
          </w:p>
        </w:tc>
      </w:tr>
      <w:tr w:rsidR="001D72D3" w14:paraId="6B592896" w14:textId="349107B3" w:rsidTr="001D72D3">
        <w:trPr>
          <w:trHeight w:val="20"/>
        </w:trPr>
        <w:tc>
          <w:tcPr>
            <w:tcW w:w="959" w:type="dxa"/>
          </w:tcPr>
          <w:p w14:paraId="7E6B0DC1" w14:textId="18AD4712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799" w:type="dxa"/>
          </w:tcPr>
          <w:p w14:paraId="6BFBAD55" w14:textId="438DA718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Понятие формы. Многообразие форм окружающего мира.</w:t>
            </w:r>
          </w:p>
        </w:tc>
        <w:tc>
          <w:tcPr>
            <w:tcW w:w="1005" w:type="dxa"/>
          </w:tcPr>
          <w:p w14:paraId="31357869" w14:textId="23482103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12CED" w14:textId="7E787A14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5FE0C55D" w14:textId="6B856433" w:rsidTr="001D72D3">
        <w:trPr>
          <w:trHeight w:val="20"/>
        </w:trPr>
        <w:tc>
          <w:tcPr>
            <w:tcW w:w="959" w:type="dxa"/>
          </w:tcPr>
          <w:p w14:paraId="04397946" w14:textId="76487FF3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799" w:type="dxa"/>
          </w:tcPr>
          <w:p w14:paraId="2BEE3412" w14:textId="1CE5444E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Изображение объема на плоскости и линейная перспектива.</w:t>
            </w:r>
          </w:p>
        </w:tc>
        <w:tc>
          <w:tcPr>
            <w:tcW w:w="1005" w:type="dxa"/>
          </w:tcPr>
          <w:p w14:paraId="6C504E82" w14:textId="21273B06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04CF8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14:paraId="7761EC23" w14:textId="13C5C21A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3D512306" w14:textId="02AD0569" w:rsidTr="001D72D3">
        <w:trPr>
          <w:trHeight w:val="20"/>
        </w:trPr>
        <w:tc>
          <w:tcPr>
            <w:tcW w:w="959" w:type="dxa"/>
          </w:tcPr>
          <w:p w14:paraId="0F2C9E70" w14:textId="2922E73B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5799" w:type="dxa"/>
          </w:tcPr>
          <w:p w14:paraId="3DC6DFFE" w14:textId="047FCDBD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Освещение. Свет и тень.</w:t>
            </w:r>
          </w:p>
        </w:tc>
        <w:tc>
          <w:tcPr>
            <w:tcW w:w="1005" w:type="dxa"/>
          </w:tcPr>
          <w:p w14:paraId="118BDAAF" w14:textId="791011DE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42A9A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14:paraId="42B54903" w14:textId="2ED3108A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36AFCD0A" w14:textId="3FBED6F4" w:rsidTr="001D72D3">
        <w:trPr>
          <w:trHeight w:val="20"/>
        </w:trPr>
        <w:tc>
          <w:tcPr>
            <w:tcW w:w="959" w:type="dxa"/>
          </w:tcPr>
          <w:p w14:paraId="3218E16E" w14:textId="6D60C7A1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799" w:type="dxa"/>
          </w:tcPr>
          <w:p w14:paraId="7F8D00E3" w14:textId="0D8FE73A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Натюрморт в графике.</w:t>
            </w:r>
          </w:p>
        </w:tc>
        <w:tc>
          <w:tcPr>
            <w:tcW w:w="1005" w:type="dxa"/>
          </w:tcPr>
          <w:p w14:paraId="5F68130D" w14:textId="788A76CB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91779" w14:textId="722E599E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0FB81416" w14:textId="6A1645B6" w:rsidTr="001D72D3">
        <w:trPr>
          <w:trHeight w:val="20"/>
        </w:trPr>
        <w:tc>
          <w:tcPr>
            <w:tcW w:w="959" w:type="dxa"/>
          </w:tcPr>
          <w:p w14:paraId="339ED8F2" w14:textId="2785D12F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799" w:type="dxa"/>
          </w:tcPr>
          <w:p w14:paraId="6FF58019" w14:textId="696F7247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Цвет в натюрморте.</w:t>
            </w:r>
          </w:p>
        </w:tc>
        <w:tc>
          <w:tcPr>
            <w:tcW w:w="1005" w:type="dxa"/>
          </w:tcPr>
          <w:p w14:paraId="38402429" w14:textId="72FC4167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D3F44" w14:textId="7730FA48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200AAA28" w14:textId="26F0FFFA" w:rsidTr="001D72D3">
        <w:trPr>
          <w:trHeight w:val="20"/>
        </w:trPr>
        <w:tc>
          <w:tcPr>
            <w:tcW w:w="959" w:type="dxa"/>
          </w:tcPr>
          <w:p w14:paraId="7A14D835" w14:textId="2D434196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799" w:type="dxa"/>
          </w:tcPr>
          <w:p w14:paraId="0CB77346" w14:textId="3B5B4DC3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pacing w:val="-2"/>
                <w:sz w:val="24"/>
              </w:rPr>
              <w:t>Образ человека – главная тема искусства.</w:t>
            </w:r>
          </w:p>
        </w:tc>
        <w:tc>
          <w:tcPr>
            <w:tcW w:w="1005" w:type="dxa"/>
          </w:tcPr>
          <w:p w14:paraId="74CE0E62" w14:textId="52660FC4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E8DF9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14:paraId="0698DF6F" w14:textId="3C996000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02FFE3A4" w14:textId="31C04EFC" w:rsidTr="001D72D3">
        <w:trPr>
          <w:trHeight w:val="20"/>
        </w:trPr>
        <w:tc>
          <w:tcPr>
            <w:tcW w:w="959" w:type="dxa"/>
          </w:tcPr>
          <w:p w14:paraId="0D89B49F" w14:textId="791DCCB4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799" w:type="dxa"/>
          </w:tcPr>
          <w:p w14:paraId="76E2E278" w14:textId="6A2EB9B9" w:rsidR="001D72D3" w:rsidRDefault="001D72D3" w:rsidP="001D72D3">
            <w:pPr>
              <w:pStyle w:val="a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Конструкция головы и ее основные пропорции.</w:t>
            </w:r>
          </w:p>
        </w:tc>
        <w:tc>
          <w:tcPr>
            <w:tcW w:w="1005" w:type="dxa"/>
          </w:tcPr>
          <w:p w14:paraId="791703F6" w14:textId="3077BC14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4B1F8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14:paraId="39A2F316" w14:textId="462C6C5B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6A88A932" w14:textId="3B546F28" w:rsidTr="001D72D3">
        <w:trPr>
          <w:trHeight w:val="20"/>
        </w:trPr>
        <w:tc>
          <w:tcPr>
            <w:tcW w:w="959" w:type="dxa"/>
          </w:tcPr>
          <w:p w14:paraId="46B25F00" w14:textId="7BAD412F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799" w:type="dxa"/>
          </w:tcPr>
          <w:p w14:paraId="43F35B1E" w14:textId="3AA9F5A0" w:rsidR="001D72D3" w:rsidRDefault="001D72D3" w:rsidP="001D72D3">
            <w:pPr>
              <w:pStyle w:val="a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Изображение головы человека в пространстве.</w:t>
            </w:r>
          </w:p>
        </w:tc>
        <w:tc>
          <w:tcPr>
            <w:tcW w:w="1005" w:type="dxa"/>
          </w:tcPr>
          <w:p w14:paraId="69FB58C0" w14:textId="7C7717FD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9150B" w14:textId="3145C32A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108E3BE5" w14:textId="75E913B8" w:rsidTr="001D72D3">
        <w:trPr>
          <w:trHeight w:val="20"/>
        </w:trPr>
        <w:tc>
          <w:tcPr>
            <w:tcW w:w="959" w:type="dxa"/>
          </w:tcPr>
          <w:p w14:paraId="41E9CB69" w14:textId="37BB46AC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799" w:type="dxa"/>
          </w:tcPr>
          <w:p w14:paraId="412D5882" w14:textId="40CB5AB5" w:rsidR="001D72D3" w:rsidRDefault="001D72D3" w:rsidP="001D72D3">
            <w:pPr>
              <w:pStyle w:val="a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Портрет в скульптуре.</w:t>
            </w:r>
          </w:p>
        </w:tc>
        <w:tc>
          <w:tcPr>
            <w:tcW w:w="1005" w:type="dxa"/>
          </w:tcPr>
          <w:p w14:paraId="03A94A26" w14:textId="7FE0451C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7A0D" w14:textId="5C5CEF82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1C679296" w14:textId="52A4F01B" w:rsidTr="001D72D3">
        <w:trPr>
          <w:trHeight w:val="20"/>
        </w:trPr>
        <w:tc>
          <w:tcPr>
            <w:tcW w:w="959" w:type="dxa"/>
          </w:tcPr>
          <w:p w14:paraId="1DDB90B9" w14:textId="66A04EFF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799" w:type="dxa"/>
          </w:tcPr>
          <w:p w14:paraId="0B4BD317" w14:textId="12950F53" w:rsidR="001D72D3" w:rsidRDefault="001D72D3" w:rsidP="001D72D3">
            <w:pPr>
              <w:pStyle w:val="a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Графический портретный рисунок.</w:t>
            </w:r>
          </w:p>
        </w:tc>
        <w:tc>
          <w:tcPr>
            <w:tcW w:w="1005" w:type="dxa"/>
          </w:tcPr>
          <w:p w14:paraId="76EDD093" w14:textId="59C83B48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327A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14:paraId="1C9C1C2B" w14:textId="366673DF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219E3046" w14:textId="2BF167BA" w:rsidTr="001D72D3">
        <w:trPr>
          <w:trHeight w:val="20"/>
        </w:trPr>
        <w:tc>
          <w:tcPr>
            <w:tcW w:w="959" w:type="dxa"/>
          </w:tcPr>
          <w:p w14:paraId="0BAE1386" w14:textId="1B6933F7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799" w:type="dxa"/>
          </w:tcPr>
          <w:p w14:paraId="302FA0C5" w14:textId="519094A1" w:rsidR="001D72D3" w:rsidRDefault="001D72D3" w:rsidP="001D72D3">
            <w:pPr>
              <w:pStyle w:val="a9"/>
              <w:rPr>
                <w:spacing w:val="-2"/>
                <w:sz w:val="24"/>
              </w:rPr>
            </w:pPr>
            <w:r>
              <w:rPr>
                <w:sz w:val="24"/>
              </w:rPr>
              <w:t>Сатирические образы человека.</w:t>
            </w:r>
          </w:p>
        </w:tc>
        <w:tc>
          <w:tcPr>
            <w:tcW w:w="1005" w:type="dxa"/>
          </w:tcPr>
          <w:p w14:paraId="2E377C09" w14:textId="71971996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3780E1A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14:paraId="672516B2" w14:textId="7FC1B7FC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23DE0134" w14:textId="14E4997C" w:rsidTr="001D72D3">
        <w:trPr>
          <w:trHeight w:val="20"/>
        </w:trPr>
        <w:tc>
          <w:tcPr>
            <w:tcW w:w="959" w:type="dxa"/>
          </w:tcPr>
          <w:p w14:paraId="1766073A" w14:textId="4F8D0DAF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799" w:type="dxa"/>
          </w:tcPr>
          <w:p w14:paraId="403009FF" w14:textId="1BBB6E67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Образные возможности освещения в портрете</w:t>
            </w:r>
          </w:p>
        </w:tc>
        <w:tc>
          <w:tcPr>
            <w:tcW w:w="1005" w:type="dxa"/>
          </w:tcPr>
          <w:p w14:paraId="0DFC51E2" w14:textId="4CBD86ED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0F653" w14:textId="45BC35C2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6B95E541" w14:textId="7156A48B" w:rsidTr="001D72D3">
        <w:trPr>
          <w:trHeight w:val="20"/>
        </w:trPr>
        <w:tc>
          <w:tcPr>
            <w:tcW w:w="959" w:type="dxa"/>
          </w:tcPr>
          <w:p w14:paraId="332AC2AE" w14:textId="573A07F0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799" w:type="dxa"/>
          </w:tcPr>
          <w:p w14:paraId="0A7B5260" w14:textId="172AF156" w:rsidR="001D72D3" w:rsidRDefault="001D72D3" w:rsidP="001D72D3">
            <w:pPr>
              <w:pStyle w:val="a9"/>
              <w:rPr>
                <w:sz w:val="24"/>
              </w:rPr>
            </w:pPr>
            <w:r w:rsidRPr="00AF436C">
              <w:rPr>
                <w:sz w:val="24"/>
              </w:rPr>
              <w:t>Роль цвета в портрете.</w:t>
            </w:r>
          </w:p>
        </w:tc>
        <w:tc>
          <w:tcPr>
            <w:tcW w:w="1005" w:type="dxa"/>
          </w:tcPr>
          <w:p w14:paraId="3813D317" w14:textId="1DEE209F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72D04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14:paraId="23F352E5" w14:textId="7136CE9D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681395F5" w14:textId="48BFF255" w:rsidTr="001D72D3">
        <w:trPr>
          <w:trHeight w:val="20"/>
        </w:trPr>
        <w:tc>
          <w:tcPr>
            <w:tcW w:w="959" w:type="dxa"/>
          </w:tcPr>
          <w:p w14:paraId="28FF5DC2" w14:textId="4B0B9A4A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799" w:type="dxa"/>
          </w:tcPr>
          <w:p w14:paraId="67BC9FBC" w14:textId="0883C5A8" w:rsidR="001D72D3" w:rsidRDefault="001D72D3" w:rsidP="001D72D3">
            <w:pPr>
              <w:pStyle w:val="a9"/>
              <w:rPr>
                <w:sz w:val="24"/>
              </w:rPr>
            </w:pPr>
            <w:r w:rsidRPr="00AF436C">
              <w:rPr>
                <w:sz w:val="24"/>
              </w:rPr>
              <w:t>Великие портретисты прошлого.</w:t>
            </w:r>
          </w:p>
        </w:tc>
        <w:tc>
          <w:tcPr>
            <w:tcW w:w="1005" w:type="dxa"/>
          </w:tcPr>
          <w:p w14:paraId="4A48DB58" w14:textId="5366242A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08A3D" w14:textId="5EA146E8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2A28E5CB" w14:textId="2383F418" w:rsidTr="001D72D3">
        <w:trPr>
          <w:trHeight w:val="20"/>
        </w:trPr>
        <w:tc>
          <w:tcPr>
            <w:tcW w:w="959" w:type="dxa"/>
          </w:tcPr>
          <w:p w14:paraId="63B3E3C3" w14:textId="46797038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799" w:type="dxa"/>
          </w:tcPr>
          <w:p w14:paraId="07358CE8" w14:textId="472BB65A" w:rsidR="001D72D3" w:rsidRPr="00AF436C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Портрет в изобразительном искусстве XX века.</w:t>
            </w:r>
          </w:p>
        </w:tc>
        <w:tc>
          <w:tcPr>
            <w:tcW w:w="1005" w:type="dxa"/>
          </w:tcPr>
          <w:p w14:paraId="2C6B4453" w14:textId="7EE1645E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7FD76" w14:textId="6C2A2572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2E8E592E" w14:textId="370348F2" w:rsidTr="001D72D3">
        <w:trPr>
          <w:trHeight w:val="20"/>
        </w:trPr>
        <w:tc>
          <w:tcPr>
            <w:tcW w:w="959" w:type="dxa"/>
          </w:tcPr>
          <w:p w14:paraId="4FF004E4" w14:textId="3A9C2CC8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799" w:type="dxa"/>
          </w:tcPr>
          <w:p w14:paraId="45F891FE" w14:textId="57B43331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Жанры в изобразительном искусстве</w:t>
            </w:r>
          </w:p>
        </w:tc>
        <w:tc>
          <w:tcPr>
            <w:tcW w:w="1005" w:type="dxa"/>
          </w:tcPr>
          <w:p w14:paraId="6C059E14" w14:textId="71E1CF7A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B6739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14:paraId="141244C8" w14:textId="0CE3C343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6DF37C51" w14:textId="1BE57078" w:rsidTr="001D72D3">
        <w:trPr>
          <w:trHeight w:val="20"/>
        </w:trPr>
        <w:tc>
          <w:tcPr>
            <w:tcW w:w="959" w:type="dxa"/>
          </w:tcPr>
          <w:p w14:paraId="63C4894A" w14:textId="42A501D8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799" w:type="dxa"/>
          </w:tcPr>
          <w:p w14:paraId="05D3BDD1" w14:textId="701C09DC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Изображение пространства. </w:t>
            </w:r>
          </w:p>
        </w:tc>
        <w:tc>
          <w:tcPr>
            <w:tcW w:w="1005" w:type="dxa"/>
          </w:tcPr>
          <w:p w14:paraId="2725BDEA" w14:textId="27D45D77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86DD4" w14:textId="18C694BE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1F44352D" w14:textId="603A4DBB" w:rsidTr="001D72D3">
        <w:trPr>
          <w:trHeight w:val="20"/>
        </w:trPr>
        <w:tc>
          <w:tcPr>
            <w:tcW w:w="959" w:type="dxa"/>
          </w:tcPr>
          <w:p w14:paraId="6D5FC917" w14:textId="50EB2340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799" w:type="dxa"/>
          </w:tcPr>
          <w:p w14:paraId="0EB26B1F" w14:textId="7EB32285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Правила построения перспективы. Воздушная перспектива.</w:t>
            </w:r>
          </w:p>
        </w:tc>
        <w:tc>
          <w:tcPr>
            <w:tcW w:w="1005" w:type="dxa"/>
          </w:tcPr>
          <w:p w14:paraId="6DC45029" w14:textId="191266B0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507BB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14:paraId="37C4F878" w14:textId="14464815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59DBE269" w14:textId="1A7CDEE6" w:rsidTr="001D72D3">
        <w:trPr>
          <w:trHeight w:val="20"/>
        </w:trPr>
        <w:tc>
          <w:tcPr>
            <w:tcW w:w="959" w:type="dxa"/>
          </w:tcPr>
          <w:p w14:paraId="37ACABD9" w14:textId="689DA937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799" w:type="dxa"/>
          </w:tcPr>
          <w:p w14:paraId="7649731A" w14:textId="4A43846E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Пейзаж – большой мир</w:t>
            </w:r>
          </w:p>
        </w:tc>
        <w:tc>
          <w:tcPr>
            <w:tcW w:w="1005" w:type="dxa"/>
          </w:tcPr>
          <w:p w14:paraId="7AD1B363" w14:textId="71FA3A36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FE616" w14:textId="67481B7A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1F1624B9" w14:textId="1CAAAD3D" w:rsidTr="001D72D3">
        <w:trPr>
          <w:trHeight w:val="20"/>
        </w:trPr>
        <w:tc>
          <w:tcPr>
            <w:tcW w:w="959" w:type="dxa"/>
            <w:hideMark/>
          </w:tcPr>
          <w:p w14:paraId="51EF9D9F" w14:textId="7E24AC22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799" w:type="dxa"/>
            <w:hideMark/>
          </w:tcPr>
          <w:p w14:paraId="4A076E68" w14:textId="37BDA621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Пейзаж настроения. Природа и художник</w:t>
            </w:r>
          </w:p>
        </w:tc>
        <w:tc>
          <w:tcPr>
            <w:tcW w:w="1005" w:type="dxa"/>
            <w:hideMark/>
          </w:tcPr>
          <w:p w14:paraId="5D263D9A" w14:textId="77777777" w:rsidR="001D72D3" w:rsidRDefault="001D72D3" w:rsidP="001D72D3">
            <w:pPr>
              <w:pStyle w:val="a9"/>
              <w:jc w:val="center"/>
            </w:pPr>
            <w: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530CF5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14:paraId="5AC4CF6E" w14:textId="1124F397" w:rsidR="001D72D3" w:rsidRDefault="001D72D3" w:rsidP="001D72D3">
            <w:pPr>
              <w:pStyle w:val="a9"/>
              <w:jc w:val="center"/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05D97A16" w14:textId="4B5699BC" w:rsidTr="001D72D3">
        <w:trPr>
          <w:trHeight w:val="20"/>
        </w:trPr>
        <w:tc>
          <w:tcPr>
            <w:tcW w:w="959" w:type="dxa"/>
            <w:hideMark/>
          </w:tcPr>
          <w:p w14:paraId="44029F04" w14:textId="544B4D56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799" w:type="dxa"/>
          </w:tcPr>
          <w:p w14:paraId="339B4893" w14:textId="74522455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Пейзаж в русской живописи</w:t>
            </w:r>
          </w:p>
        </w:tc>
        <w:tc>
          <w:tcPr>
            <w:tcW w:w="1005" w:type="dxa"/>
            <w:hideMark/>
          </w:tcPr>
          <w:p w14:paraId="673C0D5C" w14:textId="77777777" w:rsidR="001D72D3" w:rsidRDefault="001D72D3" w:rsidP="001D72D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1A080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</w:p>
          <w:p w14:paraId="545494EA" w14:textId="409734A1" w:rsidR="001D72D3" w:rsidRDefault="001D72D3" w:rsidP="001D72D3">
            <w:pPr>
              <w:pStyle w:val="a9"/>
              <w:jc w:val="center"/>
              <w:rPr>
                <w:sz w:val="24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1AD68256" w14:textId="4BE1CA1F" w:rsidTr="001D72D3">
        <w:trPr>
          <w:trHeight w:val="20"/>
        </w:trPr>
        <w:tc>
          <w:tcPr>
            <w:tcW w:w="959" w:type="dxa"/>
            <w:hideMark/>
          </w:tcPr>
          <w:p w14:paraId="032D548B" w14:textId="4753463B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799" w:type="dxa"/>
            <w:hideMark/>
          </w:tcPr>
          <w:p w14:paraId="7D1114F6" w14:textId="0CB8AE1F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Пейзаж в графике</w:t>
            </w:r>
          </w:p>
        </w:tc>
        <w:tc>
          <w:tcPr>
            <w:tcW w:w="1005" w:type="dxa"/>
            <w:hideMark/>
          </w:tcPr>
          <w:p w14:paraId="135E119D" w14:textId="77777777" w:rsidR="001D72D3" w:rsidRDefault="001D72D3" w:rsidP="001D72D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ACE12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14:paraId="3013DD6E" w14:textId="16504A41" w:rsidR="001D72D3" w:rsidRDefault="001D72D3" w:rsidP="001D72D3">
            <w:pPr>
              <w:pStyle w:val="a9"/>
              <w:jc w:val="center"/>
              <w:rPr>
                <w:sz w:val="24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06F6BBF5" w14:textId="05229A75" w:rsidTr="001D72D3">
        <w:trPr>
          <w:trHeight w:val="20"/>
        </w:trPr>
        <w:tc>
          <w:tcPr>
            <w:tcW w:w="959" w:type="dxa"/>
            <w:hideMark/>
          </w:tcPr>
          <w:p w14:paraId="67B24A05" w14:textId="77777777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799" w:type="dxa"/>
          </w:tcPr>
          <w:p w14:paraId="3DCE9F2C" w14:textId="5431846E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Городской пейзаж</w:t>
            </w:r>
          </w:p>
        </w:tc>
        <w:tc>
          <w:tcPr>
            <w:tcW w:w="1005" w:type="dxa"/>
            <w:hideMark/>
          </w:tcPr>
          <w:p w14:paraId="3ABD3067" w14:textId="77777777" w:rsidR="001D72D3" w:rsidRDefault="001D72D3" w:rsidP="001D72D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C37A6" w14:textId="213D5E8E" w:rsidR="001D72D3" w:rsidRDefault="001D72D3" w:rsidP="001D72D3">
            <w:pPr>
              <w:pStyle w:val="a9"/>
              <w:jc w:val="center"/>
              <w:rPr>
                <w:sz w:val="24"/>
              </w:rPr>
            </w:pPr>
            <w:r>
              <w:rPr>
                <w:sz w:val="20"/>
              </w:rPr>
              <w:t>Устный опрос</w:t>
            </w:r>
          </w:p>
        </w:tc>
      </w:tr>
      <w:tr w:rsidR="001D72D3" w14:paraId="7C2964DC" w14:textId="6D3F972C" w:rsidTr="001D72D3">
        <w:trPr>
          <w:trHeight w:val="20"/>
        </w:trPr>
        <w:tc>
          <w:tcPr>
            <w:tcW w:w="959" w:type="dxa"/>
            <w:hideMark/>
          </w:tcPr>
          <w:p w14:paraId="429565FE" w14:textId="77777777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799" w:type="dxa"/>
            <w:hideMark/>
          </w:tcPr>
          <w:p w14:paraId="78769FC1" w14:textId="4186EABA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Поэзия повседневности</w:t>
            </w:r>
          </w:p>
        </w:tc>
        <w:tc>
          <w:tcPr>
            <w:tcW w:w="1005" w:type="dxa"/>
            <w:hideMark/>
          </w:tcPr>
          <w:p w14:paraId="79DBB130" w14:textId="77777777" w:rsidR="001D72D3" w:rsidRDefault="001D72D3" w:rsidP="001D72D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751D8" w14:textId="4A61373D" w:rsidR="001D72D3" w:rsidRDefault="001D72D3" w:rsidP="001D72D3">
            <w:pPr>
              <w:pStyle w:val="a9"/>
              <w:jc w:val="center"/>
              <w:rPr>
                <w:sz w:val="24"/>
              </w:rPr>
            </w:pPr>
            <w:r>
              <w:rPr>
                <w:sz w:val="20"/>
              </w:rPr>
              <w:t xml:space="preserve">Практическая </w:t>
            </w:r>
            <w:r>
              <w:rPr>
                <w:sz w:val="20"/>
              </w:rPr>
              <w:lastRenderedPageBreak/>
              <w:t>работа</w:t>
            </w:r>
          </w:p>
        </w:tc>
      </w:tr>
      <w:tr w:rsidR="001D72D3" w14:paraId="401A01E6" w14:textId="372BA3CF" w:rsidTr="001D72D3">
        <w:trPr>
          <w:trHeight w:val="20"/>
        </w:trPr>
        <w:tc>
          <w:tcPr>
            <w:tcW w:w="959" w:type="dxa"/>
            <w:hideMark/>
          </w:tcPr>
          <w:p w14:paraId="5B0F57D0" w14:textId="77777777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5799" w:type="dxa"/>
            <w:hideMark/>
          </w:tcPr>
          <w:p w14:paraId="76A8A532" w14:textId="0F1877FE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Историческая картина</w:t>
            </w:r>
          </w:p>
        </w:tc>
        <w:tc>
          <w:tcPr>
            <w:tcW w:w="1005" w:type="dxa"/>
            <w:hideMark/>
          </w:tcPr>
          <w:p w14:paraId="3ED658D0" w14:textId="77777777" w:rsidR="001D72D3" w:rsidRDefault="001D72D3" w:rsidP="001D72D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81BF6" w14:textId="0E910E35" w:rsidR="001D72D3" w:rsidRDefault="001D72D3" w:rsidP="001D72D3">
            <w:pPr>
              <w:pStyle w:val="a9"/>
              <w:jc w:val="center"/>
              <w:rPr>
                <w:sz w:val="24"/>
              </w:rPr>
            </w:pPr>
            <w:r>
              <w:rPr>
                <w:sz w:val="20"/>
              </w:rPr>
              <w:t>Практическая работа</w:t>
            </w:r>
          </w:p>
        </w:tc>
      </w:tr>
      <w:tr w:rsidR="001D72D3" w14:paraId="00931AEE" w14:textId="23956517" w:rsidTr="001D72D3">
        <w:trPr>
          <w:trHeight w:val="20"/>
        </w:trPr>
        <w:tc>
          <w:tcPr>
            <w:tcW w:w="959" w:type="dxa"/>
            <w:hideMark/>
          </w:tcPr>
          <w:p w14:paraId="40C7A255" w14:textId="77777777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799" w:type="dxa"/>
            <w:hideMark/>
          </w:tcPr>
          <w:p w14:paraId="45AB5F2F" w14:textId="37A2F839" w:rsidR="001D72D3" w:rsidRDefault="001D72D3" w:rsidP="001D72D3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Библейские темы в изобразительном искусстве </w:t>
            </w:r>
          </w:p>
        </w:tc>
        <w:tc>
          <w:tcPr>
            <w:tcW w:w="1005" w:type="dxa"/>
            <w:hideMark/>
          </w:tcPr>
          <w:p w14:paraId="5A6F72C7" w14:textId="77777777" w:rsidR="001D72D3" w:rsidRDefault="001D72D3" w:rsidP="001D72D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AC212" w14:textId="77777777" w:rsidR="001D72D3" w:rsidRDefault="001D72D3" w:rsidP="001D72D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</w:p>
          <w:p w14:paraId="3553EA17" w14:textId="7C541CEE" w:rsidR="001D72D3" w:rsidRDefault="001D72D3" w:rsidP="001D72D3">
            <w:pPr>
              <w:pStyle w:val="a9"/>
              <w:jc w:val="center"/>
              <w:rPr>
                <w:sz w:val="24"/>
              </w:rPr>
            </w:pPr>
            <w:r>
              <w:rPr>
                <w:sz w:val="20"/>
              </w:rPr>
              <w:t>Тестирование</w:t>
            </w:r>
          </w:p>
        </w:tc>
      </w:tr>
    </w:tbl>
    <w:p w14:paraId="58875F57" w14:textId="77777777" w:rsidR="0085618C" w:rsidRPr="0085618C" w:rsidRDefault="0085618C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</w:p>
    <w:p w14:paraId="1ECC5ECA" w14:textId="77777777" w:rsidR="0085618C" w:rsidRDefault="0085618C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</w:p>
    <w:p w14:paraId="6C027BE5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b/>
          <w:bCs/>
          <w:i w:val="0"/>
          <w:iCs/>
          <w:sz w:val="24"/>
        </w:rPr>
      </w:pPr>
      <w:r w:rsidRPr="002B58AA">
        <w:rPr>
          <w:rFonts w:ascii="Times New Roman" w:hAnsi="Times New Roman"/>
          <w:b/>
          <w:bCs/>
          <w:i w:val="0"/>
          <w:iCs/>
          <w:sz w:val="24"/>
        </w:rPr>
        <w:t>УЧЕБНО-МЕТОДИЧЕСКОЕ ОБЕСПЕЧЕНИЕ ОБРАЗОВАТЕЛЬНОГО ПРОЦЕССА</w:t>
      </w:r>
    </w:p>
    <w:p w14:paraId="3657E054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b/>
          <w:bCs/>
          <w:i w:val="0"/>
          <w:iCs/>
          <w:sz w:val="24"/>
        </w:rPr>
      </w:pPr>
      <w:r w:rsidRPr="002B58AA">
        <w:rPr>
          <w:rFonts w:ascii="Times New Roman" w:hAnsi="Times New Roman"/>
          <w:b/>
          <w:bCs/>
          <w:i w:val="0"/>
          <w:iCs/>
          <w:sz w:val="24"/>
        </w:rPr>
        <w:t>ОБЯЗАТЕЛЬНЫЕ УЧЕБНЫЕ МАТЕРИАЛЫ ДЛЯ УЧЕНИКА</w:t>
      </w:r>
    </w:p>
    <w:p w14:paraId="6445C2B7" w14:textId="56B2F98D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 xml:space="preserve">Изобразительное искусство. </w:t>
      </w:r>
      <w:r>
        <w:rPr>
          <w:rFonts w:ascii="Times New Roman" w:hAnsi="Times New Roman"/>
          <w:i w:val="0"/>
          <w:iCs/>
          <w:sz w:val="24"/>
        </w:rPr>
        <w:t>6</w:t>
      </w:r>
      <w:r w:rsidRPr="002B58AA">
        <w:rPr>
          <w:rFonts w:ascii="Times New Roman" w:hAnsi="Times New Roman"/>
          <w:i w:val="0"/>
          <w:iCs/>
          <w:sz w:val="24"/>
        </w:rPr>
        <w:t xml:space="preserve"> класс/Горяева Н. А., Островская О. В.; под редакцией </w:t>
      </w:r>
      <w:proofErr w:type="spellStart"/>
      <w:r w:rsidRPr="002B58AA">
        <w:rPr>
          <w:rFonts w:ascii="Times New Roman" w:hAnsi="Times New Roman"/>
          <w:i w:val="0"/>
          <w:iCs/>
          <w:sz w:val="24"/>
        </w:rPr>
        <w:t>Неменского</w:t>
      </w:r>
      <w:proofErr w:type="spellEnd"/>
      <w:r w:rsidRPr="002B58AA">
        <w:rPr>
          <w:rFonts w:ascii="Times New Roman" w:hAnsi="Times New Roman"/>
          <w:i w:val="0"/>
          <w:iCs/>
          <w:sz w:val="24"/>
        </w:rPr>
        <w:t xml:space="preserve"> Б. М., Акционерное общество «Издательство «Просвещение»</w:t>
      </w:r>
    </w:p>
    <w:p w14:paraId="634BDC44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b/>
          <w:bCs/>
          <w:i w:val="0"/>
          <w:iCs/>
          <w:sz w:val="24"/>
        </w:rPr>
      </w:pPr>
      <w:r w:rsidRPr="002B58AA">
        <w:rPr>
          <w:rFonts w:ascii="Times New Roman" w:hAnsi="Times New Roman"/>
          <w:b/>
          <w:bCs/>
          <w:i w:val="0"/>
          <w:iCs/>
          <w:sz w:val="24"/>
        </w:rPr>
        <w:t>МЕТОДИЧЕСКИЕ МАТЕРИАЛЫ ДЛЯ УЧИТЕЛЯ</w:t>
      </w:r>
    </w:p>
    <w:p w14:paraId="704E0B38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 xml:space="preserve">«Технологии личностно-ориентированного урока» В. В. </w:t>
      </w:r>
      <w:proofErr w:type="spellStart"/>
      <w:r w:rsidRPr="002B58AA">
        <w:rPr>
          <w:rFonts w:ascii="Times New Roman" w:hAnsi="Times New Roman"/>
          <w:i w:val="0"/>
          <w:iCs/>
          <w:sz w:val="24"/>
        </w:rPr>
        <w:t>Шоган</w:t>
      </w:r>
      <w:proofErr w:type="spellEnd"/>
      <w:r w:rsidRPr="002B58AA">
        <w:rPr>
          <w:rFonts w:ascii="Times New Roman" w:hAnsi="Times New Roman"/>
          <w:i w:val="0"/>
          <w:iCs/>
          <w:sz w:val="24"/>
        </w:rPr>
        <w:t>, Учитель, 2003г.</w:t>
      </w:r>
    </w:p>
    <w:p w14:paraId="7D116078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 xml:space="preserve">«Искусство вокруг нас» Б. М. </w:t>
      </w:r>
      <w:proofErr w:type="spellStart"/>
      <w:r w:rsidRPr="002B58AA">
        <w:rPr>
          <w:rFonts w:ascii="Times New Roman" w:hAnsi="Times New Roman"/>
          <w:i w:val="0"/>
          <w:iCs/>
          <w:sz w:val="24"/>
        </w:rPr>
        <w:t>Неменский</w:t>
      </w:r>
      <w:proofErr w:type="spellEnd"/>
      <w:r w:rsidRPr="002B58AA">
        <w:rPr>
          <w:rFonts w:ascii="Times New Roman" w:hAnsi="Times New Roman"/>
          <w:i w:val="0"/>
          <w:iCs/>
          <w:sz w:val="24"/>
        </w:rPr>
        <w:t>, М.: «Просвещение», 2003г.</w:t>
      </w:r>
    </w:p>
    <w:p w14:paraId="1EAEE8FC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 xml:space="preserve">«Твоя мастерская» Б. М. </w:t>
      </w:r>
      <w:proofErr w:type="spellStart"/>
      <w:r w:rsidRPr="002B58AA">
        <w:rPr>
          <w:rFonts w:ascii="Times New Roman" w:hAnsi="Times New Roman"/>
          <w:i w:val="0"/>
          <w:iCs/>
          <w:sz w:val="24"/>
        </w:rPr>
        <w:t>Неменский</w:t>
      </w:r>
      <w:proofErr w:type="spellEnd"/>
      <w:r w:rsidRPr="002B58AA">
        <w:rPr>
          <w:rFonts w:ascii="Times New Roman" w:hAnsi="Times New Roman"/>
          <w:i w:val="0"/>
          <w:iCs/>
          <w:sz w:val="24"/>
        </w:rPr>
        <w:t>, М.: «Просвещение», 2003г.</w:t>
      </w:r>
    </w:p>
    <w:p w14:paraId="372CDC18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 xml:space="preserve">«ИЗО и художественный труд» (1-8) Б. М. </w:t>
      </w:r>
      <w:proofErr w:type="spellStart"/>
      <w:r w:rsidRPr="002B58AA">
        <w:rPr>
          <w:rFonts w:ascii="Times New Roman" w:hAnsi="Times New Roman"/>
          <w:i w:val="0"/>
          <w:iCs/>
          <w:sz w:val="24"/>
        </w:rPr>
        <w:t>Неменский</w:t>
      </w:r>
      <w:proofErr w:type="spellEnd"/>
      <w:r w:rsidRPr="002B58AA">
        <w:rPr>
          <w:rFonts w:ascii="Times New Roman" w:hAnsi="Times New Roman"/>
          <w:i w:val="0"/>
          <w:iCs/>
          <w:sz w:val="24"/>
        </w:rPr>
        <w:t xml:space="preserve">, </w:t>
      </w:r>
      <w:proofErr w:type="spellStart"/>
      <w:proofErr w:type="gramStart"/>
      <w:r w:rsidRPr="002B58AA">
        <w:rPr>
          <w:rFonts w:ascii="Times New Roman" w:hAnsi="Times New Roman"/>
          <w:i w:val="0"/>
          <w:iCs/>
          <w:sz w:val="24"/>
        </w:rPr>
        <w:t>М.:«</w:t>
      </w:r>
      <w:proofErr w:type="gramEnd"/>
      <w:r w:rsidRPr="002B58AA">
        <w:rPr>
          <w:rFonts w:ascii="Times New Roman" w:hAnsi="Times New Roman"/>
          <w:i w:val="0"/>
          <w:iCs/>
          <w:sz w:val="24"/>
        </w:rPr>
        <w:t>Просвещение</w:t>
      </w:r>
      <w:proofErr w:type="spellEnd"/>
      <w:r w:rsidRPr="002B58AA">
        <w:rPr>
          <w:rFonts w:ascii="Times New Roman" w:hAnsi="Times New Roman"/>
          <w:i w:val="0"/>
          <w:iCs/>
          <w:sz w:val="24"/>
        </w:rPr>
        <w:t>», 2003г.</w:t>
      </w:r>
    </w:p>
    <w:p w14:paraId="4F0468AC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 xml:space="preserve">«Рисунок, живопись» Ю. М. </w:t>
      </w:r>
      <w:proofErr w:type="spellStart"/>
      <w:r w:rsidRPr="002B58AA">
        <w:rPr>
          <w:rFonts w:ascii="Times New Roman" w:hAnsi="Times New Roman"/>
          <w:i w:val="0"/>
          <w:iCs/>
          <w:sz w:val="24"/>
        </w:rPr>
        <w:t>Кирцер</w:t>
      </w:r>
      <w:proofErr w:type="spellEnd"/>
      <w:r w:rsidRPr="002B58AA">
        <w:rPr>
          <w:rFonts w:ascii="Times New Roman" w:hAnsi="Times New Roman"/>
          <w:i w:val="0"/>
          <w:iCs/>
          <w:sz w:val="24"/>
        </w:rPr>
        <w:t>, М.: «Высшая школа», 1992г.</w:t>
      </w:r>
    </w:p>
    <w:p w14:paraId="77307429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«Академический рисунок» Н. Н. Ростовцев, М.: Просвещение, 1995г.</w:t>
      </w:r>
    </w:p>
    <w:p w14:paraId="18E53565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«Школа ИЗО» под редакцией Пономарева А. Н., М.: Агаров, 1998г.</w:t>
      </w:r>
    </w:p>
    <w:p w14:paraId="2C3E17C5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«Звучащее безмолвие или основы искусства знания», М.: «Просвещение», 1997г.</w:t>
      </w:r>
    </w:p>
    <w:p w14:paraId="65229D42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 xml:space="preserve">«Обучение ИЗО» С. В. </w:t>
      </w:r>
      <w:proofErr w:type="spellStart"/>
      <w:r w:rsidRPr="002B58AA">
        <w:rPr>
          <w:rFonts w:ascii="Times New Roman" w:hAnsi="Times New Roman"/>
          <w:i w:val="0"/>
          <w:iCs/>
          <w:sz w:val="24"/>
        </w:rPr>
        <w:t>Аранова</w:t>
      </w:r>
      <w:proofErr w:type="spellEnd"/>
      <w:r w:rsidRPr="002B58AA">
        <w:rPr>
          <w:rFonts w:ascii="Times New Roman" w:hAnsi="Times New Roman"/>
          <w:i w:val="0"/>
          <w:iCs/>
          <w:sz w:val="24"/>
        </w:rPr>
        <w:t>, Санкт-Петербург: «</w:t>
      </w:r>
      <w:proofErr w:type="spellStart"/>
      <w:r w:rsidRPr="002B58AA">
        <w:rPr>
          <w:rFonts w:ascii="Times New Roman" w:hAnsi="Times New Roman"/>
          <w:i w:val="0"/>
          <w:iCs/>
          <w:sz w:val="24"/>
        </w:rPr>
        <w:t>Каро</w:t>
      </w:r>
      <w:proofErr w:type="spellEnd"/>
      <w:r w:rsidRPr="002B58AA">
        <w:rPr>
          <w:rFonts w:ascii="Times New Roman" w:hAnsi="Times New Roman"/>
          <w:i w:val="0"/>
          <w:iCs/>
          <w:sz w:val="24"/>
        </w:rPr>
        <w:t>», 2004г.</w:t>
      </w:r>
    </w:p>
    <w:p w14:paraId="7BF7CBC2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«Когда начинается художник» А. Д. Алехин, М.: Просвещение, 1994г.</w:t>
      </w:r>
    </w:p>
    <w:p w14:paraId="6C50C90F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b/>
          <w:bCs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 xml:space="preserve">«Декоративно-оформительские работы» С. С. </w:t>
      </w:r>
      <w:proofErr w:type="spellStart"/>
      <w:r w:rsidRPr="002B58AA">
        <w:rPr>
          <w:rFonts w:ascii="Times New Roman" w:hAnsi="Times New Roman"/>
          <w:i w:val="0"/>
          <w:iCs/>
          <w:sz w:val="24"/>
        </w:rPr>
        <w:t>Губницкий</w:t>
      </w:r>
      <w:proofErr w:type="spellEnd"/>
      <w:r w:rsidRPr="002B58AA">
        <w:rPr>
          <w:rFonts w:ascii="Times New Roman" w:hAnsi="Times New Roman"/>
          <w:i w:val="0"/>
          <w:iCs/>
          <w:sz w:val="24"/>
        </w:rPr>
        <w:t xml:space="preserve">, М.: </w:t>
      </w:r>
      <w:proofErr w:type="spellStart"/>
      <w:r w:rsidRPr="002B58AA">
        <w:rPr>
          <w:rFonts w:ascii="Times New Roman" w:hAnsi="Times New Roman"/>
          <w:i w:val="0"/>
          <w:iCs/>
          <w:sz w:val="24"/>
        </w:rPr>
        <w:t>Профиздат</w:t>
      </w:r>
      <w:proofErr w:type="spellEnd"/>
      <w:r w:rsidRPr="002B58AA">
        <w:rPr>
          <w:rFonts w:ascii="Times New Roman" w:hAnsi="Times New Roman"/>
          <w:i w:val="0"/>
          <w:iCs/>
          <w:sz w:val="24"/>
        </w:rPr>
        <w:t>, 1961г.</w:t>
      </w:r>
    </w:p>
    <w:p w14:paraId="723E40C1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b/>
          <w:bCs/>
          <w:i w:val="0"/>
          <w:iCs/>
          <w:sz w:val="24"/>
        </w:rPr>
      </w:pPr>
      <w:r w:rsidRPr="002B58AA">
        <w:rPr>
          <w:rFonts w:ascii="Times New Roman" w:hAnsi="Times New Roman"/>
          <w:b/>
          <w:bCs/>
          <w:i w:val="0"/>
          <w:iCs/>
          <w:sz w:val="24"/>
        </w:rPr>
        <w:t>ЦИФРОВЫЕ ОБРАЗОВАТЕЛЬНЫЕ РЕСУРСЫ И РЕСУРСЫ СЕТИ ИНТЕРНЕТ</w:t>
      </w:r>
    </w:p>
    <w:p w14:paraId="59471323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http://som.fio.ru Сетевое объединение методистов «СОМ» (проект Федерации Интернет-образования)</w:t>
      </w:r>
    </w:p>
    <w:p w14:paraId="16B61CA1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http://catalog.alledu.ru Портал «Все образование»</w:t>
      </w:r>
    </w:p>
    <w:p w14:paraId="63750A14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http://fcior.edu.ru Федеральный центр информационно-образовательных ресурсов</w:t>
      </w:r>
    </w:p>
    <w:p w14:paraId="1C1086F2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http://school-collection.edu.ru/ Единая Коллекция цифровых образовательных ресурсов</w:t>
      </w:r>
    </w:p>
    <w:p w14:paraId="4115B80C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http://www.rusedu.ru/izo-mhk/list_41.html Документы и презентации для учителя ИЗО</w:t>
      </w:r>
    </w:p>
    <w:p w14:paraId="79427ECB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http://www.izorisunok.ru/ Уроки живописи акварелью</w:t>
      </w:r>
    </w:p>
    <w:p w14:paraId="07073B2B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http://www.artap.ru/galery.htm Женские портреты великих мастеров</w:t>
      </w:r>
    </w:p>
    <w:p w14:paraId="3B759931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http://luntiki.ru/blog/risunok/745.html поэтапное рисование для детей</w:t>
      </w:r>
    </w:p>
    <w:p w14:paraId="2982CBF6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http://art-in-school.narod.ru/ Искусство в школе</w:t>
      </w:r>
    </w:p>
    <w:p w14:paraId="19D76A12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http://www.it-n.ru/communities.aspx?cat_no=4262&amp;tmpl=com Портал «Сеть творческих учителей»</w:t>
      </w:r>
    </w:p>
    <w:p w14:paraId="780CF5E0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b/>
          <w:bCs/>
          <w:i w:val="0"/>
          <w:iCs/>
          <w:sz w:val="24"/>
        </w:rPr>
      </w:pPr>
      <w:r w:rsidRPr="002B58AA">
        <w:rPr>
          <w:rFonts w:ascii="Times New Roman" w:hAnsi="Times New Roman"/>
          <w:b/>
          <w:bCs/>
          <w:i w:val="0"/>
          <w:iCs/>
          <w:sz w:val="24"/>
        </w:rPr>
        <w:t>МАТЕРИАЛЬНО-ТЕХНИЧЕСКОЕ ОБЕСПЕЧЕНИЕ ОБРАЗОВАТЕЛЬНОГО ПРОЦЕССА</w:t>
      </w:r>
    </w:p>
    <w:p w14:paraId="24417B34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b/>
          <w:bCs/>
          <w:i w:val="0"/>
          <w:iCs/>
          <w:sz w:val="24"/>
        </w:rPr>
      </w:pPr>
      <w:r w:rsidRPr="002B58AA">
        <w:rPr>
          <w:rFonts w:ascii="Times New Roman" w:hAnsi="Times New Roman"/>
          <w:b/>
          <w:bCs/>
          <w:i w:val="0"/>
          <w:iCs/>
          <w:sz w:val="24"/>
        </w:rPr>
        <w:t>УЧЕБНОЕ ОБОРУДОВАНИЕ</w:t>
      </w:r>
    </w:p>
    <w:p w14:paraId="7F2031DC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Проектор</w:t>
      </w:r>
    </w:p>
    <w:p w14:paraId="1125B910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Экран проекционный</w:t>
      </w:r>
    </w:p>
    <w:p w14:paraId="6F396344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Компьютер</w:t>
      </w:r>
    </w:p>
    <w:p w14:paraId="07A21A59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</w:r>
      <w:proofErr w:type="spellStart"/>
      <w:r w:rsidRPr="002B58AA">
        <w:rPr>
          <w:rFonts w:ascii="Times New Roman" w:hAnsi="Times New Roman"/>
          <w:i w:val="0"/>
          <w:iCs/>
          <w:sz w:val="24"/>
        </w:rPr>
        <w:t>Аудиотехнические</w:t>
      </w:r>
      <w:proofErr w:type="spellEnd"/>
      <w:r w:rsidRPr="002B58AA">
        <w:rPr>
          <w:rFonts w:ascii="Times New Roman" w:hAnsi="Times New Roman"/>
          <w:i w:val="0"/>
          <w:iCs/>
          <w:sz w:val="24"/>
        </w:rPr>
        <w:t xml:space="preserve"> средства (колонки)</w:t>
      </w:r>
    </w:p>
    <w:p w14:paraId="70D97882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b/>
          <w:bCs/>
          <w:i w:val="0"/>
          <w:iCs/>
          <w:sz w:val="24"/>
        </w:rPr>
      </w:pPr>
      <w:r w:rsidRPr="002B58AA">
        <w:rPr>
          <w:rFonts w:ascii="Times New Roman" w:hAnsi="Times New Roman"/>
          <w:b/>
          <w:bCs/>
          <w:i w:val="0"/>
          <w:iCs/>
          <w:sz w:val="24"/>
        </w:rPr>
        <w:t>ОБОРУДОВАНИЕ ДЛЯ ПРАКТИЧЕСКИХ РАБОТ</w:t>
      </w:r>
    </w:p>
    <w:p w14:paraId="61F10B8F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 xml:space="preserve">Таблицы по </w:t>
      </w:r>
      <w:proofErr w:type="spellStart"/>
      <w:r w:rsidRPr="002B58AA">
        <w:rPr>
          <w:rFonts w:ascii="Times New Roman" w:hAnsi="Times New Roman"/>
          <w:i w:val="0"/>
          <w:iCs/>
          <w:sz w:val="24"/>
        </w:rPr>
        <w:t>цветоведению</w:t>
      </w:r>
      <w:proofErr w:type="spellEnd"/>
      <w:r w:rsidRPr="002B58AA">
        <w:rPr>
          <w:rFonts w:ascii="Times New Roman" w:hAnsi="Times New Roman"/>
          <w:i w:val="0"/>
          <w:iCs/>
          <w:sz w:val="24"/>
        </w:rPr>
        <w:t>, перспективе</w:t>
      </w:r>
    </w:p>
    <w:p w14:paraId="7755625C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Таблицы по декоративно - прикладному искусству</w:t>
      </w:r>
    </w:p>
    <w:p w14:paraId="21AB5577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Альбомы с демонстрационным материалом</w:t>
      </w:r>
    </w:p>
    <w:p w14:paraId="44FA7B64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  <w:r w:rsidRPr="002B58AA">
        <w:rPr>
          <w:rFonts w:ascii="Times New Roman" w:hAnsi="Times New Roman"/>
          <w:i w:val="0"/>
          <w:iCs/>
          <w:sz w:val="24"/>
        </w:rPr>
        <w:t>•</w:t>
      </w:r>
      <w:r w:rsidRPr="002B58AA">
        <w:rPr>
          <w:rFonts w:ascii="Times New Roman" w:hAnsi="Times New Roman"/>
          <w:i w:val="0"/>
          <w:iCs/>
          <w:sz w:val="24"/>
        </w:rPr>
        <w:tab/>
        <w:t>Дидактический раздаточный материал</w:t>
      </w:r>
    </w:p>
    <w:p w14:paraId="585C77E7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</w:p>
    <w:p w14:paraId="6E70CB2E" w14:textId="77777777" w:rsidR="002B58AA" w:rsidRPr="002B58AA" w:rsidRDefault="002B58AA" w:rsidP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</w:p>
    <w:p w14:paraId="50B3D726" w14:textId="77777777" w:rsidR="002B58AA" w:rsidRPr="0085618C" w:rsidRDefault="002B58AA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</w:p>
    <w:p w14:paraId="0CB7CC9F" w14:textId="77777777" w:rsidR="0085618C" w:rsidRPr="0085618C" w:rsidRDefault="0085618C">
      <w:pPr>
        <w:pStyle w:val="141"/>
        <w:tabs>
          <w:tab w:val="left" w:pos="654"/>
        </w:tabs>
        <w:spacing w:line="240" w:lineRule="auto"/>
        <w:rPr>
          <w:rFonts w:ascii="Times New Roman" w:hAnsi="Times New Roman"/>
          <w:i w:val="0"/>
          <w:iCs/>
          <w:sz w:val="24"/>
        </w:rPr>
      </w:pPr>
    </w:p>
    <w:sectPr w:rsidR="0085618C" w:rsidRPr="0085618C">
      <w:pgSz w:w="11906" w:h="16838"/>
      <w:pgMar w:top="710" w:right="850" w:bottom="963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75710"/>
    <w:multiLevelType w:val="hybridMultilevel"/>
    <w:tmpl w:val="70804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D6916"/>
    <w:multiLevelType w:val="hybridMultilevel"/>
    <w:tmpl w:val="87C40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B6F"/>
    <w:rsid w:val="00175592"/>
    <w:rsid w:val="001D72D3"/>
    <w:rsid w:val="002A29E4"/>
    <w:rsid w:val="002B58AA"/>
    <w:rsid w:val="00315B6F"/>
    <w:rsid w:val="004B7F68"/>
    <w:rsid w:val="00533C94"/>
    <w:rsid w:val="005760DD"/>
    <w:rsid w:val="0068537C"/>
    <w:rsid w:val="00694AD7"/>
    <w:rsid w:val="0085618C"/>
    <w:rsid w:val="008F233F"/>
    <w:rsid w:val="00AF436C"/>
    <w:rsid w:val="00B14F6A"/>
    <w:rsid w:val="00D4262B"/>
    <w:rsid w:val="00DF2F7A"/>
    <w:rsid w:val="00E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0AEC"/>
  <w15:docId w15:val="{D44B912E-1602-4F42-9704-3BCBE470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Основной шрифт абзаца1"/>
  </w:style>
  <w:style w:type="paragraph" w:customStyle="1" w:styleId="dash041e005f0431005f044b005f0447005f043d005f044b005f0439005f005fchar1char1">
    <w:name w:val="dash041e_005f0431_005f044b_005f0447_005f043d_005f044b_005f0439_005f_005fchar1__char1"/>
    <w:link w:val="dash041e005f0431005f044b005f0447005f043d005f044b005f0439005f005fchar1char10"/>
    <w:rPr>
      <w:rFonts w:ascii="Times New Roman" w:hAnsi="Times New Roman"/>
      <w:sz w:val="24"/>
    </w:rPr>
  </w:style>
  <w:style w:type="character" w:customStyle="1" w:styleId="dash041e005f0431005f044b005f0447005f043d005f044b005f0439005f005fchar1char10">
    <w:name w:val="dash041e_005f0431_005f044b_005f0447_005f043d_005f044b_005f0439_005f_005fchar1__char1"/>
    <w:link w:val="dash041e005f0431005f044b005f0447005f043d005f044b005f0439005f005fchar1char1"/>
    <w:rPr>
      <w:rFonts w:ascii="Times New Roman" w:hAnsi="Times New Roman"/>
      <w:sz w:val="24"/>
    </w:rPr>
  </w:style>
  <w:style w:type="paragraph" w:customStyle="1" w:styleId="141">
    <w:name w:val="Основной текст (14)1"/>
    <w:basedOn w:val="a"/>
    <w:link w:val="1410"/>
    <w:pPr>
      <w:spacing w:after="0" w:line="211" w:lineRule="exact"/>
      <w:ind w:firstLine="400"/>
      <w:jc w:val="both"/>
    </w:pPr>
    <w:rPr>
      <w:i/>
    </w:rPr>
  </w:style>
  <w:style w:type="character" w:customStyle="1" w:styleId="1410">
    <w:name w:val="Основной текст (14)1"/>
    <w:basedOn w:val="1"/>
    <w:link w:val="141"/>
    <w:rPr>
      <w:i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2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36">
    <w:name w:val="Заголовок №36"/>
    <w:link w:val="360"/>
    <w:rPr>
      <w:rFonts w:ascii="Times New Roman" w:hAnsi="Times New Roman"/>
      <w:highlight w:val="white"/>
    </w:rPr>
  </w:style>
  <w:style w:type="character" w:customStyle="1" w:styleId="360">
    <w:name w:val="Заголовок №36"/>
    <w:link w:val="36"/>
    <w:rPr>
      <w:rFonts w:ascii="Times New Roman" w:hAnsi="Times New Roman"/>
      <w:highlight w:val="white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No Spacing"/>
    <w:link w:val="aa"/>
    <w:qFormat/>
    <w:rPr>
      <w:sz w:val="22"/>
    </w:rPr>
  </w:style>
  <w:style w:type="character" w:customStyle="1" w:styleId="aa">
    <w:name w:val="Без интервала Знак"/>
    <w:link w:val="a9"/>
    <w:rPr>
      <w:sz w:val="22"/>
    </w:rPr>
  </w:style>
  <w:style w:type="paragraph" w:styleId="23">
    <w:name w:val="Body Text Indent 2"/>
    <w:basedOn w:val="a"/>
    <w:link w:val="24"/>
    <w:pPr>
      <w:spacing w:after="0" w:line="240" w:lineRule="auto"/>
      <w:ind w:firstLine="706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Оглавление1"/>
    <w:basedOn w:val="a"/>
    <w:link w:val="16"/>
    <w:pPr>
      <w:spacing w:before="120" w:after="0" w:line="485" w:lineRule="exact"/>
    </w:pPr>
    <w:rPr>
      <w:rFonts w:ascii="Arial" w:hAnsi="Arial"/>
      <w:sz w:val="31"/>
    </w:rPr>
  </w:style>
  <w:style w:type="character" w:customStyle="1" w:styleId="16">
    <w:name w:val="Оглавление1"/>
    <w:basedOn w:val="1"/>
    <w:link w:val="15"/>
    <w:rPr>
      <w:rFonts w:ascii="Arial" w:hAnsi="Arial"/>
      <w:sz w:val="31"/>
    </w:rPr>
  </w:style>
  <w:style w:type="paragraph" w:customStyle="1" w:styleId="3312">
    <w:name w:val="Заголовок №3 (3)12"/>
    <w:link w:val="33120"/>
    <w:rPr>
      <w:sz w:val="23"/>
      <w:highlight w:val="white"/>
    </w:rPr>
  </w:style>
  <w:style w:type="character" w:customStyle="1" w:styleId="33120">
    <w:name w:val="Заголовок №3 (3)12"/>
    <w:link w:val="3312"/>
    <w:rPr>
      <w:sz w:val="23"/>
      <w:highlight w:val="whit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2"/>
    </w:rPr>
  </w:style>
  <w:style w:type="paragraph" w:customStyle="1" w:styleId="17">
    <w:name w:val="Гиперссылка1"/>
    <w:link w:val="ad"/>
    <w:rPr>
      <w:color w:val="0000FF"/>
      <w:u w:val="single"/>
    </w:rPr>
  </w:style>
  <w:style w:type="character" w:styleId="ad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e">
    <w:name w:val="Содержимое таблицы"/>
    <w:basedOn w:val="a"/>
    <w:link w:val="a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">
    <w:name w:val="Содержимое таблицы"/>
    <w:basedOn w:val="1"/>
    <w:link w:val="ae"/>
    <w:rPr>
      <w:rFonts w:ascii="Times New Roman" w:hAnsi="Times New Roman"/>
      <w:sz w:val="24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ListParagraph1">
    <w:name w:val="List Paragraph1"/>
    <w:basedOn w:val="a"/>
    <w:link w:val="ListParagraph10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sz w:val="24"/>
    </w:rPr>
  </w:style>
  <w:style w:type="paragraph" w:customStyle="1" w:styleId="331">
    <w:name w:val="Заголовок №3 (3)1"/>
    <w:basedOn w:val="a"/>
    <w:link w:val="3310"/>
    <w:pPr>
      <w:spacing w:before="420" w:after="60" w:line="240" w:lineRule="atLeast"/>
      <w:outlineLvl w:val="2"/>
    </w:pPr>
    <w:rPr>
      <w:b/>
      <w:sz w:val="23"/>
    </w:rPr>
  </w:style>
  <w:style w:type="character" w:customStyle="1" w:styleId="3310">
    <w:name w:val="Заголовок №3 (3)1"/>
    <w:basedOn w:val="1"/>
    <w:link w:val="331"/>
    <w:rPr>
      <w:b/>
      <w:sz w:val="23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a">
    <w:name w:val="Гиперссылка1"/>
    <w:link w:val="1b"/>
    <w:rPr>
      <w:color w:val="648BCB"/>
      <w:u w:val="single"/>
    </w:rPr>
  </w:style>
  <w:style w:type="character" w:customStyle="1" w:styleId="1b">
    <w:name w:val="Гиперссылка1"/>
    <w:link w:val="1a"/>
    <w:rPr>
      <w:color w:val="648BCB"/>
      <w:u w:val="singl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Pr>
      <w:sz w:val="22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rPr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40">
    <w:name w:val="Основной текст (14)"/>
    <w:link w:val="142"/>
    <w:rPr>
      <w:i/>
      <w:highlight w:val="white"/>
    </w:rPr>
  </w:style>
  <w:style w:type="character" w:customStyle="1" w:styleId="142">
    <w:name w:val="Основной текст (14)"/>
    <w:link w:val="140"/>
    <w:rPr>
      <w:i/>
      <w:highlight w:val="white"/>
    </w:rPr>
  </w:style>
  <w:style w:type="paragraph" w:styleId="af6">
    <w:name w:val="Title"/>
    <w:basedOn w:val="a"/>
    <w:link w:val="af7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f7">
    <w:name w:val="Заголовок Знак"/>
    <w:basedOn w:val="1"/>
    <w:link w:val="af6"/>
    <w:rPr>
      <w:rFonts w:ascii="Times New Roman" w:hAnsi="Times New Roman"/>
      <w:b/>
      <w:sz w:val="24"/>
    </w:rPr>
  </w:style>
  <w:style w:type="paragraph" w:customStyle="1" w:styleId="310">
    <w:name w:val="Заголовок №31"/>
    <w:basedOn w:val="a"/>
    <w:link w:val="311"/>
    <w:pPr>
      <w:spacing w:after="0" w:line="211" w:lineRule="exact"/>
      <w:jc w:val="both"/>
      <w:outlineLvl w:val="2"/>
    </w:pPr>
    <w:rPr>
      <w:b/>
    </w:rPr>
  </w:style>
  <w:style w:type="character" w:customStyle="1" w:styleId="311">
    <w:name w:val="Заголовок №31"/>
    <w:basedOn w:val="1"/>
    <w:link w:val="310"/>
    <w:rPr>
      <w:b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table" w:styleId="af8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685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685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5836</Words>
  <Characters>33266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2023-10-06T09:25:00Z</cp:lastPrinted>
  <dcterms:created xsi:type="dcterms:W3CDTF">2023-10-02T17:32:00Z</dcterms:created>
  <dcterms:modified xsi:type="dcterms:W3CDTF">2023-10-06T09:27:00Z</dcterms:modified>
</cp:coreProperties>
</file>