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A915E" w14:textId="2D39F4E0" w:rsidR="002A17A4" w:rsidRPr="002A17A4" w:rsidRDefault="002A17A4" w:rsidP="002A17A4">
      <w:pPr>
        <w:tabs>
          <w:tab w:val="left" w:pos="11724"/>
        </w:tabs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88EF026" wp14:editId="7C8E6BB3">
            <wp:simplePos x="0" y="0"/>
            <wp:positionH relativeFrom="column">
              <wp:posOffset>2040255</wp:posOffset>
            </wp:positionH>
            <wp:positionV relativeFrom="paragraph">
              <wp:posOffset>-210185</wp:posOffset>
            </wp:positionV>
            <wp:extent cx="4450080" cy="61214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612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94380C1" w14:textId="5522A5A8" w:rsidR="002A17A4" w:rsidRDefault="002A17A4" w:rsidP="002A17A4">
      <w:pPr>
        <w:tabs>
          <w:tab w:val="left" w:pos="1864"/>
          <w:tab w:val="left" w:pos="6316"/>
        </w:tabs>
        <w:spacing w:before="192" w:line="288" w:lineRule="auto"/>
        <w:ind w:left="973" w:right="924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br w:type="textWrapping" w:clear="all"/>
      </w:r>
    </w:p>
    <w:p w14:paraId="3F81BE3D" w14:textId="77777777" w:rsidR="002A17A4" w:rsidRDefault="002A17A4">
      <w:pPr>
        <w:tabs>
          <w:tab w:val="left" w:pos="1864"/>
          <w:tab w:val="left" w:pos="6316"/>
        </w:tabs>
        <w:spacing w:before="192" w:line="288" w:lineRule="auto"/>
        <w:ind w:left="973" w:right="924"/>
        <w:jc w:val="center"/>
        <w:rPr>
          <w:rFonts w:ascii="Times New Roman" w:hAnsi="Times New Roman"/>
          <w:i/>
          <w:sz w:val="22"/>
        </w:rPr>
      </w:pPr>
    </w:p>
    <w:p w14:paraId="1B5B82C6" w14:textId="77777777" w:rsidR="002A17A4" w:rsidRDefault="002A17A4">
      <w:pPr>
        <w:tabs>
          <w:tab w:val="left" w:pos="1864"/>
          <w:tab w:val="left" w:pos="6316"/>
        </w:tabs>
        <w:spacing w:before="192" w:line="288" w:lineRule="auto"/>
        <w:ind w:left="973" w:right="924"/>
        <w:jc w:val="center"/>
        <w:rPr>
          <w:rFonts w:ascii="Times New Roman" w:hAnsi="Times New Roman"/>
          <w:i/>
          <w:sz w:val="22"/>
        </w:rPr>
      </w:pPr>
    </w:p>
    <w:p w14:paraId="128A4F6E" w14:textId="6F6BF323" w:rsidR="00610127" w:rsidRDefault="00945AE5">
      <w:pPr>
        <w:tabs>
          <w:tab w:val="left" w:pos="1864"/>
          <w:tab w:val="left" w:pos="6316"/>
        </w:tabs>
        <w:spacing w:before="192" w:line="288" w:lineRule="auto"/>
        <w:ind w:left="973" w:right="924"/>
        <w:jc w:val="center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b/>
          <w:i/>
          <w:sz w:val="28"/>
        </w:rPr>
        <w:t>Пояснительная записка.</w:t>
      </w:r>
    </w:p>
    <w:p w14:paraId="5F15F804" w14:textId="77777777" w:rsidR="00610127" w:rsidRDefault="00945AE5">
      <w:pPr>
        <w:numPr>
          <w:ilvl w:val="0"/>
          <w:numId w:val="1"/>
        </w:numPr>
        <w:tabs>
          <w:tab w:val="left" w:pos="1864"/>
          <w:tab w:val="left" w:pos="6316"/>
        </w:tabs>
        <w:spacing w:before="192" w:line="288" w:lineRule="auto"/>
        <w:ind w:left="1682" w:right="924" w:firstLine="0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</w:rPr>
        <w:t>Учебный план внеурочной деятельности</w:t>
      </w:r>
      <w:r>
        <w:rPr>
          <w:rFonts w:ascii="Times New Roman" w:hAnsi="Times New Roman"/>
        </w:rPr>
        <w:tab/>
        <w:t>разработан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основе нормативно-правовых</w:t>
      </w:r>
      <w:r>
        <w:rPr>
          <w:rFonts w:ascii="Times New Roman" w:hAnsi="Times New Roman"/>
        </w:rPr>
        <w:t xml:space="preserve"> документов федерального уровня:</w:t>
      </w:r>
    </w:p>
    <w:p w14:paraId="68D88F1C" w14:textId="77777777" w:rsidR="00610127" w:rsidRDefault="00945AE5">
      <w:pPr>
        <w:tabs>
          <w:tab w:val="left" w:pos="2401"/>
          <w:tab w:val="left" w:pos="2402"/>
        </w:tabs>
        <w:spacing w:before="1"/>
        <w:ind w:left="2402" w:right="2039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Федеральный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закон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РФ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от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29.12.2012№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273-ФЗ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«Об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образовании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Российской </w:t>
      </w:r>
      <w:r>
        <w:rPr>
          <w:rFonts w:ascii="Times New Roman" w:hAnsi="Times New Roman"/>
          <w:spacing w:val="-2"/>
          <w:sz w:val="22"/>
        </w:rPr>
        <w:t>Федерации»;</w:t>
      </w:r>
    </w:p>
    <w:p w14:paraId="56F72752" w14:textId="77777777" w:rsidR="00610127" w:rsidRDefault="00945AE5">
      <w:pPr>
        <w:numPr>
          <w:ilvl w:val="0"/>
          <w:numId w:val="1"/>
        </w:numPr>
        <w:tabs>
          <w:tab w:val="left" w:pos="2457"/>
          <w:tab w:val="left" w:pos="2458"/>
        </w:tabs>
        <w:spacing w:before="2"/>
        <w:ind w:left="2402" w:right="1522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2"/>
        </w:rPr>
        <w:t>Приказ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Минобрнауки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РФ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от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17.05.2012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N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413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(ред.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от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29.06.2017)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«Об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утверждении федерального государственного образовательного стандарта среднего общего </w:t>
      </w:r>
      <w:r>
        <w:rPr>
          <w:rFonts w:ascii="Times New Roman" w:hAnsi="Times New Roman"/>
          <w:spacing w:val="-2"/>
          <w:sz w:val="22"/>
        </w:rPr>
        <w:t>образования»;</w:t>
      </w:r>
    </w:p>
    <w:p w14:paraId="62AC622F" w14:textId="149838C1" w:rsidR="00610127" w:rsidRDefault="00945AE5">
      <w:pPr>
        <w:numPr>
          <w:ilvl w:val="0"/>
          <w:numId w:val="1"/>
        </w:numPr>
        <w:tabs>
          <w:tab w:val="left" w:pos="2457"/>
          <w:tab w:val="left" w:pos="2458"/>
        </w:tabs>
        <w:spacing w:line="266" w:lineRule="exact"/>
        <w:ind w:left="2457" w:hanging="41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Примерная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ООП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среднего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общего</w:t>
      </w:r>
      <w:r>
        <w:rPr>
          <w:rFonts w:ascii="Times New Roman" w:hAnsi="Times New Roman"/>
          <w:spacing w:val="-6"/>
          <w:sz w:val="22"/>
        </w:rPr>
        <w:t xml:space="preserve"> </w:t>
      </w:r>
      <w:r w:rsidR="002A17A4">
        <w:rPr>
          <w:rFonts w:ascii="Times New Roman" w:hAnsi="Times New Roman"/>
          <w:sz w:val="22"/>
        </w:rPr>
        <w:t>образования (</w:t>
      </w:r>
      <w:r>
        <w:rPr>
          <w:rFonts w:ascii="Times New Roman" w:hAnsi="Times New Roman"/>
          <w:sz w:val="22"/>
        </w:rPr>
        <w:t>ФУМО,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протокол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от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28.06.2016№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2/16-</w:t>
      </w:r>
      <w:r>
        <w:rPr>
          <w:rFonts w:ascii="Times New Roman" w:hAnsi="Times New Roman"/>
          <w:spacing w:val="-5"/>
          <w:sz w:val="22"/>
        </w:rPr>
        <w:t>з);</w:t>
      </w:r>
    </w:p>
    <w:p w14:paraId="0A3F8669" w14:textId="77777777" w:rsidR="00610127" w:rsidRDefault="00945AE5">
      <w:pPr>
        <w:numPr>
          <w:ilvl w:val="0"/>
          <w:numId w:val="1"/>
        </w:numPr>
        <w:tabs>
          <w:tab w:val="left" w:pos="2401"/>
          <w:tab w:val="left" w:pos="2402"/>
        </w:tabs>
        <w:spacing w:before="38"/>
        <w:ind w:left="2402" w:right="99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Письмо Минобрнауки России от 18.08.2017 N 09-1672 «Методические </w:t>
      </w:r>
      <w:r>
        <w:rPr>
          <w:rFonts w:ascii="Times New Roman" w:hAnsi="Times New Roman"/>
          <w:sz w:val="22"/>
        </w:rPr>
        <w:t>рекомендации по уточнению понятия и содержания внеурочной деятельности в рамках реализации основных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общеобразовательных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программ,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том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числе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части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проектной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деятельности»;</w:t>
      </w:r>
    </w:p>
    <w:p w14:paraId="42141BBF" w14:textId="77777777" w:rsidR="00610127" w:rsidRDefault="00945AE5">
      <w:pPr>
        <w:numPr>
          <w:ilvl w:val="0"/>
          <w:numId w:val="1"/>
        </w:numPr>
        <w:tabs>
          <w:tab w:val="left" w:pos="2452"/>
          <w:tab w:val="left" w:pos="2453"/>
        </w:tabs>
        <w:ind w:left="2402" w:right="949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2"/>
        </w:rPr>
        <w:t>Письмо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Минобрнауки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№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03-296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от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12.05.2011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«Об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организации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внеурочной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деятельност</w:t>
      </w:r>
      <w:r>
        <w:rPr>
          <w:rFonts w:ascii="Times New Roman" w:hAnsi="Times New Roman"/>
          <w:sz w:val="22"/>
        </w:rPr>
        <w:t xml:space="preserve">и при введении федерального государственного образовательного Стандарта общего </w:t>
      </w:r>
      <w:r>
        <w:rPr>
          <w:rFonts w:ascii="Times New Roman" w:hAnsi="Times New Roman"/>
          <w:spacing w:val="-2"/>
          <w:sz w:val="22"/>
        </w:rPr>
        <w:t>образования».</w:t>
      </w:r>
    </w:p>
    <w:p w14:paraId="187951AB" w14:textId="77777777" w:rsidR="00610127" w:rsidRDefault="00945AE5">
      <w:pPr>
        <w:spacing w:line="266" w:lineRule="exact"/>
        <w:ind w:left="1693"/>
        <w:rPr>
          <w:rFonts w:ascii="Symbol" w:hAnsi="Symbol"/>
          <w:sz w:val="22"/>
        </w:rPr>
      </w:pPr>
      <w:r>
        <w:rPr>
          <w:rFonts w:ascii="Symbol" w:hAnsi="Symbol"/>
          <w:sz w:val="22"/>
        </w:rPr>
        <w:t xml:space="preserve">      </w:t>
      </w:r>
      <w:r>
        <w:rPr>
          <w:rFonts w:ascii="Symbol" w:hAnsi="Symbol"/>
          <w:sz w:val="22"/>
        </w:rPr>
        <w:t></w:t>
      </w:r>
      <w:r>
        <w:rPr>
          <w:sz w:val="22"/>
        </w:rPr>
        <w:t xml:space="preserve"> постановления Главного государственного санитарного врача РФ от 28.09.2020 г. </w:t>
      </w:r>
    </w:p>
    <w:p w14:paraId="013EDA74" w14:textId="77777777" w:rsidR="00610127" w:rsidRDefault="00945AE5">
      <w:pPr>
        <w:jc w:val="center"/>
        <w:rPr>
          <w:b/>
          <w:sz w:val="28"/>
        </w:rPr>
      </w:pPr>
      <w:r>
        <w:rPr>
          <w:sz w:val="22"/>
        </w:rPr>
        <w:t xml:space="preserve">                                         «Об утверждении СанПиН</w:t>
      </w:r>
      <w:r>
        <w:rPr>
          <w:sz w:val="22"/>
        </w:rPr>
        <w:t xml:space="preserve"> </w:t>
      </w:r>
      <w:hyperlink r:id="rId8" w:history="1">
        <w:r>
          <w:rPr>
            <w:rFonts w:ascii="Times New Roman" w:hAnsi="Times New Roman"/>
            <w:sz w:val="22"/>
            <w:highlight w:val="white"/>
          </w:rPr>
          <w:t>2.4.3648-20</w:t>
        </w:r>
      </w:hyperlink>
      <w:r>
        <w:rPr>
          <w:sz w:val="22"/>
        </w:rPr>
        <w:t xml:space="preserve"> </w:t>
      </w:r>
      <w:hyperlink r:id="rId9" w:history="1">
        <w:r>
          <w:rPr>
            <w:rFonts w:ascii="Times New Roman" w:hAnsi="Times New Roman"/>
            <w:sz w:val="22"/>
            <w:highlight w:val="white"/>
          </w:rPr>
          <w:t>"Санитарно-эпидемиологические требования к организациям воспитания и обучения, отдыха и оздоровления детей и молодежи."</w:t>
        </w:r>
      </w:hyperlink>
    </w:p>
    <w:p w14:paraId="634F32A2" w14:textId="77777777" w:rsidR="00610127" w:rsidRDefault="00610127">
      <w:pPr>
        <w:spacing w:line="266" w:lineRule="exact"/>
        <w:ind w:left="2402"/>
        <w:rPr>
          <w:rFonts w:ascii="Symbol" w:hAnsi="Symbol"/>
          <w:sz w:val="22"/>
        </w:rPr>
      </w:pPr>
    </w:p>
    <w:p w14:paraId="70566E48" w14:textId="77777777" w:rsidR="00610127" w:rsidRDefault="00945AE5">
      <w:pPr>
        <w:spacing w:before="38"/>
        <w:ind w:left="1682" w:right="844"/>
        <w:rPr>
          <w:sz w:val="22"/>
        </w:rPr>
      </w:pPr>
      <w:r>
        <w:rPr>
          <w:sz w:val="22"/>
        </w:rPr>
        <w:t>Согласно ФГ</w:t>
      </w:r>
      <w:r>
        <w:rPr>
          <w:sz w:val="22"/>
        </w:rPr>
        <w:t>ОС, план внеурочной деятельности является организационным механизмом реализации ООП, обеспечивает учет индивидуальных особенностей и потребностей по определенным направлениям развития личности,</w:t>
      </w:r>
      <w:r>
        <w:rPr>
          <w:spacing w:val="40"/>
          <w:sz w:val="22"/>
        </w:rPr>
        <w:t xml:space="preserve"> </w:t>
      </w:r>
      <w:r>
        <w:rPr>
          <w:sz w:val="22"/>
        </w:rPr>
        <w:t>включает: направления, формы организации, объем внеурочной дея</w:t>
      </w:r>
      <w:r>
        <w:rPr>
          <w:sz w:val="22"/>
        </w:rPr>
        <w:t>тельности.</w:t>
      </w:r>
    </w:p>
    <w:p w14:paraId="3ED1A802" w14:textId="77777777" w:rsidR="00610127" w:rsidRDefault="00945AE5">
      <w:pPr>
        <w:ind w:left="1682"/>
        <w:rPr>
          <w:sz w:val="22"/>
        </w:rPr>
      </w:pPr>
      <w:r>
        <w:rPr>
          <w:sz w:val="22"/>
        </w:rPr>
        <w:t>Организация</w:t>
      </w:r>
      <w:r>
        <w:rPr>
          <w:spacing w:val="-7"/>
          <w:sz w:val="22"/>
        </w:rPr>
        <w:t xml:space="preserve"> </w:t>
      </w:r>
      <w:r>
        <w:rPr>
          <w:sz w:val="22"/>
        </w:rPr>
        <w:t>самостоятельно</w:t>
      </w:r>
      <w:r>
        <w:rPr>
          <w:spacing w:val="-5"/>
          <w:sz w:val="22"/>
        </w:rPr>
        <w:t xml:space="preserve"> </w:t>
      </w:r>
      <w:r>
        <w:rPr>
          <w:sz w:val="22"/>
        </w:rPr>
        <w:t>разрабатывает</w:t>
      </w:r>
      <w:r>
        <w:rPr>
          <w:spacing w:val="-6"/>
          <w:sz w:val="22"/>
        </w:rPr>
        <w:t xml:space="preserve"> </w:t>
      </w:r>
      <w:r>
        <w:rPr>
          <w:sz w:val="22"/>
        </w:rPr>
        <w:t>и</w:t>
      </w:r>
      <w:r>
        <w:rPr>
          <w:spacing w:val="-9"/>
          <w:sz w:val="22"/>
        </w:rPr>
        <w:t xml:space="preserve"> </w:t>
      </w:r>
      <w:r>
        <w:rPr>
          <w:sz w:val="22"/>
        </w:rPr>
        <w:t>утверждает</w:t>
      </w:r>
      <w:r>
        <w:rPr>
          <w:spacing w:val="-5"/>
          <w:sz w:val="22"/>
        </w:rPr>
        <w:t xml:space="preserve"> </w:t>
      </w:r>
      <w:r>
        <w:rPr>
          <w:sz w:val="22"/>
        </w:rPr>
        <w:t>план</w:t>
      </w:r>
      <w:r>
        <w:rPr>
          <w:spacing w:val="-5"/>
          <w:sz w:val="22"/>
        </w:rPr>
        <w:t xml:space="preserve"> </w:t>
      </w:r>
      <w:r>
        <w:rPr>
          <w:sz w:val="22"/>
        </w:rPr>
        <w:t>внеурочной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деятельности.</w:t>
      </w:r>
    </w:p>
    <w:p w14:paraId="0C272547" w14:textId="77777777" w:rsidR="00610127" w:rsidRDefault="00610127">
      <w:pPr>
        <w:pStyle w:val="2"/>
        <w:tabs>
          <w:tab w:val="left" w:pos="1923"/>
        </w:tabs>
        <w:spacing w:before="36" w:after="0"/>
        <w:ind w:left="1922" w:hanging="241"/>
        <w:jc w:val="both"/>
        <w:rPr>
          <w:b w:val="0"/>
        </w:rPr>
      </w:pPr>
    </w:p>
    <w:p w14:paraId="54CDD262" w14:textId="77777777" w:rsidR="00610127" w:rsidRDefault="00610127">
      <w:pPr>
        <w:pStyle w:val="2"/>
        <w:tabs>
          <w:tab w:val="left" w:pos="1923"/>
        </w:tabs>
        <w:spacing w:before="36" w:after="0"/>
        <w:ind w:left="1922" w:hanging="241"/>
        <w:jc w:val="both"/>
        <w:rPr>
          <w:b w:val="0"/>
        </w:rPr>
      </w:pPr>
    </w:p>
    <w:p w14:paraId="770CDF47" w14:textId="77777777" w:rsidR="00610127" w:rsidRDefault="00945AE5">
      <w:pPr>
        <w:pStyle w:val="2"/>
        <w:tabs>
          <w:tab w:val="left" w:pos="1923"/>
        </w:tabs>
        <w:spacing w:before="36" w:after="0"/>
        <w:ind w:left="1922" w:hanging="241"/>
        <w:jc w:val="both"/>
        <w:rPr>
          <w:b w:val="0"/>
        </w:rPr>
      </w:pPr>
      <w:r>
        <w:rPr>
          <w:color w:val="000000"/>
        </w:rPr>
        <w:t>Модель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организации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внеурочной</w:t>
      </w:r>
      <w:r>
        <w:rPr>
          <w:color w:val="000000"/>
          <w:spacing w:val="-2"/>
        </w:rPr>
        <w:t xml:space="preserve"> деятельности</w:t>
      </w:r>
    </w:p>
    <w:p w14:paraId="43DE934A" w14:textId="77777777" w:rsidR="00610127" w:rsidRDefault="00610127">
      <w:pPr>
        <w:spacing w:before="1"/>
        <w:rPr>
          <w:rFonts w:ascii="Times New Roman" w:hAnsi="Times New Roman"/>
          <w:b/>
          <w:sz w:val="31"/>
        </w:rPr>
      </w:pPr>
    </w:p>
    <w:p w14:paraId="4CC55852" w14:textId="77777777" w:rsidR="00610127" w:rsidRDefault="00945AE5">
      <w:pPr>
        <w:ind w:right="846" w:firstLine="7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Исходя из задач, цели и содержания внеурочной деятельности, материально- технического обеспечения, интересов и запросов учащихся и их родителей (законных представителей) для реализации внеурочной деятельности в 10-11 классах выбрана </w:t>
      </w:r>
      <w:r>
        <w:rPr>
          <w:rFonts w:ascii="Times New Roman" w:hAnsi="Times New Roman"/>
          <w:b/>
          <w:i/>
        </w:rPr>
        <w:t>оптимизационная модель.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 xml:space="preserve">Оптимизационная модель – это модель внеурочной деятельности на основе оптимизации всех </w:t>
      </w:r>
      <w:r>
        <w:rPr>
          <w:rFonts w:ascii="Times New Roman" w:hAnsi="Times New Roman"/>
        </w:rPr>
        <w:lastRenderedPageBreak/>
        <w:t>внутренних ресурсов образовательного учреждения, которая предполагает, что в ее реализации принимают участие все педагогические работники данного учреждения.</w:t>
      </w:r>
    </w:p>
    <w:p w14:paraId="49DA24D8" w14:textId="77777777" w:rsidR="00610127" w:rsidRDefault="00610127">
      <w:pPr>
        <w:pStyle w:val="2"/>
        <w:spacing w:before="1" w:line="276" w:lineRule="auto"/>
        <w:ind w:right="853" w:firstLine="779"/>
        <w:jc w:val="both"/>
        <w:rPr>
          <w:rFonts w:ascii="Times New Roman" w:hAnsi="Times New Roman"/>
          <w:sz w:val="24"/>
        </w:rPr>
      </w:pPr>
    </w:p>
    <w:p w14:paraId="50C45141" w14:textId="77777777" w:rsidR="00610127" w:rsidRDefault="00945AE5">
      <w:pPr>
        <w:spacing w:before="71"/>
        <w:ind w:left="-444" w:right="845" w:firstLine="719"/>
        <w:jc w:val="both"/>
      </w:pPr>
      <w:r>
        <w:t xml:space="preserve">Координирующую роль выполняет </w:t>
      </w:r>
      <w:r>
        <w:rPr>
          <w:b/>
          <w:u w:val="single"/>
        </w:rPr>
        <w:t>классный руководитель,</w:t>
      </w:r>
      <w:r>
        <w:rPr>
          <w:b/>
          <w:spacing w:val="40"/>
        </w:rPr>
        <w:t xml:space="preserve"> </w:t>
      </w:r>
      <w:r>
        <w:t>который в соответствии со своими функциями и задачами:</w:t>
      </w:r>
    </w:p>
    <w:p w14:paraId="166DFBD7" w14:textId="77777777" w:rsidR="00610127" w:rsidRDefault="00945AE5">
      <w:pPr>
        <w:numPr>
          <w:ilvl w:val="0"/>
          <w:numId w:val="2"/>
        </w:numPr>
        <w:tabs>
          <w:tab w:val="left" w:pos="2719"/>
        </w:tabs>
        <w:ind w:right="8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взаимодействует с педагогическими работниками, организует в классе образовательный процесс, оптимальный для развития положительного потенциала лично</w:t>
      </w:r>
      <w:r>
        <w:rPr>
          <w:rFonts w:ascii="Times New Roman" w:hAnsi="Times New Roman"/>
        </w:rPr>
        <w:t>сти обучающихся в рамках деятельности общешкольного коллектива;</w:t>
      </w:r>
    </w:p>
    <w:p w14:paraId="146316B0" w14:textId="77777777" w:rsidR="00610127" w:rsidRDefault="00945AE5">
      <w:pPr>
        <w:ind w:right="853" w:firstLine="7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-организует систему отношений через разнообразные формы воспитывающей деятельности коллектива класса, в том числе через органы самоуправления;</w:t>
      </w:r>
    </w:p>
    <w:p w14:paraId="386A1E87" w14:textId="77777777" w:rsidR="00610127" w:rsidRDefault="00945AE5">
      <w:pPr>
        <w:numPr>
          <w:ilvl w:val="0"/>
          <w:numId w:val="3"/>
        </w:numPr>
        <w:tabs>
          <w:tab w:val="left" w:pos="2688"/>
        </w:tabs>
        <w:ind w:right="8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организует социально значимую, творческую деятель</w:t>
      </w:r>
      <w:r>
        <w:rPr>
          <w:rFonts w:ascii="Times New Roman" w:hAnsi="Times New Roman"/>
        </w:rPr>
        <w:t>ность обучающихся. Преимущества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образовательной организации, содержательном и организационном един</w:t>
      </w:r>
      <w:r>
        <w:rPr>
          <w:rFonts w:ascii="Times New Roman" w:hAnsi="Times New Roman"/>
        </w:rPr>
        <w:t>стве всех его структурных подразделений.</w:t>
      </w:r>
    </w:p>
    <w:p w14:paraId="5A21EA8C" w14:textId="77777777" w:rsidR="00610127" w:rsidRDefault="00610127">
      <w:pPr>
        <w:spacing w:before="4"/>
        <w:rPr>
          <w:rFonts w:ascii="Times New Roman" w:hAnsi="Times New Roman"/>
          <w:sz w:val="27"/>
        </w:rPr>
      </w:pPr>
    </w:p>
    <w:p w14:paraId="622FDDF7" w14:textId="77777777" w:rsidR="00610127" w:rsidRDefault="00945AE5">
      <w:pPr>
        <w:pStyle w:val="2"/>
        <w:tabs>
          <w:tab w:val="left" w:pos="1923"/>
        </w:tabs>
        <w:spacing w:before="0" w:after="0"/>
        <w:ind w:left="1922" w:hanging="241"/>
        <w:jc w:val="center"/>
      </w:pPr>
      <w:r>
        <w:rPr>
          <w:color w:val="000000"/>
        </w:rPr>
        <w:t>Направления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внеурочной</w:t>
      </w:r>
      <w:r>
        <w:rPr>
          <w:color w:val="000000"/>
          <w:spacing w:val="-2"/>
        </w:rPr>
        <w:t xml:space="preserve"> деятельности</w:t>
      </w:r>
    </w:p>
    <w:p w14:paraId="61633627" w14:textId="77777777" w:rsidR="00610127" w:rsidRDefault="00945AE5">
      <w:pPr>
        <w:spacing w:before="41"/>
        <w:ind w:left="2944" w:right="707" w:hanging="2646"/>
        <w:rPr>
          <w:rFonts w:ascii="Times New Roman" w:hAnsi="Times New Roman"/>
          <w:b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соответствии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требованиями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Стандарта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внеурочная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деятельность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организуется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школе по 5 направлениям развития личности</w:t>
      </w:r>
      <w:r>
        <w:rPr>
          <w:rFonts w:ascii="Times New Roman" w:hAnsi="Times New Roman"/>
          <w:b/>
        </w:rPr>
        <w:t>:</w:t>
      </w:r>
    </w:p>
    <w:p w14:paraId="362165D0" w14:textId="77777777" w:rsidR="00610127" w:rsidRDefault="00610127">
      <w:pPr>
        <w:spacing w:before="8" w:after="1"/>
        <w:rPr>
          <w:rFonts w:ascii="Times New Roman" w:hAnsi="Times New Roman"/>
          <w:b/>
          <w:sz w:val="27"/>
        </w:rPr>
      </w:pPr>
    </w:p>
    <w:tbl>
      <w:tblPr>
        <w:tblW w:w="0" w:type="auto"/>
        <w:tblInd w:w="1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8663"/>
      </w:tblGrid>
      <w:tr w:rsidR="00610127" w14:paraId="34BA86A5" w14:textId="77777777">
        <w:trPr>
          <w:trHeight w:val="316"/>
        </w:trPr>
        <w:tc>
          <w:tcPr>
            <w:tcW w:w="39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BA8C4" w14:textId="77777777" w:rsidR="00610127" w:rsidRDefault="00945AE5">
            <w:pPr>
              <w:spacing w:line="275" w:lineRule="exact"/>
              <w:ind w:left="105" w:right="9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Направление</w:t>
            </w:r>
          </w:p>
        </w:tc>
        <w:tc>
          <w:tcPr>
            <w:tcW w:w="8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636A2" w14:textId="77777777" w:rsidR="00610127" w:rsidRDefault="00945AE5">
            <w:pPr>
              <w:spacing w:line="275" w:lineRule="exact"/>
              <w:ind w:left="164" w:right="1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Решаемые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задачи</w:t>
            </w:r>
          </w:p>
        </w:tc>
      </w:tr>
      <w:tr w:rsidR="00610127" w14:paraId="3830CC10" w14:textId="77777777">
        <w:trPr>
          <w:trHeight w:val="952"/>
        </w:trPr>
        <w:tc>
          <w:tcPr>
            <w:tcW w:w="39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C3EB5" w14:textId="77777777" w:rsidR="00610127" w:rsidRDefault="00945AE5">
            <w:pPr>
              <w:spacing w:before="157"/>
              <w:ind w:left="455" w:firstLine="26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Спортивно- </w:t>
            </w:r>
            <w:r>
              <w:rPr>
                <w:rFonts w:ascii="Times New Roman" w:hAnsi="Times New Roman"/>
                <w:spacing w:val="-2"/>
              </w:rPr>
              <w:t>оздоровительное</w:t>
            </w:r>
          </w:p>
        </w:tc>
        <w:tc>
          <w:tcPr>
            <w:tcW w:w="8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E8CA2" w14:textId="77777777" w:rsidR="00610127" w:rsidRDefault="00945AE5">
            <w:pPr>
              <w:ind w:left="432" w:right="1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Всесторонне гармоническое развитие личности ребенка, формирование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физически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здорового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человека,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формирование</w:t>
            </w:r>
          </w:p>
          <w:p w14:paraId="17B5E577" w14:textId="77777777" w:rsidR="00610127" w:rsidRDefault="00945AE5">
            <w:pPr>
              <w:ind w:left="430" w:right="1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мотивации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сохранению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укреплению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здоровья</w:t>
            </w:r>
          </w:p>
        </w:tc>
      </w:tr>
      <w:tr w:rsidR="00610127" w14:paraId="415D20D7" w14:textId="77777777">
        <w:trPr>
          <w:trHeight w:val="1269"/>
        </w:trPr>
        <w:tc>
          <w:tcPr>
            <w:tcW w:w="39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166BE" w14:textId="77777777" w:rsidR="00610127" w:rsidRDefault="00610127">
            <w:pPr>
              <w:rPr>
                <w:rFonts w:ascii="Times New Roman" w:hAnsi="Times New Roman"/>
                <w:b/>
                <w:sz w:val="26"/>
              </w:rPr>
            </w:pPr>
          </w:p>
          <w:p w14:paraId="0D9F5434" w14:textId="77777777" w:rsidR="00610127" w:rsidRDefault="00945AE5">
            <w:pPr>
              <w:spacing w:before="175"/>
              <w:ind w:left="105" w:right="9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Общекультурное</w:t>
            </w:r>
          </w:p>
        </w:tc>
        <w:tc>
          <w:tcPr>
            <w:tcW w:w="8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E05D0" w14:textId="77777777" w:rsidR="00610127" w:rsidRDefault="00945AE5">
            <w:pPr>
              <w:spacing w:line="275" w:lineRule="exact"/>
              <w:ind w:left="10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эмоциональной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сферы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ребенка,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чувства</w:t>
            </w:r>
          </w:p>
          <w:p w14:paraId="7BE1DBDE" w14:textId="77777777" w:rsidR="00610127" w:rsidRDefault="00945AE5">
            <w:pPr>
              <w:spacing w:before="41"/>
              <w:ind w:left="279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прекрасного,</w:t>
            </w:r>
          </w:p>
          <w:p w14:paraId="22BCD5A7" w14:textId="77777777" w:rsidR="00610127" w:rsidRDefault="00945AE5">
            <w:pPr>
              <w:spacing w:before="8" w:line="320" w:lineRule="exact"/>
              <w:ind w:left="1896" w:hanging="14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творческих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способностей,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формирование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коммуникативной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и общекультурной компетенций</w:t>
            </w:r>
          </w:p>
        </w:tc>
      </w:tr>
      <w:tr w:rsidR="00610127" w14:paraId="423D9788" w14:textId="77777777">
        <w:trPr>
          <w:trHeight w:val="1905"/>
        </w:trPr>
        <w:tc>
          <w:tcPr>
            <w:tcW w:w="39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1A249" w14:textId="77777777" w:rsidR="00610127" w:rsidRDefault="00610127">
            <w:pPr>
              <w:rPr>
                <w:rFonts w:ascii="Times New Roman" w:hAnsi="Times New Roman"/>
                <w:b/>
                <w:sz w:val="26"/>
              </w:rPr>
            </w:pPr>
          </w:p>
          <w:p w14:paraId="1B7B9D9E" w14:textId="77777777" w:rsidR="00610127" w:rsidRDefault="00610127">
            <w:pPr>
              <w:rPr>
                <w:rFonts w:ascii="Times New Roman" w:hAnsi="Times New Roman"/>
                <w:b/>
                <w:sz w:val="26"/>
              </w:rPr>
            </w:pPr>
          </w:p>
          <w:p w14:paraId="705A7ABB" w14:textId="77777777" w:rsidR="00610127" w:rsidRDefault="00945AE5">
            <w:pPr>
              <w:spacing w:before="195"/>
              <w:ind w:left="103" w:right="9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Духовно-нравственное</w:t>
            </w:r>
          </w:p>
        </w:tc>
        <w:tc>
          <w:tcPr>
            <w:tcW w:w="8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34AF2" w14:textId="77777777" w:rsidR="00610127" w:rsidRDefault="00945AE5">
            <w:pPr>
              <w:ind w:left="431" w:right="1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Привитие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любви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Отечеству,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малой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Родине,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формирование гражданской ответственности, чувства патриотизма,</w:t>
            </w:r>
          </w:p>
          <w:p w14:paraId="16FF1F3A" w14:textId="77777777" w:rsidR="00610127" w:rsidRDefault="00945AE5">
            <w:pPr>
              <w:ind w:left="168" w:right="1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формирование</w:t>
            </w:r>
          </w:p>
          <w:p w14:paraId="545DAA78" w14:textId="77777777" w:rsidR="00610127" w:rsidRDefault="00945AE5">
            <w:pPr>
              <w:spacing w:before="41"/>
              <w:ind w:left="429" w:right="1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позитивного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отношения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базовым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 xml:space="preserve">ценностям </w:t>
            </w:r>
            <w:r>
              <w:rPr>
                <w:rFonts w:ascii="Times New Roman" w:hAnsi="Times New Roman"/>
                <w:spacing w:val="-2"/>
              </w:rPr>
              <w:t>общества,</w:t>
            </w:r>
          </w:p>
          <w:p w14:paraId="2861927D" w14:textId="77777777" w:rsidR="00610127" w:rsidRDefault="00945AE5">
            <w:pPr>
              <w:spacing w:before="7" w:line="310" w:lineRule="atLeast"/>
              <w:ind w:left="2748" w:right="27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религии </w:t>
            </w:r>
            <w:r>
              <w:rPr>
                <w:rFonts w:ascii="Times New Roman" w:hAnsi="Times New Roman"/>
              </w:rPr>
              <w:t>своего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>народа</w:t>
            </w:r>
          </w:p>
        </w:tc>
      </w:tr>
      <w:tr w:rsidR="00610127" w14:paraId="6C224596" w14:textId="77777777">
        <w:trPr>
          <w:trHeight w:val="949"/>
        </w:trPr>
        <w:tc>
          <w:tcPr>
            <w:tcW w:w="39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B193E" w14:textId="77777777" w:rsidR="00610127" w:rsidRDefault="00610127">
            <w:pPr>
              <w:spacing w:before="5"/>
              <w:rPr>
                <w:rFonts w:ascii="Times New Roman" w:hAnsi="Times New Roman"/>
                <w:b/>
                <w:sz w:val="27"/>
              </w:rPr>
            </w:pPr>
          </w:p>
          <w:p w14:paraId="09343B64" w14:textId="77777777" w:rsidR="00610127" w:rsidRDefault="00945AE5">
            <w:pPr>
              <w:ind w:left="107" w:right="99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Общеинтеллектуальное</w:t>
            </w:r>
            <w:proofErr w:type="spellEnd"/>
          </w:p>
        </w:tc>
        <w:tc>
          <w:tcPr>
            <w:tcW w:w="8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712F7" w14:textId="77777777" w:rsidR="00610127" w:rsidRDefault="00945AE5">
            <w:pPr>
              <w:spacing w:line="275" w:lineRule="exact"/>
              <w:ind w:left="428" w:right="1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Обогащение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запаса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учащихся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языковыми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знаниями,</w:t>
            </w:r>
          </w:p>
          <w:p w14:paraId="5CFF6AF1" w14:textId="77777777" w:rsidR="00610127" w:rsidRDefault="00945AE5">
            <w:pPr>
              <w:spacing w:before="41"/>
              <w:ind w:left="163" w:right="1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способствование</w:t>
            </w:r>
          </w:p>
          <w:p w14:paraId="4DB677E4" w14:textId="77777777" w:rsidR="00610127" w:rsidRDefault="00945AE5">
            <w:pPr>
              <w:spacing w:before="40"/>
              <w:ind w:left="162" w:right="1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формированию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мировоззрения,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эрудиции,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кругозора</w:t>
            </w:r>
          </w:p>
        </w:tc>
      </w:tr>
      <w:tr w:rsidR="00610127" w14:paraId="7CB3D636" w14:textId="77777777">
        <w:trPr>
          <w:trHeight w:val="636"/>
        </w:trPr>
        <w:tc>
          <w:tcPr>
            <w:tcW w:w="39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46A93" w14:textId="77777777" w:rsidR="00610127" w:rsidRDefault="00945AE5">
            <w:pPr>
              <w:spacing w:before="160"/>
              <w:ind w:left="107" w:right="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Социальное</w:t>
            </w:r>
          </w:p>
        </w:tc>
        <w:tc>
          <w:tcPr>
            <w:tcW w:w="8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97692" w14:textId="77777777" w:rsidR="00610127" w:rsidRDefault="00945AE5">
            <w:pPr>
              <w:spacing w:before="1"/>
              <w:ind w:right="53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таких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ценностей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как познание,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истина,</w:t>
            </w:r>
          </w:p>
          <w:p w14:paraId="3716B1E8" w14:textId="77777777" w:rsidR="00610127" w:rsidRDefault="00945AE5">
            <w:pPr>
              <w:spacing w:before="41"/>
              <w:ind w:right="53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целеустремленность,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социально-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значимой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деятельности</w:t>
            </w:r>
          </w:p>
        </w:tc>
      </w:tr>
    </w:tbl>
    <w:p w14:paraId="1A2DDA05" w14:textId="77777777" w:rsidR="00610127" w:rsidRDefault="00610127">
      <w:pPr>
        <w:spacing w:before="10"/>
        <w:rPr>
          <w:rFonts w:ascii="Times New Roman" w:hAnsi="Times New Roman"/>
          <w:b/>
          <w:sz w:val="27"/>
        </w:rPr>
      </w:pPr>
    </w:p>
    <w:p w14:paraId="6C11A3CB" w14:textId="77777777" w:rsidR="00610127" w:rsidRDefault="00945AE5">
      <w:pPr>
        <w:tabs>
          <w:tab w:val="left" w:pos="2050"/>
        </w:tabs>
        <w:ind w:left="265" w:right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Формы организации внеурочной деятельности</w:t>
      </w:r>
      <w:r>
        <w:rPr>
          <w:rFonts w:ascii="Times New Roman" w:hAnsi="Times New Roman"/>
        </w:rPr>
        <w:t xml:space="preserve">: кружки, экскурсии, проекты, исследования, спортивные мероприятия, театрализованные постановки, литературно- </w:t>
      </w:r>
      <w:r>
        <w:rPr>
          <w:rFonts w:ascii="Times New Roman" w:hAnsi="Times New Roman"/>
        </w:rPr>
        <w:t>музыкальные композиции, турниры, игры, тематические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классные часы и т.п.</w:t>
      </w:r>
    </w:p>
    <w:p w14:paraId="7BC58280" w14:textId="77777777" w:rsidR="00610127" w:rsidRDefault="00945AE5">
      <w:pPr>
        <w:ind w:right="850" w:firstLine="7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Финансово-экономические условия в соответствии с государственным бюджетным финансированием школы.</w:t>
      </w:r>
    </w:p>
    <w:p w14:paraId="632C6E18" w14:textId="77777777" w:rsidR="00610127" w:rsidRDefault="00945AE5">
      <w:pPr>
        <w:tabs>
          <w:tab w:val="left" w:pos="1923"/>
        </w:tabs>
        <w:spacing w:line="240" w:lineRule="auto"/>
        <w:ind w:left="505" w:hanging="24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План</w:t>
      </w:r>
      <w:r>
        <w:rPr>
          <w:rFonts w:ascii="Times New Roman" w:hAnsi="Times New Roman"/>
          <w:b/>
          <w:spacing w:val="-1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внеурочной</w:t>
      </w:r>
      <w:r>
        <w:rPr>
          <w:rFonts w:ascii="Times New Roman" w:hAnsi="Times New Roman"/>
          <w:b/>
          <w:spacing w:val="-4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деятельности</w:t>
      </w:r>
      <w:r>
        <w:rPr>
          <w:rFonts w:ascii="Times New Roman" w:hAnsi="Times New Roman"/>
          <w:b/>
          <w:spacing w:val="-2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СОО</w:t>
      </w:r>
      <w:r>
        <w:rPr>
          <w:rFonts w:ascii="Times New Roman" w:hAnsi="Times New Roman"/>
          <w:b/>
          <w:spacing w:val="-2"/>
          <w:u w:val="single"/>
        </w:rPr>
        <w:t xml:space="preserve"> включает:</w:t>
      </w:r>
    </w:p>
    <w:p w14:paraId="3A8889D4" w14:textId="77777777" w:rsidR="00610127" w:rsidRDefault="00945AE5">
      <w:pPr>
        <w:spacing w:before="71"/>
        <w:ind w:left="1682" w:right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Распределение часов внеурочной </w:t>
      </w:r>
      <w:r>
        <w:rPr>
          <w:rFonts w:ascii="Times New Roman" w:hAnsi="Times New Roman"/>
        </w:rPr>
        <w:t>деятельности на каждый год образования осуществляется с учётом интересов обучающихся, их родителей (законных представителей) и возможностей школы.</w:t>
      </w:r>
    </w:p>
    <w:p w14:paraId="231C4E34" w14:textId="4D9A28EA" w:rsidR="00610127" w:rsidRDefault="00945AE5">
      <w:pPr>
        <w:numPr>
          <w:ilvl w:val="0"/>
          <w:numId w:val="4"/>
        </w:numPr>
        <w:tabs>
          <w:tab w:val="left" w:pos="1913"/>
        </w:tabs>
        <w:spacing w:before="1"/>
        <w:ind w:right="8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 организации деятельности ученических сообществ (групп старшеклассников), в том числе ученических классов</w:t>
      </w:r>
      <w:r>
        <w:rPr>
          <w:rFonts w:ascii="Times New Roman" w:hAnsi="Times New Roman"/>
        </w:rPr>
        <w:t xml:space="preserve">, разновозрастных объединений по интересам, клубов; </w:t>
      </w:r>
      <w:r w:rsidR="002A17A4">
        <w:rPr>
          <w:rFonts w:ascii="Times New Roman" w:hAnsi="Times New Roman"/>
        </w:rPr>
        <w:t>юношеских</w:t>
      </w:r>
      <w:r w:rsidR="002A17A4">
        <w:rPr>
          <w:rFonts w:ascii="Times New Roman" w:hAnsi="Times New Roman"/>
          <w:spacing w:val="40"/>
        </w:rPr>
        <w:t xml:space="preserve"> общественных объединений</w:t>
      </w:r>
      <w:r w:rsidR="002A17A4">
        <w:rPr>
          <w:rFonts w:ascii="Times New Roman" w:hAnsi="Times New Roman"/>
        </w:rPr>
        <w:t>,</w:t>
      </w:r>
      <w:r w:rsidR="002A17A4">
        <w:rPr>
          <w:rFonts w:ascii="Times New Roman" w:hAnsi="Times New Roman"/>
          <w:spacing w:val="40"/>
        </w:rPr>
        <w:t xml:space="preserve"> организаций</w:t>
      </w:r>
      <w:r>
        <w:rPr>
          <w:rFonts w:ascii="Times New Roman" w:hAnsi="Times New Roman"/>
          <w:spacing w:val="40"/>
        </w:rPr>
        <w:t>.</w:t>
      </w:r>
    </w:p>
    <w:p w14:paraId="0FF0DF9C" w14:textId="77777777" w:rsidR="00610127" w:rsidRDefault="00945AE5">
      <w:pPr>
        <w:numPr>
          <w:ilvl w:val="0"/>
          <w:numId w:val="4"/>
        </w:numPr>
        <w:tabs>
          <w:tab w:val="left" w:pos="1913"/>
        </w:tabs>
        <w:spacing w:before="1"/>
        <w:ind w:right="8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 реализации курсов внеурочной деятельности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по выбору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 xml:space="preserve">обучающихся (предметные кружки, факультативы, ученические научные общества, школьные олимпиады </w:t>
      </w:r>
      <w:r>
        <w:rPr>
          <w:rFonts w:ascii="Times New Roman" w:hAnsi="Times New Roman"/>
        </w:rPr>
        <w:t>по предметам программы средней школы);</w:t>
      </w:r>
    </w:p>
    <w:p w14:paraId="26BF186C" w14:textId="77777777" w:rsidR="00610127" w:rsidRDefault="00945AE5">
      <w:pPr>
        <w:numPr>
          <w:ilvl w:val="0"/>
          <w:numId w:val="4"/>
        </w:numPr>
        <w:tabs>
          <w:tab w:val="left" w:pos="1863"/>
        </w:tabs>
        <w:spacing w:before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план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воспитательных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мероприятий.</w:t>
      </w:r>
    </w:p>
    <w:p w14:paraId="0C18BC48" w14:textId="77777777" w:rsidR="00610127" w:rsidRDefault="00610127">
      <w:pPr>
        <w:spacing w:before="1"/>
        <w:rPr>
          <w:rFonts w:ascii="Times New Roman" w:hAnsi="Times New Roman"/>
          <w:sz w:val="31"/>
        </w:rPr>
      </w:pPr>
    </w:p>
    <w:p w14:paraId="2BFBCFDA" w14:textId="77777777" w:rsidR="00610127" w:rsidRDefault="00610127">
      <w:pPr>
        <w:pStyle w:val="2"/>
        <w:ind w:left="973"/>
        <w:jc w:val="center"/>
      </w:pPr>
    </w:p>
    <w:p w14:paraId="7661B2C9" w14:textId="77777777" w:rsidR="00610127" w:rsidRDefault="00610127">
      <w:pPr>
        <w:pStyle w:val="2"/>
        <w:ind w:left="973"/>
        <w:jc w:val="center"/>
      </w:pPr>
    </w:p>
    <w:p w14:paraId="1D14CBFF" w14:textId="77777777" w:rsidR="00610127" w:rsidRDefault="00610127">
      <w:pPr>
        <w:pStyle w:val="2"/>
        <w:ind w:left="973"/>
        <w:jc w:val="center"/>
      </w:pPr>
    </w:p>
    <w:p w14:paraId="41E2BC98" w14:textId="77777777" w:rsidR="00610127" w:rsidRDefault="00610127">
      <w:pPr>
        <w:pStyle w:val="2"/>
        <w:ind w:left="973"/>
        <w:jc w:val="center"/>
      </w:pPr>
    </w:p>
    <w:p w14:paraId="3269ED95" w14:textId="77777777" w:rsidR="00610127" w:rsidRDefault="00945AE5">
      <w:pPr>
        <w:pStyle w:val="2"/>
        <w:ind w:left="973"/>
        <w:jc w:val="center"/>
      </w:pPr>
      <w:r>
        <w:rPr>
          <w:color w:val="000000"/>
        </w:rPr>
        <w:lastRenderedPageBreak/>
        <w:t>Пример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расчета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часов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плана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внеурочной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деятельности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5"/>
        </w:rPr>
        <w:t>СОО</w:t>
      </w:r>
    </w:p>
    <w:p w14:paraId="24CC4938" w14:textId="6B798D81" w:rsidR="00610127" w:rsidRDefault="00945AE5">
      <w:pPr>
        <w:spacing w:before="44"/>
        <w:ind w:left="265" w:right="8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Соотношение компонентов плана внеурочной деятельности В МОУ СОШ п. </w:t>
      </w:r>
      <w:r w:rsidR="002A17A4">
        <w:rPr>
          <w:rFonts w:ascii="Times New Roman" w:hAnsi="Times New Roman"/>
        </w:rPr>
        <w:t>Салми определено</w:t>
      </w:r>
      <w:r>
        <w:rPr>
          <w:rFonts w:ascii="Times New Roman" w:hAnsi="Times New Roman"/>
        </w:rPr>
        <w:t xml:space="preserve"> решением </w:t>
      </w:r>
      <w:r>
        <w:rPr>
          <w:rFonts w:ascii="Times New Roman" w:hAnsi="Times New Roman"/>
        </w:rPr>
        <w:t>общеобразовательной организации, традициями, актуальными задачами реализации ОПП СОО.</w:t>
      </w:r>
    </w:p>
    <w:p w14:paraId="4C21A5E3" w14:textId="77777777" w:rsidR="00610127" w:rsidRDefault="00610127">
      <w:pPr>
        <w:spacing w:before="5"/>
        <w:rPr>
          <w:rFonts w:ascii="Times New Roman" w:hAnsi="Times New Roman"/>
        </w:rPr>
      </w:pPr>
    </w:p>
    <w:p w14:paraId="41E5C650" w14:textId="77777777" w:rsidR="00610127" w:rsidRDefault="00945AE5">
      <w:pPr>
        <w:tabs>
          <w:tab w:val="left" w:pos="2455"/>
        </w:tabs>
        <w:ind w:left="328" w:right="849" w:hanging="360"/>
        <w:jc w:val="both"/>
        <w:rPr>
          <w:rFonts w:ascii="Symbol" w:hAnsi="Symbol"/>
        </w:rPr>
      </w:pPr>
      <w:r>
        <w:rPr>
          <w:rFonts w:ascii="Times New Roman" w:hAnsi="Times New Roman"/>
        </w:rPr>
        <w:t>1-2 часа в неделю на курсы внеурочной деятельности (в сумме за 10-11 класс от 67 до 134 часов);</w:t>
      </w:r>
    </w:p>
    <w:p w14:paraId="26F5C487" w14:textId="77777777" w:rsidR="00610127" w:rsidRDefault="00945AE5">
      <w:pPr>
        <w:tabs>
          <w:tab w:val="left" w:pos="2455"/>
        </w:tabs>
        <w:ind w:left="328" w:right="849" w:hanging="360"/>
        <w:jc w:val="both"/>
        <w:rPr>
          <w:rFonts w:ascii="Symbol" w:hAnsi="Symbol"/>
        </w:rPr>
      </w:pPr>
      <w:r>
        <w:rPr>
          <w:rFonts w:ascii="Times New Roman" w:hAnsi="Times New Roman"/>
        </w:rPr>
        <w:t xml:space="preserve">1-2 часа в неделю на курсы, обеспечивающие решение задач воспитания, социализации, развития классного коллектива (в сумме за 10-11 класс от 67 до 134 </w:t>
      </w:r>
      <w:r>
        <w:rPr>
          <w:rFonts w:ascii="Times New Roman" w:hAnsi="Times New Roman"/>
          <w:spacing w:val="-2"/>
        </w:rPr>
        <w:t>часов);</w:t>
      </w:r>
    </w:p>
    <w:p w14:paraId="3D81443D" w14:textId="77777777" w:rsidR="00610127" w:rsidRDefault="00945AE5">
      <w:pPr>
        <w:tabs>
          <w:tab w:val="left" w:pos="2455"/>
        </w:tabs>
        <w:ind w:left="328" w:right="849" w:hanging="360"/>
        <w:jc w:val="both"/>
        <w:rPr>
          <w:rFonts w:ascii="Symbol" w:hAnsi="Symbol"/>
        </w:rPr>
      </w:pPr>
      <w:r>
        <w:rPr>
          <w:rFonts w:ascii="Times New Roman" w:hAnsi="Times New Roman"/>
        </w:rPr>
        <w:t xml:space="preserve">2-3 часа в неделю (в сумме за 10-11 класс от 134 до 201 часа) в соответствии с избранным профилем </w:t>
      </w:r>
      <w:r>
        <w:rPr>
          <w:rFonts w:ascii="Times New Roman" w:hAnsi="Times New Roman"/>
        </w:rPr>
        <w:t>при наличии 5 часов внеурочной деятельности на класс.</w:t>
      </w:r>
    </w:p>
    <w:p w14:paraId="23239FCB" w14:textId="77777777" w:rsidR="00610127" w:rsidRDefault="00610127">
      <w:pPr>
        <w:spacing w:before="9"/>
        <w:rPr>
          <w:rFonts w:ascii="Times New Roman" w:hAnsi="Times New Roman"/>
        </w:rPr>
      </w:pPr>
    </w:p>
    <w:p w14:paraId="28B5FB1A" w14:textId="77777777" w:rsidR="00610127" w:rsidRDefault="00945AE5">
      <w:pPr>
        <w:spacing w:before="1"/>
        <w:ind w:left="265" w:right="847"/>
        <w:jc w:val="both"/>
        <w:rPr>
          <w:b/>
        </w:rPr>
      </w:pPr>
      <w:r>
        <w:t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 финансирования, направляемых н</w:t>
      </w:r>
      <w:r>
        <w:t xml:space="preserve">а реализацию основной образовательной программы. (количество </w:t>
      </w:r>
      <w:r>
        <w:rPr>
          <w:b/>
        </w:rPr>
        <w:t>часов на одного обучающегося определяется его выбором);</w:t>
      </w:r>
      <w:r>
        <w:rPr>
          <w:b/>
          <w:spacing w:val="40"/>
        </w:rPr>
        <w:t xml:space="preserve"> </w:t>
      </w:r>
      <w:r>
        <w:rPr>
          <w:b/>
        </w:rPr>
        <w:t>до 700 часов за 2 года</w:t>
      </w:r>
      <w:r>
        <w:rPr>
          <w:b/>
          <w:spacing w:val="80"/>
        </w:rPr>
        <w:t xml:space="preserve"> </w:t>
      </w:r>
      <w:r>
        <w:rPr>
          <w:b/>
        </w:rPr>
        <w:t>обучения.</w:t>
      </w:r>
    </w:p>
    <w:p w14:paraId="686ECB71" w14:textId="77777777" w:rsidR="00610127" w:rsidRDefault="00610127">
      <w:pPr>
        <w:spacing w:before="6"/>
        <w:rPr>
          <w:rFonts w:ascii="Times New Roman" w:hAnsi="Times New Roman"/>
          <w:b/>
          <w:sz w:val="2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6"/>
        <w:gridCol w:w="15"/>
        <w:gridCol w:w="2486"/>
        <w:gridCol w:w="15"/>
        <w:gridCol w:w="2536"/>
        <w:gridCol w:w="15"/>
      </w:tblGrid>
      <w:tr w:rsidR="00610127" w14:paraId="5F0E3CBD" w14:textId="77777777">
        <w:trPr>
          <w:gridAfter w:val="1"/>
          <w:wAfter w:w="15" w:type="dxa"/>
          <w:trHeight w:val="318"/>
        </w:trPr>
        <w:tc>
          <w:tcPr>
            <w:tcW w:w="696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F9453" w14:textId="77777777" w:rsidR="00610127" w:rsidRDefault="00945AE5">
            <w:pPr>
              <w:spacing w:line="275" w:lineRule="exact"/>
              <w:ind w:left="16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Компоненты</w:t>
            </w:r>
            <w:r>
              <w:rPr>
                <w:rFonts w:ascii="Times New Roman" w:hAnsi="Times New Roman"/>
                <w:spacing w:val="5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плана</w:t>
            </w:r>
          </w:p>
        </w:tc>
        <w:tc>
          <w:tcPr>
            <w:tcW w:w="5052" w:type="dxa"/>
            <w:gridSpan w:val="4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A3209" w14:textId="54D96440" w:rsidR="00610127" w:rsidRDefault="00945AE5">
            <w:pPr>
              <w:spacing w:line="275" w:lineRule="exact"/>
              <w:ind w:left="29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Распределение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 w:rsidR="002A17A4">
              <w:rPr>
                <w:rFonts w:ascii="Times New Roman" w:hAnsi="Times New Roman"/>
                <w:spacing w:val="-6"/>
              </w:rPr>
              <w:t>еженедельной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нагрузки</w:t>
            </w:r>
          </w:p>
        </w:tc>
      </w:tr>
      <w:tr w:rsidR="00610127" w14:paraId="24992727" w14:textId="77777777">
        <w:trPr>
          <w:gridAfter w:val="1"/>
          <w:wAfter w:w="15" w:type="dxa"/>
          <w:trHeight w:val="316"/>
        </w:trPr>
        <w:tc>
          <w:tcPr>
            <w:tcW w:w="696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D04B6" w14:textId="77777777" w:rsidR="00610127" w:rsidRDefault="00610127"/>
        </w:tc>
        <w:tc>
          <w:tcPr>
            <w:tcW w:w="25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AA317" w14:textId="77777777" w:rsidR="00610127" w:rsidRDefault="00945AE5">
            <w:pPr>
              <w:spacing w:line="275" w:lineRule="exact"/>
              <w:ind w:left="596" w:right="5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r>
              <w:rPr>
                <w:rFonts w:ascii="Times New Roman" w:hAnsi="Times New Roman"/>
                <w:spacing w:val="-2"/>
              </w:rPr>
              <w:t>класс</w:t>
            </w:r>
          </w:p>
        </w:tc>
        <w:tc>
          <w:tcPr>
            <w:tcW w:w="2551" w:type="dxa"/>
            <w:gridSpan w:val="2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F958D" w14:textId="77777777" w:rsidR="00610127" w:rsidRDefault="00945AE5">
            <w:pPr>
              <w:spacing w:line="275" w:lineRule="exact"/>
              <w:ind w:left="682" w:right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</w:t>
            </w:r>
            <w:r>
              <w:rPr>
                <w:rFonts w:ascii="Times New Roman" w:hAnsi="Times New Roman"/>
                <w:spacing w:val="-2"/>
              </w:rPr>
              <w:t>класс</w:t>
            </w:r>
          </w:p>
        </w:tc>
      </w:tr>
      <w:tr w:rsidR="00610127" w14:paraId="2DB55E0C" w14:textId="77777777">
        <w:trPr>
          <w:gridAfter w:val="1"/>
          <w:wAfter w:w="15" w:type="dxa"/>
          <w:trHeight w:val="635"/>
        </w:trPr>
        <w:tc>
          <w:tcPr>
            <w:tcW w:w="69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FD059" w14:textId="77777777" w:rsidR="00610127" w:rsidRDefault="00945AE5">
            <w:pPr>
              <w:spacing w:line="275" w:lineRule="exact"/>
              <w:ind w:left="149" w:right="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деятельность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ученических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сообществ</w:t>
            </w:r>
          </w:p>
          <w:p w14:paraId="1C689D42" w14:textId="77777777" w:rsidR="00610127" w:rsidRDefault="00945AE5">
            <w:pPr>
              <w:spacing w:line="275" w:lineRule="exact"/>
              <w:ind w:left="149" w:right="144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pacing w:val="-5"/>
              </w:rPr>
              <w:t>(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школьное</w:t>
            </w:r>
            <w:proofErr w:type="gramEnd"/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самоуправление)</w:t>
            </w:r>
          </w:p>
        </w:tc>
        <w:tc>
          <w:tcPr>
            <w:tcW w:w="25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5A5EB" w14:textId="77777777" w:rsidR="00610127" w:rsidRDefault="00945AE5">
            <w:pPr>
              <w:spacing w:line="275" w:lineRule="exact"/>
              <w:ind w:left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gridSpan w:val="2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B2A5E" w14:textId="77777777" w:rsidR="00610127" w:rsidRDefault="00945AE5">
            <w:pPr>
              <w:spacing w:line="275" w:lineRule="exact"/>
              <w:ind w:left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10127" w14:paraId="47498C95" w14:textId="77777777">
        <w:trPr>
          <w:gridAfter w:val="1"/>
          <w:wAfter w:w="15" w:type="dxa"/>
          <w:trHeight w:val="952"/>
        </w:trPr>
        <w:tc>
          <w:tcPr>
            <w:tcW w:w="69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5BC9E" w14:textId="77777777" w:rsidR="00610127" w:rsidRDefault="00945AE5">
            <w:pPr>
              <w:spacing w:line="276" w:lineRule="exact"/>
              <w:ind w:left="149" w:right="1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воспитательные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мероприятия</w:t>
            </w:r>
            <w:r>
              <w:rPr>
                <w:rFonts w:ascii="Times New Roman" w:hAnsi="Times New Roman"/>
                <w:spacing w:val="-2"/>
              </w:rPr>
              <w:t xml:space="preserve"> (классного,</w:t>
            </w:r>
          </w:p>
          <w:p w14:paraId="0581AD1A" w14:textId="77777777" w:rsidR="00610127" w:rsidRDefault="00945AE5">
            <w:pPr>
              <w:spacing w:before="7" w:line="310" w:lineRule="atLeast"/>
              <w:ind w:left="149"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общешкольного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уровня,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том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числе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подготовка к ним)</w:t>
            </w:r>
          </w:p>
        </w:tc>
        <w:tc>
          <w:tcPr>
            <w:tcW w:w="25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A7EA8" w14:textId="77777777" w:rsidR="00610127" w:rsidRDefault="00945AE5">
            <w:pPr>
              <w:spacing w:line="276" w:lineRule="exact"/>
              <w:ind w:left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gridSpan w:val="2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9E66D" w14:textId="77777777" w:rsidR="00610127" w:rsidRDefault="00945AE5">
            <w:pPr>
              <w:spacing w:line="276" w:lineRule="exact"/>
              <w:ind w:left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610127" w14:paraId="3FB57874" w14:textId="77777777">
        <w:trPr>
          <w:gridAfter w:val="1"/>
          <w:wAfter w:w="15" w:type="dxa"/>
          <w:trHeight w:val="1269"/>
        </w:trPr>
        <w:tc>
          <w:tcPr>
            <w:tcW w:w="69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317AD" w14:textId="77777777" w:rsidR="00610127" w:rsidRDefault="00945AE5">
            <w:pPr>
              <w:ind w:left="215" w:firstLine="3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внеурочная деятельность по предметам (фестивали,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конференции,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школьные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научные общества,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внеаудиторные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формы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организации</w:t>
            </w:r>
          </w:p>
          <w:p w14:paraId="6AD04919" w14:textId="77777777" w:rsidR="00610127" w:rsidRDefault="00945AE5">
            <w:pPr>
              <w:ind w:left="7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обучения: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экскурсии,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походы,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т.п.),</w:t>
            </w:r>
          </w:p>
        </w:tc>
        <w:tc>
          <w:tcPr>
            <w:tcW w:w="25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12AA8" w14:textId="77777777" w:rsidR="00610127" w:rsidRDefault="00945AE5">
            <w:pPr>
              <w:spacing w:line="275" w:lineRule="exact"/>
              <w:ind w:left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gridSpan w:val="2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E6280" w14:textId="77777777" w:rsidR="00610127" w:rsidRDefault="00945AE5">
            <w:pPr>
              <w:spacing w:line="275" w:lineRule="exact"/>
              <w:ind w:left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10127" w14:paraId="0715391A" w14:textId="77777777">
        <w:trPr>
          <w:gridAfter w:val="1"/>
          <w:wAfter w:w="15" w:type="dxa"/>
          <w:trHeight w:val="633"/>
        </w:trPr>
        <w:tc>
          <w:tcPr>
            <w:tcW w:w="69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ADD93" w14:textId="77777777" w:rsidR="00610127" w:rsidRDefault="00945AE5">
            <w:pPr>
              <w:spacing w:line="275" w:lineRule="exact"/>
              <w:ind w:left="149" w:right="1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внеурочной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деятельности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выбору</w:t>
            </w:r>
          </w:p>
          <w:p w14:paraId="7A731C4D" w14:textId="77777777" w:rsidR="00610127" w:rsidRDefault="00945AE5">
            <w:pPr>
              <w:spacing w:before="40"/>
              <w:ind w:left="149" w:right="1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обучающихся</w:t>
            </w:r>
          </w:p>
        </w:tc>
        <w:tc>
          <w:tcPr>
            <w:tcW w:w="25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1B640" w14:textId="77777777" w:rsidR="00610127" w:rsidRDefault="00945AE5">
            <w:pPr>
              <w:spacing w:line="275" w:lineRule="exact"/>
              <w:ind w:left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gridSpan w:val="2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98DE5" w14:textId="77777777" w:rsidR="00610127" w:rsidRDefault="00945AE5">
            <w:pPr>
              <w:spacing w:line="275" w:lineRule="exact"/>
              <w:ind w:left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10127" w14:paraId="730822CB" w14:textId="77777777">
        <w:trPr>
          <w:gridAfter w:val="1"/>
          <w:wAfter w:w="15" w:type="dxa"/>
          <w:trHeight w:val="318"/>
        </w:trPr>
        <w:tc>
          <w:tcPr>
            <w:tcW w:w="69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C42AE" w14:textId="77777777" w:rsidR="00610127" w:rsidRDefault="00945AE5">
            <w:pPr>
              <w:spacing w:before="1"/>
              <w:ind w:left="3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проектная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 xml:space="preserve">исследовательская </w:t>
            </w:r>
            <w:r>
              <w:rPr>
                <w:rFonts w:ascii="Times New Roman" w:hAnsi="Times New Roman"/>
                <w:spacing w:val="-2"/>
              </w:rPr>
              <w:t>деятельность</w:t>
            </w:r>
          </w:p>
        </w:tc>
        <w:tc>
          <w:tcPr>
            <w:tcW w:w="25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6FBCF" w14:textId="77777777" w:rsidR="00610127" w:rsidRDefault="00945AE5">
            <w:pPr>
              <w:spacing w:before="1"/>
              <w:ind w:left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gridSpan w:val="2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6EB93" w14:textId="77777777" w:rsidR="00610127" w:rsidRDefault="00945AE5">
            <w:pPr>
              <w:spacing w:before="1"/>
              <w:ind w:left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10127" w14:paraId="31A09060" w14:textId="77777777">
        <w:trPr>
          <w:trHeight w:val="635"/>
        </w:trPr>
        <w:tc>
          <w:tcPr>
            <w:tcW w:w="69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BAF06" w14:textId="77777777" w:rsidR="00610127" w:rsidRDefault="00945AE5">
            <w:pPr>
              <w:spacing w:line="269" w:lineRule="exact"/>
              <w:ind w:left="147" w:right="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(подготовка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индивидуального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или</w:t>
            </w:r>
            <w:r>
              <w:rPr>
                <w:rFonts w:ascii="Times New Roman" w:hAnsi="Times New Roman"/>
                <w:spacing w:val="-2"/>
              </w:rPr>
              <w:t xml:space="preserve"> группового</w:t>
            </w:r>
          </w:p>
          <w:p w14:paraId="18E6349A" w14:textId="77777777" w:rsidR="00610127" w:rsidRDefault="00945AE5">
            <w:pPr>
              <w:spacing w:before="41"/>
              <w:ind w:left="149"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проекта)</w:t>
            </w:r>
          </w:p>
        </w:tc>
        <w:tc>
          <w:tcPr>
            <w:tcW w:w="25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CACFE" w14:textId="77777777" w:rsidR="00610127" w:rsidRDefault="0061012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551" w:type="dxa"/>
            <w:gridSpan w:val="2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57D32" w14:textId="77777777" w:rsidR="00610127" w:rsidRDefault="00610127">
            <w:pPr>
              <w:rPr>
                <w:rFonts w:ascii="Times New Roman" w:hAnsi="Times New Roman"/>
                <w:sz w:val="22"/>
              </w:rPr>
            </w:pPr>
          </w:p>
        </w:tc>
      </w:tr>
      <w:tr w:rsidR="00610127" w14:paraId="415CA085" w14:textId="77777777">
        <w:trPr>
          <w:trHeight w:val="952"/>
        </w:trPr>
        <w:tc>
          <w:tcPr>
            <w:tcW w:w="69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F88F7" w14:textId="77777777" w:rsidR="00610127" w:rsidRDefault="00945AE5">
            <w:pPr>
              <w:spacing w:line="267" w:lineRule="exact"/>
              <w:ind w:left="146" w:right="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благополучия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школьника</w:t>
            </w:r>
          </w:p>
          <w:p w14:paraId="6FC6609E" w14:textId="77777777" w:rsidR="00610127" w:rsidRDefault="00945AE5">
            <w:pPr>
              <w:spacing w:before="9" w:line="310" w:lineRule="atLeast"/>
              <w:ind w:left="149" w:right="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(адаптация,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>осуществление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>педагогической поддержки, социализация)</w:t>
            </w:r>
          </w:p>
        </w:tc>
        <w:tc>
          <w:tcPr>
            <w:tcW w:w="25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57507" w14:textId="77777777" w:rsidR="00610127" w:rsidRDefault="00945AE5">
            <w:pPr>
              <w:spacing w:line="267" w:lineRule="exact"/>
              <w:ind w:left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gridSpan w:val="2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7491D" w14:textId="77777777" w:rsidR="00610127" w:rsidRDefault="00945AE5">
            <w:pPr>
              <w:spacing w:line="267" w:lineRule="exact"/>
              <w:ind w:left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10127" w14:paraId="012D0C89" w14:textId="77777777">
        <w:trPr>
          <w:trHeight w:val="318"/>
        </w:trPr>
        <w:tc>
          <w:tcPr>
            <w:tcW w:w="69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6F6FE" w14:textId="77777777" w:rsidR="00610127" w:rsidRDefault="00945AE5">
            <w:pPr>
              <w:spacing w:line="267" w:lineRule="exact"/>
              <w:ind w:left="149"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ВСЕГО</w:t>
            </w:r>
          </w:p>
        </w:tc>
        <w:tc>
          <w:tcPr>
            <w:tcW w:w="25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E3E98" w14:textId="77777777" w:rsidR="00610127" w:rsidRDefault="00945AE5">
            <w:pPr>
              <w:spacing w:line="267" w:lineRule="exact"/>
              <w:ind w:left="656" w:right="5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более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10</w:t>
            </w:r>
          </w:p>
        </w:tc>
        <w:tc>
          <w:tcPr>
            <w:tcW w:w="2551" w:type="dxa"/>
            <w:gridSpan w:val="2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442A2" w14:textId="77777777" w:rsidR="00610127" w:rsidRDefault="00945AE5">
            <w:pPr>
              <w:spacing w:line="267" w:lineRule="exact"/>
              <w:ind w:left="683" w:right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более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10</w:t>
            </w:r>
          </w:p>
        </w:tc>
      </w:tr>
    </w:tbl>
    <w:p w14:paraId="3846826A" w14:textId="77777777" w:rsidR="00610127" w:rsidRDefault="00610127">
      <w:pPr>
        <w:pStyle w:val="2"/>
        <w:spacing w:before="90"/>
        <w:ind w:left="1979" w:right="1639" w:hanging="2276"/>
      </w:pPr>
    </w:p>
    <w:p w14:paraId="04060184" w14:textId="77777777" w:rsidR="00610127" w:rsidRDefault="00610127">
      <w:pPr>
        <w:pStyle w:val="2"/>
        <w:spacing w:before="90"/>
        <w:ind w:left="1979" w:right="1639" w:hanging="2276"/>
      </w:pPr>
    </w:p>
    <w:p w14:paraId="7574DE32" w14:textId="77777777" w:rsidR="00610127" w:rsidRDefault="00610127">
      <w:pPr>
        <w:pStyle w:val="2"/>
        <w:spacing w:before="90"/>
        <w:ind w:left="1979" w:right="1639" w:hanging="2276"/>
      </w:pPr>
    </w:p>
    <w:p w14:paraId="238531C9" w14:textId="77777777" w:rsidR="002A17A4" w:rsidRDefault="00945AE5">
      <w:pPr>
        <w:pStyle w:val="2"/>
        <w:spacing w:before="90"/>
        <w:ind w:left="1979" w:right="1639" w:hanging="2276"/>
        <w:jc w:val="center"/>
        <w:rPr>
          <w:color w:val="000000"/>
        </w:rPr>
      </w:pPr>
      <w:r>
        <w:rPr>
          <w:color w:val="000000"/>
        </w:rPr>
        <w:t xml:space="preserve">                              Распределение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часов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внеурочной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деятельности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обучающихся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СОО в</w:t>
      </w:r>
    </w:p>
    <w:p w14:paraId="1D9B8AE6" w14:textId="4FC38C43" w:rsidR="00610127" w:rsidRDefault="002A17A4">
      <w:pPr>
        <w:pStyle w:val="2"/>
        <w:spacing w:before="90"/>
        <w:ind w:left="1979" w:right="1639" w:hanging="2276"/>
        <w:jc w:val="center"/>
      </w:pPr>
      <w:r>
        <w:rPr>
          <w:color w:val="000000"/>
        </w:rPr>
        <w:t xml:space="preserve">                                     </w:t>
      </w:r>
      <w:r w:rsidR="00945AE5">
        <w:rPr>
          <w:color w:val="000000"/>
        </w:rPr>
        <w:t xml:space="preserve"> </w:t>
      </w:r>
      <w:r>
        <w:rPr>
          <w:color w:val="000000"/>
        </w:rPr>
        <w:t xml:space="preserve">МОУ СОШ </w:t>
      </w:r>
      <w:r w:rsidR="00945AE5">
        <w:rPr>
          <w:color w:val="000000"/>
        </w:rPr>
        <w:t xml:space="preserve">п. </w:t>
      </w:r>
      <w:r w:rsidR="00945AE5">
        <w:rPr>
          <w:color w:val="000000"/>
        </w:rPr>
        <w:t>Салми</w:t>
      </w:r>
    </w:p>
    <w:p w14:paraId="732C653B" w14:textId="77777777" w:rsidR="00610127" w:rsidRDefault="00610127">
      <w:pPr>
        <w:spacing w:before="1"/>
        <w:rPr>
          <w:rFonts w:ascii="Times New Roman" w:hAnsi="Times New Roman"/>
          <w:b/>
        </w:rPr>
      </w:pPr>
    </w:p>
    <w:tbl>
      <w:tblPr>
        <w:tblW w:w="0" w:type="auto"/>
        <w:tblInd w:w="1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2519"/>
        <w:gridCol w:w="30"/>
        <w:gridCol w:w="2400"/>
        <w:gridCol w:w="3225"/>
        <w:gridCol w:w="15"/>
        <w:gridCol w:w="1049"/>
        <w:gridCol w:w="1103"/>
        <w:gridCol w:w="11"/>
      </w:tblGrid>
      <w:tr w:rsidR="00610127" w14:paraId="41856822" w14:textId="77777777" w:rsidTr="007F6FA3">
        <w:trPr>
          <w:gridAfter w:val="1"/>
          <w:wAfter w:w="11" w:type="dxa"/>
          <w:trHeight w:val="1104"/>
        </w:trPr>
        <w:tc>
          <w:tcPr>
            <w:tcW w:w="5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473CF" w14:textId="77777777" w:rsidR="00610127" w:rsidRDefault="00945AE5">
            <w:pPr>
              <w:ind w:left="107" w:right="1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 xml:space="preserve">№ </w:t>
            </w:r>
            <w:r>
              <w:rPr>
                <w:rFonts w:ascii="Times New Roman" w:hAnsi="Times New Roman"/>
                <w:spacing w:val="-6"/>
              </w:rPr>
              <w:t xml:space="preserve">п/ </w:t>
            </w:r>
            <w:r>
              <w:rPr>
                <w:rFonts w:ascii="Times New Roman" w:hAnsi="Times New Roman"/>
                <w:spacing w:val="-10"/>
              </w:rPr>
              <w:t>п</w:t>
            </w:r>
          </w:p>
        </w:tc>
        <w:tc>
          <w:tcPr>
            <w:tcW w:w="25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B8AEA" w14:textId="77777777" w:rsidR="00610127" w:rsidRDefault="00945AE5">
            <w:pPr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Направления развития личности</w:t>
            </w:r>
          </w:p>
        </w:tc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D0E1F" w14:textId="77777777" w:rsidR="00610127" w:rsidRDefault="00945AE5">
            <w:pPr>
              <w:ind w:left="100" w:right="6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Виды </w:t>
            </w:r>
            <w:r>
              <w:rPr>
                <w:rFonts w:ascii="Times New Roman" w:hAnsi="Times New Roman"/>
                <w:spacing w:val="-2"/>
              </w:rPr>
              <w:t>деятельности</w:t>
            </w:r>
          </w:p>
        </w:tc>
        <w:tc>
          <w:tcPr>
            <w:tcW w:w="32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3904F" w14:textId="77777777" w:rsidR="00610127" w:rsidRDefault="00945AE5">
            <w:pPr>
              <w:ind w:left="161" w:right="573" w:hanging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Формы деятельности</w:t>
            </w:r>
          </w:p>
        </w:tc>
        <w:tc>
          <w:tcPr>
            <w:tcW w:w="21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3E065" w14:textId="77777777" w:rsidR="00610127" w:rsidRDefault="00945AE5">
            <w:pPr>
              <w:tabs>
                <w:tab w:val="right" w:pos="1740"/>
              </w:tabs>
              <w:ind w:left="183" w:right="171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Количество </w:t>
            </w:r>
            <w:r>
              <w:rPr>
                <w:rFonts w:ascii="Times New Roman" w:hAnsi="Times New Roman"/>
              </w:rPr>
              <w:t>часов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неделю </w:t>
            </w:r>
            <w:r>
              <w:rPr>
                <w:rFonts w:ascii="Times New Roman" w:hAnsi="Times New Roman"/>
                <w:spacing w:val="-4"/>
              </w:rPr>
              <w:t>10кл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5"/>
              </w:rPr>
              <w:t>11</w:t>
            </w:r>
          </w:p>
          <w:p w14:paraId="20B4574A" w14:textId="717177FD" w:rsidR="00610127" w:rsidRDefault="00610127" w:rsidP="007F6FA3">
            <w:pPr>
              <w:spacing w:line="257" w:lineRule="exact"/>
              <w:ind w:left="831" w:right="820"/>
              <w:rPr>
                <w:rFonts w:ascii="Times New Roman" w:hAnsi="Times New Roman"/>
              </w:rPr>
            </w:pPr>
          </w:p>
        </w:tc>
      </w:tr>
      <w:tr w:rsidR="00610127" w14:paraId="29D3ADE7" w14:textId="77777777" w:rsidTr="007F6FA3">
        <w:trPr>
          <w:gridAfter w:val="1"/>
          <w:wAfter w:w="11" w:type="dxa"/>
          <w:trHeight w:val="275"/>
        </w:trPr>
        <w:tc>
          <w:tcPr>
            <w:tcW w:w="9766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8A74F" w14:textId="77777777" w:rsidR="00610127" w:rsidRDefault="006101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75C11" w14:textId="77777777" w:rsidR="00610127" w:rsidRDefault="00610127">
            <w:pPr>
              <w:rPr>
                <w:rFonts w:ascii="Times New Roman" w:hAnsi="Times New Roman"/>
                <w:sz w:val="20"/>
              </w:rPr>
            </w:pPr>
          </w:p>
        </w:tc>
      </w:tr>
      <w:tr w:rsidR="00610127" w14:paraId="15F08E8A" w14:textId="77777777" w:rsidTr="007F6FA3">
        <w:trPr>
          <w:gridAfter w:val="1"/>
          <w:wAfter w:w="11" w:type="dxa"/>
          <w:trHeight w:val="1379"/>
        </w:trPr>
        <w:tc>
          <w:tcPr>
            <w:tcW w:w="5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33376" w14:textId="77777777" w:rsidR="00610127" w:rsidRDefault="00945AE5">
            <w:pPr>
              <w:spacing w:line="275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1.</w:t>
            </w:r>
          </w:p>
        </w:tc>
        <w:tc>
          <w:tcPr>
            <w:tcW w:w="25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A06B7" w14:textId="77777777" w:rsidR="00610127" w:rsidRDefault="00945AE5">
            <w:pPr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Спортивно- оздоровительно</w:t>
            </w:r>
            <w:r>
              <w:rPr>
                <w:rFonts w:ascii="Times New Roman" w:hAnsi="Times New Roman"/>
                <w:spacing w:val="-6"/>
              </w:rPr>
              <w:t>е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073F2" w14:textId="77777777" w:rsidR="00610127" w:rsidRDefault="00945AE5">
            <w:pPr>
              <w:tabs>
                <w:tab w:val="left" w:pos="2250"/>
              </w:tabs>
              <w:ind w:left="112" w:right="92" w:firstLin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Воспитательные мероприятия</w:t>
            </w:r>
          </w:p>
        </w:tc>
        <w:tc>
          <w:tcPr>
            <w:tcW w:w="324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CE01C" w14:textId="77777777" w:rsidR="00610127" w:rsidRDefault="00945AE5">
            <w:pPr>
              <w:tabs>
                <w:tab w:val="left" w:pos="844"/>
                <w:tab w:val="left" w:pos="1331"/>
                <w:tab w:val="left" w:pos="2503"/>
              </w:tabs>
              <w:ind w:left="113" w:right="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Информационно- </w:t>
            </w:r>
            <w:r>
              <w:rPr>
                <w:rFonts w:ascii="Times New Roman" w:hAnsi="Times New Roman"/>
              </w:rPr>
              <w:t>тематические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классные </w:t>
            </w:r>
            <w:r>
              <w:rPr>
                <w:rFonts w:ascii="Times New Roman" w:hAnsi="Times New Roman"/>
                <w:spacing w:val="-4"/>
              </w:rPr>
              <w:t>часы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5"/>
              </w:rPr>
              <w:t>по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2"/>
              </w:rPr>
              <w:t>экологии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и</w:t>
            </w:r>
          </w:p>
          <w:p w14:paraId="16DE59CE" w14:textId="77777777" w:rsidR="00610127" w:rsidRDefault="00945AE5">
            <w:pPr>
              <w:tabs>
                <w:tab w:val="left" w:pos="2067"/>
              </w:tabs>
              <w:spacing w:line="270" w:lineRule="atLeast"/>
              <w:ind w:left="113" w:right="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формированию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4"/>
              </w:rPr>
              <w:t xml:space="preserve">ЗОЖ, </w:t>
            </w:r>
            <w:r>
              <w:rPr>
                <w:rFonts w:ascii="Times New Roman" w:hAnsi="Times New Roman"/>
              </w:rPr>
              <w:t xml:space="preserve">фестивали </w:t>
            </w:r>
            <w:proofErr w:type="spellStart"/>
            <w:r>
              <w:rPr>
                <w:rFonts w:ascii="Times New Roman" w:hAnsi="Times New Roman"/>
              </w:rPr>
              <w:t>ГТО.</w:t>
            </w:r>
            <w:r>
              <w:rPr>
                <w:rFonts w:ascii="Times New Roman" w:hAnsi="Times New Roman"/>
                <w:spacing w:val="-2"/>
              </w:rPr>
              <w:t>Соревнования</w:t>
            </w:r>
            <w:proofErr w:type="spellEnd"/>
            <w:r>
              <w:rPr>
                <w:rFonts w:ascii="Times New Roman" w:hAnsi="Times New Roman"/>
                <w:spacing w:val="-2"/>
              </w:rPr>
              <w:t>, первенства,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2"/>
              </w:rPr>
              <w:t>турниры, акции</w:t>
            </w:r>
          </w:p>
        </w:tc>
        <w:tc>
          <w:tcPr>
            <w:tcW w:w="10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80030" w14:textId="77777777" w:rsidR="00610127" w:rsidRDefault="00945AE5">
            <w:pPr>
              <w:spacing w:line="275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2</w:t>
            </w:r>
          </w:p>
        </w:tc>
        <w:tc>
          <w:tcPr>
            <w:tcW w:w="1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C0ECC" w14:textId="77777777" w:rsidR="00610127" w:rsidRDefault="00945AE5">
            <w:pPr>
              <w:spacing w:line="275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2</w:t>
            </w:r>
          </w:p>
        </w:tc>
      </w:tr>
      <w:tr w:rsidR="00610127" w14:paraId="00A30E94" w14:textId="77777777" w:rsidTr="007F6FA3">
        <w:trPr>
          <w:gridAfter w:val="1"/>
          <w:wAfter w:w="11" w:type="dxa"/>
          <w:trHeight w:val="938"/>
        </w:trPr>
        <w:tc>
          <w:tcPr>
            <w:tcW w:w="5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9034C" w14:textId="77777777" w:rsidR="00610127" w:rsidRDefault="00945AE5">
            <w:pPr>
              <w:spacing w:line="275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2.</w:t>
            </w:r>
          </w:p>
        </w:tc>
        <w:tc>
          <w:tcPr>
            <w:tcW w:w="25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0592C" w14:textId="77777777" w:rsidR="00610127" w:rsidRDefault="00945AE5">
            <w:pPr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Духовно- нравственное</w:t>
            </w:r>
          </w:p>
        </w:tc>
        <w:tc>
          <w:tcPr>
            <w:tcW w:w="2400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9A94D" w14:textId="77777777" w:rsidR="00610127" w:rsidRDefault="00945AE5">
            <w:pPr>
              <w:ind w:left="112" w:right="9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Духовно-нравственное просвещение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0D148" w14:textId="77777777" w:rsidR="00610127" w:rsidRDefault="00945AE5">
            <w:pPr>
              <w:tabs>
                <w:tab w:val="left" w:pos="1762"/>
              </w:tabs>
              <w:ind w:left="113" w:right="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Читательские конференции,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2"/>
              </w:rPr>
              <w:t xml:space="preserve">диспуты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прочитанным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книгам</w:t>
            </w:r>
          </w:p>
        </w:tc>
        <w:tc>
          <w:tcPr>
            <w:tcW w:w="10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9769E" w14:textId="77777777" w:rsidR="00610127" w:rsidRDefault="00610127">
            <w:pPr>
              <w:spacing w:line="275" w:lineRule="exact"/>
              <w:ind w:left="108"/>
              <w:rPr>
                <w:rFonts w:ascii="Times New Roman" w:hAnsi="Times New Roman"/>
              </w:rPr>
            </w:pPr>
          </w:p>
        </w:tc>
        <w:tc>
          <w:tcPr>
            <w:tcW w:w="1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885D4" w14:textId="77777777" w:rsidR="00610127" w:rsidRDefault="00610127">
            <w:pPr>
              <w:spacing w:line="275" w:lineRule="exact"/>
              <w:ind w:left="107"/>
              <w:rPr>
                <w:rFonts w:ascii="Times New Roman" w:hAnsi="Times New Roman"/>
              </w:rPr>
            </w:pPr>
          </w:p>
        </w:tc>
      </w:tr>
      <w:tr w:rsidR="00610127" w14:paraId="7A217C60" w14:textId="77777777" w:rsidTr="007F6FA3">
        <w:trPr>
          <w:gridAfter w:val="1"/>
          <w:wAfter w:w="11" w:type="dxa"/>
          <w:trHeight w:val="1379"/>
        </w:trPr>
        <w:tc>
          <w:tcPr>
            <w:tcW w:w="5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30149" w14:textId="77777777" w:rsidR="00610127" w:rsidRDefault="00610127"/>
        </w:tc>
        <w:tc>
          <w:tcPr>
            <w:tcW w:w="25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505DD" w14:textId="77777777" w:rsidR="00610127" w:rsidRDefault="00610127"/>
        </w:tc>
        <w:tc>
          <w:tcPr>
            <w:tcW w:w="240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EEB67" w14:textId="77777777" w:rsidR="00610127" w:rsidRDefault="00945AE5">
            <w:pPr>
              <w:ind w:left="112" w:right="6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Воспитательные мероприятия</w:t>
            </w:r>
          </w:p>
        </w:tc>
        <w:tc>
          <w:tcPr>
            <w:tcW w:w="32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9B73E" w14:textId="77777777" w:rsidR="00610127" w:rsidRDefault="00945AE5">
            <w:pPr>
              <w:tabs>
                <w:tab w:val="left" w:pos="1395"/>
                <w:tab w:val="left" w:pos="2503"/>
              </w:tabs>
              <w:spacing w:line="276" w:lineRule="exact"/>
              <w:ind w:left="113" w:right="9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Информационно- </w:t>
            </w:r>
            <w:r>
              <w:rPr>
                <w:rFonts w:ascii="Times New Roman" w:hAnsi="Times New Roman"/>
              </w:rPr>
              <w:t>тематические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>классные часы,</w:t>
            </w:r>
            <w:r>
              <w:rPr>
                <w:rFonts w:ascii="Times New Roman" w:hAnsi="Times New Roman"/>
                <w:spacing w:val="16"/>
              </w:rPr>
              <w:t xml:space="preserve"> </w:t>
            </w:r>
            <w:r>
              <w:rPr>
                <w:rFonts w:ascii="Times New Roman" w:hAnsi="Times New Roman"/>
              </w:rPr>
              <w:t>экскурсии,</w:t>
            </w:r>
            <w:r>
              <w:rPr>
                <w:rFonts w:ascii="Times New Roman" w:hAnsi="Times New Roman"/>
                <w:spacing w:val="16"/>
              </w:rPr>
              <w:t xml:space="preserve"> </w:t>
            </w:r>
            <w:r>
              <w:rPr>
                <w:rFonts w:ascii="Times New Roman" w:hAnsi="Times New Roman"/>
              </w:rPr>
              <w:t xml:space="preserve">акции, </w:t>
            </w:r>
            <w:r>
              <w:rPr>
                <w:rFonts w:ascii="Times New Roman" w:hAnsi="Times New Roman"/>
                <w:spacing w:val="-2"/>
              </w:rPr>
              <w:t>конкурсы,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2"/>
              </w:rPr>
              <w:t>диспуты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 xml:space="preserve">и </w:t>
            </w:r>
            <w:r>
              <w:rPr>
                <w:rFonts w:ascii="Times New Roman" w:hAnsi="Times New Roman"/>
                <w:spacing w:val="-4"/>
              </w:rPr>
              <w:t>т.д.</w:t>
            </w:r>
          </w:p>
          <w:p w14:paraId="57D7A3C8" w14:textId="77777777" w:rsidR="00610127" w:rsidRDefault="00945AE5">
            <w:pPr>
              <w:tabs>
                <w:tab w:val="left" w:pos="1395"/>
                <w:tab w:val="left" w:pos="2503"/>
              </w:tabs>
              <w:spacing w:line="276" w:lineRule="exact"/>
              <w:ind w:left="113" w:right="95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кл.часы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"Разговор о важном"</w:t>
            </w:r>
          </w:p>
        </w:tc>
        <w:tc>
          <w:tcPr>
            <w:tcW w:w="10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31CD5" w14:textId="77777777" w:rsidR="00610127" w:rsidRDefault="00945AE5">
            <w:r>
              <w:t>1,5</w:t>
            </w:r>
          </w:p>
        </w:tc>
        <w:tc>
          <w:tcPr>
            <w:tcW w:w="1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5BD72" w14:textId="77777777" w:rsidR="00610127" w:rsidRDefault="00945AE5">
            <w:pPr>
              <w:spacing w:line="275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</w:tr>
      <w:tr w:rsidR="00610127" w14:paraId="3ACD33BA" w14:textId="77777777" w:rsidTr="007F6FA3">
        <w:trPr>
          <w:gridAfter w:val="1"/>
          <w:wAfter w:w="11" w:type="dxa"/>
          <w:trHeight w:val="1168"/>
        </w:trPr>
        <w:tc>
          <w:tcPr>
            <w:tcW w:w="5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D7764" w14:textId="77777777" w:rsidR="00610127" w:rsidRDefault="00945AE5">
            <w:pPr>
              <w:spacing w:line="275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3.</w:t>
            </w:r>
          </w:p>
        </w:tc>
        <w:tc>
          <w:tcPr>
            <w:tcW w:w="25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A35BC" w14:textId="77777777" w:rsidR="00610127" w:rsidRDefault="00945AE5">
            <w:pPr>
              <w:spacing w:line="275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Социальное</w:t>
            </w:r>
          </w:p>
        </w:tc>
        <w:tc>
          <w:tcPr>
            <w:tcW w:w="2400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C3142" w14:textId="77777777" w:rsidR="00610127" w:rsidRDefault="00945AE5">
            <w:pPr>
              <w:ind w:left="112" w:right="9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Гражданско-правовая деятельность</w:t>
            </w:r>
          </w:p>
        </w:tc>
        <w:tc>
          <w:tcPr>
            <w:tcW w:w="32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A8126" w14:textId="77777777" w:rsidR="00610127" w:rsidRDefault="00945AE5">
            <w:pPr>
              <w:spacing w:line="275" w:lineRule="exact"/>
              <w:ind w:lef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Уроки</w:t>
            </w:r>
            <w:r>
              <w:rPr>
                <w:rFonts w:ascii="Times New Roman" w:hAnsi="Times New Roman"/>
                <w:spacing w:val="79"/>
              </w:rPr>
              <w:t xml:space="preserve">    </w:t>
            </w:r>
            <w:r>
              <w:rPr>
                <w:rFonts w:ascii="Times New Roman" w:hAnsi="Times New Roman"/>
                <w:spacing w:val="-2"/>
              </w:rPr>
              <w:t>Гражданина,</w:t>
            </w:r>
          </w:p>
          <w:p w14:paraId="57B97648" w14:textId="77777777" w:rsidR="00610127" w:rsidRDefault="00945AE5">
            <w:pPr>
              <w:tabs>
                <w:tab w:val="left" w:pos="1537"/>
              </w:tabs>
              <w:ind w:left="113"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Уроки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2"/>
              </w:rPr>
              <w:t xml:space="preserve">Мужества, </w:t>
            </w:r>
            <w:r>
              <w:rPr>
                <w:rFonts w:ascii="Times New Roman" w:hAnsi="Times New Roman"/>
              </w:rPr>
              <w:t>Уроки Памяти, акции, встречи, экскурсии</w:t>
            </w:r>
          </w:p>
        </w:tc>
        <w:tc>
          <w:tcPr>
            <w:tcW w:w="10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B7C15" w14:textId="77777777" w:rsidR="00610127" w:rsidRDefault="00945AE5">
            <w:pPr>
              <w:spacing w:line="275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3CF86" w14:textId="77777777" w:rsidR="00610127" w:rsidRDefault="00945AE5">
            <w:r>
              <w:t>1,5</w:t>
            </w:r>
          </w:p>
        </w:tc>
      </w:tr>
      <w:tr w:rsidR="00610127" w14:paraId="0484CE16" w14:textId="77777777" w:rsidTr="007F6FA3">
        <w:trPr>
          <w:trHeight w:val="1656"/>
        </w:trPr>
        <w:tc>
          <w:tcPr>
            <w:tcW w:w="5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64906" w14:textId="77777777" w:rsidR="00610127" w:rsidRDefault="0061012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5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C5EF2" w14:textId="77777777" w:rsidR="00610127" w:rsidRDefault="0061012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4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335D2" w14:textId="77777777" w:rsidR="00610127" w:rsidRDefault="00945AE5">
            <w:pPr>
              <w:ind w:left="107" w:right="6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Воспитательные мероприятия</w:t>
            </w: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46CD7" w14:textId="77777777" w:rsidR="00610127" w:rsidRDefault="00945AE5">
            <w:pPr>
              <w:tabs>
                <w:tab w:val="left" w:pos="1055"/>
                <w:tab w:val="left" w:pos="1532"/>
              </w:tabs>
              <w:ind w:left="108" w:right="9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Информационно- </w:t>
            </w:r>
            <w:r>
              <w:rPr>
                <w:rFonts w:ascii="Times New Roman" w:hAnsi="Times New Roman"/>
              </w:rPr>
              <w:t>тематические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классные </w:t>
            </w:r>
            <w:r>
              <w:rPr>
                <w:rFonts w:ascii="Times New Roman" w:hAnsi="Times New Roman"/>
                <w:spacing w:val="-4"/>
              </w:rPr>
              <w:t>часы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6"/>
              </w:rPr>
              <w:t>по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2"/>
              </w:rPr>
              <w:t xml:space="preserve">правовому </w:t>
            </w:r>
            <w:r>
              <w:rPr>
                <w:rFonts w:ascii="Times New Roman" w:hAnsi="Times New Roman"/>
              </w:rPr>
              <w:t>воспитанию,</w:t>
            </w:r>
            <w:r>
              <w:rPr>
                <w:rFonts w:ascii="Times New Roman" w:hAnsi="Times New Roman"/>
                <w:spacing w:val="76"/>
              </w:rPr>
              <w:t xml:space="preserve"> </w:t>
            </w:r>
            <w:r>
              <w:rPr>
                <w:rFonts w:ascii="Times New Roman" w:hAnsi="Times New Roman"/>
              </w:rPr>
              <w:t>встречи</w:t>
            </w:r>
            <w:r>
              <w:rPr>
                <w:rFonts w:ascii="Times New Roman" w:hAnsi="Times New Roman"/>
                <w:spacing w:val="75"/>
              </w:rPr>
              <w:t xml:space="preserve"> </w:t>
            </w:r>
            <w:r>
              <w:rPr>
                <w:rFonts w:ascii="Times New Roman" w:hAnsi="Times New Roman"/>
              </w:rPr>
              <w:t>с интересными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Times New Roman" w:hAnsi="Times New Roman"/>
              </w:rPr>
              <w:t>людьми</w:t>
            </w:r>
            <w:r>
              <w:rPr>
                <w:rFonts w:ascii="Times New Roman" w:hAnsi="Times New Roman"/>
                <w:spacing w:val="39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и</w:t>
            </w:r>
          </w:p>
          <w:p w14:paraId="1CC04CC0" w14:textId="77777777" w:rsidR="00610127" w:rsidRDefault="00945AE5">
            <w:pPr>
              <w:spacing w:line="265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т.д.</w:t>
            </w:r>
          </w:p>
        </w:tc>
        <w:tc>
          <w:tcPr>
            <w:tcW w:w="10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D10A8" w14:textId="77777777" w:rsidR="00610127" w:rsidRDefault="00945AE5">
            <w:pPr>
              <w:spacing w:line="267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0,5</w:t>
            </w:r>
          </w:p>
        </w:tc>
        <w:tc>
          <w:tcPr>
            <w:tcW w:w="11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4CBA1" w14:textId="77777777" w:rsidR="00610127" w:rsidRDefault="00945AE5">
            <w:r>
              <w:t>1</w:t>
            </w:r>
          </w:p>
        </w:tc>
      </w:tr>
      <w:tr w:rsidR="00610127" w14:paraId="49677511" w14:textId="77777777" w:rsidTr="007F6FA3">
        <w:trPr>
          <w:trHeight w:val="1379"/>
        </w:trPr>
        <w:tc>
          <w:tcPr>
            <w:tcW w:w="52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2D95C" w14:textId="77777777" w:rsidR="00610127" w:rsidRDefault="00945AE5">
            <w:pPr>
              <w:spacing w:line="267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4.</w:t>
            </w:r>
          </w:p>
        </w:tc>
        <w:tc>
          <w:tcPr>
            <w:tcW w:w="251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9A78B" w14:textId="77777777" w:rsidR="00610127" w:rsidRDefault="00945AE5">
            <w:pPr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Интеллектуаль</w:t>
            </w:r>
            <w:r>
              <w:rPr>
                <w:rFonts w:ascii="Times New Roman" w:hAnsi="Times New Roman"/>
                <w:spacing w:val="-4"/>
              </w:rPr>
              <w:t>ное</w:t>
            </w:r>
          </w:p>
        </w:tc>
        <w:tc>
          <w:tcPr>
            <w:tcW w:w="24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D428E" w14:textId="77777777" w:rsidR="00610127" w:rsidRDefault="00945AE5">
            <w:pPr>
              <w:spacing w:line="267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Предметные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недели</w:t>
            </w: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F313B" w14:textId="77777777" w:rsidR="00610127" w:rsidRDefault="00945AE5">
            <w:pPr>
              <w:tabs>
                <w:tab w:val="left" w:pos="1398"/>
              </w:tabs>
              <w:ind w:left="108" w:right="9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Интеллектуальные марафоны, </w:t>
            </w:r>
            <w:r>
              <w:rPr>
                <w:rFonts w:ascii="Times New Roman" w:hAnsi="Times New Roman"/>
              </w:rPr>
              <w:t>интеллектуальные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игры, </w:t>
            </w:r>
            <w:r>
              <w:rPr>
                <w:rFonts w:ascii="Times New Roman" w:hAnsi="Times New Roman"/>
                <w:spacing w:val="-2"/>
              </w:rPr>
              <w:t>конкурсы,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2"/>
              </w:rPr>
              <w:t>олимпиады,</w:t>
            </w:r>
          </w:p>
          <w:p w14:paraId="02A070A4" w14:textId="77777777" w:rsidR="00610127" w:rsidRDefault="00945AE5">
            <w:pPr>
              <w:spacing w:line="265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викторины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т.д.</w:t>
            </w:r>
          </w:p>
        </w:tc>
        <w:tc>
          <w:tcPr>
            <w:tcW w:w="10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DECA3" w14:textId="77777777" w:rsidR="00610127" w:rsidRDefault="00945AE5">
            <w:pPr>
              <w:spacing w:line="267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1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C17BD" w14:textId="77777777" w:rsidR="00610127" w:rsidRDefault="00945AE5">
            <w:r>
              <w:rPr>
                <w:rFonts w:ascii="Times New Roman" w:hAnsi="Times New Roman"/>
              </w:rPr>
              <w:t>1</w:t>
            </w:r>
          </w:p>
        </w:tc>
      </w:tr>
      <w:tr w:rsidR="00610127" w14:paraId="24B629A9" w14:textId="77777777" w:rsidTr="007F6FA3">
        <w:trPr>
          <w:trHeight w:val="551"/>
        </w:trPr>
        <w:tc>
          <w:tcPr>
            <w:tcW w:w="52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2EAFD" w14:textId="77777777" w:rsidR="00610127" w:rsidRDefault="00610127"/>
        </w:tc>
        <w:tc>
          <w:tcPr>
            <w:tcW w:w="251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DAF46" w14:textId="77777777" w:rsidR="00610127" w:rsidRDefault="00610127"/>
        </w:tc>
        <w:tc>
          <w:tcPr>
            <w:tcW w:w="243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9CF39" w14:textId="77777777" w:rsidR="00610127" w:rsidRDefault="00945AE5">
            <w:pPr>
              <w:spacing w:line="267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"Россия - мои горизонты"</w:t>
            </w: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F796E" w14:textId="77777777" w:rsidR="00610127" w:rsidRDefault="00945AE5">
            <w:pPr>
              <w:tabs>
                <w:tab w:val="left" w:pos="2379"/>
              </w:tabs>
              <w:spacing w:line="267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Мероприятия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5"/>
              </w:rPr>
              <w:t>по</w:t>
            </w:r>
          </w:p>
          <w:p w14:paraId="60721B85" w14:textId="77777777" w:rsidR="00610127" w:rsidRDefault="00945AE5">
            <w:pPr>
              <w:spacing w:line="265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профориентации</w:t>
            </w:r>
          </w:p>
        </w:tc>
        <w:tc>
          <w:tcPr>
            <w:tcW w:w="10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69DC1" w14:textId="77777777" w:rsidR="00610127" w:rsidRDefault="00945AE5">
            <w:r>
              <w:rPr>
                <w:rFonts w:ascii="Times New Roman" w:hAnsi="Times New Roman"/>
                <w:spacing w:val="-5"/>
              </w:rPr>
              <w:t>1</w:t>
            </w:r>
          </w:p>
        </w:tc>
        <w:tc>
          <w:tcPr>
            <w:tcW w:w="11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E9FD2" w14:textId="77777777" w:rsidR="00610127" w:rsidRDefault="00945AE5">
            <w:pPr>
              <w:spacing w:line="267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1</w:t>
            </w:r>
          </w:p>
        </w:tc>
      </w:tr>
      <w:tr w:rsidR="00610127" w14:paraId="5C5887C8" w14:textId="77777777" w:rsidTr="007F6FA3">
        <w:trPr>
          <w:trHeight w:val="551"/>
        </w:trPr>
        <w:tc>
          <w:tcPr>
            <w:tcW w:w="5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9014C" w14:textId="77777777" w:rsidR="00610127" w:rsidRDefault="00610127"/>
        </w:tc>
        <w:tc>
          <w:tcPr>
            <w:tcW w:w="2519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3B6B3" w14:textId="77777777" w:rsidR="00610127" w:rsidRDefault="00610127"/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4AEB2" w14:textId="77777777" w:rsidR="00610127" w:rsidRDefault="00945AE5">
            <w:pPr>
              <w:tabs>
                <w:tab w:val="left" w:pos="1033"/>
                <w:tab w:val="left" w:pos="1683"/>
              </w:tabs>
              <w:spacing w:line="269" w:lineRule="exact"/>
              <w:ind w:left="10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4"/>
              </w:rPr>
              <w:t>Курс</w:t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  <w:spacing w:val="-5"/>
              </w:rPr>
              <w:t>по</w:t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  <w:spacing w:val="-2"/>
              </w:rPr>
              <w:t>выбору</w:t>
            </w:r>
          </w:p>
          <w:p w14:paraId="0271F181" w14:textId="77777777" w:rsidR="00610127" w:rsidRDefault="00945AE5">
            <w:pPr>
              <w:ind w:left="107" w:right="614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«Сложные вопросы органической химии»</w:t>
            </w:r>
          </w:p>
          <w:p w14:paraId="71E4B95B" w14:textId="77777777" w:rsidR="002A17A4" w:rsidRDefault="002A17A4">
            <w:pPr>
              <w:ind w:left="107" w:right="614"/>
              <w:rPr>
                <w:rFonts w:ascii="Times New Roman" w:hAnsi="Times New Roman"/>
                <w:bCs/>
                <w:spacing w:val="-2"/>
              </w:rPr>
            </w:pPr>
            <w:r w:rsidRPr="002A17A4">
              <w:rPr>
                <w:rFonts w:ascii="Times New Roman" w:hAnsi="Times New Roman"/>
                <w:bCs/>
                <w:spacing w:val="-2"/>
              </w:rPr>
              <w:t>«За страницами учебника»</w:t>
            </w:r>
          </w:p>
          <w:p w14:paraId="438EA8F2" w14:textId="38E7293D" w:rsidR="002A17A4" w:rsidRPr="002A17A4" w:rsidRDefault="002A17A4">
            <w:pPr>
              <w:ind w:left="107" w:right="61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pacing w:val="-2"/>
              </w:rPr>
              <w:t xml:space="preserve">«Русский язык и </w:t>
            </w:r>
            <w:r>
              <w:rPr>
                <w:rFonts w:ascii="Times New Roman" w:hAnsi="Times New Roman"/>
                <w:bCs/>
                <w:spacing w:val="-2"/>
              </w:rPr>
              <w:lastRenderedPageBreak/>
              <w:t>культура речи»</w:t>
            </w:r>
          </w:p>
        </w:tc>
        <w:tc>
          <w:tcPr>
            <w:tcW w:w="322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4344A" w14:textId="0E063715" w:rsidR="00610127" w:rsidRDefault="002A17A4">
            <w:pPr>
              <w:tabs>
                <w:tab w:val="left" w:pos="2379"/>
              </w:tabs>
              <w:spacing w:line="267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согласно программе</w:t>
            </w:r>
            <w:r w:rsidR="00945AE5">
              <w:rPr>
                <w:rFonts w:ascii="Times New Roman" w:hAnsi="Times New Roman"/>
                <w:spacing w:val="-2"/>
              </w:rPr>
              <w:t xml:space="preserve"> курса</w:t>
            </w:r>
          </w:p>
        </w:tc>
        <w:tc>
          <w:tcPr>
            <w:tcW w:w="10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6D5B1" w14:textId="77777777" w:rsidR="00610127" w:rsidRDefault="00945AE5">
            <w:pPr>
              <w:spacing w:line="267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B2B1E" w14:textId="77777777" w:rsidR="00610127" w:rsidRDefault="00610127">
            <w:pPr>
              <w:spacing w:line="267" w:lineRule="exact"/>
              <w:ind w:left="107"/>
              <w:rPr>
                <w:rFonts w:ascii="Times New Roman" w:hAnsi="Times New Roman"/>
              </w:rPr>
            </w:pPr>
          </w:p>
          <w:p w14:paraId="7C870BC3" w14:textId="77777777" w:rsidR="002A17A4" w:rsidRPr="002A17A4" w:rsidRDefault="002A17A4" w:rsidP="002A17A4">
            <w:pPr>
              <w:rPr>
                <w:rFonts w:ascii="Times New Roman" w:hAnsi="Times New Roman"/>
              </w:rPr>
            </w:pPr>
          </w:p>
          <w:p w14:paraId="68FC929B" w14:textId="77777777" w:rsidR="002A17A4" w:rsidRPr="002A17A4" w:rsidRDefault="002A17A4" w:rsidP="002A17A4">
            <w:pPr>
              <w:rPr>
                <w:rFonts w:ascii="Times New Roman" w:hAnsi="Times New Roman"/>
              </w:rPr>
            </w:pPr>
          </w:p>
          <w:p w14:paraId="27AB790E" w14:textId="77777777" w:rsidR="002A17A4" w:rsidRPr="002A17A4" w:rsidRDefault="002A17A4" w:rsidP="002A17A4">
            <w:pPr>
              <w:rPr>
                <w:rFonts w:ascii="Times New Roman" w:hAnsi="Times New Roman"/>
              </w:rPr>
            </w:pPr>
          </w:p>
          <w:p w14:paraId="28BE4C18" w14:textId="77777777" w:rsidR="002A17A4" w:rsidRPr="002A17A4" w:rsidRDefault="002A17A4" w:rsidP="002A17A4">
            <w:pPr>
              <w:rPr>
                <w:rFonts w:ascii="Times New Roman" w:hAnsi="Times New Roman"/>
              </w:rPr>
            </w:pPr>
          </w:p>
          <w:p w14:paraId="106AD72D" w14:textId="77777777" w:rsidR="002A17A4" w:rsidRPr="002A17A4" w:rsidRDefault="002A17A4" w:rsidP="002A17A4">
            <w:pPr>
              <w:rPr>
                <w:rFonts w:ascii="Times New Roman" w:hAnsi="Times New Roman"/>
              </w:rPr>
            </w:pPr>
          </w:p>
          <w:p w14:paraId="239C2783" w14:textId="38A480E4" w:rsidR="002A17A4" w:rsidRDefault="002A17A4" w:rsidP="002A17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19F17C6D" w14:textId="603F3404" w:rsidR="002A17A4" w:rsidRDefault="002A17A4" w:rsidP="002A17A4">
            <w:pPr>
              <w:rPr>
                <w:rFonts w:ascii="Times New Roman" w:hAnsi="Times New Roman"/>
              </w:rPr>
            </w:pPr>
          </w:p>
          <w:p w14:paraId="73BB7629" w14:textId="79B0F4A2" w:rsidR="002A17A4" w:rsidRDefault="002A17A4" w:rsidP="002A17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38C0ED33" w14:textId="1725E3AD" w:rsidR="002A17A4" w:rsidRPr="002A17A4" w:rsidRDefault="002A17A4" w:rsidP="002A17A4">
            <w:pPr>
              <w:jc w:val="center"/>
              <w:rPr>
                <w:rFonts w:ascii="Times New Roman" w:hAnsi="Times New Roman"/>
              </w:rPr>
            </w:pPr>
          </w:p>
        </w:tc>
      </w:tr>
      <w:tr w:rsidR="00610127" w14:paraId="77AC9097" w14:textId="77777777" w:rsidTr="007F6FA3">
        <w:trPr>
          <w:trHeight w:val="3601"/>
        </w:trPr>
        <w:tc>
          <w:tcPr>
            <w:tcW w:w="5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DDDB8" w14:textId="77777777" w:rsidR="00610127" w:rsidRDefault="00945AE5">
            <w:pPr>
              <w:spacing w:line="267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lastRenderedPageBreak/>
              <w:t>5.</w:t>
            </w:r>
          </w:p>
        </w:tc>
        <w:tc>
          <w:tcPr>
            <w:tcW w:w="25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FC26B" w14:textId="77777777" w:rsidR="00610127" w:rsidRDefault="00945AE5">
            <w:pPr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Общекультурн</w:t>
            </w:r>
            <w:r>
              <w:rPr>
                <w:rFonts w:ascii="Times New Roman" w:hAnsi="Times New Roman"/>
                <w:spacing w:val="-6"/>
              </w:rPr>
              <w:t>ое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27642" w14:textId="77777777" w:rsidR="00610127" w:rsidRDefault="00945AE5">
            <w:pPr>
              <w:ind w:left="107" w:right="6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Воспитательные мероприятия</w:t>
            </w: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FB7B1" w14:textId="77777777" w:rsidR="00610127" w:rsidRDefault="00945AE5">
            <w:pPr>
              <w:tabs>
                <w:tab w:val="left" w:pos="1501"/>
              </w:tabs>
              <w:ind w:left="108" w:right="9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Праздники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классном </w:t>
            </w:r>
            <w:r>
              <w:rPr>
                <w:rFonts w:ascii="Times New Roman" w:hAnsi="Times New Roman"/>
              </w:rPr>
              <w:t>коллективе,</w:t>
            </w:r>
            <w:r>
              <w:rPr>
                <w:rFonts w:ascii="Times New Roman" w:hAnsi="Times New Roman"/>
                <w:spacing w:val="78"/>
              </w:rPr>
              <w:t xml:space="preserve"> </w:t>
            </w:r>
            <w:r>
              <w:rPr>
                <w:rFonts w:ascii="Times New Roman" w:hAnsi="Times New Roman"/>
              </w:rPr>
              <w:t>диспуты</w:t>
            </w:r>
            <w:r>
              <w:rPr>
                <w:rFonts w:ascii="Times New Roman" w:hAnsi="Times New Roman"/>
                <w:spacing w:val="78"/>
              </w:rPr>
              <w:t xml:space="preserve"> </w:t>
            </w:r>
            <w:r>
              <w:rPr>
                <w:rFonts w:ascii="Times New Roman" w:hAnsi="Times New Roman"/>
              </w:rPr>
              <w:t xml:space="preserve">о </w:t>
            </w:r>
            <w:r>
              <w:rPr>
                <w:rFonts w:ascii="Times New Roman" w:hAnsi="Times New Roman"/>
                <w:spacing w:val="-2"/>
              </w:rPr>
              <w:t>культуре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2"/>
              </w:rPr>
              <w:t xml:space="preserve">поведения, </w:t>
            </w:r>
            <w:r>
              <w:rPr>
                <w:rFonts w:ascii="Times New Roman" w:hAnsi="Times New Roman"/>
              </w:rPr>
              <w:t>просмотр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обсуждение </w:t>
            </w:r>
            <w:r>
              <w:rPr>
                <w:rFonts w:ascii="Times New Roman" w:hAnsi="Times New Roman"/>
                <w:spacing w:val="-2"/>
              </w:rPr>
              <w:t xml:space="preserve">видеофильмов, </w:t>
            </w:r>
            <w:r>
              <w:rPr>
                <w:rFonts w:ascii="Times New Roman" w:hAnsi="Times New Roman"/>
              </w:rPr>
              <w:t>творческие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конкурсы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в классе и т.д.</w:t>
            </w:r>
          </w:p>
          <w:p w14:paraId="5756C27D" w14:textId="77777777" w:rsidR="00610127" w:rsidRDefault="00945AE5">
            <w:pPr>
              <w:tabs>
                <w:tab w:val="left" w:pos="1530"/>
                <w:tab w:val="left" w:pos="1789"/>
                <w:tab w:val="left" w:pos="2520"/>
              </w:tabs>
              <w:spacing w:line="270" w:lineRule="atLeast"/>
              <w:ind w:left="108" w:right="9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Посещение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2"/>
              </w:rPr>
              <w:t>театров, концертов,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2"/>
              </w:rPr>
              <w:t>музеев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 xml:space="preserve">с </w:t>
            </w:r>
            <w:r>
              <w:rPr>
                <w:rFonts w:ascii="Times New Roman" w:hAnsi="Times New Roman"/>
                <w:spacing w:val="-2"/>
              </w:rPr>
              <w:t>обязательным коллективным обсуждением.</w:t>
            </w:r>
          </w:p>
        </w:tc>
        <w:tc>
          <w:tcPr>
            <w:tcW w:w="10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0104D" w14:textId="77777777" w:rsidR="00610127" w:rsidRDefault="00945AE5">
            <w:pPr>
              <w:spacing w:line="267" w:lineRule="exact"/>
              <w:ind w:left="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E1A1E" w14:textId="77777777" w:rsidR="00610127" w:rsidRDefault="00945AE5">
            <w:pPr>
              <w:spacing w:line="267" w:lineRule="exact"/>
              <w:ind w:left="10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10127" w14:paraId="0D17DB71" w14:textId="77777777" w:rsidTr="007F6FA3">
        <w:trPr>
          <w:trHeight w:val="275"/>
        </w:trPr>
        <w:tc>
          <w:tcPr>
            <w:tcW w:w="870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3EAB1" w14:textId="77777777" w:rsidR="00610127" w:rsidRDefault="00945AE5">
            <w:pPr>
              <w:spacing w:line="256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  <w:r>
              <w:rPr>
                <w:rFonts w:ascii="Times New Roman" w:hAnsi="Times New Roman"/>
                <w:spacing w:val="56"/>
              </w:rPr>
              <w:t xml:space="preserve"> </w:t>
            </w:r>
            <w:r>
              <w:rPr>
                <w:rFonts w:ascii="Times New Roman" w:hAnsi="Times New Roman"/>
              </w:rPr>
              <w:t>часов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Учебных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недель</w:t>
            </w:r>
          </w:p>
        </w:tc>
        <w:tc>
          <w:tcPr>
            <w:tcW w:w="10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F4944" w14:textId="77777777" w:rsidR="00610127" w:rsidRDefault="00945AE5">
            <w:pPr>
              <w:spacing w:line="256" w:lineRule="exact"/>
              <w:ind w:left="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10,11/34</w:t>
            </w:r>
          </w:p>
        </w:tc>
        <w:tc>
          <w:tcPr>
            <w:tcW w:w="11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A7BB0" w14:textId="77777777" w:rsidR="00610127" w:rsidRDefault="00945AE5">
            <w:pPr>
              <w:spacing w:line="256" w:lineRule="exact"/>
              <w:ind w:left="10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10,11\34</w:t>
            </w:r>
          </w:p>
        </w:tc>
      </w:tr>
      <w:tr w:rsidR="00610127" w14:paraId="780BAA7A" w14:textId="77777777" w:rsidTr="007F6FA3">
        <w:trPr>
          <w:trHeight w:val="278"/>
        </w:trPr>
        <w:tc>
          <w:tcPr>
            <w:tcW w:w="870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A42FC" w14:textId="77777777" w:rsidR="00610127" w:rsidRDefault="006101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89B95" w14:textId="77777777" w:rsidR="00610127" w:rsidRDefault="00945AE5">
            <w:pPr>
              <w:spacing w:line="258" w:lineRule="exact"/>
              <w:ind w:left="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5"/>
              </w:rPr>
              <w:t>350</w:t>
            </w:r>
          </w:p>
        </w:tc>
        <w:tc>
          <w:tcPr>
            <w:tcW w:w="11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57B65" w14:textId="77777777" w:rsidR="00610127" w:rsidRDefault="00945AE5">
            <w:pPr>
              <w:spacing w:line="258" w:lineRule="exact"/>
              <w:ind w:left="10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5"/>
              </w:rPr>
              <w:t>350</w:t>
            </w:r>
          </w:p>
        </w:tc>
      </w:tr>
    </w:tbl>
    <w:p w14:paraId="729813E3" w14:textId="77777777" w:rsidR="00610127" w:rsidRDefault="00610127">
      <w:pPr>
        <w:spacing w:line="240" w:lineRule="auto"/>
        <w:jc w:val="center"/>
        <w:rPr>
          <w:rFonts w:ascii="Times New Roman" w:hAnsi="Times New Roman"/>
          <w:b/>
        </w:rPr>
      </w:pPr>
    </w:p>
    <w:p w14:paraId="4F3FD82F" w14:textId="77777777" w:rsidR="00610127" w:rsidRDefault="00610127">
      <w:pPr>
        <w:spacing w:line="240" w:lineRule="auto"/>
        <w:jc w:val="center"/>
        <w:rPr>
          <w:rFonts w:ascii="Times New Roman" w:hAnsi="Times New Roman"/>
          <w:b/>
        </w:rPr>
      </w:pPr>
    </w:p>
    <w:p w14:paraId="5F55727E" w14:textId="77777777" w:rsidR="00610127" w:rsidRDefault="00610127">
      <w:pPr>
        <w:spacing w:line="240" w:lineRule="auto"/>
        <w:jc w:val="center"/>
        <w:rPr>
          <w:rFonts w:ascii="Times New Roman" w:hAnsi="Times New Roman"/>
          <w:b/>
        </w:rPr>
      </w:pPr>
    </w:p>
    <w:p w14:paraId="6C16296E" w14:textId="77777777" w:rsidR="00610127" w:rsidRDefault="00610127">
      <w:pPr>
        <w:spacing w:line="240" w:lineRule="auto"/>
        <w:jc w:val="center"/>
        <w:rPr>
          <w:rFonts w:ascii="Times New Roman" w:hAnsi="Times New Roman"/>
          <w:b/>
        </w:rPr>
      </w:pPr>
    </w:p>
    <w:p w14:paraId="2940631D" w14:textId="77777777" w:rsidR="00610127" w:rsidRDefault="00610127">
      <w:pPr>
        <w:spacing w:line="240" w:lineRule="auto"/>
        <w:jc w:val="center"/>
        <w:rPr>
          <w:rFonts w:ascii="Times New Roman" w:hAnsi="Times New Roman"/>
          <w:b/>
        </w:rPr>
      </w:pPr>
    </w:p>
    <w:p w14:paraId="262716A5" w14:textId="77777777" w:rsidR="00610127" w:rsidRDefault="00610127">
      <w:pPr>
        <w:spacing w:line="240" w:lineRule="auto"/>
        <w:jc w:val="center"/>
        <w:rPr>
          <w:rFonts w:ascii="Times New Roman" w:hAnsi="Times New Roman"/>
          <w:b/>
        </w:rPr>
      </w:pPr>
    </w:p>
    <w:p w14:paraId="449C79E1" w14:textId="77777777" w:rsidR="00610127" w:rsidRDefault="00610127">
      <w:pPr>
        <w:spacing w:line="240" w:lineRule="auto"/>
        <w:jc w:val="center"/>
        <w:rPr>
          <w:rFonts w:ascii="Times New Roman" w:hAnsi="Times New Roman"/>
          <w:b/>
        </w:rPr>
      </w:pPr>
    </w:p>
    <w:p w14:paraId="41FC8095" w14:textId="77777777" w:rsidR="00610127" w:rsidRDefault="00945AE5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План внеурочной деятельности среднего общего образования в МОУ СОШ </w:t>
      </w:r>
      <w:proofErr w:type="spellStart"/>
      <w:r>
        <w:rPr>
          <w:rFonts w:ascii="Times New Roman" w:hAnsi="Times New Roman"/>
          <w:b/>
        </w:rPr>
        <w:t>П.Салми</w:t>
      </w:r>
      <w:proofErr w:type="spellEnd"/>
      <w:r>
        <w:rPr>
          <w:rFonts w:ascii="Times New Roman" w:hAnsi="Times New Roman"/>
          <w:b/>
        </w:rPr>
        <w:t xml:space="preserve"> Республики Карелия</w:t>
      </w:r>
    </w:p>
    <w:p w14:paraId="0EDDB7C9" w14:textId="1A916A8A" w:rsidR="00610127" w:rsidRDefault="00945AE5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</w:t>
      </w:r>
      <w:r w:rsidR="002A17A4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-</w:t>
      </w:r>
      <w:r w:rsidR="002A17A4">
        <w:rPr>
          <w:rFonts w:ascii="Times New Roman" w:hAnsi="Times New Roman"/>
          <w:b/>
        </w:rPr>
        <w:t>2025</w:t>
      </w:r>
      <w:r>
        <w:rPr>
          <w:rFonts w:ascii="Times New Roman" w:hAnsi="Times New Roman"/>
          <w:b/>
        </w:rPr>
        <w:t xml:space="preserve">годы </w:t>
      </w:r>
    </w:p>
    <w:p w14:paraId="6AE063D2" w14:textId="77777777" w:rsidR="00610127" w:rsidRDefault="00610127">
      <w:pPr>
        <w:spacing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3"/>
        <w:gridCol w:w="2783"/>
        <w:gridCol w:w="1836"/>
        <w:gridCol w:w="200"/>
        <w:gridCol w:w="3111"/>
        <w:gridCol w:w="14"/>
        <w:gridCol w:w="2550"/>
        <w:gridCol w:w="2756"/>
      </w:tblGrid>
      <w:tr w:rsidR="00610127" w14:paraId="03E06C03" w14:textId="77777777">
        <w:tc>
          <w:tcPr>
            <w:tcW w:w="1457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6C45" w14:textId="77777777" w:rsidR="00610127" w:rsidRDefault="00945AE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10-11 класс</w:t>
            </w:r>
          </w:p>
        </w:tc>
      </w:tr>
      <w:tr w:rsidR="00610127" w14:paraId="2F3C6058" w14:textId="77777777">
        <w:tc>
          <w:tcPr>
            <w:tcW w:w="1457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C5381" w14:textId="77777777" w:rsidR="00610127" w:rsidRDefault="00945AE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Направления внеурочной деятельности по ФГОС</w:t>
            </w:r>
          </w:p>
        </w:tc>
      </w:tr>
      <w:tr w:rsidR="00610127" w14:paraId="2907AC41" w14:textId="77777777">
        <w:tc>
          <w:tcPr>
            <w:tcW w:w="126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8D9B3" w14:textId="77777777" w:rsidR="00610127" w:rsidRDefault="00945AE5">
            <w:pPr>
              <w:tabs>
                <w:tab w:val="left" w:pos="945"/>
              </w:tabs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285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477AE" w14:textId="77777777" w:rsidR="00610127" w:rsidRDefault="00945AE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Духовно-нравственное</w:t>
            </w:r>
          </w:p>
        </w:tc>
        <w:tc>
          <w:tcPr>
            <w:tcW w:w="155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004E8" w14:textId="77777777" w:rsidR="00610127" w:rsidRDefault="00945AE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Социальное</w:t>
            </w:r>
          </w:p>
        </w:tc>
        <w:tc>
          <w:tcPr>
            <w:tcW w:w="3388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9290D" w14:textId="77777777" w:rsidR="00610127" w:rsidRDefault="00945AE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Общеинтеллектуальное</w:t>
            </w:r>
            <w:proofErr w:type="spellEnd"/>
          </w:p>
        </w:tc>
        <w:tc>
          <w:tcPr>
            <w:tcW w:w="2647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8995D" w14:textId="77777777" w:rsidR="00610127" w:rsidRDefault="00945AE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Спортивно-оздоровительное</w:t>
            </w:r>
          </w:p>
        </w:tc>
        <w:tc>
          <w:tcPr>
            <w:tcW w:w="286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03CC3" w14:textId="77777777" w:rsidR="00610127" w:rsidRDefault="00945AE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Общекультурное</w:t>
            </w:r>
          </w:p>
        </w:tc>
      </w:tr>
      <w:tr w:rsidR="00610127" w14:paraId="5A42ED7E" w14:textId="77777777">
        <w:trPr>
          <w:trHeight w:val="976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801EC" w14:textId="77777777" w:rsidR="00610127" w:rsidRDefault="00610127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</w:p>
          <w:p w14:paraId="7F1E7912" w14:textId="77777777" w:rsidR="00610127" w:rsidRDefault="00945AE5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"Фитнес"</w:t>
            </w:r>
          </w:p>
          <w:p w14:paraId="4F17AC89" w14:textId="77777777" w:rsidR="00610127" w:rsidRDefault="00945AE5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"За страницами учебника"</w:t>
            </w:r>
          </w:p>
        </w:tc>
      </w:tr>
      <w:tr w:rsidR="00610127" w14:paraId="1D127EA3" w14:textId="77777777">
        <w:tc>
          <w:tcPr>
            <w:tcW w:w="1263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DFED" w14:textId="77777777" w:rsidR="00610127" w:rsidRDefault="00945AE5">
            <w:pPr>
              <w:tabs>
                <w:tab w:val="left" w:pos="945"/>
              </w:tabs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2858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4692E" w14:textId="77777777" w:rsidR="00610127" w:rsidRDefault="00945AE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акции "Свеча памяти", посвященная Дню солидарности в борьбе с терроризмом.</w:t>
            </w:r>
          </w:p>
          <w:p w14:paraId="0963DAA3" w14:textId="77777777" w:rsidR="00610127" w:rsidRDefault="00945AE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Участие в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онлай</w:t>
            </w:r>
            <w:proofErr w:type="spellEnd"/>
            <w:r>
              <w:rPr>
                <w:rFonts w:ascii="Times New Roman" w:hAnsi="Times New Roman"/>
              </w:rPr>
              <w:t xml:space="preserve">  уроке</w:t>
            </w:r>
            <w:proofErr w:type="gramEnd"/>
            <w:r>
              <w:rPr>
                <w:rFonts w:ascii="Times New Roman" w:hAnsi="Times New Roman"/>
              </w:rPr>
              <w:t>-мужестве, посвященном началу блокады Ленинграда</w:t>
            </w:r>
          </w:p>
        </w:tc>
        <w:tc>
          <w:tcPr>
            <w:tcW w:w="4939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75949" w14:textId="77777777" w:rsidR="00610127" w:rsidRDefault="00945AE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час «Мой выбор»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91698" w14:textId="75C5A536" w:rsidR="00610127" w:rsidRDefault="00945AE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Сбор информации </w:t>
            </w:r>
            <w:r w:rsidR="002A17A4">
              <w:rPr>
                <w:rFonts w:ascii="Times New Roman" w:hAnsi="Times New Roman"/>
              </w:rPr>
              <w:t>занятости в</w:t>
            </w:r>
            <w:r>
              <w:rPr>
                <w:rFonts w:ascii="Times New Roman" w:hAnsi="Times New Roman"/>
              </w:rPr>
              <w:t xml:space="preserve"> спортивных секциях</w:t>
            </w:r>
          </w:p>
          <w:p w14:paraId="2FA48D3A" w14:textId="77777777" w:rsidR="00610127" w:rsidRDefault="0061012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56CAB2E6" w14:textId="77777777" w:rsidR="00610127" w:rsidRDefault="00945AE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Кросс наций</w:t>
            </w:r>
          </w:p>
        </w:tc>
        <w:tc>
          <w:tcPr>
            <w:tcW w:w="2863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E10AD" w14:textId="77777777" w:rsidR="00610127" w:rsidRDefault="00945AE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общешкольном празднике «День знаний»: поздравление учителей и гостей школы</w:t>
            </w:r>
          </w:p>
        </w:tc>
      </w:tr>
      <w:tr w:rsidR="00610127" w14:paraId="659B55BA" w14:textId="77777777">
        <w:tc>
          <w:tcPr>
            <w:tcW w:w="1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0F91F" w14:textId="77777777" w:rsidR="00610127" w:rsidRDefault="00945AE5">
            <w:pPr>
              <w:tabs>
                <w:tab w:val="left" w:pos="945"/>
              </w:tabs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44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20628" w14:textId="77777777" w:rsidR="00610127" w:rsidRDefault="00945AE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проекте "Билет в будущее"</w:t>
            </w:r>
          </w:p>
        </w:tc>
        <w:tc>
          <w:tcPr>
            <w:tcW w:w="33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31BF3" w14:textId="77777777" w:rsidR="00610127" w:rsidRDefault="00945AE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Школьный этап Всероссийской </w:t>
            </w:r>
            <w:r>
              <w:rPr>
                <w:rFonts w:ascii="Times New Roman" w:hAnsi="Times New Roman"/>
              </w:rPr>
              <w:t>олимпиады школьников: подготовка к олимпиадам</w:t>
            </w:r>
          </w:p>
        </w:tc>
        <w:tc>
          <w:tcPr>
            <w:tcW w:w="26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41703" w14:textId="77777777" w:rsidR="00610127" w:rsidRDefault="0061012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B0D8" w14:textId="77777777" w:rsidR="00610127" w:rsidRDefault="00945AE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общешкольном празднике «День Учителя»</w:t>
            </w:r>
          </w:p>
          <w:p w14:paraId="3FC437BE" w14:textId="77777777" w:rsidR="00610127" w:rsidRDefault="0061012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10127" w14:paraId="31587530" w14:textId="77777777">
        <w:tc>
          <w:tcPr>
            <w:tcW w:w="1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4BB61" w14:textId="77777777" w:rsidR="00610127" w:rsidRDefault="00945AE5">
            <w:pPr>
              <w:tabs>
                <w:tab w:val="left" w:pos="945"/>
              </w:tabs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28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546E9" w14:textId="77777777" w:rsidR="00610127" w:rsidRDefault="00945AE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проекте "Билет в будущее"</w:t>
            </w:r>
          </w:p>
        </w:tc>
        <w:tc>
          <w:tcPr>
            <w:tcW w:w="1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E4E36" w14:textId="77777777" w:rsidR="00610127" w:rsidRDefault="00945AE5">
            <w:r>
              <w:rPr>
                <w:rFonts w:ascii="Times New Roman" w:hAnsi="Times New Roman"/>
              </w:rPr>
              <w:t>урок-общения "Толерантность -дорога к миру"</w:t>
            </w:r>
          </w:p>
        </w:tc>
        <w:tc>
          <w:tcPr>
            <w:tcW w:w="3388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20DF" w14:textId="61E5C427" w:rsidR="00610127" w:rsidRDefault="002A17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этап</w:t>
            </w:r>
            <w:r w:rsidR="00945AE5">
              <w:rPr>
                <w:rFonts w:ascii="Times New Roman" w:hAnsi="Times New Roman"/>
              </w:rPr>
              <w:t xml:space="preserve"> Всероссийской олимпиады школьников: подготовка к </w:t>
            </w:r>
            <w:r w:rsidR="00945AE5">
              <w:rPr>
                <w:rFonts w:ascii="Times New Roman" w:hAnsi="Times New Roman"/>
              </w:rPr>
              <w:t>олимпиадам</w:t>
            </w:r>
          </w:p>
          <w:p w14:paraId="3678C7C8" w14:textId="77777777" w:rsidR="00610127" w:rsidRDefault="00610127">
            <w:pPr>
              <w:rPr>
                <w:rFonts w:ascii="Times New Roman" w:hAnsi="Times New Roman"/>
              </w:rPr>
            </w:pPr>
          </w:p>
        </w:tc>
        <w:tc>
          <w:tcPr>
            <w:tcW w:w="26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5030B" w14:textId="77777777" w:rsidR="00610127" w:rsidRDefault="00945AE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час «Скажи нет!» (посвященный дню отказа от курения)</w:t>
            </w:r>
          </w:p>
        </w:tc>
        <w:tc>
          <w:tcPr>
            <w:tcW w:w="28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2B076" w14:textId="77777777" w:rsidR="00610127" w:rsidRDefault="0061012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10127" w14:paraId="38C39AAA" w14:textId="77777777">
        <w:tc>
          <w:tcPr>
            <w:tcW w:w="1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46F81" w14:textId="77777777" w:rsidR="00610127" w:rsidRDefault="00945AE5">
            <w:pPr>
              <w:tabs>
                <w:tab w:val="left" w:pos="945"/>
              </w:tabs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44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68320" w14:textId="77777777" w:rsidR="00610127" w:rsidRDefault="0061012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88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1459B" w14:textId="77777777" w:rsidR="00610127" w:rsidRDefault="00610127"/>
        </w:tc>
        <w:tc>
          <w:tcPr>
            <w:tcW w:w="26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82320" w14:textId="77777777" w:rsidR="00610127" w:rsidRDefault="00945AE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Вич –Спид: участие в акции по профилактике</w:t>
            </w:r>
          </w:p>
        </w:tc>
        <w:tc>
          <w:tcPr>
            <w:tcW w:w="28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7F8" w14:textId="77777777" w:rsidR="00610127" w:rsidRDefault="00945AE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новогоднего праздника для 5-11 классов</w:t>
            </w:r>
          </w:p>
        </w:tc>
      </w:tr>
      <w:tr w:rsidR="00610127" w14:paraId="680D5743" w14:textId="77777777">
        <w:tc>
          <w:tcPr>
            <w:tcW w:w="1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12FDE" w14:textId="77777777" w:rsidR="00610127" w:rsidRDefault="00945AE5">
            <w:pPr>
              <w:tabs>
                <w:tab w:val="left" w:pos="945"/>
              </w:tabs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28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635C3" w14:textId="77777777" w:rsidR="00610127" w:rsidRDefault="0061012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932B6" w14:textId="77777777" w:rsidR="00610127" w:rsidRDefault="0061012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B44C9" w14:textId="77777777" w:rsidR="00610127" w:rsidRDefault="00945AE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школьном конкурсе чтецов </w:t>
            </w:r>
            <w:r w:rsidRPr="002A17A4">
              <w:rPr>
                <w:rFonts w:ascii="Times New Roman" w:hAnsi="Times New Roman"/>
                <w:bCs/>
              </w:rPr>
              <w:t>«Поклонимся великим тем годам»</w:t>
            </w:r>
          </w:p>
        </w:tc>
        <w:tc>
          <w:tcPr>
            <w:tcW w:w="26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AB69A" w14:textId="77777777" w:rsidR="00610127" w:rsidRDefault="0061012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BF4DB" w14:textId="77777777" w:rsidR="00610127" w:rsidRDefault="0061012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10127" w14:paraId="0BF80459" w14:textId="77777777">
        <w:tc>
          <w:tcPr>
            <w:tcW w:w="1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9A025" w14:textId="77777777" w:rsidR="00610127" w:rsidRDefault="00945AE5">
            <w:pPr>
              <w:tabs>
                <w:tab w:val="left" w:pos="945"/>
              </w:tabs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28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1A07B" w14:textId="77777777" w:rsidR="00610127" w:rsidRDefault="00945AE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«Отечество и гражданственность» с приглашением выпускников, отдавших долг Родине </w:t>
            </w:r>
          </w:p>
        </w:tc>
        <w:tc>
          <w:tcPr>
            <w:tcW w:w="1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65DE2" w14:textId="77777777" w:rsidR="00610127" w:rsidRDefault="0061012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C80B7" w14:textId="77777777" w:rsidR="00610127" w:rsidRDefault="00945AE5">
            <w:proofErr w:type="spellStart"/>
            <w:r>
              <w:rPr>
                <w:rFonts w:ascii="Times New Roman" w:hAnsi="Times New Roman"/>
              </w:rPr>
              <w:t>киноуроки</w:t>
            </w:r>
            <w:proofErr w:type="spellEnd"/>
            <w:r>
              <w:rPr>
                <w:rFonts w:ascii="Times New Roman" w:hAnsi="Times New Roman"/>
              </w:rPr>
              <w:t xml:space="preserve"> в школе </w:t>
            </w:r>
          </w:p>
          <w:p w14:paraId="0742CF9D" w14:textId="77777777" w:rsidR="00610127" w:rsidRDefault="00610127"/>
        </w:tc>
        <w:tc>
          <w:tcPr>
            <w:tcW w:w="26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3796D" w14:textId="77777777" w:rsidR="00610127" w:rsidRDefault="00945AE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Классный час «Опасно! Вредная информация!» (Как защититься от </w:t>
            </w:r>
            <w:r>
              <w:rPr>
                <w:rFonts w:ascii="Times New Roman" w:hAnsi="Times New Roman"/>
              </w:rPr>
              <w:t xml:space="preserve">информации, наносящей вред </w:t>
            </w:r>
            <w:r>
              <w:rPr>
                <w:rFonts w:ascii="Times New Roman" w:hAnsi="Times New Roman"/>
              </w:rPr>
              <w:lastRenderedPageBreak/>
              <w:t>здоровью и психическому развитию)</w:t>
            </w:r>
          </w:p>
        </w:tc>
        <w:tc>
          <w:tcPr>
            <w:tcW w:w="28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617B3" w14:textId="77777777" w:rsidR="00610127" w:rsidRDefault="00945AE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Участие в школьной игре "Зарница"</w:t>
            </w:r>
          </w:p>
        </w:tc>
      </w:tr>
      <w:tr w:rsidR="00610127" w14:paraId="60CAD68B" w14:textId="77777777">
        <w:tc>
          <w:tcPr>
            <w:tcW w:w="1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B8766" w14:textId="77777777" w:rsidR="00610127" w:rsidRDefault="00945AE5">
            <w:pPr>
              <w:tabs>
                <w:tab w:val="left" w:pos="945"/>
              </w:tabs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28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2F51" w14:textId="77777777" w:rsidR="00610127" w:rsidRDefault="0061012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1969" w14:textId="77777777" w:rsidR="00610127" w:rsidRDefault="00945AE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час «Взрослые ценности»</w:t>
            </w:r>
          </w:p>
        </w:tc>
        <w:tc>
          <w:tcPr>
            <w:tcW w:w="26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58299" w14:textId="0369AA18" w:rsidR="00610127" w:rsidRDefault="002A17A4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</w:t>
            </w:r>
            <w:r w:rsidR="00945AE5">
              <w:rPr>
                <w:rFonts w:ascii="Times New Roman" w:hAnsi="Times New Roman"/>
              </w:rPr>
              <w:t xml:space="preserve"> мероприятиях районного месячника по ЗОЖ</w:t>
            </w:r>
          </w:p>
          <w:p w14:paraId="03DFFCEE" w14:textId="77777777" w:rsidR="00610127" w:rsidRDefault="0061012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42F6E5AA" w14:textId="77777777" w:rsidR="00610127" w:rsidRDefault="0061012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5953C" w14:textId="77777777" w:rsidR="00610127" w:rsidRDefault="00610127">
            <w:pPr>
              <w:spacing w:line="294" w:lineRule="atLeast"/>
              <w:jc w:val="both"/>
              <w:rPr>
                <w:rFonts w:ascii="Times New Roman" w:hAnsi="Times New Roman"/>
              </w:rPr>
            </w:pPr>
          </w:p>
        </w:tc>
      </w:tr>
      <w:tr w:rsidR="00610127" w14:paraId="587750E3" w14:textId="77777777">
        <w:tc>
          <w:tcPr>
            <w:tcW w:w="1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71BA" w14:textId="77777777" w:rsidR="00610127" w:rsidRDefault="00945AE5">
            <w:pPr>
              <w:tabs>
                <w:tab w:val="left" w:pos="945"/>
              </w:tabs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</w:t>
            </w:r>
          </w:p>
        </w:tc>
        <w:tc>
          <w:tcPr>
            <w:tcW w:w="779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E79A" w14:textId="77777777" w:rsidR="00610127" w:rsidRDefault="00945AE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</w:t>
            </w:r>
            <w:r>
              <w:rPr>
                <w:rFonts w:ascii="Times New Roman" w:hAnsi="Times New Roman"/>
              </w:rPr>
              <w:t>проектно-исследовательской конференции. Представление проектов.</w:t>
            </w:r>
          </w:p>
        </w:tc>
        <w:tc>
          <w:tcPr>
            <w:tcW w:w="26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9E287" w14:textId="77777777" w:rsidR="00610127" w:rsidRDefault="00945AE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школьном квесте "Код здоровья"</w:t>
            </w:r>
          </w:p>
        </w:tc>
        <w:tc>
          <w:tcPr>
            <w:tcW w:w="28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17E1" w14:textId="77777777" w:rsidR="00610127" w:rsidRDefault="00945AE5">
            <w:pPr>
              <w:spacing w:line="294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#Окна Победы</w:t>
            </w:r>
          </w:p>
          <w:p w14:paraId="3BE4ED7B" w14:textId="77777777" w:rsidR="00610127" w:rsidRDefault="00945AE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мужества "День единых действий"</w:t>
            </w:r>
          </w:p>
        </w:tc>
      </w:tr>
      <w:tr w:rsidR="00610127" w14:paraId="1ADC69D7" w14:textId="77777777">
        <w:tc>
          <w:tcPr>
            <w:tcW w:w="1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7000F" w14:textId="77777777" w:rsidR="00610127" w:rsidRDefault="00945AE5">
            <w:pPr>
              <w:tabs>
                <w:tab w:val="left" w:pos="945"/>
              </w:tabs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</w:t>
            </w:r>
          </w:p>
        </w:tc>
        <w:tc>
          <w:tcPr>
            <w:tcW w:w="2858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A395C" w14:textId="77777777" w:rsidR="00610127" w:rsidRDefault="00945AE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акции «Бессмертный полк», митинге ко Дню Победы</w:t>
            </w:r>
          </w:p>
        </w:tc>
        <w:tc>
          <w:tcPr>
            <w:tcW w:w="4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74648" w14:textId="77777777" w:rsidR="00610127" w:rsidRDefault="00945AE5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Классный час </w:t>
            </w:r>
            <w:r>
              <w:rPr>
                <w:rFonts w:ascii="Times New Roman" w:hAnsi="Times New Roman"/>
              </w:rPr>
              <w:t>«Ценности, которые подарила школа»</w:t>
            </w:r>
          </w:p>
          <w:p w14:paraId="264FF30D" w14:textId="77777777" w:rsidR="00610127" w:rsidRDefault="00945AE5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Инструктивный классный час по процедурным вопросам прохождения ГИА</w:t>
            </w:r>
          </w:p>
        </w:tc>
        <w:tc>
          <w:tcPr>
            <w:tcW w:w="264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0AB8" w14:textId="77777777" w:rsidR="00610127" w:rsidRDefault="0061012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1C40" w14:textId="3C545897" w:rsidR="00610127" w:rsidRDefault="00945AE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</w:t>
            </w:r>
            <w:r w:rsidR="002A17A4">
              <w:rPr>
                <w:rFonts w:ascii="Times New Roman" w:hAnsi="Times New Roman"/>
              </w:rPr>
              <w:t>празднике последнего</w:t>
            </w:r>
            <w:r>
              <w:rPr>
                <w:rFonts w:ascii="Times New Roman" w:hAnsi="Times New Roman"/>
              </w:rPr>
              <w:t xml:space="preserve"> звонка.</w:t>
            </w:r>
          </w:p>
        </w:tc>
      </w:tr>
      <w:tr w:rsidR="00610127" w14:paraId="3D6A6BA7" w14:textId="77777777">
        <w:tc>
          <w:tcPr>
            <w:tcW w:w="1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5257D" w14:textId="77777777" w:rsidR="00610127" w:rsidRDefault="00945AE5">
            <w:pPr>
              <w:tabs>
                <w:tab w:val="left" w:pos="945"/>
              </w:tabs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Июнь</w:t>
            </w:r>
          </w:p>
        </w:tc>
        <w:tc>
          <w:tcPr>
            <w:tcW w:w="28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BF1B8" w14:textId="77777777" w:rsidR="00610127" w:rsidRDefault="0061012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4FA5B" w14:textId="77777777" w:rsidR="00610127" w:rsidRDefault="0061012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55F14" w14:textId="77777777" w:rsidR="00610127" w:rsidRDefault="0061012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D835D" w14:textId="77777777" w:rsidR="00610127" w:rsidRDefault="0061012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585CA" w14:textId="77777777" w:rsidR="00610127" w:rsidRDefault="00945AE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Выпускной </w:t>
            </w:r>
          </w:p>
        </w:tc>
      </w:tr>
    </w:tbl>
    <w:p w14:paraId="36B0B445" w14:textId="77777777" w:rsidR="00610127" w:rsidRDefault="00610127"/>
    <w:sectPr w:rsidR="00610127">
      <w:pgSz w:w="16848" w:h="1190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2D593" w14:textId="77777777" w:rsidR="00945AE5" w:rsidRDefault="00945AE5">
      <w:pPr>
        <w:spacing w:line="240" w:lineRule="auto"/>
      </w:pPr>
      <w:r>
        <w:separator/>
      </w:r>
    </w:p>
  </w:endnote>
  <w:endnote w:type="continuationSeparator" w:id="0">
    <w:p w14:paraId="3E848EA4" w14:textId="77777777" w:rsidR="00945AE5" w:rsidRDefault="00945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FC003" w14:textId="77777777" w:rsidR="00945AE5" w:rsidRDefault="00945AE5">
      <w:pPr>
        <w:spacing w:line="240" w:lineRule="auto"/>
      </w:pPr>
      <w:r>
        <w:separator/>
      </w:r>
    </w:p>
  </w:footnote>
  <w:footnote w:type="continuationSeparator" w:id="0">
    <w:p w14:paraId="7A02BB0C" w14:textId="77777777" w:rsidR="00945AE5" w:rsidRDefault="00945A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D4C67"/>
    <w:multiLevelType w:val="multilevel"/>
    <w:tmpl w:val="A496B1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4C54A5D"/>
    <w:multiLevelType w:val="multilevel"/>
    <w:tmpl w:val="3AF086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6BA4BCD"/>
    <w:multiLevelType w:val="multilevel"/>
    <w:tmpl w:val="86249A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EA93D10"/>
    <w:multiLevelType w:val="multilevel"/>
    <w:tmpl w:val="89B0B1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127"/>
    <w:rsid w:val="002A17A4"/>
    <w:rsid w:val="00610127"/>
    <w:rsid w:val="007F6FA3"/>
    <w:rsid w:val="0094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4B6A"/>
  <w15:docId w15:val="{2CB18FCF-89AE-4248-804F-D039CF9C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basedOn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basedOn w:val="1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header"/>
    <w:basedOn w:val="a"/>
    <w:link w:val="a9"/>
    <w:uiPriority w:val="99"/>
    <w:unhideWhenUsed/>
    <w:rsid w:val="002A17A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17A4"/>
  </w:style>
  <w:style w:type="paragraph" w:styleId="aa">
    <w:name w:val="footer"/>
    <w:basedOn w:val="a"/>
    <w:link w:val="ab"/>
    <w:uiPriority w:val="99"/>
    <w:unhideWhenUsed/>
    <w:rsid w:val="002A17A4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1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6085656#6580I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66085656#6580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2024-09-19T09:12:00Z</dcterms:created>
  <dcterms:modified xsi:type="dcterms:W3CDTF">2024-09-19T09:23:00Z</dcterms:modified>
</cp:coreProperties>
</file>