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FEA" w:rsidRDefault="00E12FEA" w:rsidP="00E12FEA">
      <w:pPr>
        <w:suppressAutoHyphens/>
        <w:spacing w:after="0" w:line="240" w:lineRule="auto"/>
        <w:ind w:left="-1701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6.4pt;height:862.8pt">
            <v:imagedata r:id="rId5" o:title="1"/>
          </v:shape>
        </w:pict>
      </w:r>
      <w:bookmarkEnd w:id="0"/>
      <w:r w:rsidRPr="00E12FE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E12FEA" w:rsidRDefault="00E12FEA" w:rsidP="00E12FEA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12FEA" w:rsidRDefault="00E12FEA" w:rsidP="00E12FEA">
      <w:pPr>
        <w:suppressAutoHyphens/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12FEA" w:rsidRDefault="00E12FEA" w:rsidP="00E12FEA">
      <w:pPr>
        <w:suppressAutoHyphens/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12FEA" w:rsidRDefault="00E12FEA" w:rsidP="00E12FEA">
      <w:pPr>
        <w:suppressAutoHyphens/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12FEA" w:rsidRDefault="00E12FEA" w:rsidP="00E12FEA">
      <w:pPr>
        <w:suppressAutoHyphens/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12FEA" w:rsidRDefault="00E12FEA" w:rsidP="00E12FEA">
      <w:pPr>
        <w:suppressAutoHyphens/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12FEA" w:rsidRDefault="00E12FEA" w:rsidP="00E12FEA">
      <w:pPr>
        <w:suppressAutoHyphens/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12FEA" w:rsidRPr="00DC6070" w:rsidRDefault="00E12FEA" w:rsidP="00E12FEA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DC607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Основные понятия.</w:t>
      </w:r>
    </w:p>
    <w:p w:rsidR="00E12FEA" w:rsidRPr="00DC6070" w:rsidRDefault="00E12FEA" w:rsidP="00E12FEA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ab/>
        <w:t xml:space="preserve">1. </w:t>
      </w:r>
      <w:r w:rsidRPr="00DC6070">
        <w:rPr>
          <w:rFonts w:ascii="Times New Roman" w:eastAsia="Times New Roman" w:hAnsi="Times New Roman"/>
          <w:i/>
          <w:iCs/>
          <w:sz w:val="24"/>
          <w:szCs w:val="24"/>
        </w:rPr>
        <w:t>Участники образовательных отношений</w:t>
      </w:r>
      <w:r w:rsidRPr="00DC6070">
        <w:rPr>
          <w:rFonts w:ascii="Times New Roman" w:eastAsia="Times New Roman" w:hAnsi="Times New Roman"/>
          <w:sz w:val="24"/>
          <w:szCs w:val="24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E12FEA" w:rsidRDefault="00E12FEA" w:rsidP="00E12F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7B2EC7">
        <w:rPr>
          <w:rFonts w:ascii="Times New Roman" w:eastAsia="Times New Roman" w:hAnsi="Times New Roman"/>
          <w:i/>
          <w:sz w:val="24"/>
          <w:szCs w:val="24"/>
        </w:rPr>
        <w:t>Под конфликтом интересов</w:t>
      </w:r>
      <w:r w:rsidRPr="007B2EC7">
        <w:rPr>
          <w:rFonts w:ascii="Times New Roman" w:eastAsia="Times New Roman" w:hAnsi="Times New Roman"/>
          <w:sz w:val="24"/>
          <w:szCs w:val="24"/>
        </w:rPr>
        <w:t xml:space="preserve">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E12FEA" w:rsidRPr="00DC6070" w:rsidRDefault="00E12FEA" w:rsidP="00E12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4A0D">
        <w:rPr>
          <w:rFonts w:ascii="Times New Roman" w:eastAsia="Times New Roman" w:hAnsi="Times New Roman"/>
          <w:i/>
          <w:sz w:val="24"/>
          <w:szCs w:val="24"/>
        </w:rPr>
        <w:t>Под конфликтом интересов педагогического работника</w:t>
      </w:r>
      <w:r>
        <w:rPr>
          <w:rFonts w:ascii="Times New Roman" w:eastAsia="Times New Roman" w:hAnsi="Times New Roman"/>
          <w:sz w:val="24"/>
          <w:szCs w:val="24"/>
        </w:rPr>
        <w:t xml:space="preserve"> понимается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 и интересами обучающегося, родителей (законных представителей) несовершеннолетних обучающихся». (в редакции приказа № 24 от 05.07.2024 г.)</w:t>
      </w:r>
    </w:p>
    <w:p w:rsidR="00E12FEA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 xml:space="preserve">3. </w:t>
      </w:r>
      <w:r w:rsidRPr="003D55B5">
        <w:rPr>
          <w:rFonts w:ascii="Times New Roman" w:eastAsia="Times New Roman" w:hAnsi="Times New Roman"/>
          <w:i/>
          <w:sz w:val="24"/>
          <w:szCs w:val="24"/>
        </w:rPr>
        <w:t>Под личной заинтересованностью</w:t>
      </w:r>
      <w:r w:rsidRPr="003D55B5">
        <w:rPr>
          <w:rFonts w:ascii="Times New Roman" w:eastAsia="Times New Roman" w:hAnsi="Times New Roman"/>
          <w:sz w:val="24"/>
          <w:szCs w:val="24"/>
        </w:rPr>
        <w:t xml:space="preserve">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r>
        <w:rPr>
          <w:rFonts w:ascii="Times New Roman" w:eastAsia="Times New Roman" w:hAnsi="Times New Roman"/>
          <w:sz w:val="24"/>
          <w:szCs w:val="24"/>
        </w:rPr>
        <w:t>пункте 1 раздела 2 настоящего положения</w:t>
      </w:r>
      <w:r w:rsidRPr="003D55B5">
        <w:rPr>
          <w:rFonts w:ascii="Times New Roman" w:eastAsia="Times New Roman" w:hAnsi="Times New Roman"/>
          <w:sz w:val="24"/>
          <w:szCs w:val="24"/>
        </w:rPr>
        <w:t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пункте 1 раздела 2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E12FEA" w:rsidRPr="00DC6070" w:rsidRDefault="00E12FEA" w:rsidP="00E12FEA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C6070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DC60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 Круг лиц, попадающий под действие положения.</w:t>
      </w:r>
    </w:p>
    <w:p w:rsidR="00E12FEA" w:rsidRPr="00DC6070" w:rsidRDefault="00E12FEA" w:rsidP="00E12FEA">
      <w:pPr>
        <w:shd w:val="clear" w:color="auto" w:fill="FFFFFF"/>
        <w:tabs>
          <w:tab w:val="left" w:pos="709"/>
        </w:tabs>
        <w:spacing w:after="0" w:line="240" w:lineRule="auto"/>
        <w:ind w:firstLine="45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12FEA" w:rsidRPr="00DC6070" w:rsidRDefault="00E12FEA" w:rsidP="00E12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E12FEA" w:rsidRPr="00DC6070" w:rsidRDefault="00E12FEA" w:rsidP="00E12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2FEA" w:rsidRPr="00DC6070" w:rsidRDefault="00E12FEA" w:rsidP="00E12FE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DC6070">
        <w:rPr>
          <w:rFonts w:ascii="Times New Roman" w:eastAsia="Times New Roman" w:hAnsi="Times New Roman"/>
          <w:b/>
          <w:sz w:val="24"/>
          <w:szCs w:val="24"/>
          <w:lang w:val="en-US"/>
        </w:rPr>
        <w:t>IV</w:t>
      </w:r>
      <w:r w:rsidRPr="00DC6070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DC607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Основные принципы управления конфликтом интересов в школе. </w:t>
      </w:r>
    </w:p>
    <w:p w:rsidR="00E12FEA" w:rsidRPr="00DC6070" w:rsidRDefault="00E12FEA" w:rsidP="00E12FEA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12FEA" w:rsidRPr="00DC6070" w:rsidRDefault="00E12FEA" w:rsidP="00E12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 xml:space="preserve">В основу работы по управлению конфликтом интересов в Школе положены следующие принципы: 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>1. Обязательность раскрытия сведений о реальном или потенциальном конфликте интересов;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 xml:space="preserve">2. Индивидуальное рассмотрение и оценка </w:t>
      </w:r>
      <w:proofErr w:type="spellStart"/>
      <w:r w:rsidRPr="00DC6070">
        <w:rPr>
          <w:rFonts w:ascii="Times New Roman" w:eastAsia="Times New Roman" w:hAnsi="Times New Roman"/>
          <w:color w:val="000000"/>
          <w:sz w:val="24"/>
          <w:szCs w:val="24"/>
        </w:rPr>
        <w:t>репутационных</w:t>
      </w:r>
      <w:proofErr w:type="spellEnd"/>
      <w:r w:rsidRPr="00DC6070">
        <w:rPr>
          <w:rFonts w:ascii="Times New Roman" w:eastAsia="Times New Roman" w:hAnsi="Times New Roman"/>
          <w:color w:val="000000"/>
          <w:sz w:val="24"/>
          <w:szCs w:val="24"/>
        </w:rPr>
        <w:t xml:space="preserve"> рисков для Школы при выявлении каждого конфликта интересов и его урегулирование;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>3. Конфиденциальность процесса раскрытия сведений о конфликте интересов и процесса его урегулирования;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4. Соблюдение баланса интересов Школы и работника при урегулировании конфликта интересов;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E12FEA" w:rsidRPr="00DC6070" w:rsidRDefault="00E12FEA" w:rsidP="00E12FE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2FEA" w:rsidRPr="00DC6070" w:rsidRDefault="00E12FEA" w:rsidP="00E12FE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C60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V</w:t>
      </w:r>
      <w:r w:rsidRPr="00DC6070">
        <w:rPr>
          <w:rFonts w:ascii="Times New Roman" w:eastAsia="Times New Roman" w:hAnsi="Times New Roman"/>
          <w:b/>
          <w:bCs/>
          <w:sz w:val="24"/>
          <w:szCs w:val="24"/>
        </w:rPr>
        <w:t xml:space="preserve">. Порядок предотвращения и урегулирования конфликта интересов </w:t>
      </w:r>
    </w:p>
    <w:p w:rsidR="00E12FEA" w:rsidRPr="00DC6070" w:rsidRDefault="00E12FEA" w:rsidP="00E12FE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C6070">
        <w:rPr>
          <w:rFonts w:ascii="Times New Roman" w:eastAsia="Times New Roman" w:hAnsi="Times New Roman"/>
          <w:b/>
          <w:bCs/>
          <w:sz w:val="24"/>
          <w:szCs w:val="24"/>
        </w:rPr>
        <w:t>в школе.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12FEA" w:rsidRDefault="00E12FEA" w:rsidP="00E12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sz w:val="24"/>
          <w:szCs w:val="24"/>
        </w:rPr>
        <w:t>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E12FEA" w:rsidRDefault="00E12FEA" w:rsidP="00E12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Работник Школы незамедлительно уведомляет Комиссию по урегулированию споров между участниками образовательных отношений (далее –Комиссия), в функциональные обязанности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которой  входит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прием вопросов сотрудников об определении наличия или отсутствия конфликта,  о возникшем конфликте интересов или о возможности его возникновения, как только ему об этом стало известно.</w:t>
      </w:r>
    </w:p>
    <w:p w:rsidR="00E12FEA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Комиссия принимает решение в течении тридцати календарных дней с даты получения уведомления о конфликте интересов. Решение Комиссии является обязательным для всех участников образовательных отношений, подлежит исполнению, за исключением случаев обжалования принятого решения в установленном законом порядке. (в редакции приказа № 24 от 05.07.2024 г.)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E12FEA" w:rsidRPr="00DC6070" w:rsidRDefault="00E12FEA" w:rsidP="00E12FE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E12FEA" w:rsidRPr="00DC6070" w:rsidRDefault="00E12FEA" w:rsidP="00E12FE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12FEA" w:rsidRPr="00DC6070" w:rsidRDefault="00E12FEA" w:rsidP="00E12FE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>пересмотр и изменение функциональных обязанностей работников Школы;</w:t>
      </w:r>
    </w:p>
    <w:p w:rsidR="00E12FEA" w:rsidRPr="00DC6070" w:rsidRDefault="00E12FEA" w:rsidP="00E12FE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E12FEA" w:rsidRPr="00DC6070" w:rsidRDefault="00E12FEA" w:rsidP="00E12FE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>отказ работников от своего личного интереса, порождающего конфликт с интересами Школы;</w:t>
      </w:r>
    </w:p>
    <w:p w:rsidR="00E12FEA" w:rsidRPr="00DC6070" w:rsidRDefault="00E12FEA" w:rsidP="00E12FE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>увольнение работника из Школы по инициативе работника.</w:t>
      </w:r>
    </w:p>
    <w:p w:rsidR="00E12FEA" w:rsidRPr="00DC6070" w:rsidRDefault="00E12FEA" w:rsidP="00E12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 xml:space="preserve">Приведенный перечень способов разрешения конфликта интересов не является исчерпывающим. </w:t>
      </w:r>
    </w:p>
    <w:p w:rsidR="00E12FEA" w:rsidRPr="00DC6070" w:rsidRDefault="00E12FEA" w:rsidP="00E12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 xml:space="preserve">6. Для предотвращения конфликта интересов работников Школы необходимо следовать «Кодексу </w:t>
      </w:r>
      <w:r w:rsidRPr="00DC6070">
        <w:rPr>
          <w:rFonts w:ascii="Times New Roman" w:eastAsia="Times New Roman" w:hAnsi="Times New Roman"/>
          <w:sz w:val="24"/>
          <w:szCs w:val="24"/>
        </w:rPr>
        <w:t>этики и служебного поведения работников Школы.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2FEA" w:rsidRPr="00DC6070" w:rsidRDefault="00E12FEA" w:rsidP="00E12FE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C60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VI</w:t>
      </w:r>
      <w:r w:rsidRPr="00DC6070">
        <w:rPr>
          <w:rFonts w:ascii="Times New Roman" w:eastAsia="Times New Roman" w:hAnsi="Times New Roman"/>
          <w:b/>
          <w:bCs/>
          <w:sz w:val="24"/>
          <w:szCs w:val="24"/>
        </w:rPr>
        <w:t xml:space="preserve">. Ограничения, налагаемые на работников школы </w:t>
      </w:r>
    </w:p>
    <w:p w:rsidR="00E12FEA" w:rsidRPr="00DC6070" w:rsidRDefault="00E12FEA" w:rsidP="00E12FE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C6070">
        <w:rPr>
          <w:rFonts w:ascii="Times New Roman" w:eastAsia="Times New Roman" w:hAnsi="Times New Roman"/>
          <w:b/>
          <w:bCs/>
          <w:sz w:val="24"/>
          <w:szCs w:val="24"/>
        </w:rPr>
        <w:t>при осуществлении ими профессиональной деятельности.</w:t>
      </w:r>
    </w:p>
    <w:p w:rsidR="00E12FEA" w:rsidRPr="00DC6070" w:rsidRDefault="00E12FEA" w:rsidP="00E12FE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C6070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 xml:space="preserve">1. Запрет на </w:t>
      </w:r>
      <w:proofErr w:type="gramStart"/>
      <w:r w:rsidRPr="00DC6070">
        <w:rPr>
          <w:rFonts w:ascii="Times New Roman" w:eastAsia="Times New Roman" w:hAnsi="Times New Roman"/>
          <w:sz w:val="24"/>
          <w:szCs w:val="24"/>
        </w:rPr>
        <w:t>ведение  бесплатных</w:t>
      </w:r>
      <w:proofErr w:type="gramEnd"/>
      <w:r w:rsidRPr="00DC6070">
        <w:rPr>
          <w:rFonts w:ascii="Times New Roman" w:eastAsia="Times New Roman" w:hAnsi="Times New Roman"/>
          <w:sz w:val="24"/>
          <w:szCs w:val="24"/>
        </w:rPr>
        <w:t xml:space="preserve"> и платных занятий у одних и тех же обучающихся;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>2. Запрет на занятия репетиторством с обучающимися, которых он обучает в Школе;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E12FEA" w:rsidRPr="00DC6070" w:rsidRDefault="00E12FEA" w:rsidP="00E1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E12FEA" w:rsidRPr="00DC6070" w:rsidRDefault="00E12FEA" w:rsidP="00E12FEA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DC607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VII</w:t>
      </w:r>
      <w:r w:rsidRPr="00DC607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 Обязанности работников школы в связи с раскрытием </w:t>
      </w:r>
    </w:p>
    <w:p w:rsidR="00E12FEA" w:rsidRPr="00DC6070" w:rsidRDefault="00E12FEA" w:rsidP="00E12FEA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DC607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 урегулированием конфликта интересов.</w:t>
      </w:r>
    </w:p>
    <w:p w:rsidR="00E12FEA" w:rsidRPr="00DC6070" w:rsidRDefault="00E12FEA" w:rsidP="00E12FE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E12FEA" w:rsidRPr="00DC6070" w:rsidRDefault="00E12FEA" w:rsidP="00E12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E12FEA" w:rsidRPr="00DC6070" w:rsidRDefault="00E12FEA" w:rsidP="00E12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E12FEA" w:rsidRPr="00DC6070" w:rsidRDefault="00E12FEA" w:rsidP="00E12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>2. Избегать (по возможности) ситуаций и обстоятельств, которые могут привести к конфликту интересов;</w:t>
      </w:r>
    </w:p>
    <w:p w:rsidR="00E12FEA" w:rsidRPr="00DC6070" w:rsidRDefault="00E12FEA" w:rsidP="00E12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>3. Раскрывать возникший (реальный) или потенциальный конфликт интересов;</w:t>
      </w:r>
    </w:p>
    <w:p w:rsidR="00E12FEA" w:rsidRPr="00DC6070" w:rsidRDefault="00E12FEA" w:rsidP="00E12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6070">
        <w:rPr>
          <w:rFonts w:ascii="Times New Roman" w:eastAsia="Times New Roman" w:hAnsi="Times New Roman"/>
          <w:color w:val="000000"/>
          <w:sz w:val="24"/>
          <w:szCs w:val="24"/>
        </w:rPr>
        <w:t>4. Содействовать урегулированию возникшего конфликта интересов.</w:t>
      </w:r>
    </w:p>
    <w:p w:rsidR="00E12FEA" w:rsidRPr="00DC6070" w:rsidRDefault="00E12FEA" w:rsidP="00E12F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12FEA" w:rsidRPr="00DC6070" w:rsidRDefault="00E12FEA" w:rsidP="00E12FEA">
      <w:pPr>
        <w:spacing w:after="0" w:line="240" w:lineRule="auto"/>
        <w:ind w:firstLine="45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C6070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VIII</w:t>
      </w:r>
      <w:r w:rsidRPr="00DC60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DC607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Ответственность работников школы.</w:t>
      </w:r>
    </w:p>
    <w:p w:rsidR="00E12FEA" w:rsidRPr="00DC6070" w:rsidRDefault="00E12FEA" w:rsidP="00E12F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12FEA" w:rsidRPr="00DC6070" w:rsidRDefault="00E12FEA" w:rsidP="00E1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E12FEA" w:rsidRPr="00DC6070" w:rsidRDefault="00E12FEA" w:rsidP="00E1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>1. При принятии решений, локальных нормативных актов, затрагивающих права обучающихся и работников Школы, учитывать мне</w:t>
      </w:r>
      <w:r>
        <w:rPr>
          <w:rFonts w:ascii="Times New Roman" w:eastAsia="Times New Roman" w:hAnsi="Times New Roman"/>
          <w:sz w:val="24"/>
          <w:szCs w:val="24"/>
        </w:rPr>
        <w:t xml:space="preserve">ние советов родителей, </w:t>
      </w:r>
      <w:r w:rsidRPr="00DC6070">
        <w:rPr>
          <w:rFonts w:ascii="Times New Roman" w:eastAsia="Times New Roman" w:hAnsi="Times New Roman"/>
          <w:sz w:val="24"/>
          <w:szCs w:val="24"/>
        </w:rPr>
        <w:t xml:space="preserve">а также в порядке и в случаях, которые предусмотрены трудовым </w:t>
      </w:r>
      <w:proofErr w:type="gramStart"/>
      <w:r w:rsidRPr="00DC6070">
        <w:rPr>
          <w:rFonts w:ascii="Times New Roman" w:eastAsia="Times New Roman" w:hAnsi="Times New Roman"/>
          <w:sz w:val="24"/>
          <w:szCs w:val="24"/>
        </w:rPr>
        <w:t>законодательством,  представительных</w:t>
      </w:r>
      <w:proofErr w:type="gramEnd"/>
      <w:r w:rsidRPr="00DC6070">
        <w:rPr>
          <w:rFonts w:ascii="Times New Roman" w:eastAsia="Times New Roman" w:hAnsi="Times New Roman"/>
          <w:sz w:val="24"/>
          <w:szCs w:val="24"/>
        </w:rPr>
        <w:t xml:space="preserve"> органов работников (при наличии таких представительных органов);</w:t>
      </w:r>
    </w:p>
    <w:p w:rsidR="00E12FEA" w:rsidRPr="00DC6070" w:rsidRDefault="00E12FEA" w:rsidP="00E1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lastRenderedPageBreak/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E12FEA" w:rsidRPr="00DC6070" w:rsidRDefault="00E12FEA" w:rsidP="00E1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E12FEA" w:rsidRPr="00DC6070" w:rsidRDefault="00E12FEA" w:rsidP="00E1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E12FEA" w:rsidRPr="00DC6070" w:rsidRDefault="00E12FEA" w:rsidP="00E1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E12FEA" w:rsidRPr="00DC6070" w:rsidRDefault="00E12FEA" w:rsidP="00E1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E12FEA" w:rsidRPr="00DC6070" w:rsidRDefault="00E12FEA" w:rsidP="00E1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>7. Осуществляются иные мероприятия, направленные на предотвращение</w:t>
      </w:r>
      <w:r>
        <w:rPr>
          <w:rFonts w:ascii="Times New Roman" w:eastAsia="Times New Roman" w:hAnsi="Times New Roman"/>
          <w:sz w:val="24"/>
          <w:szCs w:val="24"/>
        </w:rPr>
        <w:t xml:space="preserve"> возможного конфликта интересов</w:t>
      </w:r>
      <w:r w:rsidRPr="00DC6070">
        <w:rPr>
          <w:rFonts w:ascii="Times New Roman" w:eastAsia="Times New Roman" w:hAnsi="Times New Roman"/>
          <w:sz w:val="24"/>
          <w:szCs w:val="24"/>
        </w:rPr>
        <w:t xml:space="preserve"> работников;</w:t>
      </w:r>
    </w:p>
    <w:p w:rsidR="00E12FEA" w:rsidRPr="00DC6070" w:rsidRDefault="00E12FEA" w:rsidP="00E1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E12FEA" w:rsidRPr="00DC6070" w:rsidRDefault="00E12FEA" w:rsidP="00E1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>9. Руководитель Учреждения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E12FEA" w:rsidRPr="00DC6070" w:rsidRDefault="00E12FEA" w:rsidP="00E1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 xml:space="preserve"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</w:t>
      </w:r>
      <w:r>
        <w:rPr>
          <w:rFonts w:ascii="Times New Roman" w:eastAsia="Times New Roman" w:hAnsi="Times New Roman"/>
          <w:sz w:val="24"/>
          <w:szCs w:val="24"/>
        </w:rPr>
        <w:t>и подлежит исполнению в сроки, предусмотренные</w:t>
      </w:r>
      <w:r w:rsidRPr="00DC6070">
        <w:rPr>
          <w:rFonts w:ascii="Times New Roman" w:eastAsia="Times New Roman" w:hAnsi="Times New Roman"/>
          <w:sz w:val="24"/>
          <w:szCs w:val="24"/>
        </w:rPr>
        <w:t xml:space="preserve"> указанным решением;</w:t>
      </w:r>
    </w:p>
    <w:p w:rsidR="00E12FEA" w:rsidRPr="00DC6070" w:rsidRDefault="00E12FEA" w:rsidP="00E1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</w:t>
      </w:r>
      <w:r>
        <w:rPr>
          <w:rFonts w:ascii="Times New Roman" w:eastAsia="Times New Roman" w:hAnsi="Times New Roman"/>
          <w:sz w:val="24"/>
          <w:szCs w:val="24"/>
        </w:rPr>
        <w:t xml:space="preserve"> быть </w:t>
      </w:r>
      <w:r w:rsidRPr="00DC6070">
        <w:rPr>
          <w:rFonts w:ascii="Times New Roman" w:eastAsia="Times New Roman" w:hAnsi="Times New Roman"/>
          <w:sz w:val="24"/>
          <w:szCs w:val="24"/>
        </w:rPr>
        <w:t>обжаловано в установленном законодательством Российской Федерации порядке;</w:t>
      </w:r>
    </w:p>
    <w:p w:rsidR="00E12FEA" w:rsidRPr="00DC6070" w:rsidRDefault="00E12FEA" w:rsidP="00E1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E12FEA" w:rsidRPr="00DC6070" w:rsidRDefault="00E12FEA" w:rsidP="00E1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C6070">
        <w:rPr>
          <w:rFonts w:ascii="Times New Roman" w:eastAsia="Times New Roman" w:hAnsi="Times New Roman"/>
          <w:sz w:val="24"/>
          <w:szCs w:val="24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6D42C9" w:rsidRDefault="006D42C9"/>
    <w:sectPr w:rsidR="006D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B6"/>
    <w:rsid w:val="001A4D82"/>
    <w:rsid w:val="006D42C9"/>
    <w:rsid w:val="00A453E3"/>
    <w:rsid w:val="00C258B6"/>
    <w:rsid w:val="00E1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A208"/>
  <w15:chartTrackingRefBased/>
  <w15:docId w15:val="{F4D58CF6-6656-4993-80AA-254C0C7C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2022-03-15T13:50:00Z</dcterms:created>
  <dcterms:modified xsi:type="dcterms:W3CDTF">2024-10-07T11:21:00Z</dcterms:modified>
</cp:coreProperties>
</file>