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B0" w:rsidRPr="00E254CC" w:rsidRDefault="00203CB0" w:rsidP="00203CB0">
      <w:pPr>
        <w:pStyle w:val="a3"/>
        <w:spacing w:before="68"/>
        <w:ind w:left="1483" w:right="749"/>
        <w:jc w:val="center"/>
        <w:outlineLvl w:val="0"/>
        <w:rPr>
          <w:b/>
        </w:rPr>
      </w:pPr>
      <w:r w:rsidRPr="00E254CC">
        <w:rPr>
          <w:b/>
        </w:rPr>
        <w:t>АННОТАЦИЯ</w:t>
      </w:r>
    </w:p>
    <w:p w:rsidR="00203CB0" w:rsidRPr="00E254CC" w:rsidRDefault="00203CB0" w:rsidP="00203CB0">
      <w:pPr>
        <w:pStyle w:val="a3"/>
        <w:spacing w:before="4" w:line="322" w:lineRule="exact"/>
        <w:ind w:left="0" w:right="62"/>
        <w:jc w:val="center"/>
        <w:rPr>
          <w:b/>
        </w:rPr>
      </w:pPr>
      <w:r w:rsidRPr="00E254CC">
        <w:rPr>
          <w:b/>
        </w:rPr>
        <w:t>к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программе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учебного</w:t>
      </w:r>
      <w:r w:rsidRPr="00E254CC">
        <w:rPr>
          <w:b/>
          <w:spacing w:val="-6"/>
        </w:rPr>
        <w:t xml:space="preserve"> </w:t>
      </w:r>
      <w:r w:rsidRPr="00E254CC">
        <w:rPr>
          <w:b/>
        </w:rPr>
        <w:t>предмета</w:t>
      </w:r>
      <w:r w:rsidRPr="00E254CC">
        <w:rPr>
          <w:b/>
          <w:spacing w:val="1"/>
        </w:rPr>
        <w:t xml:space="preserve"> </w:t>
      </w:r>
      <w:r w:rsidRPr="00E254CC">
        <w:rPr>
          <w:b/>
        </w:rPr>
        <w:t>ПО.02.УП.03.</w:t>
      </w:r>
    </w:p>
    <w:p w:rsidR="00203CB0" w:rsidRPr="00E254CC" w:rsidRDefault="00203CB0" w:rsidP="00203CB0">
      <w:pPr>
        <w:pStyle w:val="a3"/>
        <w:spacing w:line="322" w:lineRule="exact"/>
        <w:ind w:left="0" w:right="62"/>
        <w:jc w:val="center"/>
        <w:rPr>
          <w:b/>
        </w:rPr>
      </w:pPr>
      <w:r w:rsidRPr="00E254CC">
        <w:rPr>
          <w:b/>
        </w:rPr>
        <w:t>«Музыкальная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литература»</w:t>
      </w:r>
    </w:p>
    <w:p w:rsidR="00203CB0" w:rsidRPr="00E254CC" w:rsidRDefault="00203CB0" w:rsidP="00203CB0">
      <w:pPr>
        <w:pStyle w:val="a3"/>
        <w:spacing w:line="319" w:lineRule="exact"/>
        <w:ind w:left="0" w:right="62"/>
        <w:jc w:val="center"/>
        <w:rPr>
          <w:b/>
        </w:rPr>
      </w:pPr>
      <w:r w:rsidRPr="00E254CC">
        <w:rPr>
          <w:b/>
        </w:rPr>
        <w:t>по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дополнительным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предпрофессиональным</w:t>
      </w:r>
      <w:r w:rsidRPr="00E254CC">
        <w:rPr>
          <w:b/>
          <w:spacing w:val="-4"/>
        </w:rPr>
        <w:t xml:space="preserve"> </w:t>
      </w:r>
      <w:r w:rsidRPr="00E254CC">
        <w:rPr>
          <w:b/>
        </w:rPr>
        <w:t>общеобразовательным программам</w:t>
      </w:r>
    </w:p>
    <w:p w:rsidR="00203CB0" w:rsidRPr="00E72FFA" w:rsidRDefault="00203CB0" w:rsidP="00203CB0">
      <w:pPr>
        <w:pStyle w:val="a3"/>
        <w:ind w:left="0" w:right="62"/>
        <w:jc w:val="center"/>
      </w:pPr>
      <w:r w:rsidRPr="00E254CC">
        <w:rPr>
          <w:b/>
        </w:rPr>
        <w:t>в об</w:t>
      </w:r>
      <w:r>
        <w:rPr>
          <w:b/>
        </w:rPr>
        <w:t>ласти музыкального искусства «Музыкальный фольклор</w:t>
      </w:r>
      <w:r w:rsidRPr="00E254CC">
        <w:rPr>
          <w:b/>
        </w:rPr>
        <w:t>»</w:t>
      </w:r>
      <w:r w:rsidRPr="00E72FFA">
        <w:rPr>
          <w:spacing w:val="-67"/>
        </w:rPr>
        <w:t xml:space="preserve"> </w:t>
      </w:r>
    </w:p>
    <w:p w:rsidR="00203CB0" w:rsidRPr="00E72FFA" w:rsidRDefault="00203CB0" w:rsidP="00203CB0">
      <w:pPr>
        <w:pStyle w:val="a3"/>
        <w:spacing w:before="1"/>
        <w:ind w:left="0"/>
        <w:jc w:val="left"/>
      </w:pPr>
    </w:p>
    <w:p w:rsidR="00203CB0" w:rsidRPr="00E72FFA" w:rsidRDefault="00203CB0" w:rsidP="00203CB0">
      <w:pPr>
        <w:pStyle w:val="a3"/>
        <w:tabs>
          <w:tab w:val="left" w:pos="10065"/>
        </w:tabs>
        <w:ind w:left="0" w:right="-69" w:firstLine="566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учебного</w:t>
      </w:r>
      <w:r w:rsidRPr="00E72FFA">
        <w:rPr>
          <w:spacing w:val="1"/>
        </w:rPr>
        <w:t xml:space="preserve"> </w:t>
      </w:r>
      <w:r w:rsidRPr="00E72FFA">
        <w:t>предмета</w:t>
      </w:r>
      <w:r w:rsidRPr="00E72FFA">
        <w:rPr>
          <w:spacing w:val="1"/>
        </w:rPr>
        <w:t xml:space="preserve"> </w:t>
      </w:r>
      <w:r w:rsidRPr="00E72FFA">
        <w:t>«Музыкальная</w:t>
      </w:r>
      <w:r w:rsidRPr="00E72FFA">
        <w:rPr>
          <w:spacing w:val="1"/>
        </w:rPr>
        <w:t xml:space="preserve"> </w:t>
      </w:r>
      <w:r w:rsidRPr="00E72FFA">
        <w:t>литература»</w:t>
      </w:r>
      <w:r w:rsidRPr="00E72FFA">
        <w:rPr>
          <w:spacing w:val="1"/>
        </w:rPr>
        <w:t xml:space="preserve"> </w:t>
      </w:r>
      <w:r w:rsidRPr="00E72FFA">
        <w:t>входит</w:t>
      </w:r>
      <w:r w:rsidRPr="00E72FFA">
        <w:rPr>
          <w:spacing w:val="1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структуру</w:t>
      </w:r>
      <w:r w:rsidRPr="00E72FFA">
        <w:rPr>
          <w:spacing w:val="1"/>
        </w:rPr>
        <w:t xml:space="preserve"> </w:t>
      </w:r>
      <w:r w:rsidRPr="00E72FFA">
        <w:t>дополнительной</w:t>
      </w:r>
      <w:r w:rsidRPr="00E72FFA">
        <w:rPr>
          <w:spacing w:val="1"/>
        </w:rPr>
        <w:t xml:space="preserve"> </w:t>
      </w:r>
      <w:r w:rsidRPr="00E72FFA">
        <w:t>предпрофессиональной</w:t>
      </w:r>
      <w:r>
        <w:t xml:space="preserve"> общеобразовательной</w:t>
      </w:r>
      <w:r w:rsidRPr="00E72FFA">
        <w:rPr>
          <w:spacing w:val="1"/>
        </w:rPr>
        <w:t xml:space="preserve"> </w:t>
      </w:r>
      <w:r w:rsidRPr="00E72FFA">
        <w:t>программы</w:t>
      </w:r>
      <w:r w:rsidRPr="00E72FFA">
        <w:rPr>
          <w:spacing w:val="-2"/>
        </w:rPr>
        <w:t xml:space="preserve"> </w:t>
      </w:r>
      <w:r w:rsidRPr="00E72FFA">
        <w:t>в</w:t>
      </w:r>
      <w:r w:rsidRPr="00E72FFA">
        <w:rPr>
          <w:spacing w:val="-2"/>
        </w:rPr>
        <w:t xml:space="preserve"> </w:t>
      </w:r>
      <w:r w:rsidRPr="00E72FFA">
        <w:t>области</w:t>
      </w:r>
      <w:r w:rsidRPr="00E72FFA">
        <w:rPr>
          <w:spacing w:val="-2"/>
        </w:rPr>
        <w:t xml:space="preserve"> </w:t>
      </w:r>
      <w:r w:rsidRPr="00E72FFA">
        <w:t>музыкального</w:t>
      </w:r>
      <w:r w:rsidRPr="00E72FFA">
        <w:rPr>
          <w:spacing w:val="-2"/>
        </w:rPr>
        <w:t xml:space="preserve"> </w:t>
      </w:r>
      <w:r w:rsidRPr="00E72FFA">
        <w:t>искусства</w:t>
      </w:r>
      <w:r w:rsidRPr="00E72FFA">
        <w:rPr>
          <w:spacing w:val="4"/>
        </w:rPr>
        <w:t xml:space="preserve"> </w:t>
      </w:r>
      <w:r>
        <w:t>«</w:t>
      </w:r>
      <w:r>
        <w:t>Музыкальный фольклор</w:t>
      </w:r>
      <w:r>
        <w:t>»</w:t>
      </w:r>
      <w:r w:rsidRPr="00E72FFA">
        <w:t>.</w:t>
      </w:r>
    </w:p>
    <w:p w:rsidR="00203CB0" w:rsidRDefault="00203CB0" w:rsidP="00203CB0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разработана</w:t>
      </w:r>
      <w:r w:rsidRPr="00E72FFA">
        <w:rPr>
          <w:spacing w:val="1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МБУДО</w:t>
      </w:r>
      <w:r w:rsidRPr="00E72FFA">
        <w:rPr>
          <w:spacing w:val="1"/>
        </w:rPr>
        <w:t xml:space="preserve"> </w:t>
      </w:r>
      <w:r w:rsidRPr="00E72FFA">
        <w:t>«Детская</w:t>
      </w:r>
      <w:r w:rsidRPr="00E72FFA">
        <w:rPr>
          <w:spacing w:val="1"/>
        </w:rPr>
        <w:t xml:space="preserve"> </w:t>
      </w:r>
      <w:r w:rsidRPr="00E72FFA">
        <w:t>школа</w:t>
      </w:r>
      <w:r w:rsidRPr="00E72FFA">
        <w:rPr>
          <w:spacing w:val="1"/>
        </w:rPr>
        <w:t xml:space="preserve"> </w:t>
      </w:r>
      <w:r w:rsidRPr="00E72FFA">
        <w:t>искусств</w:t>
      </w:r>
      <w:r>
        <w:rPr>
          <w:spacing w:val="1"/>
        </w:rPr>
        <w:t>»</w:t>
      </w:r>
      <w:r w:rsidRPr="00E72FFA">
        <w:rPr>
          <w:spacing w:val="1"/>
        </w:rPr>
        <w:t xml:space="preserve"> </w:t>
      </w:r>
      <w:proofErr w:type="spellStart"/>
      <w:r>
        <w:t>пгт</w:t>
      </w:r>
      <w:proofErr w:type="spellEnd"/>
      <w:r>
        <w:t xml:space="preserve"> Емельяново</w:t>
      </w:r>
      <w:r w:rsidRPr="00E72FFA">
        <w:rPr>
          <w:spacing w:val="1"/>
        </w:rPr>
        <w:t xml:space="preserve"> </w:t>
      </w:r>
      <w:r w:rsidRPr="00E72FFA">
        <w:t>в соответствии с Федеральными государственными</w:t>
      </w:r>
      <w:r w:rsidRPr="00E72FFA">
        <w:rPr>
          <w:spacing w:val="1"/>
        </w:rPr>
        <w:t xml:space="preserve"> </w:t>
      </w:r>
      <w:r w:rsidRPr="00E72FFA">
        <w:t>требованиями</w:t>
      </w:r>
      <w:r w:rsidRPr="00E72FFA">
        <w:rPr>
          <w:spacing w:val="1"/>
        </w:rPr>
        <w:t xml:space="preserve"> </w:t>
      </w:r>
      <w:r w:rsidRPr="00E72FFA">
        <w:t>к</w:t>
      </w:r>
      <w:r w:rsidRPr="00E72FFA">
        <w:rPr>
          <w:spacing w:val="1"/>
        </w:rPr>
        <w:t xml:space="preserve"> </w:t>
      </w:r>
      <w:r w:rsidRPr="00E72FFA">
        <w:t>минимуму</w:t>
      </w:r>
      <w:r w:rsidRPr="00E72FFA">
        <w:rPr>
          <w:spacing w:val="1"/>
        </w:rPr>
        <w:t xml:space="preserve"> </w:t>
      </w:r>
      <w:r w:rsidRPr="00E72FFA">
        <w:t>содержания,</w:t>
      </w:r>
      <w:r w:rsidRPr="00E72FFA">
        <w:rPr>
          <w:spacing w:val="1"/>
        </w:rPr>
        <w:t xml:space="preserve"> </w:t>
      </w:r>
      <w:r w:rsidRPr="00E72FFA">
        <w:t>структуре</w:t>
      </w:r>
      <w:r w:rsidRPr="00E72FFA">
        <w:rPr>
          <w:spacing w:val="1"/>
        </w:rPr>
        <w:t xml:space="preserve"> </w:t>
      </w:r>
      <w:r w:rsidRPr="00E72FFA">
        <w:t>и</w:t>
      </w:r>
      <w:r w:rsidRPr="00E72FFA">
        <w:rPr>
          <w:spacing w:val="1"/>
        </w:rPr>
        <w:t xml:space="preserve"> </w:t>
      </w:r>
      <w:r w:rsidRPr="00E72FFA">
        <w:t>условиям</w:t>
      </w:r>
      <w:r w:rsidRPr="00E72FFA">
        <w:rPr>
          <w:spacing w:val="1"/>
        </w:rPr>
        <w:t xml:space="preserve"> </w:t>
      </w:r>
      <w:r w:rsidRPr="00E72FFA">
        <w:t>реализации</w:t>
      </w:r>
      <w:r w:rsidRPr="00E72FFA">
        <w:rPr>
          <w:spacing w:val="1"/>
        </w:rPr>
        <w:t xml:space="preserve"> </w:t>
      </w:r>
      <w:r w:rsidRPr="00E72FFA">
        <w:t>дополнительной</w:t>
      </w:r>
      <w:r w:rsidRPr="00E72FFA">
        <w:rPr>
          <w:spacing w:val="1"/>
        </w:rPr>
        <w:t xml:space="preserve"> </w:t>
      </w:r>
      <w:r w:rsidRPr="00E72FFA">
        <w:t>предпрофессиональной</w:t>
      </w:r>
      <w:r w:rsidRPr="00E72FFA">
        <w:rPr>
          <w:spacing w:val="1"/>
        </w:rPr>
        <w:t xml:space="preserve"> </w:t>
      </w:r>
      <w:r w:rsidRPr="00E72FFA">
        <w:t>общеобразовательной</w:t>
      </w:r>
      <w:r w:rsidRPr="00E72FFA">
        <w:rPr>
          <w:spacing w:val="71"/>
        </w:rPr>
        <w:t xml:space="preserve"> </w:t>
      </w:r>
      <w:r w:rsidRPr="00E72FFA">
        <w:t>программы</w:t>
      </w:r>
      <w:r w:rsidRPr="00E72FFA">
        <w:rPr>
          <w:spacing w:val="70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области</w:t>
      </w:r>
      <w:r w:rsidRPr="00E72FFA">
        <w:rPr>
          <w:spacing w:val="1"/>
        </w:rPr>
        <w:t xml:space="preserve"> </w:t>
      </w:r>
      <w:r w:rsidRPr="00E72FFA">
        <w:t>музыкального</w:t>
      </w:r>
      <w:r w:rsidRPr="00E72FFA">
        <w:rPr>
          <w:spacing w:val="1"/>
        </w:rPr>
        <w:t xml:space="preserve"> </w:t>
      </w:r>
      <w:r w:rsidRPr="00E72FFA">
        <w:t>искусства</w:t>
      </w:r>
      <w:r w:rsidRPr="00E72FFA">
        <w:rPr>
          <w:spacing w:val="1"/>
        </w:rPr>
        <w:t xml:space="preserve"> </w:t>
      </w:r>
      <w:r>
        <w:t>«Музыкальный фольклор</w:t>
      </w:r>
      <w:r>
        <w:rPr>
          <w:spacing w:val="1"/>
        </w:rPr>
        <w:t>».</w:t>
      </w:r>
      <w:r>
        <w:t xml:space="preserve"> </w:t>
      </w:r>
    </w:p>
    <w:p w:rsidR="00203CB0" w:rsidRDefault="00203CB0" w:rsidP="00203CB0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Срок</w:t>
      </w:r>
      <w:r w:rsidRPr="00E72FFA">
        <w:rPr>
          <w:spacing w:val="-4"/>
        </w:rPr>
        <w:t xml:space="preserve"> </w:t>
      </w:r>
      <w:r>
        <w:t>реализации</w:t>
      </w:r>
      <w:r w:rsidRPr="00E72FFA">
        <w:rPr>
          <w:spacing w:val="-3"/>
        </w:rPr>
        <w:t xml:space="preserve"> </w:t>
      </w:r>
      <w:r>
        <w:t>учебного предмета «Музыкальная литература» –</w:t>
      </w:r>
      <w:r w:rsidRPr="00E72FFA">
        <w:rPr>
          <w:spacing w:val="2"/>
        </w:rPr>
        <w:t xml:space="preserve"> </w:t>
      </w:r>
      <w:r>
        <w:t>4</w:t>
      </w:r>
      <w:r w:rsidRPr="00E72FFA">
        <w:rPr>
          <w:spacing w:val="-1"/>
        </w:rPr>
        <w:t xml:space="preserve"> </w:t>
      </w:r>
      <w:r>
        <w:t>года, с 5</w:t>
      </w:r>
      <w:r w:rsidRPr="00E72FFA">
        <w:t xml:space="preserve"> по 8 класс д</w:t>
      </w:r>
      <w:r>
        <w:t>ля учащихся, поступивших в образовательное учреждение</w:t>
      </w:r>
      <w:r w:rsidRPr="00E72FFA">
        <w:t xml:space="preserve"> в первый класс в возрасте с</w:t>
      </w:r>
      <w:r w:rsidRPr="00E72FFA">
        <w:rPr>
          <w:spacing w:val="-67"/>
        </w:rPr>
        <w:t xml:space="preserve"> </w:t>
      </w:r>
      <w:r>
        <w:t xml:space="preserve"> </w:t>
      </w:r>
      <w:r w:rsidRPr="00E72FFA">
        <w:t>шести</w:t>
      </w:r>
      <w:r w:rsidRPr="00E72FFA">
        <w:rPr>
          <w:spacing w:val="1"/>
        </w:rPr>
        <w:t xml:space="preserve"> </w:t>
      </w:r>
      <w:r w:rsidRPr="00E72FFA">
        <w:t>лет</w:t>
      </w:r>
      <w:r w:rsidRPr="00E72FFA">
        <w:rPr>
          <w:spacing w:val="-4"/>
        </w:rPr>
        <w:t xml:space="preserve"> </w:t>
      </w:r>
      <w:r w:rsidRPr="00E72FFA">
        <w:t>шести</w:t>
      </w:r>
      <w:r w:rsidRPr="00E72FFA">
        <w:rPr>
          <w:spacing w:val="-3"/>
        </w:rPr>
        <w:t xml:space="preserve"> </w:t>
      </w:r>
      <w:r w:rsidRPr="00E72FFA">
        <w:t>месяцев</w:t>
      </w:r>
      <w:r w:rsidRPr="00E72FFA">
        <w:rPr>
          <w:spacing w:val="-4"/>
        </w:rPr>
        <w:t xml:space="preserve"> </w:t>
      </w:r>
      <w:r w:rsidRPr="00E72FFA">
        <w:t>до</w:t>
      </w:r>
      <w:r w:rsidRPr="00E72FFA">
        <w:rPr>
          <w:spacing w:val="2"/>
        </w:rPr>
        <w:t xml:space="preserve"> </w:t>
      </w:r>
      <w:r w:rsidRPr="00E72FFA">
        <w:t>девяти</w:t>
      </w:r>
      <w:r w:rsidRPr="00E72FFA">
        <w:rPr>
          <w:spacing w:val="2"/>
        </w:rPr>
        <w:t xml:space="preserve"> </w:t>
      </w:r>
      <w:r>
        <w:t>лет;</w:t>
      </w:r>
    </w:p>
    <w:p w:rsidR="00203CB0" w:rsidRPr="00E72FFA" w:rsidRDefault="00203CB0" w:rsidP="00203CB0">
      <w:pPr>
        <w:pStyle w:val="a3"/>
        <w:tabs>
          <w:tab w:val="left" w:pos="10065"/>
        </w:tabs>
        <w:spacing w:before="11"/>
        <w:ind w:left="0" w:right="-69" w:firstLine="567"/>
      </w:pPr>
      <w:r w:rsidRPr="00E72FFA">
        <w:t>Цель</w:t>
      </w:r>
      <w:r w:rsidRPr="00E72FFA">
        <w:rPr>
          <w:spacing w:val="-4"/>
        </w:rPr>
        <w:t xml:space="preserve"> </w:t>
      </w:r>
      <w:r w:rsidRPr="00E72FFA">
        <w:t>программы:</w:t>
      </w:r>
    </w:p>
    <w:p w:rsidR="00203CB0" w:rsidRDefault="00203CB0" w:rsidP="00203CB0">
      <w:pPr>
        <w:pStyle w:val="a5"/>
        <w:tabs>
          <w:tab w:val="left" w:pos="787"/>
          <w:tab w:val="left" w:pos="10065"/>
        </w:tabs>
        <w:spacing w:line="230" w:lineRule="auto"/>
        <w:ind w:left="0" w:right="-69"/>
        <w:rPr>
          <w:sz w:val="28"/>
          <w:szCs w:val="28"/>
        </w:rPr>
      </w:pPr>
      <w:r w:rsidRPr="00E72FFA">
        <w:rPr>
          <w:sz w:val="28"/>
          <w:szCs w:val="28"/>
        </w:rPr>
        <w:t>развитие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музыкально-творческих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способностей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обучающихся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на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основе</w:t>
      </w:r>
      <w:r w:rsidRPr="00E72FFA">
        <w:rPr>
          <w:spacing w:val="-67"/>
          <w:sz w:val="28"/>
          <w:szCs w:val="28"/>
        </w:rPr>
        <w:t xml:space="preserve"> </w:t>
      </w:r>
      <w:r w:rsidRPr="00E72FFA">
        <w:rPr>
          <w:sz w:val="28"/>
          <w:szCs w:val="28"/>
        </w:rPr>
        <w:t>формирования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комплекса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знаний,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умений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и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навыков,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позволяющих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самостоятельно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воспринимать,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осваивать и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оценивать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различные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произведения</w:t>
      </w:r>
      <w:r w:rsidRPr="00E72FFA">
        <w:rPr>
          <w:spacing w:val="1"/>
          <w:sz w:val="28"/>
          <w:szCs w:val="28"/>
        </w:rPr>
        <w:t xml:space="preserve"> </w:t>
      </w:r>
      <w:r w:rsidRPr="00E72FFA">
        <w:rPr>
          <w:sz w:val="28"/>
          <w:szCs w:val="28"/>
        </w:rPr>
        <w:t>отечественных</w:t>
      </w:r>
      <w:r w:rsidRPr="00E72FFA">
        <w:rPr>
          <w:spacing w:val="-1"/>
          <w:sz w:val="28"/>
          <w:szCs w:val="28"/>
        </w:rPr>
        <w:t xml:space="preserve"> </w:t>
      </w:r>
      <w:r w:rsidRPr="00E72FFA">
        <w:rPr>
          <w:sz w:val="28"/>
          <w:szCs w:val="28"/>
        </w:rPr>
        <w:t>и зарубежных</w:t>
      </w:r>
      <w:r w:rsidRPr="00E72FFA">
        <w:rPr>
          <w:spacing w:val="-5"/>
          <w:sz w:val="28"/>
          <w:szCs w:val="28"/>
        </w:rPr>
        <w:t xml:space="preserve"> </w:t>
      </w:r>
      <w:r w:rsidRPr="00E72FFA">
        <w:rPr>
          <w:sz w:val="28"/>
          <w:szCs w:val="28"/>
        </w:rPr>
        <w:t>композиторов</w:t>
      </w:r>
      <w:r>
        <w:rPr>
          <w:sz w:val="28"/>
          <w:szCs w:val="28"/>
        </w:rPr>
        <w:t>, а также выявление одаренных детей в области музыкального искусства с целью подготовки их к поступлению в профессиональные учебные заведения.</w:t>
      </w:r>
    </w:p>
    <w:p w:rsidR="00203CB0" w:rsidRPr="00E72FFA" w:rsidRDefault="00203CB0" w:rsidP="00203CB0">
      <w:pPr>
        <w:pStyle w:val="a5"/>
        <w:tabs>
          <w:tab w:val="left" w:pos="787"/>
          <w:tab w:val="left" w:pos="10065"/>
        </w:tabs>
        <w:spacing w:line="230" w:lineRule="auto"/>
        <w:ind w:left="0" w:right="-69" w:firstLine="567"/>
        <w:rPr>
          <w:sz w:val="28"/>
          <w:szCs w:val="28"/>
        </w:rPr>
      </w:pPr>
      <w:proofErr w:type="gramStart"/>
      <w:r w:rsidRPr="00E72FFA">
        <w:rPr>
          <w:sz w:val="28"/>
          <w:szCs w:val="28"/>
        </w:rPr>
        <w:t>Форма</w:t>
      </w:r>
      <w:r w:rsidRPr="00E72FFA">
        <w:rPr>
          <w:spacing w:val="12"/>
          <w:sz w:val="28"/>
          <w:szCs w:val="28"/>
        </w:rPr>
        <w:t xml:space="preserve"> </w:t>
      </w:r>
      <w:r w:rsidRPr="00E72FFA">
        <w:rPr>
          <w:sz w:val="28"/>
          <w:szCs w:val="28"/>
        </w:rPr>
        <w:t>проведения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учебных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аудиторных</w:t>
      </w:r>
      <w:r w:rsidRPr="00E72FFA">
        <w:rPr>
          <w:spacing w:val="14"/>
          <w:sz w:val="28"/>
          <w:szCs w:val="28"/>
        </w:rPr>
        <w:t xml:space="preserve"> </w:t>
      </w:r>
      <w:r w:rsidRPr="00E72FFA">
        <w:rPr>
          <w:sz w:val="28"/>
          <w:szCs w:val="28"/>
        </w:rPr>
        <w:t>занятий: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мелкогрупповая</w:t>
      </w:r>
      <w:r w:rsidRPr="00E72FFA">
        <w:rPr>
          <w:spacing w:val="15"/>
          <w:sz w:val="28"/>
          <w:szCs w:val="28"/>
        </w:rPr>
        <w:t xml:space="preserve"> </w:t>
      </w:r>
      <w:r w:rsidRPr="00E72FFA">
        <w:rPr>
          <w:sz w:val="28"/>
          <w:szCs w:val="28"/>
        </w:rPr>
        <w:t>(от</w:t>
      </w:r>
      <w:r w:rsidRPr="00E72FFA">
        <w:rPr>
          <w:spacing w:val="9"/>
          <w:sz w:val="28"/>
          <w:szCs w:val="28"/>
        </w:rPr>
        <w:t xml:space="preserve"> </w:t>
      </w:r>
      <w:r w:rsidRPr="00E72FFA">
        <w:rPr>
          <w:sz w:val="28"/>
          <w:szCs w:val="28"/>
        </w:rPr>
        <w:t>4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до</w:t>
      </w:r>
      <w:r w:rsidRPr="00E72FFA">
        <w:rPr>
          <w:spacing w:val="8"/>
          <w:sz w:val="28"/>
          <w:szCs w:val="28"/>
        </w:rPr>
        <w:t xml:space="preserve"> </w:t>
      </w:r>
      <w:r w:rsidRPr="00E72FFA">
        <w:rPr>
          <w:sz w:val="28"/>
          <w:szCs w:val="28"/>
        </w:rPr>
        <w:t>10</w:t>
      </w:r>
      <w:proofErr w:type="gramEnd"/>
    </w:p>
    <w:p w:rsidR="00203CB0" w:rsidRPr="00E72FFA" w:rsidRDefault="00203CB0" w:rsidP="00203CB0">
      <w:pPr>
        <w:pStyle w:val="a3"/>
        <w:tabs>
          <w:tab w:val="left" w:pos="10065"/>
        </w:tabs>
        <w:spacing w:before="5" w:line="322" w:lineRule="exact"/>
        <w:ind w:left="0" w:right="-69"/>
        <w:jc w:val="left"/>
      </w:pPr>
      <w:r w:rsidRPr="00E72FFA">
        <w:t>человек).</w:t>
      </w:r>
    </w:p>
    <w:p w:rsidR="00203CB0" w:rsidRDefault="00203CB0" w:rsidP="00203CB0">
      <w:pPr>
        <w:pStyle w:val="a3"/>
        <w:tabs>
          <w:tab w:val="left" w:pos="10065"/>
        </w:tabs>
        <w:ind w:left="0" w:right="-69" w:firstLine="566"/>
        <w:rPr>
          <w:spacing w:val="1"/>
        </w:rPr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содержит</w:t>
      </w:r>
      <w:r w:rsidRPr="00E72FFA">
        <w:rPr>
          <w:spacing w:val="1"/>
        </w:rPr>
        <w:t xml:space="preserve"> </w:t>
      </w:r>
      <w:r w:rsidRPr="00E72FFA">
        <w:t>следующие</w:t>
      </w:r>
      <w:r w:rsidRPr="00E72FFA">
        <w:rPr>
          <w:spacing w:val="1"/>
        </w:rPr>
        <w:t xml:space="preserve"> </w:t>
      </w:r>
      <w:r w:rsidRPr="00E72FFA">
        <w:t>структурные</w:t>
      </w:r>
      <w:r w:rsidRPr="00E72FFA">
        <w:rPr>
          <w:spacing w:val="1"/>
        </w:rPr>
        <w:t xml:space="preserve"> </w:t>
      </w:r>
      <w:r w:rsidRPr="00E72FFA">
        <w:t>элементы:</w:t>
      </w:r>
      <w:r w:rsidRPr="00E72FFA">
        <w:rPr>
          <w:spacing w:val="1"/>
        </w:rPr>
        <w:t xml:space="preserve"> </w:t>
      </w:r>
    </w:p>
    <w:p w:rsidR="00203CB0" w:rsidRDefault="00203CB0" w:rsidP="00203CB0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пояснительную</w:t>
      </w:r>
      <w:r w:rsidRPr="00E72FFA">
        <w:rPr>
          <w:spacing w:val="1"/>
        </w:rPr>
        <w:t xml:space="preserve"> </w:t>
      </w:r>
      <w:r w:rsidRPr="00E72FFA">
        <w:t xml:space="preserve">записку, </w:t>
      </w:r>
    </w:p>
    <w:p w:rsidR="00203CB0" w:rsidRDefault="00203CB0" w:rsidP="00203CB0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учебно-тематиче</w:t>
      </w:r>
      <w:r>
        <w:t xml:space="preserve">ский план, </w:t>
      </w:r>
    </w:p>
    <w:p w:rsidR="00203CB0" w:rsidRDefault="00203CB0" w:rsidP="00203CB0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>
        <w:t xml:space="preserve"> </w:t>
      </w:r>
      <w:r w:rsidRPr="00E72FFA">
        <w:t>содержание учебного</w:t>
      </w:r>
      <w:r w:rsidRPr="00E72FFA">
        <w:rPr>
          <w:spacing w:val="1"/>
        </w:rPr>
        <w:t xml:space="preserve"> </w:t>
      </w:r>
      <w:r w:rsidRPr="00E72FFA">
        <w:t>предмета,</w:t>
      </w:r>
      <w:r w:rsidRPr="00E72FFA">
        <w:rPr>
          <w:spacing w:val="1"/>
        </w:rPr>
        <w:t xml:space="preserve"> </w:t>
      </w:r>
    </w:p>
    <w:p w:rsidR="00203CB0" w:rsidRDefault="00203CB0" w:rsidP="00203CB0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требования</w:t>
      </w:r>
      <w:r w:rsidRPr="00E72FFA">
        <w:rPr>
          <w:spacing w:val="1"/>
        </w:rPr>
        <w:t xml:space="preserve"> </w:t>
      </w:r>
      <w:r w:rsidRPr="00E72FFA">
        <w:t>к</w:t>
      </w:r>
      <w:r w:rsidRPr="00E72FFA">
        <w:rPr>
          <w:spacing w:val="1"/>
        </w:rPr>
        <w:t xml:space="preserve"> </w:t>
      </w:r>
      <w:r w:rsidRPr="00E72FFA">
        <w:t>уровню</w:t>
      </w:r>
      <w:r w:rsidRPr="00E72FFA">
        <w:rPr>
          <w:spacing w:val="1"/>
        </w:rPr>
        <w:t xml:space="preserve"> </w:t>
      </w:r>
      <w:r w:rsidRPr="00E72FFA">
        <w:t>подготовки</w:t>
      </w:r>
      <w:r w:rsidRPr="00E72FFA">
        <w:rPr>
          <w:spacing w:val="1"/>
        </w:rPr>
        <w:t xml:space="preserve"> </w:t>
      </w:r>
      <w:proofErr w:type="gramStart"/>
      <w:r w:rsidRPr="00E72FFA">
        <w:t>обучающихся</w:t>
      </w:r>
      <w:proofErr w:type="gramEnd"/>
      <w:r w:rsidRPr="00E72FFA">
        <w:t>,</w:t>
      </w:r>
      <w:r w:rsidRPr="00E72FFA">
        <w:rPr>
          <w:spacing w:val="1"/>
        </w:rPr>
        <w:t xml:space="preserve"> </w:t>
      </w:r>
    </w:p>
    <w:p w:rsidR="00203CB0" w:rsidRDefault="00203CB0" w:rsidP="00203CB0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формы</w:t>
      </w:r>
      <w:r w:rsidRPr="00E72FFA">
        <w:rPr>
          <w:spacing w:val="1"/>
        </w:rPr>
        <w:t xml:space="preserve"> </w:t>
      </w:r>
      <w:r w:rsidRPr="00E72FFA">
        <w:t>и</w:t>
      </w:r>
      <w:r w:rsidRPr="00E72FFA">
        <w:rPr>
          <w:spacing w:val="1"/>
        </w:rPr>
        <w:t xml:space="preserve"> </w:t>
      </w:r>
      <w:r w:rsidRPr="00E72FFA">
        <w:t>методы</w:t>
      </w:r>
      <w:r w:rsidRPr="00E72FFA">
        <w:rPr>
          <w:spacing w:val="1"/>
        </w:rPr>
        <w:t xml:space="preserve"> </w:t>
      </w:r>
      <w:r w:rsidRPr="00E72FFA">
        <w:t xml:space="preserve">контроля, </w:t>
      </w:r>
      <w:r>
        <w:t>система оценок,</w:t>
      </w:r>
    </w:p>
    <w:p w:rsidR="00203CB0" w:rsidRDefault="00203CB0" w:rsidP="00203CB0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 xml:space="preserve">методическое обеспечение учебного процесса, </w:t>
      </w:r>
    </w:p>
    <w:p w:rsidR="00203CB0" w:rsidRPr="00E72FFA" w:rsidRDefault="00203CB0" w:rsidP="00203CB0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="00A24551">
        <w:t>список</w:t>
      </w:r>
      <w:bookmarkStart w:id="0" w:name="_GoBack"/>
      <w:bookmarkEnd w:id="0"/>
      <w:r w:rsidRPr="00E72FFA">
        <w:rPr>
          <w:spacing w:val="1"/>
        </w:rPr>
        <w:t xml:space="preserve"> </w:t>
      </w:r>
      <w:r w:rsidRPr="00E72FFA">
        <w:t>учебной</w:t>
      </w:r>
      <w:r w:rsidRPr="00E72FFA">
        <w:rPr>
          <w:spacing w:val="-1"/>
        </w:rPr>
        <w:t xml:space="preserve"> </w:t>
      </w:r>
      <w:r w:rsidRPr="00E72FFA">
        <w:t>и методической литературы.</w:t>
      </w:r>
    </w:p>
    <w:p w:rsidR="00203CB0" w:rsidRPr="00E72FFA" w:rsidRDefault="00203CB0" w:rsidP="00203CB0">
      <w:pPr>
        <w:pStyle w:val="a3"/>
        <w:tabs>
          <w:tab w:val="left" w:pos="10065"/>
        </w:tabs>
        <w:spacing w:before="9"/>
        <w:ind w:left="0" w:right="-69"/>
        <w:jc w:val="left"/>
      </w:pPr>
    </w:p>
    <w:p w:rsidR="00BF3959" w:rsidRDefault="00BF3959"/>
    <w:sectPr w:rsidR="00BF3959" w:rsidSect="001F3FEA">
      <w:pgSz w:w="11910" w:h="16840"/>
      <w:pgMar w:top="1020" w:right="7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A8F"/>
    <w:multiLevelType w:val="hybridMultilevel"/>
    <w:tmpl w:val="A0BC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59"/>
    <w:rsid w:val="00203CB0"/>
    <w:rsid w:val="00A24551"/>
    <w:rsid w:val="00B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CB0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3C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03CB0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CB0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3C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03CB0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Любашка-таракашка</dc:creator>
  <cp:keywords/>
  <dc:description/>
  <cp:lastModifiedBy>Любашка-таракашка</cp:lastModifiedBy>
  <cp:revision>3</cp:revision>
  <dcterms:created xsi:type="dcterms:W3CDTF">2023-06-29T10:06:00Z</dcterms:created>
  <dcterms:modified xsi:type="dcterms:W3CDTF">2023-06-29T10:08:00Z</dcterms:modified>
</cp:coreProperties>
</file>