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7A" w:rsidRDefault="00007F72">
      <w:pPr>
        <w:ind w:left="-15"/>
      </w:pPr>
      <w:bookmarkStart w:id="0" w:name="_GoBack"/>
      <w:bookmarkEnd w:id="0"/>
      <w:r>
        <w:t xml:space="preserve">Настоящая программа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 направленных Министерством культуры РФ от 21.11.2013 года №191-01-39/06-ГИ, а также с учетом педагогического опыта в области исполнительства на баяне в детских школах искусств. </w:t>
      </w:r>
    </w:p>
    <w:p w:rsidR="008D467A" w:rsidRDefault="00007F72">
      <w:pPr>
        <w:ind w:left="-15"/>
      </w:pPr>
      <w:r>
        <w:t>Срок реализации</w:t>
      </w:r>
      <w:r>
        <w:rPr>
          <w:i/>
        </w:rPr>
        <w:t xml:space="preserve"> </w:t>
      </w:r>
      <w:r>
        <w:t>учебного предме</w:t>
      </w:r>
      <w:r w:rsidR="00B535F4">
        <w:t xml:space="preserve">та «Музыкальный инструмент «Гитара» </w:t>
      </w:r>
      <w:r>
        <w:t xml:space="preserve">для детей, поступивших в образовательное учреждение в первый класс в возрасте </w:t>
      </w:r>
      <w:r w:rsidR="00B535F4">
        <w:rPr>
          <w:b/>
        </w:rPr>
        <w:t>от 8 до 12</w:t>
      </w:r>
      <w:r>
        <w:rPr>
          <w:b/>
        </w:rPr>
        <w:t xml:space="preserve">  лет, составляет 4 года. </w:t>
      </w:r>
    </w:p>
    <w:p w:rsidR="008D467A" w:rsidRDefault="00007F72">
      <w:pPr>
        <w:ind w:left="-15"/>
      </w:pPr>
      <w:r>
        <w:t xml:space="preserve"> Учебный предм</w:t>
      </w:r>
      <w:r w:rsidR="00B535F4">
        <w:t>ет «Музыкальный инструмент «Гитара</w:t>
      </w:r>
      <w:r>
        <w:t>»» направлен на приобретение детьми знани</w:t>
      </w:r>
      <w:r w:rsidR="00B535F4">
        <w:t>й, умений и навыков игры на гитар</w:t>
      </w:r>
      <w:r>
        <w:t xml:space="preserve">е, получение ими художественного образования, эстетического воспитания и духовно-нравственного развития.  </w:t>
      </w:r>
    </w:p>
    <w:p w:rsidR="008D467A" w:rsidRDefault="00007F72">
      <w:pPr>
        <w:ind w:left="-15"/>
      </w:pPr>
      <w:r>
        <w:t>Программа учебного предмета «Му</w:t>
      </w:r>
      <w:r w:rsidR="00B535F4">
        <w:t>зыкальный инструмент «Гитара» направле</w:t>
      </w:r>
      <w:r>
        <w:t xml:space="preserve">на на повышение общего культурного образовательного уровня подрастающего поколения, выявление одаренных детей, привлечение наибольшего количества учащихся к творческой деятельности. </w:t>
      </w:r>
    </w:p>
    <w:p w:rsidR="008D467A" w:rsidRDefault="00007F72">
      <w:pPr>
        <w:ind w:left="-15"/>
      </w:pPr>
      <w:r>
        <w:t>В процессе освоения программы у учащегося формируются и развиваются навыки сольной и ансамблевой исполнительской практики, умения и навыки самостоятельной работы над музыкаль</w:t>
      </w:r>
      <w:r w:rsidR="00B535F4">
        <w:t xml:space="preserve">ным произведением. Развивается </w:t>
      </w:r>
      <w:r>
        <w:t xml:space="preserve">художественный вкус, потребность в общении с </w:t>
      </w:r>
      <w:r w:rsidR="00B535F4">
        <w:t>произведениями искусства. Учащийся</w:t>
      </w:r>
      <w:r>
        <w:t xml:space="preserve"> становится активным слушателем, участником творческой самодеятельности. </w:t>
      </w:r>
    </w:p>
    <w:p w:rsidR="00B535F4" w:rsidRDefault="00007F72" w:rsidP="00B535F4">
      <w:pPr>
        <w:ind w:left="709" w:firstLine="0"/>
      </w:pPr>
      <w:r>
        <w:t>Форма занятий – и</w:t>
      </w:r>
      <w:r w:rsidR="00B535F4">
        <w:t xml:space="preserve">ндивидуальная. </w:t>
      </w:r>
    </w:p>
    <w:p w:rsidR="00B535F4" w:rsidRDefault="00B535F4" w:rsidP="00B535F4">
      <w:pPr>
        <w:ind w:left="709" w:firstLine="0"/>
      </w:pPr>
      <w:r>
        <w:t>Учебный план предусматривает освоение предмета «Музыкальный инструмент «Гитара» в объёме 2 академических часа в неделю. Академический час 40 минут.</w:t>
      </w:r>
    </w:p>
    <w:p w:rsidR="008D467A" w:rsidRDefault="00007F72" w:rsidP="00B535F4">
      <w:pPr>
        <w:ind w:left="709" w:firstLine="0"/>
      </w:pPr>
      <w:r>
        <w:t>Объём учебного времени, предусмотренный учебным планом образовательного учреждения на реализацию учебного предмета «М</w:t>
      </w:r>
      <w:r w:rsidR="00B535F4">
        <w:t>узыкальный инструмент «Гитара</w:t>
      </w:r>
      <w:r>
        <w:t>»</w:t>
      </w:r>
      <w:r w:rsidR="00B535F4">
        <w:t>.</w:t>
      </w:r>
      <w:r>
        <w:t xml:space="preserve"> </w:t>
      </w:r>
    </w:p>
    <w:p w:rsidR="008D467A" w:rsidRDefault="00007F72">
      <w:pPr>
        <w:spacing w:line="259" w:lineRule="auto"/>
        <w:ind w:left="709" w:firstLine="0"/>
        <w:jc w:val="left"/>
      </w:pPr>
      <w:r>
        <w:t xml:space="preserve"> </w:t>
      </w:r>
    </w:p>
    <w:tbl>
      <w:tblPr>
        <w:tblStyle w:val="TableGrid"/>
        <w:tblW w:w="6634" w:type="dxa"/>
        <w:tblInd w:w="1910" w:type="dxa"/>
        <w:tblCellMar>
          <w:top w:w="16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5496"/>
        <w:gridCol w:w="1138"/>
      </w:tblGrid>
      <w:tr w:rsidR="008D467A" w:rsidTr="00B535F4">
        <w:trPr>
          <w:trHeight w:val="65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7A" w:rsidRDefault="00007F72">
            <w:pPr>
              <w:spacing w:line="259" w:lineRule="auto"/>
              <w:ind w:left="0" w:firstLine="0"/>
              <w:jc w:val="left"/>
            </w:pPr>
            <w:r>
              <w:t xml:space="preserve">Срок обучения </w:t>
            </w:r>
          </w:p>
          <w:p w:rsidR="008D467A" w:rsidRDefault="00007F72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7A" w:rsidRDefault="00007F72">
            <w:pPr>
              <w:spacing w:line="259" w:lineRule="auto"/>
              <w:ind w:left="0" w:firstLine="0"/>
              <w:jc w:val="left"/>
            </w:pPr>
            <w:r>
              <w:t xml:space="preserve">4 года </w:t>
            </w:r>
          </w:p>
        </w:tc>
      </w:tr>
      <w:tr w:rsidR="008D467A" w:rsidTr="00B535F4">
        <w:trPr>
          <w:trHeight w:val="33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7A" w:rsidRDefault="00007F72">
            <w:pPr>
              <w:spacing w:line="259" w:lineRule="auto"/>
              <w:ind w:left="0" w:firstLine="0"/>
              <w:jc w:val="left"/>
            </w:pPr>
            <w:r>
              <w:t xml:space="preserve">Максимальная учебная нагрузка (в часах)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7A" w:rsidRDefault="00007F72">
            <w:pPr>
              <w:spacing w:line="259" w:lineRule="auto"/>
              <w:ind w:left="0" w:firstLine="0"/>
              <w:jc w:val="left"/>
            </w:pPr>
            <w:r>
              <w:t xml:space="preserve">560 </w:t>
            </w:r>
          </w:p>
        </w:tc>
      </w:tr>
      <w:tr w:rsidR="008D467A" w:rsidTr="00B535F4">
        <w:trPr>
          <w:trHeight w:val="33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7A" w:rsidRDefault="00007F72">
            <w:pPr>
              <w:spacing w:line="259" w:lineRule="auto"/>
              <w:ind w:left="0" w:firstLine="0"/>
              <w:jc w:val="left"/>
            </w:pPr>
            <w:r>
              <w:t xml:space="preserve">Количество часов на аудиторные занятия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7A" w:rsidRDefault="00007F72">
            <w:pPr>
              <w:spacing w:line="259" w:lineRule="auto"/>
              <w:ind w:left="0" w:firstLine="0"/>
              <w:jc w:val="left"/>
            </w:pPr>
            <w:r>
              <w:t xml:space="preserve">363 </w:t>
            </w:r>
          </w:p>
        </w:tc>
      </w:tr>
      <w:tr w:rsidR="008D467A" w:rsidTr="00B535F4">
        <w:trPr>
          <w:trHeight w:val="653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7A" w:rsidRDefault="00007F72">
            <w:pPr>
              <w:spacing w:line="259" w:lineRule="auto"/>
              <w:ind w:left="0" w:firstLine="0"/>
            </w:pPr>
            <w:r>
              <w:t xml:space="preserve">Количество часов на внеаудиторную (самостоятельную) работу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7A" w:rsidRDefault="00007F72">
            <w:pPr>
              <w:spacing w:line="259" w:lineRule="auto"/>
              <w:ind w:left="0" w:firstLine="0"/>
              <w:jc w:val="left"/>
            </w:pPr>
            <w:r>
              <w:t xml:space="preserve">561 </w:t>
            </w:r>
          </w:p>
        </w:tc>
      </w:tr>
    </w:tbl>
    <w:p w:rsidR="008D467A" w:rsidRDefault="00007F72">
      <w:pPr>
        <w:spacing w:line="259" w:lineRule="auto"/>
        <w:ind w:left="709" w:firstLine="0"/>
        <w:jc w:val="left"/>
      </w:pPr>
      <w:r>
        <w:t xml:space="preserve"> </w:t>
      </w:r>
    </w:p>
    <w:p w:rsidR="008D467A" w:rsidRDefault="00007F72">
      <w:pPr>
        <w:spacing w:line="259" w:lineRule="auto"/>
        <w:ind w:left="709" w:firstLine="0"/>
        <w:jc w:val="left"/>
      </w:pPr>
      <w:r>
        <w:t xml:space="preserve"> </w:t>
      </w:r>
    </w:p>
    <w:p w:rsidR="008D467A" w:rsidRDefault="00007F72">
      <w:pPr>
        <w:spacing w:line="259" w:lineRule="auto"/>
        <w:ind w:left="709" w:firstLine="0"/>
        <w:jc w:val="left"/>
      </w:pPr>
      <w:r>
        <w:t xml:space="preserve"> </w:t>
      </w:r>
    </w:p>
    <w:p w:rsidR="008D467A" w:rsidRDefault="00007F72">
      <w:pPr>
        <w:spacing w:line="259" w:lineRule="auto"/>
        <w:ind w:left="709" w:firstLine="0"/>
        <w:jc w:val="left"/>
      </w:pPr>
      <w:r>
        <w:t xml:space="preserve"> </w:t>
      </w:r>
    </w:p>
    <w:p w:rsidR="008D467A" w:rsidRDefault="00007F72">
      <w:pPr>
        <w:spacing w:line="259" w:lineRule="auto"/>
        <w:ind w:left="709" w:firstLine="0"/>
        <w:jc w:val="left"/>
      </w:pPr>
      <w:r>
        <w:t xml:space="preserve"> </w:t>
      </w:r>
    </w:p>
    <w:p w:rsidR="008D467A" w:rsidRDefault="00007F72">
      <w:pPr>
        <w:spacing w:line="259" w:lineRule="auto"/>
        <w:ind w:left="709" w:firstLine="0"/>
        <w:jc w:val="left"/>
      </w:pPr>
      <w:r>
        <w:t xml:space="preserve"> </w:t>
      </w:r>
    </w:p>
    <w:p w:rsidR="008D467A" w:rsidRDefault="00007F72">
      <w:pPr>
        <w:spacing w:line="259" w:lineRule="auto"/>
        <w:ind w:left="709" w:firstLine="0"/>
        <w:jc w:val="left"/>
      </w:pPr>
      <w:r>
        <w:t xml:space="preserve"> </w:t>
      </w:r>
    </w:p>
    <w:p w:rsidR="008D467A" w:rsidRDefault="00007F72">
      <w:pPr>
        <w:spacing w:line="259" w:lineRule="auto"/>
        <w:ind w:left="709" w:firstLine="0"/>
        <w:jc w:val="left"/>
      </w:pPr>
      <w:r>
        <w:t xml:space="preserve"> </w:t>
      </w:r>
    </w:p>
    <w:p w:rsidR="008D467A" w:rsidRDefault="00007F72">
      <w:pPr>
        <w:spacing w:line="259" w:lineRule="auto"/>
        <w:ind w:left="709" w:firstLine="0"/>
        <w:jc w:val="left"/>
      </w:pPr>
      <w:r>
        <w:t xml:space="preserve"> </w:t>
      </w:r>
    </w:p>
    <w:sectPr w:rsidR="008D467A">
      <w:pgSz w:w="11900" w:h="16840"/>
      <w:pgMar w:top="741" w:right="712" w:bottom="97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7A"/>
    <w:rsid w:val="00007F72"/>
    <w:rsid w:val="003E21FC"/>
    <w:rsid w:val="008D467A"/>
    <w:rsid w:val="00B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9" w:lineRule="auto"/>
      <w:ind w:left="880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9" w:lineRule="auto"/>
      <w:ind w:left="880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АННОТАЦИЯ баян - 4, развивающая.docx</vt:lpstr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АННОТАЦИЯ баян - 4, развивающая.docx</dc:title>
  <dc:creator>User</dc:creator>
  <cp:lastModifiedBy>User</cp:lastModifiedBy>
  <cp:revision>2</cp:revision>
  <dcterms:created xsi:type="dcterms:W3CDTF">2023-07-03T11:23:00Z</dcterms:created>
  <dcterms:modified xsi:type="dcterms:W3CDTF">2023-07-03T11:23:00Z</dcterms:modified>
</cp:coreProperties>
</file>