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77" w:rsidRDefault="00492677" w:rsidP="00492677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>
        <w:rPr>
          <w:rFonts w:ascii="Times New Roman" w:hAnsi="Times New Roman" w:cs="Times New Roman"/>
          <w:b/>
          <w:sz w:val="24"/>
          <w:szCs w:val="24"/>
        </w:rPr>
        <w:t>«Правильное питание»</w:t>
      </w:r>
    </w:p>
    <w:p w:rsidR="00492677" w:rsidRDefault="00492677" w:rsidP="00492677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92677" w:rsidRDefault="00492677" w:rsidP="00492677">
      <w:pPr>
        <w:pStyle w:val="Standard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презентация </w:t>
      </w:r>
      <w:r>
        <w:rPr>
          <w:rFonts w:ascii="Times New Roman" w:hAnsi="Times New Roman" w:cs="Times New Roman"/>
          <w:b/>
          <w:sz w:val="24"/>
          <w:szCs w:val="24"/>
        </w:rPr>
        <w:t>«Витаминный салат»</w:t>
      </w:r>
    </w:p>
    <w:p w:rsidR="00492677" w:rsidRDefault="00492677" w:rsidP="00492677">
      <w:pPr>
        <w:pStyle w:val="Standard"/>
        <w:spacing w:after="0" w:line="240" w:lineRule="exact"/>
        <w:jc w:val="center"/>
      </w:pPr>
    </w:p>
    <w:p w:rsidR="00492677" w:rsidRDefault="00492677" w:rsidP="00492677">
      <w:pPr>
        <w:pStyle w:val="Standard"/>
        <w:spacing w:after="0" w:line="240" w:lineRule="auto"/>
        <w:jc w:val="center"/>
      </w:pPr>
    </w:p>
    <w:p w:rsidR="00492677" w:rsidRDefault="00492677" w:rsidP="00492677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>
        <w:rPr>
          <w:rFonts w:ascii="Times New Roman" w:hAnsi="Times New Roman" w:cs="Times New Roman"/>
          <w:sz w:val="24"/>
          <w:szCs w:val="24"/>
        </w:rPr>
        <w:t>Дети старшего дошкольного возраста</w:t>
      </w:r>
    </w:p>
    <w:p w:rsidR="00492677" w:rsidRDefault="00492677" w:rsidP="00492677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у детей интереса к  правильному питанию</w:t>
      </w:r>
    </w:p>
    <w:p w:rsidR="00492677" w:rsidRDefault="00492677" w:rsidP="00492677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92677" w:rsidRDefault="00492677" w:rsidP="00492677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-создавать условия для проявления инициативы, наблюдательности, любознательности к правильному питанию</w:t>
      </w:r>
    </w:p>
    <w:p w:rsidR="00492677" w:rsidRDefault="00492677" w:rsidP="00492677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-углубить знания о питание спортсменов</w:t>
      </w:r>
    </w:p>
    <w:p w:rsidR="00492677" w:rsidRDefault="00492677" w:rsidP="00492677">
      <w:pPr>
        <w:pStyle w:val="Standard"/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проектор, экран, компьютер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 з</w:t>
      </w:r>
      <w:r>
        <w:rPr>
          <w:rFonts w:ascii="Times New Roman" w:hAnsi="Times New Roman" w:cs="Times New Roman"/>
          <w:sz w:val="24"/>
          <w:szCs w:val="24"/>
        </w:rPr>
        <w:t>накомство с понятиями «</w:t>
      </w:r>
      <w:r w:rsidR="00363B01">
        <w:rPr>
          <w:rFonts w:ascii="Times New Roman" w:hAnsi="Times New Roman" w:cs="Times New Roman"/>
          <w:sz w:val="24"/>
          <w:szCs w:val="24"/>
        </w:rPr>
        <w:t>клетчатка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363B01">
        <w:rPr>
          <w:rFonts w:ascii="Times New Roman" w:hAnsi="Times New Roman" w:cs="Times New Roman"/>
          <w:sz w:val="24"/>
          <w:szCs w:val="24"/>
        </w:rPr>
        <w:t>витамины</w:t>
      </w:r>
      <w:r>
        <w:rPr>
          <w:rFonts w:ascii="Times New Roman" w:hAnsi="Times New Roman" w:cs="Times New Roman"/>
          <w:sz w:val="24"/>
          <w:szCs w:val="24"/>
        </w:rPr>
        <w:t xml:space="preserve">», их пользой для организма, рассматривание иллюстраций по теме, журналов,  беседы на тему «Правильное питание». 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77" w:rsidRDefault="00492677" w:rsidP="00492677">
      <w:pPr>
        <w:pStyle w:val="Standard"/>
        <w:spacing w:after="0" w:line="240" w:lineRule="auto"/>
      </w:pPr>
    </w:p>
    <w:p w:rsidR="00492677" w:rsidRDefault="00492677" w:rsidP="0049267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работе с презентацией</w:t>
      </w:r>
    </w:p>
    <w:p w:rsidR="00492677" w:rsidRDefault="00492677" w:rsidP="00492677">
      <w:pPr>
        <w:pStyle w:val="Standard"/>
        <w:spacing w:after="0" w:line="240" w:lineRule="auto"/>
        <w:jc w:val="center"/>
      </w:pPr>
    </w:p>
    <w:p w:rsidR="00492677" w:rsidRDefault="00492677" w:rsidP="00492677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5C132" wp14:editId="69B16FC2">
            <wp:extent cx="371520" cy="394920"/>
            <wp:effectExtent l="0" t="0" r="9480" b="5130"/>
            <wp:docPr id="13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следующий слайд</w:t>
      </w:r>
    </w:p>
    <w:p w:rsidR="00492677" w:rsidRDefault="00492677" w:rsidP="00492677">
      <w:pPr>
        <w:pStyle w:val="Standard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7194216" wp14:editId="7F09334F">
            <wp:extent cx="371520" cy="394920"/>
            <wp:effectExtent l="0" t="0" r="0" b="5715"/>
            <wp:docPr id="14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предыдущий слайд</w:t>
      </w:r>
    </w:p>
    <w:p w:rsidR="00492677" w:rsidRDefault="00492677" w:rsidP="00492677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25E6E" wp14:editId="38ED57D6">
            <wp:extent cx="371520" cy="371520"/>
            <wp:effectExtent l="0" t="0" r="9480" b="9480"/>
            <wp:docPr id="15" name="Графический объект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71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возвращение на первый слайд</w:t>
      </w:r>
    </w:p>
    <w:p w:rsidR="00492677" w:rsidRDefault="00492677" w:rsidP="0049267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677" w:rsidRDefault="00363B01" w:rsidP="00492677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2 слайд</w:t>
      </w:r>
    </w:p>
    <w:p w:rsidR="00363B01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«Информационный»</w:t>
      </w:r>
    </w:p>
    <w:p w:rsidR="00363B01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677" w:rsidRDefault="00363B01" w:rsidP="00492677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92677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492677" w:rsidRPr="005944E3" w:rsidRDefault="00492677" w:rsidP="00492677">
      <w:pPr>
        <w:pStyle w:val="Standard"/>
        <w:spacing w:after="0" w:line="240" w:lineRule="auto"/>
        <w:rPr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363B01">
        <w:rPr>
          <w:rFonts w:ascii="Times New Roman" w:hAnsi="Times New Roman" w:cs="Times New Roman"/>
          <w:i/>
          <w:iCs/>
          <w:sz w:val="24"/>
          <w:szCs w:val="24"/>
        </w:rPr>
        <w:t>Из каких овощей приготовлены салаты?»</w:t>
      </w:r>
      <w:r>
        <w:rPr>
          <w:rFonts w:ascii="Times New Roman" w:hAnsi="Times New Roman" w:cs="Times New Roman"/>
          <w:sz w:val="24"/>
          <w:szCs w:val="24"/>
        </w:rPr>
        <w:t xml:space="preserve"> - рассмотреть изображения, назвать продукты; щелчок левой кнопкой мыши  по изображению продукт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продук</w:t>
      </w:r>
      <w:r w:rsidR="00F35512">
        <w:rPr>
          <w:rFonts w:ascii="Times New Roman" w:hAnsi="Times New Roman" w:cs="Times New Roman"/>
          <w:sz w:val="24"/>
          <w:szCs w:val="24"/>
        </w:rPr>
        <w:t>т отправляется на нужное место (</w:t>
      </w:r>
      <w:r w:rsidR="00F35512">
        <w:rPr>
          <w:rFonts w:ascii="Times New Roman" w:hAnsi="Times New Roman" w:cs="Times New Roman"/>
          <w:i/>
          <w:sz w:val="24"/>
          <w:szCs w:val="24"/>
        </w:rPr>
        <w:t>слева  направо</w:t>
      </w:r>
      <w:r w:rsidR="00363B01" w:rsidRPr="00363B01">
        <w:rPr>
          <w:rFonts w:ascii="Times New Roman" w:hAnsi="Times New Roman" w:cs="Times New Roman"/>
          <w:i/>
          <w:sz w:val="24"/>
          <w:szCs w:val="24"/>
        </w:rPr>
        <w:t>о:</w:t>
      </w:r>
      <w:r w:rsidR="00363B01">
        <w:rPr>
          <w:rFonts w:ascii="Times New Roman" w:hAnsi="Times New Roman" w:cs="Times New Roman"/>
          <w:i/>
          <w:sz w:val="24"/>
          <w:szCs w:val="24"/>
        </w:rPr>
        <w:t>1 салат – свекла, 2 салат- капуста и морковь. 3 салат – помидоры, огурцы, лук, 4-салат редис)(больше овощей в салате из помидор, огурцов и лука)</w:t>
      </w:r>
    </w:p>
    <w:p w:rsidR="00492677" w:rsidRPr="0008176F" w:rsidRDefault="00492677" w:rsidP="00492677">
      <w:pPr>
        <w:pStyle w:val="Standard"/>
        <w:spacing w:after="0" w:line="240" w:lineRule="auto"/>
        <w:rPr>
          <w:i/>
          <w:iCs/>
        </w:rPr>
      </w:pPr>
    </w:p>
    <w:p w:rsidR="00492677" w:rsidRDefault="00363B01" w:rsidP="00492677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2677">
        <w:rPr>
          <w:rFonts w:ascii="Times New Roman" w:hAnsi="Times New Roman" w:cs="Times New Roman"/>
          <w:b/>
          <w:bCs/>
          <w:sz w:val="24"/>
          <w:szCs w:val="24"/>
        </w:rPr>
        <w:t>слайд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363B01">
        <w:rPr>
          <w:rFonts w:ascii="Times New Roman" w:hAnsi="Times New Roman" w:cs="Times New Roman"/>
          <w:i/>
          <w:iCs/>
          <w:sz w:val="24"/>
          <w:szCs w:val="24"/>
        </w:rPr>
        <w:t>Расставь по порядку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 проговорить правильный порядок действий; щелчок</w:t>
      </w:r>
      <w:r w:rsidR="005A693D">
        <w:rPr>
          <w:rFonts w:ascii="Times New Roman" w:hAnsi="Times New Roman" w:cs="Times New Roman"/>
          <w:sz w:val="24"/>
          <w:szCs w:val="24"/>
        </w:rPr>
        <w:t xml:space="preserve"> 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168">
        <w:rPr>
          <w:rFonts w:ascii="Times New Roman" w:hAnsi="Times New Roman" w:cs="Times New Roman"/>
          <w:sz w:val="24"/>
          <w:szCs w:val="24"/>
        </w:rPr>
        <w:t>кнопки</w:t>
      </w:r>
      <w:r>
        <w:rPr>
          <w:rFonts w:ascii="Times New Roman" w:hAnsi="Times New Roman" w:cs="Times New Roman"/>
          <w:sz w:val="24"/>
          <w:szCs w:val="24"/>
        </w:rPr>
        <w:t xml:space="preserve"> мыши по картинке  – перемещение картинки на нужное место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63B01">
        <w:rPr>
          <w:rFonts w:ascii="Times New Roman" w:hAnsi="Times New Roman" w:cs="Times New Roman"/>
          <w:i/>
          <w:sz w:val="24"/>
          <w:szCs w:val="24"/>
        </w:rPr>
        <w:t xml:space="preserve">1 – </w:t>
      </w:r>
      <w:proofErr w:type="gramStart"/>
      <w:r w:rsidR="00363B01">
        <w:rPr>
          <w:rFonts w:ascii="Times New Roman" w:hAnsi="Times New Roman" w:cs="Times New Roman"/>
          <w:i/>
          <w:sz w:val="24"/>
          <w:szCs w:val="24"/>
        </w:rPr>
        <w:t>моем</w:t>
      </w:r>
      <w:proofErr w:type="gramEnd"/>
      <w:r w:rsidR="00363B01">
        <w:rPr>
          <w:rFonts w:ascii="Times New Roman" w:hAnsi="Times New Roman" w:cs="Times New Roman"/>
          <w:i/>
          <w:sz w:val="24"/>
          <w:szCs w:val="24"/>
        </w:rPr>
        <w:t xml:space="preserve"> овощи, 2- режем овощи, 3- складываем в миску,4 - перемешиваем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2677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2677">
        <w:rPr>
          <w:rFonts w:ascii="Times New Roman" w:hAnsi="Times New Roman" w:cs="Times New Roman"/>
          <w:b/>
          <w:bCs/>
          <w:sz w:val="24"/>
          <w:szCs w:val="24"/>
        </w:rPr>
        <w:t>слайд</w:t>
      </w:r>
    </w:p>
    <w:p w:rsidR="00363B01" w:rsidRPr="00F35512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63B01">
        <w:rPr>
          <w:rFonts w:ascii="Times New Roman" w:hAnsi="Times New Roman" w:cs="Times New Roman"/>
          <w:bCs/>
          <w:sz w:val="24"/>
          <w:szCs w:val="24"/>
        </w:rPr>
        <w:t>«</w:t>
      </w:r>
      <w:r w:rsidRPr="00F35512">
        <w:rPr>
          <w:rFonts w:ascii="Times New Roman" w:hAnsi="Times New Roman" w:cs="Times New Roman"/>
          <w:bCs/>
          <w:i/>
          <w:sz w:val="24"/>
          <w:szCs w:val="24"/>
        </w:rPr>
        <w:t>Собери в корзину корнеплоды</w:t>
      </w:r>
      <w:r w:rsidRPr="00363B01">
        <w:rPr>
          <w:rFonts w:ascii="Times New Roman" w:hAnsi="Times New Roman" w:cs="Times New Roman"/>
          <w:bCs/>
          <w:sz w:val="24"/>
          <w:szCs w:val="24"/>
        </w:rPr>
        <w:t>»</w:t>
      </w:r>
      <w:r w:rsidRPr="00363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55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ассмотреть изображения, назвать </w:t>
      </w:r>
      <w:r w:rsidR="00F35512">
        <w:rPr>
          <w:rFonts w:ascii="Times New Roman" w:hAnsi="Times New Roman" w:cs="Times New Roman"/>
          <w:sz w:val="24"/>
          <w:szCs w:val="24"/>
        </w:rPr>
        <w:t>овощи</w:t>
      </w:r>
      <w:r w:rsidR="00392168">
        <w:rPr>
          <w:rFonts w:ascii="Times New Roman" w:hAnsi="Times New Roman" w:cs="Times New Roman"/>
          <w:sz w:val="24"/>
          <w:szCs w:val="24"/>
        </w:rPr>
        <w:t xml:space="preserve">; щелчок </w:t>
      </w:r>
      <w:r w:rsidR="005A693D">
        <w:rPr>
          <w:rFonts w:ascii="Times New Roman" w:hAnsi="Times New Roman" w:cs="Times New Roman"/>
          <w:sz w:val="24"/>
          <w:szCs w:val="24"/>
        </w:rPr>
        <w:t xml:space="preserve">левой </w:t>
      </w:r>
      <w:bookmarkStart w:id="0" w:name="_GoBack"/>
      <w:bookmarkEnd w:id="0"/>
      <w:r w:rsidR="00392168">
        <w:rPr>
          <w:rFonts w:ascii="Times New Roman" w:hAnsi="Times New Roman" w:cs="Times New Roman"/>
          <w:sz w:val="24"/>
          <w:szCs w:val="24"/>
        </w:rPr>
        <w:t>кнопки</w:t>
      </w:r>
      <w:r>
        <w:rPr>
          <w:rFonts w:ascii="Times New Roman" w:hAnsi="Times New Roman" w:cs="Times New Roman"/>
          <w:sz w:val="24"/>
          <w:szCs w:val="24"/>
        </w:rPr>
        <w:t xml:space="preserve"> мыши  по изображению </w:t>
      </w:r>
      <w:r w:rsidR="00F35512">
        <w:rPr>
          <w:rFonts w:ascii="Times New Roman" w:hAnsi="Times New Roman" w:cs="Times New Roman"/>
          <w:sz w:val="24"/>
          <w:szCs w:val="24"/>
        </w:rPr>
        <w:t>овоща по порядку слева направо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5512">
        <w:rPr>
          <w:rFonts w:ascii="Times New Roman" w:hAnsi="Times New Roman" w:cs="Times New Roman"/>
          <w:sz w:val="24"/>
          <w:szCs w:val="24"/>
        </w:rPr>
        <w:t xml:space="preserve">«правильный овощ» перемещается в корзину, « неправильный» - качается  </w:t>
      </w:r>
      <w:r w:rsidR="00F35512" w:rsidRPr="00F35512">
        <w:rPr>
          <w:rFonts w:ascii="Times New Roman" w:hAnsi="Times New Roman" w:cs="Times New Roman"/>
          <w:i/>
          <w:sz w:val="24"/>
          <w:szCs w:val="24"/>
        </w:rPr>
        <w:t xml:space="preserve">(в корзину: свёкла, редис, лук, морковь) </w:t>
      </w:r>
    </w:p>
    <w:p w:rsidR="00363B01" w:rsidRPr="00F35512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63B01" w:rsidRDefault="00363B01" w:rsidP="0049267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B01" w:rsidRDefault="00363B01" w:rsidP="00492677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слайд</w:t>
      </w:r>
    </w:p>
    <w:p w:rsidR="00492677" w:rsidRDefault="00492677" w:rsidP="00492677">
      <w:pPr>
        <w:pStyle w:val="Standard"/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читать вслух и выполнять движения, указанные на слайде</w:t>
      </w:r>
    </w:p>
    <w:p w:rsidR="00492677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2677" w:rsidRPr="00913DE3" w:rsidRDefault="00492677" w:rsidP="00492677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57EF" w:rsidRDefault="007C57EF"/>
    <w:sectPr w:rsidR="007C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77"/>
    <w:rsid w:val="00363B01"/>
    <w:rsid w:val="00392168"/>
    <w:rsid w:val="00492677"/>
    <w:rsid w:val="005A693D"/>
    <w:rsid w:val="007C57EF"/>
    <w:rsid w:val="00F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26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49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26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49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2022-12-20T07:19:00Z</dcterms:created>
  <dcterms:modified xsi:type="dcterms:W3CDTF">2022-12-21T13:33:00Z</dcterms:modified>
</cp:coreProperties>
</file>