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82" w:rsidRPr="00B07F82" w:rsidRDefault="00B07F82" w:rsidP="00B07F82">
      <w:pPr>
        <w:ind w:left="2860"/>
        <w:jc w:val="right"/>
        <w:rPr>
          <w:rFonts w:eastAsia="Times New Roman"/>
          <w:bCs/>
          <w:i/>
          <w:sz w:val="28"/>
          <w:szCs w:val="28"/>
        </w:rPr>
      </w:pPr>
      <w:r w:rsidRPr="00B07F82">
        <w:rPr>
          <w:rFonts w:eastAsia="Times New Roman"/>
          <w:bCs/>
          <w:i/>
          <w:sz w:val="28"/>
          <w:szCs w:val="28"/>
        </w:rPr>
        <w:t>Приложение №3</w:t>
      </w:r>
    </w:p>
    <w:p w:rsidR="004A7314" w:rsidRDefault="00DC4CF8">
      <w:pPr>
        <w:ind w:left="2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Анализ </w:t>
      </w:r>
      <w:r w:rsidR="00B07F82">
        <w:rPr>
          <w:rFonts w:eastAsia="Times New Roman"/>
          <w:b/>
          <w:bCs/>
          <w:sz w:val="28"/>
          <w:szCs w:val="28"/>
        </w:rPr>
        <w:t xml:space="preserve"> учебного </w:t>
      </w:r>
      <w:r>
        <w:rPr>
          <w:rFonts w:eastAsia="Times New Roman"/>
          <w:b/>
          <w:bCs/>
          <w:sz w:val="28"/>
          <w:szCs w:val="28"/>
        </w:rPr>
        <w:t>занятия</w:t>
      </w:r>
      <w:r w:rsidR="00B07F82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4A7314" w:rsidRDefault="00DC4CF8">
      <w:pPr>
        <w:spacing w:line="238" w:lineRule="auto"/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«___» _______________20___г.</w:t>
      </w:r>
    </w:p>
    <w:p w:rsidR="004A7314" w:rsidRDefault="00DC4CF8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 педагога _____________________________________________________</w:t>
      </w:r>
    </w:p>
    <w:p w:rsidR="004A7314" w:rsidRDefault="00DC4CF8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Название творческого объединения ___________________________________</w:t>
      </w:r>
    </w:p>
    <w:p w:rsidR="004A7314" w:rsidRDefault="00DC4CF8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 занятия ______________________________________________________</w:t>
      </w:r>
    </w:p>
    <w:p w:rsidR="004A7314" w:rsidRDefault="00DC4CF8">
      <w:pPr>
        <w:spacing w:line="239" w:lineRule="auto"/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 детей _____________________________________________________</w:t>
      </w:r>
    </w:p>
    <w:p w:rsidR="004A7314" w:rsidRDefault="004A7314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00"/>
        <w:gridCol w:w="920"/>
        <w:gridCol w:w="740"/>
        <w:gridCol w:w="620"/>
        <w:gridCol w:w="600"/>
        <w:gridCol w:w="460"/>
        <w:gridCol w:w="200"/>
        <w:gridCol w:w="1400"/>
        <w:gridCol w:w="2400"/>
        <w:gridCol w:w="980"/>
      </w:tblGrid>
      <w:tr w:rsidR="004A7314">
        <w:trPr>
          <w:trHeight w:val="27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Default="00DC4C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7314" w:rsidRDefault="004A7314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7314" w:rsidRDefault="00DC4CF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7314" w:rsidRDefault="00DC4CF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Баллы</w:t>
            </w:r>
          </w:p>
        </w:tc>
      </w:tr>
      <w:tr w:rsidR="004A7314">
        <w:trPr>
          <w:trHeight w:val="19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Default="004A7314">
            <w:pPr>
              <w:rPr>
                <w:sz w:val="16"/>
                <w:szCs w:val="16"/>
              </w:rPr>
            </w:pPr>
          </w:p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Default="004A7314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Default="004A7314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Default="004A7314">
            <w:pPr>
              <w:rPr>
                <w:sz w:val="16"/>
                <w:szCs w:val="16"/>
              </w:rPr>
            </w:pPr>
          </w:p>
        </w:tc>
      </w:tr>
      <w:tr w:rsidR="004A7314" w:rsidRPr="00B07F82">
        <w:trPr>
          <w:trHeight w:val="25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1.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Цель и основные задачи занятия</w:t>
            </w:r>
            <w:r w:rsidR="00B07F82">
              <w:t>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3580" w:type="dxa"/>
            <w:gridSpan w:val="5"/>
            <w:vAlign w:val="bottom"/>
          </w:tcPr>
          <w:p w:rsidR="004A7314" w:rsidRPr="00B07F82" w:rsidRDefault="004A7314" w:rsidP="00B07F82"/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360" w:type="dxa"/>
            <w:gridSpan w:val="3"/>
            <w:vAlign w:val="bottom"/>
          </w:tcPr>
          <w:p w:rsidR="004A7314" w:rsidRPr="00B07F82" w:rsidRDefault="00DC4CF8" w:rsidP="00B07F82">
            <w:r w:rsidRPr="00B07F82">
              <w:t>Прослеживается</w:t>
            </w:r>
            <w:r w:rsidR="00B07F82">
              <w:t xml:space="preserve"> </w:t>
            </w:r>
            <w:r w:rsidRPr="00B07F82">
              <w:t>ли</w:t>
            </w:r>
          </w:p>
        </w:tc>
        <w:tc>
          <w:tcPr>
            <w:tcW w:w="1680" w:type="dxa"/>
            <w:gridSpan w:val="3"/>
            <w:vAlign w:val="bottom"/>
          </w:tcPr>
          <w:p w:rsidR="004A7314" w:rsidRPr="00B07F82" w:rsidRDefault="00DC4CF8" w:rsidP="00B07F82">
            <w:r w:rsidRPr="00B07F82">
              <w:t>реализация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поставленных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980" w:type="dxa"/>
            <w:gridSpan w:val="4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педагогом цели и задач?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2.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Организация  занятия:  тип,  структура,  этапы,  их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логическая   последовательность   и   дозировка   во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времени,   соответствие   построения   занятия   его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3580" w:type="dxa"/>
            <w:gridSpan w:val="5"/>
            <w:vAlign w:val="bottom"/>
          </w:tcPr>
          <w:p w:rsidR="004A7314" w:rsidRPr="00B07F82" w:rsidRDefault="00DC4CF8" w:rsidP="00B07F82">
            <w:r w:rsidRPr="00B07F82">
              <w:t>содержанию и поставленной цели.</w:t>
            </w:r>
          </w:p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3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3.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Каким  образом  педагог  обеспечивает  мотивацию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изучения данной темы (учебного материала)?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0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4.</w:t>
            </w:r>
          </w:p>
        </w:tc>
        <w:tc>
          <w:tcPr>
            <w:tcW w:w="8040" w:type="dxa"/>
            <w:gridSpan w:val="9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Соответствие занятия требованиям ФГОС: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4.1</w:t>
            </w:r>
          </w:p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Ориентация на новые образовательные результаты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4.2</w:t>
            </w:r>
          </w:p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Нацеленность деятельности на формирование УУД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4.3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Использование современных технологий (проектная,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3580" w:type="dxa"/>
            <w:gridSpan w:val="5"/>
            <w:vAlign w:val="bottom"/>
          </w:tcPr>
          <w:p w:rsidR="004A7314" w:rsidRPr="00B07F82" w:rsidRDefault="00DC4CF8" w:rsidP="00B07F82">
            <w:r w:rsidRPr="00B07F82">
              <w:t>исследовательская, ИКТ и др.)</w:t>
            </w:r>
          </w:p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5.</w:t>
            </w:r>
          </w:p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Содержание занятия: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5.1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Научная   правильность   освещения   материала  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8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занятии, его соответствие возрастным возможностям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6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5.2</w:t>
            </w:r>
          </w:p>
        </w:tc>
        <w:tc>
          <w:tcPr>
            <w:tcW w:w="1620" w:type="dxa"/>
            <w:gridSpan w:val="2"/>
            <w:vAlign w:val="bottom"/>
          </w:tcPr>
          <w:p w:rsidR="004A7314" w:rsidRPr="00B07F82" w:rsidRDefault="00DC4CF8" w:rsidP="00B07F82">
            <w:r w:rsidRPr="00B07F82">
              <w:t>Соответствие</w:t>
            </w:r>
          </w:p>
        </w:tc>
        <w:tc>
          <w:tcPr>
            <w:tcW w:w="1360" w:type="dxa"/>
            <w:gridSpan w:val="2"/>
            <w:vAlign w:val="bottom"/>
          </w:tcPr>
          <w:p w:rsidR="004A7314" w:rsidRPr="00B07F82" w:rsidRDefault="00DC4CF8" w:rsidP="00B07F82">
            <w:r w:rsidRPr="00B07F82">
              <w:t>содержания</w:t>
            </w:r>
          </w:p>
        </w:tc>
        <w:tc>
          <w:tcPr>
            <w:tcW w:w="1060" w:type="dxa"/>
            <w:gridSpan w:val="2"/>
            <w:vAlign w:val="bottom"/>
          </w:tcPr>
          <w:p w:rsidR="004A7314" w:rsidRPr="00B07F82" w:rsidRDefault="00DC4CF8" w:rsidP="00B07F82">
            <w:r w:rsidRPr="00B07F82">
              <w:t>занятия</w:t>
            </w:r>
          </w:p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требованиям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8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программы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61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5.3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8375A8" w:rsidP="00B07F82">
            <w:r w:rsidRPr="00B07F82">
              <w:t>Связь изучаемого материала с</w:t>
            </w:r>
            <w:r w:rsidR="00DC4CF8" w:rsidRPr="00B07F82">
              <w:t xml:space="preserve"> </w:t>
            </w:r>
            <w:bookmarkStart w:id="0" w:name="_GoBack"/>
            <w:bookmarkEnd w:id="0"/>
            <w:r w:rsidR="00DC4CF8" w:rsidRPr="00B07F82">
              <w:t xml:space="preserve"> ранее  пройденным,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8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360" w:type="dxa"/>
            <w:gridSpan w:val="3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межпредметные связи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6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6.</w:t>
            </w:r>
          </w:p>
        </w:tc>
        <w:tc>
          <w:tcPr>
            <w:tcW w:w="3580" w:type="dxa"/>
            <w:gridSpan w:val="5"/>
            <w:tcBorders>
              <w:bottom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Методика проведения занятия: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6.1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Актуализация   знаний   и   способов   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620" w:type="dxa"/>
            <w:gridSpan w:val="2"/>
            <w:vAlign w:val="bottom"/>
          </w:tcPr>
          <w:p w:rsidR="004A7314" w:rsidRPr="00B07F82" w:rsidRDefault="00DC4CF8" w:rsidP="00B07F82">
            <w:r w:rsidRPr="00B07F82">
              <w:t>обучающихся.</w:t>
            </w:r>
          </w:p>
        </w:tc>
        <w:tc>
          <w:tcPr>
            <w:tcW w:w="1360" w:type="dxa"/>
            <w:gridSpan w:val="2"/>
            <w:vAlign w:val="bottom"/>
          </w:tcPr>
          <w:p w:rsidR="004A7314" w:rsidRPr="00B07F82" w:rsidRDefault="00DC4CF8" w:rsidP="00B07F82">
            <w:r w:rsidRPr="00B07F82">
              <w:t>Постановка</w:t>
            </w:r>
          </w:p>
        </w:tc>
        <w:tc>
          <w:tcPr>
            <w:tcW w:w="1260" w:type="dxa"/>
            <w:gridSpan w:val="3"/>
            <w:vAlign w:val="bottom"/>
          </w:tcPr>
          <w:p w:rsidR="004A7314" w:rsidRPr="00B07F82" w:rsidRDefault="00DC4CF8" w:rsidP="00B07F82">
            <w:r w:rsidRPr="00B07F82">
              <w:t>педагогом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проблемных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вопросов, создание проблемных ситуаций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6.2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Какие  методы  использовались  педагогом?  Какова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700" w:type="dxa"/>
            <w:vAlign w:val="bottom"/>
          </w:tcPr>
          <w:p w:rsidR="004A7314" w:rsidRPr="00B07F82" w:rsidRDefault="00DC4CF8" w:rsidP="00B07F82">
            <w:r w:rsidRPr="00B07F82">
              <w:t>доля</w:t>
            </w:r>
          </w:p>
        </w:tc>
        <w:tc>
          <w:tcPr>
            <w:tcW w:w="2280" w:type="dxa"/>
            <w:gridSpan w:val="3"/>
            <w:vAlign w:val="bottom"/>
          </w:tcPr>
          <w:p w:rsidR="004A7314" w:rsidRPr="00B07F82" w:rsidRDefault="00DC4CF8" w:rsidP="00B07F82">
            <w:r w:rsidRPr="00B07F82">
              <w:t>репродуктивной</w:t>
            </w:r>
          </w:p>
        </w:tc>
        <w:tc>
          <w:tcPr>
            <w:tcW w:w="600" w:type="dxa"/>
            <w:vAlign w:val="bottom"/>
          </w:tcPr>
          <w:p w:rsidR="004A7314" w:rsidRPr="00B07F82" w:rsidRDefault="004A7314" w:rsidP="00B07F82"/>
        </w:tc>
        <w:tc>
          <w:tcPr>
            <w:tcW w:w="460" w:type="dxa"/>
            <w:vAlign w:val="bottom"/>
          </w:tcPr>
          <w:p w:rsidR="004A7314" w:rsidRPr="00B07F82" w:rsidRDefault="00DC4CF8" w:rsidP="00B07F82">
            <w:r w:rsidRPr="00B07F82">
              <w:t>и</w:t>
            </w:r>
          </w:p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поисковой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360" w:type="dxa"/>
            <w:gridSpan w:val="3"/>
            <w:vAlign w:val="bottom"/>
          </w:tcPr>
          <w:p w:rsidR="004A7314" w:rsidRPr="00B07F82" w:rsidRDefault="00DC4CF8" w:rsidP="00B07F82">
            <w:r w:rsidRPr="00B07F82">
              <w:t>(исследовательской)</w:t>
            </w:r>
          </w:p>
        </w:tc>
        <w:tc>
          <w:tcPr>
            <w:tcW w:w="1680" w:type="dxa"/>
            <w:gridSpan w:val="3"/>
            <w:vAlign w:val="bottom"/>
          </w:tcPr>
          <w:p w:rsidR="004A7314" w:rsidRPr="00B07F82" w:rsidRDefault="00DC4CF8" w:rsidP="00B07F82">
            <w:r w:rsidRPr="00B07F82">
              <w:t>деятельности?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Сравните   их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620" w:type="dxa"/>
            <w:gridSpan w:val="2"/>
            <w:vAlign w:val="bottom"/>
          </w:tcPr>
          <w:p w:rsidR="004A7314" w:rsidRPr="00B07F82" w:rsidRDefault="00DC4CF8" w:rsidP="00B07F82">
            <w:r w:rsidRPr="00B07F82">
              <w:t>соотношение:</w:t>
            </w:r>
          </w:p>
        </w:tc>
        <w:tc>
          <w:tcPr>
            <w:tcW w:w="1960" w:type="dxa"/>
            <w:gridSpan w:val="3"/>
            <w:vAlign w:val="bottom"/>
          </w:tcPr>
          <w:p w:rsidR="004A7314" w:rsidRPr="00B07F82" w:rsidRDefault="00DC4CF8" w:rsidP="00B07F82">
            <w:r w:rsidRPr="00B07F82">
              <w:t>примерное</w:t>
            </w:r>
          </w:p>
        </w:tc>
        <w:tc>
          <w:tcPr>
            <w:tcW w:w="660" w:type="dxa"/>
            <w:gridSpan w:val="2"/>
            <w:vAlign w:val="bottom"/>
          </w:tcPr>
          <w:p w:rsidR="004A7314" w:rsidRPr="00B07F82" w:rsidRDefault="00DC4CF8" w:rsidP="00B07F82">
            <w:r w:rsidRPr="00B07F82">
              <w:t>число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заданий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360" w:type="dxa"/>
            <w:gridSpan w:val="3"/>
            <w:vAlign w:val="bottom"/>
          </w:tcPr>
          <w:p w:rsidR="004A7314" w:rsidRPr="00B07F82" w:rsidRDefault="00DC4CF8" w:rsidP="00B07F82">
            <w:r w:rsidRPr="00B07F82">
              <w:t>репродуктивного</w:t>
            </w:r>
          </w:p>
        </w:tc>
        <w:tc>
          <w:tcPr>
            <w:tcW w:w="1220" w:type="dxa"/>
            <w:gridSpan w:val="2"/>
            <w:vAlign w:val="bottom"/>
          </w:tcPr>
          <w:p w:rsidR="004A7314" w:rsidRPr="00B07F82" w:rsidRDefault="00DC4CF8" w:rsidP="00B07F82">
            <w:r w:rsidRPr="00B07F82">
              <w:t>характера</w:t>
            </w:r>
          </w:p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(«прочитай»,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«перескажи»,   «повтори»,   «вспомни»),   примерное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700" w:type="dxa"/>
            <w:vAlign w:val="bottom"/>
          </w:tcPr>
          <w:p w:rsidR="004A7314" w:rsidRPr="00B07F82" w:rsidRDefault="00DC4CF8" w:rsidP="00B07F82">
            <w:r w:rsidRPr="00B07F82">
              <w:t>число</w:t>
            </w:r>
          </w:p>
        </w:tc>
        <w:tc>
          <w:tcPr>
            <w:tcW w:w="920" w:type="dxa"/>
            <w:vAlign w:val="bottom"/>
          </w:tcPr>
          <w:p w:rsidR="004A7314" w:rsidRPr="00B07F82" w:rsidRDefault="00DC4CF8" w:rsidP="00B07F82">
            <w:r w:rsidRPr="00B07F82">
              <w:t>заданий</w:t>
            </w:r>
          </w:p>
        </w:tc>
        <w:tc>
          <w:tcPr>
            <w:tcW w:w="1360" w:type="dxa"/>
            <w:gridSpan w:val="2"/>
            <w:vAlign w:val="bottom"/>
          </w:tcPr>
          <w:p w:rsidR="004A7314" w:rsidRPr="00B07F82" w:rsidRDefault="00DC4CF8" w:rsidP="00B07F82">
            <w:r w:rsidRPr="00B07F82">
              <w:t>поискового</w:t>
            </w:r>
          </w:p>
        </w:tc>
        <w:tc>
          <w:tcPr>
            <w:tcW w:w="1260" w:type="dxa"/>
            <w:gridSpan w:val="3"/>
            <w:vAlign w:val="bottom"/>
          </w:tcPr>
          <w:p w:rsidR="004A7314" w:rsidRPr="00B07F82" w:rsidRDefault="00DC4CF8" w:rsidP="00B07F82">
            <w:r w:rsidRPr="00B07F82">
              <w:t>характера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(«докажи»,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«объясни», «оцени», «сравни», «найди ошибку»).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41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6.3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Соотношение деятельности педагога и 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 xml:space="preserve">обучающихся.  </w:t>
            </w:r>
            <w:r w:rsidR="008375A8" w:rsidRPr="00B07F82">
              <w:t>Объем и характер самостоятельных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700" w:type="dxa"/>
            <w:vAlign w:val="bottom"/>
          </w:tcPr>
          <w:p w:rsidR="004A7314" w:rsidRPr="00B07F82" w:rsidRDefault="00DC4CF8" w:rsidP="00B07F82">
            <w:r w:rsidRPr="00B07F82">
              <w:t>работ.</w:t>
            </w:r>
          </w:p>
        </w:tc>
        <w:tc>
          <w:tcPr>
            <w:tcW w:w="920" w:type="dxa"/>
            <w:vAlign w:val="bottom"/>
          </w:tcPr>
          <w:p w:rsidR="004A7314" w:rsidRPr="00B07F82" w:rsidRDefault="004A7314" w:rsidP="00B07F82"/>
        </w:tc>
        <w:tc>
          <w:tcPr>
            <w:tcW w:w="740" w:type="dxa"/>
            <w:vAlign w:val="bottom"/>
          </w:tcPr>
          <w:p w:rsidR="004A7314" w:rsidRPr="00B07F82" w:rsidRDefault="004A7314" w:rsidP="00B07F82"/>
        </w:tc>
        <w:tc>
          <w:tcPr>
            <w:tcW w:w="620" w:type="dxa"/>
            <w:vAlign w:val="bottom"/>
          </w:tcPr>
          <w:p w:rsidR="004A7314" w:rsidRPr="00B07F82" w:rsidRDefault="004A7314" w:rsidP="00B07F82"/>
        </w:tc>
        <w:tc>
          <w:tcPr>
            <w:tcW w:w="600" w:type="dxa"/>
            <w:vAlign w:val="bottom"/>
          </w:tcPr>
          <w:p w:rsidR="004A7314" w:rsidRPr="00B07F82" w:rsidRDefault="004A7314" w:rsidP="00B07F82"/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5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lastRenderedPageBreak/>
              <w:t>6.4</w:t>
            </w:r>
          </w:p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Какие</w:t>
            </w:r>
            <w:r w:rsidR="001468E2">
              <w:t xml:space="preserve"> </w:t>
            </w:r>
            <w:r w:rsidRPr="00B07F82">
              <w:t>и</w:t>
            </w:r>
            <w:r w:rsidR="001468E2">
              <w:t xml:space="preserve">з </w:t>
            </w:r>
            <w:r w:rsidRPr="00B07F82">
              <w:t>перечисленных</w:t>
            </w:r>
            <w:r w:rsidR="001468E2">
              <w:t xml:space="preserve"> </w:t>
            </w:r>
            <w:r w:rsidRPr="00B07F82">
              <w:t>методов</w:t>
            </w:r>
            <w:r w:rsidR="001468E2">
              <w:t xml:space="preserve"> </w:t>
            </w:r>
            <w:r w:rsidRPr="00B07F82">
              <w:t>познания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>использует педагог (подчеркните): наблюдение, опыт,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5640" w:type="dxa"/>
            <w:gridSpan w:val="8"/>
            <w:tcBorders>
              <w:right w:val="single" w:sz="8" w:space="0" w:color="auto"/>
            </w:tcBorders>
            <w:vAlign w:val="bottom"/>
          </w:tcPr>
          <w:p w:rsidR="004A7314" w:rsidRPr="00B07F82" w:rsidRDefault="00DC4CF8" w:rsidP="00B07F82">
            <w:r w:rsidRPr="00B07F82">
              <w:t xml:space="preserve">поиск   </w:t>
            </w:r>
            <w:r w:rsidR="008375A8" w:rsidRPr="00B07F82">
              <w:t xml:space="preserve">информации, </w:t>
            </w:r>
            <w:proofErr w:type="gramStart"/>
            <w:r w:rsidR="008375A8" w:rsidRPr="00B07F82">
              <w:t>сравнение</w:t>
            </w:r>
            <w:r w:rsidRPr="00B07F82">
              <w:t xml:space="preserve">,   </w:t>
            </w:r>
            <w:proofErr w:type="gramEnd"/>
            <w:r w:rsidRPr="00B07F82">
              <w:t>чтение   (другое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620" w:type="dxa"/>
            <w:gridSpan w:val="2"/>
            <w:vAlign w:val="bottom"/>
          </w:tcPr>
          <w:p w:rsidR="004A7314" w:rsidRPr="00B07F82" w:rsidRDefault="00DC4CF8" w:rsidP="00B07F82">
            <w:r w:rsidRPr="00B07F82">
              <w:t>дополнить).</w:t>
            </w:r>
          </w:p>
        </w:tc>
        <w:tc>
          <w:tcPr>
            <w:tcW w:w="740" w:type="dxa"/>
            <w:vAlign w:val="bottom"/>
          </w:tcPr>
          <w:p w:rsidR="004A7314" w:rsidRPr="00B07F82" w:rsidRDefault="004A7314" w:rsidP="00B07F82"/>
        </w:tc>
        <w:tc>
          <w:tcPr>
            <w:tcW w:w="620" w:type="dxa"/>
            <w:vAlign w:val="bottom"/>
          </w:tcPr>
          <w:p w:rsidR="004A7314" w:rsidRPr="00B07F82" w:rsidRDefault="004A7314" w:rsidP="00B07F82"/>
        </w:tc>
        <w:tc>
          <w:tcPr>
            <w:tcW w:w="600" w:type="dxa"/>
            <w:vAlign w:val="bottom"/>
          </w:tcPr>
          <w:p w:rsidR="004A7314" w:rsidRPr="00B07F82" w:rsidRDefault="004A7314" w:rsidP="00B07F82"/>
        </w:tc>
        <w:tc>
          <w:tcPr>
            <w:tcW w:w="460" w:type="dxa"/>
            <w:vAlign w:val="bottom"/>
          </w:tcPr>
          <w:p w:rsidR="004A7314" w:rsidRPr="00B07F82" w:rsidRDefault="004A7314" w:rsidP="00B07F82"/>
        </w:tc>
        <w:tc>
          <w:tcPr>
            <w:tcW w:w="200" w:type="dxa"/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  <w:tr w:rsidR="004A7314" w:rsidRPr="00B07F82">
        <w:trPr>
          <w:trHeight w:val="2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7314" w:rsidRPr="00B07F82" w:rsidRDefault="004A7314" w:rsidP="00B07F82"/>
        </w:tc>
      </w:tr>
    </w:tbl>
    <w:p w:rsidR="004A7314" w:rsidRPr="00B07F82" w:rsidRDefault="004A7314" w:rsidP="00B07F82">
      <w:pPr>
        <w:sectPr w:rsidR="004A7314" w:rsidRPr="00B07F82">
          <w:pgSz w:w="11900" w:h="16838"/>
          <w:pgMar w:top="1130" w:right="706" w:bottom="832" w:left="1440" w:header="0" w:footer="0" w:gutter="0"/>
          <w:cols w:space="720" w:equalWidth="0">
            <w:col w:w="9760"/>
          </w:cols>
        </w:sectPr>
      </w:pPr>
    </w:p>
    <w:p w:rsidR="004A7314" w:rsidRPr="00B07F82" w:rsidRDefault="008375A8" w:rsidP="00B07F82">
      <w:r>
        <w:lastRenderedPageBreak/>
        <w:pict>
          <v:line id="Shape 9" o:spid="_x0000_s1034" style="position:absolute;z-index:251650048;visibility:visible;mso-wrap-distance-left:0;mso-wrap-distance-right:0;mso-position-horizontal-relative:page;mso-position-vertical-relative:page" from="84.35pt,56.85pt" to="560.35pt,56.85pt" o:allowincell="f" strokeweight=".48pt">
            <w10:wrap anchorx="page" anchory="page"/>
          </v:line>
        </w:pict>
      </w:r>
      <w:r>
        <w:pict>
          <v:line id="Shape 10" o:spid="_x0000_s1035" style="position:absolute;z-index:251651072;visibility:visible;mso-wrap-distance-left:0;mso-wrap-distance-right:0;mso-position-horizontal-relative:page;mso-position-vertical-relative:page" from="84.35pt,71.6pt" to="560.35pt,71.6pt" o:allowincell="f" strokeweight=".48pt">
            <w10:wrap anchorx="page" anchory="page"/>
          </v:line>
        </w:pict>
      </w:r>
      <w:r>
        <w:pict>
          <v:line id="Shape 11" o:spid="_x0000_s1036" style="position:absolute;z-index:251652096;visibility:visible;mso-wrap-distance-left:0;mso-wrap-distance-right:0;mso-position-horizontal-relative:page;mso-position-vertical-relative:page" from="84.35pt,92.85pt" to="560.35pt,92.85pt" o:allowincell="f" strokeweight=".16931mm">
            <w10:wrap anchorx="page" anchory="page"/>
          </v:line>
        </w:pict>
      </w:r>
      <w:r>
        <w:pict>
          <v:line id="Shape 12" o:spid="_x0000_s1037" style="position:absolute;z-index:251653120;visibility:visible;mso-wrap-distance-left:0;mso-wrap-distance-right:0;mso-position-horizontal-relative:page;mso-position-vertical-relative:page" from="84.35pt,121.3pt" to="560.35pt,121.3pt" o:allowincell="f" strokeweight=".16931mm">
            <w10:wrap anchorx="page" anchory="page"/>
          </v:line>
        </w:pict>
      </w:r>
      <w:r>
        <w:pict>
          <v:line id="Shape 13" o:spid="_x0000_s1038" style="position:absolute;z-index:251654144;visibility:visible;mso-wrap-distance-left:0;mso-wrap-distance-right:0;mso-position-horizontal-relative:page;mso-position-vertical-relative:page" from="84.35pt,135.35pt" to="560.35pt,135.35pt" o:allowincell="f" strokeweight=".48pt">
            <w10:wrap anchorx="page" anchory="page"/>
          </v:line>
        </w:pict>
      </w:r>
      <w:r>
        <w:pict>
          <v:line id="Shape 14" o:spid="_x0000_s1039" style="position:absolute;z-index:251655168;visibility:visible;mso-wrap-distance-left:0;mso-wrap-distance-right:0;mso-position-horizontal-relative:page;mso-position-vertical-relative:page" from="84.6pt,56.6pt" to="84.6pt,454pt" o:allowincell="f" strokeweight=".16931mm">
            <w10:wrap anchorx="page" anchory="page"/>
          </v:line>
        </w:pict>
      </w:r>
      <w:r>
        <w:pict>
          <v:line id="Shape 15" o:spid="_x0000_s1040" style="position:absolute;z-index:251656192;visibility:visible;mso-wrap-distance-left:0;mso-wrap-distance-right:0;mso-position-horizontal-relative:page;mso-position-vertical-relative:page" from="84.35pt,177.85pt" to="560.35pt,177.85pt" o:allowincell="f" strokeweight=".16931mm">
            <w10:wrap anchorx="page" anchory="page"/>
          </v:line>
        </w:pict>
      </w:r>
      <w:r>
        <w:pict>
          <v:line id="Shape 16" o:spid="_x0000_s1041" style="position:absolute;z-index:251657216;visibility:visible;mso-wrap-distance-left:0;mso-wrap-distance-right:0;mso-position-horizontal-relative:page;mso-position-vertical-relative:page" from="109.3pt,56.6pt" to="109.3pt,405.9pt" o:allowincell="f" strokeweight=".48pt">
            <w10:wrap anchorx="page" anchory="page"/>
          </v:line>
        </w:pict>
      </w:r>
      <w:r>
        <w:pict>
          <v:line id="Shape 17" o:spid="_x0000_s1042" style="position:absolute;z-index:251658240;visibility:visible;mso-wrap-distance-left:0;mso-wrap-distance-right:0;mso-position-horizontal-relative:page;mso-position-vertical-relative:page" from="389.95pt,56.6pt" to="389.95pt,262.6pt" o:allowincell="f" strokeweight=".48pt">
            <w10:wrap anchorx="page" anchory="page"/>
          </v:line>
        </w:pict>
      </w:r>
      <w:r>
        <w:pict>
          <v:line id="Shape 18" o:spid="_x0000_s1043" style="position:absolute;z-index:251659264;visibility:visible;mso-wrap-distance-left:0;mso-wrap-distance-right:0;mso-position-horizontal-relative:page;mso-position-vertical-relative:page" from="510.45pt,56.6pt" to="510.45pt,262.6pt" o:allowincell="f" strokeweight=".48pt">
            <w10:wrap anchorx="page" anchory="page"/>
          </v:line>
        </w:pict>
      </w:r>
      <w:r>
        <w:pict>
          <v:line id="Shape 19" o:spid="_x0000_s1044" style="position:absolute;z-index:251660288;visibility:visible;mso-wrap-distance-left:0;mso-wrap-distance-right:0;mso-position-horizontal-relative:page;mso-position-vertical-relative:page" from="560.1pt,56.6pt" to="560.1pt,454pt" o:allowincell="f" strokeweight=".16931mm">
            <w10:wrap anchorx="page" anchory="page"/>
          </v:line>
        </w:pict>
      </w:r>
      <w:r w:rsidR="00DC4CF8" w:rsidRPr="00B07F82">
        <w:t>6.5</w:t>
      </w:r>
      <w:r w:rsidR="00DC4CF8" w:rsidRPr="00B07F82">
        <w:tab/>
        <w:t>Применение диалоговых форм общения</w:t>
      </w:r>
    </w:p>
    <w:p w:rsidR="004A7314" w:rsidRPr="00B07F82" w:rsidRDefault="004A7314" w:rsidP="00B07F82"/>
    <w:p w:rsidR="004A7314" w:rsidRPr="00B07F82" w:rsidRDefault="00DC4CF8" w:rsidP="00B07F82">
      <w:r w:rsidRPr="00B07F82">
        <w:t>6.6</w:t>
      </w:r>
      <w:r w:rsidRPr="00B07F82">
        <w:tab/>
        <w:t>Осуществление обратной связи обучающийся-педагог</w:t>
      </w:r>
    </w:p>
    <w:p w:rsidR="004A7314" w:rsidRPr="00B07F82" w:rsidRDefault="004A7314" w:rsidP="00B07F82"/>
    <w:p w:rsidR="004A7314" w:rsidRPr="00B07F82" w:rsidRDefault="00DC4CF8" w:rsidP="00B07F82">
      <w:r w:rsidRPr="00B07F82">
        <w:t>6.7</w:t>
      </w:r>
      <w:r w:rsidRPr="00B07F82">
        <w:tab/>
        <w:t>Сочетание фронтальной, групповой и индивидуальной работы</w:t>
      </w:r>
    </w:p>
    <w:p w:rsidR="004A7314" w:rsidRPr="00B07F82" w:rsidRDefault="004A7314" w:rsidP="00B07F82"/>
    <w:p w:rsidR="004A7314" w:rsidRPr="00B07F82" w:rsidRDefault="00DC4CF8" w:rsidP="00B07F82">
      <w:r w:rsidRPr="00B07F82">
        <w:t>6.8</w:t>
      </w:r>
      <w:r w:rsidRPr="00B07F82">
        <w:tab/>
        <w:t>Реализация дифференцированного обучения</w:t>
      </w:r>
    </w:p>
    <w:p w:rsidR="004A7314" w:rsidRPr="00B07F82" w:rsidRDefault="004A7314" w:rsidP="00B07F82"/>
    <w:p w:rsidR="004A7314" w:rsidRPr="00B07F82" w:rsidRDefault="00DC4CF8" w:rsidP="00B07F82">
      <w:r w:rsidRPr="00B07F82">
        <w:t>6.9</w:t>
      </w:r>
      <w:r w:rsidRPr="00B07F82">
        <w:tab/>
        <w:t>Средства обучения. Целесообразность их использования в соответствии с темой, этапом обучения</w:t>
      </w:r>
    </w:p>
    <w:p w:rsidR="004A7314" w:rsidRPr="00B07F82" w:rsidRDefault="004A7314" w:rsidP="00B07F82"/>
    <w:p w:rsidR="004A7314" w:rsidRPr="00B07F82" w:rsidRDefault="00DC4CF8" w:rsidP="00B07F82">
      <w:r w:rsidRPr="00B07F82">
        <w:t>6.10 Использование</w:t>
      </w:r>
      <w:r w:rsidRPr="00B07F82">
        <w:tab/>
        <w:t>наглядного</w:t>
      </w:r>
      <w:r w:rsidRPr="00B07F82">
        <w:tab/>
        <w:t>материала:</w:t>
      </w:r>
      <w:r w:rsidRPr="00B07F82">
        <w:tab/>
        <w:t>в</w:t>
      </w:r>
      <w:r w:rsidRPr="00B07F82">
        <w:tab/>
        <w:t>качестве</w:t>
      </w:r>
    </w:p>
    <w:p w:rsidR="004A7314" w:rsidRPr="00B07F82" w:rsidRDefault="00DC4CF8" w:rsidP="00B07F82">
      <w:r w:rsidRPr="00B07F82">
        <w:t>иллюстрации,</w:t>
      </w:r>
      <w:r w:rsidRPr="00B07F82">
        <w:tab/>
        <w:t>для</w:t>
      </w:r>
      <w:r w:rsidRPr="00B07F82">
        <w:tab/>
        <w:t>эмоциональной</w:t>
      </w:r>
      <w:r w:rsidRPr="00B07F82">
        <w:tab/>
        <w:t>поддержки,</w:t>
      </w:r>
      <w:r w:rsidRPr="00B07F82">
        <w:tab/>
        <w:t>для</w:t>
      </w:r>
    </w:p>
    <w:p w:rsidR="004A7314" w:rsidRPr="00B07F82" w:rsidRDefault="00DC4CF8" w:rsidP="00B07F82">
      <w:r w:rsidRPr="00B07F82">
        <w:t>решения обучающих задач</w:t>
      </w:r>
    </w:p>
    <w:p w:rsidR="004A7314" w:rsidRPr="00B07F82" w:rsidRDefault="00DC4CF8" w:rsidP="00B07F82">
      <w:r w:rsidRPr="00B07F82">
        <w:t>Наглядный материал:</w:t>
      </w:r>
    </w:p>
    <w:p w:rsidR="004A7314" w:rsidRPr="00B07F82" w:rsidRDefault="004A7314" w:rsidP="00B07F82"/>
    <w:p w:rsidR="004A7314" w:rsidRPr="00B07F82" w:rsidRDefault="00DC4CF8" w:rsidP="00B07F82">
      <w:r w:rsidRPr="00B07F82">
        <w:t>избыточен, достаточен, уместен, недостаточен.</w:t>
      </w:r>
    </w:p>
    <w:p w:rsidR="004A7314" w:rsidRPr="00B07F82" w:rsidRDefault="008375A8" w:rsidP="00B07F82">
      <w:r>
        <w:pict>
          <v:line id="Shape 20" o:spid="_x0000_s1045" style="position:absolute;z-index:251661312;visibility:visible;mso-wrap-distance-left:0;mso-wrap-distance-right:0" from="12.35pt,1.3pt" to="488.35pt,1.3pt" o:allowincell="f" strokeweight=".16931mm"/>
        </w:pict>
      </w:r>
    </w:p>
    <w:p w:rsidR="004A7314" w:rsidRPr="00B07F82" w:rsidRDefault="004A7314" w:rsidP="00B07F82"/>
    <w:p w:rsidR="004A7314" w:rsidRPr="00B07F82" w:rsidRDefault="00DC4CF8" w:rsidP="00B07F82">
      <w:r w:rsidRPr="00B07F82">
        <w:t>6.11 Формирование навыков самоконтроля и самооценки</w:t>
      </w:r>
    </w:p>
    <w:p w:rsidR="004A7314" w:rsidRPr="00B07F82" w:rsidRDefault="008375A8" w:rsidP="00B07F82">
      <w:r>
        <w:pict>
          <v:line id="Shape 21" o:spid="_x0000_s1046" style="position:absolute;z-index:251662336;visibility:visible;mso-wrap-distance-left:0;mso-wrap-distance-right:0" from="12.35pt,.85pt" to="488.35pt,.85pt" o:allowincell="f" strokeweight=".48pt"/>
        </w:pict>
      </w:r>
    </w:p>
    <w:p w:rsidR="004A7314" w:rsidRPr="00B07F82" w:rsidRDefault="00DC4CF8" w:rsidP="00B07F82">
      <w:r w:rsidRPr="00B07F82">
        <w:t>Психологические основы занятия:</w:t>
      </w:r>
    </w:p>
    <w:p w:rsidR="004A7314" w:rsidRPr="00B07F82" w:rsidRDefault="004A7314" w:rsidP="00B07F82"/>
    <w:p w:rsidR="004A7314" w:rsidRPr="00B07F82" w:rsidRDefault="00DC4CF8" w:rsidP="00B07F82">
      <w:r w:rsidRPr="00B07F82">
        <w:t>7.1  Развитие качеств:</w:t>
      </w:r>
    </w:p>
    <w:p w:rsidR="004A7314" w:rsidRPr="00B07F82" w:rsidRDefault="004A7314" w:rsidP="00B07F82"/>
    <w:p w:rsidR="004A7314" w:rsidRPr="00B07F82" w:rsidRDefault="00DC4CF8" w:rsidP="00B07F82">
      <w:r w:rsidRPr="00B07F82">
        <w:t>восприятие, внимание, воображение, мышление, память, речь</w:t>
      </w:r>
    </w:p>
    <w:p w:rsidR="004A7314" w:rsidRPr="00B07F82" w:rsidRDefault="004A7314" w:rsidP="00B07F82"/>
    <w:p w:rsidR="004A7314" w:rsidRPr="00B07F82" w:rsidRDefault="00DC4CF8" w:rsidP="00B07F82">
      <w:r w:rsidRPr="00B07F82">
        <w:t>7.2  Ритмичность занятия: чередование материала разной степени трудности, разнообразие видов деятельности</w:t>
      </w:r>
    </w:p>
    <w:p w:rsidR="004A7314" w:rsidRPr="00B07F82" w:rsidRDefault="004A7314" w:rsidP="00B07F82"/>
    <w:p w:rsidR="004A7314" w:rsidRPr="00B07F82" w:rsidRDefault="00DC4CF8" w:rsidP="00B07F82">
      <w:r w:rsidRPr="00B07F82">
        <w:t>7.3 Наличие психологических пауз и разрядки. Эмоциональная атмосфера занятия</w:t>
      </w:r>
    </w:p>
    <w:p w:rsidR="004A7314" w:rsidRPr="00B07F82" w:rsidRDefault="004A7314" w:rsidP="00B07F82"/>
    <w:p w:rsidR="004A7314" w:rsidRPr="00B07F82" w:rsidRDefault="00DC4CF8" w:rsidP="00B07F82">
      <w:r w:rsidRPr="00B07F82">
        <w:t>Наличие элементов нового в педагогической деятельности педагога (отсутствие шаблона)</w:t>
      </w:r>
    </w:p>
    <w:p w:rsidR="004A7314" w:rsidRPr="00B07F82" w:rsidRDefault="008375A8" w:rsidP="00B07F82">
      <w:r>
        <w:pict>
          <v:line id="Shape 22" o:spid="_x0000_s1047" style="position:absolute;z-index:251663360;visibility:visible;mso-wrap-distance-left:0;mso-wrap-distance-right:0" from="12.35pt,-127.35pt" to="488.35pt,-127.35pt" o:allowincell="f" strokeweight=".16931mm"/>
        </w:pict>
      </w:r>
      <w:r>
        <w:pict>
          <v:line id="Shape 23" o:spid="_x0000_s1048" style="position:absolute;z-index:251664384;visibility:visible;mso-wrap-distance-left:0;mso-wrap-distance-right:0" from="12.35pt,-84.75pt" to="488.35pt,-84.75pt" o:allowincell="f" strokeweight=".16931mm"/>
        </w:pict>
      </w:r>
      <w:r>
        <w:pict>
          <v:line id="Shape 24" o:spid="_x0000_s1049" style="position:absolute;z-index:251665408;visibility:visible;mso-wrap-distance-left:0;mso-wrap-distance-right:0" from="12.35pt,-56.05pt" to="488.35pt,-56.05pt" o:allowincell="f" strokeweight=".16931mm"/>
        </w:pict>
      </w:r>
      <w:r>
        <w:pict>
          <v:line id="Shape 25" o:spid="_x0000_s1050" style="position:absolute;z-index:251666432;visibility:visible;mso-wrap-distance-left:0;mso-wrap-distance-right:0" from="12.35pt,-27.25pt" to="488.35pt,-27.25pt" o:allowincell="f" strokeweight=".48pt"/>
        </w:pict>
      </w:r>
      <w:r>
        <w:pict>
          <v:line id="Shape 26" o:spid="_x0000_s1051" style="position:absolute;z-index:251667456;visibility:visible;mso-wrap-distance-left:0;mso-wrap-distance-right:0" from="12.35pt,1.4pt" to="488.35pt,1.4pt" o:allowincell="f" strokeweight=".48pt"/>
        </w:pict>
      </w:r>
      <w:r>
        <w:pict>
          <v:line id="Shape 27" o:spid="_x0000_s1052" style="position:absolute;z-index:251668480;visibility:visible;mso-wrap-distance-left:0;mso-wrap-distance-right:0" from="317.95pt,-127.55pt" to="317.95pt,1.65pt" o:allowincell="f" strokeweight=".48pt"/>
        </w:pict>
      </w:r>
      <w:r>
        <w:pict>
          <v:line id="Shape 28" o:spid="_x0000_s1053" style="position:absolute;z-index:251669504;visibility:visible;mso-wrap-distance-left:0;mso-wrap-distance-right:0" from="438.45pt,-127.55pt" to="438.45pt,20.95pt" o:allowincell="f" strokeweight=".48pt"/>
        </w:pict>
      </w:r>
    </w:p>
    <w:p w:rsidR="004A7314" w:rsidRPr="00B07F82" w:rsidRDefault="004A7314" w:rsidP="00B07F82"/>
    <w:p w:rsidR="004A7314" w:rsidRPr="00B07F82" w:rsidRDefault="00DC4CF8" w:rsidP="00B07F82">
      <w:r w:rsidRPr="00B07F82">
        <w:t>Итого:</w:t>
      </w:r>
    </w:p>
    <w:p w:rsidR="004A7314" w:rsidRPr="00B07F82" w:rsidRDefault="008375A8" w:rsidP="00B07F82">
      <w:r>
        <w:pict>
          <v:line id="Shape 29" o:spid="_x0000_s1054" style="position:absolute;z-index:251670528;visibility:visible;mso-wrap-distance-left:0;mso-wrap-distance-right:0" from="12.35pt,5.4pt" to="488.35pt,5.4pt" o:allowincell="f" strokeweight=".16931mm"/>
        </w:pict>
      </w:r>
    </w:p>
    <w:p w:rsidR="004A7314" w:rsidRPr="00B07F82" w:rsidRDefault="004A7314" w:rsidP="00B07F82"/>
    <w:p w:rsidR="004A7314" w:rsidRPr="00B07F82" w:rsidRDefault="00DC4CF8" w:rsidP="00B07F82">
      <w:r w:rsidRPr="00B07F82">
        <w:t>За каждый критерий ставятся баллы от 0 до 2 (0 - критерий отсутствует, 1 – проявляется частично, 2 – присутствует в полном объѐме). Подсчитывается сумма баллов.</w:t>
      </w:r>
    </w:p>
    <w:p w:rsidR="004A7314" w:rsidRDefault="008375A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0" o:spid="_x0000_s1055" style="position:absolute;z-index:251671552;visibility:visible;mso-wrap-distance-left:0;mso-wrap-distance-right:0" from="12.35pt,1.5pt" to="488.35pt,1.5pt" o:allowincell="f" strokeweight=".16931mm"/>
        </w:pict>
      </w:r>
    </w:p>
    <w:p w:rsidR="004A7314" w:rsidRDefault="004A7314">
      <w:pPr>
        <w:spacing w:line="279" w:lineRule="exact"/>
        <w:rPr>
          <w:sz w:val="20"/>
          <w:szCs w:val="20"/>
        </w:rPr>
      </w:pPr>
    </w:p>
    <w:p w:rsidR="004A7314" w:rsidRDefault="00DC4CF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занятия провел ____________________________ФИО _________________подпись</w:t>
      </w:r>
    </w:p>
    <w:p w:rsidR="004A7314" w:rsidRDefault="004A7314">
      <w:pPr>
        <w:spacing w:line="276" w:lineRule="exact"/>
        <w:rPr>
          <w:sz w:val="20"/>
          <w:szCs w:val="20"/>
        </w:rPr>
      </w:pPr>
    </w:p>
    <w:p w:rsidR="004A7314" w:rsidRPr="0046467C" w:rsidRDefault="00DC4CF8" w:rsidP="0046467C">
      <w:pPr>
        <w:ind w:left="260"/>
        <w:rPr>
          <w:sz w:val="20"/>
          <w:szCs w:val="20"/>
        </w:rPr>
        <w:sectPr w:rsidR="004A7314" w:rsidRPr="0046467C">
          <w:pgSz w:w="11900" w:h="16838"/>
          <w:pgMar w:top="1134" w:right="706" w:bottom="1440" w:left="1440" w:header="0" w:footer="0" w:gutter="0"/>
          <w:cols w:space="720" w:equalWidth="0">
            <w:col w:w="9760"/>
          </w:cols>
        </w:sectPr>
      </w:pPr>
      <w:r>
        <w:rPr>
          <w:rFonts w:eastAsia="Times New Roman"/>
          <w:sz w:val="24"/>
          <w:szCs w:val="24"/>
        </w:rPr>
        <w:t>Ознакомлен(а): _________________________ подпис</w:t>
      </w:r>
      <w:r w:rsidR="0046467C">
        <w:rPr>
          <w:rFonts w:eastAsia="Times New Roman"/>
          <w:sz w:val="24"/>
          <w:szCs w:val="24"/>
        </w:rPr>
        <w:t>ь</w:t>
      </w:r>
    </w:p>
    <w:p w:rsidR="00DC4CF8" w:rsidRDefault="00DC4CF8" w:rsidP="0046467C"/>
    <w:sectPr w:rsidR="00DC4CF8" w:rsidSect="0046467C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A3707BD6"/>
    <w:lvl w:ilvl="0" w:tplc="5C7A2EE2">
      <w:start w:val="5"/>
      <w:numFmt w:val="decimal"/>
      <w:lvlText w:val="%1."/>
      <w:lvlJc w:val="left"/>
    </w:lvl>
    <w:lvl w:ilvl="1" w:tplc="F8347D2E">
      <w:numFmt w:val="decimal"/>
      <w:lvlText w:val=""/>
      <w:lvlJc w:val="left"/>
    </w:lvl>
    <w:lvl w:ilvl="2" w:tplc="F2F07CDC">
      <w:numFmt w:val="decimal"/>
      <w:lvlText w:val=""/>
      <w:lvlJc w:val="left"/>
    </w:lvl>
    <w:lvl w:ilvl="3" w:tplc="9B7EAA6E">
      <w:numFmt w:val="decimal"/>
      <w:lvlText w:val=""/>
      <w:lvlJc w:val="left"/>
    </w:lvl>
    <w:lvl w:ilvl="4" w:tplc="ECECDCCC">
      <w:numFmt w:val="decimal"/>
      <w:lvlText w:val=""/>
      <w:lvlJc w:val="left"/>
    </w:lvl>
    <w:lvl w:ilvl="5" w:tplc="0454449C">
      <w:numFmt w:val="decimal"/>
      <w:lvlText w:val=""/>
      <w:lvlJc w:val="left"/>
    </w:lvl>
    <w:lvl w:ilvl="6" w:tplc="92FC50BA">
      <w:numFmt w:val="decimal"/>
      <w:lvlText w:val=""/>
      <w:lvlJc w:val="left"/>
    </w:lvl>
    <w:lvl w:ilvl="7" w:tplc="83305BB2">
      <w:numFmt w:val="decimal"/>
      <w:lvlText w:val=""/>
      <w:lvlJc w:val="left"/>
    </w:lvl>
    <w:lvl w:ilvl="8" w:tplc="333A944E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F05A5020"/>
    <w:lvl w:ilvl="0" w:tplc="5B869342">
      <w:start w:val="13"/>
      <w:numFmt w:val="decimal"/>
      <w:lvlText w:val="%1."/>
      <w:lvlJc w:val="left"/>
    </w:lvl>
    <w:lvl w:ilvl="1" w:tplc="D302AFDC">
      <w:numFmt w:val="decimal"/>
      <w:lvlText w:val=""/>
      <w:lvlJc w:val="left"/>
    </w:lvl>
    <w:lvl w:ilvl="2" w:tplc="276CDDB6">
      <w:numFmt w:val="decimal"/>
      <w:lvlText w:val=""/>
      <w:lvlJc w:val="left"/>
    </w:lvl>
    <w:lvl w:ilvl="3" w:tplc="253CE3D2">
      <w:numFmt w:val="decimal"/>
      <w:lvlText w:val=""/>
      <w:lvlJc w:val="left"/>
    </w:lvl>
    <w:lvl w:ilvl="4" w:tplc="95CAF616">
      <w:numFmt w:val="decimal"/>
      <w:lvlText w:val=""/>
      <w:lvlJc w:val="left"/>
    </w:lvl>
    <w:lvl w:ilvl="5" w:tplc="591E2C86">
      <w:numFmt w:val="decimal"/>
      <w:lvlText w:val=""/>
      <w:lvlJc w:val="left"/>
    </w:lvl>
    <w:lvl w:ilvl="6" w:tplc="98BCEE78">
      <w:numFmt w:val="decimal"/>
      <w:lvlText w:val=""/>
      <w:lvlJc w:val="left"/>
    </w:lvl>
    <w:lvl w:ilvl="7" w:tplc="005C20B8">
      <w:numFmt w:val="decimal"/>
      <w:lvlText w:val=""/>
      <w:lvlJc w:val="left"/>
    </w:lvl>
    <w:lvl w:ilvl="8" w:tplc="892E36C6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F8AC9F0E"/>
    <w:lvl w:ilvl="0" w:tplc="57942614">
      <w:start w:val="1"/>
      <w:numFmt w:val="decimal"/>
      <w:lvlText w:val="%1."/>
      <w:lvlJc w:val="left"/>
    </w:lvl>
    <w:lvl w:ilvl="1" w:tplc="4B820AC2">
      <w:numFmt w:val="decimal"/>
      <w:lvlText w:val=""/>
      <w:lvlJc w:val="left"/>
    </w:lvl>
    <w:lvl w:ilvl="2" w:tplc="0B60CE46">
      <w:numFmt w:val="decimal"/>
      <w:lvlText w:val=""/>
      <w:lvlJc w:val="left"/>
    </w:lvl>
    <w:lvl w:ilvl="3" w:tplc="091CE300">
      <w:numFmt w:val="decimal"/>
      <w:lvlText w:val=""/>
      <w:lvlJc w:val="left"/>
    </w:lvl>
    <w:lvl w:ilvl="4" w:tplc="2BBC2568">
      <w:numFmt w:val="decimal"/>
      <w:lvlText w:val=""/>
      <w:lvlJc w:val="left"/>
    </w:lvl>
    <w:lvl w:ilvl="5" w:tplc="6E5C5FF4">
      <w:numFmt w:val="decimal"/>
      <w:lvlText w:val=""/>
      <w:lvlJc w:val="left"/>
    </w:lvl>
    <w:lvl w:ilvl="6" w:tplc="9F4CB912">
      <w:numFmt w:val="decimal"/>
      <w:lvlText w:val=""/>
      <w:lvlJc w:val="left"/>
    </w:lvl>
    <w:lvl w:ilvl="7" w:tplc="936E5254">
      <w:numFmt w:val="decimal"/>
      <w:lvlText w:val=""/>
      <w:lvlJc w:val="left"/>
    </w:lvl>
    <w:lvl w:ilvl="8" w:tplc="C60A03A8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D4D238AE"/>
    <w:lvl w:ilvl="0" w:tplc="C69612E2">
      <w:start w:val="1"/>
      <w:numFmt w:val="bullet"/>
      <w:lvlText w:val="№"/>
      <w:lvlJc w:val="left"/>
    </w:lvl>
    <w:lvl w:ilvl="1" w:tplc="B328A15E">
      <w:numFmt w:val="decimal"/>
      <w:lvlText w:val=""/>
      <w:lvlJc w:val="left"/>
    </w:lvl>
    <w:lvl w:ilvl="2" w:tplc="12800F84">
      <w:numFmt w:val="decimal"/>
      <w:lvlText w:val=""/>
      <w:lvlJc w:val="left"/>
    </w:lvl>
    <w:lvl w:ilvl="3" w:tplc="92D46D6E">
      <w:numFmt w:val="decimal"/>
      <w:lvlText w:val=""/>
      <w:lvlJc w:val="left"/>
    </w:lvl>
    <w:lvl w:ilvl="4" w:tplc="9ABA6436">
      <w:numFmt w:val="decimal"/>
      <w:lvlText w:val=""/>
      <w:lvlJc w:val="left"/>
    </w:lvl>
    <w:lvl w:ilvl="5" w:tplc="CC705CF0">
      <w:numFmt w:val="decimal"/>
      <w:lvlText w:val=""/>
      <w:lvlJc w:val="left"/>
    </w:lvl>
    <w:lvl w:ilvl="6" w:tplc="F028B3C0">
      <w:numFmt w:val="decimal"/>
      <w:lvlText w:val=""/>
      <w:lvlJc w:val="left"/>
    </w:lvl>
    <w:lvl w:ilvl="7" w:tplc="4EE2AD36">
      <w:numFmt w:val="decimal"/>
      <w:lvlText w:val=""/>
      <w:lvlJc w:val="left"/>
    </w:lvl>
    <w:lvl w:ilvl="8" w:tplc="5DE0E78E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EEBAF4A6"/>
    <w:lvl w:ilvl="0" w:tplc="2026C17C">
      <w:start w:val="9"/>
      <w:numFmt w:val="decimal"/>
      <w:lvlText w:val="%1."/>
      <w:lvlJc w:val="left"/>
    </w:lvl>
    <w:lvl w:ilvl="1" w:tplc="42BCA84E">
      <w:numFmt w:val="decimal"/>
      <w:lvlText w:val=""/>
      <w:lvlJc w:val="left"/>
    </w:lvl>
    <w:lvl w:ilvl="2" w:tplc="6A4C598C">
      <w:numFmt w:val="decimal"/>
      <w:lvlText w:val=""/>
      <w:lvlJc w:val="left"/>
    </w:lvl>
    <w:lvl w:ilvl="3" w:tplc="B920B9D2">
      <w:numFmt w:val="decimal"/>
      <w:lvlText w:val=""/>
      <w:lvlJc w:val="left"/>
    </w:lvl>
    <w:lvl w:ilvl="4" w:tplc="42F04E92">
      <w:numFmt w:val="decimal"/>
      <w:lvlText w:val=""/>
      <w:lvlJc w:val="left"/>
    </w:lvl>
    <w:lvl w:ilvl="5" w:tplc="A16AEC7A">
      <w:numFmt w:val="decimal"/>
      <w:lvlText w:val=""/>
      <w:lvlJc w:val="left"/>
    </w:lvl>
    <w:lvl w:ilvl="6" w:tplc="B8ECC5FC">
      <w:numFmt w:val="decimal"/>
      <w:lvlText w:val=""/>
      <w:lvlJc w:val="left"/>
    </w:lvl>
    <w:lvl w:ilvl="7" w:tplc="08BEE516">
      <w:numFmt w:val="decimal"/>
      <w:lvlText w:val=""/>
      <w:lvlJc w:val="left"/>
    </w:lvl>
    <w:lvl w:ilvl="8" w:tplc="20000C3C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C39E0C94"/>
    <w:lvl w:ilvl="0" w:tplc="E0EC621C">
      <w:start w:val="7"/>
      <w:numFmt w:val="decimal"/>
      <w:lvlText w:val="%1."/>
      <w:lvlJc w:val="left"/>
    </w:lvl>
    <w:lvl w:ilvl="1" w:tplc="247C2F4E">
      <w:numFmt w:val="decimal"/>
      <w:lvlText w:val=""/>
      <w:lvlJc w:val="left"/>
    </w:lvl>
    <w:lvl w:ilvl="2" w:tplc="53AA2348">
      <w:numFmt w:val="decimal"/>
      <w:lvlText w:val=""/>
      <w:lvlJc w:val="left"/>
    </w:lvl>
    <w:lvl w:ilvl="3" w:tplc="E71A8AE8">
      <w:numFmt w:val="decimal"/>
      <w:lvlText w:val=""/>
      <w:lvlJc w:val="left"/>
    </w:lvl>
    <w:lvl w:ilvl="4" w:tplc="4D7CDCC8">
      <w:numFmt w:val="decimal"/>
      <w:lvlText w:val=""/>
      <w:lvlJc w:val="left"/>
    </w:lvl>
    <w:lvl w:ilvl="5" w:tplc="9B7EA29A">
      <w:numFmt w:val="decimal"/>
      <w:lvlText w:val=""/>
      <w:lvlJc w:val="left"/>
    </w:lvl>
    <w:lvl w:ilvl="6" w:tplc="9C62FEC2">
      <w:numFmt w:val="decimal"/>
      <w:lvlText w:val=""/>
      <w:lvlJc w:val="left"/>
    </w:lvl>
    <w:lvl w:ilvl="7" w:tplc="DD7EBA8C">
      <w:numFmt w:val="decimal"/>
      <w:lvlText w:val=""/>
      <w:lvlJc w:val="left"/>
    </w:lvl>
    <w:lvl w:ilvl="8" w:tplc="319E08B2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314"/>
    <w:rsid w:val="001468E2"/>
    <w:rsid w:val="0046467C"/>
    <w:rsid w:val="004A7314"/>
    <w:rsid w:val="00707FF5"/>
    <w:rsid w:val="008375A8"/>
    <w:rsid w:val="00B07F82"/>
    <w:rsid w:val="00D03059"/>
    <w:rsid w:val="00D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F2252893-40A1-4092-A38C-D4A1DB54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Ян Михайлов</cp:lastModifiedBy>
  <cp:revision>4</cp:revision>
  <dcterms:created xsi:type="dcterms:W3CDTF">2017-11-27T20:31:00Z</dcterms:created>
  <dcterms:modified xsi:type="dcterms:W3CDTF">2019-04-23T13:26:00Z</dcterms:modified>
</cp:coreProperties>
</file>