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F0" w:rsidRPr="006B3FFD" w:rsidRDefault="007C00F0" w:rsidP="0092695E">
      <w:pPr>
        <w:pStyle w:val="a6"/>
        <w:rPr>
          <w:rFonts w:ascii="Times New Roman" w:hAnsi="Times New Roman"/>
          <w:sz w:val="24"/>
          <w:szCs w:val="24"/>
        </w:rPr>
      </w:pPr>
    </w:p>
    <w:p w:rsidR="00B34E57" w:rsidRDefault="00B34E57" w:rsidP="00B34E57">
      <w:pPr>
        <w:pStyle w:val="a6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Петрозаводского городского округа</w:t>
      </w:r>
    </w:p>
    <w:p w:rsidR="00D01630" w:rsidRPr="006B3FFD" w:rsidRDefault="00D01630" w:rsidP="00D0163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B3FFD"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A626E1" w:rsidRPr="006B3FFD">
        <w:rPr>
          <w:rFonts w:ascii="Times New Roman" w:hAnsi="Times New Roman"/>
          <w:sz w:val="24"/>
          <w:szCs w:val="24"/>
        </w:rPr>
        <w:t>обще</w:t>
      </w:r>
      <w:r w:rsidRPr="006B3FFD">
        <w:rPr>
          <w:rFonts w:ascii="Times New Roman" w:hAnsi="Times New Roman"/>
          <w:sz w:val="24"/>
          <w:szCs w:val="24"/>
        </w:rPr>
        <w:t>образовательное учреждение</w:t>
      </w:r>
      <w:r w:rsidR="00A626E1" w:rsidRPr="006B3FFD">
        <w:rPr>
          <w:rFonts w:ascii="Times New Roman" w:hAnsi="Times New Roman"/>
          <w:sz w:val="24"/>
          <w:szCs w:val="24"/>
        </w:rPr>
        <w:t xml:space="preserve"> </w:t>
      </w:r>
      <w:r w:rsidR="007C00F0" w:rsidRPr="006B3FFD">
        <w:rPr>
          <w:rFonts w:ascii="Times New Roman" w:hAnsi="Times New Roman"/>
          <w:sz w:val="24"/>
          <w:szCs w:val="24"/>
        </w:rPr>
        <w:br/>
      </w:r>
      <w:r w:rsidR="00A626E1" w:rsidRPr="006B3FFD">
        <w:rPr>
          <w:rFonts w:ascii="Times New Roman" w:hAnsi="Times New Roman"/>
          <w:sz w:val="24"/>
          <w:szCs w:val="24"/>
        </w:rPr>
        <w:t>Петрозаводского городского округа</w:t>
      </w:r>
      <w:r w:rsidR="007C00F0" w:rsidRPr="006B3FFD">
        <w:rPr>
          <w:rFonts w:ascii="Times New Roman" w:hAnsi="Times New Roman"/>
          <w:sz w:val="24"/>
          <w:szCs w:val="24"/>
        </w:rPr>
        <w:br/>
      </w:r>
      <w:r w:rsidR="00A626E1" w:rsidRPr="006B3FFD">
        <w:rPr>
          <w:rFonts w:ascii="Times New Roman" w:hAnsi="Times New Roman"/>
          <w:sz w:val="24"/>
          <w:szCs w:val="24"/>
        </w:rPr>
        <w:t xml:space="preserve"> «Центр образования и творчества «Петровский Дворец»</w:t>
      </w:r>
    </w:p>
    <w:p w:rsidR="005341DA" w:rsidRPr="006B3FFD" w:rsidRDefault="005341DA" w:rsidP="00D0163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B3FFD">
        <w:rPr>
          <w:rFonts w:ascii="Times New Roman" w:hAnsi="Times New Roman"/>
          <w:sz w:val="24"/>
          <w:szCs w:val="24"/>
        </w:rPr>
        <w:t>(МОУ «Петровский Дворец»)</w:t>
      </w:r>
    </w:p>
    <w:p w:rsidR="004A2EFD" w:rsidRPr="006B3FFD" w:rsidRDefault="004A2EFD" w:rsidP="00D0163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B4ED0" w:rsidRPr="006B3FFD" w:rsidRDefault="00A626E1" w:rsidP="00A626E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B3FF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7B732D" w:rsidRPr="006B3FFD" w:rsidTr="00062461">
        <w:tc>
          <w:tcPr>
            <w:tcW w:w="5240" w:type="dxa"/>
          </w:tcPr>
          <w:p w:rsidR="007B732D" w:rsidRPr="00FF78F7" w:rsidRDefault="005341DA" w:rsidP="008B14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8F7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</w:t>
            </w:r>
          </w:p>
          <w:p w:rsidR="007B732D" w:rsidRPr="006B3FFD" w:rsidRDefault="007B732D" w:rsidP="007B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F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C00F0" w:rsidRPr="006B3FF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</w:t>
            </w:r>
            <w:r w:rsidR="00E15E2C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7B732D" w:rsidRPr="006B3FFD" w:rsidRDefault="007B732D" w:rsidP="006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F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5161F" w:rsidRPr="006B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1DA" w:rsidRPr="006B3F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1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1DA" w:rsidRPr="006B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E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B25EB">
              <w:rPr>
                <w:rFonts w:ascii="Times New Roman" w:hAnsi="Times New Roman" w:cs="Times New Roman"/>
                <w:sz w:val="24"/>
                <w:szCs w:val="24"/>
              </w:rPr>
              <w:t xml:space="preserve"> от «12</w:t>
            </w:r>
            <w:r w:rsidR="00FF78F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B25E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FF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9C0" w:rsidRPr="006B3F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7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F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</w:tcPr>
          <w:p w:rsidR="007B732D" w:rsidRPr="00FF78F7" w:rsidRDefault="005341DA" w:rsidP="00FF78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8F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4A2EFD" w:rsidRPr="006B3FFD" w:rsidRDefault="00924582" w:rsidP="00FF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4A2EFD" w:rsidRPr="006B3FFD">
              <w:rPr>
                <w:rFonts w:ascii="Times New Roman" w:hAnsi="Times New Roman" w:cs="Times New Roman"/>
                <w:sz w:val="24"/>
                <w:szCs w:val="24"/>
              </w:rPr>
              <w:t xml:space="preserve"> МОУ «Петровский</w:t>
            </w:r>
            <w:r w:rsidR="00E1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1DA" w:rsidRPr="006B3FFD">
              <w:rPr>
                <w:rFonts w:ascii="Times New Roman" w:hAnsi="Times New Roman" w:cs="Times New Roman"/>
                <w:sz w:val="24"/>
                <w:szCs w:val="24"/>
              </w:rPr>
              <w:t>Дворец»</w:t>
            </w:r>
          </w:p>
          <w:p w:rsidR="007B732D" w:rsidRPr="006B3FFD" w:rsidRDefault="00FF78F7" w:rsidP="00FF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B732D" w:rsidRPr="006B3FFD">
              <w:rPr>
                <w:rFonts w:ascii="Times New Roman" w:hAnsi="Times New Roman" w:cs="Times New Roman"/>
                <w:sz w:val="24"/>
                <w:szCs w:val="24"/>
              </w:rPr>
              <w:t>М.М. Карасева</w:t>
            </w:r>
          </w:p>
          <w:p w:rsidR="007B732D" w:rsidRPr="006B3FFD" w:rsidRDefault="004A2EFD" w:rsidP="00FF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FD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FF78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71B" w:rsidRPr="004257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02.1</w:t>
            </w:r>
            <w:r w:rsidR="006B25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01 о/</w:t>
            </w:r>
            <w:proofErr w:type="gramStart"/>
            <w:r w:rsidR="006B25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="0042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8F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  <w:r w:rsidR="00FF78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25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FF78F7" w:rsidRPr="004257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6B25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января</w:t>
            </w:r>
            <w:r w:rsidR="00FF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9C0" w:rsidRPr="006B3F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7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3F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732D" w:rsidRPr="006B3FFD" w:rsidRDefault="007B732D" w:rsidP="007B73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32D" w:rsidRPr="006B3FFD" w:rsidRDefault="007B732D" w:rsidP="008B14AE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560099" w:rsidRPr="006B3FFD" w:rsidRDefault="00F66634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FFD">
        <w:rPr>
          <w:rFonts w:ascii="Times New Roman" w:hAnsi="Times New Roman" w:cs="Times New Roman"/>
          <w:b/>
          <w:sz w:val="24"/>
          <w:szCs w:val="24"/>
        </w:rPr>
        <w:t>ПОЛОЖЕ</w:t>
      </w:r>
      <w:bookmarkStart w:id="0" w:name="_GoBack"/>
      <w:bookmarkEnd w:id="0"/>
      <w:r w:rsidR="00560099" w:rsidRPr="006B3FFD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735AC6" w:rsidRPr="006B3FFD" w:rsidRDefault="0092695E" w:rsidP="005600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70F71">
        <w:rPr>
          <w:rFonts w:ascii="Times New Roman" w:hAnsi="Times New Roman" w:cs="Times New Roman"/>
          <w:b/>
          <w:sz w:val="24"/>
          <w:szCs w:val="24"/>
        </w:rPr>
        <w:t>системе наставничества</w:t>
      </w:r>
      <w:r w:rsidR="004A2EFD" w:rsidRPr="006B3FFD">
        <w:rPr>
          <w:rFonts w:ascii="Times New Roman" w:hAnsi="Times New Roman" w:cs="Times New Roman"/>
          <w:b/>
          <w:sz w:val="24"/>
          <w:szCs w:val="24"/>
        </w:rPr>
        <w:t xml:space="preserve"> в МОУ «Петровский Дворец»</w:t>
      </w:r>
    </w:p>
    <w:p w:rsidR="00F66634" w:rsidRPr="006B3FFD" w:rsidRDefault="00560099" w:rsidP="00AE6EC6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FFD">
        <w:rPr>
          <w:rFonts w:ascii="Times New Roman" w:hAnsi="Times New Roman" w:cs="Times New Roman"/>
          <w:b/>
          <w:sz w:val="24"/>
          <w:szCs w:val="24"/>
        </w:rPr>
        <w:t>Общие</w:t>
      </w:r>
      <w:r w:rsidR="00F66634" w:rsidRPr="006B3FFD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6E30DD" w:rsidRPr="006B3FFD" w:rsidRDefault="00D266CD" w:rsidP="00AE6EC6">
      <w:pPr>
        <w:pStyle w:val="a4"/>
        <w:numPr>
          <w:ilvl w:val="1"/>
          <w:numId w:val="1"/>
        </w:numPr>
        <w:spacing w:after="0" w:line="240" w:lineRule="auto"/>
        <w:ind w:hanging="792"/>
        <w:jc w:val="both"/>
        <w:rPr>
          <w:rFonts w:ascii="Times New Roman" w:hAnsi="Times New Roman" w:cs="Times New Roman"/>
          <w:sz w:val="24"/>
          <w:szCs w:val="24"/>
        </w:rPr>
      </w:pPr>
      <w:r w:rsidRPr="006B3FFD">
        <w:rPr>
          <w:rFonts w:ascii="Times New Roman" w:hAnsi="Times New Roman" w:cs="Times New Roman"/>
          <w:sz w:val="24"/>
          <w:szCs w:val="24"/>
        </w:rPr>
        <w:t>Настоящее</w:t>
      </w:r>
      <w:r w:rsidR="004A2EFD" w:rsidRPr="006B3FFD"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="006E30DD" w:rsidRPr="006B3FFD">
        <w:rPr>
          <w:rFonts w:ascii="Times New Roman" w:hAnsi="Times New Roman" w:cs="Times New Roman"/>
          <w:sz w:val="24"/>
          <w:szCs w:val="24"/>
        </w:rPr>
        <w:t>разработано на основании:</w:t>
      </w:r>
    </w:p>
    <w:p w:rsidR="006E30DD" w:rsidRDefault="006E30DD" w:rsidP="00AE6EC6">
      <w:pPr>
        <w:pStyle w:val="42"/>
        <w:numPr>
          <w:ilvl w:val="1"/>
          <w:numId w:val="2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rFonts w:eastAsiaTheme="minorHAnsi"/>
          <w:spacing w:val="0"/>
          <w:sz w:val="24"/>
          <w:szCs w:val="24"/>
        </w:rPr>
      </w:pPr>
      <w:r w:rsidRPr="0092695E">
        <w:rPr>
          <w:rFonts w:eastAsiaTheme="minorHAnsi"/>
          <w:spacing w:val="0"/>
          <w:sz w:val="24"/>
          <w:szCs w:val="24"/>
        </w:rPr>
        <w:t>Федерального закона от 29.12.2012 № 273-ФЭ «Об образовании в Росс</w:t>
      </w:r>
      <w:r w:rsidR="0092695E" w:rsidRPr="0092695E">
        <w:rPr>
          <w:rFonts w:eastAsiaTheme="minorHAnsi"/>
          <w:spacing w:val="0"/>
          <w:sz w:val="24"/>
          <w:szCs w:val="24"/>
        </w:rPr>
        <w:t>ийской Федерации».</w:t>
      </w:r>
    </w:p>
    <w:p w:rsidR="0092695E" w:rsidRDefault="00AC39B4" w:rsidP="00AE6EC6">
      <w:pPr>
        <w:pStyle w:val="42"/>
        <w:numPr>
          <w:ilvl w:val="1"/>
          <w:numId w:val="2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rFonts w:eastAsiaTheme="minorHAnsi"/>
          <w:spacing w:val="0"/>
          <w:sz w:val="24"/>
          <w:szCs w:val="24"/>
        </w:rPr>
      </w:pPr>
      <w:r>
        <w:rPr>
          <w:rFonts w:eastAsiaTheme="minorHAnsi"/>
          <w:spacing w:val="0"/>
          <w:sz w:val="24"/>
          <w:szCs w:val="24"/>
        </w:rPr>
        <w:t>Распоряжения</w:t>
      </w:r>
      <w:r w:rsidR="0092695E" w:rsidRPr="0092695E">
        <w:rPr>
          <w:rFonts w:eastAsiaTheme="minorHAnsi"/>
          <w:spacing w:val="0"/>
          <w:sz w:val="24"/>
          <w:szCs w:val="24"/>
        </w:rPr>
        <w:t xml:space="preserve"> </w:t>
      </w:r>
      <w:proofErr w:type="spellStart"/>
      <w:r w:rsidR="0092695E" w:rsidRPr="0092695E">
        <w:rPr>
          <w:rFonts w:eastAsiaTheme="minorHAnsi"/>
          <w:spacing w:val="0"/>
          <w:sz w:val="24"/>
          <w:szCs w:val="24"/>
        </w:rPr>
        <w:t>Минпросвещения</w:t>
      </w:r>
      <w:proofErr w:type="spellEnd"/>
      <w:r w:rsidR="0092695E" w:rsidRPr="0092695E">
        <w:rPr>
          <w:rFonts w:eastAsiaTheme="minorHAnsi"/>
          <w:spacing w:val="0"/>
          <w:sz w:val="24"/>
          <w:szCs w:val="24"/>
        </w:rPr>
        <w:t xml:space="preserve"> России от 25.12.2019 г. № Р-145 «Об утверждении методологии (целевой модели) наставничества</w:t>
      </w:r>
      <w:r w:rsidR="0092695E">
        <w:rPr>
          <w:rFonts w:eastAsiaTheme="minorHAnsi"/>
          <w:spacing w:val="0"/>
          <w:sz w:val="24"/>
          <w:szCs w:val="24"/>
        </w:rPr>
        <w:t xml:space="preserve"> </w:t>
      </w:r>
      <w:r w:rsidR="0092695E" w:rsidRPr="0092695E">
        <w:rPr>
          <w:rFonts w:eastAsiaTheme="minorHAnsi"/>
          <w:spacing w:val="0"/>
          <w:sz w:val="24"/>
          <w:szCs w:val="24"/>
        </w:rPr>
        <w:t xml:space="preserve">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 w:rsidR="0092695E">
        <w:rPr>
          <w:rFonts w:eastAsiaTheme="minorHAnsi"/>
          <w:spacing w:val="0"/>
          <w:sz w:val="24"/>
          <w:szCs w:val="24"/>
        </w:rPr>
        <w:t>обучающимися».</w:t>
      </w:r>
    </w:p>
    <w:p w:rsidR="0092695E" w:rsidRDefault="00AC39B4" w:rsidP="00AE6EC6">
      <w:pPr>
        <w:pStyle w:val="42"/>
        <w:numPr>
          <w:ilvl w:val="1"/>
          <w:numId w:val="2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rFonts w:eastAsiaTheme="minorHAnsi"/>
          <w:spacing w:val="0"/>
          <w:sz w:val="24"/>
          <w:szCs w:val="24"/>
        </w:rPr>
      </w:pPr>
      <w:r>
        <w:rPr>
          <w:rFonts w:eastAsiaTheme="minorHAnsi"/>
          <w:spacing w:val="0"/>
          <w:sz w:val="24"/>
          <w:szCs w:val="24"/>
        </w:rPr>
        <w:t>Письма</w:t>
      </w:r>
      <w:r w:rsidR="0092695E" w:rsidRPr="0092695E">
        <w:rPr>
          <w:rFonts w:eastAsiaTheme="minorHAnsi"/>
          <w:spacing w:val="0"/>
          <w:sz w:val="24"/>
          <w:szCs w:val="24"/>
        </w:rPr>
        <w:t xml:space="preserve"> </w:t>
      </w:r>
      <w:proofErr w:type="spellStart"/>
      <w:r w:rsidR="0092695E" w:rsidRPr="0092695E">
        <w:rPr>
          <w:rFonts w:eastAsiaTheme="minorHAnsi"/>
          <w:spacing w:val="0"/>
          <w:sz w:val="24"/>
          <w:szCs w:val="24"/>
        </w:rPr>
        <w:t>Минпросвещения</w:t>
      </w:r>
      <w:proofErr w:type="spellEnd"/>
      <w:r w:rsidR="0092695E" w:rsidRPr="0092695E">
        <w:rPr>
          <w:rFonts w:eastAsiaTheme="minorHAnsi"/>
          <w:spacing w:val="0"/>
          <w:sz w:val="24"/>
          <w:szCs w:val="24"/>
        </w:rPr>
        <w:t xml:space="preserve"> Р</w:t>
      </w:r>
      <w:r w:rsidR="008D1436">
        <w:rPr>
          <w:rFonts w:eastAsiaTheme="minorHAnsi"/>
          <w:spacing w:val="0"/>
          <w:sz w:val="24"/>
          <w:szCs w:val="24"/>
        </w:rPr>
        <w:t>оссии от 23.01.2020 N МР-42/02 «</w:t>
      </w:r>
      <w:r w:rsidR="0092695E" w:rsidRPr="0092695E">
        <w:rPr>
          <w:rFonts w:eastAsiaTheme="minorHAnsi"/>
          <w:spacing w:val="0"/>
          <w:sz w:val="24"/>
          <w:szCs w:val="24"/>
        </w:rPr>
        <w:t>О направлении целевой модели наставничества и методи</w:t>
      </w:r>
      <w:r w:rsidR="008D1436">
        <w:rPr>
          <w:rFonts w:eastAsiaTheme="minorHAnsi"/>
          <w:spacing w:val="0"/>
          <w:sz w:val="24"/>
          <w:szCs w:val="24"/>
        </w:rPr>
        <w:t>ческих рекомендаций" (вместе с «</w:t>
      </w:r>
      <w:r w:rsidR="0092695E" w:rsidRPr="0092695E">
        <w:rPr>
          <w:rFonts w:eastAsiaTheme="minorHAnsi"/>
          <w:spacing w:val="0"/>
          <w:sz w:val="24"/>
          <w:szCs w:val="24"/>
        </w:rPr>
        <w:t>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</w:t>
      </w:r>
      <w:r w:rsidR="008D1436">
        <w:rPr>
          <w:rFonts w:eastAsiaTheme="minorHAnsi"/>
          <w:spacing w:val="0"/>
          <w:sz w:val="24"/>
          <w:szCs w:val="24"/>
        </w:rPr>
        <w:t>ена опытом между обучающимися»</w:t>
      </w:r>
      <w:r w:rsidR="0092695E">
        <w:rPr>
          <w:rFonts w:eastAsiaTheme="minorHAnsi"/>
          <w:spacing w:val="0"/>
          <w:sz w:val="24"/>
          <w:szCs w:val="24"/>
        </w:rPr>
        <w:t>).</w:t>
      </w:r>
    </w:p>
    <w:p w:rsidR="006E30DD" w:rsidRPr="00AC39B4" w:rsidRDefault="006E30DD" w:rsidP="00AE6EC6">
      <w:pPr>
        <w:pStyle w:val="42"/>
        <w:numPr>
          <w:ilvl w:val="1"/>
          <w:numId w:val="2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rFonts w:eastAsiaTheme="minorHAnsi"/>
          <w:spacing w:val="0"/>
          <w:sz w:val="24"/>
          <w:szCs w:val="24"/>
        </w:rPr>
      </w:pPr>
      <w:r w:rsidRPr="00AC39B4">
        <w:rPr>
          <w:rFonts w:eastAsiaTheme="minorHAnsi"/>
          <w:spacing w:val="0"/>
          <w:sz w:val="24"/>
          <w:szCs w:val="24"/>
        </w:rPr>
        <w:t>Устава МОУ «Петровский Дворец».</w:t>
      </w:r>
    </w:p>
    <w:p w:rsidR="00AC39B4" w:rsidRDefault="00AC39B4" w:rsidP="00AE6EC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Положение:</w:t>
      </w:r>
    </w:p>
    <w:p w:rsidR="00AC39B4" w:rsidRDefault="00AC39B4" w:rsidP="00AE6EC6">
      <w:pPr>
        <w:pStyle w:val="42"/>
        <w:numPr>
          <w:ilvl w:val="0"/>
          <w:numId w:val="3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определяет цель и задачи наставничества;</w:t>
      </w:r>
    </w:p>
    <w:p w:rsidR="00AC39B4" w:rsidRDefault="006A46E5" w:rsidP="00AE6EC6">
      <w:pPr>
        <w:pStyle w:val="42"/>
        <w:numPr>
          <w:ilvl w:val="0"/>
          <w:numId w:val="3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устанавливает порядок организации наставнической деятельности;</w:t>
      </w:r>
    </w:p>
    <w:p w:rsidR="006A46E5" w:rsidRDefault="006A46E5" w:rsidP="00AE6EC6">
      <w:pPr>
        <w:pStyle w:val="42"/>
        <w:numPr>
          <w:ilvl w:val="0"/>
          <w:numId w:val="3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определяет права и обязанности ее участников;</w:t>
      </w:r>
    </w:p>
    <w:p w:rsidR="006A46E5" w:rsidRDefault="00901ADD" w:rsidP="00AE6EC6">
      <w:pPr>
        <w:pStyle w:val="42"/>
        <w:numPr>
          <w:ilvl w:val="0"/>
          <w:numId w:val="3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определяет требования, предъявляемые к наставникам;</w:t>
      </w:r>
    </w:p>
    <w:p w:rsidR="00901ADD" w:rsidRDefault="00901ADD" w:rsidP="00AE6EC6">
      <w:pPr>
        <w:pStyle w:val="42"/>
        <w:numPr>
          <w:ilvl w:val="0"/>
          <w:numId w:val="3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устанавливает способы мотивации наставников;</w:t>
      </w:r>
    </w:p>
    <w:p w:rsidR="0092695E" w:rsidRPr="00D70F71" w:rsidRDefault="00901ADD" w:rsidP="00AE6EC6">
      <w:pPr>
        <w:pStyle w:val="42"/>
        <w:numPr>
          <w:ilvl w:val="0"/>
          <w:numId w:val="3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определяет требования к проведению мониторинга и оценки качества процесса реализации наставничества в МОУ «Петровский Дворец» и его эффективности.</w:t>
      </w:r>
    </w:p>
    <w:p w:rsidR="00D70F71" w:rsidRDefault="00D70F71" w:rsidP="00AE6EC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системы наставничества могут являться:</w:t>
      </w:r>
    </w:p>
    <w:p w:rsidR="00D70F71" w:rsidRDefault="00D70F71" w:rsidP="00AE6EC6">
      <w:pPr>
        <w:pStyle w:val="42"/>
        <w:numPr>
          <w:ilvl w:val="1"/>
          <w:numId w:val="4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>
        <w:rPr>
          <w:sz w:val="24"/>
          <w:szCs w:val="24"/>
        </w:rPr>
        <w:t>наставник;</w:t>
      </w:r>
    </w:p>
    <w:p w:rsidR="00D70F71" w:rsidRDefault="00D70F71" w:rsidP="00AE6EC6">
      <w:pPr>
        <w:pStyle w:val="42"/>
        <w:numPr>
          <w:ilvl w:val="1"/>
          <w:numId w:val="4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>
        <w:rPr>
          <w:sz w:val="24"/>
          <w:szCs w:val="24"/>
        </w:rPr>
        <w:t>наставляемый или лицо, в отношении которого осуществляется наставничество;</w:t>
      </w:r>
    </w:p>
    <w:p w:rsidR="000D17CE" w:rsidRDefault="00D70F71" w:rsidP="00AE6EC6">
      <w:pPr>
        <w:pStyle w:val="42"/>
        <w:numPr>
          <w:ilvl w:val="1"/>
          <w:numId w:val="4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>
        <w:rPr>
          <w:sz w:val="24"/>
          <w:szCs w:val="24"/>
        </w:rPr>
        <w:t>директор МОУ «Петровский Дворец»;</w:t>
      </w:r>
    </w:p>
    <w:p w:rsidR="00D70F71" w:rsidRPr="000D17CE" w:rsidRDefault="00D70F71" w:rsidP="00AE6EC6">
      <w:pPr>
        <w:pStyle w:val="42"/>
        <w:numPr>
          <w:ilvl w:val="1"/>
          <w:numId w:val="4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 w:rsidRPr="000D17CE">
        <w:rPr>
          <w:sz w:val="24"/>
          <w:szCs w:val="24"/>
        </w:rPr>
        <w:t>куратор</w:t>
      </w:r>
      <w:r w:rsidR="008D1436" w:rsidRPr="000D17CE">
        <w:rPr>
          <w:sz w:val="24"/>
          <w:szCs w:val="24"/>
        </w:rPr>
        <w:t xml:space="preserve"> (ответственный)</w:t>
      </w:r>
      <w:r w:rsidRPr="000D17CE">
        <w:rPr>
          <w:sz w:val="24"/>
          <w:szCs w:val="24"/>
        </w:rPr>
        <w:t xml:space="preserve"> наставнической деятельности в МОУ «Петровский Дворец».</w:t>
      </w:r>
    </w:p>
    <w:p w:rsidR="00C852A3" w:rsidRDefault="00C852A3" w:rsidP="000D17CE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0D17CE" w:rsidRDefault="000D17CE" w:rsidP="000D17CE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0D17CE" w:rsidRPr="006B3FFD" w:rsidRDefault="000D17CE" w:rsidP="000D17CE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F1218D" w:rsidRPr="006B3FFD" w:rsidRDefault="00D70F71" w:rsidP="00AE6EC6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системы наставничества</w:t>
      </w:r>
    </w:p>
    <w:p w:rsidR="005E0624" w:rsidRPr="006B3FFD" w:rsidRDefault="0088270E" w:rsidP="00AE6EC6">
      <w:pPr>
        <w:pStyle w:val="a4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1073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внедрения системы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через создание условий для формирования эффективной системы поддержки и оказание помощи педагогическим работникам в их профессиональном становлении, приобретении профессиональных компетенций, необходимых для выполнения должностных обязанностей. </w:t>
      </w:r>
    </w:p>
    <w:p w:rsidR="00141073" w:rsidRDefault="00141073" w:rsidP="00AE6EC6">
      <w:pPr>
        <w:pStyle w:val="a4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Задачами системы наставничества являются:</w:t>
      </w:r>
    </w:p>
    <w:p w:rsidR="00141073" w:rsidRDefault="00141073" w:rsidP="00AE6EC6">
      <w:pPr>
        <w:pStyle w:val="42"/>
        <w:numPr>
          <w:ilvl w:val="1"/>
          <w:numId w:val="19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>
        <w:rPr>
          <w:sz w:val="24"/>
          <w:szCs w:val="24"/>
        </w:rPr>
        <w:t>улучшение показателей в образовательной, социокультурной, спортивной и других сферах деятельности;</w:t>
      </w:r>
    </w:p>
    <w:p w:rsidR="00141073" w:rsidRDefault="00141073" w:rsidP="00AE6EC6">
      <w:pPr>
        <w:pStyle w:val="42"/>
        <w:numPr>
          <w:ilvl w:val="1"/>
          <w:numId w:val="19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>
        <w:rPr>
          <w:sz w:val="24"/>
          <w:szCs w:val="24"/>
        </w:rPr>
        <w:t>обучение наставляемых эффективным формам и методам индивидуального развития и работы в коллективе;</w:t>
      </w:r>
    </w:p>
    <w:p w:rsidR="00141073" w:rsidRPr="00141073" w:rsidRDefault="00141073" w:rsidP="00AE6EC6">
      <w:pPr>
        <w:pStyle w:val="42"/>
        <w:numPr>
          <w:ilvl w:val="1"/>
          <w:numId w:val="19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у наставляемых </w:t>
      </w:r>
      <w:r w:rsidRPr="00141073">
        <w:rPr>
          <w:sz w:val="24"/>
          <w:szCs w:val="24"/>
        </w:rPr>
        <w:t>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D70F71" w:rsidRDefault="00141073" w:rsidP="00AE6EC6">
      <w:pPr>
        <w:pStyle w:val="42"/>
        <w:numPr>
          <w:ilvl w:val="1"/>
          <w:numId w:val="19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 w:rsidRPr="00141073">
        <w:rPr>
          <w:sz w:val="24"/>
          <w:szCs w:val="24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141073" w:rsidRPr="00141073" w:rsidRDefault="00141073" w:rsidP="00AE6EC6">
      <w:pPr>
        <w:pStyle w:val="42"/>
        <w:numPr>
          <w:ilvl w:val="1"/>
          <w:numId w:val="19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 w:rsidRPr="00141073">
        <w:rPr>
          <w:sz w:val="24"/>
          <w:szCs w:val="24"/>
        </w:rPr>
        <w:t>сокращение периода профессиональной и социальной адаптации педагогов при приеме на работу, закреп</w:t>
      </w:r>
      <w:r>
        <w:rPr>
          <w:sz w:val="24"/>
          <w:szCs w:val="24"/>
        </w:rPr>
        <w:t>ление педагогических кадров в МОУ «Петровский Дворец»</w:t>
      </w:r>
      <w:r w:rsidRPr="00141073">
        <w:rPr>
          <w:sz w:val="24"/>
          <w:szCs w:val="24"/>
        </w:rPr>
        <w:t xml:space="preserve"> и создание благоприятных условий для их профессионального и должностного развития;</w:t>
      </w:r>
    </w:p>
    <w:p w:rsidR="00141073" w:rsidRPr="00141073" w:rsidRDefault="00141073" w:rsidP="00AE6EC6">
      <w:pPr>
        <w:pStyle w:val="42"/>
        <w:numPr>
          <w:ilvl w:val="1"/>
          <w:numId w:val="19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 w:rsidRPr="00141073">
        <w:rPr>
          <w:sz w:val="24"/>
          <w:szCs w:val="24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участвующих в наставнической деятельности;</w:t>
      </w:r>
    </w:p>
    <w:p w:rsidR="00141073" w:rsidRPr="00141073" w:rsidRDefault="00141073" w:rsidP="00AE6EC6">
      <w:pPr>
        <w:pStyle w:val="42"/>
        <w:numPr>
          <w:ilvl w:val="1"/>
          <w:numId w:val="19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 w:rsidRPr="00141073">
        <w:rPr>
          <w:sz w:val="24"/>
          <w:szCs w:val="24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141073" w:rsidRDefault="00141073" w:rsidP="00AE6EC6">
      <w:pPr>
        <w:pStyle w:val="42"/>
        <w:numPr>
          <w:ilvl w:val="1"/>
          <w:numId w:val="19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открытого и эффективного сообщества вокруг МОУ «Петровский Дворец», в котором выстроены доверительные и партнерские отношения между его участниками. </w:t>
      </w:r>
    </w:p>
    <w:p w:rsidR="008D1436" w:rsidRDefault="008D1436" w:rsidP="000D17CE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0F71" w:rsidRPr="00062461" w:rsidRDefault="00062461" w:rsidP="00AE6EC6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Организационные основы системы наставничества</w:t>
      </w:r>
    </w:p>
    <w:p w:rsidR="00AC5568" w:rsidRDefault="00AC5568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Наставничество в МОУ «Петровский Дворец» организуется путем создания рабочей группы на основании </w:t>
      </w:r>
      <w:r w:rsidR="00E15E2C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gramStart"/>
      <w:r w:rsidR="00E15E2C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8F7">
        <w:rPr>
          <w:rFonts w:ascii="Times New Roman" w:hAnsi="Times New Roman" w:cs="Times New Roman"/>
          <w:sz w:val="24"/>
          <w:szCs w:val="24"/>
        </w:rPr>
        <w:t>МОУ</w:t>
      </w:r>
      <w:proofErr w:type="gramEnd"/>
      <w:r w:rsidR="00FF78F7">
        <w:rPr>
          <w:rFonts w:ascii="Times New Roman" w:hAnsi="Times New Roman" w:cs="Times New Roman"/>
          <w:sz w:val="24"/>
          <w:szCs w:val="24"/>
        </w:rPr>
        <w:t xml:space="preserve"> «Петровский Дворец»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568" w:rsidRDefault="00AC5568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деятельностью наставничества </w:t>
      </w:r>
      <w:r w:rsidR="001C6364">
        <w:rPr>
          <w:rFonts w:ascii="Times New Roman" w:hAnsi="Times New Roman" w:cs="Times New Roman"/>
          <w:sz w:val="24"/>
          <w:szCs w:val="24"/>
        </w:rPr>
        <w:t xml:space="preserve">осуществляет ответственный за данное направление деятельности </w:t>
      </w:r>
      <w:r w:rsidR="008D1436">
        <w:rPr>
          <w:rFonts w:ascii="Times New Roman" w:hAnsi="Times New Roman" w:cs="Times New Roman"/>
          <w:sz w:val="24"/>
          <w:szCs w:val="24"/>
        </w:rPr>
        <w:t xml:space="preserve">в </w:t>
      </w:r>
      <w:r w:rsidR="001C6364">
        <w:rPr>
          <w:rFonts w:ascii="Times New Roman" w:hAnsi="Times New Roman" w:cs="Times New Roman"/>
          <w:sz w:val="24"/>
          <w:szCs w:val="24"/>
        </w:rPr>
        <w:t>МОУ «Петровский Дворец».</w:t>
      </w:r>
    </w:p>
    <w:p w:rsidR="001C6364" w:rsidRDefault="001C6364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 w:rsidRPr="001C6364">
        <w:rPr>
          <w:rFonts w:ascii="Times New Roman" w:hAnsi="Times New Roman" w:cs="Times New Roman"/>
          <w:sz w:val="24"/>
          <w:szCs w:val="24"/>
        </w:rPr>
        <w:t>Ответственный</w:t>
      </w:r>
      <w:r>
        <w:t xml:space="preserve"> </w:t>
      </w:r>
      <w:r w:rsidRPr="001C6364">
        <w:rPr>
          <w:rFonts w:ascii="Times New Roman" w:hAnsi="Times New Roman" w:cs="Times New Roman"/>
          <w:sz w:val="24"/>
          <w:szCs w:val="24"/>
        </w:rPr>
        <w:t>за наста</w:t>
      </w:r>
      <w:r>
        <w:rPr>
          <w:rFonts w:ascii="Times New Roman" w:hAnsi="Times New Roman" w:cs="Times New Roman"/>
          <w:sz w:val="24"/>
          <w:szCs w:val="24"/>
        </w:rPr>
        <w:t xml:space="preserve">вничество назначается приказом директора МОУ «Петровский Дворец». </w:t>
      </w:r>
      <w:r w:rsidRPr="001C6364">
        <w:rPr>
          <w:rFonts w:ascii="Times New Roman" w:hAnsi="Times New Roman" w:cs="Times New Roman"/>
          <w:sz w:val="24"/>
          <w:szCs w:val="24"/>
        </w:rPr>
        <w:t>В задачи ответственного входит сбор и работа с базой наставников и наставляемых, консультирование наставников по организационным вопроса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C6364">
        <w:rPr>
          <w:rFonts w:ascii="Times New Roman" w:hAnsi="Times New Roman" w:cs="Times New Roman"/>
          <w:sz w:val="24"/>
          <w:szCs w:val="24"/>
        </w:rPr>
        <w:t>, решение организационных вопросов, мониторинг реализации и получение обратной связи от участников и партнеров программы.</w:t>
      </w:r>
    </w:p>
    <w:p w:rsidR="001C6364" w:rsidRDefault="001C6364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Ежегодная р</w:t>
      </w:r>
      <w:r w:rsidRPr="001C6364">
        <w:rPr>
          <w:rFonts w:ascii="Times New Roman" w:hAnsi="Times New Roman" w:cs="Times New Roman"/>
          <w:sz w:val="24"/>
          <w:szCs w:val="24"/>
        </w:rPr>
        <w:t>азработка</w:t>
      </w:r>
      <w:r>
        <w:rPr>
          <w:rFonts w:ascii="Times New Roman" w:hAnsi="Times New Roman" w:cs="Times New Roman"/>
          <w:sz w:val="24"/>
          <w:szCs w:val="24"/>
        </w:rPr>
        <w:t>, утверждение и реализация программ</w:t>
      </w:r>
      <w:r w:rsidRPr="001C6364">
        <w:rPr>
          <w:rFonts w:ascii="Times New Roman" w:hAnsi="Times New Roman" w:cs="Times New Roman"/>
          <w:sz w:val="24"/>
          <w:szCs w:val="24"/>
        </w:rPr>
        <w:t xml:space="preserve"> наставничества осуществляется рабочей группой из числа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МОУ «Петровский Дворец». </w:t>
      </w:r>
    </w:p>
    <w:p w:rsidR="001C6364" w:rsidRDefault="00682392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F54F7B" w:rsidRPr="00F54F7B">
        <w:rPr>
          <w:rFonts w:ascii="Times New Roman" w:hAnsi="Times New Roman" w:cs="Times New Roman"/>
          <w:sz w:val="24"/>
          <w:szCs w:val="24"/>
        </w:rPr>
        <w:t xml:space="preserve"> н</w:t>
      </w:r>
      <w:r w:rsidR="00F54F7B">
        <w:rPr>
          <w:rFonts w:ascii="Times New Roman" w:hAnsi="Times New Roman" w:cs="Times New Roman"/>
          <w:sz w:val="24"/>
          <w:szCs w:val="24"/>
        </w:rPr>
        <w:t>аставничества в МОУ «Петровский Дворец»</w:t>
      </w:r>
      <w:r w:rsidR="00F54F7B" w:rsidRPr="00F54F7B">
        <w:rPr>
          <w:rFonts w:ascii="Times New Roman" w:hAnsi="Times New Roman" w:cs="Times New Roman"/>
          <w:sz w:val="24"/>
          <w:szCs w:val="24"/>
        </w:rPr>
        <w:t xml:space="preserve"> реализуется в ходе работы ответственного с базами наставляемых и наставников. Формирование базы наставников и наставляемых осуществляется ответственным во взаимодействии с педаг</w:t>
      </w:r>
      <w:r w:rsidR="00F54F7B">
        <w:rPr>
          <w:rFonts w:ascii="Times New Roman" w:hAnsi="Times New Roman" w:cs="Times New Roman"/>
          <w:sz w:val="24"/>
          <w:szCs w:val="24"/>
        </w:rPr>
        <w:t>огическими работниками МОУ «Петровский Дворец»</w:t>
      </w:r>
      <w:r w:rsidR="00F54F7B" w:rsidRPr="00F54F7B">
        <w:rPr>
          <w:rFonts w:ascii="Times New Roman" w:hAnsi="Times New Roman" w:cs="Times New Roman"/>
          <w:sz w:val="24"/>
          <w:szCs w:val="24"/>
        </w:rPr>
        <w:t xml:space="preserve"> на осно</w:t>
      </w:r>
      <w:r w:rsidR="00BA4DA3">
        <w:rPr>
          <w:rFonts w:ascii="Times New Roman" w:hAnsi="Times New Roman" w:cs="Times New Roman"/>
          <w:sz w:val="24"/>
          <w:szCs w:val="24"/>
        </w:rPr>
        <w:t xml:space="preserve">вании информации </w:t>
      </w:r>
      <w:proofErr w:type="gramStart"/>
      <w:r w:rsidR="00BA4DA3">
        <w:rPr>
          <w:rFonts w:ascii="Times New Roman" w:hAnsi="Times New Roman" w:cs="Times New Roman"/>
          <w:sz w:val="24"/>
          <w:szCs w:val="24"/>
        </w:rPr>
        <w:t>о потребностях</w:t>
      </w:r>
      <w:proofErr w:type="gramEnd"/>
      <w:r w:rsidR="00F54F7B" w:rsidRPr="00F54F7B">
        <w:rPr>
          <w:rFonts w:ascii="Times New Roman" w:hAnsi="Times New Roman" w:cs="Times New Roman"/>
          <w:sz w:val="24"/>
          <w:szCs w:val="24"/>
        </w:rPr>
        <w:t xml:space="preserve"> обучающихся и педагогов как потенциальных участниках программы.</w:t>
      </w:r>
    </w:p>
    <w:p w:rsidR="00F54F7B" w:rsidRDefault="00F54F7B" w:rsidP="00AE6EC6">
      <w:pPr>
        <w:pStyle w:val="a4"/>
        <w:numPr>
          <w:ilvl w:val="1"/>
          <w:numId w:val="1"/>
        </w:numPr>
        <w:spacing w:after="0"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 w:rsidRPr="00F54F7B">
        <w:rPr>
          <w:rFonts w:ascii="Times New Roman" w:hAnsi="Times New Roman" w:cs="Times New Roman"/>
          <w:sz w:val="24"/>
          <w:szCs w:val="24"/>
        </w:rPr>
        <w:t xml:space="preserve">База наставляемых формируется </w:t>
      </w:r>
      <w:r>
        <w:rPr>
          <w:rFonts w:ascii="Times New Roman" w:hAnsi="Times New Roman" w:cs="Times New Roman"/>
          <w:sz w:val="24"/>
          <w:szCs w:val="24"/>
        </w:rPr>
        <w:t>из п</w:t>
      </w:r>
      <w:r w:rsidRPr="00F54F7B">
        <w:rPr>
          <w:rFonts w:ascii="Times New Roman" w:hAnsi="Times New Roman" w:cs="Times New Roman"/>
          <w:sz w:val="24"/>
          <w:szCs w:val="24"/>
        </w:rPr>
        <w:t xml:space="preserve">едагогов, обладающих следующими характеристиками: </w:t>
      </w:r>
    </w:p>
    <w:p w:rsidR="00F54F7B" w:rsidRDefault="00F54F7B" w:rsidP="00AE6EC6">
      <w:pPr>
        <w:pStyle w:val="42"/>
        <w:numPr>
          <w:ilvl w:val="1"/>
          <w:numId w:val="5"/>
        </w:numPr>
        <w:shd w:val="clear" w:color="auto" w:fill="auto"/>
        <w:tabs>
          <w:tab w:val="left" w:pos="1287"/>
        </w:tabs>
        <w:spacing w:line="240" w:lineRule="auto"/>
        <w:ind w:left="993" w:right="20"/>
        <w:jc w:val="both"/>
        <w:rPr>
          <w:sz w:val="24"/>
          <w:szCs w:val="24"/>
        </w:rPr>
      </w:pPr>
      <w:r w:rsidRPr="00F54F7B">
        <w:rPr>
          <w:sz w:val="24"/>
          <w:szCs w:val="24"/>
        </w:rPr>
        <w:t>молодые специалисты</w:t>
      </w:r>
      <w:r>
        <w:rPr>
          <w:sz w:val="24"/>
          <w:szCs w:val="24"/>
        </w:rPr>
        <w:t>;</w:t>
      </w:r>
    </w:p>
    <w:p w:rsidR="00F54F7B" w:rsidRDefault="00F54F7B" w:rsidP="00AE6EC6">
      <w:pPr>
        <w:pStyle w:val="42"/>
        <w:numPr>
          <w:ilvl w:val="1"/>
          <w:numId w:val="5"/>
        </w:numPr>
        <w:shd w:val="clear" w:color="auto" w:fill="auto"/>
        <w:tabs>
          <w:tab w:val="left" w:pos="1287"/>
        </w:tabs>
        <w:spacing w:line="240" w:lineRule="auto"/>
        <w:ind w:left="993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педагоги, находящиеся в состоянии эмоционального выгорания, хронической </w:t>
      </w:r>
      <w:r>
        <w:rPr>
          <w:sz w:val="24"/>
          <w:szCs w:val="24"/>
        </w:rPr>
        <w:lastRenderedPageBreak/>
        <w:t>усталости;</w:t>
      </w:r>
    </w:p>
    <w:p w:rsidR="00F54F7B" w:rsidRDefault="00F54F7B" w:rsidP="00AE6EC6">
      <w:pPr>
        <w:pStyle w:val="42"/>
        <w:numPr>
          <w:ilvl w:val="1"/>
          <w:numId w:val="5"/>
        </w:numPr>
        <w:shd w:val="clear" w:color="auto" w:fill="auto"/>
        <w:tabs>
          <w:tab w:val="left" w:pos="1287"/>
        </w:tabs>
        <w:spacing w:line="240" w:lineRule="auto"/>
        <w:ind w:left="851" w:right="20"/>
        <w:jc w:val="both"/>
        <w:rPr>
          <w:sz w:val="24"/>
          <w:szCs w:val="24"/>
        </w:rPr>
      </w:pPr>
      <w:r>
        <w:rPr>
          <w:sz w:val="24"/>
          <w:szCs w:val="24"/>
        </w:rPr>
        <w:t>педагоги, пребывающие в процессе адаптации на новом месте работы.</w:t>
      </w:r>
    </w:p>
    <w:p w:rsidR="00703F5C" w:rsidRDefault="00F54F7B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наставников рассматриваются </w:t>
      </w:r>
      <w:r w:rsidR="00964C8B">
        <w:rPr>
          <w:rFonts w:ascii="Times New Roman" w:hAnsi="Times New Roman" w:cs="Times New Roman"/>
          <w:sz w:val="24"/>
          <w:szCs w:val="24"/>
        </w:rPr>
        <w:t>педагоги и иные должностные лица</w:t>
      </w:r>
      <w:r w:rsidR="00E15E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4F7B" w:rsidRDefault="00E15E2C" w:rsidP="00AE6EC6">
      <w:pPr>
        <w:pStyle w:val="a4"/>
        <w:numPr>
          <w:ilvl w:val="1"/>
          <w:numId w:val="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проработавшие в образовательной организации не менее </w:t>
      </w:r>
      <w:r w:rsidR="00703F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703F5C" w:rsidRPr="0042571B" w:rsidRDefault="00FF78F7" w:rsidP="00AE6EC6">
      <w:pPr>
        <w:pStyle w:val="a4"/>
        <w:numPr>
          <w:ilvl w:val="1"/>
          <w:numId w:val="6"/>
        </w:numPr>
        <w:spacing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имеющие</w:t>
      </w:r>
      <w:r w:rsidR="00703F5C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03F5C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="00703F5C"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</w:t>
      </w:r>
      <w:r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703F5C"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</w:t>
      </w:r>
      <w:r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703F5C"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категори</w:t>
      </w:r>
      <w:r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>ю учитель-методист,</w:t>
      </w:r>
    </w:p>
    <w:p w:rsidR="00FF78F7" w:rsidRPr="0042571B" w:rsidRDefault="00FF78F7" w:rsidP="00F54549">
      <w:pPr>
        <w:pStyle w:val="a4"/>
        <w:numPr>
          <w:ilvl w:val="1"/>
          <w:numId w:val="6"/>
        </w:numPr>
        <w:spacing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в тиражировании личного педагогического опыта и создании продуктивной педагогической атмосферы,</w:t>
      </w:r>
      <w:r w:rsidR="00F54549"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психологически </w:t>
      </w:r>
      <w:proofErr w:type="gramStart"/>
      <w:r w:rsidR="00F54549"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>устойчивые</w:t>
      </w:r>
      <w:r w:rsidR="0042571B"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54549"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proofErr w:type="gramEnd"/>
      <w:r w:rsidR="00F54549"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развитыми </w:t>
      </w:r>
      <w:r w:rsidRPr="0042571B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коммуникативными компетенциями.</w:t>
      </w:r>
    </w:p>
    <w:p w:rsidR="005F37A3" w:rsidRDefault="00F54F7B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 w:rsidRPr="00F54F7B">
        <w:rPr>
          <w:rFonts w:ascii="Times New Roman" w:hAnsi="Times New Roman" w:cs="Times New Roman"/>
          <w:sz w:val="24"/>
          <w:szCs w:val="24"/>
        </w:rPr>
        <w:t>Эффективность работы наставника определяется</w:t>
      </w:r>
      <w:r w:rsidR="005F37A3">
        <w:t xml:space="preserve"> </w:t>
      </w:r>
      <w:r w:rsidR="005F37A3" w:rsidRPr="005F37A3">
        <w:rPr>
          <w:rFonts w:ascii="Times New Roman" w:hAnsi="Times New Roman" w:cs="Times New Roman"/>
          <w:sz w:val="24"/>
          <w:szCs w:val="24"/>
        </w:rPr>
        <w:t>наличием прогресса у наставляемого в области эмоциональной удовлетворенности, изменения поведения, компетенций</w:t>
      </w:r>
      <w:r w:rsidR="005F37A3">
        <w:t xml:space="preserve">, </w:t>
      </w:r>
      <w:r w:rsidR="005F37A3" w:rsidRPr="005F37A3">
        <w:rPr>
          <w:rFonts w:ascii="Times New Roman" w:hAnsi="Times New Roman" w:cs="Times New Roman"/>
          <w:sz w:val="24"/>
          <w:szCs w:val="24"/>
        </w:rPr>
        <w:t>результато</w:t>
      </w:r>
      <w:r w:rsidR="005F37A3">
        <w:rPr>
          <w:rFonts w:ascii="Times New Roman" w:hAnsi="Times New Roman" w:cs="Times New Roman"/>
          <w:sz w:val="24"/>
          <w:szCs w:val="24"/>
        </w:rPr>
        <w:t>в, значи</w:t>
      </w:r>
      <w:r w:rsidR="00BA4DA3">
        <w:rPr>
          <w:rFonts w:ascii="Times New Roman" w:hAnsi="Times New Roman" w:cs="Times New Roman"/>
          <w:sz w:val="24"/>
          <w:szCs w:val="24"/>
        </w:rPr>
        <w:t>мых для МОУ «Петровский Дворец»;</w:t>
      </w:r>
      <w:r w:rsidR="005F37A3">
        <w:rPr>
          <w:rFonts w:ascii="Times New Roman" w:hAnsi="Times New Roman" w:cs="Times New Roman"/>
          <w:sz w:val="24"/>
          <w:szCs w:val="24"/>
        </w:rPr>
        <w:t xml:space="preserve"> по результатам мониторинга и </w:t>
      </w:r>
      <w:r w:rsidR="005F37A3" w:rsidRPr="005F37A3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9E554D">
        <w:rPr>
          <w:rFonts w:ascii="Times New Roman" w:hAnsi="Times New Roman" w:cs="Times New Roman"/>
          <w:sz w:val="24"/>
          <w:szCs w:val="24"/>
        </w:rPr>
        <w:t>результатов программы</w:t>
      </w:r>
      <w:r w:rsidR="002269A2">
        <w:rPr>
          <w:rFonts w:ascii="Times New Roman" w:hAnsi="Times New Roman" w:cs="Times New Roman"/>
          <w:sz w:val="24"/>
          <w:szCs w:val="24"/>
        </w:rPr>
        <w:t xml:space="preserve"> </w:t>
      </w:r>
      <w:r w:rsidR="005F37A3" w:rsidRPr="005F37A3">
        <w:rPr>
          <w:rFonts w:ascii="Times New Roman" w:hAnsi="Times New Roman" w:cs="Times New Roman"/>
          <w:sz w:val="24"/>
          <w:szCs w:val="24"/>
        </w:rPr>
        <w:t>наставляемого.</w:t>
      </w:r>
      <w:r w:rsidR="005F3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7A3" w:rsidRDefault="005F37A3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 w:rsidRPr="005F37A3">
        <w:rPr>
          <w:rFonts w:ascii="Times New Roman" w:hAnsi="Times New Roman" w:cs="Times New Roman"/>
          <w:sz w:val="24"/>
          <w:szCs w:val="24"/>
        </w:rPr>
        <w:t>Участие наставника и наставляемых в программе наставничества</w:t>
      </w:r>
      <w:r w:rsidR="009E554D">
        <w:rPr>
          <w:rFonts w:ascii="Times New Roman" w:hAnsi="Times New Roman" w:cs="Times New Roman"/>
          <w:sz w:val="24"/>
          <w:szCs w:val="24"/>
        </w:rPr>
        <w:t xml:space="preserve"> и</w:t>
      </w:r>
      <w:r w:rsidR="009E554D" w:rsidRPr="009E554D">
        <w:rPr>
          <w:rFonts w:ascii="Times New Roman" w:hAnsi="Times New Roman" w:cs="Times New Roman"/>
          <w:sz w:val="24"/>
          <w:szCs w:val="24"/>
        </w:rPr>
        <w:t xml:space="preserve"> </w:t>
      </w:r>
      <w:r w:rsidR="009E554D">
        <w:rPr>
          <w:rFonts w:ascii="Times New Roman" w:hAnsi="Times New Roman" w:cs="Times New Roman"/>
          <w:sz w:val="24"/>
          <w:szCs w:val="24"/>
        </w:rPr>
        <w:t xml:space="preserve">формирование тандемов </w:t>
      </w:r>
      <w:r w:rsidRPr="005F37A3">
        <w:rPr>
          <w:rFonts w:ascii="Times New Roman" w:hAnsi="Times New Roman" w:cs="Times New Roman"/>
          <w:sz w:val="24"/>
          <w:szCs w:val="24"/>
        </w:rPr>
        <w:t>основывается на добровольном согласии.</w:t>
      </w:r>
      <w:r w:rsidR="00226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49C" w:rsidRDefault="008A449C" w:rsidP="00AE6EC6">
      <w:pPr>
        <w:pStyle w:val="a4"/>
        <w:numPr>
          <w:ilvl w:val="1"/>
          <w:numId w:val="1"/>
        </w:numPr>
        <w:spacing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наставляемым. </w:t>
      </w:r>
    </w:p>
    <w:p w:rsidR="00207329" w:rsidRDefault="00207329" w:rsidP="00AE6EC6">
      <w:pPr>
        <w:pStyle w:val="a4"/>
        <w:numPr>
          <w:ilvl w:val="1"/>
          <w:numId w:val="1"/>
        </w:numPr>
        <w:spacing w:after="0" w:line="240" w:lineRule="auto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наставнической деятельности в МОУ «Петровский Дворец» осуществляются в соответствии с «Дорожной картой» внедрения системы наставничества и включает следующие этапы:</w:t>
      </w:r>
    </w:p>
    <w:p w:rsidR="00207329" w:rsidRDefault="00207329" w:rsidP="00AE6EC6">
      <w:pPr>
        <w:pStyle w:val="42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условий для </w:t>
      </w:r>
      <w:r w:rsidR="00A073EC">
        <w:rPr>
          <w:sz w:val="24"/>
          <w:szCs w:val="24"/>
        </w:rPr>
        <w:t>внедрения системы наставничества;</w:t>
      </w:r>
    </w:p>
    <w:p w:rsidR="00A073EC" w:rsidRDefault="00A073EC" w:rsidP="00AE6EC6">
      <w:pPr>
        <w:pStyle w:val="42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</w:t>
      </w:r>
      <w:r w:rsidR="009E554D">
        <w:rPr>
          <w:sz w:val="24"/>
          <w:szCs w:val="24"/>
        </w:rPr>
        <w:t>списков</w:t>
      </w:r>
      <w:r>
        <w:rPr>
          <w:sz w:val="24"/>
          <w:szCs w:val="24"/>
        </w:rPr>
        <w:t xml:space="preserve"> наставляемых;</w:t>
      </w:r>
    </w:p>
    <w:p w:rsidR="00A073EC" w:rsidRDefault="00A073EC" w:rsidP="00AE6EC6">
      <w:pPr>
        <w:pStyle w:val="42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</w:t>
      </w:r>
      <w:r w:rsidR="009E554D">
        <w:rPr>
          <w:sz w:val="24"/>
          <w:szCs w:val="24"/>
        </w:rPr>
        <w:t xml:space="preserve">списков </w:t>
      </w:r>
      <w:r>
        <w:rPr>
          <w:sz w:val="24"/>
          <w:szCs w:val="24"/>
        </w:rPr>
        <w:t>наставников;</w:t>
      </w:r>
    </w:p>
    <w:p w:rsidR="00A073EC" w:rsidRDefault="00A073EC" w:rsidP="00AE6EC6">
      <w:pPr>
        <w:pStyle w:val="42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отбор/выдвижение наставников;</w:t>
      </w:r>
    </w:p>
    <w:p w:rsidR="00A073EC" w:rsidRDefault="00A073EC" w:rsidP="00AE6EC6">
      <w:pPr>
        <w:pStyle w:val="42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наставнических пар/тандемов;</w:t>
      </w:r>
    </w:p>
    <w:p w:rsidR="00A073EC" w:rsidRDefault="00A073EC" w:rsidP="00AE6EC6">
      <w:pPr>
        <w:pStyle w:val="42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осуществление работы наставнических групп;</w:t>
      </w:r>
    </w:p>
    <w:p w:rsidR="00A073EC" w:rsidRPr="005F37A3" w:rsidRDefault="00A073EC" w:rsidP="00AE6EC6">
      <w:pPr>
        <w:pStyle w:val="42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подведение итогов внедрения системы наставничества.</w:t>
      </w:r>
    </w:p>
    <w:p w:rsidR="00AC5568" w:rsidRDefault="00AC5568" w:rsidP="000D17CE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21B8" w:rsidRPr="00062461" w:rsidRDefault="00FE21B8" w:rsidP="00AE6EC6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системы наставничества</w:t>
      </w:r>
    </w:p>
    <w:p w:rsidR="00FE21B8" w:rsidRDefault="00FE21B8" w:rsidP="00AE6EC6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наставничества внедряется в соответствии с дорожной картой</w:t>
      </w:r>
      <w:r w:rsidR="00E502C5">
        <w:rPr>
          <w:rFonts w:ascii="Times New Roman" w:hAnsi="Times New Roman" w:cs="Times New Roman"/>
          <w:sz w:val="24"/>
          <w:szCs w:val="24"/>
        </w:rPr>
        <w:t xml:space="preserve">, создаваемой на период не более одного календарного года. </w:t>
      </w:r>
    </w:p>
    <w:p w:rsidR="00E502C5" w:rsidRDefault="00E502C5" w:rsidP="00AE6EC6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Дорожная карта содержит мероприятия, реализуемые в соответствии с формами наставничества, выбранными педагогическим коллективом, исходя их образовательных потребностей МОУ «Петровский Дворец». </w:t>
      </w:r>
    </w:p>
    <w:p w:rsidR="00E502C5" w:rsidRDefault="00E502C5" w:rsidP="00AE6EC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комплекса мероприятий по реализации взаимодействия «наставник-наставляемый»:</w:t>
      </w:r>
    </w:p>
    <w:p w:rsidR="00E502C5" w:rsidRDefault="009E554D" w:rsidP="00AE6EC6">
      <w:pPr>
        <w:pStyle w:val="42"/>
        <w:numPr>
          <w:ilvl w:val="0"/>
          <w:numId w:val="8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Организационные встречи</w:t>
      </w:r>
      <w:r w:rsidR="00E502C5">
        <w:rPr>
          <w:sz w:val="24"/>
          <w:szCs w:val="24"/>
        </w:rPr>
        <w:t xml:space="preserve"> наставника и наставляемого;</w:t>
      </w:r>
    </w:p>
    <w:p w:rsidR="00E502C5" w:rsidRDefault="00E502C5" w:rsidP="00AE6EC6">
      <w:pPr>
        <w:pStyle w:val="42"/>
        <w:numPr>
          <w:ilvl w:val="0"/>
          <w:numId w:val="8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планирование рабочего процесса, </w:t>
      </w:r>
      <w:r w:rsidR="00FB333D">
        <w:rPr>
          <w:sz w:val="24"/>
          <w:szCs w:val="24"/>
        </w:rPr>
        <w:t xml:space="preserve">составление </w:t>
      </w:r>
      <w:r w:rsidR="009E554D">
        <w:rPr>
          <w:sz w:val="24"/>
          <w:szCs w:val="24"/>
        </w:rPr>
        <w:t>программы работы</w:t>
      </w:r>
      <w:r w:rsidR="00FB333D">
        <w:rPr>
          <w:sz w:val="24"/>
          <w:szCs w:val="24"/>
        </w:rPr>
        <w:t>;</w:t>
      </w:r>
    </w:p>
    <w:p w:rsidR="00FB333D" w:rsidRDefault="00FB333D" w:rsidP="00AE6EC6">
      <w:pPr>
        <w:pStyle w:val="42"/>
        <w:numPr>
          <w:ilvl w:val="0"/>
          <w:numId w:val="8"/>
        </w:numPr>
        <w:shd w:val="clear" w:color="auto" w:fill="auto"/>
        <w:tabs>
          <w:tab w:val="left" w:pos="1287"/>
        </w:tabs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регулярные встречи наставника и наставляемого (</w:t>
      </w:r>
      <w:r w:rsidRPr="00FB333D">
        <w:rPr>
          <w:sz w:val="24"/>
          <w:szCs w:val="24"/>
        </w:rPr>
        <w:t>количество встреч наставник и наставляемый определяют не реже одного раза в месяц согласно индивидуальному маршруту наставляемого</w:t>
      </w:r>
      <w:r>
        <w:rPr>
          <w:sz w:val="24"/>
          <w:szCs w:val="24"/>
        </w:rPr>
        <w:t>);</w:t>
      </w:r>
    </w:p>
    <w:p w:rsidR="00FB333D" w:rsidRPr="00FE21B8" w:rsidRDefault="00FB333D" w:rsidP="00AE6EC6">
      <w:pPr>
        <w:pStyle w:val="42"/>
        <w:numPr>
          <w:ilvl w:val="0"/>
          <w:numId w:val="8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B333D">
        <w:rPr>
          <w:sz w:val="24"/>
          <w:szCs w:val="24"/>
        </w:rPr>
        <w:t>заключительная встреча наставника и наставляемого</w:t>
      </w:r>
      <w:r>
        <w:rPr>
          <w:sz w:val="24"/>
          <w:szCs w:val="24"/>
        </w:rPr>
        <w:t>.</w:t>
      </w:r>
    </w:p>
    <w:p w:rsidR="00FB333D" w:rsidRPr="009E554D" w:rsidRDefault="00251656" w:rsidP="00AE6EC6">
      <w:pPr>
        <w:pStyle w:val="a4"/>
        <w:numPr>
          <w:ilvl w:val="1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E554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Наставник может быть досрочно освобожден от исполнения возложенных на него обязанностей по осуществлению наставничества приказом директора МОУ «Петровский Дворец» в случаях: </w:t>
      </w:r>
    </w:p>
    <w:p w:rsidR="00251656" w:rsidRDefault="00251656" w:rsidP="00AE6EC6">
      <w:pPr>
        <w:pStyle w:val="42"/>
        <w:numPr>
          <w:ilvl w:val="0"/>
          <w:numId w:val="9"/>
        </w:numPr>
        <w:shd w:val="clear" w:color="auto" w:fill="auto"/>
        <w:tabs>
          <w:tab w:val="left" w:pos="1287"/>
        </w:tabs>
        <w:spacing w:line="278" w:lineRule="exact"/>
        <w:ind w:left="567" w:right="20"/>
        <w:jc w:val="both"/>
        <w:rPr>
          <w:sz w:val="24"/>
          <w:szCs w:val="24"/>
        </w:rPr>
      </w:pPr>
      <w:r w:rsidRPr="00251656">
        <w:rPr>
          <w:sz w:val="24"/>
          <w:szCs w:val="24"/>
        </w:rPr>
        <w:t>письменного заявления наставника об освобождении от обязанностей по осуществлению наставничества</w:t>
      </w:r>
      <w:r>
        <w:rPr>
          <w:sz w:val="24"/>
          <w:szCs w:val="24"/>
        </w:rPr>
        <w:t>;</w:t>
      </w:r>
    </w:p>
    <w:p w:rsidR="00251656" w:rsidRDefault="00251656" w:rsidP="00AE6EC6">
      <w:pPr>
        <w:pStyle w:val="42"/>
        <w:numPr>
          <w:ilvl w:val="0"/>
          <w:numId w:val="9"/>
        </w:numPr>
        <w:shd w:val="clear" w:color="auto" w:fill="auto"/>
        <w:tabs>
          <w:tab w:val="left" w:pos="1287"/>
        </w:tabs>
        <w:spacing w:line="278" w:lineRule="exact"/>
        <w:ind w:left="567" w:right="20"/>
        <w:jc w:val="both"/>
        <w:rPr>
          <w:sz w:val="24"/>
          <w:szCs w:val="24"/>
        </w:rPr>
      </w:pPr>
      <w:r w:rsidRPr="00251656">
        <w:rPr>
          <w:sz w:val="24"/>
          <w:szCs w:val="24"/>
        </w:rPr>
        <w:t>невыполнения или ненад</w:t>
      </w:r>
      <w:r w:rsidR="009410D3">
        <w:rPr>
          <w:sz w:val="24"/>
          <w:szCs w:val="24"/>
        </w:rPr>
        <w:t xml:space="preserve">лежащего </w:t>
      </w:r>
      <w:r w:rsidRPr="00251656">
        <w:rPr>
          <w:sz w:val="24"/>
          <w:szCs w:val="24"/>
        </w:rPr>
        <w:t>выполнения наставником возложенных на него обязанностей</w:t>
      </w:r>
      <w:r>
        <w:rPr>
          <w:sz w:val="24"/>
          <w:szCs w:val="24"/>
        </w:rPr>
        <w:t>;</w:t>
      </w:r>
    </w:p>
    <w:p w:rsidR="00251656" w:rsidRDefault="00251656" w:rsidP="00AE6EC6">
      <w:pPr>
        <w:pStyle w:val="42"/>
        <w:numPr>
          <w:ilvl w:val="0"/>
          <w:numId w:val="9"/>
        </w:numPr>
        <w:shd w:val="clear" w:color="auto" w:fill="auto"/>
        <w:tabs>
          <w:tab w:val="left" w:pos="1287"/>
        </w:tabs>
        <w:spacing w:line="278" w:lineRule="exact"/>
        <w:ind w:left="567" w:right="20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психологической</w:t>
      </w:r>
      <w:r w:rsidRPr="00251656">
        <w:rPr>
          <w:sz w:val="24"/>
          <w:szCs w:val="24"/>
        </w:rPr>
        <w:t xml:space="preserve"> </w:t>
      </w:r>
      <w:r>
        <w:rPr>
          <w:sz w:val="24"/>
          <w:szCs w:val="24"/>
        </w:rPr>
        <w:t>несовместимости</w:t>
      </w:r>
      <w:r w:rsidRPr="00251656">
        <w:rPr>
          <w:sz w:val="24"/>
          <w:szCs w:val="24"/>
        </w:rPr>
        <w:t xml:space="preserve"> наставника и наставляемого</w:t>
      </w:r>
      <w:r>
        <w:rPr>
          <w:sz w:val="24"/>
          <w:szCs w:val="24"/>
        </w:rPr>
        <w:t>;</w:t>
      </w:r>
    </w:p>
    <w:p w:rsidR="00251656" w:rsidRDefault="00251656" w:rsidP="00AE6EC6">
      <w:pPr>
        <w:pStyle w:val="42"/>
        <w:numPr>
          <w:ilvl w:val="0"/>
          <w:numId w:val="9"/>
        </w:numPr>
        <w:shd w:val="clear" w:color="auto" w:fill="auto"/>
        <w:tabs>
          <w:tab w:val="left" w:pos="1287"/>
        </w:tabs>
        <w:spacing w:line="278" w:lineRule="exact"/>
        <w:ind w:left="567" w:right="20"/>
        <w:jc w:val="both"/>
        <w:rPr>
          <w:sz w:val="24"/>
          <w:szCs w:val="24"/>
        </w:rPr>
      </w:pPr>
      <w:r>
        <w:rPr>
          <w:sz w:val="24"/>
          <w:szCs w:val="24"/>
        </w:rPr>
        <w:t>обоснованная просьба наставника или лица, в отношении которого осуществляется наставничество;</w:t>
      </w:r>
    </w:p>
    <w:p w:rsidR="00251656" w:rsidRDefault="00251656" w:rsidP="00AE6EC6">
      <w:pPr>
        <w:pStyle w:val="42"/>
        <w:numPr>
          <w:ilvl w:val="0"/>
          <w:numId w:val="9"/>
        </w:numPr>
        <w:shd w:val="clear" w:color="auto" w:fill="auto"/>
        <w:tabs>
          <w:tab w:val="left" w:pos="1287"/>
        </w:tabs>
        <w:spacing w:line="278" w:lineRule="exact"/>
        <w:ind w:left="567" w:right="20"/>
        <w:jc w:val="both"/>
        <w:rPr>
          <w:sz w:val="24"/>
          <w:szCs w:val="24"/>
        </w:rPr>
      </w:pPr>
      <w:r w:rsidRPr="00251656">
        <w:rPr>
          <w:sz w:val="24"/>
          <w:szCs w:val="24"/>
        </w:rPr>
        <w:lastRenderedPageBreak/>
        <w:t>производственной необходимости по месту работы наставника либо по иным уважительным причинам личного характера</w:t>
      </w:r>
      <w:r>
        <w:rPr>
          <w:sz w:val="24"/>
          <w:szCs w:val="24"/>
        </w:rPr>
        <w:t>;</w:t>
      </w:r>
    </w:p>
    <w:p w:rsidR="00251656" w:rsidRDefault="00251656" w:rsidP="00AE6EC6">
      <w:pPr>
        <w:pStyle w:val="42"/>
        <w:numPr>
          <w:ilvl w:val="0"/>
          <w:numId w:val="9"/>
        </w:numPr>
        <w:shd w:val="clear" w:color="auto" w:fill="auto"/>
        <w:tabs>
          <w:tab w:val="left" w:pos="1287"/>
        </w:tabs>
        <w:spacing w:line="278" w:lineRule="exact"/>
        <w:ind w:left="567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прекращения наставником трудовых отношений с МОУ «Петровский Дворец». </w:t>
      </w:r>
    </w:p>
    <w:p w:rsidR="00AC5568" w:rsidRDefault="00AC5568" w:rsidP="000C04B7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188A" w:rsidRPr="00062461" w:rsidRDefault="0025188A" w:rsidP="00AE6EC6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и оценка результатов реализации системы наставничества</w:t>
      </w:r>
    </w:p>
    <w:p w:rsidR="00AC5568" w:rsidRDefault="00FC6969" w:rsidP="00AE6EC6">
      <w:pPr>
        <w:pStyle w:val="a4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C6969">
        <w:rPr>
          <w:rFonts w:ascii="Times New Roman" w:eastAsia="Times New Roman" w:hAnsi="Times New Roman" w:cs="Times New Roman"/>
          <w:spacing w:val="4"/>
          <w:sz w:val="24"/>
          <w:szCs w:val="24"/>
        </w:rPr>
        <w:t>Под м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ониторингом реализации системы</w:t>
      </w:r>
      <w:r w:rsidRPr="00FC69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наставничества понимается как система сбора, обработки, хранения и использования информации о программе наставничества или отдельных ее элементах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:rsidR="00FC6969" w:rsidRDefault="00FC6969" w:rsidP="00AE6EC6">
      <w:pPr>
        <w:pStyle w:val="a4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C69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Мониторинг проводится ответственным и наставниками два раза за период наставничества (1 раз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в полугодие, не позднее 30 декабря (промежуточный) и 30 мая </w:t>
      </w:r>
      <w:r w:rsidRPr="00FC6969">
        <w:rPr>
          <w:rFonts w:ascii="Times New Roman" w:eastAsia="Times New Roman" w:hAnsi="Times New Roman" w:cs="Times New Roman"/>
          <w:spacing w:val="4"/>
          <w:sz w:val="24"/>
          <w:szCs w:val="24"/>
        </w:rPr>
        <w:t>(итоговый).</w:t>
      </w:r>
    </w:p>
    <w:p w:rsidR="00FC6969" w:rsidRDefault="00FC6969" w:rsidP="00AE6EC6">
      <w:pPr>
        <w:pStyle w:val="a4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C6969">
        <w:rPr>
          <w:rFonts w:ascii="Times New Roman" w:eastAsia="Times New Roman" w:hAnsi="Times New Roman" w:cs="Times New Roman"/>
          <w:spacing w:val="4"/>
          <w:sz w:val="24"/>
          <w:szCs w:val="24"/>
        </w:rPr>
        <w:t>Результаты мониторинга являются основанием для оценки работы наставника. В период завершения программы наставник оформляет отчет в свободной форме, где отмечает успехи, достигнутые в реализации программы, сложности и перспективы развития наставляемого.</w:t>
      </w:r>
    </w:p>
    <w:p w:rsidR="00FC6969" w:rsidRPr="00FC6969" w:rsidRDefault="00FC6969" w:rsidP="00AE6EC6">
      <w:pPr>
        <w:pStyle w:val="a4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C6969">
        <w:rPr>
          <w:rFonts w:ascii="Times New Roman" w:eastAsia="Times New Roman" w:hAnsi="Times New Roman" w:cs="Times New Roman"/>
          <w:spacing w:val="4"/>
          <w:sz w:val="24"/>
          <w:szCs w:val="24"/>
        </w:rPr>
        <w:t>В целях обеспечения откр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ытости реализации системы наставничества в МОУ «Петровский Дворец» на официальном сайте</w:t>
      </w:r>
      <w:r w:rsidRPr="00FC696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размещается и своевременно обновляется информация.</w:t>
      </w:r>
    </w:p>
    <w:p w:rsidR="00AC5568" w:rsidRDefault="00AC5568" w:rsidP="000C04B7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6969" w:rsidRPr="00062461" w:rsidRDefault="00FC6969" w:rsidP="00AE6EC6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и права ответственного за реализацию системы наставничества</w:t>
      </w:r>
    </w:p>
    <w:p w:rsidR="0027509E" w:rsidRDefault="0027509E" w:rsidP="00AE6EC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ответственного:</w:t>
      </w:r>
    </w:p>
    <w:p w:rsidR="00AC5568" w:rsidRDefault="0027509E" w:rsidP="00AE6EC6">
      <w:pPr>
        <w:pStyle w:val="42"/>
        <w:numPr>
          <w:ilvl w:val="0"/>
          <w:numId w:val="10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4021FF" w:rsidRPr="004021FF">
        <w:rPr>
          <w:sz w:val="24"/>
          <w:szCs w:val="24"/>
        </w:rPr>
        <w:t>ормирование и актуализация базы наставников и наставляемых</w:t>
      </w:r>
      <w:r w:rsidR="00B056FC">
        <w:rPr>
          <w:sz w:val="24"/>
          <w:szCs w:val="24"/>
        </w:rPr>
        <w:t>;</w:t>
      </w:r>
    </w:p>
    <w:p w:rsidR="004021FF" w:rsidRDefault="0027509E" w:rsidP="00AE6EC6">
      <w:pPr>
        <w:pStyle w:val="42"/>
        <w:numPr>
          <w:ilvl w:val="0"/>
          <w:numId w:val="10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4021FF" w:rsidRPr="0027509E">
        <w:rPr>
          <w:sz w:val="24"/>
          <w:szCs w:val="24"/>
        </w:rPr>
        <w:t>оординация работы по разработке ежегодной Программы наставничества МОУ «Петровский Дворец»</w:t>
      </w:r>
      <w:r w:rsidR="00B056FC" w:rsidRPr="0027509E">
        <w:rPr>
          <w:sz w:val="24"/>
          <w:szCs w:val="24"/>
        </w:rPr>
        <w:t>;</w:t>
      </w:r>
    </w:p>
    <w:p w:rsidR="004021FF" w:rsidRDefault="0027509E" w:rsidP="00AE6EC6">
      <w:pPr>
        <w:pStyle w:val="42"/>
        <w:numPr>
          <w:ilvl w:val="0"/>
          <w:numId w:val="10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021FF" w:rsidRPr="0027509E">
        <w:rPr>
          <w:sz w:val="24"/>
          <w:szCs w:val="24"/>
        </w:rPr>
        <w:t>рганизация и контроль мероприятий в рамках дорожной карты или утвержденной программы наставничества</w:t>
      </w:r>
      <w:r w:rsidR="00B056FC" w:rsidRPr="0027509E">
        <w:rPr>
          <w:sz w:val="24"/>
          <w:szCs w:val="24"/>
        </w:rPr>
        <w:t>;</w:t>
      </w:r>
    </w:p>
    <w:p w:rsidR="004021FF" w:rsidRDefault="0027509E" w:rsidP="00AE6EC6">
      <w:pPr>
        <w:pStyle w:val="42"/>
        <w:numPr>
          <w:ilvl w:val="0"/>
          <w:numId w:val="10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021FF" w:rsidRPr="0027509E">
        <w:rPr>
          <w:sz w:val="24"/>
          <w:szCs w:val="24"/>
        </w:rPr>
        <w:t>одготовка проектов документов, сопровождающих наставническую деятельность и представление их на утверждение директору МОУ «Петровский Дворец»</w:t>
      </w:r>
      <w:r w:rsidR="00B056FC" w:rsidRPr="0027509E">
        <w:rPr>
          <w:sz w:val="24"/>
          <w:szCs w:val="24"/>
        </w:rPr>
        <w:t>;</w:t>
      </w:r>
    </w:p>
    <w:p w:rsidR="004021FF" w:rsidRDefault="0027509E" w:rsidP="00AE6EC6">
      <w:pPr>
        <w:pStyle w:val="42"/>
        <w:numPr>
          <w:ilvl w:val="0"/>
          <w:numId w:val="10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056FC" w:rsidRPr="0027509E">
        <w:rPr>
          <w:sz w:val="24"/>
          <w:szCs w:val="24"/>
        </w:rPr>
        <w:t>казание своевременной информационной, методической и консультационной поддержки участникам наставнической деятельности;</w:t>
      </w:r>
    </w:p>
    <w:p w:rsidR="00B056FC" w:rsidRDefault="0027509E" w:rsidP="00AE6EC6">
      <w:pPr>
        <w:pStyle w:val="42"/>
        <w:numPr>
          <w:ilvl w:val="0"/>
          <w:numId w:val="10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B056FC" w:rsidRPr="0027509E">
        <w:rPr>
          <w:sz w:val="24"/>
          <w:szCs w:val="24"/>
        </w:rPr>
        <w:t>ониторинг и оценка качества прохождения индивидуальных маршрутов, наставляемых</w:t>
      </w:r>
      <w:r w:rsidRPr="0027509E">
        <w:rPr>
          <w:sz w:val="24"/>
          <w:szCs w:val="24"/>
        </w:rPr>
        <w:t>;</w:t>
      </w:r>
    </w:p>
    <w:p w:rsidR="0027509E" w:rsidRPr="0027509E" w:rsidRDefault="0027509E" w:rsidP="00AE6EC6">
      <w:pPr>
        <w:pStyle w:val="42"/>
        <w:numPr>
          <w:ilvl w:val="0"/>
          <w:numId w:val="10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27509E">
        <w:rPr>
          <w:sz w:val="24"/>
          <w:szCs w:val="24"/>
        </w:rPr>
        <w:t>нализ</w:t>
      </w:r>
      <w:r>
        <w:t xml:space="preserve">, </w:t>
      </w:r>
      <w:r w:rsidRPr="0027509E">
        <w:rPr>
          <w:sz w:val="24"/>
          <w:szCs w:val="24"/>
        </w:rPr>
        <w:t>обобщение положительного</w:t>
      </w:r>
      <w:r>
        <w:t xml:space="preserve"> </w:t>
      </w:r>
      <w:r w:rsidRPr="0027509E">
        <w:rPr>
          <w:sz w:val="24"/>
          <w:szCs w:val="24"/>
        </w:rPr>
        <w:t xml:space="preserve">опыта осуществления наставнической деятельности в МОУ «Петровский Дворец» и участие в его распространении. </w:t>
      </w:r>
    </w:p>
    <w:p w:rsidR="0027509E" w:rsidRDefault="0027509E" w:rsidP="00AE6EC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ответственного:</w:t>
      </w:r>
    </w:p>
    <w:p w:rsidR="00AC5568" w:rsidRPr="0027509E" w:rsidRDefault="0027509E" w:rsidP="00AE6EC6">
      <w:pPr>
        <w:pStyle w:val="42"/>
        <w:numPr>
          <w:ilvl w:val="0"/>
          <w:numId w:val="11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7509E">
        <w:rPr>
          <w:sz w:val="24"/>
          <w:szCs w:val="24"/>
        </w:rPr>
        <w:t>запрашивать документы (индивидуальные маршруты наставляемых, заявления, представления, анкеты) и информацию (для осуществления мониторинга и оценки) от участников программы;</w:t>
      </w:r>
    </w:p>
    <w:p w:rsidR="0027509E" w:rsidRDefault="0027509E" w:rsidP="00AE6EC6">
      <w:pPr>
        <w:pStyle w:val="42"/>
        <w:numPr>
          <w:ilvl w:val="0"/>
          <w:numId w:val="11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7509E">
        <w:rPr>
          <w:sz w:val="24"/>
          <w:szCs w:val="24"/>
        </w:rPr>
        <w:t>организовать сбор данных о наставляемых через доступные источники</w:t>
      </w:r>
      <w:r>
        <w:rPr>
          <w:sz w:val="24"/>
          <w:szCs w:val="24"/>
        </w:rPr>
        <w:t>;</w:t>
      </w:r>
    </w:p>
    <w:p w:rsidR="0027509E" w:rsidRDefault="0027509E" w:rsidP="00AE6EC6">
      <w:pPr>
        <w:pStyle w:val="42"/>
        <w:numPr>
          <w:ilvl w:val="0"/>
          <w:numId w:val="11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7509E">
        <w:rPr>
          <w:sz w:val="24"/>
          <w:szCs w:val="24"/>
        </w:rPr>
        <w:t>вносить предложения по изменениям и дополнен</w:t>
      </w:r>
      <w:r>
        <w:rPr>
          <w:sz w:val="24"/>
          <w:szCs w:val="24"/>
        </w:rPr>
        <w:t>иям в документы МОУ «Петровский Дворец»</w:t>
      </w:r>
      <w:r w:rsidRPr="0027509E">
        <w:rPr>
          <w:sz w:val="24"/>
          <w:szCs w:val="24"/>
        </w:rPr>
        <w:t>, сопровождающие наставническую деятельность</w:t>
      </w:r>
      <w:r>
        <w:rPr>
          <w:sz w:val="24"/>
          <w:szCs w:val="24"/>
        </w:rPr>
        <w:t>;</w:t>
      </w:r>
    </w:p>
    <w:p w:rsidR="0027509E" w:rsidRDefault="0027509E" w:rsidP="00AE6EC6">
      <w:pPr>
        <w:pStyle w:val="42"/>
        <w:numPr>
          <w:ilvl w:val="0"/>
          <w:numId w:val="11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7509E">
        <w:rPr>
          <w:sz w:val="24"/>
          <w:szCs w:val="24"/>
        </w:rPr>
        <w:t>инициировать м</w:t>
      </w:r>
      <w:r>
        <w:rPr>
          <w:sz w:val="24"/>
          <w:szCs w:val="24"/>
        </w:rPr>
        <w:t>ероприятия в рамках реализации п</w:t>
      </w:r>
      <w:r w:rsidRPr="0027509E">
        <w:rPr>
          <w:sz w:val="24"/>
          <w:szCs w:val="24"/>
        </w:rPr>
        <w:t>рограммы</w:t>
      </w:r>
      <w:r>
        <w:rPr>
          <w:sz w:val="24"/>
          <w:szCs w:val="24"/>
        </w:rPr>
        <w:t xml:space="preserve"> наставничества в МОУ «Петровский Дворец»</w:t>
      </w:r>
      <w:r w:rsidRPr="0027509E">
        <w:rPr>
          <w:sz w:val="24"/>
          <w:szCs w:val="24"/>
        </w:rPr>
        <w:t>;</w:t>
      </w:r>
    </w:p>
    <w:p w:rsidR="0027509E" w:rsidRDefault="0027509E" w:rsidP="00AE6EC6">
      <w:pPr>
        <w:pStyle w:val="42"/>
        <w:numPr>
          <w:ilvl w:val="0"/>
          <w:numId w:val="11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7509E">
        <w:rPr>
          <w:sz w:val="24"/>
          <w:szCs w:val="24"/>
        </w:rPr>
        <w:t>принимать участие во встречах наставников с наставляемыми</w:t>
      </w:r>
      <w:r>
        <w:rPr>
          <w:sz w:val="24"/>
          <w:szCs w:val="24"/>
        </w:rPr>
        <w:t>;</w:t>
      </w:r>
    </w:p>
    <w:p w:rsidR="0027509E" w:rsidRDefault="00584185" w:rsidP="00AE6EC6">
      <w:pPr>
        <w:pStyle w:val="42"/>
        <w:numPr>
          <w:ilvl w:val="0"/>
          <w:numId w:val="11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584185">
        <w:rPr>
          <w:sz w:val="24"/>
          <w:szCs w:val="24"/>
        </w:rPr>
        <w:t>вносить на рассм</w:t>
      </w:r>
      <w:r>
        <w:rPr>
          <w:sz w:val="24"/>
          <w:szCs w:val="24"/>
        </w:rPr>
        <w:t>отрение администрации МОУ «Петровский Дворец»</w:t>
      </w:r>
      <w:r w:rsidRPr="00584185">
        <w:rPr>
          <w:sz w:val="24"/>
          <w:szCs w:val="24"/>
        </w:rPr>
        <w:t xml:space="preserve"> пред</w:t>
      </w:r>
      <w:r>
        <w:rPr>
          <w:sz w:val="24"/>
          <w:szCs w:val="24"/>
        </w:rPr>
        <w:t>ложения о поощрении участников п</w:t>
      </w:r>
      <w:r w:rsidRPr="00584185">
        <w:rPr>
          <w:sz w:val="24"/>
          <w:szCs w:val="24"/>
        </w:rPr>
        <w:t>рограммы</w:t>
      </w:r>
      <w:r>
        <w:rPr>
          <w:sz w:val="24"/>
          <w:szCs w:val="24"/>
        </w:rPr>
        <w:t xml:space="preserve"> наставничества.</w:t>
      </w:r>
    </w:p>
    <w:p w:rsidR="00584185" w:rsidRPr="0027509E" w:rsidRDefault="00584185" w:rsidP="00584185">
      <w:pPr>
        <w:pStyle w:val="42"/>
        <w:shd w:val="clear" w:color="auto" w:fill="auto"/>
        <w:tabs>
          <w:tab w:val="left" w:pos="1287"/>
        </w:tabs>
        <w:spacing w:line="278" w:lineRule="exact"/>
        <w:ind w:left="700" w:right="20" w:firstLine="0"/>
        <w:jc w:val="both"/>
        <w:rPr>
          <w:sz w:val="24"/>
          <w:szCs w:val="24"/>
        </w:rPr>
      </w:pPr>
    </w:p>
    <w:p w:rsidR="00584185" w:rsidRPr="00062461" w:rsidRDefault="00584185" w:rsidP="00AE6EC6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и права наставника</w:t>
      </w:r>
    </w:p>
    <w:p w:rsidR="00584185" w:rsidRPr="00E15E2C" w:rsidRDefault="00584185" w:rsidP="00AE6EC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2C">
        <w:rPr>
          <w:rFonts w:ascii="Times New Roman" w:hAnsi="Times New Roman" w:cs="Times New Roman"/>
          <w:sz w:val="24"/>
          <w:szCs w:val="24"/>
        </w:rPr>
        <w:t>Наставник обязан:</w:t>
      </w:r>
    </w:p>
    <w:p w:rsidR="00584185" w:rsidRDefault="00584185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584185">
        <w:rPr>
          <w:sz w:val="24"/>
          <w:szCs w:val="24"/>
        </w:rPr>
        <w:t>знать требования законодательства в с</w:t>
      </w:r>
      <w:r>
        <w:rPr>
          <w:sz w:val="24"/>
          <w:szCs w:val="24"/>
        </w:rPr>
        <w:t xml:space="preserve">фере образования, </w:t>
      </w:r>
      <w:r w:rsidRPr="00584185">
        <w:rPr>
          <w:sz w:val="24"/>
          <w:szCs w:val="24"/>
        </w:rPr>
        <w:t>нормативны</w:t>
      </w:r>
      <w:r>
        <w:rPr>
          <w:sz w:val="24"/>
          <w:szCs w:val="24"/>
        </w:rPr>
        <w:t>х актов, Устава МОУ «Петровский Дворец»</w:t>
      </w:r>
      <w:r w:rsidRPr="00584185">
        <w:rPr>
          <w:sz w:val="24"/>
          <w:szCs w:val="24"/>
        </w:rPr>
        <w:t>, определяющих права и обязанности</w:t>
      </w:r>
      <w:r>
        <w:rPr>
          <w:sz w:val="24"/>
          <w:szCs w:val="24"/>
        </w:rPr>
        <w:t>;</w:t>
      </w:r>
    </w:p>
    <w:p w:rsidR="00584185" w:rsidRDefault="00584185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584185">
        <w:rPr>
          <w:sz w:val="24"/>
          <w:szCs w:val="24"/>
        </w:rPr>
        <w:t>разработать совместно с наставляемым индивидуальный маршрут</w:t>
      </w:r>
      <w:r>
        <w:rPr>
          <w:sz w:val="24"/>
          <w:szCs w:val="24"/>
        </w:rPr>
        <w:t>;</w:t>
      </w:r>
    </w:p>
    <w:p w:rsidR="00584185" w:rsidRDefault="008F3CC6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8F3CC6">
        <w:rPr>
          <w:sz w:val="24"/>
          <w:szCs w:val="24"/>
        </w:rPr>
        <w:t xml:space="preserve">проводить мероприятия с наставляемым в соответствии с </w:t>
      </w:r>
      <w:proofErr w:type="gramStart"/>
      <w:r w:rsidR="00E15E2C">
        <w:rPr>
          <w:sz w:val="24"/>
          <w:szCs w:val="24"/>
        </w:rPr>
        <w:t xml:space="preserve">программой </w:t>
      </w:r>
      <w:r w:rsidRPr="008F3CC6">
        <w:rPr>
          <w:sz w:val="24"/>
          <w:szCs w:val="24"/>
        </w:rPr>
        <w:t xml:space="preserve"> в</w:t>
      </w:r>
      <w:proofErr w:type="gramEnd"/>
      <w:r w:rsidRPr="008F3CC6">
        <w:rPr>
          <w:sz w:val="24"/>
          <w:szCs w:val="24"/>
        </w:rPr>
        <w:t xml:space="preserve"> различных формах (встречи, практикумы, тренинги, тренировки, мастер-классы и т.п.) и </w:t>
      </w:r>
      <w:r w:rsidRPr="008F3CC6">
        <w:rPr>
          <w:sz w:val="24"/>
          <w:szCs w:val="24"/>
        </w:rPr>
        <w:lastRenderedPageBreak/>
        <w:t>контролировать его самостоятельную работу</w:t>
      </w:r>
      <w:r>
        <w:rPr>
          <w:sz w:val="24"/>
          <w:szCs w:val="24"/>
        </w:rPr>
        <w:t>;</w:t>
      </w:r>
    </w:p>
    <w:p w:rsidR="008F3CC6" w:rsidRDefault="008F3CC6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8F3CC6">
        <w:rPr>
          <w:sz w:val="24"/>
          <w:szCs w:val="24"/>
        </w:rPr>
        <w:t>помогать наставляемому осознать свои сильные и слабые стороны и определить векторы развития</w:t>
      </w:r>
      <w:r>
        <w:rPr>
          <w:sz w:val="24"/>
          <w:szCs w:val="24"/>
        </w:rPr>
        <w:t>;</w:t>
      </w:r>
    </w:p>
    <w:p w:rsidR="008F3CC6" w:rsidRDefault="008F3CC6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8F3CC6">
        <w:rPr>
          <w:sz w:val="24"/>
          <w:szCs w:val="24"/>
        </w:rPr>
        <w:t>формировать наставнические отношения в усл</w:t>
      </w:r>
      <w:r w:rsidR="00945B12">
        <w:rPr>
          <w:sz w:val="24"/>
          <w:szCs w:val="24"/>
        </w:rPr>
        <w:t xml:space="preserve">овиях доверия </w:t>
      </w:r>
      <w:r w:rsidRPr="008F3CC6">
        <w:rPr>
          <w:sz w:val="24"/>
          <w:szCs w:val="24"/>
        </w:rPr>
        <w:t>и открытого диалога</w:t>
      </w:r>
      <w:r>
        <w:rPr>
          <w:sz w:val="24"/>
          <w:szCs w:val="24"/>
        </w:rPr>
        <w:t>;</w:t>
      </w:r>
    </w:p>
    <w:p w:rsidR="008F3CC6" w:rsidRDefault="00D13C86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ориентироваться на </w:t>
      </w:r>
      <w:r w:rsidR="008F3CC6" w:rsidRPr="008F3CC6">
        <w:rPr>
          <w:sz w:val="24"/>
          <w:szCs w:val="24"/>
        </w:rPr>
        <w:t>достижимые для наставляемого цели, обсуждая с ним долгосрочную перспективу;</w:t>
      </w:r>
    </w:p>
    <w:p w:rsidR="008F3CC6" w:rsidRDefault="002650F5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650F5">
        <w:rPr>
          <w:sz w:val="24"/>
          <w:szCs w:val="24"/>
        </w:rPr>
        <w:t>не навязывать наставляемому собственное мнение и позицию, стимулировать развитие у наставляемого индивидуального видения</w:t>
      </w:r>
      <w:r>
        <w:rPr>
          <w:sz w:val="24"/>
          <w:szCs w:val="24"/>
        </w:rPr>
        <w:t>;</w:t>
      </w:r>
    </w:p>
    <w:p w:rsidR="002650F5" w:rsidRDefault="002650F5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650F5">
        <w:rPr>
          <w:sz w:val="24"/>
          <w:szCs w:val="24"/>
        </w:rPr>
        <w:t>оказывать наставляемому личностную и психологическую поддержку, мотивировать его;</w:t>
      </w:r>
    </w:p>
    <w:p w:rsidR="002650F5" w:rsidRDefault="002650F5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650F5">
        <w:rPr>
          <w:sz w:val="24"/>
          <w:szCs w:val="24"/>
        </w:rPr>
        <w:t>личным примером развивать положительные качества наставляемого, привлекать к участию в общественной жизни, содействовать развитию общекультурного и профессионального кругозора;</w:t>
      </w:r>
    </w:p>
    <w:p w:rsidR="002650F5" w:rsidRPr="00584185" w:rsidRDefault="002650F5" w:rsidP="00AE6EC6">
      <w:pPr>
        <w:pStyle w:val="42"/>
        <w:numPr>
          <w:ilvl w:val="0"/>
          <w:numId w:val="12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2650F5">
        <w:rPr>
          <w:sz w:val="24"/>
          <w:szCs w:val="24"/>
        </w:rPr>
        <w:t>подводить итоги, формировать отчет о проделанной работе с предложениями и выводами</w:t>
      </w:r>
      <w:r>
        <w:rPr>
          <w:sz w:val="24"/>
          <w:szCs w:val="24"/>
        </w:rPr>
        <w:t>.</w:t>
      </w:r>
    </w:p>
    <w:p w:rsidR="00584185" w:rsidRDefault="002650F5" w:rsidP="00AE6EC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наставника</w:t>
      </w:r>
      <w:r w:rsidRPr="00584185">
        <w:rPr>
          <w:rFonts w:ascii="Times New Roman" w:hAnsi="Times New Roman" w:cs="Times New Roman"/>
          <w:sz w:val="24"/>
          <w:szCs w:val="24"/>
        </w:rPr>
        <w:t>:</w:t>
      </w:r>
    </w:p>
    <w:p w:rsidR="002650F5" w:rsidRDefault="002650F5" w:rsidP="00AE6EC6">
      <w:pPr>
        <w:pStyle w:val="42"/>
        <w:numPr>
          <w:ilvl w:val="0"/>
          <w:numId w:val="13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650F5">
        <w:rPr>
          <w:sz w:val="24"/>
          <w:szCs w:val="24"/>
        </w:rPr>
        <w:t>бращаться к ответственному с предложениями по внесению изменений и дополнений в документацию и инстру</w:t>
      </w:r>
      <w:r>
        <w:rPr>
          <w:sz w:val="24"/>
          <w:szCs w:val="24"/>
        </w:rPr>
        <w:t>менты осуществления системы</w:t>
      </w:r>
      <w:r w:rsidRPr="002650F5">
        <w:rPr>
          <w:sz w:val="24"/>
          <w:szCs w:val="24"/>
        </w:rPr>
        <w:t xml:space="preserve"> наставничества</w:t>
      </w:r>
      <w:r>
        <w:rPr>
          <w:sz w:val="24"/>
          <w:szCs w:val="24"/>
        </w:rPr>
        <w:t>;</w:t>
      </w:r>
    </w:p>
    <w:p w:rsidR="002650F5" w:rsidRDefault="002650F5" w:rsidP="00AE6EC6">
      <w:pPr>
        <w:pStyle w:val="42"/>
        <w:numPr>
          <w:ilvl w:val="0"/>
          <w:numId w:val="13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650F5">
        <w:rPr>
          <w:sz w:val="24"/>
          <w:szCs w:val="24"/>
        </w:rPr>
        <w:t>бращаться к ответственному</w:t>
      </w:r>
      <w:r>
        <w:rPr>
          <w:sz w:val="24"/>
          <w:szCs w:val="24"/>
        </w:rPr>
        <w:t xml:space="preserve"> </w:t>
      </w:r>
      <w:r w:rsidRPr="002650F5">
        <w:rPr>
          <w:sz w:val="24"/>
          <w:szCs w:val="24"/>
        </w:rPr>
        <w:t>за организационно-методической поддержкой и психолого-педагогическим сопровождением;</w:t>
      </w:r>
    </w:p>
    <w:p w:rsidR="002650F5" w:rsidRDefault="002650F5" w:rsidP="00AE6EC6">
      <w:pPr>
        <w:pStyle w:val="42"/>
        <w:numPr>
          <w:ilvl w:val="0"/>
          <w:numId w:val="13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650F5">
        <w:rPr>
          <w:sz w:val="24"/>
          <w:szCs w:val="24"/>
        </w:rPr>
        <w:t>ринимать участие в обсуждении вопросов, связанных с обучением и воспитанием наставляемых, в том числе вносить предлож</w:t>
      </w:r>
      <w:r>
        <w:rPr>
          <w:sz w:val="24"/>
          <w:szCs w:val="24"/>
        </w:rPr>
        <w:t>ения директору МОУ «Петровский Дворец»</w:t>
      </w:r>
      <w:r w:rsidRPr="002650F5">
        <w:rPr>
          <w:sz w:val="24"/>
          <w:szCs w:val="24"/>
        </w:rPr>
        <w:t xml:space="preserve"> об их поощрении</w:t>
      </w:r>
      <w:r>
        <w:rPr>
          <w:sz w:val="24"/>
          <w:szCs w:val="24"/>
        </w:rPr>
        <w:t>;</w:t>
      </w:r>
    </w:p>
    <w:p w:rsidR="002650F5" w:rsidRDefault="002650F5" w:rsidP="00AE6EC6">
      <w:pPr>
        <w:pStyle w:val="42"/>
        <w:numPr>
          <w:ilvl w:val="0"/>
          <w:numId w:val="13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проходить обучение;</w:t>
      </w:r>
    </w:p>
    <w:p w:rsidR="002650F5" w:rsidRDefault="002650F5" w:rsidP="00AE6EC6">
      <w:pPr>
        <w:pStyle w:val="42"/>
        <w:numPr>
          <w:ilvl w:val="0"/>
          <w:numId w:val="13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2650F5">
        <w:rPr>
          <w:sz w:val="24"/>
          <w:szCs w:val="24"/>
        </w:rPr>
        <w:t xml:space="preserve">частвовать в </w:t>
      </w:r>
      <w:r w:rsidR="00E15E2C">
        <w:rPr>
          <w:sz w:val="24"/>
          <w:szCs w:val="24"/>
        </w:rPr>
        <w:t>муниципальных</w:t>
      </w:r>
      <w:r w:rsidRPr="002650F5">
        <w:rPr>
          <w:sz w:val="24"/>
          <w:szCs w:val="24"/>
        </w:rPr>
        <w:t xml:space="preserve">, </w:t>
      </w:r>
      <w:r w:rsidR="00E15E2C">
        <w:rPr>
          <w:sz w:val="24"/>
          <w:szCs w:val="24"/>
        </w:rPr>
        <w:t xml:space="preserve">республиканских, </w:t>
      </w:r>
      <w:r w:rsidRPr="002650F5">
        <w:rPr>
          <w:sz w:val="24"/>
          <w:szCs w:val="24"/>
        </w:rPr>
        <w:t>региональных и всероссийских конкурсах наставничества</w:t>
      </w:r>
      <w:r>
        <w:rPr>
          <w:sz w:val="24"/>
          <w:szCs w:val="24"/>
        </w:rPr>
        <w:t>.</w:t>
      </w:r>
    </w:p>
    <w:p w:rsidR="002650F5" w:rsidRPr="002650F5" w:rsidRDefault="002650F5" w:rsidP="000C04B7">
      <w:pPr>
        <w:pStyle w:val="a4"/>
        <w:ind w:left="36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:rsidR="0027476D" w:rsidRPr="00062461" w:rsidRDefault="0027476D" w:rsidP="00AE6EC6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и права наставляемого</w:t>
      </w:r>
    </w:p>
    <w:p w:rsidR="002650F5" w:rsidRDefault="009410D3" w:rsidP="00AE6EC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Наставляемый обязан:</w:t>
      </w:r>
    </w:p>
    <w:p w:rsidR="00EB035C" w:rsidRDefault="00EB035C" w:rsidP="00AE6EC6">
      <w:pPr>
        <w:pStyle w:val="42"/>
        <w:numPr>
          <w:ilvl w:val="0"/>
          <w:numId w:val="14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584185">
        <w:rPr>
          <w:sz w:val="24"/>
          <w:szCs w:val="24"/>
        </w:rPr>
        <w:t>знать требования законодательства в с</w:t>
      </w:r>
      <w:r>
        <w:rPr>
          <w:sz w:val="24"/>
          <w:szCs w:val="24"/>
        </w:rPr>
        <w:t xml:space="preserve">фере образования, </w:t>
      </w:r>
      <w:r w:rsidRPr="00584185">
        <w:rPr>
          <w:sz w:val="24"/>
          <w:szCs w:val="24"/>
        </w:rPr>
        <w:t>нормативны</w:t>
      </w:r>
      <w:r>
        <w:rPr>
          <w:sz w:val="24"/>
          <w:szCs w:val="24"/>
        </w:rPr>
        <w:t>х актов, Устава МОУ «Петровский Дворец»</w:t>
      </w:r>
      <w:r w:rsidRPr="00584185">
        <w:rPr>
          <w:sz w:val="24"/>
          <w:szCs w:val="24"/>
        </w:rPr>
        <w:t>, определяющих права и обязанности</w:t>
      </w:r>
      <w:r>
        <w:rPr>
          <w:sz w:val="24"/>
          <w:szCs w:val="24"/>
        </w:rPr>
        <w:t>;</w:t>
      </w:r>
    </w:p>
    <w:p w:rsidR="002650F5" w:rsidRDefault="00EB035C" w:rsidP="00AE6EC6">
      <w:pPr>
        <w:pStyle w:val="42"/>
        <w:numPr>
          <w:ilvl w:val="0"/>
          <w:numId w:val="14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EB035C">
        <w:rPr>
          <w:sz w:val="24"/>
          <w:szCs w:val="24"/>
        </w:rPr>
        <w:t xml:space="preserve">разработать совместно с наставником </w:t>
      </w:r>
      <w:r w:rsidR="00E15E2C">
        <w:rPr>
          <w:sz w:val="24"/>
          <w:szCs w:val="24"/>
        </w:rPr>
        <w:t>программу наставничества</w:t>
      </w:r>
      <w:r w:rsidRPr="00EB035C">
        <w:rPr>
          <w:sz w:val="24"/>
          <w:szCs w:val="24"/>
        </w:rPr>
        <w:t>;</w:t>
      </w:r>
    </w:p>
    <w:p w:rsidR="00EB035C" w:rsidRDefault="00EB035C" w:rsidP="00AE6EC6">
      <w:pPr>
        <w:pStyle w:val="42"/>
        <w:numPr>
          <w:ilvl w:val="0"/>
          <w:numId w:val="14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EB035C">
        <w:rPr>
          <w:sz w:val="24"/>
          <w:szCs w:val="24"/>
        </w:rPr>
        <w:t>выполнять задания индивидуального маршрута;</w:t>
      </w:r>
    </w:p>
    <w:p w:rsidR="00EB035C" w:rsidRDefault="00EB035C" w:rsidP="00AE6EC6">
      <w:pPr>
        <w:pStyle w:val="42"/>
        <w:numPr>
          <w:ilvl w:val="0"/>
          <w:numId w:val="14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 w:rsidRPr="00EB035C">
        <w:rPr>
          <w:sz w:val="24"/>
          <w:szCs w:val="24"/>
        </w:rPr>
        <w:t xml:space="preserve"> рекомендации наставника, учиться у него практическому решению поставленных задач, формировать поведенческие навыки</w:t>
      </w:r>
      <w:r>
        <w:rPr>
          <w:sz w:val="24"/>
          <w:szCs w:val="24"/>
        </w:rPr>
        <w:t>;</w:t>
      </w:r>
    </w:p>
    <w:p w:rsidR="00EB035C" w:rsidRDefault="00EB035C" w:rsidP="00AE6EC6">
      <w:pPr>
        <w:pStyle w:val="42"/>
        <w:numPr>
          <w:ilvl w:val="0"/>
          <w:numId w:val="14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EB035C">
        <w:rPr>
          <w:sz w:val="24"/>
          <w:szCs w:val="24"/>
        </w:rPr>
        <w:t xml:space="preserve">отчитываться перед наставником (в части выполнения касающихся его мероприятий </w:t>
      </w:r>
      <w:r w:rsidR="000D17CE">
        <w:rPr>
          <w:sz w:val="24"/>
          <w:szCs w:val="24"/>
        </w:rPr>
        <w:t>программы</w:t>
      </w:r>
      <w:r w:rsidRPr="00EB035C">
        <w:rPr>
          <w:sz w:val="24"/>
          <w:szCs w:val="24"/>
        </w:rPr>
        <w:t>);</w:t>
      </w:r>
    </w:p>
    <w:p w:rsidR="00EB035C" w:rsidRPr="00EB035C" w:rsidRDefault="00EB035C" w:rsidP="00AE6EC6">
      <w:pPr>
        <w:pStyle w:val="42"/>
        <w:numPr>
          <w:ilvl w:val="0"/>
          <w:numId w:val="15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EB035C">
        <w:rPr>
          <w:sz w:val="24"/>
          <w:szCs w:val="24"/>
        </w:rPr>
        <w:t>сообщать наставнику о трудностях, возникших в связи с исполнением определенных пунктов индивидуального плана;</w:t>
      </w:r>
    </w:p>
    <w:p w:rsidR="009410D3" w:rsidRPr="00EB035C" w:rsidRDefault="00EB035C" w:rsidP="00AE6EC6">
      <w:pPr>
        <w:pStyle w:val="42"/>
        <w:numPr>
          <w:ilvl w:val="0"/>
          <w:numId w:val="15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EB035C">
        <w:rPr>
          <w:sz w:val="24"/>
          <w:szCs w:val="24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EB035C" w:rsidRPr="00EB035C" w:rsidRDefault="00EB035C" w:rsidP="00AE6EC6">
      <w:pPr>
        <w:pStyle w:val="42"/>
        <w:numPr>
          <w:ilvl w:val="0"/>
          <w:numId w:val="15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EB035C">
        <w:rPr>
          <w:sz w:val="24"/>
          <w:szCs w:val="24"/>
        </w:rPr>
        <w:t>принимать участие в мероприятиях, организованных для лиц, в отношении которых осуществляется наставничество, в соответствии</w:t>
      </w:r>
      <w:r>
        <w:rPr>
          <w:sz w:val="24"/>
          <w:szCs w:val="24"/>
        </w:rPr>
        <w:t xml:space="preserve"> с программой наставничества МОУ «Петровский Дворец</w:t>
      </w:r>
      <w:r w:rsidRPr="00EB035C">
        <w:rPr>
          <w:sz w:val="24"/>
          <w:szCs w:val="24"/>
        </w:rPr>
        <w:t>».</w:t>
      </w:r>
    </w:p>
    <w:p w:rsidR="00EB035C" w:rsidRDefault="00EB035C" w:rsidP="00AE6EC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наставляемого:</w:t>
      </w:r>
    </w:p>
    <w:p w:rsidR="009410D3" w:rsidRDefault="00EB035C" w:rsidP="00AE6EC6">
      <w:pPr>
        <w:pStyle w:val="42"/>
        <w:numPr>
          <w:ilvl w:val="0"/>
          <w:numId w:val="16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EB035C">
        <w:rPr>
          <w:sz w:val="24"/>
          <w:szCs w:val="24"/>
        </w:rPr>
        <w:t>вносить н</w:t>
      </w:r>
      <w:r>
        <w:rPr>
          <w:sz w:val="24"/>
          <w:szCs w:val="24"/>
        </w:rPr>
        <w:t>а рассмотрение администрации МОУ «Петровский Дворец</w:t>
      </w:r>
      <w:r w:rsidRPr="00EB035C">
        <w:rPr>
          <w:sz w:val="24"/>
          <w:szCs w:val="24"/>
        </w:rPr>
        <w:t>» предложения по совершенствованию работы, связанной с наставничеством;</w:t>
      </w:r>
    </w:p>
    <w:p w:rsidR="0050746E" w:rsidRDefault="0050746E" w:rsidP="00AE6EC6">
      <w:pPr>
        <w:pStyle w:val="42"/>
        <w:numPr>
          <w:ilvl w:val="0"/>
          <w:numId w:val="16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50746E">
        <w:rPr>
          <w:sz w:val="24"/>
          <w:szCs w:val="24"/>
        </w:rPr>
        <w:t>выбирать самому наставника из предложенных кандидатур</w:t>
      </w:r>
      <w:r>
        <w:rPr>
          <w:sz w:val="24"/>
          <w:szCs w:val="24"/>
        </w:rPr>
        <w:t>;</w:t>
      </w:r>
    </w:p>
    <w:p w:rsidR="0050746E" w:rsidRDefault="0050746E" w:rsidP="00AE6EC6">
      <w:pPr>
        <w:pStyle w:val="42"/>
        <w:numPr>
          <w:ilvl w:val="0"/>
          <w:numId w:val="16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50746E">
        <w:rPr>
          <w:sz w:val="24"/>
          <w:szCs w:val="24"/>
        </w:rPr>
        <w:t>при невозможности установления личного контакта с наставником выходить с соответствующим ходатайств</w:t>
      </w:r>
      <w:r>
        <w:rPr>
          <w:sz w:val="24"/>
          <w:szCs w:val="24"/>
        </w:rPr>
        <w:t>ом о его замене к ответственному в МОУ «Петровский Дворец</w:t>
      </w:r>
      <w:r w:rsidRPr="0050746E">
        <w:rPr>
          <w:sz w:val="24"/>
          <w:szCs w:val="24"/>
        </w:rPr>
        <w:t>»;</w:t>
      </w:r>
    </w:p>
    <w:p w:rsidR="0050746E" w:rsidRDefault="0050746E" w:rsidP="00AE6EC6">
      <w:pPr>
        <w:pStyle w:val="42"/>
        <w:numPr>
          <w:ilvl w:val="0"/>
          <w:numId w:val="16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50746E">
        <w:rPr>
          <w:sz w:val="24"/>
          <w:szCs w:val="24"/>
        </w:rPr>
        <w:t>пользоваться имеющимися в МОУ «Петровский Дворец» ресурсами, обеспечивающими выполнение индивидуального плана;</w:t>
      </w:r>
    </w:p>
    <w:p w:rsidR="0050746E" w:rsidRDefault="00F544D2" w:rsidP="00AE6EC6">
      <w:pPr>
        <w:pStyle w:val="42"/>
        <w:numPr>
          <w:ilvl w:val="0"/>
          <w:numId w:val="16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 xml:space="preserve">в индивидуальном порядке обращаться к наставнику за советом, помощью по вопросам, </w:t>
      </w:r>
      <w:r w:rsidRPr="00F544D2">
        <w:rPr>
          <w:sz w:val="24"/>
          <w:szCs w:val="24"/>
        </w:rPr>
        <w:lastRenderedPageBreak/>
        <w:t>связанным с выполнением индивидуального маршрута</w:t>
      </w:r>
      <w:r>
        <w:rPr>
          <w:sz w:val="24"/>
          <w:szCs w:val="24"/>
        </w:rPr>
        <w:t>;</w:t>
      </w:r>
    </w:p>
    <w:p w:rsidR="00F544D2" w:rsidRDefault="00F544D2" w:rsidP="00AE6EC6">
      <w:pPr>
        <w:pStyle w:val="42"/>
        <w:numPr>
          <w:ilvl w:val="0"/>
          <w:numId w:val="16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>запрашивать интересующую информацию, связанную с выполнением индивидуального маршрута;</w:t>
      </w:r>
    </w:p>
    <w:p w:rsidR="00F544D2" w:rsidRDefault="00F544D2" w:rsidP="00AE6EC6">
      <w:pPr>
        <w:pStyle w:val="42"/>
        <w:numPr>
          <w:ilvl w:val="0"/>
          <w:numId w:val="16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>рассчитывать на психологическое сопровождение;</w:t>
      </w:r>
    </w:p>
    <w:p w:rsidR="00F544D2" w:rsidRPr="00EB035C" w:rsidRDefault="00F544D2" w:rsidP="00AE6EC6">
      <w:pPr>
        <w:pStyle w:val="42"/>
        <w:numPr>
          <w:ilvl w:val="0"/>
          <w:numId w:val="16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>участвовать в школьных, региональных и всеросс</w:t>
      </w:r>
      <w:r>
        <w:rPr>
          <w:sz w:val="24"/>
          <w:szCs w:val="24"/>
        </w:rPr>
        <w:t>ийских конкурсах наставничества.</w:t>
      </w:r>
    </w:p>
    <w:p w:rsidR="009410D3" w:rsidRDefault="009410D3" w:rsidP="000C04B7">
      <w:pPr>
        <w:pStyle w:val="a4"/>
        <w:ind w:left="360"/>
        <w:jc w:val="both"/>
      </w:pPr>
    </w:p>
    <w:p w:rsidR="00F544D2" w:rsidRPr="00062461" w:rsidRDefault="00F544D2" w:rsidP="00AE6EC6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условия поощрения наставников</w:t>
      </w:r>
    </w:p>
    <w:p w:rsidR="00F544D2" w:rsidRPr="00F544D2" w:rsidRDefault="00F544D2" w:rsidP="00AE6EC6">
      <w:pPr>
        <w:pStyle w:val="a4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544D2">
        <w:rPr>
          <w:rFonts w:ascii="Times New Roman" w:eastAsia="Times New Roman" w:hAnsi="Times New Roman" w:cs="Times New Roman"/>
          <w:spacing w:val="4"/>
          <w:sz w:val="24"/>
          <w:szCs w:val="24"/>
        </w:rPr>
        <w:t>Мероприятия по популяризации роли наставника:</w:t>
      </w:r>
    </w:p>
    <w:p w:rsidR="00F544D2" w:rsidRPr="00F544D2" w:rsidRDefault="00F544D2" w:rsidP="00AE6EC6">
      <w:pPr>
        <w:pStyle w:val="42"/>
        <w:numPr>
          <w:ilvl w:val="0"/>
          <w:numId w:val="17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>организация и проведение в МОУ «Петровский Дворец» тематических фестивалей, форумов, конференций;</w:t>
      </w:r>
    </w:p>
    <w:p w:rsidR="00F544D2" w:rsidRPr="00F544D2" w:rsidRDefault="00F544D2" w:rsidP="00AE6EC6">
      <w:pPr>
        <w:pStyle w:val="42"/>
        <w:numPr>
          <w:ilvl w:val="0"/>
          <w:numId w:val="17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>выдвижение лучших наставников на конкурсы и мероприятия на районном, региональном и федеральном уровнях;</w:t>
      </w:r>
    </w:p>
    <w:p w:rsidR="00F544D2" w:rsidRDefault="00F544D2" w:rsidP="00AE6EC6">
      <w:pPr>
        <w:pStyle w:val="42"/>
        <w:numPr>
          <w:ilvl w:val="0"/>
          <w:numId w:val="17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>создание тематической рубрики на сайте МОУ «Петровский Дворец» с целью информационной и методической поддержки программы наставничества;</w:t>
      </w:r>
    </w:p>
    <w:p w:rsidR="00F544D2" w:rsidRDefault="00F544D2" w:rsidP="00AE6EC6">
      <w:pPr>
        <w:pStyle w:val="42"/>
        <w:numPr>
          <w:ilvl w:val="0"/>
          <w:numId w:val="17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>награждение грамотами МОУ «Петровский Дворец» «Лучший наставник»;</w:t>
      </w:r>
    </w:p>
    <w:p w:rsidR="00F544D2" w:rsidRDefault="00F544D2" w:rsidP="00AE6EC6">
      <w:pPr>
        <w:pStyle w:val="42"/>
        <w:numPr>
          <w:ilvl w:val="0"/>
          <w:numId w:val="17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544D2">
        <w:rPr>
          <w:sz w:val="24"/>
          <w:szCs w:val="24"/>
        </w:rPr>
        <w:t xml:space="preserve">результаты наставнической деятельности </w:t>
      </w:r>
      <w:r w:rsidR="00E15E2C">
        <w:rPr>
          <w:sz w:val="24"/>
          <w:szCs w:val="24"/>
        </w:rPr>
        <w:t>учитывают</w:t>
      </w:r>
      <w:r w:rsidRPr="00F544D2">
        <w:rPr>
          <w:sz w:val="24"/>
          <w:szCs w:val="24"/>
        </w:rPr>
        <w:t>ся при проведении аттестации педагогов-наставников, а также при определении стиму</w:t>
      </w:r>
      <w:r>
        <w:rPr>
          <w:sz w:val="24"/>
          <w:szCs w:val="24"/>
        </w:rPr>
        <w:t>лирующих выплат МОУ «Петровский Дворец»</w:t>
      </w:r>
      <w:r w:rsidRPr="00F544D2">
        <w:rPr>
          <w:sz w:val="24"/>
          <w:szCs w:val="24"/>
        </w:rPr>
        <w:t xml:space="preserve">; </w:t>
      </w:r>
    </w:p>
    <w:p w:rsidR="00F544D2" w:rsidRPr="00F544D2" w:rsidRDefault="00F544D2" w:rsidP="00AE6EC6">
      <w:pPr>
        <w:pStyle w:val="42"/>
        <w:numPr>
          <w:ilvl w:val="0"/>
          <w:numId w:val="17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МОУ «Петровский Дворец» </w:t>
      </w:r>
      <w:r w:rsidRPr="00F544D2">
        <w:rPr>
          <w:sz w:val="24"/>
          <w:szCs w:val="24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F544D2" w:rsidRDefault="00F544D2" w:rsidP="000C04B7">
      <w:pPr>
        <w:pStyle w:val="a4"/>
        <w:ind w:left="360"/>
        <w:jc w:val="both"/>
      </w:pPr>
    </w:p>
    <w:p w:rsidR="007F083F" w:rsidRPr="00062461" w:rsidRDefault="007F083F" w:rsidP="00AE6EC6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Документы, регламентирующие систему наставничества</w:t>
      </w:r>
    </w:p>
    <w:p w:rsidR="00F544D2" w:rsidRPr="00F700E2" w:rsidRDefault="007F083F" w:rsidP="00AE6EC6">
      <w:pPr>
        <w:pStyle w:val="a4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700E2">
        <w:rPr>
          <w:rFonts w:ascii="Times New Roman" w:eastAsia="Times New Roman" w:hAnsi="Times New Roman" w:cs="Times New Roman"/>
          <w:spacing w:val="4"/>
          <w:sz w:val="24"/>
          <w:szCs w:val="24"/>
        </w:rPr>
        <w:t>К документам, регламентирующим деятельность наставников, относятся:</w:t>
      </w:r>
    </w:p>
    <w:p w:rsidR="00F544D2" w:rsidRPr="00F700E2" w:rsidRDefault="00F700E2" w:rsidP="00AE6EC6">
      <w:pPr>
        <w:pStyle w:val="42"/>
        <w:numPr>
          <w:ilvl w:val="0"/>
          <w:numId w:val="18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F700E2">
        <w:rPr>
          <w:sz w:val="24"/>
          <w:szCs w:val="24"/>
        </w:rPr>
        <w:t>Положение о системе наставничества в МОУ «Петровский Дворец»;</w:t>
      </w:r>
    </w:p>
    <w:p w:rsidR="00F700E2" w:rsidRDefault="00AB0EE6" w:rsidP="00AE6EC6">
      <w:pPr>
        <w:pStyle w:val="42"/>
        <w:numPr>
          <w:ilvl w:val="0"/>
          <w:numId w:val="18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proofErr w:type="gramStart"/>
      <w:r>
        <w:rPr>
          <w:sz w:val="24"/>
          <w:szCs w:val="24"/>
        </w:rPr>
        <w:t xml:space="preserve">наставничества </w:t>
      </w:r>
      <w:r w:rsidR="00F700E2" w:rsidRPr="00F700E2">
        <w:rPr>
          <w:sz w:val="24"/>
          <w:szCs w:val="24"/>
        </w:rPr>
        <w:t xml:space="preserve"> МОУ</w:t>
      </w:r>
      <w:proofErr w:type="gramEnd"/>
      <w:r w:rsidR="00F700E2" w:rsidRPr="00F700E2">
        <w:rPr>
          <w:sz w:val="24"/>
          <w:szCs w:val="24"/>
        </w:rPr>
        <w:t xml:space="preserve"> «Петровский Дворец»;</w:t>
      </w:r>
    </w:p>
    <w:p w:rsidR="006C0F1B" w:rsidRPr="00F700E2" w:rsidRDefault="00E15E2C" w:rsidP="00AE6EC6">
      <w:pPr>
        <w:pStyle w:val="42"/>
        <w:numPr>
          <w:ilvl w:val="0"/>
          <w:numId w:val="18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 w:rsidR="006C0F1B">
        <w:rPr>
          <w:sz w:val="24"/>
          <w:szCs w:val="24"/>
        </w:rPr>
        <w:t xml:space="preserve"> о внедрении системы наставничества в МОУ «Петровский Дворец»;</w:t>
      </w:r>
    </w:p>
    <w:p w:rsidR="00F700E2" w:rsidRPr="00AB0EE6" w:rsidRDefault="00AB0EE6" w:rsidP="00AE6EC6">
      <w:pPr>
        <w:pStyle w:val="42"/>
        <w:numPr>
          <w:ilvl w:val="0"/>
          <w:numId w:val="18"/>
        </w:numPr>
        <w:shd w:val="clear" w:color="auto" w:fill="auto"/>
        <w:tabs>
          <w:tab w:val="left" w:pos="1287"/>
        </w:tabs>
        <w:spacing w:line="278" w:lineRule="exact"/>
        <w:ind w:right="20"/>
        <w:jc w:val="both"/>
        <w:rPr>
          <w:sz w:val="24"/>
          <w:szCs w:val="24"/>
        </w:rPr>
      </w:pPr>
      <w:r w:rsidRPr="00AB0EE6">
        <w:rPr>
          <w:sz w:val="24"/>
          <w:szCs w:val="24"/>
        </w:rPr>
        <w:t>План реализации («Дорожная карта») системы наставничества в МОУ «Петровский Дворец».</w:t>
      </w:r>
    </w:p>
    <w:p w:rsidR="008A05A1" w:rsidRPr="006B3FFD" w:rsidRDefault="008A05A1" w:rsidP="00127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F1B" w:rsidRDefault="006C0F1B">
      <w:pPr>
        <w:rPr>
          <w:rFonts w:ascii="Times New Roman" w:hAnsi="Times New Roman"/>
          <w:sz w:val="24"/>
          <w:szCs w:val="24"/>
        </w:rPr>
      </w:pPr>
    </w:p>
    <w:sectPr w:rsidR="006C0F1B" w:rsidSect="00710D85">
      <w:headerReference w:type="default" r:id="rId8"/>
      <w:footerReference w:type="default" r:id="rId9"/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C86" w:rsidRDefault="00D13C86" w:rsidP="00062461">
      <w:pPr>
        <w:spacing w:after="0" w:line="240" w:lineRule="auto"/>
      </w:pPr>
      <w:r>
        <w:separator/>
      </w:r>
    </w:p>
  </w:endnote>
  <w:endnote w:type="continuationSeparator" w:id="0">
    <w:p w:rsidR="00D13C86" w:rsidRDefault="00D13C86" w:rsidP="0006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86" w:rsidRDefault="00D13C86">
    <w:pPr>
      <w:pStyle w:val="af0"/>
      <w:contextualSpacing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C86" w:rsidRDefault="00D13C86" w:rsidP="00062461">
      <w:pPr>
        <w:spacing w:after="0" w:line="240" w:lineRule="auto"/>
      </w:pPr>
      <w:r>
        <w:separator/>
      </w:r>
    </w:p>
  </w:footnote>
  <w:footnote w:type="continuationSeparator" w:id="0">
    <w:p w:rsidR="00D13C86" w:rsidRDefault="00D13C86" w:rsidP="00062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86" w:rsidRDefault="00D13C86">
    <w:pPr>
      <w:pStyle w:val="ae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D3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4E333A6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A8002DE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3C22B5C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B1A75F0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F4E0ED6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4CF2192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6AB7840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EA44C04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A795A45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50E6475C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A954764"/>
    <w:multiLevelType w:val="multilevel"/>
    <w:tmpl w:val="338E4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9B313F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2A050B8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4C1081F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662C6E41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9966EA4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E6367C3"/>
    <w:multiLevelType w:val="multilevel"/>
    <w:tmpl w:val="87625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7FEA0F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"/>
  </w:num>
  <w:num w:numId="5">
    <w:abstractNumId w:val="7"/>
  </w:num>
  <w:num w:numId="6">
    <w:abstractNumId w:val="13"/>
  </w:num>
  <w:num w:numId="7">
    <w:abstractNumId w:val="15"/>
  </w:num>
  <w:num w:numId="8">
    <w:abstractNumId w:val="14"/>
  </w:num>
  <w:num w:numId="9">
    <w:abstractNumId w:val="6"/>
  </w:num>
  <w:num w:numId="10">
    <w:abstractNumId w:val="2"/>
  </w:num>
  <w:num w:numId="11">
    <w:abstractNumId w:val="8"/>
  </w:num>
  <w:num w:numId="12">
    <w:abstractNumId w:val="17"/>
  </w:num>
  <w:num w:numId="13">
    <w:abstractNumId w:val="5"/>
  </w:num>
  <w:num w:numId="14">
    <w:abstractNumId w:val="10"/>
  </w:num>
  <w:num w:numId="15">
    <w:abstractNumId w:val="16"/>
  </w:num>
  <w:num w:numId="16">
    <w:abstractNumId w:val="12"/>
  </w:num>
  <w:num w:numId="17">
    <w:abstractNumId w:val="3"/>
  </w:num>
  <w:num w:numId="18">
    <w:abstractNumId w:val="9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B"/>
    <w:rsid w:val="00005F61"/>
    <w:rsid w:val="000317C3"/>
    <w:rsid w:val="00036138"/>
    <w:rsid w:val="0005161F"/>
    <w:rsid w:val="00051C3B"/>
    <w:rsid w:val="00052D31"/>
    <w:rsid w:val="00056D76"/>
    <w:rsid w:val="00062461"/>
    <w:rsid w:val="00062BC2"/>
    <w:rsid w:val="00072553"/>
    <w:rsid w:val="000A5B9E"/>
    <w:rsid w:val="000C04B7"/>
    <w:rsid w:val="000D17CE"/>
    <w:rsid w:val="000D53C0"/>
    <w:rsid w:val="000F2F36"/>
    <w:rsid w:val="00100CA5"/>
    <w:rsid w:val="00116688"/>
    <w:rsid w:val="00120FF0"/>
    <w:rsid w:val="001239AC"/>
    <w:rsid w:val="00124CB6"/>
    <w:rsid w:val="0012739A"/>
    <w:rsid w:val="001308B8"/>
    <w:rsid w:val="0013505E"/>
    <w:rsid w:val="00141073"/>
    <w:rsid w:val="0014749F"/>
    <w:rsid w:val="001515A9"/>
    <w:rsid w:val="0016108F"/>
    <w:rsid w:val="00163BE3"/>
    <w:rsid w:val="00167EAA"/>
    <w:rsid w:val="001729CB"/>
    <w:rsid w:val="00192E72"/>
    <w:rsid w:val="001A08A7"/>
    <w:rsid w:val="001A5018"/>
    <w:rsid w:val="001B6072"/>
    <w:rsid w:val="001C4C79"/>
    <w:rsid w:val="001C6364"/>
    <w:rsid w:val="00201DF5"/>
    <w:rsid w:val="00206F00"/>
    <w:rsid w:val="00207329"/>
    <w:rsid w:val="002269A2"/>
    <w:rsid w:val="00227DBD"/>
    <w:rsid w:val="00232575"/>
    <w:rsid w:val="00236F4F"/>
    <w:rsid w:val="00251656"/>
    <w:rsid w:val="0025188A"/>
    <w:rsid w:val="002550B9"/>
    <w:rsid w:val="002650F5"/>
    <w:rsid w:val="00267D04"/>
    <w:rsid w:val="0027476D"/>
    <w:rsid w:val="0027509E"/>
    <w:rsid w:val="002B1506"/>
    <w:rsid w:val="002C30F6"/>
    <w:rsid w:val="002C3C12"/>
    <w:rsid w:val="002C3E42"/>
    <w:rsid w:val="002E4A07"/>
    <w:rsid w:val="002F0AF5"/>
    <w:rsid w:val="00301E6C"/>
    <w:rsid w:val="00304044"/>
    <w:rsid w:val="00327172"/>
    <w:rsid w:val="00335363"/>
    <w:rsid w:val="00340ED5"/>
    <w:rsid w:val="0038413A"/>
    <w:rsid w:val="003862FB"/>
    <w:rsid w:val="00391CCE"/>
    <w:rsid w:val="00396DF6"/>
    <w:rsid w:val="003B4FAE"/>
    <w:rsid w:val="003C4F6F"/>
    <w:rsid w:val="003C6056"/>
    <w:rsid w:val="003C62D9"/>
    <w:rsid w:val="003D0197"/>
    <w:rsid w:val="003E38B3"/>
    <w:rsid w:val="004021FF"/>
    <w:rsid w:val="00407A1E"/>
    <w:rsid w:val="00417287"/>
    <w:rsid w:val="0042571B"/>
    <w:rsid w:val="00430CB5"/>
    <w:rsid w:val="00431BCD"/>
    <w:rsid w:val="00432810"/>
    <w:rsid w:val="004547E5"/>
    <w:rsid w:val="00456731"/>
    <w:rsid w:val="004734B7"/>
    <w:rsid w:val="00494BEF"/>
    <w:rsid w:val="004956E4"/>
    <w:rsid w:val="004A2EFD"/>
    <w:rsid w:val="004B34B9"/>
    <w:rsid w:val="004E63D5"/>
    <w:rsid w:val="004F0F67"/>
    <w:rsid w:val="004F2451"/>
    <w:rsid w:val="004F6428"/>
    <w:rsid w:val="0050185E"/>
    <w:rsid w:val="0050746E"/>
    <w:rsid w:val="005132D8"/>
    <w:rsid w:val="005341DA"/>
    <w:rsid w:val="0055113B"/>
    <w:rsid w:val="00560099"/>
    <w:rsid w:val="005669C0"/>
    <w:rsid w:val="00567BD0"/>
    <w:rsid w:val="00584185"/>
    <w:rsid w:val="0058492B"/>
    <w:rsid w:val="00587464"/>
    <w:rsid w:val="005C6C33"/>
    <w:rsid w:val="005E0624"/>
    <w:rsid w:val="005F2A49"/>
    <w:rsid w:val="005F37A3"/>
    <w:rsid w:val="005F3FF7"/>
    <w:rsid w:val="0062641D"/>
    <w:rsid w:val="00627FDD"/>
    <w:rsid w:val="00630018"/>
    <w:rsid w:val="00631484"/>
    <w:rsid w:val="0063162E"/>
    <w:rsid w:val="00634E14"/>
    <w:rsid w:val="00657277"/>
    <w:rsid w:val="00667BCA"/>
    <w:rsid w:val="00682392"/>
    <w:rsid w:val="006945FA"/>
    <w:rsid w:val="00697F21"/>
    <w:rsid w:val="006A46E5"/>
    <w:rsid w:val="006A47A7"/>
    <w:rsid w:val="006A483A"/>
    <w:rsid w:val="006B19E7"/>
    <w:rsid w:val="006B25EB"/>
    <w:rsid w:val="006B3FFD"/>
    <w:rsid w:val="006B6A65"/>
    <w:rsid w:val="006C0F1B"/>
    <w:rsid w:val="006D2B17"/>
    <w:rsid w:val="006D6481"/>
    <w:rsid w:val="006E30DD"/>
    <w:rsid w:val="006F11E6"/>
    <w:rsid w:val="006F2E77"/>
    <w:rsid w:val="0070056E"/>
    <w:rsid w:val="00700B1A"/>
    <w:rsid w:val="00703F5C"/>
    <w:rsid w:val="007070F3"/>
    <w:rsid w:val="00710D85"/>
    <w:rsid w:val="00735AC6"/>
    <w:rsid w:val="00736923"/>
    <w:rsid w:val="00740CB2"/>
    <w:rsid w:val="00755AC2"/>
    <w:rsid w:val="00756564"/>
    <w:rsid w:val="00763E44"/>
    <w:rsid w:val="00763E76"/>
    <w:rsid w:val="007677CF"/>
    <w:rsid w:val="0077529F"/>
    <w:rsid w:val="0079327B"/>
    <w:rsid w:val="00794457"/>
    <w:rsid w:val="00796D5F"/>
    <w:rsid w:val="007A4ADE"/>
    <w:rsid w:val="007B3920"/>
    <w:rsid w:val="007B732D"/>
    <w:rsid w:val="007C00F0"/>
    <w:rsid w:val="007C5B8E"/>
    <w:rsid w:val="007C5E16"/>
    <w:rsid w:val="007F083F"/>
    <w:rsid w:val="00800C65"/>
    <w:rsid w:val="008040E6"/>
    <w:rsid w:val="008100B9"/>
    <w:rsid w:val="00814167"/>
    <w:rsid w:val="0082081B"/>
    <w:rsid w:val="00833921"/>
    <w:rsid w:val="00860965"/>
    <w:rsid w:val="008756BC"/>
    <w:rsid w:val="00876DF6"/>
    <w:rsid w:val="0088270E"/>
    <w:rsid w:val="00884A7A"/>
    <w:rsid w:val="00885FFD"/>
    <w:rsid w:val="00887B4F"/>
    <w:rsid w:val="008A05A1"/>
    <w:rsid w:val="008A449C"/>
    <w:rsid w:val="008B14AE"/>
    <w:rsid w:val="008B5523"/>
    <w:rsid w:val="008B5C75"/>
    <w:rsid w:val="008C1DDB"/>
    <w:rsid w:val="008C2974"/>
    <w:rsid w:val="008D06A0"/>
    <w:rsid w:val="008D1436"/>
    <w:rsid w:val="008D3E85"/>
    <w:rsid w:val="008D7A7D"/>
    <w:rsid w:val="008E76CF"/>
    <w:rsid w:val="008F18C2"/>
    <w:rsid w:val="008F3CC6"/>
    <w:rsid w:val="00901ADD"/>
    <w:rsid w:val="00924582"/>
    <w:rsid w:val="0092695E"/>
    <w:rsid w:val="0092742E"/>
    <w:rsid w:val="009410D3"/>
    <w:rsid w:val="00941782"/>
    <w:rsid w:val="00941E77"/>
    <w:rsid w:val="009459A1"/>
    <w:rsid w:val="00945B12"/>
    <w:rsid w:val="00950C1B"/>
    <w:rsid w:val="00952D84"/>
    <w:rsid w:val="00952DCC"/>
    <w:rsid w:val="00953AC6"/>
    <w:rsid w:val="009619DD"/>
    <w:rsid w:val="00964C8B"/>
    <w:rsid w:val="0097740D"/>
    <w:rsid w:val="0097764A"/>
    <w:rsid w:val="00983E98"/>
    <w:rsid w:val="0099342C"/>
    <w:rsid w:val="009956F6"/>
    <w:rsid w:val="009B228E"/>
    <w:rsid w:val="009B3334"/>
    <w:rsid w:val="009C05D3"/>
    <w:rsid w:val="009C2DE6"/>
    <w:rsid w:val="009C6C2C"/>
    <w:rsid w:val="009E554D"/>
    <w:rsid w:val="00A073EC"/>
    <w:rsid w:val="00A137DD"/>
    <w:rsid w:val="00A15FF6"/>
    <w:rsid w:val="00A211D9"/>
    <w:rsid w:val="00A30349"/>
    <w:rsid w:val="00A4390D"/>
    <w:rsid w:val="00A4410A"/>
    <w:rsid w:val="00A46C3A"/>
    <w:rsid w:val="00A626E1"/>
    <w:rsid w:val="00A950BE"/>
    <w:rsid w:val="00AA4561"/>
    <w:rsid w:val="00AB0EA8"/>
    <w:rsid w:val="00AB0EE6"/>
    <w:rsid w:val="00AB7143"/>
    <w:rsid w:val="00AB7787"/>
    <w:rsid w:val="00AC0A4B"/>
    <w:rsid w:val="00AC24B5"/>
    <w:rsid w:val="00AC39B4"/>
    <w:rsid w:val="00AC5568"/>
    <w:rsid w:val="00AD202C"/>
    <w:rsid w:val="00AD606E"/>
    <w:rsid w:val="00AE6EC6"/>
    <w:rsid w:val="00B056FC"/>
    <w:rsid w:val="00B131BB"/>
    <w:rsid w:val="00B1789E"/>
    <w:rsid w:val="00B21318"/>
    <w:rsid w:val="00B30FF9"/>
    <w:rsid w:val="00B34E57"/>
    <w:rsid w:val="00B35C85"/>
    <w:rsid w:val="00B6168E"/>
    <w:rsid w:val="00B7495E"/>
    <w:rsid w:val="00B75479"/>
    <w:rsid w:val="00B84965"/>
    <w:rsid w:val="00B85AB0"/>
    <w:rsid w:val="00B9035E"/>
    <w:rsid w:val="00B90A96"/>
    <w:rsid w:val="00B9342C"/>
    <w:rsid w:val="00BA4DA3"/>
    <w:rsid w:val="00BB0674"/>
    <w:rsid w:val="00BB35CB"/>
    <w:rsid w:val="00BC0382"/>
    <w:rsid w:val="00BC5749"/>
    <w:rsid w:val="00BD66E1"/>
    <w:rsid w:val="00BE20BF"/>
    <w:rsid w:val="00BE77F3"/>
    <w:rsid w:val="00C037C7"/>
    <w:rsid w:val="00C07428"/>
    <w:rsid w:val="00C24843"/>
    <w:rsid w:val="00C30B7D"/>
    <w:rsid w:val="00C41141"/>
    <w:rsid w:val="00C46A3D"/>
    <w:rsid w:val="00C537E4"/>
    <w:rsid w:val="00C54408"/>
    <w:rsid w:val="00C642E7"/>
    <w:rsid w:val="00C76B58"/>
    <w:rsid w:val="00C852A3"/>
    <w:rsid w:val="00C90800"/>
    <w:rsid w:val="00CA07CE"/>
    <w:rsid w:val="00CA3A2E"/>
    <w:rsid w:val="00CA635F"/>
    <w:rsid w:val="00CB3668"/>
    <w:rsid w:val="00CC0C2F"/>
    <w:rsid w:val="00CC73DA"/>
    <w:rsid w:val="00CD27B9"/>
    <w:rsid w:val="00CD690B"/>
    <w:rsid w:val="00CE4CE4"/>
    <w:rsid w:val="00CE56D8"/>
    <w:rsid w:val="00CE7ACA"/>
    <w:rsid w:val="00CF0ED5"/>
    <w:rsid w:val="00CF5CF5"/>
    <w:rsid w:val="00D01630"/>
    <w:rsid w:val="00D13C86"/>
    <w:rsid w:val="00D13E43"/>
    <w:rsid w:val="00D2091A"/>
    <w:rsid w:val="00D2597D"/>
    <w:rsid w:val="00D266CD"/>
    <w:rsid w:val="00D4681D"/>
    <w:rsid w:val="00D55805"/>
    <w:rsid w:val="00D64E1C"/>
    <w:rsid w:val="00D70F71"/>
    <w:rsid w:val="00D715B9"/>
    <w:rsid w:val="00D9562D"/>
    <w:rsid w:val="00D97F6D"/>
    <w:rsid w:val="00DB588E"/>
    <w:rsid w:val="00DC63C6"/>
    <w:rsid w:val="00DF04AE"/>
    <w:rsid w:val="00DF2FD0"/>
    <w:rsid w:val="00DF741A"/>
    <w:rsid w:val="00E0223C"/>
    <w:rsid w:val="00E0349C"/>
    <w:rsid w:val="00E07409"/>
    <w:rsid w:val="00E07549"/>
    <w:rsid w:val="00E11ECA"/>
    <w:rsid w:val="00E12BE5"/>
    <w:rsid w:val="00E15E2C"/>
    <w:rsid w:val="00E3727A"/>
    <w:rsid w:val="00E502C5"/>
    <w:rsid w:val="00E5797F"/>
    <w:rsid w:val="00E6262E"/>
    <w:rsid w:val="00E67D29"/>
    <w:rsid w:val="00E9073B"/>
    <w:rsid w:val="00E91386"/>
    <w:rsid w:val="00E91DD6"/>
    <w:rsid w:val="00EA2AFB"/>
    <w:rsid w:val="00EA68AA"/>
    <w:rsid w:val="00EA7F51"/>
    <w:rsid w:val="00EB035C"/>
    <w:rsid w:val="00EC49AB"/>
    <w:rsid w:val="00EE592F"/>
    <w:rsid w:val="00EE73A8"/>
    <w:rsid w:val="00EF2CD6"/>
    <w:rsid w:val="00F0385B"/>
    <w:rsid w:val="00F1218D"/>
    <w:rsid w:val="00F154AF"/>
    <w:rsid w:val="00F21594"/>
    <w:rsid w:val="00F275FB"/>
    <w:rsid w:val="00F32353"/>
    <w:rsid w:val="00F36BF7"/>
    <w:rsid w:val="00F37851"/>
    <w:rsid w:val="00F440D6"/>
    <w:rsid w:val="00F544D2"/>
    <w:rsid w:val="00F54549"/>
    <w:rsid w:val="00F54F7B"/>
    <w:rsid w:val="00F60910"/>
    <w:rsid w:val="00F62A4B"/>
    <w:rsid w:val="00F66634"/>
    <w:rsid w:val="00F700E2"/>
    <w:rsid w:val="00FA3538"/>
    <w:rsid w:val="00FB26C8"/>
    <w:rsid w:val="00FB333D"/>
    <w:rsid w:val="00FB4ED0"/>
    <w:rsid w:val="00FB5965"/>
    <w:rsid w:val="00FC47F6"/>
    <w:rsid w:val="00FC6969"/>
    <w:rsid w:val="00FE21B8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13F8"/>
  <w15:docId w15:val="{F112EF50-9E7A-411A-B055-DF29CF8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A"/>
  </w:style>
  <w:style w:type="paragraph" w:styleId="1">
    <w:name w:val="heading 1"/>
    <w:basedOn w:val="a"/>
    <w:next w:val="a"/>
    <w:link w:val="10"/>
    <w:qFormat/>
    <w:rsid w:val="0056009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8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8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F666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27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0099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600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600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 Spacing"/>
    <w:qFormat/>
    <w:rsid w:val="00D0163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6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4A2EF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basedOn w:val="41"/>
    <w:rsid w:val="004A2EFD"/>
    <w:rPr>
      <w:rFonts w:ascii="Times New Roman" w:eastAsia="Times New Roman" w:hAnsi="Times New Roman" w:cs="Times New Roman"/>
      <w:color w:val="000000"/>
      <w:spacing w:val="9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Georgia75pt-1pt">
    <w:name w:val="Основной текст (4) + Georgia;7;5 pt;Курсив;Интервал -1 pt"/>
    <w:basedOn w:val="41"/>
    <w:rsid w:val="004A2EFD"/>
    <w:rPr>
      <w:rFonts w:ascii="Georgia" w:eastAsia="Georgia" w:hAnsi="Georgia" w:cs="Georgia"/>
      <w:i/>
      <w:iCs/>
      <w:color w:val="000000"/>
      <w:spacing w:val="-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75pt0pt">
    <w:name w:val="Основной текст (4) + 7;5 pt;Полужирный;Курсив;Интервал 0 pt"/>
    <w:basedOn w:val="41"/>
    <w:rsid w:val="004A2E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A2EFD"/>
    <w:pPr>
      <w:widowControl w:val="0"/>
      <w:shd w:val="clear" w:color="auto" w:fill="FFFFFF"/>
      <w:spacing w:after="0" w:line="274" w:lineRule="exact"/>
      <w:ind w:hanging="260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5">
    <w:name w:val="Основной текст (5)_"/>
    <w:basedOn w:val="a0"/>
    <w:link w:val="50"/>
    <w:rsid w:val="00C852A3"/>
    <w:rPr>
      <w:rFonts w:ascii="Times New Roman" w:eastAsia="Times New Roman" w:hAnsi="Times New Roman" w:cs="Times New Roman"/>
      <w:spacing w:val="9"/>
      <w:sz w:val="21"/>
      <w:szCs w:val="21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C852A3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C852A3"/>
    <w:pPr>
      <w:widowControl w:val="0"/>
      <w:shd w:val="clear" w:color="auto" w:fill="FFFFFF"/>
      <w:spacing w:after="0" w:line="0" w:lineRule="atLeast"/>
      <w:ind w:hanging="260"/>
    </w:pPr>
    <w:rPr>
      <w:rFonts w:ascii="Times New Roman" w:eastAsia="Times New Roman" w:hAnsi="Times New Roman" w:cs="Times New Roman"/>
      <w:spacing w:val="9"/>
      <w:sz w:val="21"/>
      <w:szCs w:val="21"/>
    </w:rPr>
  </w:style>
  <w:style w:type="character" w:customStyle="1" w:styleId="50pt0">
    <w:name w:val="Основной текст (5) + Полужирный;Курсив;Интервал 0 pt"/>
    <w:basedOn w:val="5"/>
    <w:rsid w:val="003D01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a">
    <w:name w:val="Strong"/>
    <w:basedOn w:val="a0"/>
    <w:uiPriority w:val="22"/>
    <w:qFormat/>
    <w:rsid w:val="006F2E7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E38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E38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Body Text Indent"/>
    <w:basedOn w:val="a"/>
    <w:link w:val="ac"/>
    <w:uiPriority w:val="99"/>
    <w:semiHidden/>
    <w:unhideWhenUsed/>
    <w:rsid w:val="003E38B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E38B3"/>
  </w:style>
  <w:style w:type="paragraph" w:styleId="ad">
    <w:name w:val="Block Text"/>
    <w:basedOn w:val="a"/>
    <w:uiPriority w:val="99"/>
    <w:semiHidden/>
    <w:unhideWhenUsed/>
    <w:rsid w:val="003E38B3"/>
    <w:pPr>
      <w:spacing w:after="0" w:line="240" w:lineRule="auto"/>
      <w:ind w:left="426" w:right="-164" w:firstLine="6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70F7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0F71"/>
  </w:style>
  <w:style w:type="paragraph" w:styleId="af0">
    <w:name w:val="footer"/>
    <w:basedOn w:val="a"/>
    <w:link w:val="af1"/>
    <w:rsid w:val="00D70F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rsid w:val="00D70F71"/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rsid w:val="00D70F71"/>
    <w:pPr>
      <w:widowControl w:val="0"/>
      <w:suppressLineNumbers/>
      <w:tabs>
        <w:tab w:val="center" w:pos="5053"/>
        <w:tab w:val="right" w:pos="10106"/>
      </w:tabs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Верхний колонтитул Знак"/>
    <w:basedOn w:val="a0"/>
    <w:link w:val="af2"/>
    <w:rsid w:val="00D70F71"/>
    <w:rPr>
      <w:rFonts w:ascii="Times New Roman" w:eastAsia="Times New Roman" w:hAnsi="Times New Roman" w:cs="Times New Roman"/>
    </w:rPr>
  </w:style>
  <w:style w:type="paragraph" w:customStyle="1" w:styleId="11">
    <w:name w:val="Заголовок1"/>
    <w:basedOn w:val="a"/>
    <w:next w:val="ae"/>
    <w:qFormat/>
    <w:rsid w:val="0088270E"/>
    <w:pPr>
      <w:keepNext/>
      <w:widowControl w:val="0"/>
      <w:suppressAutoHyphens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6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73BF-061A-4027-9CF7-A39E2478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Сухарева Елена Владимировна</cp:lastModifiedBy>
  <cp:revision>6</cp:revision>
  <cp:lastPrinted>2020-10-21T06:06:00Z</cp:lastPrinted>
  <dcterms:created xsi:type="dcterms:W3CDTF">2022-04-08T13:21:00Z</dcterms:created>
  <dcterms:modified xsi:type="dcterms:W3CDTF">2022-11-24T10:52:00Z</dcterms:modified>
</cp:coreProperties>
</file>