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509" w:rsidRPr="00E67D54" w:rsidRDefault="00E67D54" w:rsidP="00E67D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67D54">
        <w:rPr>
          <w:rFonts w:ascii="Times New Roman" w:hAnsi="Times New Roman" w:cs="Times New Roman"/>
          <w:sz w:val="28"/>
          <w:szCs w:val="28"/>
          <w:lang w:val="ru-RU"/>
        </w:rPr>
        <w:t>Фестивал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 учебно-исследовательских работ младших школьников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67D54">
        <w:rPr>
          <w:rFonts w:ascii="Times New Roman" w:hAnsi="Times New Roman" w:cs="Times New Roman"/>
          <w:sz w:val="28"/>
          <w:szCs w:val="28"/>
          <w:lang w:val="ru-RU"/>
        </w:rPr>
        <w:t>«Мои первые открытия»</w:t>
      </w:r>
      <w:r w:rsidR="00A45509"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45509" w:rsidRPr="00E67D54" w:rsidRDefault="00E67D54" w:rsidP="00E67D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Номинация</w:t>
      </w:r>
      <w:r w:rsidR="00A45509"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67D54">
        <w:rPr>
          <w:rFonts w:ascii="Times New Roman" w:hAnsi="Times New Roman" w:cs="Times New Roman"/>
          <w:sz w:val="28"/>
          <w:szCs w:val="28"/>
          <w:lang w:val="ru-RU"/>
        </w:rPr>
        <w:t>Природа в жизни людей</w:t>
      </w:r>
      <w:r w:rsidR="00A45509" w:rsidRPr="00E67D5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895D4E" w:rsidRPr="00E67D54" w:rsidRDefault="003B637D" w:rsidP="00E67D54">
      <w:pPr>
        <w:shd w:val="clear" w:color="auto" w:fill="FFFFFF"/>
        <w:spacing w:before="240" w:line="360" w:lineRule="auto"/>
        <w:ind w:right="-6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5D4E" w:rsidRPr="00E67D54" w:rsidRDefault="003B637D" w:rsidP="0060742C">
      <w:pPr>
        <w:spacing w:before="240" w:after="240" w:line="360" w:lineRule="auto"/>
        <w:ind w:right="-607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7D5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</w:t>
      </w:r>
    </w:p>
    <w:p w:rsidR="00895D4E" w:rsidRPr="00E67D54" w:rsidRDefault="003B637D" w:rsidP="00E67D54">
      <w:pPr>
        <w:spacing w:before="400" w:after="260" w:line="360" w:lineRule="auto"/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E67D5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</w:p>
    <w:p w:rsidR="00895D4E" w:rsidRPr="00E67D54" w:rsidRDefault="003B637D" w:rsidP="00E67D54">
      <w:pPr>
        <w:pStyle w:val="1"/>
        <w:keepNext w:val="0"/>
        <w:keepLines w:val="0"/>
        <w:spacing w:before="480" w:line="360" w:lineRule="auto"/>
        <w:ind w:right="-60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84phg7witekw" w:colFirst="0" w:colLast="0"/>
      <w:bookmarkEnd w:id="0"/>
      <w:r w:rsidRPr="00E67D54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1" w:name="_Toc153972078"/>
      <w:bookmarkStart w:id="2" w:name="_Toc154049278"/>
      <w:bookmarkStart w:id="3" w:name="_Toc157692411"/>
      <w:bookmarkStart w:id="4" w:name="_Toc157692568"/>
      <w:bookmarkStart w:id="5" w:name="_Toc157692608"/>
      <w:r w:rsidRPr="00E67D54">
        <w:rPr>
          <w:rFonts w:ascii="Times New Roman" w:hAnsi="Times New Roman" w:cs="Times New Roman"/>
          <w:b/>
          <w:sz w:val="28"/>
          <w:szCs w:val="28"/>
        </w:rPr>
        <w:t>Анализ качества воды р.Неглинка в домашних условиях</w:t>
      </w:r>
      <w:bookmarkEnd w:id="1"/>
      <w:bookmarkEnd w:id="2"/>
      <w:bookmarkEnd w:id="3"/>
      <w:bookmarkEnd w:id="4"/>
      <w:bookmarkEnd w:id="5"/>
      <w:r w:rsidRPr="00E67D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5D4E" w:rsidRPr="00E67D54" w:rsidRDefault="003B637D" w:rsidP="00E67D54">
      <w:pPr>
        <w:spacing w:before="280" w:after="260" w:line="360" w:lineRule="auto"/>
        <w:ind w:right="-607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67D54">
        <w:rPr>
          <w:rFonts w:ascii="Times New Roman" w:eastAsia="Times New Roman" w:hAnsi="Times New Roman" w:cs="Times New Roman"/>
          <w:sz w:val="28"/>
          <w:szCs w:val="28"/>
          <w:highlight w:val="white"/>
        </w:rPr>
        <w:t>Исследовательская работа</w:t>
      </w:r>
    </w:p>
    <w:p w:rsidR="00895D4E" w:rsidRPr="00E67D54" w:rsidRDefault="003B637D" w:rsidP="00E67D54">
      <w:pPr>
        <w:spacing w:before="240" w:after="240" w:line="360" w:lineRule="auto"/>
        <w:ind w:right="-607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5D4E" w:rsidRPr="00E67D54" w:rsidRDefault="003B637D" w:rsidP="00E67D54">
      <w:pPr>
        <w:spacing w:before="240" w:after="240" w:line="360" w:lineRule="auto"/>
        <w:ind w:right="-60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67D5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95D4E" w:rsidRPr="00E67D54" w:rsidRDefault="003B637D" w:rsidP="00E67D54">
      <w:pPr>
        <w:shd w:val="clear" w:color="auto" w:fill="FFFFFF"/>
        <w:spacing w:line="360" w:lineRule="auto"/>
        <w:ind w:left="5380" w:right="-60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95D4E" w:rsidRPr="00E67D54" w:rsidRDefault="003B637D" w:rsidP="0060742C">
      <w:pPr>
        <w:shd w:val="clear" w:color="auto" w:fill="FFFFFF"/>
        <w:spacing w:line="360" w:lineRule="auto"/>
        <w:ind w:left="5380" w:right="-607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b/>
          <w:sz w:val="28"/>
          <w:szCs w:val="28"/>
        </w:rPr>
        <w:t>Работу подготовила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>: Брагинова Василиса</w:t>
      </w:r>
      <w:r w:rsidR="006074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60742C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4 класс МОУ «Петровский Дворец»</w:t>
      </w:r>
    </w:p>
    <w:p w:rsidR="00895D4E" w:rsidRPr="00E67D54" w:rsidRDefault="003B637D" w:rsidP="00E67D54">
      <w:pPr>
        <w:shd w:val="clear" w:color="auto" w:fill="FFFFFF"/>
        <w:spacing w:line="360" w:lineRule="auto"/>
        <w:ind w:left="5380" w:right="-60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b/>
          <w:sz w:val="28"/>
          <w:szCs w:val="28"/>
        </w:rPr>
        <w:t>Руководители:</w:t>
      </w:r>
    </w:p>
    <w:p w:rsidR="00895D4E" w:rsidRPr="00E67D54" w:rsidRDefault="003B637D" w:rsidP="00E67D54">
      <w:pPr>
        <w:shd w:val="clear" w:color="auto" w:fill="FFFFFF"/>
        <w:spacing w:after="260" w:line="360" w:lineRule="auto"/>
        <w:ind w:left="5380" w:right="-607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Савинкова Ирина Валерьевна, учитель начальных классов, </w:t>
      </w:r>
    </w:p>
    <w:p w:rsidR="00895D4E" w:rsidRPr="00E67D54" w:rsidRDefault="003B637D" w:rsidP="0060742C">
      <w:pPr>
        <w:shd w:val="clear" w:color="auto" w:fill="FFFFFF"/>
        <w:spacing w:after="260" w:line="360" w:lineRule="auto"/>
        <w:ind w:left="5380" w:right="-607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>Брагинова Наталья Петровна, педагог доп</w:t>
      </w:r>
      <w:r w:rsidR="0060742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 </w:t>
      </w:r>
    </w:p>
    <w:p w:rsidR="0060742C" w:rsidRDefault="0060742C" w:rsidP="0060742C">
      <w:pPr>
        <w:shd w:val="clear" w:color="auto" w:fill="FFFFFF"/>
        <w:spacing w:before="240" w:line="360" w:lineRule="auto"/>
        <w:ind w:right="-6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6C5F" w:rsidRPr="0060742C" w:rsidRDefault="003B637D" w:rsidP="0060742C">
      <w:pPr>
        <w:shd w:val="clear" w:color="auto" w:fill="FFFFFF"/>
        <w:spacing w:before="240" w:line="360" w:lineRule="auto"/>
        <w:ind w:right="-607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>Петрозаводск</w:t>
      </w:r>
      <w:r w:rsidR="006074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60742C">
        <w:rPr>
          <w:rFonts w:ascii="Times New Roman" w:eastAsia="Times New Roman" w:hAnsi="Times New Roman" w:cs="Times New Roman"/>
          <w:sz w:val="28"/>
          <w:szCs w:val="28"/>
          <w:highlight w:val="white"/>
        </w:rPr>
        <w:t>2024</w:t>
      </w:r>
      <w:r w:rsidRPr="00E67D54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</w:p>
    <w:sdt>
      <w:sdtPr>
        <w:rPr>
          <w:rFonts w:ascii="Times New Roman" w:hAnsi="Times New Roman" w:cs="Times New Roman"/>
          <w:sz w:val="28"/>
          <w:szCs w:val="28"/>
        </w:rPr>
        <w:id w:val="-9275788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0742C" w:rsidRDefault="0060742C" w:rsidP="00E67D54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F36C5F" w:rsidRPr="00F1353F" w:rsidRDefault="00F36C5F" w:rsidP="00E67D54">
          <w:pPr>
            <w:spacing w:line="36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1353F">
            <w:rPr>
              <w:rFonts w:ascii="Times New Roman" w:hAnsi="Times New Roman" w:cs="Times New Roman"/>
              <w:b/>
              <w:sz w:val="28"/>
              <w:szCs w:val="28"/>
              <w:lang w:val="ru-RU"/>
            </w:rPr>
            <w:lastRenderedPageBreak/>
            <w:t>Оглавление</w:t>
          </w:r>
        </w:p>
        <w:p w:rsidR="00F36C5F" w:rsidRPr="00E67D54" w:rsidRDefault="00F36C5F" w:rsidP="00E67D54">
          <w:pPr>
            <w:spacing w:line="360" w:lineRule="auto"/>
            <w:rPr>
              <w:rFonts w:ascii="Times New Roman" w:hAnsi="Times New Roman" w:cs="Times New Roman"/>
              <w:sz w:val="28"/>
              <w:szCs w:val="28"/>
              <w:lang w:val="ru-RU"/>
            </w:rPr>
          </w:pPr>
        </w:p>
        <w:p w:rsidR="00BD4932" w:rsidRPr="00BD4932" w:rsidRDefault="00F36C5F">
          <w:pPr>
            <w:pStyle w:val="1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/>
            </w:rPr>
          </w:pPr>
          <w:r w:rsidRPr="00E67D5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67D5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67D5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57692609" w:history="1">
            <w:r w:rsidR="00BD4932" w:rsidRPr="00BD4932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BD4932" w:rsidRPr="00BD4932">
              <w:rPr>
                <w:noProof/>
                <w:webHidden/>
                <w:sz w:val="28"/>
                <w:szCs w:val="28"/>
              </w:rPr>
              <w:tab/>
            </w:r>
            <w:r w:rsidR="00BD4932" w:rsidRPr="00BD4932">
              <w:rPr>
                <w:noProof/>
                <w:webHidden/>
                <w:sz w:val="28"/>
                <w:szCs w:val="28"/>
              </w:rPr>
              <w:fldChar w:fldCharType="begin"/>
            </w:r>
            <w:r w:rsidR="00BD4932" w:rsidRPr="00BD4932">
              <w:rPr>
                <w:noProof/>
                <w:webHidden/>
                <w:sz w:val="28"/>
                <w:szCs w:val="28"/>
              </w:rPr>
              <w:instrText xml:space="preserve"> PAGEREF _Toc157692609 \h </w:instrText>
            </w:r>
            <w:r w:rsidR="00BD4932" w:rsidRPr="00BD4932">
              <w:rPr>
                <w:noProof/>
                <w:webHidden/>
                <w:sz w:val="28"/>
                <w:szCs w:val="28"/>
              </w:rPr>
            </w:r>
            <w:r w:rsidR="00BD4932" w:rsidRPr="00BD49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4932" w:rsidRPr="00BD4932">
              <w:rPr>
                <w:noProof/>
                <w:webHidden/>
                <w:sz w:val="28"/>
                <w:szCs w:val="28"/>
              </w:rPr>
              <w:t>3</w:t>
            </w:r>
            <w:r w:rsidR="00BD4932" w:rsidRPr="00BD49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D4932" w:rsidRPr="00BD4932" w:rsidRDefault="00A74710">
          <w:pPr>
            <w:pStyle w:val="1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/>
            </w:rPr>
          </w:pPr>
          <w:hyperlink w:anchor="_Toc157692610" w:history="1">
            <w:r w:rsidR="00BD4932" w:rsidRPr="00BD4932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t>Глава 1. Обзор литературы</w:t>
            </w:r>
            <w:r w:rsidR="00BD4932" w:rsidRPr="00BD4932">
              <w:rPr>
                <w:noProof/>
                <w:webHidden/>
                <w:sz w:val="28"/>
                <w:szCs w:val="28"/>
              </w:rPr>
              <w:tab/>
            </w:r>
            <w:r w:rsidR="00BD4932" w:rsidRPr="00BD4932">
              <w:rPr>
                <w:noProof/>
                <w:webHidden/>
                <w:sz w:val="28"/>
                <w:szCs w:val="28"/>
              </w:rPr>
              <w:fldChar w:fldCharType="begin"/>
            </w:r>
            <w:r w:rsidR="00BD4932" w:rsidRPr="00BD4932">
              <w:rPr>
                <w:noProof/>
                <w:webHidden/>
                <w:sz w:val="28"/>
                <w:szCs w:val="28"/>
              </w:rPr>
              <w:instrText xml:space="preserve"> PAGEREF _Toc157692610 \h </w:instrText>
            </w:r>
            <w:r w:rsidR="00BD4932" w:rsidRPr="00BD4932">
              <w:rPr>
                <w:noProof/>
                <w:webHidden/>
                <w:sz w:val="28"/>
                <w:szCs w:val="28"/>
              </w:rPr>
            </w:r>
            <w:r w:rsidR="00BD4932" w:rsidRPr="00BD49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4932" w:rsidRPr="00BD4932">
              <w:rPr>
                <w:noProof/>
                <w:webHidden/>
                <w:sz w:val="28"/>
                <w:szCs w:val="28"/>
              </w:rPr>
              <w:t>4</w:t>
            </w:r>
            <w:r w:rsidR="00BD4932" w:rsidRPr="00BD49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D4932" w:rsidRPr="00BD4932" w:rsidRDefault="00A74710">
          <w:pPr>
            <w:pStyle w:val="1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/>
            </w:rPr>
          </w:pPr>
          <w:hyperlink w:anchor="_Toc157692611" w:history="1">
            <w:r w:rsidR="00BD4932" w:rsidRPr="00BD4932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t>Глава 2. Экспериментальная часть</w:t>
            </w:r>
            <w:r w:rsidR="00BD4932" w:rsidRPr="00BD4932">
              <w:rPr>
                <w:noProof/>
                <w:webHidden/>
                <w:sz w:val="28"/>
                <w:szCs w:val="28"/>
              </w:rPr>
              <w:tab/>
            </w:r>
            <w:r w:rsidR="00BD4932" w:rsidRPr="00BD4932">
              <w:rPr>
                <w:noProof/>
                <w:webHidden/>
                <w:sz w:val="28"/>
                <w:szCs w:val="28"/>
              </w:rPr>
              <w:fldChar w:fldCharType="begin"/>
            </w:r>
            <w:r w:rsidR="00BD4932" w:rsidRPr="00BD4932">
              <w:rPr>
                <w:noProof/>
                <w:webHidden/>
                <w:sz w:val="28"/>
                <w:szCs w:val="28"/>
              </w:rPr>
              <w:instrText xml:space="preserve"> PAGEREF _Toc157692611 \h </w:instrText>
            </w:r>
            <w:r w:rsidR="00BD4932" w:rsidRPr="00BD4932">
              <w:rPr>
                <w:noProof/>
                <w:webHidden/>
                <w:sz w:val="28"/>
                <w:szCs w:val="28"/>
              </w:rPr>
            </w:r>
            <w:r w:rsidR="00BD4932" w:rsidRPr="00BD49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4932" w:rsidRPr="00BD4932">
              <w:rPr>
                <w:noProof/>
                <w:webHidden/>
                <w:sz w:val="28"/>
                <w:szCs w:val="28"/>
              </w:rPr>
              <w:t>5</w:t>
            </w:r>
            <w:r w:rsidR="00BD4932" w:rsidRPr="00BD49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D4932" w:rsidRPr="00BD4932" w:rsidRDefault="00A74710">
          <w:pPr>
            <w:pStyle w:val="1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/>
            </w:rPr>
          </w:pPr>
          <w:hyperlink w:anchor="_Toc157692612" w:history="1">
            <w:r w:rsidR="00BD4932" w:rsidRPr="00BD4932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Выводы</w:t>
            </w:r>
            <w:r w:rsidR="00BD4932" w:rsidRPr="00BD4932">
              <w:rPr>
                <w:noProof/>
                <w:webHidden/>
                <w:sz w:val="28"/>
                <w:szCs w:val="28"/>
              </w:rPr>
              <w:tab/>
            </w:r>
            <w:r w:rsidR="00BD4932" w:rsidRPr="00BD4932">
              <w:rPr>
                <w:noProof/>
                <w:webHidden/>
                <w:sz w:val="28"/>
                <w:szCs w:val="28"/>
              </w:rPr>
              <w:fldChar w:fldCharType="begin"/>
            </w:r>
            <w:r w:rsidR="00BD4932" w:rsidRPr="00BD4932">
              <w:rPr>
                <w:noProof/>
                <w:webHidden/>
                <w:sz w:val="28"/>
                <w:szCs w:val="28"/>
              </w:rPr>
              <w:instrText xml:space="preserve"> PAGEREF _Toc157692612 \h </w:instrText>
            </w:r>
            <w:r w:rsidR="00BD4932" w:rsidRPr="00BD4932">
              <w:rPr>
                <w:noProof/>
                <w:webHidden/>
                <w:sz w:val="28"/>
                <w:szCs w:val="28"/>
              </w:rPr>
            </w:r>
            <w:r w:rsidR="00BD4932" w:rsidRPr="00BD49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4932" w:rsidRPr="00BD4932">
              <w:rPr>
                <w:noProof/>
                <w:webHidden/>
                <w:sz w:val="28"/>
                <w:szCs w:val="28"/>
              </w:rPr>
              <w:t>8</w:t>
            </w:r>
            <w:r w:rsidR="00BD4932" w:rsidRPr="00BD49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D4932" w:rsidRDefault="00A74710">
          <w:pPr>
            <w:pStyle w:val="10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157692613" w:history="1">
            <w:r w:rsidR="00BD4932" w:rsidRPr="00BD4932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BD4932" w:rsidRPr="00BD4932">
              <w:rPr>
                <w:noProof/>
                <w:webHidden/>
                <w:sz w:val="28"/>
                <w:szCs w:val="28"/>
              </w:rPr>
              <w:tab/>
            </w:r>
            <w:r w:rsidR="00BD4932" w:rsidRPr="00BD4932">
              <w:rPr>
                <w:noProof/>
                <w:webHidden/>
                <w:sz w:val="28"/>
                <w:szCs w:val="28"/>
              </w:rPr>
              <w:fldChar w:fldCharType="begin"/>
            </w:r>
            <w:r w:rsidR="00BD4932" w:rsidRPr="00BD4932">
              <w:rPr>
                <w:noProof/>
                <w:webHidden/>
                <w:sz w:val="28"/>
                <w:szCs w:val="28"/>
              </w:rPr>
              <w:instrText xml:space="preserve"> PAGEREF _Toc157692613 \h </w:instrText>
            </w:r>
            <w:r w:rsidR="00BD4932" w:rsidRPr="00BD4932">
              <w:rPr>
                <w:noProof/>
                <w:webHidden/>
                <w:sz w:val="28"/>
                <w:szCs w:val="28"/>
              </w:rPr>
            </w:r>
            <w:r w:rsidR="00BD4932" w:rsidRPr="00BD49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D4932" w:rsidRPr="00BD4932">
              <w:rPr>
                <w:noProof/>
                <w:webHidden/>
                <w:sz w:val="28"/>
                <w:szCs w:val="28"/>
              </w:rPr>
              <w:t>9</w:t>
            </w:r>
            <w:r w:rsidR="00BD4932" w:rsidRPr="00BD49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C5F" w:rsidRPr="00E67D54" w:rsidRDefault="00F36C5F" w:rsidP="00E67D54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E67D5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A45509" w:rsidRPr="00E67D54" w:rsidRDefault="00A45509" w:rsidP="00E67D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6C5F" w:rsidRPr="00E67D54" w:rsidRDefault="00F36C5F" w:rsidP="00E67D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7D54">
        <w:rPr>
          <w:rFonts w:ascii="Times New Roman" w:hAnsi="Times New Roman" w:cs="Times New Roman"/>
          <w:sz w:val="28"/>
          <w:szCs w:val="28"/>
        </w:rPr>
        <w:br w:type="page"/>
      </w:r>
    </w:p>
    <w:p w:rsidR="00895D4E" w:rsidRPr="007E4449" w:rsidRDefault="003B637D" w:rsidP="00E67D54">
      <w:pPr>
        <w:pStyle w:val="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6" w:name="_Toc157692609"/>
      <w:r w:rsidRPr="007E444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6"/>
    </w:p>
    <w:p w:rsidR="00895D4E" w:rsidRPr="00E67D54" w:rsidRDefault="003B637D" w:rsidP="00E67D54">
      <w:pPr>
        <w:spacing w:before="240" w:after="240" w:line="360" w:lineRule="auto"/>
        <w:ind w:right="-60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7D54">
        <w:rPr>
          <w:rFonts w:ascii="Times New Roman" w:hAnsi="Times New Roman" w:cs="Times New Roman"/>
          <w:sz w:val="28"/>
          <w:szCs w:val="28"/>
        </w:rPr>
        <w:t xml:space="preserve">Все знают, что деятельность человека приводит к загрязнению окружающей среды, в том числе, вод. В нашем городе, как и во всей Карелии, много водоемов. </w:t>
      </w:r>
      <w:r w:rsidR="007E444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E67D54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7E44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67D54">
        <w:rPr>
          <w:rFonts w:ascii="Times New Roman" w:hAnsi="Times New Roman" w:cs="Times New Roman"/>
          <w:sz w:val="28"/>
          <w:szCs w:val="28"/>
        </w:rPr>
        <w:t xml:space="preserve"> Петрозаводска протекает не только реки Лососинка и Неглинка но и другие: река Рыбка, река Сельгская Речка, река Томица, Большой ручей, ручей Вилда, Каменный ручей, ручей Кекасручей, Малый ручей, </w:t>
      </w:r>
      <w:r w:rsidR="007E4449">
        <w:rPr>
          <w:rFonts w:ascii="Times New Roman" w:hAnsi="Times New Roman" w:cs="Times New Roman"/>
          <w:sz w:val="28"/>
          <w:szCs w:val="28"/>
          <w:lang w:val="ru-RU"/>
        </w:rPr>
        <w:t>и другие</w:t>
      </w:r>
      <w:r w:rsidR="009A7AA1"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 [6]</w:t>
      </w:r>
      <w:r w:rsidRPr="00E67D54">
        <w:rPr>
          <w:rFonts w:ascii="Times New Roman" w:hAnsi="Times New Roman" w:cs="Times New Roman"/>
          <w:sz w:val="28"/>
          <w:szCs w:val="28"/>
        </w:rPr>
        <w:t xml:space="preserve">. </w:t>
      </w:r>
      <w:r w:rsidR="009A7AA1" w:rsidRPr="00E67D54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9A7AA1" w:rsidRPr="00E67D54">
        <w:rPr>
          <w:rFonts w:ascii="Times New Roman" w:hAnsi="Times New Roman" w:cs="Times New Roman"/>
          <w:sz w:val="28"/>
          <w:szCs w:val="28"/>
        </w:rPr>
        <w:t>ерез парк Зелёный берег</w:t>
      </w:r>
      <w:r w:rsidR="009A7AA1"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, где </w:t>
      </w:r>
      <w:r w:rsidR="009A7AA1" w:rsidRPr="00E67D54">
        <w:rPr>
          <w:rFonts w:ascii="Times New Roman" w:hAnsi="Times New Roman" w:cs="Times New Roman"/>
          <w:sz w:val="28"/>
          <w:szCs w:val="28"/>
        </w:rPr>
        <w:t>часто гуляют жители города</w:t>
      </w:r>
      <w:r w:rsidR="009A7AA1" w:rsidRPr="00E67D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A7AA1" w:rsidRPr="00E67D54">
        <w:rPr>
          <w:rFonts w:ascii="Times New Roman" w:hAnsi="Times New Roman" w:cs="Times New Roman"/>
          <w:sz w:val="28"/>
          <w:szCs w:val="28"/>
        </w:rPr>
        <w:t xml:space="preserve"> и собираются большие стаи уток</w:t>
      </w:r>
      <w:r w:rsidR="009A7AA1" w:rsidRPr="00E67D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A7AA1" w:rsidRPr="00E67D54">
        <w:rPr>
          <w:rFonts w:ascii="Times New Roman" w:hAnsi="Times New Roman" w:cs="Times New Roman"/>
          <w:sz w:val="28"/>
          <w:szCs w:val="28"/>
        </w:rPr>
        <w:t xml:space="preserve"> </w:t>
      </w:r>
      <w:r w:rsidRPr="00E67D54">
        <w:rPr>
          <w:rFonts w:ascii="Times New Roman" w:hAnsi="Times New Roman" w:cs="Times New Roman"/>
          <w:sz w:val="28"/>
          <w:szCs w:val="28"/>
        </w:rPr>
        <w:t xml:space="preserve">протекает </w:t>
      </w:r>
      <w:r w:rsidR="00A45509"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река </w:t>
      </w:r>
      <w:r w:rsidRPr="00E67D54">
        <w:rPr>
          <w:rFonts w:ascii="Times New Roman" w:hAnsi="Times New Roman" w:cs="Times New Roman"/>
          <w:sz w:val="28"/>
          <w:szCs w:val="28"/>
        </w:rPr>
        <w:t>Неглинка</w:t>
      </w:r>
      <w:r w:rsidR="009A7AA1" w:rsidRPr="00E67D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67D54">
        <w:rPr>
          <w:rFonts w:ascii="Times New Roman" w:hAnsi="Times New Roman" w:cs="Times New Roman"/>
          <w:sz w:val="28"/>
          <w:szCs w:val="28"/>
        </w:rPr>
        <w:t xml:space="preserve"> Внешне вода в реке кажется довольно чистой, однако вредные примеси могут быть совершенно невидимыми. Всем известно, что в городе много разных загрязнителей: дороги, машины, предприятия. </w:t>
      </w:r>
      <w:r w:rsidR="009A7AA1" w:rsidRPr="00E67D54">
        <w:rPr>
          <w:rFonts w:ascii="Times New Roman" w:hAnsi="Times New Roman" w:cs="Times New Roman"/>
          <w:sz w:val="28"/>
          <w:szCs w:val="28"/>
          <w:lang w:val="ru-RU"/>
        </w:rPr>
        <w:t>Однако вокруг реки создана защитная зеленая зона. Спасает ли она воду от загрязнения? В этом исследовании предполагается узнать,</w:t>
      </w:r>
      <w:r w:rsidRPr="00E67D54">
        <w:rPr>
          <w:rFonts w:ascii="Times New Roman" w:hAnsi="Times New Roman" w:cs="Times New Roman"/>
          <w:sz w:val="28"/>
          <w:szCs w:val="28"/>
        </w:rPr>
        <w:t xml:space="preserve"> изменяется ли качество воды в реке Неглинка после тог</w:t>
      </w:r>
      <w:r w:rsidR="009A7AA1" w:rsidRPr="00E67D54">
        <w:rPr>
          <w:rFonts w:ascii="Times New Roman" w:hAnsi="Times New Roman" w:cs="Times New Roman"/>
          <w:sz w:val="28"/>
          <w:szCs w:val="28"/>
        </w:rPr>
        <w:t>о как она протечёт через город</w:t>
      </w:r>
      <w:r w:rsidR="009A7AA1"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. Особенностью работы является то, что проводится она с использованием </w:t>
      </w:r>
      <w:r w:rsidR="009A7AA1" w:rsidRPr="00E67D54">
        <w:rPr>
          <w:rFonts w:ascii="Times New Roman" w:hAnsi="Times New Roman" w:cs="Times New Roman"/>
          <w:sz w:val="28"/>
          <w:szCs w:val="28"/>
        </w:rPr>
        <w:t>доступных методик, которые можно осуществить в домашних условиях</w:t>
      </w:r>
      <w:r w:rsidR="009A7AA1" w:rsidRPr="00E67D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67D54">
        <w:rPr>
          <w:rFonts w:ascii="Times New Roman" w:hAnsi="Times New Roman" w:cs="Times New Roman"/>
          <w:sz w:val="28"/>
          <w:szCs w:val="28"/>
        </w:rPr>
        <w:t xml:space="preserve"> </w:t>
      </w:r>
      <w:r w:rsidR="009A7AA1" w:rsidRPr="00E67D54">
        <w:rPr>
          <w:rFonts w:ascii="Times New Roman" w:hAnsi="Times New Roman" w:cs="Times New Roman"/>
          <w:sz w:val="28"/>
          <w:szCs w:val="28"/>
          <w:lang w:val="ru-RU"/>
        </w:rPr>
        <w:t>В частности, с помощью аквариумных тестов, которые можно купить в магазине по достаточно невысокой стоимости.</w:t>
      </w:r>
    </w:p>
    <w:p w:rsidR="00895D4E" w:rsidRPr="00E67D54" w:rsidRDefault="003B637D" w:rsidP="00E67D54">
      <w:pPr>
        <w:spacing w:before="240" w:after="240" w:line="360" w:lineRule="auto"/>
        <w:ind w:right="-607"/>
        <w:rPr>
          <w:rFonts w:ascii="Times New Roman" w:hAnsi="Times New Roman" w:cs="Times New Roman"/>
          <w:sz w:val="28"/>
          <w:szCs w:val="28"/>
          <w:lang w:val="ru-RU"/>
        </w:rPr>
      </w:pPr>
      <w:r w:rsidRPr="00E67D54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E67D54">
        <w:rPr>
          <w:rFonts w:ascii="Times New Roman" w:hAnsi="Times New Roman" w:cs="Times New Roman"/>
          <w:sz w:val="28"/>
          <w:szCs w:val="28"/>
        </w:rPr>
        <w:t xml:space="preserve"> исследования: качество воды  в устье реки Неглинка хуже, чем в её истоке</w:t>
      </w:r>
      <w:r w:rsidR="0025504F" w:rsidRPr="00E67D54">
        <w:rPr>
          <w:rFonts w:ascii="Times New Roman" w:hAnsi="Times New Roman" w:cs="Times New Roman"/>
          <w:sz w:val="28"/>
          <w:szCs w:val="28"/>
          <w:lang w:val="ru-RU"/>
        </w:rPr>
        <w:t>, т.е. город отрицательно влияет</w:t>
      </w:r>
      <w:r w:rsidR="007E4449">
        <w:rPr>
          <w:rFonts w:ascii="Times New Roman" w:hAnsi="Times New Roman" w:cs="Times New Roman"/>
          <w:sz w:val="28"/>
          <w:szCs w:val="28"/>
          <w:lang w:val="ru-RU"/>
        </w:rPr>
        <w:t xml:space="preserve"> на него</w:t>
      </w:r>
    </w:p>
    <w:p w:rsidR="00895D4E" w:rsidRPr="00E67D54" w:rsidRDefault="003B637D" w:rsidP="00E67D54">
      <w:pPr>
        <w:spacing w:before="240" w:after="240" w:line="360" w:lineRule="auto"/>
        <w:ind w:right="-607"/>
        <w:rPr>
          <w:rFonts w:ascii="Times New Roman" w:hAnsi="Times New Roman" w:cs="Times New Roman"/>
          <w:sz w:val="28"/>
          <w:szCs w:val="28"/>
          <w:lang w:val="ru-RU"/>
        </w:rPr>
      </w:pPr>
      <w:r w:rsidRPr="00E67D54">
        <w:rPr>
          <w:rFonts w:ascii="Times New Roman" w:hAnsi="Times New Roman" w:cs="Times New Roman"/>
          <w:b/>
          <w:sz w:val="28"/>
          <w:szCs w:val="28"/>
        </w:rPr>
        <w:t>Цель</w:t>
      </w:r>
      <w:r w:rsidRPr="00E67D54">
        <w:rPr>
          <w:rFonts w:ascii="Times New Roman" w:hAnsi="Times New Roman" w:cs="Times New Roman"/>
          <w:sz w:val="28"/>
          <w:szCs w:val="28"/>
        </w:rPr>
        <w:t xml:space="preserve"> исследования: выявление </w:t>
      </w:r>
      <w:r w:rsidR="0025504F" w:rsidRPr="00E67D54">
        <w:rPr>
          <w:rFonts w:ascii="Times New Roman" w:hAnsi="Times New Roman" w:cs="Times New Roman"/>
          <w:sz w:val="28"/>
          <w:szCs w:val="28"/>
          <w:lang w:val="ru-RU"/>
        </w:rPr>
        <w:t>влияния города на качество воды р.Неглинка</w:t>
      </w:r>
    </w:p>
    <w:p w:rsidR="00895D4E" w:rsidRPr="00E67D54" w:rsidRDefault="003B637D" w:rsidP="00E67D54">
      <w:pPr>
        <w:spacing w:before="240" w:after="240" w:line="360" w:lineRule="auto"/>
        <w:ind w:right="-607"/>
        <w:rPr>
          <w:rFonts w:ascii="Times New Roman" w:hAnsi="Times New Roman" w:cs="Times New Roman"/>
          <w:sz w:val="28"/>
          <w:szCs w:val="28"/>
        </w:rPr>
      </w:pPr>
      <w:r w:rsidRPr="00E67D5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67D54">
        <w:rPr>
          <w:rFonts w:ascii="Times New Roman" w:hAnsi="Times New Roman" w:cs="Times New Roman"/>
          <w:sz w:val="28"/>
          <w:szCs w:val="28"/>
        </w:rPr>
        <w:t>:</w:t>
      </w:r>
    </w:p>
    <w:p w:rsidR="00A92154" w:rsidRPr="00E67D54" w:rsidRDefault="003B637D" w:rsidP="00E67D54">
      <w:pPr>
        <w:spacing w:before="240" w:after="240" w:line="360" w:lineRule="auto"/>
        <w:ind w:right="-607"/>
        <w:rPr>
          <w:rFonts w:ascii="Times New Roman" w:hAnsi="Times New Roman" w:cs="Times New Roman"/>
          <w:sz w:val="28"/>
          <w:szCs w:val="28"/>
          <w:lang w:val="ru-RU"/>
        </w:rPr>
      </w:pPr>
      <w:r w:rsidRPr="00E67D54">
        <w:rPr>
          <w:rFonts w:ascii="Times New Roman" w:hAnsi="Times New Roman" w:cs="Times New Roman"/>
          <w:sz w:val="28"/>
          <w:szCs w:val="28"/>
        </w:rPr>
        <w:t>1.</w:t>
      </w:r>
      <w:r w:rsidR="00A92154"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Выяснить, что такое анализ качества воды, </w:t>
      </w:r>
      <w:r w:rsidR="007E4449">
        <w:rPr>
          <w:rFonts w:ascii="Times New Roman" w:hAnsi="Times New Roman" w:cs="Times New Roman"/>
          <w:sz w:val="28"/>
          <w:szCs w:val="28"/>
          <w:lang w:val="ru-RU"/>
        </w:rPr>
        <w:t xml:space="preserve">какие бываю </w:t>
      </w:r>
      <w:r w:rsidR="00A92154" w:rsidRPr="00E67D54">
        <w:rPr>
          <w:rFonts w:ascii="Times New Roman" w:hAnsi="Times New Roman" w:cs="Times New Roman"/>
          <w:sz w:val="28"/>
          <w:szCs w:val="28"/>
          <w:lang w:val="ru-RU"/>
        </w:rPr>
        <w:t>методики проведения</w:t>
      </w:r>
    </w:p>
    <w:p w:rsidR="00895D4E" w:rsidRPr="00E67D54" w:rsidRDefault="00A92154" w:rsidP="00E67D54">
      <w:pPr>
        <w:spacing w:before="240" w:after="240" w:line="360" w:lineRule="auto"/>
        <w:ind w:right="-607"/>
        <w:rPr>
          <w:rFonts w:ascii="Times New Roman" w:hAnsi="Times New Roman" w:cs="Times New Roman"/>
          <w:sz w:val="28"/>
          <w:szCs w:val="28"/>
        </w:rPr>
      </w:pPr>
      <w:r w:rsidRPr="00E67D54">
        <w:rPr>
          <w:rFonts w:ascii="Times New Roman" w:hAnsi="Times New Roman" w:cs="Times New Roman"/>
          <w:sz w:val="28"/>
          <w:szCs w:val="28"/>
          <w:lang w:val="ru-RU"/>
        </w:rPr>
        <w:t>2.с</w:t>
      </w:r>
      <w:r w:rsidR="003B637D" w:rsidRPr="00E67D54">
        <w:rPr>
          <w:rFonts w:ascii="Times New Roman" w:hAnsi="Times New Roman" w:cs="Times New Roman"/>
          <w:sz w:val="28"/>
          <w:szCs w:val="28"/>
        </w:rPr>
        <w:t xml:space="preserve">оставить список </w:t>
      </w:r>
      <w:r w:rsidR="0025504F"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необходимых </w:t>
      </w:r>
      <w:r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и доступных </w:t>
      </w:r>
      <w:r w:rsidR="003B637D" w:rsidRPr="00E67D54">
        <w:rPr>
          <w:rFonts w:ascii="Times New Roman" w:hAnsi="Times New Roman" w:cs="Times New Roman"/>
          <w:sz w:val="28"/>
          <w:szCs w:val="28"/>
        </w:rPr>
        <w:t>анализов и оборудования;</w:t>
      </w:r>
    </w:p>
    <w:p w:rsidR="00895D4E" w:rsidRPr="00E67D54" w:rsidRDefault="003B637D" w:rsidP="00E67D54">
      <w:pPr>
        <w:spacing w:before="240" w:after="240" w:line="360" w:lineRule="auto"/>
        <w:ind w:right="-607"/>
        <w:rPr>
          <w:rFonts w:ascii="Times New Roman" w:hAnsi="Times New Roman" w:cs="Times New Roman"/>
          <w:sz w:val="28"/>
          <w:szCs w:val="28"/>
        </w:rPr>
      </w:pPr>
      <w:r w:rsidRPr="00E67D54">
        <w:rPr>
          <w:rFonts w:ascii="Times New Roman" w:hAnsi="Times New Roman" w:cs="Times New Roman"/>
          <w:sz w:val="28"/>
          <w:szCs w:val="28"/>
        </w:rPr>
        <w:t xml:space="preserve">2.взять пробы воды </w:t>
      </w:r>
      <w:r w:rsidR="0025504F"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в разных частях реки </w:t>
      </w:r>
      <w:r w:rsidRPr="00E67D54">
        <w:rPr>
          <w:rFonts w:ascii="Times New Roman" w:hAnsi="Times New Roman" w:cs="Times New Roman"/>
          <w:sz w:val="28"/>
          <w:szCs w:val="28"/>
        </w:rPr>
        <w:t>и провести анализ;</w:t>
      </w:r>
    </w:p>
    <w:p w:rsidR="00A45509" w:rsidRPr="00E67D54" w:rsidRDefault="003B637D" w:rsidP="007E4449">
      <w:pPr>
        <w:spacing w:before="240" w:after="240" w:line="360" w:lineRule="auto"/>
        <w:ind w:right="-607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E67D54">
        <w:rPr>
          <w:rFonts w:ascii="Times New Roman" w:hAnsi="Times New Roman" w:cs="Times New Roman"/>
          <w:sz w:val="28"/>
          <w:szCs w:val="28"/>
        </w:rPr>
        <w:t>3.сравнить результаты.</w:t>
      </w:r>
      <w:r w:rsidR="00A45509" w:rsidRPr="00E67D54">
        <w:rPr>
          <w:rFonts w:ascii="Times New Roman" w:hAnsi="Times New Roman" w:cs="Times New Roman"/>
          <w:b/>
          <w:sz w:val="28"/>
          <w:szCs w:val="28"/>
          <w:highlight w:val="white"/>
        </w:rPr>
        <w:br w:type="page"/>
      </w:r>
    </w:p>
    <w:p w:rsidR="00895D4E" w:rsidRPr="007E4449" w:rsidRDefault="003B637D" w:rsidP="00E67D54">
      <w:pPr>
        <w:pStyle w:val="1"/>
        <w:spacing w:line="36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bookmarkStart w:id="7" w:name="_Toc157692610"/>
      <w:r w:rsidRPr="007E4449">
        <w:rPr>
          <w:rFonts w:ascii="Times New Roman" w:hAnsi="Times New Roman" w:cs="Times New Roman"/>
          <w:b/>
          <w:sz w:val="28"/>
          <w:szCs w:val="28"/>
          <w:highlight w:val="white"/>
        </w:rPr>
        <w:lastRenderedPageBreak/>
        <w:t>Глава 1. Обзор литературы</w:t>
      </w:r>
      <w:bookmarkEnd w:id="7"/>
    </w:p>
    <w:p w:rsidR="00895D4E" w:rsidRPr="00E67D54" w:rsidRDefault="003B637D" w:rsidP="00E67D54">
      <w:pPr>
        <w:pStyle w:val="a9"/>
        <w:spacing w:line="360" w:lineRule="auto"/>
        <w:ind w:right="-61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 w:rsidRPr="00E67D54">
        <w:rPr>
          <w:rFonts w:ascii="Times New Roman" w:hAnsi="Times New Roman" w:cs="Times New Roman"/>
          <w:sz w:val="28"/>
          <w:szCs w:val="28"/>
          <w:highlight w:val="white"/>
        </w:rPr>
        <w:t xml:space="preserve">Исток Неглинки находится в Нигишламбском озере на высоте 216 м над уровнем моря. Ее длина составляет 14 км, площадь водосборного бассейна – 46,1 км2. Реку наполняет вода от таяния снегов и выпадения осадков. Ледостав длится около полугода – с ноября по май. Район, по которому протекает река, имеет холмистый рельеф </w:t>
      </w:r>
      <w:r w:rsidR="00257E05" w:rsidRPr="00E67D54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(</w:t>
      </w:r>
      <w:r w:rsidR="00EE1B3B" w:rsidRPr="00E67D54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5</w:t>
      </w:r>
      <w:r w:rsidR="00257E05" w:rsidRPr="00E67D54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).</w:t>
      </w:r>
    </w:p>
    <w:p w:rsidR="00895D4E" w:rsidRPr="00E67D54" w:rsidRDefault="003B637D" w:rsidP="00E67D54">
      <w:pPr>
        <w:pStyle w:val="a9"/>
        <w:spacing w:line="360" w:lineRule="auto"/>
        <w:ind w:right="-61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 w:rsidRPr="00E67D54">
        <w:rPr>
          <w:rFonts w:ascii="Times New Roman" w:hAnsi="Times New Roman" w:cs="Times New Roman"/>
          <w:sz w:val="28"/>
          <w:szCs w:val="28"/>
          <w:highlight w:val="white"/>
        </w:rPr>
        <w:t>В 2011 году</w:t>
      </w:r>
      <w:r w:rsidR="00257E05" w:rsidRPr="00E67D54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(</w:t>
      </w:r>
      <w:r w:rsidR="00EE1B3B" w:rsidRPr="00E67D54">
        <w:rPr>
          <w:rFonts w:ascii="Times New Roman" w:hAnsi="Times New Roman" w:cs="Times New Roman"/>
          <w:sz w:val="28"/>
          <w:szCs w:val="28"/>
          <w:highlight w:val="white"/>
          <w:lang w:val="ru-RU"/>
        </w:rPr>
        <w:t>6</w:t>
      </w:r>
      <w:r w:rsidR="00257E05" w:rsidRPr="00E67D54">
        <w:rPr>
          <w:rFonts w:ascii="Times New Roman" w:hAnsi="Times New Roman" w:cs="Times New Roman"/>
          <w:sz w:val="28"/>
          <w:szCs w:val="28"/>
          <w:highlight w:val="white"/>
          <w:lang w:val="ru-RU"/>
        </w:rPr>
        <w:t>)</w:t>
      </w:r>
      <w:r w:rsidRPr="00E67D54">
        <w:rPr>
          <w:rFonts w:ascii="Times New Roman" w:hAnsi="Times New Roman" w:cs="Times New Roman"/>
          <w:sz w:val="28"/>
          <w:szCs w:val="28"/>
          <w:highlight w:val="white"/>
        </w:rPr>
        <w:t xml:space="preserve"> в донных осадках рек Лососинки и Неглинки были обнаружены высокие концентрации свинца</w:t>
      </w:r>
      <w:r w:rsidR="007E4449">
        <w:rPr>
          <w:rFonts w:ascii="Times New Roman" w:hAnsi="Times New Roman" w:cs="Times New Roman"/>
          <w:sz w:val="28"/>
          <w:szCs w:val="28"/>
          <w:highlight w:val="white"/>
        </w:rPr>
        <w:t xml:space="preserve">, ртути, меди, цинка, мышьяка. </w:t>
      </w:r>
      <w:r w:rsidR="007E4449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И</w:t>
      </w:r>
      <w:r w:rsidRPr="00E67D54">
        <w:rPr>
          <w:rFonts w:ascii="Times New Roman" w:hAnsi="Times New Roman" w:cs="Times New Roman"/>
          <w:sz w:val="28"/>
          <w:szCs w:val="28"/>
          <w:highlight w:val="white"/>
        </w:rPr>
        <w:t>сследователи нашли большие количества бактерий, которые участвуют в разложении нефтепродуктов, фенольных, азотистых соединений, органических веществ растительного и животного происхождения. Особенно неблагоприятная ситуация была в реках по показателю коли-индекса, который отражает сод</w:t>
      </w:r>
      <w:r w:rsidR="00257E05" w:rsidRPr="00E67D54">
        <w:rPr>
          <w:rFonts w:ascii="Times New Roman" w:hAnsi="Times New Roman" w:cs="Times New Roman"/>
          <w:sz w:val="28"/>
          <w:szCs w:val="28"/>
          <w:highlight w:val="white"/>
        </w:rPr>
        <w:t>ержание в воде кишечной палочки</w:t>
      </w:r>
      <w:r w:rsidR="00257E05" w:rsidRPr="00E67D54">
        <w:rPr>
          <w:rFonts w:ascii="Times New Roman" w:hAnsi="Times New Roman" w:cs="Times New Roman"/>
          <w:sz w:val="28"/>
          <w:szCs w:val="28"/>
          <w:highlight w:val="white"/>
          <w:lang w:val="ru-RU"/>
        </w:rPr>
        <w:t>.</w:t>
      </w:r>
    </w:p>
    <w:p w:rsidR="00895D4E" w:rsidRPr="00E67D54" w:rsidRDefault="003B637D" w:rsidP="007E4449">
      <w:pPr>
        <w:pStyle w:val="a9"/>
        <w:spacing w:line="360" w:lineRule="auto"/>
        <w:ind w:right="-610" w:firstLine="756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E67D54">
        <w:rPr>
          <w:rFonts w:ascii="Times New Roman" w:hAnsi="Times New Roman" w:cs="Times New Roman"/>
          <w:sz w:val="28"/>
          <w:szCs w:val="28"/>
          <w:highlight w:val="white"/>
        </w:rPr>
        <w:t>В настоящее время существует пять основных условных показателей качества воды</w:t>
      </w:r>
      <w:r w:rsidR="00E05ED0" w:rsidRPr="00E67D54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(</w:t>
      </w:r>
      <w:r w:rsidR="00EE1B3B" w:rsidRPr="00E67D54">
        <w:rPr>
          <w:rFonts w:ascii="Times New Roman" w:hAnsi="Times New Roman" w:cs="Times New Roman"/>
          <w:sz w:val="28"/>
          <w:szCs w:val="28"/>
          <w:highlight w:val="white"/>
          <w:lang w:val="ru-RU"/>
        </w:rPr>
        <w:t>2</w:t>
      </w:r>
      <w:r w:rsidR="00257E05" w:rsidRPr="00E67D54">
        <w:rPr>
          <w:rFonts w:ascii="Times New Roman" w:hAnsi="Times New Roman" w:cs="Times New Roman"/>
          <w:sz w:val="28"/>
          <w:szCs w:val="28"/>
          <w:highlight w:val="white"/>
          <w:lang w:val="ru-RU"/>
        </w:rPr>
        <w:t>)</w:t>
      </w:r>
      <w:r w:rsidRPr="00E67D54">
        <w:rPr>
          <w:rFonts w:ascii="Times New Roman" w:hAnsi="Times New Roman" w:cs="Times New Roman"/>
          <w:sz w:val="28"/>
          <w:szCs w:val="28"/>
          <w:highlight w:val="white"/>
        </w:rPr>
        <w:t>: химические, органолептические, токсикологические, микробиологические и общие. Полученные результаты анализов сравниваются с санитарными нормами. Превышение предельно допустимых концентраций компонентов в воде дает основание признать воду непригодной для питья или хозяйственных нужд.</w:t>
      </w:r>
      <w:r w:rsidR="00A45509" w:rsidRPr="00E67D54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Ниже перечис</w:t>
      </w:r>
      <w:r w:rsidR="00E05ED0" w:rsidRPr="00E67D54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л</w:t>
      </w:r>
      <w:r w:rsidR="00A45509" w:rsidRPr="00E67D54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ены основные показатели, которые проводятся для определения качества воды </w:t>
      </w:r>
      <w:r w:rsidR="00257E05" w:rsidRPr="00E67D54">
        <w:rPr>
          <w:rFonts w:ascii="Times New Roman" w:hAnsi="Times New Roman" w:cs="Times New Roman"/>
          <w:sz w:val="28"/>
          <w:szCs w:val="28"/>
          <w:highlight w:val="white"/>
          <w:lang w:val="ru-RU"/>
        </w:rPr>
        <w:t>(</w:t>
      </w:r>
      <w:r w:rsidR="00EE1B3B" w:rsidRPr="00E67D54">
        <w:rPr>
          <w:rFonts w:ascii="Times New Roman" w:hAnsi="Times New Roman" w:cs="Times New Roman"/>
          <w:sz w:val="28"/>
          <w:szCs w:val="28"/>
          <w:highlight w:val="white"/>
          <w:lang w:val="ru-RU"/>
        </w:rPr>
        <w:t>2</w:t>
      </w:r>
      <w:r w:rsidR="00596B4C">
        <w:rPr>
          <w:rFonts w:ascii="Times New Roman" w:hAnsi="Times New Roman" w:cs="Times New Roman"/>
          <w:sz w:val="28"/>
          <w:szCs w:val="28"/>
          <w:highlight w:val="white"/>
          <w:lang w:val="ru-RU"/>
        </w:rPr>
        <w:t>):</w:t>
      </w:r>
    </w:p>
    <w:p w:rsidR="007E4449" w:rsidRPr="007E4449" w:rsidRDefault="003B637D" w:rsidP="007E4449">
      <w:pPr>
        <w:pStyle w:val="aa"/>
        <w:numPr>
          <w:ilvl w:val="0"/>
          <w:numId w:val="1"/>
        </w:numPr>
        <w:shd w:val="clear" w:color="auto" w:fill="FFFFFF"/>
        <w:spacing w:before="100" w:after="300" w:line="360" w:lineRule="auto"/>
        <w:ind w:right="-607"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7E4449">
        <w:rPr>
          <w:rFonts w:ascii="Times New Roman" w:hAnsi="Times New Roman" w:cs="Times New Roman"/>
          <w:color w:val="2D2A2A"/>
          <w:sz w:val="28"/>
          <w:szCs w:val="28"/>
          <w:highlight w:val="white"/>
        </w:rPr>
        <w:t>Химический анализ воды</w:t>
      </w:r>
      <w:r w:rsidR="007E4449" w:rsidRPr="007E4449">
        <w:rPr>
          <w:rFonts w:ascii="Times New Roman" w:hAnsi="Times New Roman" w:cs="Times New Roman"/>
          <w:color w:val="2D2A2A"/>
          <w:sz w:val="28"/>
          <w:szCs w:val="28"/>
          <w:highlight w:val="white"/>
          <w:lang w:val="ru-RU"/>
        </w:rPr>
        <w:t xml:space="preserve">. Сюда относится определение </w:t>
      </w:r>
      <w:r w:rsidR="007E4449" w:rsidRPr="007E4449">
        <w:rPr>
          <w:rFonts w:ascii="Times New Roman" w:eastAsia="Roboto" w:hAnsi="Times New Roman" w:cs="Times New Roman"/>
          <w:sz w:val="28"/>
          <w:szCs w:val="28"/>
          <w:highlight w:val="white"/>
        </w:rPr>
        <w:t>водородного показател</w:t>
      </w:r>
      <w:r w:rsidR="007E4449" w:rsidRPr="007E4449">
        <w:rPr>
          <w:rFonts w:ascii="Times New Roman" w:eastAsia="Roboto" w:hAnsi="Times New Roman" w:cs="Times New Roman"/>
          <w:sz w:val="28"/>
          <w:szCs w:val="28"/>
          <w:highlight w:val="white"/>
          <w:lang w:val="ru-RU"/>
        </w:rPr>
        <w:t>я</w:t>
      </w:r>
      <w:r w:rsidR="007E4449" w:rsidRPr="007E4449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(pH)</w:t>
      </w:r>
      <w:r w:rsidR="007E4449" w:rsidRPr="007E4449">
        <w:rPr>
          <w:rFonts w:ascii="Times New Roman" w:eastAsia="Roboto" w:hAnsi="Times New Roman" w:cs="Times New Roman"/>
          <w:sz w:val="28"/>
          <w:szCs w:val="28"/>
          <w:highlight w:val="white"/>
          <w:lang w:val="ru-RU"/>
        </w:rPr>
        <w:t xml:space="preserve">, </w:t>
      </w:r>
      <w:r w:rsidRPr="007E4449">
        <w:rPr>
          <w:rFonts w:ascii="Times New Roman" w:eastAsia="Roboto" w:hAnsi="Times New Roman" w:cs="Times New Roman"/>
          <w:sz w:val="28"/>
          <w:szCs w:val="28"/>
          <w:highlight w:val="white"/>
        </w:rPr>
        <w:t>жесткост</w:t>
      </w:r>
      <w:r w:rsidR="007E4449" w:rsidRPr="007E4449">
        <w:rPr>
          <w:rFonts w:ascii="Times New Roman" w:eastAsia="Roboto" w:hAnsi="Times New Roman" w:cs="Times New Roman"/>
          <w:sz w:val="28"/>
          <w:szCs w:val="28"/>
          <w:highlight w:val="white"/>
          <w:lang w:val="ru-RU"/>
        </w:rPr>
        <w:t>и</w:t>
      </w:r>
      <w:r w:rsidRPr="007E4449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, </w:t>
      </w:r>
      <w:r w:rsidR="007E4449" w:rsidRPr="007E4449">
        <w:rPr>
          <w:rFonts w:ascii="Times New Roman" w:eastAsia="Roboto" w:hAnsi="Times New Roman" w:cs="Times New Roman"/>
          <w:sz w:val="28"/>
          <w:szCs w:val="28"/>
          <w:highlight w:val="white"/>
          <w:lang w:val="ru-RU"/>
        </w:rPr>
        <w:t xml:space="preserve">содержания </w:t>
      </w:r>
      <w:r w:rsidRPr="007E4449">
        <w:rPr>
          <w:rFonts w:ascii="Times New Roman" w:eastAsia="Roboto" w:hAnsi="Times New Roman" w:cs="Times New Roman"/>
          <w:sz w:val="28"/>
          <w:szCs w:val="28"/>
          <w:highlight w:val="white"/>
        </w:rPr>
        <w:t>металлов</w:t>
      </w:r>
      <w:r w:rsidR="007E4449" w:rsidRPr="007E4449">
        <w:rPr>
          <w:rFonts w:ascii="Times New Roman" w:eastAsia="Roboto" w:hAnsi="Times New Roman" w:cs="Times New Roman"/>
          <w:sz w:val="28"/>
          <w:szCs w:val="28"/>
          <w:highlight w:val="white"/>
          <w:lang w:val="ru-RU"/>
        </w:rPr>
        <w:t>, п</w:t>
      </w:r>
      <w:r w:rsidRPr="007E4449">
        <w:rPr>
          <w:rFonts w:ascii="Times New Roman" w:eastAsia="Roboto" w:hAnsi="Times New Roman" w:cs="Times New Roman"/>
          <w:sz w:val="28"/>
          <w:szCs w:val="28"/>
          <w:highlight w:val="white"/>
        </w:rPr>
        <w:t>ерманганатн</w:t>
      </w:r>
      <w:r w:rsidR="007E4449" w:rsidRPr="007E4449">
        <w:rPr>
          <w:rFonts w:ascii="Times New Roman" w:eastAsia="Roboto" w:hAnsi="Times New Roman" w:cs="Times New Roman"/>
          <w:sz w:val="28"/>
          <w:szCs w:val="28"/>
          <w:highlight w:val="white"/>
          <w:lang w:val="ru-RU"/>
        </w:rPr>
        <w:t>ой</w:t>
      </w:r>
      <w:r w:rsidRPr="007E4449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окисляемост</w:t>
      </w:r>
      <w:r w:rsidR="007E4449" w:rsidRPr="007E4449">
        <w:rPr>
          <w:rFonts w:ascii="Times New Roman" w:eastAsia="Roboto" w:hAnsi="Times New Roman" w:cs="Times New Roman"/>
          <w:sz w:val="28"/>
          <w:szCs w:val="28"/>
          <w:highlight w:val="white"/>
          <w:lang w:val="ru-RU"/>
        </w:rPr>
        <w:t xml:space="preserve">и, натратов и нитритов, </w:t>
      </w:r>
      <w:r w:rsidRPr="007E4449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</w:t>
      </w:r>
      <w:r w:rsidR="007E4449" w:rsidRPr="007E4449">
        <w:rPr>
          <w:rFonts w:ascii="Times New Roman" w:eastAsia="Roboto" w:hAnsi="Times New Roman" w:cs="Times New Roman"/>
          <w:sz w:val="28"/>
          <w:szCs w:val="28"/>
          <w:highlight w:val="white"/>
          <w:lang w:val="ru-RU"/>
        </w:rPr>
        <w:t>ф</w:t>
      </w:r>
      <w:r w:rsidRPr="007E4449">
        <w:rPr>
          <w:rFonts w:ascii="Times New Roman" w:eastAsia="Roboto" w:hAnsi="Times New Roman" w:cs="Times New Roman"/>
          <w:sz w:val="28"/>
          <w:szCs w:val="28"/>
          <w:highlight w:val="white"/>
        </w:rPr>
        <w:t>осфат</w:t>
      </w:r>
      <w:r w:rsidR="007E4449" w:rsidRPr="007E4449">
        <w:rPr>
          <w:rFonts w:ascii="Times New Roman" w:eastAsia="Roboto" w:hAnsi="Times New Roman" w:cs="Times New Roman"/>
          <w:sz w:val="28"/>
          <w:szCs w:val="28"/>
          <w:highlight w:val="white"/>
          <w:lang w:val="ru-RU"/>
        </w:rPr>
        <w:t>ов</w:t>
      </w:r>
      <w:r w:rsidR="007E4449" w:rsidRPr="007E4449">
        <w:rPr>
          <w:rFonts w:ascii="Times New Roman" w:eastAsia="Roboto" w:hAnsi="Times New Roman" w:cs="Times New Roman"/>
          <w:sz w:val="28"/>
          <w:szCs w:val="28"/>
          <w:lang w:val="ru-RU"/>
        </w:rPr>
        <w:t>, нефтепродуктов.</w:t>
      </w:r>
    </w:p>
    <w:p w:rsidR="00895D4E" w:rsidRPr="007E4449" w:rsidRDefault="003B637D" w:rsidP="007E4449">
      <w:pPr>
        <w:numPr>
          <w:ilvl w:val="0"/>
          <w:numId w:val="1"/>
        </w:numPr>
        <w:shd w:val="clear" w:color="auto" w:fill="FFFFFF"/>
        <w:spacing w:before="100" w:after="300" w:line="360" w:lineRule="auto"/>
        <w:ind w:right="-607" w:hanging="314"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7E4449">
        <w:rPr>
          <w:rFonts w:ascii="Times New Roman" w:eastAsia="Roboto" w:hAnsi="Times New Roman" w:cs="Times New Roman"/>
          <w:sz w:val="28"/>
          <w:szCs w:val="28"/>
          <w:highlight w:val="white"/>
        </w:rPr>
        <w:t>Органолептический анализ воды</w:t>
      </w:r>
      <w:r w:rsidR="007E4449" w:rsidRPr="007E4449">
        <w:rPr>
          <w:rFonts w:ascii="Times New Roman" w:eastAsia="Roboto" w:hAnsi="Times New Roman" w:cs="Times New Roman"/>
          <w:sz w:val="28"/>
          <w:szCs w:val="28"/>
          <w:highlight w:val="white"/>
          <w:lang w:val="ru-RU"/>
        </w:rPr>
        <w:t>.</w:t>
      </w:r>
      <w:r w:rsidR="007E4449">
        <w:rPr>
          <w:rFonts w:ascii="Times New Roman" w:eastAsia="Roboto" w:hAnsi="Times New Roman" w:cs="Times New Roman"/>
          <w:sz w:val="28"/>
          <w:szCs w:val="28"/>
          <w:highlight w:val="white"/>
          <w:lang w:val="ru-RU"/>
        </w:rPr>
        <w:t xml:space="preserve"> </w:t>
      </w:r>
      <w:r w:rsidRPr="007E4449">
        <w:rPr>
          <w:rFonts w:ascii="Times New Roman" w:eastAsia="Roboto" w:hAnsi="Times New Roman" w:cs="Times New Roman"/>
          <w:sz w:val="28"/>
          <w:szCs w:val="28"/>
          <w:highlight w:val="white"/>
        </w:rPr>
        <w:t>Позволяет оценить свойства воды с помощью органов чувств (обоняние, осязание, зрение). К ним относятся: запах, привкус, цветность, мутность. Питьевая вода не должна иметь ни цвета, ни запаха, ни ярко выраженного вкуса.</w:t>
      </w:r>
    </w:p>
    <w:p w:rsidR="007E4449" w:rsidRPr="007E4449" w:rsidRDefault="003B637D" w:rsidP="007B65BE">
      <w:pPr>
        <w:numPr>
          <w:ilvl w:val="0"/>
          <w:numId w:val="1"/>
        </w:numPr>
        <w:shd w:val="clear" w:color="auto" w:fill="FFFFFF"/>
        <w:spacing w:before="100" w:after="300" w:line="360" w:lineRule="auto"/>
        <w:ind w:right="-607" w:firstLine="742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E4449">
        <w:rPr>
          <w:rFonts w:ascii="Times New Roman" w:eastAsia="Roboto" w:hAnsi="Times New Roman" w:cs="Times New Roman"/>
          <w:sz w:val="28"/>
          <w:szCs w:val="28"/>
          <w:highlight w:val="white"/>
        </w:rPr>
        <w:lastRenderedPageBreak/>
        <w:t>Микробиологический анализ воды</w:t>
      </w:r>
      <w:r w:rsidR="007E4449" w:rsidRPr="007E4449">
        <w:rPr>
          <w:rFonts w:ascii="Times New Roman" w:eastAsia="Roboto" w:hAnsi="Times New Roman" w:cs="Times New Roman"/>
          <w:sz w:val="28"/>
          <w:szCs w:val="28"/>
          <w:highlight w:val="white"/>
          <w:lang w:val="ru-RU"/>
        </w:rPr>
        <w:t>. В</w:t>
      </w:r>
      <w:r w:rsidRPr="007E4449">
        <w:rPr>
          <w:rFonts w:ascii="Times New Roman" w:hAnsi="Times New Roman" w:cs="Times New Roman"/>
          <w:sz w:val="28"/>
          <w:szCs w:val="28"/>
          <w:highlight w:val="white"/>
        </w:rPr>
        <w:t xml:space="preserve"> основном состоят в обнаружении колибактерий,</w:t>
      </w:r>
      <w:r w:rsidR="00A45509" w:rsidRPr="007E4449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Pr="007E4449">
        <w:rPr>
          <w:rFonts w:ascii="Times New Roman" w:hAnsi="Times New Roman" w:cs="Times New Roman"/>
          <w:sz w:val="28"/>
          <w:szCs w:val="28"/>
          <w:highlight w:val="white"/>
        </w:rPr>
        <w:t>особенно Escherichia coli, и некоторых других бактерий, которые сами по себе не опасны, но свидетельствуют о наличии фекальных загрязнений. Употребление такой воды может вызывать заболевания и даже эпидемии.</w:t>
      </w:r>
      <w:bookmarkStart w:id="8" w:name="_x94zcpbv14v4" w:colFirst="0" w:colLast="0"/>
      <w:bookmarkEnd w:id="8"/>
    </w:p>
    <w:p w:rsidR="00EF6794" w:rsidRDefault="00EF6794" w:rsidP="007E4449">
      <w:pPr>
        <w:shd w:val="clear" w:color="auto" w:fill="FFFFFF"/>
        <w:spacing w:before="100" w:after="300" w:line="360" w:lineRule="auto"/>
        <w:ind w:left="720" w:right="-60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95D4E" w:rsidRPr="00143651" w:rsidRDefault="003B637D" w:rsidP="00143651">
      <w:pPr>
        <w:pStyle w:val="1"/>
        <w:spacing w:line="36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bookmarkStart w:id="9" w:name="_Toc157692611"/>
      <w:r w:rsidRPr="00143651">
        <w:rPr>
          <w:rFonts w:ascii="Times New Roman" w:hAnsi="Times New Roman" w:cs="Times New Roman"/>
          <w:b/>
          <w:sz w:val="28"/>
          <w:szCs w:val="28"/>
          <w:highlight w:val="white"/>
        </w:rPr>
        <w:t>Глава 2. Экспериментальная часть</w:t>
      </w:r>
      <w:bookmarkEnd w:id="9"/>
    </w:p>
    <w:p w:rsidR="00895D4E" w:rsidRPr="00E67D54" w:rsidRDefault="003B637D" w:rsidP="00E67D54">
      <w:pPr>
        <w:spacing w:before="240" w:after="240" w:line="360" w:lineRule="auto"/>
        <w:ind w:right="-607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67D54">
        <w:rPr>
          <w:rFonts w:ascii="Times New Roman" w:eastAsia="Times New Roman" w:hAnsi="Times New Roman" w:cs="Times New Roman"/>
          <w:sz w:val="28"/>
          <w:szCs w:val="28"/>
          <w:highlight w:val="white"/>
        </w:rPr>
        <w:t>Большинство анализов воды можно осуществить только в лаборатории при наличии специального оборудования и реактивов. Для данного исследования были выбраны только те анализы, которые можно было провести в домашних условиях. Часть анализов выполнена с использованием аквариумных тестов Nilpa</w:t>
      </w:r>
      <w:r w:rsidR="00596B4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по приложенным к ним инструкциям </w:t>
      </w:r>
      <w:r w:rsidR="00596B4C" w:rsidRPr="00596B4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[1]</w:t>
      </w:r>
      <w:r w:rsidRPr="00E67D54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895D4E" w:rsidRPr="00E67D54" w:rsidRDefault="003B637D" w:rsidP="00E67D54">
      <w:pPr>
        <w:spacing w:before="240" w:after="240" w:line="360" w:lineRule="auto"/>
        <w:ind w:right="-607"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E67D54">
        <w:rPr>
          <w:rFonts w:ascii="Times New Roman" w:eastAsia="Roboto" w:hAnsi="Times New Roman" w:cs="Times New Roman"/>
          <w:sz w:val="28"/>
          <w:szCs w:val="28"/>
          <w:highlight w:val="white"/>
        </w:rPr>
        <w:t>Органолептический анализ воды</w:t>
      </w:r>
    </w:p>
    <w:p w:rsidR="00895D4E" w:rsidRPr="00E67D54" w:rsidRDefault="003B637D" w:rsidP="00E67D54">
      <w:pPr>
        <w:numPr>
          <w:ilvl w:val="0"/>
          <w:numId w:val="2"/>
        </w:numPr>
        <w:spacing w:before="240" w:line="36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Цветность воды определялась по окраске столба </w:t>
      </w:r>
      <w:r w:rsidR="00A45509" w:rsidRPr="00E67D54">
        <w:rPr>
          <w:rFonts w:ascii="Times New Roman" w:eastAsia="Times New Roman" w:hAnsi="Times New Roman" w:cs="Times New Roman"/>
          <w:sz w:val="28"/>
          <w:szCs w:val="28"/>
        </w:rPr>
        <w:t>жидкости на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 фоне белого листа. Для источников хозяйственно-питьевого водоснабжения окраска не должна обнаруживаться в столбике высотой 20см для водоёмов культурно-бытового назначения 10см</w:t>
      </w:r>
      <w:r w:rsidR="008B1BB9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="00EE1B3B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8B1BB9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5D4E" w:rsidRPr="00E67D54" w:rsidRDefault="003B637D" w:rsidP="00E67D54">
      <w:pPr>
        <w:numPr>
          <w:ilvl w:val="0"/>
          <w:numId w:val="2"/>
        </w:numPr>
        <w:spacing w:line="36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>Прозрачность определялась с помощью прозрачного длинного цилиндра с плоским дном. Под цилиндр на расстоянии 4см от дна подкладывают шрифт с высотой букв 2мм и толщиной линий 0,5мм, а затем сливают воду до тех пор</w:t>
      </w:r>
      <w:r w:rsidR="00A45509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 пока сверху через слой воды не становится виден этот шрифт. Высота столба оставшейся воды определяет степень прозрачности в см.</w:t>
      </w:r>
    </w:p>
    <w:p w:rsidR="00895D4E" w:rsidRPr="00E67D54" w:rsidRDefault="003B637D" w:rsidP="00E67D54">
      <w:pPr>
        <w:numPr>
          <w:ilvl w:val="0"/>
          <w:numId w:val="2"/>
        </w:numPr>
        <w:spacing w:after="240" w:line="360" w:lineRule="auto"/>
        <w:ind w:right="-607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>Запах воды определялся после нагревания проб до 60гр</w:t>
      </w:r>
    </w:p>
    <w:p w:rsidR="00895D4E" w:rsidRPr="00E67D54" w:rsidRDefault="003B637D" w:rsidP="00E67D54">
      <w:pPr>
        <w:spacing w:before="240" w:after="240" w:line="360" w:lineRule="auto"/>
        <w:ind w:right="-60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>Таблица 1.</w:t>
      </w:r>
    </w:p>
    <w:p w:rsidR="00895D4E" w:rsidRPr="00E67D54" w:rsidRDefault="003B637D" w:rsidP="00E67D54">
      <w:pPr>
        <w:spacing w:before="240" w:after="240" w:line="360" w:lineRule="auto"/>
        <w:ind w:right="-6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>Органолептические показатели воды р.Неглинка</w:t>
      </w:r>
    </w:p>
    <w:tbl>
      <w:tblPr>
        <w:tblStyle w:val="a5"/>
        <w:tblW w:w="95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8"/>
        <w:gridCol w:w="2376"/>
        <w:gridCol w:w="2376"/>
        <w:gridCol w:w="2376"/>
      </w:tblGrid>
      <w:tr w:rsidR="00895D4E" w:rsidRPr="00EF6794" w:rsidTr="007E4449">
        <w:trPr>
          <w:trHeight w:val="316"/>
        </w:trPr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D4E" w:rsidRPr="00596B4C" w:rsidRDefault="003B637D" w:rsidP="007E4449">
            <w:pPr>
              <w:pStyle w:val="a9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6B4C">
              <w:rPr>
                <w:rFonts w:ascii="Times New Roman" w:hAnsi="Times New Roman" w:cs="Times New Roman"/>
                <w:b/>
                <w:szCs w:val="28"/>
              </w:rPr>
              <w:lastRenderedPageBreak/>
              <w:t>Проба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D4E" w:rsidRPr="00596B4C" w:rsidRDefault="003B637D" w:rsidP="007E4449">
            <w:pPr>
              <w:pStyle w:val="a9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6B4C">
              <w:rPr>
                <w:rFonts w:ascii="Times New Roman" w:hAnsi="Times New Roman" w:cs="Times New Roman"/>
                <w:b/>
                <w:szCs w:val="28"/>
              </w:rPr>
              <w:t>цветность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D4E" w:rsidRPr="00596B4C" w:rsidRDefault="003B637D" w:rsidP="007E4449">
            <w:pPr>
              <w:pStyle w:val="a9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6B4C">
              <w:rPr>
                <w:rFonts w:ascii="Times New Roman" w:hAnsi="Times New Roman" w:cs="Times New Roman"/>
                <w:b/>
                <w:szCs w:val="28"/>
              </w:rPr>
              <w:t>прозрачность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D4E" w:rsidRPr="00596B4C" w:rsidRDefault="003B637D" w:rsidP="007E4449">
            <w:pPr>
              <w:pStyle w:val="a9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6B4C">
              <w:rPr>
                <w:rFonts w:ascii="Times New Roman" w:hAnsi="Times New Roman" w:cs="Times New Roman"/>
                <w:b/>
                <w:szCs w:val="28"/>
              </w:rPr>
              <w:t>запах</w:t>
            </w:r>
          </w:p>
        </w:tc>
      </w:tr>
      <w:tr w:rsidR="00895D4E" w:rsidRPr="00EF6794" w:rsidTr="00EF6794">
        <w:trPr>
          <w:trHeight w:val="753"/>
        </w:trPr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D4E" w:rsidRPr="00EF6794" w:rsidRDefault="003B637D" w:rsidP="007E444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6794">
              <w:rPr>
                <w:rFonts w:ascii="Times New Roman" w:hAnsi="Times New Roman" w:cs="Times New Roman"/>
                <w:szCs w:val="28"/>
              </w:rPr>
              <w:t>1-верховье реки Неглинка в мкр “Чистый город”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D4E" w:rsidRPr="00EF6794" w:rsidRDefault="003B637D" w:rsidP="007E4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F6794">
              <w:rPr>
                <w:rFonts w:ascii="Times New Roman" w:eastAsia="Times New Roman" w:hAnsi="Times New Roman" w:cs="Times New Roman"/>
                <w:szCs w:val="28"/>
              </w:rPr>
              <w:t>жёлтый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D4E" w:rsidRPr="00EF6794" w:rsidRDefault="003B637D" w:rsidP="007E4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F6794">
              <w:rPr>
                <w:rFonts w:ascii="Times New Roman" w:eastAsia="Times New Roman" w:hAnsi="Times New Roman" w:cs="Times New Roman"/>
                <w:szCs w:val="28"/>
              </w:rPr>
              <w:t>20см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D4E" w:rsidRPr="00EF6794" w:rsidRDefault="003B637D" w:rsidP="007E4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F6794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</w:tr>
      <w:tr w:rsidR="00895D4E" w:rsidRPr="00EF6794" w:rsidTr="00EF6794">
        <w:trPr>
          <w:trHeight w:val="854"/>
        </w:trPr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D4E" w:rsidRPr="00EF6794" w:rsidRDefault="003B637D" w:rsidP="007E444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6794">
              <w:rPr>
                <w:rFonts w:ascii="Times New Roman" w:hAnsi="Times New Roman" w:cs="Times New Roman"/>
                <w:szCs w:val="28"/>
              </w:rPr>
              <w:t>2-парк “Зелёный берег”, место зимовки уток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D4E" w:rsidRPr="00EF6794" w:rsidRDefault="003B637D" w:rsidP="007E4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F6794">
              <w:rPr>
                <w:rFonts w:ascii="Times New Roman" w:eastAsia="Times New Roman" w:hAnsi="Times New Roman" w:cs="Times New Roman"/>
                <w:szCs w:val="28"/>
              </w:rPr>
              <w:t>светло-желтый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D4E" w:rsidRPr="00EF6794" w:rsidRDefault="003B637D" w:rsidP="007E4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F6794">
              <w:rPr>
                <w:rFonts w:ascii="Times New Roman" w:eastAsia="Times New Roman" w:hAnsi="Times New Roman" w:cs="Times New Roman"/>
                <w:szCs w:val="28"/>
              </w:rPr>
              <w:t>21см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D4E" w:rsidRPr="00EF6794" w:rsidRDefault="003B637D" w:rsidP="007E4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F6794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</w:tr>
      <w:tr w:rsidR="00895D4E" w:rsidRPr="00EF6794" w:rsidTr="00EF6794">
        <w:trPr>
          <w:trHeight w:val="658"/>
        </w:trPr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D4E" w:rsidRPr="00EF6794" w:rsidRDefault="003B637D" w:rsidP="007E444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F6794">
              <w:rPr>
                <w:rFonts w:ascii="Times New Roman" w:hAnsi="Times New Roman" w:cs="Times New Roman"/>
                <w:szCs w:val="28"/>
              </w:rPr>
              <w:t xml:space="preserve">3-низовье реки в районе ул.Федосовой 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D4E" w:rsidRPr="00EF6794" w:rsidRDefault="003B637D" w:rsidP="007E4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F6794">
              <w:rPr>
                <w:rFonts w:ascii="Times New Roman" w:eastAsia="Times New Roman" w:hAnsi="Times New Roman" w:cs="Times New Roman"/>
                <w:szCs w:val="28"/>
              </w:rPr>
              <w:t>светло-жёлтая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D4E" w:rsidRPr="00EF6794" w:rsidRDefault="003B637D" w:rsidP="007E4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F6794">
              <w:rPr>
                <w:rFonts w:ascii="Times New Roman" w:eastAsia="Times New Roman" w:hAnsi="Times New Roman" w:cs="Times New Roman"/>
                <w:szCs w:val="28"/>
              </w:rPr>
              <w:t>20см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D4E" w:rsidRPr="00EF6794" w:rsidRDefault="003B637D" w:rsidP="007E4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F6794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</w:tr>
    </w:tbl>
    <w:p w:rsidR="00895D4E" w:rsidRPr="00E67D54" w:rsidRDefault="003B637D" w:rsidP="00E67D54">
      <w:pPr>
        <w:spacing w:before="240" w:after="240" w:line="36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Вывод: </w:t>
      </w:r>
      <w:r w:rsidR="00A45509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 начале реки цветность высокая, так как река берет начало из болот. Далее цветность воды в реке от истока к устью уменьшается. Скорее всего</w:t>
      </w:r>
      <w:r w:rsidR="00B7219F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 это связано с разбавлением сточными водами</w:t>
      </w:r>
    </w:p>
    <w:p w:rsidR="00895D4E" w:rsidRPr="00596B4C" w:rsidRDefault="003B637D" w:rsidP="00E67D54">
      <w:pPr>
        <w:spacing w:before="240" w:after="240" w:line="360" w:lineRule="auto"/>
        <w:ind w:right="-60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6B4C">
        <w:rPr>
          <w:rFonts w:ascii="Times New Roman" w:eastAsia="Times New Roman" w:hAnsi="Times New Roman" w:cs="Times New Roman"/>
          <w:b/>
          <w:sz w:val="28"/>
          <w:szCs w:val="28"/>
        </w:rPr>
        <w:t xml:space="preserve">Химический анализ воды </w:t>
      </w:r>
    </w:p>
    <w:p w:rsidR="00596B4C" w:rsidRDefault="00596B4C" w:rsidP="00596B4C">
      <w:pPr>
        <w:spacing w:before="240" w:after="240" w:line="360" w:lineRule="auto"/>
        <w:ind w:right="-60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Основные результаты приведены в таблице.</w:t>
      </w:r>
    </w:p>
    <w:p w:rsidR="00895D4E" w:rsidRPr="00E67D54" w:rsidRDefault="004D7A6A" w:rsidP="00E67D54">
      <w:pPr>
        <w:spacing w:before="240" w:after="240" w:line="360" w:lineRule="auto"/>
        <w:ind w:right="-60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Таблица 2.</w:t>
      </w:r>
    </w:p>
    <w:p w:rsidR="004D7A6A" w:rsidRPr="00E67D54" w:rsidRDefault="004D7A6A" w:rsidP="00E67D54">
      <w:pPr>
        <w:spacing w:before="240" w:after="240" w:line="360" w:lineRule="auto"/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67D5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Некоторые показатели химического анализа воды из р.Неглинка</w:t>
      </w:r>
    </w:p>
    <w:tbl>
      <w:tblPr>
        <w:tblStyle w:val="a6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1423"/>
        <w:gridCol w:w="1421"/>
        <w:gridCol w:w="1267"/>
        <w:gridCol w:w="1421"/>
        <w:gridCol w:w="1414"/>
      </w:tblGrid>
      <w:tr w:rsidR="00EF6794" w:rsidRPr="00EF6794" w:rsidTr="00EF6794">
        <w:trPr>
          <w:trHeight w:val="525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рН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РО4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NO2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Жесткость (гр)</w:t>
            </w:r>
          </w:p>
        </w:tc>
        <w:tc>
          <w:tcPr>
            <w:tcW w:w="1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Fe</w:t>
            </w:r>
          </w:p>
        </w:tc>
      </w:tr>
      <w:tr w:rsidR="00EF6794" w:rsidRPr="00EF6794" w:rsidTr="00EF6794">
        <w:trPr>
          <w:trHeight w:val="893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1-верховье реки Неглинка в мкр “Чистый город”</w:t>
            </w:r>
          </w:p>
        </w:tc>
        <w:tc>
          <w:tcPr>
            <w:tcW w:w="1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4.5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0.0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0.0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4</w:t>
            </w:r>
          </w:p>
        </w:tc>
        <w:tc>
          <w:tcPr>
            <w:tcW w:w="1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0.5</w:t>
            </w:r>
          </w:p>
        </w:tc>
      </w:tr>
      <w:tr w:rsidR="00EF6794" w:rsidRPr="00EF6794" w:rsidTr="00EF6794">
        <w:trPr>
          <w:trHeight w:val="933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2-парк “Зелёный берег”, место зимовки уток</w:t>
            </w:r>
          </w:p>
        </w:tc>
        <w:tc>
          <w:tcPr>
            <w:tcW w:w="1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6.4</w:t>
            </w:r>
          </w:p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0.25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0.0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4</w:t>
            </w:r>
          </w:p>
        </w:tc>
        <w:tc>
          <w:tcPr>
            <w:tcW w:w="1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0.5</w:t>
            </w:r>
          </w:p>
        </w:tc>
      </w:tr>
      <w:tr w:rsidR="00EF6794" w:rsidRPr="00EF6794" w:rsidTr="00EF6794">
        <w:trPr>
          <w:trHeight w:val="923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 xml:space="preserve">3-низовье реки в районе ул.Федосовой </w:t>
            </w:r>
          </w:p>
        </w:tc>
        <w:tc>
          <w:tcPr>
            <w:tcW w:w="1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7.0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0.0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0.0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7</w:t>
            </w: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</w:rPr>
              <w:t>0.5</w:t>
            </w:r>
          </w:p>
        </w:tc>
      </w:tr>
      <w:tr w:rsidR="00EF6794" w:rsidRPr="00EF6794" w:rsidTr="00EF6794">
        <w:trPr>
          <w:trHeight w:val="398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7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EF679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Норма </w:t>
            </w:r>
            <w:r w:rsidRPr="00EF679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(3)</w:t>
            </w:r>
          </w:p>
        </w:tc>
        <w:tc>
          <w:tcPr>
            <w:tcW w:w="1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6-9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3,5 мг/л</w:t>
            </w:r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</w:t>
            </w:r>
          </w:p>
        </w:tc>
        <w:tc>
          <w:tcPr>
            <w:tcW w:w="1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2,8</w:t>
            </w:r>
            <w:r w:rsidRPr="00EF679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DH(</w:t>
            </w:r>
            <w:r w:rsidRPr="00EF679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</w:t>
            </w:r>
            <w:r w:rsidRPr="00EF679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1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794" w:rsidRPr="00EF6794" w:rsidRDefault="00EF6794" w:rsidP="00596B4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EF679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0,3 мг/л</w:t>
            </w:r>
          </w:p>
        </w:tc>
      </w:tr>
    </w:tbl>
    <w:p w:rsidR="00895D4E" w:rsidRPr="00E67D54" w:rsidRDefault="003B637D" w:rsidP="00E67D54">
      <w:pPr>
        <w:spacing w:before="240" w:after="240" w:line="36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Вывод: рН воды повышается от истока к устью, вода от кислой становится нейтральной. Это вполне объяснимо, потому что Неглинка берёт начало из 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lastRenderedPageBreak/>
        <w:t>болота, где вода имеет кислую реакцию. Как пишут исследователи, рост рН также связан с разбавлением природных вод реки Неглинки стоками с городской территорией (2).</w:t>
      </w:r>
    </w:p>
    <w:p w:rsidR="00895D4E" w:rsidRPr="007E4449" w:rsidRDefault="003B637D" w:rsidP="00E67D54">
      <w:pPr>
        <w:spacing w:before="240" w:after="240" w:line="36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Немного увеличивается жесткость воды, что может быть связано с возможными загрязнениями. </w:t>
      </w:r>
      <w:r w:rsidR="007E4449">
        <w:rPr>
          <w:rFonts w:ascii="Times New Roman" w:eastAsia="Times New Roman" w:hAnsi="Times New Roman" w:cs="Times New Roman"/>
          <w:sz w:val="28"/>
          <w:szCs w:val="28"/>
          <w:lang w:val="ru-RU"/>
        </w:rPr>
        <w:t>Во всех пробах немного превышена норма железа.</w:t>
      </w:r>
    </w:p>
    <w:p w:rsidR="00895D4E" w:rsidRPr="00E67D54" w:rsidRDefault="003B637D" w:rsidP="00E67D54">
      <w:pPr>
        <w:spacing w:before="240" w:after="240" w:line="36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>В пробе воды из парка зелёный бер</w:t>
      </w:r>
      <w:r w:rsidR="00C12050" w:rsidRPr="00E67D54">
        <w:rPr>
          <w:rFonts w:ascii="Times New Roman" w:eastAsia="Times New Roman" w:hAnsi="Times New Roman" w:cs="Times New Roman"/>
          <w:sz w:val="28"/>
          <w:szCs w:val="28"/>
        </w:rPr>
        <w:t xml:space="preserve">ег также обнаружились фосфаты. </w:t>
      </w:r>
      <w:r w:rsidR="00C12050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8D3D69" w:rsidRPr="00E67D54">
        <w:rPr>
          <w:rFonts w:ascii="Times New Roman" w:eastAsia="Times New Roman" w:hAnsi="Times New Roman" w:cs="Times New Roman"/>
          <w:sz w:val="28"/>
          <w:szCs w:val="28"/>
        </w:rPr>
        <w:t>озможно</w:t>
      </w:r>
      <w:r w:rsidR="00EF679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 это связано с тем</w:t>
      </w:r>
      <w:r w:rsidR="00B7219F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 что в этом месте находилось скопление уток</w:t>
      </w:r>
      <w:r w:rsidR="00C12050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12050" w:rsidRPr="00E67D54" w:rsidRDefault="00C12050" w:rsidP="00E67D54">
      <w:pPr>
        <w:pStyle w:val="aa"/>
        <w:numPr>
          <w:ilvl w:val="0"/>
          <w:numId w:val="5"/>
        </w:numPr>
        <w:spacing w:before="240" w:after="240" w:line="36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>Перманганатная окисляемость (ПМО</w:t>
      </w:r>
      <w:r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C12050" w:rsidRPr="00E67D54" w:rsidRDefault="00C12050" w:rsidP="007E4449">
      <w:pPr>
        <w:spacing w:before="240" w:after="240" w:line="360" w:lineRule="auto"/>
        <w:ind w:right="-607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Сравнительная оценка ПМО определялась с помощь</w:t>
      </w:r>
      <w:r w:rsidR="002C305F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ю бытового метода, описанного В.</w:t>
      </w:r>
      <w:r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Ковалевым (4). </w:t>
      </w:r>
    </w:p>
    <w:p w:rsidR="00B35713" w:rsidRPr="00E67D54" w:rsidRDefault="00B35713" w:rsidP="00E67D54">
      <w:pPr>
        <w:spacing w:before="240" w:after="240" w:line="360" w:lineRule="auto"/>
        <w:ind w:right="-60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Таблица 3.</w:t>
      </w:r>
    </w:p>
    <w:p w:rsidR="00B35713" w:rsidRPr="00E67D54" w:rsidRDefault="00B35713" w:rsidP="00E67D54">
      <w:pPr>
        <w:spacing w:before="240" w:after="240" w:line="360" w:lineRule="auto"/>
        <w:ind w:right="-60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ПМО воды</w:t>
      </w:r>
    </w:p>
    <w:tbl>
      <w:tblPr>
        <w:tblStyle w:val="af0"/>
        <w:tblW w:w="9466" w:type="dxa"/>
        <w:tblLook w:val="04A0" w:firstRow="1" w:lastRow="0" w:firstColumn="1" w:lastColumn="0" w:noHBand="0" w:noVBand="1"/>
      </w:tblPr>
      <w:tblGrid>
        <w:gridCol w:w="4733"/>
        <w:gridCol w:w="4733"/>
      </w:tblGrid>
      <w:tr w:rsidR="00B35713" w:rsidRPr="00EF6794" w:rsidTr="007E4449">
        <w:trPr>
          <w:trHeight w:val="419"/>
        </w:trPr>
        <w:tc>
          <w:tcPr>
            <w:tcW w:w="4733" w:type="dxa"/>
          </w:tcPr>
          <w:p w:rsidR="00B35713" w:rsidRPr="00EF6794" w:rsidRDefault="00B35713" w:rsidP="007E4449">
            <w:pPr>
              <w:spacing w:before="240" w:after="240"/>
              <w:ind w:right="-6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EF67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Пробы воды</w:t>
            </w:r>
          </w:p>
        </w:tc>
        <w:tc>
          <w:tcPr>
            <w:tcW w:w="4733" w:type="dxa"/>
          </w:tcPr>
          <w:p w:rsidR="00B35713" w:rsidRPr="00EF6794" w:rsidRDefault="00B35713" w:rsidP="007E4449">
            <w:pPr>
              <w:spacing w:before="240" w:after="240"/>
              <w:ind w:right="-6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EF67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Цвет через 30 мин</w:t>
            </w:r>
          </w:p>
        </w:tc>
      </w:tr>
      <w:tr w:rsidR="00B35713" w:rsidRPr="00EF6794" w:rsidTr="007E4449">
        <w:trPr>
          <w:trHeight w:val="437"/>
        </w:trPr>
        <w:tc>
          <w:tcPr>
            <w:tcW w:w="4733" w:type="dxa"/>
          </w:tcPr>
          <w:p w:rsidR="00B35713" w:rsidRPr="00EF6794" w:rsidRDefault="00B35713" w:rsidP="007E4449">
            <w:pPr>
              <w:spacing w:before="240" w:after="240"/>
              <w:ind w:right="-607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EF679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1-верховье реки Неглинка в мкр “Чистый город”</w:t>
            </w:r>
          </w:p>
        </w:tc>
        <w:tc>
          <w:tcPr>
            <w:tcW w:w="4733" w:type="dxa"/>
          </w:tcPr>
          <w:p w:rsidR="00B35713" w:rsidRPr="00EF6794" w:rsidRDefault="00B35713" w:rsidP="007E4449">
            <w:pPr>
              <w:spacing w:before="240" w:after="240"/>
              <w:ind w:right="-6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EF679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Желтый</w:t>
            </w:r>
          </w:p>
        </w:tc>
      </w:tr>
      <w:tr w:rsidR="00B35713" w:rsidRPr="00EF6794" w:rsidTr="007E4449">
        <w:trPr>
          <w:trHeight w:val="629"/>
        </w:trPr>
        <w:tc>
          <w:tcPr>
            <w:tcW w:w="4733" w:type="dxa"/>
          </w:tcPr>
          <w:p w:rsidR="00B35713" w:rsidRPr="00EF6794" w:rsidRDefault="00B35713" w:rsidP="007E4449">
            <w:pPr>
              <w:spacing w:before="240" w:after="240"/>
              <w:ind w:right="-607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EF679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2-парк “Зелёный берег”, место зимовки уток</w:t>
            </w:r>
          </w:p>
        </w:tc>
        <w:tc>
          <w:tcPr>
            <w:tcW w:w="4733" w:type="dxa"/>
          </w:tcPr>
          <w:p w:rsidR="00B35713" w:rsidRPr="00EF6794" w:rsidRDefault="00B35713" w:rsidP="007E4449">
            <w:pPr>
              <w:spacing w:before="240" w:after="240"/>
              <w:ind w:right="-6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EF679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Красный</w:t>
            </w:r>
          </w:p>
        </w:tc>
      </w:tr>
      <w:tr w:rsidR="00B35713" w:rsidRPr="00EF6794" w:rsidTr="007E4449">
        <w:trPr>
          <w:trHeight w:val="419"/>
        </w:trPr>
        <w:tc>
          <w:tcPr>
            <w:tcW w:w="4733" w:type="dxa"/>
          </w:tcPr>
          <w:p w:rsidR="00B35713" w:rsidRPr="00EF6794" w:rsidRDefault="00B35713" w:rsidP="007E4449">
            <w:pPr>
              <w:spacing w:before="240" w:after="240"/>
              <w:ind w:right="-607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EF679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3-низовье реки в районе ул.Федосовой </w:t>
            </w:r>
          </w:p>
        </w:tc>
        <w:tc>
          <w:tcPr>
            <w:tcW w:w="4733" w:type="dxa"/>
          </w:tcPr>
          <w:p w:rsidR="00B35713" w:rsidRPr="00EF6794" w:rsidRDefault="00B35713" w:rsidP="007E4449">
            <w:pPr>
              <w:spacing w:before="240" w:after="240"/>
              <w:ind w:right="-6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EF679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Малиново-красный</w:t>
            </w:r>
          </w:p>
        </w:tc>
      </w:tr>
    </w:tbl>
    <w:p w:rsidR="00C12050" w:rsidRPr="00E67D54" w:rsidRDefault="00730C2B" w:rsidP="00EF6794">
      <w:pPr>
        <w:spacing w:before="240" w:after="240" w:line="36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Из </w:t>
      </w:r>
      <w:r w:rsidR="00B35713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таблицы и </w:t>
      </w:r>
      <w:r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фото видно, что наибольшее значение ПМО имеет вода в пробе 1 (верховье реки). Это снова можно объяснить влиянием болотной воды, богатой органикой. По мере продвижения вниз по течению, ПМО снижается.</w:t>
      </w:r>
      <w:r w:rsidR="00C12050" w:rsidRPr="00E67D54">
        <w:rPr>
          <w:rFonts w:ascii="Times New Roman" w:eastAsia="Times New Roman" w:hAnsi="Times New Roman" w:cs="Times New Roman"/>
          <w:sz w:val="28"/>
          <w:szCs w:val="28"/>
        </w:rPr>
        <w:br/>
      </w:r>
      <w:r w:rsidR="00C12050" w:rsidRPr="00E67D5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95D4E" w:rsidRPr="00EF6794" w:rsidRDefault="00730C2B" w:rsidP="00E67D54">
      <w:pPr>
        <w:pStyle w:val="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0" w:name="_awvbhiajaxpn" w:colFirst="0" w:colLast="0"/>
      <w:bookmarkEnd w:id="10"/>
      <w:r w:rsidRPr="00E67D54"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11" w:name="_Toc157692612"/>
      <w:r w:rsidR="003B637D" w:rsidRPr="00EF6794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  <w:bookmarkEnd w:id="11"/>
    </w:p>
    <w:p w:rsidR="00895D4E" w:rsidRPr="00E67D54" w:rsidRDefault="003B637D" w:rsidP="00E67D54">
      <w:pPr>
        <w:spacing w:before="240" w:after="240" w:line="360" w:lineRule="auto"/>
        <w:ind w:right="-607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5D4E" w:rsidRPr="00E67D54" w:rsidRDefault="003B637D" w:rsidP="00E67D54">
      <w:pPr>
        <w:spacing w:before="240" w:after="240" w:line="360" w:lineRule="auto"/>
        <w:ind w:left="360"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>1.   Был проведен анализ качества воды р.Неглинка по некоторым показателям. При этом были использованы методики, которые можно осуществить в домашних условиях.</w:t>
      </w:r>
    </w:p>
    <w:p w:rsidR="00895D4E" w:rsidRPr="00E67D54" w:rsidRDefault="003B637D" w:rsidP="00E67D54">
      <w:pPr>
        <w:spacing w:before="240" w:after="240" w:line="360" w:lineRule="auto"/>
        <w:ind w:left="360"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>2.    Показатели воды из реки в разных её частях отличаются. Например</w:t>
      </w:r>
      <w:r w:rsidR="00730C2B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 рН меняется от 4.5 до 7.0, жёсткость увеличивается, цветность уменьшается</w:t>
      </w:r>
      <w:r w:rsidR="00730C2B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, перманганатная окисляемость уменьшается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. Скорее всего, </w:t>
      </w:r>
      <w:r w:rsidR="00E13288">
        <w:rPr>
          <w:rFonts w:ascii="Times New Roman" w:eastAsia="Times New Roman" w:hAnsi="Times New Roman" w:cs="Times New Roman"/>
          <w:sz w:val="28"/>
          <w:szCs w:val="28"/>
          <w:lang w:val="ru-RU"/>
        </w:rPr>
        <w:t>это связано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 с разбавлением природных вод реки Неглинки стоками с городской территории. Данный вывод совпадает с результатами исследования</w:t>
      </w:r>
      <w:r w:rsidR="00730C2B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проведенного </w:t>
      </w:r>
      <w:r w:rsidR="008D3D69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учеными </w:t>
      </w:r>
      <w:r w:rsidR="00730C2B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 2013-14 года</w:t>
      </w:r>
      <w:r w:rsidR="00730C2B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="00EE1B3B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>(8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95D4E" w:rsidRPr="00E67D54" w:rsidRDefault="003B637D" w:rsidP="00E67D54">
      <w:pPr>
        <w:spacing w:before="240" w:after="240" w:line="360" w:lineRule="auto"/>
        <w:ind w:left="360"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3.      </w:t>
      </w:r>
      <w:r w:rsidR="006077DE">
        <w:rPr>
          <w:rFonts w:ascii="Times New Roman" w:eastAsia="Times New Roman" w:hAnsi="Times New Roman" w:cs="Times New Roman"/>
          <w:sz w:val="28"/>
          <w:szCs w:val="28"/>
          <w:lang w:val="ru-RU"/>
        </w:rPr>
        <w:t>Нельзя уверенно утверждать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, что город </w:t>
      </w:r>
      <w:r w:rsidR="006077DE">
        <w:rPr>
          <w:rFonts w:ascii="Times New Roman" w:eastAsia="Times New Roman" w:hAnsi="Times New Roman" w:cs="Times New Roman"/>
          <w:sz w:val="28"/>
          <w:szCs w:val="28"/>
          <w:lang w:val="ru-RU"/>
        </w:rPr>
        <w:t>отрицательно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 влияет на воду в реке, так как были проведены не все необходимые анализы. </w:t>
      </w:r>
      <w:r w:rsidR="008D3D69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 xml:space="preserve">дальнейшем хотелось бы </w:t>
      </w:r>
      <w:r w:rsidR="008D3D69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продолжить исследование и 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>определить содержание в воде тяжелых металлов, нефтепродуктов и микробиоло</w:t>
      </w:r>
      <w:r w:rsidR="00730C2B" w:rsidRPr="00E67D54">
        <w:rPr>
          <w:rFonts w:ascii="Times New Roman" w:eastAsia="Times New Roman" w:hAnsi="Times New Roman" w:cs="Times New Roman"/>
          <w:sz w:val="28"/>
          <w:szCs w:val="28"/>
        </w:rPr>
        <w:t>гические показатели.</w:t>
      </w:r>
      <w:r w:rsidR="00730C2B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30C2B" w:rsidRPr="00E67D54">
        <w:rPr>
          <w:rFonts w:ascii="Times New Roman" w:eastAsia="Times New Roman" w:hAnsi="Times New Roman" w:cs="Times New Roman"/>
          <w:sz w:val="28"/>
          <w:szCs w:val="28"/>
        </w:rPr>
        <w:t xml:space="preserve"> Кроме того</w:t>
      </w:r>
      <w:r w:rsidR="00730C2B" w:rsidRPr="00E67D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E67D54">
        <w:rPr>
          <w:rFonts w:ascii="Times New Roman" w:eastAsia="Times New Roman" w:hAnsi="Times New Roman" w:cs="Times New Roman"/>
          <w:sz w:val="28"/>
          <w:szCs w:val="28"/>
        </w:rPr>
        <w:t>интересно было бы сравнить показатели в разные времена года.</w:t>
      </w:r>
    </w:p>
    <w:p w:rsidR="00EE1B3B" w:rsidRPr="00E67D54" w:rsidRDefault="00EE1B3B" w:rsidP="00E67D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2" w:name="_36ntj32p5pl" w:colFirst="0" w:colLast="0"/>
      <w:bookmarkEnd w:id="12"/>
      <w:r w:rsidRPr="00E67D54">
        <w:rPr>
          <w:rFonts w:ascii="Times New Roman" w:hAnsi="Times New Roman" w:cs="Times New Roman"/>
          <w:sz w:val="28"/>
          <w:szCs w:val="28"/>
        </w:rPr>
        <w:br w:type="page"/>
      </w:r>
    </w:p>
    <w:p w:rsidR="00895D4E" w:rsidRPr="00EF6794" w:rsidRDefault="003B637D" w:rsidP="00E67D54">
      <w:pPr>
        <w:pStyle w:val="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3" w:name="_Toc157692613"/>
      <w:r w:rsidRPr="00EF679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bookmarkEnd w:id="13"/>
    </w:p>
    <w:p w:rsidR="008D3D69" w:rsidRPr="00E67D54" w:rsidRDefault="008D3D69" w:rsidP="00E67D54">
      <w:pPr>
        <w:pStyle w:val="a9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 w:rsidRPr="00E67D54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Основные параметры воды в аквариуме. П</w:t>
      </w:r>
      <w:r w:rsidR="000363C2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особие. СПб, ООО «НеваТропик». </w:t>
      </w:r>
    </w:p>
    <w:p w:rsidR="008D3D69" w:rsidRPr="00E67D54" w:rsidRDefault="008D3D69" w:rsidP="00E67D54">
      <w:pPr>
        <w:pStyle w:val="a9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67D54">
        <w:rPr>
          <w:rFonts w:ascii="Times New Roman" w:hAnsi="Times New Roman" w:cs="Times New Roman"/>
          <w:sz w:val="28"/>
          <w:szCs w:val="28"/>
          <w:lang w:val="ru-RU"/>
        </w:rPr>
        <w:t>Хохрякова Е.А. Фильтры для очистки воды// Аква-Терм, 2013. 5</w:t>
      </w:r>
    </w:p>
    <w:p w:rsidR="008D3D69" w:rsidRPr="00E67D54" w:rsidRDefault="008D3D69" w:rsidP="00E67D54">
      <w:pPr>
        <w:pStyle w:val="a9"/>
        <w:spacing w:line="360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67D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Электронные ресурсы</w:t>
      </w:r>
    </w:p>
    <w:p w:rsidR="00EE1B3B" w:rsidRPr="00E67D54" w:rsidRDefault="00EE1B3B" w:rsidP="00E67D54">
      <w:pPr>
        <w:pStyle w:val="a9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Баранова А.С., Забежинская Э.Д. и др. Анализ качества воды // Киберленинка </w:t>
      </w:r>
      <w:r w:rsidRPr="00E67D54">
        <w:rPr>
          <w:rFonts w:ascii="Times New Roman" w:hAnsi="Times New Roman" w:cs="Times New Roman"/>
          <w:sz w:val="28"/>
          <w:szCs w:val="28"/>
          <w:highlight w:val="white"/>
        </w:rPr>
        <w:t>[Электронный ресурс]. Режим доступа:</w:t>
      </w:r>
      <w:r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Pr="00E67D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https://cyberleninka.ru/</w:t>
        </w:r>
      </w:hyperlink>
      <w:r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E1B3B" w:rsidRPr="00E67D54" w:rsidRDefault="00EE1B3B" w:rsidP="00E67D54">
      <w:pPr>
        <w:pStyle w:val="a9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67D54">
        <w:rPr>
          <w:rFonts w:ascii="Times New Roman" w:hAnsi="Times New Roman" w:cs="Times New Roman"/>
          <w:sz w:val="28"/>
          <w:szCs w:val="28"/>
        </w:rPr>
        <w:t xml:space="preserve">Как сделать тест на окисляемость воды в аквариуме в домашних условиях. </w:t>
      </w:r>
      <w:r w:rsidRPr="00E67D54">
        <w:rPr>
          <w:rFonts w:ascii="Times New Roman" w:hAnsi="Times New Roman" w:cs="Times New Roman"/>
          <w:sz w:val="28"/>
          <w:szCs w:val="28"/>
          <w:highlight w:val="white"/>
        </w:rPr>
        <w:t>[Электронный ресурс]. Режим доступа:</w:t>
      </w:r>
      <w:r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9" w:history="1">
        <w:r w:rsidRPr="00E67D54">
          <w:rPr>
            <w:rStyle w:val="ab"/>
            <w:rFonts w:ascii="Times New Roman" w:hAnsi="Times New Roman" w:cs="Times New Roman"/>
            <w:sz w:val="28"/>
            <w:szCs w:val="28"/>
          </w:rPr>
          <w:t>https://aquariumok.ru/content/okislyaemost_vody</w:t>
        </w:r>
      </w:hyperlink>
      <w:r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7D54">
        <w:rPr>
          <w:rFonts w:ascii="Times New Roman" w:hAnsi="Times New Roman" w:cs="Times New Roman"/>
          <w:sz w:val="28"/>
          <w:szCs w:val="28"/>
        </w:rPr>
        <w:t xml:space="preserve">(дата обращения </w:t>
      </w:r>
      <w:r w:rsidRPr="00E67D5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E67D54">
        <w:rPr>
          <w:rFonts w:ascii="Times New Roman" w:hAnsi="Times New Roman" w:cs="Times New Roman"/>
          <w:sz w:val="28"/>
          <w:szCs w:val="28"/>
        </w:rPr>
        <w:t>5</w:t>
      </w:r>
      <w:r w:rsidRPr="00E67D54">
        <w:rPr>
          <w:rFonts w:ascii="Times New Roman" w:hAnsi="Times New Roman" w:cs="Times New Roman"/>
          <w:sz w:val="28"/>
          <w:szCs w:val="28"/>
          <w:lang w:val="ru-RU"/>
        </w:rPr>
        <w:t>.12.</w:t>
      </w:r>
      <w:r w:rsidRPr="00E67D54">
        <w:rPr>
          <w:rFonts w:ascii="Times New Roman" w:hAnsi="Times New Roman" w:cs="Times New Roman"/>
          <w:sz w:val="28"/>
          <w:szCs w:val="28"/>
        </w:rPr>
        <w:t>2023)</w:t>
      </w:r>
      <w:r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36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E1B3B" w:rsidRPr="00E67D54" w:rsidRDefault="00EE1B3B" w:rsidP="00E67D54">
      <w:pPr>
        <w:pStyle w:val="a9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67D54">
        <w:rPr>
          <w:rFonts w:ascii="Times New Roman" w:hAnsi="Times New Roman" w:cs="Times New Roman"/>
          <w:sz w:val="28"/>
          <w:szCs w:val="28"/>
          <w:shd w:val="clear" w:color="auto" w:fill="FFFFFF"/>
        </w:rPr>
        <w:t>Лососинка и Неглинка - реки Петрозаводска</w:t>
      </w:r>
      <w:r w:rsidRPr="00E67D54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E67D54">
        <w:rPr>
          <w:rFonts w:ascii="Times New Roman" w:hAnsi="Times New Roman" w:cs="Times New Roman"/>
          <w:sz w:val="28"/>
          <w:szCs w:val="28"/>
          <w:highlight w:val="white"/>
          <w:lang w:val="ru-RU"/>
        </w:rPr>
        <w:t>//</w:t>
      </w:r>
      <w:r w:rsidRPr="00E67D54">
        <w:rPr>
          <w:rFonts w:ascii="Times New Roman" w:hAnsi="Times New Roman" w:cs="Times New Roman"/>
          <w:sz w:val="28"/>
          <w:szCs w:val="28"/>
          <w:highlight w:val="white"/>
        </w:rPr>
        <w:t>Вики Карелия</w:t>
      </w:r>
      <w:r w:rsidRPr="00E67D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7D54">
        <w:rPr>
          <w:rFonts w:ascii="Times New Roman" w:hAnsi="Times New Roman" w:cs="Times New Roman"/>
          <w:sz w:val="28"/>
          <w:szCs w:val="28"/>
          <w:highlight w:val="white"/>
        </w:rPr>
        <w:t xml:space="preserve">[Электронный ресурс]. Режим доступа: </w:t>
      </w:r>
      <w:hyperlink r:id="rId10">
        <w:r w:rsidRPr="00E67D54">
          <w:rPr>
            <w:rFonts w:ascii="Times New Roman" w:hAnsi="Times New Roman" w:cs="Times New Roman"/>
            <w:sz w:val="28"/>
            <w:szCs w:val="28"/>
            <w:highlight w:val="white"/>
          </w:rPr>
          <w:t>https://wiki-karelia.ru/articles/priroda-i-puteshestviya/lososinka-i-neglinka-reki-petrozavodska/</w:t>
        </w:r>
      </w:hyperlink>
      <w:r w:rsidRPr="00E67D54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</w:p>
    <w:p w:rsidR="00EE1B3B" w:rsidRPr="00E67D54" w:rsidRDefault="00EE1B3B" w:rsidP="00E67D54">
      <w:pPr>
        <w:pStyle w:val="a9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E67D54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Неглинка //</w:t>
      </w:r>
      <w:r w:rsidRPr="00E67D54">
        <w:rPr>
          <w:rFonts w:ascii="Times New Roman" w:hAnsi="Times New Roman" w:cs="Times New Roman"/>
          <w:sz w:val="28"/>
          <w:szCs w:val="28"/>
          <w:highlight w:val="white"/>
        </w:rPr>
        <w:t>Все реки Карелия</w:t>
      </w:r>
      <w:r w:rsidRPr="00E67D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7D54">
        <w:rPr>
          <w:rFonts w:ascii="Times New Roman" w:hAnsi="Times New Roman" w:cs="Times New Roman"/>
          <w:sz w:val="28"/>
          <w:szCs w:val="28"/>
          <w:highlight w:val="white"/>
        </w:rPr>
        <w:t>[Электронный ресурс]. Режим доступа:</w:t>
      </w:r>
      <w:r w:rsidRPr="00E67D54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E67D54">
          <w:rPr>
            <w:rStyle w:val="ab"/>
            <w:rFonts w:ascii="Times New Roman" w:hAnsi="Times New Roman" w:cs="Times New Roman"/>
            <w:sz w:val="28"/>
            <w:szCs w:val="28"/>
          </w:rPr>
          <w:t>http://vsereki.ru</w:t>
        </w:r>
      </w:hyperlink>
      <w:r w:rsidRPr="00E67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E1B3B" w:rsidRPr="00E67D54" w:rsidRDefault="00EE1B3B" w:rsidP="00E67D54">
      <w:pPr>
        <w:pStyle w:val="a9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7D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Санитарные правила и нормы </w:t>
      </w:r>
      <w:hyperlink r:id="rId12" w:history="1">
        <w:r w:rsidRPr="00E67D54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/>
          </w:rPr>
          <w:t>https://docs.cntd.ru/document/1400030 3</w:t>
        </w:r>
      </w:hyperlink>
    </w:p>
    <w:p w:rsidR="00936AAF" w:rsidRPr="00E67D54" w:rsidRDefault="00EE1B3B" w:rsidP="00E67D54">
      <w:pPr>
        <w:pStyle w:val="a9"/>
        <w:numPr>
          <w:ilvl w:val="0"/>
          <w:numId w:val="6"/>
        </w:numPr>
        <w:spacing w:line="360" w:lineRule="auto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highlight w:val="white"/>
          <w:u w:val="none"/>
          <w:lang w:val="ru-RU"/>
        </w:rPr>
      </w:pPr>
      <w:r w:rsidRPr="00E67D54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Оценка динамики качества вод реки Неглинки (Карелия) с применением компонентного анализа /Ученые записки Петрозаводского государственного университета, №2 (163), с.64-68, 2017.</w:t>
      </w:r>
    </w:p>
    <w:p w:rsidR="00936AAF" w:rsidRPr="00E67D54" w:rsidRDefault="00936AAF" w:rsidP="00E67D54">
      <w:pPr>
        <w:pStyle w:val="a9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 w:rsidRPr="00E67D54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Руководство по анализу воды. Питьевая и природная вода, почвенные вытяжки/ Под ред.к.х.н. А.Г.Муравьева. Изд.5-е, перераб. и дополн. – СПб</w:t>
      </w:r>
      <w:bookmarkStart w:id="14" w:name="_GoBack"/>
      <w:bookmarkEnd w:id="14"/>
      <w:r w:rsidRPr="00E67D54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.: «Крисмас+», 2021.</w:t>
      </w:r>
    </w:p>
    <w:p w:rsidR="00730C2B" w:rsidRPr="00E67D54" w:rsidRDefault="00730C2B" w:rsidP="00E67D5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:rsidR="00936AAF" w:rsidRPr="00E67D54" w:rsidRDefault="003B637D" w:rsidP="007E4449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7D5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36AAF" w:rsidRPr="00E67D54" w:rsidSect="00A45509">
      <w:pgSz w:w="11909" w:h="16834"/>
      <w:pgMar w:top="1440" w:right="1440" w:bottom="113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10" w:rsidRDefault="00A74710">
      <w:pPr>
        <w:spacing w:line="240" w:lineRule="auto"/>
      </w:pPr>
      <w:r>
        <w:separator/>
      </w:r>
    </w:p>
  </w:endnote>
  <w:endnote w:type="continuationSeparator" w:id="0">
    <w:p w:rsidR="00A74710" w:rsidRDefault="00A74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10" w:rsidRDefault="00A74710">
      <w:pPr>
        <w:spacing w:line="240" w:lineRule="auto"/>
      </w:pPr>
      <w:r>
        <w:separator/>
      </w:r>
    </w:p>
  </w:footnote>
  <w:footnote w:type="continuationSeparator" w:id="0">
    <w:p w:rsidR="00A74710" w:rsidRDefault="00A747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81146"/>
    <w:multiLevelType w:val="hybridMultilevel"/>
    <w:tmpl w:val="CB24C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645D7"/>
    <w:multiLevelType w:val="hybridMultilevel"/>
    <w:tmpl w:val="1F6E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83379"/>
    <w:multiLevelType w:val="hybridMultilevel"/>
    <w:tmpl w:val="D4E84C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C71050"/>
    <w:multiLevelType w:val="multilevel"/>
    <w:tmpl w:val="DDA0FB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6A0583B"/>
    <w:multiLevelType w:val="hybridMultilevel"/>
    <w:tmpl w:val="11425D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180480"/>
    <w:multiLevelType w:val="multilevel"/>
    <w:tmpl w:val="8362E7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4E"/>
    <w:rsid w:val="000363C2"/>
    <w:rsid w:val="00143651"/>
    <w:rsid w:val="0025504F"/>
    <w:rsid w:val="00257E05"/>
    <w:rsid w:val="002C305F"/>
    <w:rsid w:val="003A5BE3"/>
    <w:rsid w:val="003B637D"/>
    <w:rsid w:val="004A0857"/>
    <w:rsid w:val="004D7A6A"/>
    <w:rsid w:val="00596B4C"/>
    <w:rsid w:val="0060742C"/>
    <w:rsid w:val="006077DE"/>
    <w:rsid w:val="00693C4D"/>
    <w:rsid w:val="00730C2B"/>
    <w:rsid w:val="007E4449"/>
    <w:rsid w:val="00895D4E"/>
    <w:rsid w:val="008B1BB9"/>
    <w:rsid w:val="008D3D69"/>
    <w:rsid w:val="00936AAF"/>
    <w:rsid w:val="009A7AA1"/>
    <w:rsid w:val="00A45509"/>
    <w:rsid w:val="00A74710"/>
    <w:rsid w:val="00A92154"/>
    <w:rsid w:val="00B060AD"/>
    <w:rsid w:val="00B35713"/>
    <w:rsid w:val="00B7219F"/>
    <w:rsid w:val="00BD4932"/>
    <w:rsid w:val="00C12050"/>
    <w:rsid w:val="00D1622E"/>
    <w:rsid w:val="00E05ED0"/>
    <w:rsid w:val="00E13288"/>
    <w:rsid w:val="00E67D54"/>
    <w:rsid w:val="00EE1B3B"/>
    <w:rsid w:val="00EF6794"/>
    <w:rsid w:val="00F1353F"/>
    <w:rsid w:val="00F3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F5E6"/>
  <w15:docId w15:val="{8CD33062-0BC1-4F3F-8636-F0DD41E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F135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CFCFC"/>
    </w:tcPr>
  </w:style>
  <w:style w:type="paragraph" w:styleId="a9">
    <w:name w:val="No Spacing"/>
    <w:uiPriority w:val="1"/>
    <w:qFormat/>
    <w:rsid w:val="00A45509"/>
    <w:pPr>
      <w:spacing w:line="240" w:lineRule="auto"/>
    </w:pPr>
  </w:style>
  <w:style w:type="paragraph" w:styleId="aa">
    <w:name w:val="List Paragraph"/>
    <w:basedOn w:val="a"/>
    <w:uiPriority w:val="34"/>
    <w:qFormat/>
    <w:rsid w:val="00A4550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45509"/>
    <w:rPr>
      <w:color w:val="0000FF" w:themeColor="hyperlink"/>
      <w:u w:val="single"/>
    </w:rPr>
  </w:style>
  <w:style w:type="paragraph" w:customStyle="1" w:styleId="text">
    <w:name w:val="text"/>
    <w:basedOn w:val="a"/>
    <w:rsid w:val="0025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FollowedHyperlink"/>
    <w:basedOn w:val="a0"/>
    <w:uiPriority w:val="99"/>
    <w:semiHidden/>
    <w:unhideWhenUsed/>
    <w:rsid w:val="00257E05"/>
    <w:rPr>
      <w:color w:val="800080" w:themeColor="followedHyperlink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F36C5F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F36C5F"/>
    <w:pPr>
      <w:spacing w:after="100"/>
    </w:pPr>
  </w:style>
  <w:style w:type="paragraph" w:styleId="ae">
    <w:name w:val="Balloon Text"/>
    <w:basedOn w:val="a"/>
    <w:link w:val="af"/>
    <w:uiPriority w:val="99"/>
    <w:semiHidden/>
    <w:unhideWhenUsed/>
    <w:rsid w:val="00F36C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36C5F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B357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EF679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F6794"/>
  </w:style>
  <w:style w:type="paragraph" w:styleId="af3">
    <w:name w:val="footer"/>
    <w:basedOn w:val="a"/>
    <w:link w:val="af4"/>
    <w:uiPriority w:val="99"/>
    <w:unhideWhenUsed/>
    <w:rsid w:val="00EF679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F6794"/>
  </w:style>
  <w:style w:type="character" w:customStyle="1" w:styleId="70">
    <w:name w:val="Заголовок 7 Знак"/>
    <w:basedOn w:val="a0"/>
    <w:link w:val="7"/>
    <w:uiPriority w:val="9"/>
    <w:rsid w:val="00F1353F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400030%2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serek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iki-karelia.ru/articles/priroda-i-puteshestviya/lososinka-i-neglinka-reki-petrozavods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quariumok.ru/content/okislyaemost_vod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B7BBE-45B3-447F-AB05-C92E3A7C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«Петровский Дворец»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П. Брагинова</dc:creator>
  <cp:lastModifiedBy>Наталья П. Брагинова</cp:lastModifiedBy>
  <cp:revision>16</cp:revision>
  <cp:lastPrinted>2023-12-20T10:44:00Z</cp:lastPrinted>
  <dcterms:created xsi:type="dcterms:W3CDTF">2023-12-21T08:08:00Z</dcterms:created>
  <dcterms:modified xsi:type="dcterms:W3CDTF">2024-02-07T12:48:00Z</dcterms:modified>
</cp:coreProperties>
</file>