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26F" w:rsidRDefault="00167A36" w:rsidP="00167A36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Фестиваль учебно-исследовательских работ младших школьников </w:t>
      </w:r>
      <w:r w:rsidRPr="00642E93">
        <w:rPr>
          <w:rFonts w:cstheme="minorHAnsi"/>
          <w:sz w:val="28"/>
          <w:szCs w:val="28"/>
        </w:rPr>
        <w:br/>
        <w:t>«Мои первые открытия»</w:t>
      </w:r>
    </w:p>
    <w:p w:rsidR="00AA3E62" w:rsidRPr="00AA3E62" w:rsidRDefault="00AA3E62" w:rsidP="00AA3E62">
      <w:pPr>
        <w:spacing w:line="360" w:lineRule="auto"/>
        <w:jc w:val="center"/>
        <w:rPr>
          <w:rFonts w:cstheme="minorHAnsi"/>
          <w:sz w:val="28"/>
          <w:szCs w:val="28"/>
        </w:rPr>
      </w:pPr>
      <w:r w:rsidRPr="00AA3E62">
        <w:rPr>
          <w:rFonts w:cstheme="minorHAnsi"/>
          <w:sz w:val="28"/>
          <w:szCs w:val="28"/>
        </w:rPr>
        <w:t>Номинация «Сохраним свое здоровье!»</w:t>
      </w:r>
    </w:p>
    <w:p w:rsidR="00AA3E62" w:rsidRPr="00642E93" w:rsidRDefault="00AA3E62" w:rsidP="00167A36">
      <w:pPr>
        <w:spacing w:after="0" w:line="360" w:lineRule="auto"/>
        <w:jc w:val="center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  <w:bookmarkStart w:id="0" w:name="_GoBack"/>
      <w:bookmarkEnd w:id="0"/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CE2F29" w:rsidRDefault="00DA426F" w:rsidP="00DA426F">
      <w:pPr>
        <w:spacing w:after="0" w:line="360" w:lineRule="auto"/>
        <w:jc w:val="center"/>
        <w:rPr>
          <w:rFonts w:cstheme="minorHAnsi"/>
          <w:sz w:val="36"/>
          <w:szCs w:val="28"/>
        </w:rPr>
      </w:pPr>
      <w:r w:rsidRPr="00CE2F29">
        <w:rPr>
          <w:rFonts w:cstheme="minorHAnsi"/>
          <w:b/>
          <w:sz w:val="36"/>
          <w:szCs w:val="28"/>
        </w:rPr>
        <w:t>Тема</w:t>
      </w:r>
      <w:r w:rsidRPr="00CE2F29">
        <w:rPr>
          <w:rFonts w:cstheme="minorHAnsi"/>
          <w:sz w:val="36"/>
          <w:szCs w:val="28"/>
        </w:rPr>
        <w:t xml:space="preserve">: </w:t>
      </w:r>
      <w:r w:rsidR="00DE298A" w:rsidRPr="00CE2F29">
        <w:rPr>
          <w:rFonts w:cstheme="minorHAnsi"/>
          <w:sz w:val="36"/>
          <w:szCs w:val="28"/>
        </w:rPr>
        <w:t>Чем</w:t>
      </w:r>
      <w:r w:rsidRPr="00CE2F29">
        <w:rPr>
          <w:rFonts w:cstheme="minorHAnsi"/>
          <w:sz w:val="36"/>
          <w:szCs w:val="28"/>
        </w:rPr>
        <w:t xml:space="preserve"> мыть руки?</w:t>
      </w:r>
    </w:p>
    <w:p w:rsidR="00DA426F" w:rsidRPr="00642E93" w:rsidRDefault="00DA426F" w:rsidP="00DA426F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Исследовательская работа</w:t>
      </w: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642E93">
        <w:rPr>
          <w:rFonts w:cstheme="minorHAnsi"/>
          <w:b/>
          <w:sz w:val="28"/>
          <w:szCs w:val="28"/>
        </w:rPr>
        <w:t>Автор</w:t>
      </w:r>
      <w:r w:rsidRPr="00642E93">
        <w:rPr>
          <w:rFonts w:cstheme="minorHAnsi"/>
          <w:sz w:val="28"/>
          <w:szCs w:val="28"/>
        </w:rPr>
        <w:t xml:space="preserve">: </w:t>
      </w:r>
      <w:proofErr w:type="spellStart"/>
      <w:r w:rsidRPr="00642E93">
        <w:rPr>
          <w:rFonts w:cstheme="minorHAnsi"/>
          <w:sz w:val="28"/>
          <w:szCs w:val="28"/>
        </w:rPr>
        <w:t>Ящук</w:t>
      </w:r>
      <w:proofErr w:type="spellEnd"/>
      <w:r w:rsidRPr="00642E93">
        <w:rPr>
          <w:rFonts w:cstheme="minorHAnsi"/>
          <w:sz w:val="28"/>
          <w:szCs w:val="28"/>
        </w:rPr>
        <w:t xml:space="preserve"> Матвей Сергеевич</w:t>
      </w:r>
    </w:p>
    <w:p w:rsidR="00DA426F" w:rsidRPr="00642E93" w:rsidRDefault="00DA426F" w:rsidP="00DA426F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МОУ «Петровский Дворец»</w:t>
      </w:r>
    </w:p>
    <w:p w:rsidR="00DA426F" w:rsidRPr="00642E93" w:rsidRDefault="00DA426F" w:rsidP="00DA426F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4 класс</w:t>
      </w:r>
    </w:p>
    <w:p w:rsidR="00DA426F" w:rsidRPr="00642E93" w:rsidRDefault="00DA426F" w:rsidP="00DA426F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642E93">
        <w:rPr>
          <w:rFonts w:cstheme="minorHAnsi"/>
          <w:b/>
          <w:sz w:val="28"/>
          <w:szCs w:val="28"/>
        </w:rPr>
        <w:t>Руководитель</w:t>
      </w:r>
      <w:r w:rsidRPr="00642E93">
        <w:rPr>
          <w:rFonts w:cstheme="minorHAnsi"/>
          <w:sz w:val="28"/>
          <w:szCs w:val="28"/>
        </w:rPr>
        <w:t>:</w:t>
      </w:r>
    </w:p>
    <w:p w:rsidR="00DA426F" w:rsidRPr="00642E93" w:rsidRDefault="00DA426F" w:rsidP="00DA426F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Савинкова Ирина Валерьевна, </w:t>
      </w:r>
    </w:p>
    <w:p w:rsidR="00DA426F" w:rsidRPr="00642E93" w:rsidRDefault="00DA426F" w:rsidP="00DA426F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учитель начальных классов</w:t>
      </w:r>
    </w:p>
    <w:p w:rsidR="00DA426F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996E00" w:rsidRPr="00642E93" w:rsidRDefault="00996E00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Петрозаводск</w:t>
      </w:r>
    </w:p>
    <w:p w:rsidR="00DA426F" w:rsidRPr="00642E93" w:rsidRDefault="00C0273B" w:rsidP="00DA426F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2024</w:t>
      </w:r>
    </w:p>
    <w:sdt>
      <w:sdtPr>
        <w:rPr>
          <w:rFonts w:asciiTheme="minorHAnsi" w:eastAsiaTheme="minorHAnsi" w:hAnsiTheme="minorHAnsi" w:cstheme="minorHAnsi"/>
          <w:color w:val="auto"/>
          <w:sz w:val="28"/>
          <w:szCs w:val="28"/>
        </w:rPr>
        <w:id w:val="1713763508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</w:rPr>
      </w:sdtEndPr>
      <w:sdtContent>
        <w:p w:rsidR="00C0273B" w:rsidRPr="00642E93" w:rsidRDefault="00C0273B">
          <w:pPr>
            <w:pStyle w:val="ab"/>
            <w:rPr>
              <w:rStyle w:val="10"/>
              <w:rFonts w:asciiTheme="minorHAnsi" w:hAnsiTheme="minorHAnsi" w:cstheme="minorHAnsi"/>
              <w:b/>
              <w:color w:val="auto"/>
              <w:sz w:val="28"/>
              <w:szCs w:val="28"/>
            </w:rPr>
          </w:pPr>
          <w:r w:rsidRPr="00642E93">
            <w:rPr>
              <w:rStyle w:val="10"/>
              <w:rFonts w:asciiTheme="minorHAnsi" w:hAnsiTheme="minorHAnsi" w:cstheme="minorHAnsi"/>
              <w:b/>
              <w:color w:val="auto"/>
              <w:sz w:val="28"/>
              <w:szCs w:val="28"/>
            </w:rPr>
            <w:t>Оглавление</w:t>
          </w:r>
        </w:p>
        <w:p w:rsidR="00C0273B" w:rsidRPr="00642E93" w:rsidRDefault="00C0273B" w:rsidP="00C0273B">
          <w:pPr>
            <w:rPr>
              <w:rFonts w:cstheme="minorHAnsi"/>
              <w:sz w:val="28"/>
              <w:szCs w:val="28"/>
              <w:lang w:eastAsia="ru-RU"/>
            </w:rPr>
          </w:pPr>
        </w:p>
        <w:p w:rsidR="00996E00" w:rsidRPr="00996E00" w:rsidRDefault="00C0273B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r w:rsidRPr="00642E93">
            <w:rPr>
              <w:rFonts w:cstheme="minorHAnsi"/>
              <w:sz w:val="28"/>
              <w:szCs w:val="28"/>
            </w:rPr>
            <w:fldChar w:fldCharType="begin"/>
          </w:r>
          <w:r w:rsidRPr="00642E9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642E93">
            <w:rPr>
              <w:rFonts w:cstheme="minorHAnsi"/>
              <w:sz w:val="28"/>
              <w:szCs w:val="28"/>
            </w:rPr>
            <w:fldChar w:fldCharType="separate"/>
          </w:r>
          <w:hyperlink w:anchor="_Toc158212815" w:history="1">
            <w:r w:rsidR="00996E00" w:rsidRPr="00996E00">
              <w:rPr>
                <w:rStyle w:val="a8"/>
                <w:noProof/>
              </w:rPr>
              <w:t>Введение</w:t>
            </w:r>
            <w:r w:rsidR="00996E00" w:rsidRPr="00996E00">
              <w:rPr>
                <w:noProof/>
                <w:webHidden/>
              </w:rPr>
              <w:tab/>
            </w:r>
            <w:r w:rsidR="00996E00" w:rsidRPr="00996E00">
              <w:rPr>
                <w:noProof/>
                <w:webHidden/>
              </w:rPr>
              <w:fldChar w:fldCharType="begin"/>
            </w:r>
            <w:r w:rsidR="00996E00" w:rsidRPr="00996E00">
              <w:rPr>
                <w:noProof/>
                <w:webHidden/>
              </w:rPr>
              <w:instrText xml:space="preserve"> PAGEREF _Toc158212815 \h </w:instrText>
            </w:r>
            <w:r w:rsidR="00996E00" w:rsidRPr="00996E00">
              <w:rPr>
                <w:noProof/>
                <w:webHidden/>
              </w:rPr>
            </w:r>
            <w:r w:rsidR="00996E00" w:rsidRPr="00996E00">
              <w:rPr>
                <w:noProof/>
                <w:webHidden/>
              </w:rPr>
              <w:fldChar w:fldCharType="separate"/>
            </w:r>
            <w:r w:rsidR="00996E00" w:rsidRPr="00996E00">
              <w:rPr>
                <w:noProof/>
                <w:webHidden/>
              </w:rPr>
              <w:t>3</w:t>
            </w:r>
            <w:r w:rsidR="00996E00" w:rsidRPr="00996E00">
              <w:rPr>
                <w:noProof/>
                <w:webHidden/>
              </w:rPr>
              <w:fldChar w:fldCharType="end"/>
            </w:r>
          </w:hyperlink>
        </w:p>
        <w:p w:rsidR="00996E00" w:rsidRPr="00996E00" w:rsidRDefault="00A06190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58212816" w:history="1">
            <w:r w:rsidR="00996E00" w:rsidRPr="00996E00">
              <w:rPr>
                <w:rStyle w:val="a8"/>
                <w:rFonts w:cstheme="minorHAnsi"/>
                <w:noProof/>
              </w:rPr>
              <w:t>1. Обзор литературы</w:t>
            </w:r>
            <w:r w:rsidR="00996E00" w:rsidRPr="00996E00">
              <w:rPr>
                <w:noProof/>
                <w:webHidden/>
              </w:rPr>
              <w:tab/>
            </w:r>
            <w:r w:rsidR="00996E00" w:rsidRPr="00996E00">
              <w:rPr>
                <w:noProof/>
                <w:webHidden/>
              </w:rPr>
              <w:fldChar w:fldCharType="begin"/>
            </w:r>
            <w:r w:rsidR="00996E00" w:rsidRPr="00996E00">
              <w:rPr>
                <w:noProof/>
                <w:webHidden/>
              </w:rPr>
              <w:instrText xml:space="preserve"> PAGEREF _Toc158212816 \h </w:instrText>
            </w:r>
            <w:r w:rsidR="00996E00" w:rsidRPr="00996E00">
              <w:rPr>
                <w:noProof/>
                <w:webHidden/>
              </w:rPr>
            </w:r>
            <w:r w:rsidR="00996E00" w:rsidRPr="00996E00">
              <w:rPr>
                <w:noProof/>
                <w:webHidden/>
              </w:rPr>
              <w:fldChar w:fldCharType="separate"/>
            </w:r>
            <w:r w:rsidR="00996E00" w:rsidRPr="00996E00">
              <w:rPr>
                <w:noProof/>
                <w:webHidden/>
              </w:rPr>
              <w:t>4</w:t>
            </w:r>
            <w:r w:rsidR="00996E00" w:rsidRPr="00996E00">
              <w:rPr>
                <w:noProof/>
                <w:webHidden/>
              </w:rPr>
              <w:fldChar w:fldCharType="end"/>
            </w:r>
          </w:hyperlink>
        </w:p>
        <w:p w:rsidR="00996E00" w:rsidRPr="00996E00" w:rsidRDefault="00A06190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58212817" w:history="1">
            <w:r w:rsidR="00996E00" w:rsidRPr="00996E00">
              <w:rPr>
                <w:rStyle w:val="a8"/>
                <w:rFonts w:cstheme="minorHAnsi"/>
                <w:noProof/>
              </w:rPr>
              <w:t>2. Практическая часть</w:t>
            </w:r>
            <w:r w:rsidR="00996E00" w:rsidRPr="00996E00">
              <w:rPr>
                <w:noProof/>
                <w:webHidden/>
              </w:rPr>
              <w:tab/>
            </w:r>
            <w:r w:rsidR="00996E00" w:rsidRPr="00996E00">
              <w:rPr>
                <w:noProof/>
                <w:webHidden/>
              </w:rPr>
              <w:fldChar w:fldCharType="begin"/>
            </w:r>
            <w:r w:rsidR="00996E00" w:rsidRPr="00996E00">
              <w:rPr>
                <w:noProof/>
                <w:webHidden/>
              </w:rPr>
              <w:instrText xml:space="preserve"> PAGEREF _Toc158212817 \h </w:instrText>
            </w:r>
            <w:r w:rsidR="00996E00" w:rsidRPr="00996E00">
              <w:rPr>
                <w:noProof/>
                <w:webHidden/>
              </w:rPr>
            </w:r>
            <w:r w:rsidR="00996E00" w:rsidRPr="00996E00">
              <w:rPr>
                <w:noProof/>
                <w:webHidden/>
              </w:rPr>
              <w:fldChar w:fldCharType="separate"/>
            </w:r>
            <w:r w:rsidR="00996E00" w:rsidRPr="00996E00">
              <w:rPr>
                <w:noProof/>
                <w:webHidden/>
              </w:rPr>
              <w:t>6</w:t>
            </w:r>
            <w:r w:rsidR="00996E00" w:rsidRPr="00996E00">
              <w:rPr>
                <w:noProof/>
                <w:webHidden/>
              </w:rPr>
              <w:fldChar w:fldCharType="end"/>
            </w:r>
          </w:hyperlink>
        </w:p>
        <w:p w:rsidR="00996E00" w:rsidRPr="00996E00" w:rsidRDefault="00A06190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58212818" w:history="1">
            <w:r w:rsidR="00996E00" w:rsidRPr="00996E00">
              <w:rPr>
                <w:rStyle w:val="a8"/>
                <w:rFonts w:cstheme="minorHAnsi"/>
                <w:noProof/>
              </w:rPr>
              <w:t>Выводы</w:t>
            </w:r>
            <w:r w:rsidR="00996E00" w:rsidRPr="00996E00">
              <w:rPr>
                <w:noProof/>
                <w:webHidden/>
              </w:rPr>
              <w:tab/>
            </w:r>
            <w:r w:rsidR="00996E00" w:rsidRPr="00996E00">
              <w:rPr>
                <w:noProof/>
                <w:webHidden/>
              </w:rPr>
              <w:fldChar w:fldCharType="begin"/>
            </w:r>
            <w:r w:rsidR="00996E00" w:rsidRPr="00996E00">
              <w:rPr>
                <w:noProof/>
                <w:webHidden/>
              </w:rPr>
              <w:instrText xml:space="preserve"> PAGEREF _Toc158212818 \h </w:instrText>
            </w:r>
            <w:r w:rsidR="00996E00" w:rsidRPr="00996E00">
              <w:rPr>
                <w:noProof/>
                <w:webHidden/>
              </w:rPr>
            </w:r>
            <w:r w:rsidR="00996E00" w:rsidRPr="00996E00">
              <w:rPr>
                <w:noProof/>
                <w:webHidden/>
              </w:rPr>
              <w:fldChar w:fldCharType="separate"/>
            </w:r>
            <w:r w:rsidR="00996E00" w:rsidRPr="00996E00">
              <w:rPr>
                <w:noProof/>
                <w:webHidden/>
              </w:rPr>
              <w:t>9</w:t>
            </w:r>
            <w:r w:rsidR="00996E00" w:rsidRPr="00996E00">
              <w:rPr>
                <w:noProof/>
                <w:webHidden/>
              </w:rPr>
              <w:fldChar w:fldCharType="end"/>
            </w:r>
          </w:hyperlink>
        </w:p>
        <w:p w:rsidR="00996E00" w:rsidRPr="00996E00" w:rsidRDefault="00A06190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58212819" w:history="1">
            <w:r w:rsidR="00996E00" w:rsidRPr="00996E00">
              <w:rPr>
                <w:rStyle w:val="a8"/>
                <w:rFonts w:cstheme="minorHAnsi"/>
                <w:noProof/>
              </w:rPr>
              <w:t>Заключение</w:t>
            </w:r>
            <w:r w:rsidR="00996E00" w:rsidRPr="00996E00">
              <w:rPr>
                <w:noProof/>
                <w:webHidden/>
              </w:rPr>
              <w:tab/>
            </w:r>
            <w:r w:rsidR="00996E00" w:rsidRPr="00996E00">
              <w:rPr>
                <w:noProof/>
                <w:webHidden/>
              </w:rPr>
              <w:fldChar w:fldCharType="begin"/>
            </w:r>
            <w:r w:rsidR="00996E00" w:rsidRPr="00996E00">
              <w:rPr>
                <w:noProof/>
                <w:webHidden/>
              </w:rPr>
              <w:instrText xml:space="preserve"> PAGEREF _Toc158212819 \h </w:instrText>
            </w:r>
            <w:r w:rsidR="00996E00" w:rsidRPr="00996E00">
              <w:rPr>
                <w:noProof/>
                <w:webHidden/>
              </w:rPr>
            </w:r>
            <w:r w:rsidR="00996E00" w:rsidRPr="00996E00">
              <w:rPr>
                <w:noProof/>
                <w:webHidden/>
              </w:rPr>
              <w:fldChar w:fldCharType="separate"/>
            </w:r>
            <w:r w:rsidR="00996E00" w:rsidRPr="00996E00">
              <w:rPr>
                <w:noProof/>
                <w:webHidden/>
              </w:rPr>
              <w:t>9</w:t>
            </w:r>
            <w:r w:rsidR="00996E00" w:rsidRPr="00996E00">
              <w:rPr>
                <w:noProof/>
                <w:webHidden/>
              </w:rPr>
              <w:fldChar w:fldCharType="end"/>
            </w:r>
          </w:hyperlink>
        </w:p>
        <w:p w:rsidR="00996E00" w:rsidRPr="00996E00" w:rsidRDefault="00A06190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58212820" w:history="1">
            <w:r w:rsidR="00996E00" w:rsidRPr="00996E00">
              <w:rPr>
                <w:rStyle w:val="a8"/>
                <w:rFonts w:cstheme="minorHAnsi"/>
                <w:noProof/>
              </w:rPr>
              <w:t>Список литературы</w:t>
            </w:r>
            <w:r w:rsidR="00996E00" w:rsidRPr="00996E00">
              <w:rPr>
                <w:noProof/>
                <w:webHidden/>
              </w:rPr>
              <w:tab/>
            </w:r>
            <w:r w:rsidR="00996E00" w:rsidRPr="00996E00">
              <w:rPr>
                <w:noProof/>
                <w:webHidden/>
              </w:rPr>
              <w:fldChar w:fldCharType="begin"/>
            </w:r>
            <w:r w:rsidR="00996E00" w:rsidRPr="00996E00">
              <w:rPr>
                <w:noProof/>
                <w:webHidden/>
              </w:rPr>
              <w:instrText xml:space="preserve"> PAGEREF _Toc158212820 \h </w:instrText>
            </w:r>
            <w:r w:rsidR="00996E00" w:rsidRPr="00996E00">
              <w:rPr>
                <w:noProof/>
                <w:webHidden/>
              </w:rPr>
            </w:r>
            <w:r w:rsidR="00996E00" w:rsidRPr="00996E00">
              <w:rPr>
                <w:noProof/>
                <w:webHidden/>
              </w:rPr>
              <w:fldChar w:fldCharType="separate"/>
            </w:r>
            <w:r w:rsidR="00996E00" w:rsidRPr="00996E00">
              <w:rPr>
                <w:noProof/>
                <w:webHidden/>
              </w:rPr>
              <w:t>10</w:t>
            </w:r>
            <w:r w:rsidR="00996E00" w:rsidRPr="00996E00">
              <w:rPr>
                <w:noProof/>
                <w:webHidden/>
              </w:rPr>
              <w:fldChar w:fldCharType="end"/>
            </w:r>
          </w:hyperlink>
        </w:p>
        <w:p w:rsidR="00996E00" w:rsidRDefault="00A06190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58212821" w:history="1">
            <w:r w:rsidR="00996E00" w:rsidRPr="00996E00">
              <w:rPr>
                <w:rStyle w:val="a8"/>
                <w:noProof/>
              </w:rPr>
              <w:t>Приложения</w:t>
            </w:r>
            <w:r w:rsidR="00996E00" w:rsidRPr="00996E00">
              <w:rPr>
                <w:noProof/>
                <w:webHidden/>
              </w:rPr>
              <w:tab/>
            </w:r>
            <w:r w:rsidR="00996E00" w:rsidRPr="00996E00">
              <w:rPr>
                <w:noProof/>
                <w:webHidden/>
              </w:rPr>
              <w:fldChar w:fldCharType="begin"/>
            </w:r>
            <w:r w:rsidR="00996E00" w:rsidRPr="00996E00">
              <w:rPr>
                <w:noProof/>
                <w:webHidden/>
              </w:rPr>
              <w:instrText xml:space="preserve"> PAGEREF _Toc158212821 \h </w:instrText>
            </w:r>
            <w:r w:rsidR="00996E00" w:rsidRPr="00996E00">
              <w:rPr>
                <w:noProof/>
                <w:webHidden/>
              </w:rPr>
            </w:r>
            <w:r w:rsidR="00996E00" w:rsidRPr="00996E00">
              <w:rPr>
                <w:noProof/>
                <w:webHidden/>
              </w:rPr>
              <w:fldChar w:fldCharType="separate"/>
            </w:r>
            <w:r w:rsidR="00996E00" w:rsidRPr="00996E00">
              <w:rPr>
                <w:noProof/>
                <w:webHidden/>
              </w:rPr>
              <w:t>11</w:t>
            </w:r>
            <w:r w:rsidR="00996E00" w:rsidRPr="00996E00">
              <w:rPr>
                <w:noProof/>
                <w:webHidden/>
              </w:rPr>
              <w:fldChar w:fldCharType="end"/>
            </w:r>
          </w:hyperlink>
        </w:p>
        <w:p w:rsidR="00C0273B" w:rsidRPr="00642E93" w:rsidRDefault="00C0273B">
          <w:pPr>
            <w:rPr>
              <w:rFonts w:cstheme="minorHAnsi"/>
              <w:sz w:val="28"/>
              <w:szCs w:val="28"/>
            </w:rPr>
          </w:pPr>
          <w:r w:rsidRPr="00642E93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2253E4" w:rsidRDefault="00167A36" w:rsidP="002253E4">
      <w:pPr>
        <w:pStyle w:val="1"/>
        <w:rPr>
          <w:b/>
        </w:rPr>
      </w:pPr>
      <w:r w:rsidRPr="00642E93">
        <w:br w:type="page"/>
      </w:r>
      <w:bookmarkStart w:id="1" w:name="_Toc158212815"/>
      <w:r w:rsidR="00DA426F" w:rsidRPr="002253E4">
        <w:rPr>
          <w:b/>
          <w:color w:val="auto"/>
        </w:rPr>
        <w:lastRenderedPageBreak/>
        <w:t>Введение</w:t>
      </w:r>
      <w:bookmarkEnd w:id="1"/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8729F7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        Мы часто слышим от </w:t>
      </w:r>
      <w:r w:rsidR="00DC4D0B" w:rsidRPr="00642E93">
        <w:rPr>
          <w:rFonts w:cstheme="minorHAnsi"/>
          <w:sz w:val="28"/>
          <w:szCs w:val="28"/>
        </w:rPr>
        <w:t>взрослых</w:t>
      </w:r>
      <w:r w:rsidRPr="00642E93">
        <w:rPr>
          <w:rFonts w:cstheme="minorHAnsi"/>
          <w:sz w:val="28"/>
          <w:szCs w:val="28"/>
        </w:rPr>
        <w:t xml:space="preserve">, что надо мыть руки. </w:t>
      </w:r>
      <w:r w:rsidR="008729F7" w:rsidRPr="00642E93">
        <w:rPr>
          <w:rFonts w:cstheme="minorHAnsi"/>
          <w:sz w:val="28"/>
          <w:szCs w:val="28"/>
        </w:rPr>
        <w:t xml:space="preserve">Особенно часто эта просьба стала звучать со времен пандемии </w:t>
      </w:r>
      <w:proofErr w:type="spellStart"/>
      <w:r w:rsidR="008729F7" w:rsidRPr="00642E93">
        <w:rPr>
          <w:rFonts w:cstheme="minorHAnsi"/>
          <w:sz w:val="28"/>
          <w:szCs w:val="28"/>
        </w:rPr>
        <w:t>коронавируса</w:t>
      </w:r>
      <w:proofErr w:type="spellEnd"/>
      <w:r w:rsidR="008729F7" w:rsidRPr="00642E93">
        <w:rPr>
          <w:rFonts w:cstheme="minorHAnsi"/>
          <w:sz w:val="28"/>
          <w:szCs w:val="28"/>
        </w:rPr>
        <w:t xml:space="preserve">. </w:t>
      </w:r>
      <w:r w:rsidRPr="00642E93">
        <w:rPr>
          <w:rFonts w:cstheme="minorHAnsi"/>
          <w:sz w:val="28"/>
          <w:szCs w:val="28"/>
        </w:rPr>
        <w:t>Мой классный руководитель ежедневно перед тем, как мы заходим в столовую, напоминает нам о необходимости мытья рук. Когда я прихожу домой из школы или с прогулки</w:t>
      </w:r>
      <w:r w:rsidR="003271F7" w:rsidRPr="00642E93">
        <w:rPr>
          <w:rFonts w:cstheme="minorHAnsi"/>
          <w:sz w:val="28"/>
          <w:szCs w:val="28"/>
        </w:rPr>
        <w:t>,</w:t>
      </w:r>
      <w:r w:rsidRPr="00642E93">
        <w:rPr>
          <w:rFonts w:cstheme="minorHAnsi"/>
          <w:sz w:val="28"/>
          <w:szCs w:val="28"/>
        </w:rPr>
        <w:t xml:space="preserve"> родители мне напоминают: «Помой руки». Возникает вопрос: а зачем? Они </w:t>
      </w:r>
      <w:r w:rsidR="003271F7" w:rsidRPr="00642E93">
        <w:rPr>
          <w:rFonts w:cstheme="minorHAnsi"/>
          <w:sz w:val="28"/>
          <w:szCs w:val="28"/>
        </w:rPr>
        <w:t xml:space="preserve">вроде </w:t>
      </w:r>
      <w:r w:rsidRPr="00642E93">
        <w:rPr>
          <w:rFonts w:cstheme="minorHAnsi"/>
          <w:sz w:val="28"/>
          <w:szCs w:val="28"/>
        </w:rPr>
        <w:t xml:space="preserve">и так чистые. </w:t>
      </w:r>
    </w:p>
    <w:p w:rsidR="00DA426F" w:rsidRPr="00642E93" w:rsidRDefault="00DA426F" w:rsidP="008729F7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        Мама мне объяснила, что на руках, как и на всех окружающих предметах, содержится множество микробов, которые, попадая с пищей в рот, могут вызвать заболевания. </w:t>
      </w:r>
    </w:p>
    <w:p w:rsidR="003271F7" w:rsidRPr="00642E93" w:rsidRDefault="00DA426F" w:rsidP="00DC4D0B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        Я внимательно посмотрел на свои руки, но никаких микробов не увидел. Оказывается, микробы очень маленькие, и их нельзя увидеть без специальных увеличительных приборов, но, попадая в наш организм, они могут вызвать серьёзные заболевания!</w:t>
      </w:r>
      <w:r w:rsidR="008729F7" w:rsidRPr="00642E93">
        <w:rPr>
          <w:rFonts w:cstheme="minorHAnsi"/>
          <w:sz w:val="28"/>
          <w:szCs w:val="28"/>
        </w:rPr>
        <w:t xml:space="preserve"> Откуда берутся эти микробы, и что нужно сделать, что</w:t>
      </w:r>
      <w:r w:rsidR="003271F7" w:rsidRPr="00642E93">
        <w:rPr>
          <w:rFonts w:cstheme="minorHAnsi"/>
          <w:sz w:val="28"/>
          <w:szCs w:val="28"/>
        </w:rPr>
        <w:t>бы от них избавиться?</w:t>
      </w:r>
    </w:p>
    <w:p w:rsidR="00DA426F" w:rsidRPr="00642E93" w:rsidRDefault="003271F7" w:rsidP="00DC4D0B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ab/>
        <w:t>В своей работе я хочу найти реальные доказательство того, что руки нужно мыть обязательно и почаще. Кроме того, предполагается выяснить, как мыть руки наиболее эффективно, какие средства лучше использовать.</w:t>
      </w:r>
    </w:p>
    <w:p w:rsidR="00DA426F" w:rsidRPr="00642E93" w:rsidRDefault="00DA426F" w:rsidP="00DC4D0B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b/>
          <w:sz w:val="28"/>
          <w:szCs w:val="28"/>
        </w:rPr>
        <w:t>Гипотеза</w:t>
      </w:r>
      <w:r w:rsidRPr="00642E93">
        <w:rPr>
          <w:rFonts w:cstheme="minorHAnsi"/>
          <w:sz w:val="28"/>
          <w:szCs w:val="28"/>
        </w:rPr>
        <w:t xml:space="preserve">: </w:t>
      </w:r>
      <w:r w:rsidR="003271F7" w:rsidRPr="00642E93">
        <w:rPr>
          <w:rFonts w:cstheme="minorHAnsi"/>
          <w:sz w:val="28"/>
          <w:szCs w:val="28"/>
        </w:rPr>
        <w:t xml:space="preserve">после контакта с различными предметами на руках появляются микробы </w:t>
      </w:r>
      <w:r w:rsidR="000B4445">
        <w:rPr>
          <w:rFonts w:cstheme="minorHAnsi"/>
          <w:sz w:val="28"/>
          <w:szCs w:val="28"/>
        </w:rPr>
        <w:t>в больших количествах, уничтожить которые можно только специальными средствами.</w:t>
      </w:r>
    </w:p>
    <w:p w:rsidR="00DA426F" w:rsidRPr="00642E93" w:rsidRDefault="00DA426F" w:rsidP="00DC4D0B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b/>
          <w:sz w:val="28"/>
          <w:szCs w:val="28"/>
        </w:rPr>
        <w:t>Цель</w:t>
      </w:r>
      <w:r w:rsidRPr="00642E93">
        <w:rPr>
          <w:rFonts w:cstheme="minorHAnsi"/>
          <w:sz w:val="28"/>
          <w:szCs w:val="28"/>
        </w:rPr>
        <w:t xml:space="preserve">: </w:t>
      </w:r>
      <w:r w:rsidR="003271F7" w:rsidRPr="00642E93">
        <w:rPr>
          <w:rFonts w:cstheme="minorHAnsi"/>
          <w:sz w:val="28"/>
          <w:szCs w:val="28"/>
        </w:rPr>
        <w:t>выявление наиболее эффективного способа обработки рук от микробного загрязнения</w:t>
      </w:r>
      <w:r w:rsidRPr="00642E93">
        <w:rPr>
          <w:rFonts w:cstheme="minorHAnsi"/>
          <w:sz w:val="28"/>
          <w:szCs w:val="28"/>
        </w:rPr>
        <w:t>.</w:t>
      </w:r>
    </w:p>
    <w:p w:rsidR="00DA426F" w:rsidRPr="00642E93" w:rsidRDefault="00DA426F" w:rsidP="00DC4D0B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b/>
          <w:sz w:val="28"/>
          <w:szCs w:val="28"/>
        </w:rPr>
        <w:t>Задачи</w:t>
      </w:r>
      <w:r w:rsidRPr="00642E93">
        <w:rPr>
          <w:rFonts w:cstheme="minorHAnsi"/>
          <w:sz w:val="28"/>
          <w:szCs w:val="28"/>
        </w:rPr>
        <w:t>:</w:t>
      </w:r>
    </w:p>
    <w:p w:rsidR="003271F7" w:rsidRPr="00642E93" w:rsidRDefault="003271F7" w:rsidP="003271F7">
      <w:pPr>
        <w:pStyle w:val="a7"/>
        <w:numPr>
          <w:ilvl w:val="0"/>
          <w:numId w:val="2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Выяснить опасность бактериального загрязнения рук и методику его определения, для чего взять интервью у врача-терапевта;</w:t>
      </w:r>
    </w:p>
    <w:p w:rsidR="00DA426F" w:rsidRPr="00642E93" w:rsidRDefault="003271F7" w:rsidP="003271F7">
      <w:pPr>
        <w:pStyle w:val="a7"/>
        <w:numPr>
          <w:ilvl w:val="0"/>
          <w:numId w:val="2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lastRenderedPageBreak/>
        <w:t>Доказать наличие микробов на руках после контакта с различными предметами;</w:t>
      </w:r>
    </w:p>
    <w:p w:rsidR="003271F7" w:rsidRPr="00642E93" w:rsidRDefault="003271F7" w:rsidP="00C0273B">
      <w:pPr>
        <w:pStyle w:val="a7"/>
        <w:numPr>
          <w:ilvl w:val="0"/>
          <w:numId w:val="2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Определить степень уменьшения микробного загрязнения рук после обработки различными средствами (</w:t>
      </w:r>
    </w:p>
    <w:p w:rsidR="003271F7" w:rsidRPr="00642E93" w:rsidRDefault="003271F7" w:rsidP="00C0273B">
      <w:pPr>
        <w:pStyle w:val="a7"/>
        <w:numPr>
          <w:ilvl w:val="0"/>
          <w:numId w:val="2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Сравнить антимикробное действие различных средств;</w:t>
      </w:r>
    </w:p>
    <w:p w:rsidR="00DA426F" w:rsidRPr="00642E93" w:rsidRDefault="00DA426F" w:rsidP="00C0273B">
      <w:pPr>
        <w:pStyle w:val="a7"/>
        <w:numPr>
          <w:ilvl w:val="0"/>
          <w:numId w:val="2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Сделать выводы.</w:t>
      </w: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3271F7" w:rsidRPr="00642E93" w:rsidRDefault="003271F7" w:rsidP="00DA426F">
      <w:pPr>
        <w:spacing w:after="0" w:line="360" w:lineRule="auto"/>
        <w:rPr>
          <w:rFonts w:cstheme="minorHAnsi"/>
          <w:b/>
          <w:sz w:val="28"/>
          <w:szCs w:val="28"/>
        </w:rPr>
      </w:pPr>
      <w:r w:rsidRPr="00642E93">
        <w:rPr>
          <w:rFonts w:cstheme="minorHAnsi"/>
          <w:b/>
          <w:sz w:val="28"/>
          <w:szCs w:val="28"/>
        </w:rPr>
        <w:t xml:space="preserve">Объект исследования: </w:t>
      </w:r>
      <w:r w:rsidR="002253E4">
        <w:rPr>
          <w:rFonts w:cstheme="minorHAnsi"/>
          <w:sz w:val="28"/>
          <w:szCs w:val="28"/>
        </w:rPr>
        <w:t>ладони</w:t>
      </w:r>
      <w:r w:rsidRPr="00642E93">
        <w:rPr>
          <w:rFonts w:cstheme="minorHAnsi"/>
          <w:sz w:val="28"/>
          <w:szCs w:val="28"/>
        </w:rPr>
        <w:t xml:space="preserve"> рук;</w:t>
      </w: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  <w:r w:rsidRPr="00642E93">
        <w:rPr>
          <w:rFonts w:cstheme="minorHAnsi"/>
          <w:b/>
          <w:sz w:val="28"/>
          <w:szCs w:val="28"/>
        </w:rPr>
        <w:t>Предмет исследования</w:t>
      </w:r>
      <w:r w:rsidRPr="00642E93">
        <w:rPr>
          <w:rFonts w:cstheme="minorHAnsi"/>
          <w:sz w:val="28"/>
          <w:szCs w:val="28"/>
        </w:rPr>
        <w:t>:</w:t>
      </w:r>
      <w:r w:rsidR="003271F7" w:rsidRPr="00642E93">
        <w:rPr>
          <w:rFonts w:cstheme="minorHAnsi"/>
          <w:sz w:val="28"/>
          <w:szCs w:val="28"/>
        </w:rPr>
        <w:t xml:space="preserve"> </w:t>
      </w:r>
      <w:r w:rsidR="002253E4">
        <w:rPr>
          <w:rFonts w:cstheme="minorHAnsi"/>
          <w:sz w:val="28"/>
          <w:szCs w:val="28"/>
        </w:rPr>
        <w:t>микробное загрязнение рук до и после обработки</w:t>
      </w: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  <w:r w:rsidRPr="00642E93">
        <w:rPr>
          <w:rFonts w:cstheme="minorHAnsi"/>
          <w:b/>
          <w:sz w:val="28"/>
          <w:szCs w:val="28"/>
        </w:rPr>
        <w:t>Методы исследования</w:t>
      </w:r>
      <w:r w:rsidRPr="00642E93">
        <w:rPr>
          <w:rFonts w:cstheme="minorHAnsi"/>
          <w:sz w:val="28"/>
          <w:szCs w:val="28"/>
        </w:rPr>
        <w:t>:</w:t>
      </w:r>
    </w:p>
    <w:p w:rsidR="00DA426F" w:rsidRPr="00642E93" w:rsidRDefault="003271F7" w:rsidP="00DA426F">
      <w:pPr>
        <w:spacing w:after="0" w:line="360" w:lineRule="auto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1.</w:t>
      </w:r>
      <w:r w:rsidRPr="00642E93">
        <w:rPr>
          <w:rFonts w:cstheme="minorHAnsi"/>
          <w:sz w:val="28"/>
          <w:szCs w:val="28"/>
        </w:rPr>
        <w:tab/>
        <w:t>Эксперимент - в</w:t>
      </w:r>
      <w:r w:rsidR="00DA426F" w:rsidRPr="00642E93">
        <w:rPr>
          <w:rFonts w:cstheme="minorHAnsi"/>
          <w:sz w:val="28"/>
          <w:szCs w:val="28"/>
        </w:rPr>
        <w:t xml:space="preserve">ыращивание </w:t>
      </w:r>
      <w:r w:rsidRPr="00642E93">
        <w:rPr>
          <w:rFonts w:cstheme="minorHAnsi"/>
          <w:sz w:val="28"/>
          <w:szCs w:val="28"/>
        </w:rPr>
        <w:t>колоний бактерий в чашках Петри;</w:t>
      </w: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2.</w:t>
      </w:r>
      <w:r w:rsidRPr="00642E93">
        <w:rPr>
          <w:rFonts w:cstheme="minorHAnsi"/>
          <w:sz w:val="28"/>
          <w:szCs w:val="28"/>
        </w:rPr>
        <w:tab/>
        <w:t>Интервью</w:t>
      </w:r>
      <w:r w:rsidR="003271F7" w:rsidRPr="00642E93">
        <w:rPr>
          <w:rFonts w:cstheme="minorHAnsi"/>
          <w:sz w:val="28"/>
          <w:szCs w:val="28"/>
        </w:rPr>
        <w:t xml:space="preserve"> с </w:t>
      </w:r>
      <w:r w:rsidR="003271F7" w:rsidRPr="00642E93">
        <w:rPr>
          <w:rFonts w:cstheme="minorHAnsi"/>
          <w:b/>
          <w:sz w:val="28"/>
          <w:szCs w:val="28"/>
        </w:rPr>
        <w:t>врачом</w:t>
      </w:r>
      <w:r w:rsidRPr="00642E93">
        <w:rPr>
          <w:rFonts w:cstheme="minorHAnsi"/>
          <w:sz w:val="28"/>
          <w:szCs w:val="28"/>
        </w:rPr>
        <w:t xml:space="preserve"> </w:t>
      </w:r>
      <w:r w:rsidR="003271F7" w:rsidRPr="00642E93">
        <w:rPr>
          <w:rFonts w:cstheme="minorHAnsi"/>
          <w:sz w:val="28"/>
          <w:szCs w:val="28"/>
        </w:rPr>
        <w:t>на тему</w:t>
      </w:r>
      <w:r w:rsidRPr="00642E93">
        <w:rPr>
          <w:rFonts w:cstheme="minorHAnsi"/>
          <w:sz w:val="28"/>
          <w:szCs w:val="28"/>
        </w:rPr>
        <w:t xml:space="preserve"> </w:t>
      </w:r>
      <w:r w:rsidR="003271F7" w:rsidRPr="00642E93">
        <w:rPr>
          <w:rFonts w:cstheme="minorHAnsi"/>
          <w:sz w:val="28"/>
          <w:szCs w:val="28"/>
        </w:rPr>
        <w:t>«</w:t>
      </w:r>
      <w:r w:rsidRPr="00642E93">
        <w:rPr>
          <w:rFonts w:cstheme="minorHAnsi"/>
          <w:sz w:val="28"/>
          <w:szCs w:val="28"/>
        </w:rPr>
        <w:t>Нужно ли мыть руки? Какие опасности поджидают тех, кто не моет руки? Что делать, если рядом нет воды и невозможно помыть руки?</w:t>
      </w:r>
      <w:r w:rsidR="003271F7" w:rsidRPr="00642E93">
        <w:rPr>
          <w:rFonts w:cstheme="minorHAnsi"/>
          <w:sz w:val="28"/>
          <w:szCs w:val="28"/>
        </w:rPr>
        <w:t>»</w:t>
      </w: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50600D">
      <w:pPr>
        <w:pStyle w:val="1"/>
        <w:rPr>
          <w:rFonts w:asciiTheme="minorHAnsi" w:hAnsiTheme="minorHAnsi" w:cstheme="minorHAnsi"/>
          <w:b/>
          <w:color w:val="auto"/>
          <w:sz w:val="28"/>
          <w:szCs w:val="28"/>
        </w:rPr>
      </w:pPr>
      <w:bookmarkStart w:id="2" w:name="_Toc158212816"/>
      <w:r w:rsidRPr="00642E93">
        <w:rPr>
          <w:rFonts w:asciiTheme="minorHAnsi" w:hAnsiTheme="minorHAnsi" w:cstheme="minorHAnsi"/>
          <w:b/>
          <w:color w:val="auto"/>
          <w:sz w:val="28"/>
          <w:szCs w:val="28"/>
        </w:rPr>
        <w:t xml:space="preserve">1. </w:t>
      </w:r>
      <w:r w:rsidR="00FD3009" w:rsidRPr="00642E93">
        <w:rPr>
          <w:rFonts w:asciiTheme="minorHAnsi" w:hAnsiTheme="minorHAnsi" w:cstheme="minorHAnsi"/>
          <w:b/>
          <w:color w:val="auto"/>
          <w:sz w:val="28"/>
          <w:szCs w:val="28"/>
        </w:rPr>
        <w:t>Обзор литературы</w:t>
      </w:r>
      <w:bookmarkEnd w:id="2"/>
    </w:p>
    <w:p w:rsidR="00DA426F" w:rsidRPr="00642E93" w:rsidRDefault="00DA426F" w:rsidP="00DA426F">
      <w:pPr>
        <w:spacing w:after="0" w:line="360" w:lineRule="auto"/>
        <w:rPr>
          <w:rFonts w:cstheme="minorHAnsi"/>
          <w:b/>
          <w:sz w:val="28"/>
          <w:szCs w:val="28"/>
        </w:rPr>
      </w:pPr>
    </w:p>
    <w:p w:rsidR="00FD3009" w:rsidRPr="00642E93" w:rsidRDefault="00FD3009" w:rsidP="00FD3009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Если спросить даже у первоклассника «Зачем мыть руки?», то </w:t>
      </w:r>
      <w:r w:rsidR="005259AC" w:rsidRPr="00642E93">
        <w:rPr>
          <w:rFonts w:cstheme="minorHAnsi"/>
          <w:sz w:val="28"/>
          <w:szCs w:val="28"/>
        </w:rPr>
        <w:t>он ответит, например,</w:t>
      </w:r>
      <w:r w:rsidRPr="00642E93">
        <w:rPr>
          <w:rFonts w:cstheme="minorHAnsi"/>
          <w:sz w:val="28"/>
          <w:szCs w:val="28"/>
        </w:rPr>
        <w:t xml:space="preserve"> «чтобы избавиться от микробов». Многие знают, что микробы опасны, что они могут вызвать разные болезни.  </w:t>
      </w:r>
      <w:r w:rsidR="005259AC" w:rsidRPr="00642E93">
        <w:rPr>
          <w:rFonts w:cstheme="minorHAnsi"/>
          <w:sz w:val="28"/>
          <w:szCs w:val="28"/>
        </w:rPr>
        <w:t>Но кто знает об этом лучше других</w:t>
      </w:r>
      <w:r w:rsidRPr="00642E93">
        <w:rPr>
          <w:rFonts w:cstheme="minorHAnsi"/>
          <w:sz w:val="28"/>
          <w:szCs w:val="28"/>
        </w:rPr>
        <w:t xml:space="preserve">? Конечно же, врач. На вопросы об микробах согласилась ответить врач-терапевт </w:t>
      </w:r>
      <w:proofErr w:type="spellStart"/>
      <w:r w:rsidRPr="00642E93">
        <w:rPr>
          <w:rFonts w:cstheme="minorHAnsi"/>
          <w:sz w:val="28"/>
          <w:szCs w:val="28"/>
        </w:rPr>
        <w:t>Ганус</w:t>
      </w:r>
      <w:proofErr w:type="spellEnd"/>
      <w:r w:rsidRPr="00642E93">
        <w:rPr>
          <w:rFonts w:cstheme="minorHAnsi"/>
          <w:sz w:val="28"/>
          <w:szCs w:val="28"/>
        </w:rPr>
        <w:t xml:space="preserve"> Виктория Викторовна:</w:t>
      </w:r>
    </w:p>
    <w:p w:rsidR="00FD3009" w:rsidRPr="00642E93" w:rsidRDefault="00FD3009" w:rsidP="00FD3009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- Виктория Викторовна, скажите пожалуйста, зачем нужно мыть руки и какие опасности поджидают тех, кто не моет руки?</w:t>
      </w:r>
    </w:p>
    <w:p w:rsidR="00FD3009" w:rsidRPr="00642E93" w:rsidRDefault="00FD3009" w:rsidP="00FD3009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- Руки мыть крайне важно! Не только тогда, когда они просто загрязнились, а тогда, когда мы пользуемся общественным транспортом, находимся в общественных местах, пользуемся туалетом, гладим питомцев. </w:t>
      </w:r>
    </w:p>
    <w:p w:rsidR="00FD3009" w:rsidRPr="00642E93" w:rsidRDefault="00FD3009" w:rsidP="00FD3009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lastRenderedPageBreak/>
        <w:t xml:space="preserve">- Почему? </w:t>
      </w:r>
    </w:p>
    <w:p w:rsidR="00FD3009" w:rsidRPr="00642E93" w:rsidRDefault="00FD3009" w:rsidP="00FD3009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- Потому что там могут быть опасные вирусы и бактерии, также яйца глистов. Таким образом человек может заболеть, заразить себя и окружающих его людей. Поэтому руки важно очень мыть! </w:t>
      </w:r>
    </w:p>
    <w:p w:rsidR="00FD3009" w:rsidRPr="00642E93" w:rsidRDefault="00FD3009" w:rsidP="00FD3009">
      <w:pPr>
        <w:spacing w:after="0" w:line="360" w:lineRule="auto"/>
        <w:ind w:firstLine="708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- Что надо делать, если рядом нет воды и нельзя помыть руки.</w:t>
      </w:r>
    </w:p>
    <w:p w:rsidR="00FD3009" w:rsidRPr="00642E93" w:rsidRDefault="00FD3009" w:rsidP="00FD3009">
      <w:pPr>
        <w:spacing w:after="0" w:line="360" w:lineRule="auto"/>
        <w:ind w:firstLine="708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- Очень простой способ. Надо использовать антисептик. Хорошо, чтобы он был спиртовой! Маленький флакон тебе в рюкзак!</w:t>
      </w:r>
    </w:p>
    <w:p w:rsidR="00FD3009" w:rsidRPr="00642E93" w:rsidRDefault="00FD3009" w:rsidP="00FD3009">
      <w:pPr>
        <w:spacing w:after="0" w:line="360" w:lineRule="auto"/>
        <w:ind w:firstLine="708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- Спасибо!</w:t>
      </w:r>
    </w:p>
    <w:p w:rsidR="00DA426F" w:rsidRPr="00642E93" w:rsidRDefault="00DA426F" w:rsidP="00FD3009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3F62B1" w:rsidRPr="00642E93" w:rsidRDefault="003F62B1" w:rsidP="00FD3009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ab/>
        <w:t>Большинство бактерий невозможно увидеть невооруженным глазом</w:t>
      </w:r>
      <w:r w:rsidR="00D731A2" w:rsidRPr="00642E93">
        <w:rPr>
          <w:rFonts w:cstheme="minorHAnsi"/>
          <w:sz w:val="28"/>
          <w:szCs w:val="28"/>
        </w:rPr>
        <w:t xml:space="preserve"> [1]</w:t>
      </w:r>
      <w:r w:rsidRPr="00642E93">
        <w:rPr>
          <w:rFonts w:cstheme="minorHAnsi"/>
          <w:sz w:val="28"/>
          <w:szCs w:val="28"/>
        </w:rPr>
        <w:t>. Однако на месте одной бактерии, попавшей на поверхность питательной среды, через несколько часов появляется целая колония, которую уже можно увидеть без увеличения. По цвету и форме колоний специалисты могут определить, какие бактерии здесь выросли.</w:t>
      </w:r>
    </w:p>
    <w:p w:rsidR="00DA426F" w:rsidRPr="00642E93" w:rsidRDefault="00E26944" w:rsidP="00FD3009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Из статьи «Какие бактерии живут на руках?»</w:t>
      </w:r>
      <w:r w:rsidR="00D731A2" w:rsidRPr="00642E93">
        <w:rPr>
          <w:rFonts w:cstheme="minorHAnsi"/>
          <w:sz w:val="28"/>
          <w:szCs w:val="28"/>
        </w:rPr>
        <w:t xml:space="preserve"> [4]</w:t>
      </w:r>
      <w:r w:rsidRPr="00642E93">
        <w:rPr>
          <w:rFonts w:cstheme="minorHAnsi"/>
          <w:sz w:val="28"/>
          <w:szCs w:val="28"/>
        </w:rPr>
        <w:t xml:space="preserve"> узнаем, что</w:t>
      </w:r>
      <w:r w:rsidR="00DA426F" w:rsidRPr="00642E93">
        <w:rPr>
          <w:rFonts w:cstheme="minorHAnsi"/>
          <w:sz w:val="28"/>
          <w:szCs w:val="28"/>
        </w:rPr>
        <w:t xml:space="preserve"> чётк</w:t>
      </w:r>
      <w:r w:rsidRPr="00642E93">
        <w:rPr>
          <w:rFonts w:cstheme="minorHAnsi"/>
          <w:sz w:val="28"/>
          <w:szCs w:val="28"/>
        </w:rPr>
        <w:t>ого списка</w:t>
      </w:r>
      <w:r w:rsidR="00DA426F" w:rsidRPr="00642E93">
        <w:rPr>
          <w:rFonts w:cstheme="minorHAnsi"/>
          <w:sz w:val="28"/>
          <w:szCs w:val="28"/>
        </w:rPr>
        <w:t xml:space="preserve"> живущих на нашей коже бактерий </w:t>
      </w:r>
      <w:r w:rsidRPr="00642E93">
        <w:rPr>
          <w:rFonts w:cstheme="minorHAnsi"/>
          <w:sz w:val="28"/>
          <w:szCs w:val="28"/>
        </w:rPr>
        <w:t>нет</w:t>
      </w:r>
      <w:r w:rsidR="00DA426F" w:rsidRPr="00642E93">
        <w:rPr>
          <w:rFonts w:cstheme="minorHAnsi"/>
          <w:sz w:val="28"/>
          <w:szCs w:val="28"/>
        </w:rPr>
        <w:t xml:space="preserve">. Состав </w:t>
      </w:r>
      <w:r w:rsidRPr="00642E93">
        <w:rPr>
          <w:rFonts w:cstheme="minorHAnsi"/>
          <w:sz w:val="28"/>
          <w:szCs w:val="28"/>
        </w:rPr>
        <w:t xml:space="preserve">бактерий, который ещё называется микрофлора, </w:t>
      </w:r>
      <w:r w:rsidR="00DA426F" w:rsidRPr="00642E93">
        <w:rPr>
          <w:rFonts w:cstheme="minorHAnsi"/>
          <w:sz w:val="28"/>
          <w:szCs w:val="28"/>
        </w:rPr>
        <w:t>у каждого человека свой.</w:t>
      </w:r>
      <w:r w:rsidRPr="00642E93">
        <w:rPr>
          <w:rFonts w:cstheme="minorHAnsi"/>
          <w:sz w:val="28"/>
          <w:szCs w:val="28"/>
        </w:rPr>
        <w:t xml:space="preserve"> Интересно, что б</w:t>
      </w:r>
      <w:r w:rsidR="00DA426F" w:rsidRPr="00642E93">
        <w:rPr>
          <w:rFonts w:cstheme="minorHAnsi"/>
          <w:sz w:val="28"/>
          <w:szCs w:val="28"/>
        </w:rPr>
        <w:t xml:space="preserve">ольшинство микробов </w:t>
      </w:r>
      <w:r w:rsidRPr="00642E93">
        <w:rPr>
          <w:rFonts w:cstheme="minorHAnsi"/>
          <w:sz w:val="28"/>
          <w:szCs w:val="28"/>
        </w:rPr>
        <w:t xml:space="preserve">не опасны и </w:t>
      </w:r>
      <w:r w:rsidR="00DA426F" w:rsidRPr="00642E93">
        <w:rPr>
          <w:rFonts w:cstheme="minorHAnsi"/>
          <w:sz w:val="28"/>
          <w:szCs w:val="28"/>
        </w:rPr>
        <w:t>приносят пользу человеку</w:t>
      </w:r>
      <w:r w:rsidRPr="00642E93">
        <w:rPr>
          <w:rFonts w:cstheme="minorHAnsi"/>
          <w:sz w:val="28"/>
          <w:szCs w:val="28"/>
        </w:rPr>
        <w:t xml:space="preserve">, </w:t>
      </w:r>
      <w:r w:rsidR="00DA426F" w:rsidRPr="00642E93">
        <w:rPr>
          <w:rFonts w:cstheme="minorHAnsi"/>
          <w:sz w:val="28"/>
          <w:szCs w:val="28"/>
        </w:rPr>
        <w:t>очищая поверхность тела и обогащая организм полезными веществами. Лечение от них не требуется.</w:t>
      </w:r>
    </w:p>
    <w:p w:rsidR="00DA426F" w:rsidRPr="00642E93" w:rsidRDefault="00E26944" w:rsidP="00E2694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Есть условно-патогенные бактерии, которые в обычных условиях не опасны, но могут причинить вред при ослаблении иммунитета. Меньше всего на коже </w:t>
      </w:r>
      <w:r w:rsidR="00DA426F" w:rsidRPr="00642E93">
        <w:rPr>
          <w:rFonts w:cstheme="minorHAnsi"/>
          <w:sz w:val="28"/>
          <w:szCs w:val="28"/>
        </w:rPr>
        <w:t>болезнетворных бактерий</w:t>
      </w:r>
      <w:r w:rsidRPr="00642E93">
        <w:rPr>
          <w:rFonts w:cstheme="minorHAnsi"/>
          <w:sz w:val="28"/>
          <w:szCs w:val="28"/>
        </w:rPr>
        <w:t>, но они самые коварные, способны вызвать инфекционные заболевания</w:t>
      </w:r>
      <w:r w:rsidR="00DA426F" w:rsidRPr="00642E93">
        <w:rPr>
          <w:rFonts w:cstheme="minorHAnsi"/>
          <w:sz w:val="28"/>
          <w:szCs w:val="28"/>
        </w:rPr>
        <w:t xml:space="preserve">. </w:t>
      </w:r>
    </w:p>
    <w:p w:rsidR="00DA426F" w:rsidRPr="00642E93" w:rsidRDefault="00E26944" w:rsidP="00FD3009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Среди них самые опасные</w:t>
      </w:r>
      <w:r w:rsidR="00DA426F" w:rsidRPr="00642E93">
        <w:rPr>
          <w:rFonts w:cstheme="minorHAnsi"/>
          <w:sz w:val="28"/>
          <w:szCs w:val="28"/>
        </w:rPr>
        <w:t>:</w:t>
      </w:r>
    </w:p>
    <w:p w:rsidR="00DA426F" w:rsidRPr="00642E93" w:rsidRDefault="00DA426F" w:rsidP="00FD3009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1.</w:t>
      </w:r>
      <w:r w:rsidRPr="00642E93">
        <w:rPr>
          <w:rFonts w:cstheme="minorHAnsi"/>
          <w:sz w:val="28"/>
          <w:szCs w:val="28"/>
        </w:rPr>
        <w:tab/>
        <w:t>Сальмонеллы – некоторые виды вызывают острые кишечные заболевания (сальмонеллёзы), например, брюшной тиф.</w:t>
      </w:r>
    </w:p>
    <w:p w:rsidR="00DA426F" w:rsidRPr="00642E93" w:rsidRDefault="00DA426F" w:rsidP="00E2694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lastRenderedPageBreak/>
        <w:t>2.</w:t>
      </w:r>
      <w:r w:rsidRPr="00642E93">
        <w:rPr>
          <w:rFonts w:cstheme="minorHAnsi"/>
          <w:sz w:val="28"/>
          <w:szCs w:val="28"/>
        </w:rPr>
        <w:tab/>
        <w:t>Кишечная палочка – отдельные штаммы приводят к тяжёлым пищевым отравлениям, могут вырабатывать токсины, смертельные для детей, людей пожилого возраста или с ослабленным иммунитетом.</w:t>
      </w:r>
    </w:p>
    <w:p w:rsidR="00DA426F" w:rsidRPr="00642E93" w:rsidRDefault="00DA426F" w:rsidP="00E2694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3.</w:t>
      </w:r>
      <w:r w:rsidRPr="00642E93">
        <w:rPr>
          <w:rFonts w:cstheme="minorHAnsi"/>
          <w:sz w:val="28"/>
          <w:szCs w:val="28"/>
        </w:rPr>
        <w:tab/>
      </w:r>
      <w:proofErr w:type="spellStart"/>
      <w:r w:rsidRPr="00642E93">
        <w:rPr>
          <w:rFonts w:cstheme="minorHAnsi"/>
          <w:sz w:val="28"/>
          <w:szCs w:val="28"/>
        </w:rPr>
        <w:t>Шигеллы</w:t>
      </w:r>
      <w:proofErr w:type="spellEnd"/>
      <w:r w:rsidRPr="00642E93">
        <w:rPr>
          <w:rFonts w:cstheme="minorHAnsi"/>
          <w:sz w:val="28"/>
          <w:szCs w:val="28"/>
        </w:rPr>
        <w:t xml:space="preserve"> – вызывают целый ряд инфекционных заболеваний, например, дизентерию.</w:t>
      </w:r>
    </w:p>
    <w:p w:rsidR="00DA426F" w:rsidRPr="00642E93" w:rsidRDefault="00DA426F" w:rsidP="00E2694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4.</w:t>
      </w:r>
      <w:r w:rsidRPr="00642E93">
        <w:rPr>
          <w:rFonts w:cstheme="minorHAnsi"/>
          <w:sz w:val="28"/>
          <w:szCs w:val="28"/>
        </w:rPr>
        <w:tab/>
      </w:r>
      <w:proofErr w:type="spellStart"/>
      <w:r w:rsidRPr="00642E93">
        <w:rPr>
          <w:rFonts w:cstheme="minorHAnsi"/>
          <w:sz w:val="28"/>
          <w:szCs w:val="28"/>
        </w:rPr>
        <w:t>Бруцеллы</w:t>
      </w:r>
      <w:proofErr w:type="spellEnd"/>
      <w:r w:rsidRPr="00642E93">
        <w:rPr>
          <w:rFonts w:cstheme="minorHAnsi"/>
          <w:sz w:val="28"/>
          <w:szCs w:val="28"/>
        </w:rPr>
        <w:t xml:space="preserve"> – приводят к множественному поражению внутренних органов, вызывают бруцеллёз.</w:t>
      </w:r>
    </w:p>
    <w:p w:rsidR="00DA426F" w:rsidRPr="00642E93" w:rsidRDefault="00DA426F" w:rsidP="00E2694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5.</w:t>
      </w:r>
      <w:r w:rsidRPr="00642E93">
        <w:rPr>
          <w:rFonts w:cstheme="minorHAnsi"/>
          <w:sz w:val="28"/>
          <w:szCs w:val="28"/>
        </w:rPr>
        <w:tab/>
        <w:t>Стафилококк золотистый – наиболее патогенный для человека вид стафилококка. Вызывает целую гамму заболеваний – от лёгких кожных (угри, фурункулы) до смертельно опасных (пневмония, менингит, сепсис). Существуют штаммы, устойчивые к антибиотикам, что ощутимо усложняет лечение</w:t>
      </w:r>
      <w:r w:rsidR="00C9646E" w:rsidRPr="00642E93">
        <w:rPr>
          <w:rFonts w:cstheme="minorHAnsi"/>
          <w:sz w:val="28"/>
          <w:szCs w:val="28"/>
        </w:rPr>
        <w:t xml:space="preserve"> [4].</w:t>
      </w:r>
    </w:p>
    <w:p w:rsidR="00E26944" w:rsidRPr="00642E93" w:rsidRDefault="00E26944" w:rsidP="00E2694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Кстати, очень опасную болезнь дизентерию называют «Болезнью грязных рук». Грязные руки угрожают и брюшным тифом, гепатитом и холерой. Тысячи людей попадают на больничную койку лишь из-за того, что не помыли руки перед едой или после прогулок на улице.</w:t>
      </w:r>
    </w:p>
    <w:p w:rsidR="00E26944" w:rsidRPr="00642E93" w:rsidRDefault="004D553E" w:rsidP="00E2694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В кино все видели, как тщательно моют руки хирурги перед операцией, чтобы избавиться от микробов. В обычной жизни такой тщательной обработки не проводится, но все же большинство использует какие-нибудь средства (мыло, антисептик). Специалисты разделяют обработку рук</w:t>
      </w:r>
      <w:r w:rsidR="00E26944" w:rsidRPr="00642E93">
        <w:rPr>
          <w:rFonts w:cstheme="minorHAnsi"/>
          <w:sz w:val="28"/>
          <w:szCs w:val="28"/>
        </w:rPr>
        <w:t xml:space="preserve"> на три уровня:</w:t>
      </w:r>
    </w:p>
    <w:p w:rsidR="00E26944" w:rsidRPr="00642E93" w:rsidRDefault="00E26944" w:rsidP="004D553E">
      <w:pPr>
        <w:pStyle w:val="a7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Бытовой уровень (механическая обработка рук)</w:t>
      </w:r>
    </w:p>
    <w:p w:rsidR="00E26944" w:rsidRPr="00642E93" w:rsidRDefault="00E26944" w:rsidP="004D553E">
      <w:pPr>
        <w:pStyle w:val="a7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Гигиенический уровень (обработка рук с применением кожных антисептиков)</w:t>
      </w:r>
    </w:p>
    <w:p w:rsidR="00E26944" w:rsidRPr="00642E93" w:rsidRDefault="00E26944" w:rsidP="004D553E">
      <w:pPr>
        <w:pStyle w:val="a7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Хирургический уровень (особая последовательность манипуляций при обработке рук с последующим одеванием стерильных перчаток)</w:t>
      </w:r>
      <w:r w:rsidR="00C9646E" w:rsidRPr="00642E93">
        <w:rPr>
          <w:rFonts w:cstheme="minorHAnsi"/>
          <w:sz w:val="28"/>
          <w:szCs w:val="28"/>
        </w:rPr>
        <w:t xml:space="preserve"> [3].</w:t>
      </w:r>
    </w:p>
    <w:p w:rsidR="00996E00" w:rsidRDefault="00996E00">
      <w:pPr>
        <w:rPr>
          <w:rFonts w:eastAsiaTheme="majorEastAsia" w:cstheme="minorHAnsi"/>
          <w:b/>
          <w:sz w:val="28"/>
          <w:szCs w:val="28"/>
        </w:rPr>
      </w:pPr>
      <w:bookmarkStart w:id="3" w:name="_Toc158212817"/>
      <w:r>
        <w:rPr>
          <w:rFonts w:cstheme="minorHAnsi"/>
          <w:b/>
          <w:sz w:val="28"/>
          <w:szCs w:val="28"/>
        </w:rPr>
        <w:br w:type="page"/>
      </w:r>
    </w:p>
    <w:p w:rsidR="00DA426F" w:rsidRPr="00642E93" w:rsidRDefault="00DA426F" w:rsidP="0050600D">
      <w:pPr>
        <w:pStyle w:val="1"/>
        <w:rPr>
          <w:rFonts w:asciiTheme="minorHAnsi" w:hAnsiTheme="minorHAnsi" w:cstheme="minorHAnsi"/>
          <w:b/>
          <w:color w:val="auto"/>
          <w:sz w:val="28"/>
          <w:szCs w:val="28"/>
        </w:rPr>
      </w:pPr>
      <w:r w:rsidRPr="00642E93">
        <w:rPr>
          <w:rFonts w:asciiTheme="minorHAnsi" w:hAnsiTheme="minorHAnsi" w:cstheme="minorHAnsi"/>
          <w:b/>
          <w:color w:val="auto"/>
          <w:sz w:val="28"/>
          <w:szCs w:val="28"/>
        </w:rPr>
        <w:lastRenderedPageBreak/>
        <w:t>2. Практическая часть</w:t>
      </w:r>
      <w:bookmarkEnd w:id="3"/>
    </w:p>
    <w:p w:rsidR="00365E17" w:rsidRPr="00642E93" w:rsidRDefault="00365E17" w:rsidP="00456274">
      <w:pPr>
        <w:spacing w:after="0" w:line="360" w:lineRule="auto"/>
        <w:ind w:firstLine="708"/>
        <w:rPr>
          <w:rFonts w:cstheme="minorHAnsi"/>
          <w:sz w:val="28"/>
          <w:szCs w:val="28"/>
        </w:rPr>
      </w:pPr>
    </w:p>
    <w:p w:rsidR="00365E17" w:rsidRPr="00642E93" w:rsidRDefault="00884B0B" w:rsidP="00456274">
      <w:pPr>
        <w:spacing w:after="0" w:line="360" w:lineRule="auto"/>
        <w:ind w:firstLine="708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2</w:t>
      </w:r>
      <w:r w:rsidR="00365E17" w:rsidRPr="00642E93">
        <w:rPr>
          <w:rFonts w:cstheme="minorHAnsi"/>
          <w:sz w:val="28"/>
          <w:szCs w:val="28"/>
        </w:rPr>
        <w:t xml:space="preserve">.1. </w:t>
      </w:r>
      <w:r w:rsidRPr="00642E93">
        <w:rPr>
          <w:rStyle w:val="20"/>
          <w:rFonts w:asciiTheme="minorHAnsi" w:hAnsiTheme="minorHAnsi" w:cstheme="minorHAnsi"/>
          <w:color w:val="auto"/>
        </w:rPr>
        <w:t>Выявление загрязнения рук после контакта с различными предметами</w:t>
      </w:r>
      <w:r w:rsidR="00A02EB7">
        <w:rPr>
          <w:rStyle w:val="20"/>
          <w:rFonts w:asciiTheme="minorHAnsi" w:hAnsiTheme="minorHAnsi" w:cstheme="minorHAnsi"/>
          <w:color w:val="auto"/>
        </w:rPr>
        <w:t xml:space="preserve"> (денежная купюра и банковская карта)</w:t>
      </w:r>
      <w:r w:rsidR="00365E17" w:rsidRPr="00642E93">
        <w:rPr>
          <w:rFonts w:cstheme="minorHAnsi"/>
          <w:sz w:val="28"/>
          <w:szCs w:val="28"/>
        </w:rPr>
        <w:t>.</w:t>
      </w:r>
    </w:p>
    <w:p w:rsidR="00365E17" w:rsidRPr="00642E93" w:rsidRDefault="00884B0B" w:rsidP="00365E17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Считается, что деньги, это самый грязный предмет, потому что они проходят через огромное количество рук. В наше время очень активно используются банковские карты и мне захотелось посмотреть, </w:t>
      </w:r>
      <w:r w:rsidR="00A02EB7">
        <w:rPr>
          <w:rFonts w:cstheme="minorHAnsi"/>
          <w:sz w:val="28"/>
          <w:szCs w:val="28"/>
        </w:rPr>
        <w:t>что грязнее</w:t>
      </w:r>
      <w:r w:rsidRPr="00642E93">
        <w:rPr>
          <w:rFonts w:cstheme="minorHAnsi"/>
          <w:sz w:val="28"/>
          <w:szCs w:val="28"/>
        </w:rPr>
        <w:t xml:space="preserve">. Чтобы микробы было легче изучать, их разводят в питательной среде. 1. Я взял три чашки Петри - это небольшие плоские чашечки из прозрачного стекла. В них уже была приготовлена питательная среда для выращивания колоний бактерий. 2. Подписал их: «Чистые руки», «Денежная купюра», «Банковская карта». 3. Приложил руки к чашам: тщательно вымытые, после контакта с банкнотой и после контакта с банковской картой. 4. Я поставил чашки Петри к батарее в тёплое место и контролировал температуру. Она не должна превышать 37 градусов. 5. В течение 4 дней наблюдали, что происходит в чашках. </w:t>
      </w:r>
    </w:p>
    <w:p w:rsidR="00365E17" w:rsidRPr="00642E93" w:rsidRDefault="00365E17" w:rsidP="00642E93">
      <w:pPr>
        <w:spacing w:after="0" w:line="360" w:lineRule="auto"/>
        <w:ind w:firstLine="708"/>
        <w:jc w:val="right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Таблица 1. </w:t>
      </w:r>
    </w:p>
    <w:p w:rsidR="00365E17" w:rsidRPr="00642E93" w:rsidRDefault="00365E17" w:rsidP="00642E93">
      <w:pPr>
        <w:spacing w:after="0" w:line="360" w:lineRule="auto"/>
        <w:ind w:firstLine="708"/>
        <w:jc w:val="center"/>
        <w:rPr>
          <w:rFonts w:cstheme="minorHAnsi"/>
          <w:b/>
          <w:sz w:val="28"/>
          <w:szCs w:val="28"/>
        </w:rPr>
      </w:pPr>
      <w:r w:rsidRPr="00642E93">
        <w:rPr>
          <w:rFonts w:cstheme="minorHAnsi"/>
          <w:b/>
          <w:sz w:val="28"/>
          <w:szCs w:val="28"/>
        </w:rPr>
        <w:t>Сравнение результатов эксперимента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65E17" w:rsidRPr="000B4445" w:rsidTr="00365E17">
        <w:tc>
          <w:tcPr>
            <w:tcW w:w="2336" w:type="dxa"/>
          </w:tcPr>
          <w:p w:rsidR="00365E17" w:rsidRPr="000B4445" w:rsidRDefault="00365E17" w:rsidP="000B44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4445">
              <w:rPr>
                <w:rFonts w:cstheme="minorHAnsi"/>
                <w:b/>
                <w:sz w:val="20"/>
                <w:szCs w:val="20"/>
              </w:rPr>
              <w:t>Проба</w:t>
            </w:r>
          </w:p>
        </w:tc>
        <w:tc>
          <w:tcPr>
            <w:tcW w:w="2336" w:type="dxa"/>
          </w:tcPr>
          <w:p w:rsidR="00365E17" w:rsidRPr="000B4445" w:rsidRDefault="00365E17" w:rsidP="000B44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4445">
              <w:rPr>
                <w:rFonts w:cstheme="minorHAnsi"/>
                <w:b/>
                <w:sz w:val="20"/>
                <w:szCs w:val="20"/>
              </w:rPr>
              <w:t>Чистые руки</w:t>
            </w:r>
          </w:p>
        </w:tc>
        <w:tc>
          <w:tcPr>
            <w:tcW w:w="2336" w:type="dxa"/>
          </w:tcPr>
          <w:p w:rsidR="00365E17" w:rsidRPr="000B4445" w:rsidRDefault="000B4445" w:rsidP="000B44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4445">
              <w:rPr>
                <w:rFonts w:cstheme="minorHAnsi"/>
                <w:b/>
                <w:sz w:val="20"/>
                <w:szCs w:val="20"/>
              </w:rPr>
              <w:t>Денежная к</w:t>
            </w:r>
            <w:r w:rsidR="00365E17" w:rsidRPr="000B4445">
              <w:rPr>
                <w:rFonts w:cstheme="minorHAnsi"/>
                <w:b/>
                <w:sz w:val="20"/>
                <w:szCs w:val="20"/>
              </w:rPr>
              <w:t>упюра</w:t>
            </w:r>
          </w:p>
        </w:tc>
        <w:tc>
          <w:tcPr>
            <w:tcW w:w="2337" w:type="dxa"/>
          </w:tcPr>
          <w:p w:rsidR="00365E17" w:rsidRPr="000B4445" w:rsidRDefault="00365E17" w:rsidP="000B44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4445">
              <w:rPr>
                <w:rFonts w:cstheme="minorHAnsi"/>
                <w:b/>
                <w:sz w:val="20"/>
                <w:szCs w:val="20"/>
              </w:rPr>
              <w:t>Банковская карта</w:t>
            </w:r>
          </w:p>
        </w:tc>
      </w:tr>
      <w:tr w:rsidR="00365E17" w:rsidRPr="000B4445" w:rsidTr="00365E17">
        <w:tc>
          <w:tcPr>
            <w:tcW w:w="2336" w:type="dxa"/>
          </w:tcPr>
          <w:p w:rsidR="00365E17" w:rsidRPr="000B4445" w:rsidRDefault="00365E17" w:rsidP="00365E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Вторые сутки</w:t>
            </w:r>
          </w:p>
        </w:tc>
        <w:tc>
          <w:tcPr>
            <w:tcW w:w="2336" w:type="dxa"/>
          </w:tcPr>
          <w:p w:rsidR="00365E17" w:rsidRPr="000B4445" w:rsidRDefault="00365E17" w:rsidP="00365E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Мелкие точечки желтого и белого цвета в малом количестве</w:t>
            </w:r>
          </w:p>
        </w:tc>
        <w:tc>
          <w:tcPr>
            <w:tcW w:w="2336" w:type="dxa"/>
          </w:tcPr>
          <w:p w:rsidR="00365E17" w:rsidRPr="000B4445" w:rsidRDefault="00365E17" w:rsidP="00365E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Более крупные точки белого и желтого цвета в большем количестве</w:t>
            </w:r>
          </w:p>
        </w:tc>
        <w:tc>
          <w:tcPr>
            <w:tcW w:w="2337" w:type="dxa"/>
          </w:tcPr>
          <w:p w:rsidR="00365E17" w:rsidRPr="000B4445" w:rsidRDefault="00365E17" w:rsidP="00365E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Большое количество мелких точек желтого и белого цвета и несколько более крупных пятен</w:t>
            </w:r>
          </w:p>
        </w:tc>
      </w:tr>
      <w:tr w:rsidR="00365E17" w:rsidRPr="000B4445" w:rsidTr="00365E17">
        <w:tc>
          <w:tcPr>
            <w:tcW w:w="2336" w:type="dxa"/>
          </w:tcPr>
          <w:p w:rsidR="00365E17" w:rsidRPr="000B4445" w:rsidRDefault="00365E17" w:rsidP="00365E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Четвертые сутки</w:t>
            </w:r>
          </w:p>
        </w:tc>
        <w:tc>
          <w:tcPr>
            <w:tcW w:w="2336" w:type="dxa"/>
          </w:tcPr>
          <w:p w:rsidR="00365E17" w:rsidRPr="000B4445" w:rsidRDefault="00365E17" w:rsidP="00365E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Увеличилось количество мелких точек желтого и белого цвета</w:t>
            </w:r>
          </w:p>
        </w:tc>
        <w:tc>
          <w:tcPr>
            <w:tcW w:w="2336" w:type="dxa"/>
          </w:tcPr>
          <w:p w:rsidR="00365E17" w:rsidRPr="000B4445" w:rsidRDefault="00365E17" w:rsidP="00365E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Стало больше крупных пятен и увеличилось количество и размер точек белого и желтого цвета</w:t>
            </w:r>
          </w:p>
        </w:tc>
        <w:tc>
          <w:tcPr>
            <w:tcW w:w="2337" w:type="dxa"/>
          </w:tcPr>
          <w:p w:rsidR="00365E17" w:rsidRPr="000B4445" w:rsidRDefault="00365E17" w:rsidP="00365E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Стало больше крупных пятен и увеличилось количество и размер точек желтого</w:t>
            </w:r>
          </w:p>
        </w:tc>
      </w:tr>
    </w:tbl>
    <w:p w:rsidR="000B4445" w:rsidRDefault="000B4445" w:rsidP="00365E17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365E17" w:rsidP="000B4445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0B4445">
        <w:rPr>
          <w:rFonts w:cstheme="minorHAnsi"/>
          <w:b/>
          <w:sz w:val="28"/>
          <w:szCs w:val="28"/>
        </w:rPr>
        <w:t>Вывод</w:t>
      </w:r>
      <w:r w:rsidRPr="00642E93">
        <w:rPr>
          <w:rFonts w:cstheme="minorHAnsi"/>
          <w:sz w:val="28"/>
          <w:szCs w:val="28"/>
        </w:rPr>
        <w:t xml:space="preserve">: На грязных руках микробов гораздо больше, чем на тщательно вымытых. В основном на грязных руках живут кишечная палочка, стафилококк, </w:t>
      </w:r>
      <w:r w:rsidRPr="00642E93">
        <w:rPr>
          <w:rFonts w:cstheme="minorHAnsi"/>
          <w:sz w:val="28"/>
          <w:szCs w:val="28"/>
        </w:rPr>
        <w:lastRenderedPageBreak/>
        <w:t>плесневые грибы, споры. На вымытых руках хоть и в меньшем количестве, но тоже есть микробы. Может быть, это связано с тем, что полотенце, в которое вытирали руки насухо, было не совсем чистое. Денежная купюра и банковская карта загрязнены микробами примерно одинаково. Есть незначительная разница по количеству выросших микробов в пользу банковской карты. Возможно, это связано с тем, что у карты только один хозяин, и она сделана из менее пористого материала.</w:t>
      </w:r>
    </w:p>
    <w:p w:rsidR="00642E93" w:rsidRPr="00642E93" w:rsidRDefault="00642E93" w:rsidP="00FB369B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DA426F" w:rsidRPr="000B4445" w:rsidRDefault="000B4445" w:rsidP="000B4445">
      <w:pPr>
        <w:pStyle w:val="a7"/>
        <w:spacing w:after="0"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2.2 </w:t>
      </w:r>
      <w:r w:rsidR="007F009A" w:rsidRPr="000B4445">
        <w:rPr>
          <w:rFonts w:cstheme="minorHAnsi"/>
          <w:b/>
          <w:sz w:val="28"/>
          <w:szCs w:val="28"/>
        </w:rPr>
        <w:t>Эксперимент по сравнению различных способов обработки рук</w:t>
      </w:r>
    </w:p>
    <w:p w:rsidR="007F009A" w:rsidRPr="00642E93" w:rsidRDefault="007F009A" w:rsidP="007F009A">
      <w:pPr>
        <w:spacing w:after="0" w:line="360" w:lineRule="auto"/>
        <w:ind w:left="360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Исследовали микробное загрязнение рук:</w:t>
      </w:r>
    </w:p>
    <w:p w:rsidR="00A02EB7" w:rsidRDefault="00A02EB7" w:rsidP="007F009A">
      <w:pPr>
        <w:pStyle w:val="a7"/>
        <w:numPr>
          <w:ilvl w:val="0"/>
          <w:numId w:val="13"/>
        </w:num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Грязные руки;</w:t>
      </w:r>
    </w:p>
    <w:p w:rsidR="007F009A" w:rsidRPr="00642E93" w:rsidRDefault="008175EF" w:rsidP="007F009A">
      <w:pPr>
        <w:pStyle w:val="a7"/>
        <w:numPr>
          <w:ilvl w:val="0"/>
          <w:numId w:val="13"/>
        </w:numPr>
        <w:spacing w:after="0" w:line="360" w:lineRule="auto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Вода из-под крана без дополнительных средств;</w:t>
      </w:r>
    </w:p>
    <w:p w:rsidR="007F009A" w:rsidRPr="00642E93" w:rsidRDefault="007F009A" w:rsidP="007F009A">
      <w:pPr>
        <w:pStyle w:val="a7"/>
        <w:numPr>
          <w:ilvl w:val="0"/>
          <w:numId w:val="13"/>
        </w:numPr>
        <w:spacing w:after="0" w:line="360" w:lineRule="auto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Антибактериальное мыло</w:t>
      </w:r>
      <w:r w:rsidR="008175EF" w:rsidRPr="00642E93">
        <w:rPr>
          <w:rFonts w:cstheme="minorHAnsi"/>
          <w:sz w:val="28"/>
          <w:szCs w:val="28"/>
        </w:rPr>
        <w:t>;</w:t>
      </w:r>
    </w:p>
    <w:p w:rsidR="008175EF" w:rsidRPr="00642E93" w:rsidRDefault="008175EF" w:rsidP="007F009A">
      <w:pPr>
        <w:pStyle w:val="a7"/>
        <w:numPr>
          <w:ilvl w:val="0"/>
          <w:numId w:val="13"/>
        </w:numPr>
        <w:spacing w:after="0" w:line="360" w:lineRule="auto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Антисептик </w:t>
      </w:r>
      <w:r w:rsidR="00A02EB7">
        <w:rPr>
          <w:rFonts w:cstheme="minorHAnsi"/>
          <w:sz w:val="28"/>
          <w:szCs w:val="28"/>
        </w:rPr>
        <w:t>спиртовой;</w:t>
      </w:r>
    </w:p>
    <w:p w:rsidR="007F009A" w:rsidRPr="00642E93" w:rsidRDefault="00A02EB7" w:rsidP="007F009A">
      <w:pPr>
        <w:pStyle w:val="a7"/>
        <w:numPr>
          <w:ilvl w:val="0"/>
          <w:numId w:val="13"/>
        </w:num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Влажные салфетки антибактериальные</w:t>
      </w:r>
    </w:p>
    <w:p w:rsidR="00DA426F" w:rsidRPr="00642E93" w:rsidRDefault="008175EF" w:rsidP="008175EF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Таблица 2.</w:t>
      </w:r>
    </w:p>
    <w:p w:rsidR="008175EF" w:rsidRPr="00642E93" w:rsidRDefault="008175EF" w:rsidP="008175EF">
      <w:pPr>
        <w:spacing w:after="0" w:line="360" w:lineRule="auto"/>
        <w:jc w:val="center"/>
        <w:rPr>
          <w:rFonts w:cstheme="minorHAnsi"/>
          <w:b/>
          <w:sz w:val="28"/>
          <w:szCs w:val="28"/>
        </w:rPr>
      </w:pPr>
      <w:r w:rsidRPr="00642E93">
        <w:rPr>
          <w:rFonts w:cstheme="minorHAnsi"/>
          <w:b/>
          <w:sz w:val="28"/>
          <w:szCs w:val="28"/>
        </w:rPr>
        <w:t>Сравнение различных способов обработки рук</w:t>
      </w:r>
    </w:p>
    <w:tbl>
      <w:tblPr>
        <w:tblStyle w:val="aa"/>
        <w:tblW w:w="9493" w:type="dxa"/>
        <w:tblLook w:val="04A0" w:firstRow="1" w:lastRow="0" w:firstColumn="1" w:lastColumn="0" w:noHBand="0" w:noVBand="1"/>
      </w:tblPr>
      <w:tblGrid>
        <w:gridCol w:w="1296"/>
        <w:gridCol w:w="1475"/>
        <w:gridCol w:w="2044"/>
        <w:gridCol w:w="1715"/>
        <w:gridCol w:w="1381"/>
        <w:gridCol w:w="1582"/>
      </w:tblGrid>
      <w:tr w:rsidR="00642E93" w:rsidRPr="000B4445" w:rsidTr="00642E93">
        <w:tc>
          <w:tcPr>
            <w:tcW w:w="1296" w:type="dxa"/>
          </w:tcPr>
          <w:p w:rsidR="00642E93" w:rsidRPr="000B4445" w:rsidRDefault="00642E93" w:rsidP="000B44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4445">
              <w:rPr>
                <w:rFonts w:cstheme="minorHAnsi"/>
                <w:b/>
                <w:sz w:val="20"/>
                <w:szCs w:val="20"/>
              </w:rPr>
              <w:t>Проба</w:t>
            </w:r>
          </w:p>
        </w:tc>
        <w:tc>
          <w:tcPr>
            <w:tcW w:w="1475" w:type="dxa"/>
          </w:tcPr>
          <w:p w:rsidR="00642E93" w:rsidRPr="000B4445" w:rsidRDefault="00642E93" w:rsidP="000B44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4445">
              <w:rPr>
                <w:rFonts w:cstheme="minorHAnsi"/>
                <w:b/>
                <w:sz w:val="20"/>
                <w:szCs w:val="20"/>
              </w:rPr>
              <w:t>Грязные руки</w:t>
            </w:r>
          </w:p>
        </w:tc>
        <w:tc>
          <w:tcPr>
            <w:tcW w:w="2044" w:type="dxa"/>
          </w:tcPr>
          <w:p w:rsidR="00642E93" w:rsidRPr="000B4445" w:rsidRDefault="00642E93" w:rsidP="000B44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4445">
              <w:rPr>
                <w:rFonts w:cstheme="minorHAnsi"/>
                <w:b/>
                <w:sz w:val="20"/>
                <w:szCs w:val="20"/>
              </w:rPr>
              <w:t>Вода</w:t>
            </w:r>
          </w:p>
        </w:tc>
        <w:tc>
          <w:tcPr>
            <w:tcW w:w="1715" w:type="dxa"/>
          </w:tcPr>
          <w:p w:rsidR="00642E93" w:rsidRPr="000B4445" w:rsidRDefault="00642E93" w:rsidP="000B44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4445">
              <w:rPr>
                <w:rFonts w:cstheme="minorHAnsi"/>
                <w:b/>
                <w:sz w:val="20"/>
                <w:szCs w:val="20"/>
              </w:rPr>
              <w:t>Анти</w:t>
            </w:r>
            <w:r w:rsidRPr="000B4445">
              <w:rPr>
                <w:rFonts w:cstheme="minorHAnsi"/>
                <w:b/>
                <w:sz w:val="20"/>
                <w:szCs w:val="20"/>
              </w:rPr>
              <w:br/>
              <w:t>бактериальное мыло</w:t>
            </w:r>
          </w:p>
        </w:tc>
        <w:tc>
          <w:tcPr>
            <w:tcW w:w="1381" w:type="dxa"/>
          </w:tcPr>
          <w:p w:rsidR="00642E93" w:rsidRPr="000B4445" w:rsidRDefault="00642E93" w:rsidP="000B44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4445">
              <w:rPr>
                <w:rFonts w:cstheme="minorHAnsi"/>
                <w:b/>
                <w:sz w:val="20"/>
                <w:szCs w:val="20"/>
              </w:rPr>
              <w:t>Антисептик спиртовой</w:t>
            </w:r>
          </w:p>
        </w:tc>
        <w:tc>
          <w:tcPr>
            <w:tcW w:w="1582" w:type="dxa"/>
          </w:tcPr>
          <w:p w:rsidR="00642E93" w:rsidRPr="000B4445" w:rsidRDefault="00642E93" w:rsidP="000B44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B4445">
              <w:rPr>
                <w:rFonts w:cstheme="minorHAnsi"/>
                <w:b/>
                <w:sz w:val="20"/>
                <w:szCs w:val="20"/>
              </w:rPr>
              <w:t>Влажные салфетки</w:t>
            </w:r>
          </w:p>
        </w:tc>
      </w:tr>
      <w:tr w:rsidR="00642E93" w:rsidRPr="000B4445" w:rsidTr="00642E93">
        <w:tc>
          <w:tcPr>
            <w:tcW w:w="1296" w:type="dxa"/>
          </w:tcPr>
          <w:p w:rsidR="00642E93" w:rsidRPr="000B4445" w:rsidRDefault="00642E93" w:rsidP="000B4445">
            <w:pPr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Вторые сутки</w:t>
            </w:r>
          </w:p>
        </w:tc>
        <w:tc>
          <w:tcPr>
            <w:tcW w:w="1475" w:type="dxa"/>
          </w:tcPr>
          <w:p w:rsidR="00642E93" w:rsidRPr="000B4445" w:rsidRDefault="00642E93" w:rsidP="000B4445">
            <w:pPr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Много мелких точек белого цвета и несколько крупных пятен</w:t>
            </w:r>
          </w:p>
        </w:tc>
        <w:tc>
          <w:tcPr>
            <w:tcW w:w="2044" w:type="dxa"/>
          </w:tcPr>
          <w:p w:rsidR="00642E93" w:rsidRPr="000B4445" w:rsidRDefault="00642E93" w:rsidP="000B4445">
            <w:pPr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Небольшое количество мелких точек белого и желтого цвета</w:t>
            </w:r>
          </w:p>
        </w:tc>
        <w:tc>
          <w:tcPr>
            <w:tcW w:w="1715" w:type="dxa"/>
          </w:tcPr>
          <w:p w:rsidR="00642E93" w:rsidRPr="000B4445" w:rsidRDefault="00642E93" w:rsidP="000B4445">
            <w:pPr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Более крупные и в большем количестве точки белого и желтого цвета</w:t>
            </w:r>
          </w:p>
        </w:tc>
        <w:tc>
          <w:tcPr>
            <w:tcW w:w="1381" w:type="dxa"/>
          </w:tcPr>
          <w:p w:rsidR="00642E93" w:rsidRPr="000B4445" w:rsidRDefault="00642E93" w:rsidP="000B4445">
            <w:pPr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Небольшое количество мелких точек белого и желтого цвета и одно большое пятно</w:t>
            </w:r>
          </w:p>
        </w:tc>
        <w:tc>
          <w:tcPr>
            <w:tcW w:w="1582" w:type="dxa"/>
          </w:tcPr>
          <w:p w:rsidR="00642E93" w:rsidRPr="000B4445" w:rsidRDefault="00642E93" w:rsidP="000B4445">
            <w:pPr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Малое количество мелких точек белого и желтого цвета и одно большое пятно</w:t>
            </w:r>
          </w:p>
        </w:tc>
      </w:tr>
      <w:tr w:rsidR="00642E93" w:rsidRPr="000B4445" w:rsidTr="00642E93">
        <w:tc>
          <w:tcPr>
            <w:tcW w:w="1296" w:type="dxa"/>
          </w:tcPr>
          <w:p w:rsidR="00642E93" w:rsidRPr="000B4445" w:rsidRDefault="00642E93" w:rsidP="000B4445">
            <w:pPr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Четвертые сутки</w:t>
            </w:r>
          </w:p>
        </w:tc>
        <w:tc>
          <w:tcPr>
            <w:tcW w:w="1475" w:type="dxa"/>
          </w:tcPr>
          <w:p w:rsidR="00642E93" w:rsidRPr="000B4445" w:rsidRDefault="00642E93" w:rsidP="000B4445">
            <w:pPr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Большое количество точек белого и желтого цвета и несколько крупных пятен</w:t>
            </w:r>
          </w:p>
        </w:tc>
        <w:tc>
          <w:tcPr>
            <w:tcW w:w="2044" w:type="dxa"/>
          </w:tcPr>
          <w:p w:rsidR="00642E93" w:rsidRPr="000B4445" w:rsidRDefault="00642E93" w:rsidP="000B4445">
            <w:pPr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Небольшое количество точек стали более крупными</w:t>
            </w:r>
          </w:p>
        </w:tc>
        <w:tc>
          <w:tcPr>
            <w:tcW w:w="1715" w:type="dxa"/>
          </w:tcPr>
          <w:p w:rsidR="00642E93" w:rsidRPr="000B4445" w:rsidRDefault="00642E93" w:rsidP="000B4445">
            <w:pPr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Небольшое количество точек стали более крупными</w:t>
            </w:r>
          </w:p>
        </w:tc>
        <w:tc>
          <w:tcPr>
            <w:tcW w:w="1381" w:type="dxa"/>
          </w:tcPr>
          <w:p w:rsidR="00642E93" w:rsidRPr="000B4445" w:rsidRDefault="00642E93" w:rsidP="000B4445">
            <w:pPr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Небольшое количество точек, стали более крупными</w:t>
            </w:r>
          </w:p>
        </w:tc>
        <w:tc>
          <w:tcPr>
            <w:tcW w:w="1582" w:type="dxa"/>
          </w:tcPr>
          <w:p w:rsidR="00642E93" w:rsidRPr="000B4445" w:rsidRDefault="00642E93" w:rsidP="000B4445">
            <w:pPr>
              <w:rPr>
                <w:rFonts w:cstheme="minorHAnsi"/>
                <w:sz w:val="20"/>
                <w:szCs w:val="20"/>
              </w:rPr>
            </w:pPr>
            <w:r w:rsidRPr="000B4445">
              <w:rPr>
                <w:rFonts w:cstheme="minorHAnsi"/>
                <w:sz w:val="20"/>
                <w:szCs w:val="20"/>
              </w:rPr>
              <w:t>Малое количество точек стали более крупными</w:t>
            </w:r>
          </w:p>
        </w:tc>
      </w:tr>
    </w:tbl>
    <w:p w:rsidR="008175EF" w:rsidRPr="00642E93" w:rsidRDefault="008175E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8175EF" w:rsidP="00642E93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b/>
          <w:sz w:val="28"/>
          <w:szCs w:val="28"/>
        </w:rPr>
        <w:t>Вывод</w:t>
      </w:r>
      <w:r w:rsidRPr="00642E93">
        <w:rPr>
          <w:rFonts w:cstheme="minorHAnsi"/>
          <w:sz w:val="28"/>
          <w:szCs w:val="28"/>
        </w:rPr>
        <w:t xml:space="preserve">: </w:t>
      </w:r>
      <w:r w:rsidR="00642E93" w:rsidRPr="00642E93">
        <w:rPr>
          <w:rFonts w:cstheme="minorHAnsi"/>
          <w:sz w:val="28"/>
          <w:szCs w:val="28"/>
        </w:rPr>
        <w:t xml:space="preserve">На грязных руках микробов гораздо больше. После мытья часть микробов погибает в результате воздействия моющего средства. В моем </w:t>
      </w:r>
      <w:r w:rsidR="00642E93" w:rsidRPr="00642E93">
        <w:rPr>
          <w:rFonts w:cstheme="minorHAnsi"/>
          <w:sz w:val="28"/>
          <w:szCs w:val="28"/>
        </w:rPr>
        <w:lastRenderedPageBreak/>
        <w:t>эксперименте влажные салфетки справились с загрязнением рук лучше всего, хотя мыло и антисептик тоже уменьшили количество микробов. Даже обычная вода без использования дополнительных моющих средств справляется с очисткой рук!</w:t>
      </w:r>
    </w:p>
    <w:p w:rsidR="00A02EB7" w:rsidRDefault="00A02EB7" w:rsidP="008175EF">
      <w:pPr>
        <w:pStyle w:val="1"/>
        <w:rPr>
          <w:rFonts w:asciiTheme="minorHAnsi" w:hAnsiTheme="minorHAnsi" w:cstheme="minorHAnsi"/>
          <w:b/>
          <w:color w:val="auto"/>
          <w:sz w:val="28"/>
          <w:szCs w:val="28"/>
        </w:rPr>
      </w:pPr>
    </w:p>
    <w:p w:rsidR="00DA426F" w:rsidRPr="00642E93" w:rsidRDefault="008175EF" w:rsidP="008175EF">
      <w:pPr>
        <w:pStyle w:val="1"/>
        <w:rPr>
          <w:rFonts w:asciiTheme="minorHAnsi" w:hAnsiTheme="minorHAnsi" w:cstheme="minorHAnsi"/>
          <w:b/>
          <w:color w:val="auto"/>
          <w:sz w:val="28"/>
          <w:szCs w:val="28"/>
        </w:rPr>
      </w:pPr>
      <w:bookmarkStart w:id="4" w:name="_Toc158212818"/>
      <w:r w:rsidRPr="00642E93">
        <w:rPr>
          <w:rFonts w:asciiTheme="minorHAnsi" w:hAnsiTheme="minorHAnsi" w:cstheme="minorHAnsi"/>
          <w:b/>
          <w:color w:val="auto"/>
          <w:sz w:val="28"/>
          <w:szCs w:val="28"/>
        </w:rPr>
        <w:t>Выводы</w:t>
      </w:r>
      <w:bookmarkEnd w:id="4"/>
    </w:p>
    <w:p w:rsidR="00DA426F" w:rsidRPr="00642E93" w:rsidRDefault="00642E93" w:rsidP="000B4445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В результате проведенного исследования удалось доказать, что на руках живут микробы, в </w:t>
      </w:r>
      <w:proofErr w:type="spellStart"/>
      <w:r w:rsidRPr="00642E93">
        <w:rPr>
          <w:rFonts w:cstheme="minorHAnsi"/>
          <w:sz w:val="28"/>
          <w:szCs w:val="28"/>
        </w:rPr>
        <w:t>т.ч</w:t>
      </w:r>
      <w:proofErr w:type="spellEnd"/>
      <w:r w:rsidRPr="00642E93">
        <w:rPr>
          <w:rFonts w:cstheme="minorHAnsi"/>
          <w:sz w:val="28"/>
          <w:szCs w:val="28"/>
        </w:rPr>
        <w:t>. бактерии. Количество этих микробов резко возрастает после контакта с разными предметами, например, деньгами и банковской картой. В основном на грязных руках живут кишечная палочка, стафилококк, плесневые грибы, споры. Очистить руки от микробного загрязнения можно с помощью мытья. При этом можно использовать антибактериальное мылом или обрабатывать руки антисептическим спиртовым раствором. Отлично справляются с микробами антибактериальные влажные салфетки. Даже мытьё рук обычной водой без дополнительных средств эффективно борется с микробами! Я делаю вывод, что все средства обработки рук эффективны и хороши. Главное - не забывать часто мыть руки! Таким образом, гипотеза нашего исследования подтвердилась</w:t>
      </w:r>
      <w:r w:rsidR="000B4445">
        <w:rPr>
          <w:rFonts w:cstheme="minorHAnsi"/>
          <w:sz w:val="28"/>
          <w:szCs w:val="28"/>
        </w:rPr>
        <w:t xml:space="preserve"> частично</w:t>
      </w:r>
      <w:r w:rsidRPr="00642E93">
        <w:rPr>
          <w:rFonts w:cstheme="minorHAnsi"/>
          <w:sz w:val="28"/>
          <w:szCs w:val="28"/>
        </w:rPr>
        <w:t>.</w:t>
      </w:r>
    </w:p>
    <w:p w:rsidR="00A02EB7" w:rsidRDefault="00A02EB7" w:rsidP="0050600D">
      <w:pPr>
        <w:pStyle w:val="1"/>
        <w:rPr>
          <w:rFonts w:asciiTheme="minorHAnsi" w:hAnsiTheme="minorHAnsi" w:cstheme="minorHAnsi"/>
          <w:b/>
          <w:color w:val="auto"/>
          <w:sz w:val="28"/>
          <w:szCs w:val="28"/>
        </w:rPr>
      </w:pPr>
    </w:p>
    <w:p w:rsidR="00DA426F" w:rsidRPr="00642E93" w:rsidRDefault="00DA426F" w:rsidP="0050600D">
      <w:pPr>
        <w:pStyle w:val="1"/>
        <w:rPr>
          <w:rFonts w:asciiTheme="minorHAnsi" w:hAnsiTheme="minorHAnsi" w:cstheme="minorHAnsi"/>
          <w:b/>
          <w:color w:val="auto"/>
          <w:sz w:val="28"/>
          <w:szCs w:val="28"/>
        </w:rPr>
      </w:pPr>
      <w:bookmarkStart w:id="5" w:name="_Toc158212819"/>
      <w:r w:rsidRPr="00642E93">
        <w:rPr>
          <w:rFonts w:asciiTheme="minorHAnsi" w:hAnsiTheme="minorHAnsi" w:cstheme="minorHAnsi"/>
          <w:b/>
          <w:color w:val="auto"/>
          <w:sz w:val="28"/>
          <w:szCs w:val="28"/>
        </w:rPr>
        <w:t>Заключение</w:t>
      </w:r>
      <w:bookmarkEnd w:id="5"/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8175EF" w:rsidP="00167A36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Данную работу можно продолжать. Вокруг нас много предметов, которыми постоянно пользуется большое количество людей:</w:t>
      </w:r>
    </w:p>
    <w:p w:rsidR="00DA426F" w:rsidRPr="00642E93" w:rsidRDefault="00DA426F" w:rsidP="008175EF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•</w:t>
      </w:r>
      <w:r w:rsidRPr="00642E93">
        <w:rPr>
          <w:rFonts w:cstheme="minorHAnsi"/>
          <w:sz w:val="28"/>
          <w:szCs w:val="28"/>
        </w:rPr>
        <w:tab/>
        <w:t>ручки входной и межкомнатных дверей;</w:t>
      </w:r>
    </w:p>
    <w:p w:rsidR="00DA426F" w:rsidRPr="00642E93" w:rsidRDefault="00DA426F" w:rsidP="008175EF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•</w:t>
      </w:r>
      <w:r w:rsidRPr="00642E93">
        <w:rPr>
          <w:rFonts w:cstheme="minorHAnsi"/>
          <w:sz w:val="28"/>
          <w:szCs w:val="28"/>
        </w:rPr>
        <w:tab/>
        <w:t>клавиатура и компьютерная мышка;</w:t>
      </w:r>
    </w:p>
    <w:p w:rsidR="00DA426F" w:rsidRPr="00642E93" w:rsidRDefault="00DA426F" w:rsidP="008175EF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•</w:t>
      </w:r>
      <w:r w:rsidRPr="00642E93">
        <w:rPr>
          <w:rFonts w:cstheme="minorHAnsi"/>
          <w:sz w:val="28"/>
          <w:szCs w:val="28"/>
        </w:rPr>
        <w:tab/>
        <w:t>блоки дистанционного управления различными устройствами;</w:t>
      </w:r>
    </w:p>
    <w:p w:rsidR="00DA426F" w:rsidRPr="00642E93" w:rsidRDefault="00DA426F" w:rsidP="008175EF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•</w:t>
      </w:r>
      <w:r w:rsidRPr="00642E93">
        <w:rPr>
          <w:rFonts w:cstheme="minorHAnsi"/>
          <w:sz w:val="28"/>
          <w:szCs w:val="28"/>
        </w:rPr>
        <w:tab/>
        <w:t>места общего пользования и т.д.</w:t>
      </w:r>
    </w:p>
    <w:p w:rsidR="005259AC" w:rsidRPr="00642E93" w:rsidRDefault="008175EF" w:rsidP="008175EF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lastRenderedPageBreak/>
        <w:t xml:space="preserve">Было бы интересно узнать, какие предметы самые «грязные», </w:t>
      </w:r>
      <w:r w:rsidR="005259AC" w:rsidRPr="00642E93">
        <w:rPr>
          <w:rFonts w:cstheme="minorHAnsi"/>
          <w:sz w:val="28"/>
          <w:szCs w:val="28"/>
        </w:rPr>
        <w:t>какие</w:t>
      </w:r>
      <w:r w:rsidRPr="00642E93">
        <w:rPr>
          <w:rFonts w:cstheme="minorHAnsi"/>
          <w:sz w:val="28"/>
          <w:szCs w:val="28"/>
        </w:rPr>
        <w:t xml:space="preserve"> бактерии их населяют, как можно от них избавиться. </w:t>
      </w:r>
    </w:p>
    <w:p w:rsidR="00DA426F" w:rsidRPr="00642E93" w:rsidRDefault="005259AC" w:rsidP="005259AC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Я убедился, что грязные руки - это причина инфекционных заболеваний! </w:t>
      </w:r>
      <w:r w:rsidR="00DA426F" w:rsidRPr="00642E93">
        <w:rPr>
          <w:rFonts w:cstheme="minorHAnsi"/>
          <w:sz w:val="28"/>
          <w:szCs w:val="28"/>
        </w:rPr>
        <w:t xml:space="preserve">Известно, что лучшее лечение – это предупреждение болезни. В результате исследования я понял, что болезни грязных рук – это болезни, которые </w:t>
      </w:r>
      <w:r w:rsidRPr="00642E93">
        <w:rPr>
          <w:rFonts w:cstheme="minorHAnsi"/>
          <w:sz w:val="28"/>
          <w:szCs w:val="28"/>
        </w:rPr>
        <w:t>мы в силах</w:t>
      </w:r>
      <w:r w:rsidR="00DA426F" w:rsidRPr="00642E93">
        <w:rPr>
          <w:rFonts w:cstheme="minorHAnsi"/>
          <w:sz w:val="28"/>
          <w:szCs w:val="28"/>
        </w:rPr>
        <w:t xml:space="preserve"> предотвратить. Существует много способов </w:t>
      </w:r>
      <w:r w:rsidRPr="00642E93">
        <w:rPr>
          <w:rFonts w:cstheme="minorHAnsi"/>
          <w:sz w:val="28"/>
          <w:szCs w:val="28"/>
        </w:rPr>
        <w:t>обработки рук</w:t>
      </w:r>
      <w:r w:rsidR="00DA426F" w:rsidRPr="00642E93">
        <w:rPr>
          <w:rFonts w:cstheme="minorHAnsi"/>
          <w:sz w:val="28"/>
          <w:szCs w:val="28"/>
        </w:rPr>
        <w:t xml:space="preserve">, но один из самых доступных – мыть руки перед едой. Поэтому </w:t>
      </w:r>
      <w:r w:rsidRPr="00642E93">
        <w:rPr>
          <w:rFonts w:cstheme="minorHAnsi"/>
          <w:sz w:val="28"/>
          <w:szCs w:val="28"/>
        </w:rPr>
        <w:t xml:space="preserve">не зря </w:t>
      </w:r>
      <w:r w:rsidR="00DA426F" w:rsidRPr="00642E93">
        <w:rPr>
          <w:rFonts w:cstheme="minorHAnsi"/>
          <w:sz w:val="28"/>
          <w:szCs w:val="28"/>
        </w:rPr>
        <w:t xml:space="preserve">родители </w:t>
      </w:r>
      <w:r w:rsidRPr="00642E93">
        <w:rPr>
          <w:rFonts w:cstheme="minorHAnsi"/>
          <w:sz w:val="28"/>
          <w:szCs w:val="28"/>
        </w:rPr>
        <w:t xml:space="preserve">и учителя </w:t>
      </w:r>
      <w:r w:rsidR="00DA426F" w:rsidRPr="00642E93">
        <w:rPr>
          <w:rFonts w:cstheme="minorHAnsi"/>
          <w:sz w:val="28"/>
          <w:szCs w:val="28"/>
        </w:rPr>
        <w:t xml:space="preserve">следят за тем, чтобы их дети держали руки в чистоте и мыли их достаточно часто. Я научился работать с информацией, вести научное наблюдение, проводить научный опыт, брать интервью. Моя работа будет интересна всем, кто хочет быть здоровым. </w:t>
      </w: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884B0B" w:rsidRPr="00642E93" w:rsidRDefault="00884B0B" w:rsidP="00884B0B">
      <w:pPr>
        <w:pStyle w:val="1"/>
        <w:rPr>
          <w:rFonts w:asciiTheme="minorHAnsi" w:hAnsiTheme="minorHAnsi" w:cstheme="minorHAnsi"/>
          <w:b/>
          <w:color w:val="auto"/>
          <w:sz w:val="28"/>
          <w:szCs w:val="28"/>
        </w:rPr>
      </w:pPr>
      <w:bookmarkStart w:id="6" w:name="_Toc158212820"/>
      <w:r w:rsidRPr="00642E93">
        <w:rPr>
          <w:rFonts w:asciiTheme="minorHAnsi" w:hAnsiTheme="minorHAnsi" w:cstheme="minorHAnsi"/>
          <w:b/>
          <w:color w:val="auto"/>
          <w:sz w:val="28"/>
          <w:szCs w:val="28"/>
        </w:rPr>
        <w:t>Список литературы</w:t>
      </w:r>
      <w:bookmarkEnd w:id="6"/>
    </w:p>
    <w:p w:rsidR="00884B0B" w:rsidRPr="00642E93" w:rsidRDefault="00884B0B" w:rsidP="00884B0B">
      <w:pPr>
        <w:spacing w:after="0" w:line="360" w:lineRule="auto"/>
        <w:rPr>
          <w:rFonts w:cstheme="minorHAnsi"/>
          <w:sz w:val="28"/>
          <w:szCs w:val="28"/>
        </w:rPr>
      </w:pPr>
    </w:p>
    <w:p w:rsidR="00884B0B" w:rsidRPr="00642E93" w:rsidRDefault="00884B0B" w:rsidP="00884B0B">
      <w:pPr>
        <w:pStyle w:val="a7"/>
        <w:numPr>
          <w:ilvl w:val="0"/>
          <w:numId w:val="1"/>
        </w:numPr>
        <w:spacing w:line="360" w:lineRule="auto"/>
        <w:rPr>
          <w:rStyle w:val="a8"/>
          <w:rFonts w:cstheme="minorHAnsi"/>
          <w:color w:val="auto"/>
          <w:sz w:val="28"/>
          <w:szCs w:val="28"/>
          <w:u w:val="none"/>
        </w:rPr>
      </w:pPr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 xml:space="preserve">Энциклопедия для детей / </w:t>
      </w:r>
      <w:proofErr w:type="spellStart"/>
      <w:proofErr w:type="gramStart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Гл.ред</w:t>
      </w:r>
      <w:proofErr w:type="gramEnd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.и</w:t>
      </w:r>
      <w:proofErr w:type="spellEnd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 xml:space="preserve"> </w:t>
      </w:r>
      <w:proofErr w:type="spellStart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сост.С.Исмаилова</w:t>
      </w:r>
      <w:proofErr w:type="spellEnd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 xml:space="preserve"> ; </w:t>
      </w:r>
      <w:proofErr w:type="spellStart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Ред.и</w:t>
      </w:r>
      <w:proofErr w:type="spellEnd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 xml:space="preserve"> </w:t>
      </w:r>
      <w:proofErr w:type="spellStart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сост.тома</w:t>
      </w:r>
      <w:proofErr w:type="spellEnd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 xml:space="preserve"> </w:t>
      </w:r>
      <w:proofErr w:type="spellStart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А.Майсурян</w:t>
      </w:r>
      <w:proofErr w:type="spellEnd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 xml:space="preserve"> ; </w:t>
      </w:r>
      <w:proofErr w:type="spellStart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Ил.А.Пущина</w:t>
      </w:r>
      <w:proofErr w:type="spellEnd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 xml:space="preserve"> и др., Т.2, Биология. - 2-е </w:t>
      </w:r>
      <w:proofErr w:type="spellStart"/>
      <w:proofErr w:type="gramStart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изд</w:t>
      </w:r>
      <w:proofErr w:type="spellEnd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.,</w:t>
      </w:r>
      <w:proofErr w:type="spellStart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перераб</w:t>
      </w:r>
      <w:proofErr w:type="gramEnd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.и</w:t>
      </w:r>
      <w:proofErr w:type="spellEnd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 xml:space="preserve"> доп. - М. : </w:t>
      </w:r>
      <w:proofErr w:type="spellStart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Аванта</w:t>
      </w:r>
      <w:proofErr w:type="spellEnd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+, 1994.</w:t>
      </w:r>
    </w:p>
    <w:p w:rsidR="00884B0B" w:rsidRPr="00642E93" w:rsidRDefault="00A06190" w:rsidP="00884B0B">
      <w:pPr>
        <w:pStyle w:val="a7"/>
        <w:numPr>
          <w:ilvl w:val="0"/>
          <w:numId w:val="1"/>
        </w:numPr>
        <w:spacing w:after="0" w:line="360" w:lineRule="auto"/>
        <w:rPr>
          <w:rStyle w:val="a8"/>
          <w:rFonts w:cstheme="minorHAnsi"/>
          <w:color w:val="auto"/>
          <w:sz w:val="28"/>
          <w:szCs w:val="28"/>
          <w:u w:val="none"/>
        </w:rPr>
      </w:pPr>
      <w:hyperlink r:id="rId8" w:history="1">
        <w:r w:rsidR="00884B0B" w:rsidRPr="00642E93">
          <w:rPr>
            <w:rStyle w:val="a8"/>
            <w:rFonts w:cstheme="minorHAnsi"/>
            <w:color w:val="auto"/>
            <w:sz w:val="28"/>
            <w:szCs w:val="28"/>
            <w:u w:val="none"/>
          </w:rPr>
          <w:t xml:space="preserve">Микрофлора человека [Электронный ресурс] – Режим доступа: </w:t>
        </w:r>
      </w:hyperlink>
      <w:r w:rsidR="00884B0B" w:rsidRPr="00642E93">
        <w:rPr>
          <w:rFonts w:cstheme="minorHAnsi"/>
          <w:sz w:val="28"/>
          <w:szCs w:val="28"/>
        </w:rPr>
        <w:t xml:space="preserve"> </w:t>
      </w:r>
      <w:r w:rsidR="00884B0B" w:rsidRPr="00642E93">
        <w:rPr>
          <w:rStyle w:val="a8"/>
          <w:rFonts w:cstheme="minorHAnsi"/>
          <w:color w:val="auto"/>
          <w:sz w:val="28"/>
          <w:szCs w:val="28"/>
          <w:u w:val="none"/>
        </w:rPr>
        <w:t>https://ru.wikipedia.org/</w:t>
      </w:r>
    </w:p>
    <w:p w:rsidR="00884B0B" w:rsidRPr="00642E93" w:rsidRDefault="00884B0B" w:rsidP="00884B0B">
      <w:pPr>
        <w:pStyle w:val="a7"/>
        <w:numPr>
          <w:ilvl w:val="0"/>
          <w:numId w:val="1"/>
        </w:numPr>
        <w:spacing w:line="360" w:lineRule="auto"/>
        <w:rPr>
          <w:rStyle w:val="a8"/>
          <w:rFonts w:cstheme="minorHAnsi"/>
          <w:color w:val="auto"/>
          <w:sz w:val="28"/>
          <w:szCs w:val="28"/>
          <w:u w:val="none"/>
        </w:rPr>
      </w:pPr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Обработка рук [Электронный ресурс] – Режим доступа: https://www.spruce.ru/infect/hands/hands.html</w:t>
      </w:r>
    </w:p>
    <w:p w:rsidR="00884B0B" w:rsidRPr="00642E93" w:rsidRDefault="00884B0B" w:rsidP="00884B0B">
      <w:pPr>
        <w:pStyle w:val="a7"/>
        <w:numPr>
          <w:ilvl w:val="0"/>
          <w:numId w:val="1"/>
        </w:numPr>
        <w:spacing w:line="360" w:lineRule="auto"/>
        <w:rPr>
          <w:rStyle w:val="a8"/>
          <w:rFonts w:cstheme="minorHAnsi"/>
          <w:color w:val="auto"/>
          <w:sz w:val="28"/>
          <w:szCs w:val="28"/>
          <w:u w:val="none"/>
        </w:rPr>
      </w:pPr>
      <w:proofErr w:type="spellStart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>Пробактерии</w:t>
      </w:r>
      <w:proofErr w:type="spellEnd"/>
      <w:r w:rsidRPr="00642E93">
        <w:rPr>
          <w:rStyle w:val="a8"/>
          <w:rFonts w:cstheme="minorHAnsi"/>
          <w:color w:val="auto"/>
          <w:sz w:val="28"/>
          <w:szCs w:val="28"/>
          <w:u w:val="none"/>
        </w:rPr>
        <w:t xml:space="preserve"> [Электронный ресурс] – Режим доступа: </w:t>
      </w:r>
      <w:hyperlink r:id="rId9" w:history="1">
        <w:r w:rsidRPr="00642E93">
          <w:rPr>
            <w:rStyle w:val="a8"/>
            <w:rFonts w:cstheme="minorHAnsi"/>
            <w:color w:val="auto"/>
            <w:sz w:val="28"/>
            <w:szCs w:val="28"/>
            <w:u w:val="none"/>
          </w:rPr>
          <w:t>https://probakterii.ru/</w:t>
        </w:r>
      </w:hyperlink>
    </w:p>
    <w:p w:rsidR="00884B0B" w:rsidRPr="00642E93" w:rsidRDefault="00A06190" w:rsidP="00884B0B">
      <w:pPr>
        <w:pStyle w:val="a7"/>
        <w:numPr>
          <w:ilvl w:val="0"/>
          <w:numId w:val="1"/>
        </w:numPr>
        <w:spacing w:line="360" w:lineRule="auto"/>
        <w:rPr>
          <w:rStyle w:val="a8"/>
          <w:rFonts w:cstheme="minorHAnsi"/>
          <w:color w:val="auto"/>
          <w:sz w:val="28"/>
          <w:szCs w:val="28"/>
          <w:u w:val="none"/>
        </w:rPr>
      </w:pPr>
      <w:hyperlink r:id="rId10" w:history="1">
        <w:r w:rsidR="00884B0B" w:rsidRPr="00642E93">
          <w:rPr>
            <w:rStyle w:val="a8"/>
            <w:rFonts w:cstheme="minorHAnsi"/>
            <w:color w:val="auto"/>
            <w:sz w:val="28"/>
            <w:szCs w:val="28"/>
            <w:u w:val="none"/>
          </w:rPr>
          <w:t>Что такое микробы и чем они опасны? [Электронный ресурс] – Режим доступа: vseznaika.org</w:t>
        </w:r>
      </w:hyperlink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A02EB7" w:rsidRDefault="005259AC" w:rsidP="00A02EB7">
      <w:pPr>
        <w:pStyle w:val="1"/>
        <w:jc w:val="right"/>
        <w:rPr>
          <w:b/>
          <w:color w:val="auto"/>
        </w:rPr>
      </w:pPr>
      <w:r w:rsidRPr="00A02EB7">
        <w:rPr>
          <w:b/>
          <w:color w:val="auto"/>
        </w:rPr>
        <w:br w:type="page"/>
      </w:r>
      <w:bookmarkStart w:id="7" w:name="_Toc158212821"/>
      <w:r w:rsidR="00DA426F" w:rsidRPr="00A02EB7">
        <w:rPr>
          <w:b/>
          <w:color w:val="auto"/>
        </w:rPr>
        <w:lastRenderedPageBreak/>
        <w:t>Приложени</w:t>
      </w:r>
      <w:r w:rsidR="000B4445" w:rsidRPr="00A02EB7">
        <w:rPr>
          <w:b/>
          <w:color w:val="auto"/>
        </w:rPr>
        <w:t>я</w:t>
      </w:r>
      <w:bookmarkEnd w:id="7"/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  <w:r w:rsidRPr="00642E9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4918FF2D" wp14:editId="5F025004">
            <wp:extent cx="2548980" cy="264160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97" cy="264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E93">
        <w:rPr>
          <w:rFonts w:cstheme="minorHAnsi"/>
          <w:sz w:val="28"/>
          <w:szCs w:val="28"/>
        </w:rPr>
        <w:t xml:space="preserve">             </w:t>
      </w:r>
      <w:r w:rsidRPr="00642E9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76C48E27" wp14:editId="6D8E732A">
            <wp:extent cx="2038500" cy="267335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32" cy="267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  <w:r w:rsidRPr="00642E9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0CE4FBFC" wp14:editId="47A3B169">
            <wp:extent cx="2561601" cy="33318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13" cy="333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2E93">
        <w:rPr>
          <w:rFonts w:cstheme="minorHAnsi"/>
          <w:sz w:val="28"/>
          <w:szCs w:val="28"/>
        </w:rPr>
        <w:t xml:space="preserve">      </w:t>
      </w:r>
      <w:r w:rsidRPr="00642E9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6DD9F231" wp14:editId="5D2D34F7">
            <wp:extent cx="2515068" cy="3322955"/>
            <wp:effectExtent l="0" t="0" r="0" b="0"/>
            <wp:docPr id="1202086750" name="Рисунок 1202086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2024" cy="333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5259AC" w:rsidP="00DA426F">
      <w:pPr>
        <w:spacing w:after="0" w:line="360" w:lineRule="auto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 xml:space="preserve">Рис.1 Колонии микроорганизмов на чашках Петри, выращенные </w:t>
      </w:r>
      <w:r w:rsidR="000B4445">
        <w:rPr>
          <w:rFonts w:cstheme="minorHAnsi"/>
          <w:sz w:val="28"/>
          <w:szCs w:val="28"/>
        </w:rPr>
        <w:t xml:space="preserve">с </w:t>
      </w:r>
      <w:r w:rsidRPr="00642E93">
        <w:rPr>
          <w:rFonts w:cstheme="minorHAnsi"/>
          <w:sz w:val="28"/>
          <w:szCs w:val="28"/>
        </w:rPr>
        <w:t>грязных рук и после обработки антисептиком.</w:t>
      </w: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</w:p>
    <w:p w:rsidR="00DA426F" w:rsidRPr="00642E93" w:rsidRDefault="00DA426F" w:rsidP="00DA426F">
      <w:pPr>
        <w:spacing w:after="0" w:line="360" w:lineRule="auto"/>
        <w:rPr>
          <w:rFonts w:cstheme="minorHAnsi"/>
          <w:sz w:val="28"/>
          <w:szCs w:val="28"/>
        </w:rPr>
      </w:pPr>
      <w:r w:rsidRPr="00642E9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2A55C89D" wp14:editId="37FE038E">
            <wp:extent cx="5783560" cy="8147050"/>
            <wp:effectExtent l="0" t="0" r="8255" b="6350"/>
            <wp:docPr id="17464998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86" cy="815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9AC" w:rsidRPr="00642E93" w:rsidRDefault="005259AC" w:rsidP="000B4445">
      <w:pPr>
        <w:spacing w:after="0" w:line="360" w:lineRule="auto"/>
        <w:rPr>
          <w:rFonts w:cstheme="minorHAnsi"/>
          <w:sz w:val="28"/>
          <w:szCs w:val="28"/>
        </w:rPr>
      </w:pPr>
      <w:r w:rsidRPr="00642E93">
        <w:rPr>
          <w:rFonts w:cstheme="minorHAnsi"/>
          <w:sz w:val="28"/>
          <w:szCs w:val="28"/>
        </w:rPr>
        <w:t>Рис 2. Как правильно мыть руки.</w:t>
      </w:r>
    </w:p>
    <w:sectPr w:rsidR="005259AC" w:rsidRPr="00642E93" w:rsidSect="00DA426F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190" w:rsidRDefault="00A06190" w:rsidP="00DA426F">
      <w:pPr>
        <w:spacing w:after="0" w:line="240" w:lineRule="auto"/>
      </w:pPr>
      <w:r>
        <w:separator/>
      </w:r>
    </w:p>
  </w:endnote>
  <w:endnote w:type="continuationSeparator" w:id="0">
    <w:p w:rsidR="00A06190" w:rsidRDefault="00A06190" w:rsidP="00DA4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190" w:rsidRDefault="00A06190" w:rsidP="00DA426F">
      <w:pPr>
        <w:spacing w:after="0" w:line="240" w:lineRule="auto"/>
      </w:pPr>
      <w:r>
        <w:separator/>
      </w:r>
    </w:p>
  </w:footnote>
  <w:footnote w:type="continuationSeparator" w:id="0">
    <w:p w:rsidR="00A06190" w:rsidRDefault="00A06190" w:rsidP="00DA4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4722535"/>
      <w:docPartObj>
        <w:docPartGallery w:val="Page Numbers (Top of Page)"/>
        <w:docPartUnique/>
      </w:docPartObj>
    </w:sdtPr>
    <w:sdtEndPr/>
    <w:sdtContent>
      <w:p w:rsidR="00C0273B" w:rsidRDefault="00C0273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2F29">
          <w:rPr>
            <w:noProof/>
          </w:rPr>
          <w:t>8</w:t>
        </w:r>
        <w:r>
          <w:fldChar w:fldCharType="end"/>
        </w:r>
      </w:p>
    </w:sdtContent>
  </w:sdt>
  <w:p w:rsidR="00C0273B" w:rsidRDefault="00C0273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874CC"/>
    <w:multiLevelType w:val="hybridMultilevel"/>
    <w:tmpl w:val="8F94B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53856"/>
    <w:multiLevelType w:val="hybridMultilevel"/>
    <w:tmpl w:val="24704D5E"/>
    <w:lvl w:ilvl="0" w:tplc="39CA51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50555"/>
    <w:multiLevelType w:val="hybridMultilevel"/>
    <w:tmpl w:val="86643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22EEE"/>
    <w:multiLevelType w:val="hybridMultilevel"/>
    <w:tmpl w:val="D3FE3514"/>
    <w:lvl w:ilvl="0" w:tplc="041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E4153"/>
    <w:multiLevelType w:val="hybridMultilevel"/>
    <w:tmpl w:val="ACA60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A0966"/>
    <w:multiLevelType w:val="multilevel"/>
    <w:tmpl w:val="B50077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6" w15:restartNumberingAfterBreak="0">
    <w:nsid w:val="32DA048D"/>
    <w:multiLevelType w:val="hybridMultilevel"/>
    <w:tmpl w:val="6EF40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F67F9"/>
    <w:multiLevelType w:val="multilevel"/>
    <w:tmpl w:val="31D4DF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CB81D73"/>
    <w:multiLevelType w:val="hybridMultilevel"/>
    <w:tmpl w:val="747C1D76"/>
    <w:lvl w:ilvl="0" w:tplc="FFE24640">
      <w:start w:val="1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608E0"/>
    <w:multiLevelType w:val="multilevel"/>
    <w:tmpl w:val="618E0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4926AE"/>
    <w:multiLevelType w:val="hybridMultilevel"/>
    <w:tmpl w:val="4370AF44"/>
    <w:lvl w:ilvl="0" w:tplc="39CA51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8D42C0"/>
    <w:multiLevelType w:val="hybridMultilevel"/>
    <w:tmpl w:val="222EC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4A4731"/>
    <w:multiLevelType w:val="hybridMultilevel"/>
    <w:tmpl w:val="761458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CB37EC"/>
    <w:multiLevelType w:val="hybridMultilevel"/>
    <w:tmpl w:val="0A1E96C4"/>
    <w:lvl w:ilvl="0" w:tplc="39CA51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1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 w:numId="10">
    <w:abstractNumId w:val="8"/>
  </w:num>
  <w:num w:numId="11">
    <w:abstractNumId w:val="3"/>
  </w:num>
  <w:num w:numId="12">
    <w:abstractNumId w:val="7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26F"/>
    <w:rsid w:val="000B4445"/>
    <w:rsid w:val="00167A36"/>
    <w:rsid w:val="002253E4"/>
    <w:rsid w:val="003271F7"/>
    <w:rsid w:val="00365E17"/>
    <w:rsid w:val="003F62B1"/>
    <w:rsid w:val="00456274"/>
    <w:rsid w:val="004C00E5"/>
    <w:rsid w:val="004D553E"/>
    <w:rsid w:val="0050600D"/>
    <w:rsid w:val="005259AC"/>
    <w:rsid w:val="00642E93"/>
    <w:rsid w:val="007F009A"/>
    <w:rsid w:val="008175EF"/>
    <w:rsid w:val="00860BC7"/>
    <w:rsid w:val="008729F7"/>
    <w:rsid w:val="00884B0B"/>
    <w:rsid w:val="00996E00"/>
    <w:rsid w:val="009B1AD0"/>
    <w:rsid w:val="00A02EB7"/>
    <w:rsid w:val="00A06190"/>
    <w:rsid w:val="00A119BF"/>
    <w:rsid w:val="00A344AF"/>
    <w:rsid w:val="00AA3E62"/>
    <w:rsid w:val="00AA46D8"/>
    <w:rsid w:val="00C0273B"/>
    <w:rsid w:val="00C322D9"/>
    <w:rsid w:val="00C9646E"/>
    <w:rsid w:val="00CA53BD"/>
    <w:rsid w:val="00CE2F29"/>
    <w:rsid w:val="00D731A2"/>
    <w:rsid w:val="00DA426F"/>
    <w:rsid w:val="00DC4D0B"/>
    <w:rsid w:val="00DE298A"/>
    <w:rsid w:val="00E2439B"/>
    <w:rsid w:val="00E26944"/>
    <w:rsid w:val="00FB369B"/>
    <w:rsid w:val="00FD3009"/>
    <w:rsid w:val="00FE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D66CA"/>
  <w15:chartTrackingRefBased/>
  <w15:docId w15:val="{04426771-2003-4A5D-B0F6-010618FC3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3E4"/>
  </w:style>
  <w:style w:type="paragraph" w:styleId="1">
    <w:name w:val="heading 1"/>
    <w:basedOn w:val="a"/>
    <w:next w:val="a"/>
    <w:link w:val="10"/>
    <w:uiPriority w:val="9"/>
    <w:qFormat/>
    <w:rsid w:val="002253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253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53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53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53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2253E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53E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53E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53E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4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426F"/>
  </w:style>
  <w:style w:type="paragraph" w:styleId="a5">
    <w:name w:val="footer"/>
    <w:basedOn w:val="a"/>
    <w:link w:val="a6"/>
    <w:uiPriority w:val="99"/>
    <w:unhideWhenUsed/>
    <w:rsid w:val="00DA4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426F"/>
  </w:style>
  <w:style w:type="paragraph" w:styleId="a7">
    <w:name w:val="List Paragraph"/>
    <w:basedOn w:val="a"/>
    <w:uiPriority w:val="34"/>
    <w:qFormat/>
    <w:rsid w:val="00DA426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A426F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rsid w:val="002253E4"/>
    <w:rPr>
      <w:rFonts w:asciiTheme="majorHAnsi" w:eastAsiaTheme="majorEastAsia" w:hAnsiTheme="majorHAnsi" w:cstheme="majorBidi"/>
      <w:color w:val="1F4E79" w:themeColor="accent1" w:themeShade="80"/>
    </w:rPr>
  </w:style>
  <w:style w:type="paragraph" w:styleId="a9">
    <w:name w:val="No Spacing"/>
    <w:uiPriority w:val="1"/>
    <w:qFormat/>
    <w:rsid w:val="002253E4"/>
    <w:pPr>
      <w:spacing w:after="0" w:line="240" w:lineRule="auto"/>
    </w:pPr>
  </w:style>
  <w:style w:type="table" w:styleId="aa">
    <w:name w:val="Table Grid"/>
    <w:basedOn w:val="a1"/>
    <w:uiPriority w:val="39"/>
    <w:rsid w:val="00FB3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253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2253E4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0273B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2253E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253E4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253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53E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253E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2253E4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253E4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2253E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2253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2253E4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rsid w:val="002253E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2253E4"/>
    <w:rPr>
      <w:color w:val="5A5A5A" w:themeColor="text1" w:themeTint="A5"/>
      <w:spacing w:val="15"/>
    </w:rPr>
  </w:style>
  <w:style w:type="character" w:styleId="af1">
    <w:name w:val="Strong"/>
    <w:basedOn w:val="a0"/>
    <w:uiPriority w:val="22"/>
    <w:qFormat/>
    <w:rsid w:val="002253E4"/>
    <w:rPr>
      <w:b/>
      <w:bCs/>
      <w:color w:val="auto"/>
    </w:rPr>
  </w:style>
  <w:style w:type="character" w:styleId="af2">
    <w:name w:val="Emphasis"/>
    <w:basedOn w:val="a0"/>
    <w:uiPriority w:val="20"/>
    <w:qFormat/>
    <w:rsid w:val="002253E4"/>
    <w:rPr>
      <w:i/>
      <w:iCs/>
      <w:color w:val="auto"/>
    </w:rPr>
  </w:style>
  <w:style w:type="paragraph" w:styleId="21">
    <w:name w:val="Quote"/>
    <w:basedOn w:val="a"/>
    <w:next w:val="a"/>
    <w:link w:val="22"/>
    <w:uiPriority w:val="29"/>
    <w:qFormat/>
    <w:rsid w:val="002253E4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253E4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2253E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2253E4"/>
    <w:rPr>
      <w:i/>
      <w:iCs/>
      <w:color w:val="5B9BD5" w:themeColor="accent1"/>
    </w:rPr>
  </w:style>
  <w:style w:type="character" w:styleId="af5">
    <w:name w:val="Subtle Emphasis"/>
    <w:basedOn w:val="a0"/>
    <w:uiPriority w:val="19"/>
    <w:qFormat/>
    <w:rsid w:val="002253E4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2253E4"/>
    <w:rPr>
      <w:i/>
      <w:iCs/>
      <w:color w:val="5B9BD5" w:themeColor="accent1"/>
    </w:rPr>
  </w:style>
  <w:style w:type="character" w:styleId="af7">
    <w:name w:val="Subtle Reference"/>
    <w:basedOn w:val="a0"/>
    <w:uiPriority w:val="31"/>
    <w:qFormat/>
    <w:rsid w:val="002253E4"/>
    <w:rPr>
      <w:smallCaps/>
      <w:color w:val="404040" w:themeColor="text1" w:themeTint="BF"/>
    </w:rPr>
  </w:style>
  <w:style w:type="character" w:styleId="af8">
    <w:name w:val="Intense Reference"/>
    <w:basedOn w:val="a0"/>
    <w:uiPriority w:val="32"/>
    <w:qFormat/>
    <w:rsid w:val="002253E4"/>
    <w:rPr>
      <w:b/>
      <w:bCs/>
      <w:smallCaps/>
      <w:color w:val="5B9BD5" w:themeColor="accent1"/>
      <w:spacing w:val="5"/>
    </w:rPr>
  </w:style>
  <w:style w:type="character" w:styleId="af9">
    <w:name w:val="Book Title"/>
    <w:basedOn w:val="a0"/>
    <w:uiPriority w:val="33"/>
    <w:qFormat/>
    <w:rsid w:val="002253E4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8%D0%BA%D1%80%D0%BE%D1%84%D0%BB%D0%BE%D1%80%D0%B0_%D1%87%D0%B5%D0%BB%D0%BE%D0%B2%D0%B5%D0%BA%D0%B0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vseznaika.org/biology/chto-takoe-mikroby-i-chem-oni-opasny/?ysclid=lq1bjupmkq49817664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bakterii.ru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02B47-EE72-4B85-8385-6329D64F7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12</Pages>
  <Words>1913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«Петровский Дворец»</Company>
  <LinksUpToDate>false</LinksUpToDate>
  <CharactersWithSpaces>12795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Савинкова Ирина Валерьевна</dc:creator>
  <cp:keywords/>
  <dc:description/>
  <cp:lastModifiedBy>Наталья П. Брагинова</cp:lastModifiedBy>
  <cp:revision>19</cp:revision>
  <dcterms:created xsi:type="dcterms:W3CDTF">2024-01-22T09:14:00Z</dcterms:created>
  <dcterms:modified xsi:type="dcterms:W3CDTF">2024-02-07T12:43:00Z</dcterms:modified>
</cp:coreProperties>
</file>