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Владимирской области контролирует строительство и ремонт детских садов и школ</w:t>
      </w:r>
    </w:p>
    <w:p w14:paraId="02000000">
      <w:pPr>
        <w:widowControl w:val="1"/>
        <w:ind/>
        <w:jc w:val="center"/>
        <w:rPr>
          <w:b w:val="1"/>
        </w:rPr>
      </w:pPr>
    </w:p>
    <w:p w14:paraId="03000000">
      <w:r>
        <w:t xml:space="preserve">На постоянном контроле прокуратуры области находятся вопросы исполнения законодательства при осуществлении строительства и </w:t>
      </w:r>
      <w:r>
        <w:t>ремонт</w:t>
      </w:r>
      <w:r>
        <w:t>а</w:t>
      </w:r>
      <w:r>
        <w:t xml:space="preserve"> детских образовательных учреждений.</w:t>
      </w:r>
    </w:p>
    <w:p w14:paraId="04000000">
      <w:r>
        <w:t>В текущем году в рамках национальн</w:t>
      </w:r>
      <w:r>
        <w:t>ых</w:t>
      </w:r>
      <w:r>
        <w:t xml:space="preserve"> проект</w:t>
      </w:r>
      <w:r>
        <w:t>ов</w:t>
      </w:r>
      <w:r>
        <w:t xml:space="preserve"> «Образование»</w:t>
      </w:r>
      <w:r>
        <w:t xml:space="preserve">, «Молодежь и дети», других государственных программ </w:t>
      </w:r>
      <w:r>
        <w:t xml:space="preserve"> на территории региона предусмотрен капитальный ремонт и оборудование </w:t>
      </w:r>
      <w:r>
        <w:t>более 40</w:t>
      </w:r>
      <w:r>
        <w:t xml:space="preserve"> объектов на общую сумму </w:t>
      </w:r>
      <w:r>
        <w:t>свыше</w:t>
      </w:r>
      <w:r>
        <w:t xml:space="preserve"> </w:t>
      </w:r>
      <w:r>
        <w:t>3</w:t>
      </w:r>
      <w:r>
        <w:t xml:space="preserve"> </w:t>
      </w:r>
      <w:r>
        <w:t>млрд</w:t>
      </w:r>
      <w:r>
        <w:t xml:space="preserve"> рублей.</w:t>
      </w:r>
    </w:p>
    <w:p w14:paraId="05000000">
      <w:r>
        <w:t xml:space="preserve">В первом квартале текущего года старший помощник прокурора области по надзору за исполнением законов о несовершеннолетних Ольга Булаева и помощник прокурора Саида Власова посетили все указанные образовательные организации с целью оценки </w:t>
      </w:r>
      <w:r>
        <w:t xml:space="preserve">хода ведения работ. В ходе надзорных мероприятий установлено, что по ряду объектов имеются риски нарушения </w:t>
      </w:r>
      <w:r>
        <w:t>сроков и условий контрактов.</w:t>
      </w:r>
    </w:p>
    <w:p w14:paraId="06000000">
      <w:r>
        <w:t xml:space="preserve">Так, </w:t>
      </w:r>
      <w:r>
        <w:t xml:space="preserve">18.03.2025 заключен контракт стоимостью свыше 483 </w:t>
      </w:r>
      <w:r>
        <w:t>млн</w:t>
      </w:r>
      <w:r>
        <w:t xml:space="preserve"> рублей на строительство в срок до октября текущего года детского сада на ул. Кирова г. Лакинска. Согласно графику выполнения работ к настоящему времени должно быть возведено уже 4 этажа здания. Однако фактически построен лишь 1 этаж. </w:t>
      </w:r>
    </w:p>
    <w:p w14:paraId="07000000">
      <w:r>
        <w:t>С целью недопущения срыва срок</w:t>
      </w:r>
      <w:r>
        <w:t>а</w:t>
      </w:r>
      <w:r>
        <w:t xml:space="preserve"> контракт</w:t>
      </w:r>
      <w:r>
        <w:t>а</w:t>
      </w:r>
      <w:r>
        <w:t xml:space="preserve"> подрядчику объявлено предостережение о недопустимости нарушений законодательства. Указано на необходимость активизации работ на объекте.</w:t>
      </w:r>
    </w:p>
    <w:p w14:paraId="08000000">
      <w:r>
        <w:t>Ранее по аналогичным фактам объявлено предостережение подрядчику, выполняющему работы по строительству общеобразовательной школы на 1100 учащихся в городе Александрове.</w:t>
      </w:r>
    </w:p>
    <w:p w14:paraId="09000000">
      <w:pPr>
        <w:widowControl w:val="0"/>
        <w:tabs>
          <w:tab w:leader="none" w:pos="4395" w:val="left"/>
          <w:tab w:leader="none" w:pos="9356" w:val="left"/>
        </w:tabs>
        <w:ind/>
        <w:rPr>
          <w:highlight w:val="white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s_1"/>
    <w:basedOn w:val="Style_1"/>
    <w:link w:val="Style_2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_ch" w:type="character">
    <w:name w:val="s_1"/>
    <w:basedOn w:val="Style_1_ch"/>
    <w:link w:val="Style_2"/>
    <w:rPr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s_161"/>
    <w:basedOn w:val="Style_1"/>
    <w:link w:val="Style_5_ch"/>
    <w:pPr>
      <w:widowControl w:val="1"/>
      <w:ind w:firstLine="0"/>
      <w:jc w:val="left"/>
    </w:pPr>
    <w:rPr>
      <w:sz w:val="24"/>
    </w:rPr>
  </w:style>
  <w:style w:styleId="Style_5_ch" w:type="character">
    <w:name w:val="s_161"/>
    <w:basedOn w:val="Style_1_ch"/>
    <w:link w:val="Style_5"/>
    <w:rPr>
      <w:sz w:val="24"/>
    </w:rPr>
  </w:style>
  <w:style w:styleId="Style_6" w:type="paragraph">
    <w:name w:val="toc 6"/>
    <w:next w:val="Style_1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feeds-page__navigation_tooltip"/>
    <w:basedOn w:val="Style_8"/>
    <w:link w:val="Style_7_ch"/>
  </w:style>
  <w:style w:styleId="Style_7_ch" w:type="character">
    <w:name w:val="feeds-page__navigation_tooltip"/>
    <w:basedOn w:val="Style_8_ch"/>
    <w:link w:val="Style_7"/>
  </w:style>
  <w:style w:styleId="Style_9" w:type="paragraph">
    <w:name w:val="toc 7"/>
    <w:next w:val="Style_1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1"/>
    <w:basedOn w:val="Style_8"/>
    <w:link w:val="Style_10_ch"/>
    <w:rPr>
      <w:color w:val="0000FF"/>
      <w:u w:val="single"/>
    </w:rPr>
  </w:style>
  <w:style w:styleId="Style_10_ch" w:type="character">
    <w:name w:val="Гиперссылка1"/>
    <w:basedOn w:val="Style_8_ch"/>
    <w:link w:val="Style_10"/>
    <w:rPr>
      <w:color w:val="0000FF"/>
      <w:u w:val="single"/>
    </w:rPr>
  </w:style>
  <w:style w:styleId="Style_11" w:type="paragraph">
    <w:name w:val="Обычный1"/>
    <w:link w:val="Style_11_ch"/>
    <w:rPr>
      <w:rFonts w:ascii="Times New Roman" w:hAnsi="Times New Roman"/>
      <w:sz w:val="28"/>
    </w:rPr>
  </w:style>
  <w:style w:styleId="Style_11_ch" w:type="character">
    <w:name w:val="Обычный1"/>
    <w:link w:val="Style_11"/>
    <w:rPr>
      <w:rFonts w:ascii="Times New Roman" w:hAnsi="Times New Roman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Normal (Web)"/>
    <w:basedOn w:val="Style_1"/>
    <w:link w:val="Style_1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5_ch" w:type="character">
    <w:name w:val="Normal (Web)"/>
    <w:basedOn w:val="Style_1_ch"/>
    <w:link w:val="Style_15"/>
    <w:rPr>
      <w:sz w:val="24"/>
    </w:rPr>
  </w:style>
  <w:style w:styleId="Style_16" w:type="paragraph">
    <w:name w:val="Основной текст1"/>
    <w:basedOn w:val="Style_1"/>
    <w:link w:val="Style_16_ch"/>
    <w:pPr>
      <w:widowControl w:val="1"/>
      <w:spacing w:line="320" w:lineRule="exact"/>
      <w:ind w:firstLine="0"/>
      <w:jc w:val="left"/>
    </w:pPr>
    <w:rPr>
      <w:spacing w:val="10"/>
      <w:sz w:val="24"/>
    </w:rPr>
  </w:style>
  <w:style w:styleId="Style_16_ch" w:type="character">
    <w:name w:val="Основной текст1"/>
    <w:basedOn w:val="Style_1_ch"/>
    <w:link w:val="Style_16"/>
    <w:rPr>
      <w:spacing w:val="10"/>
      <w:sz w:val="24"/>
    </w:rPr>
  </w:style>
  <w:style w:styleId="Style_17" w:type="paragraph">
    <w:name w:val="feeds-page__navigation_icon"/>
    <w:basedOn w:val="Style_8"/>
    <w:link w:val="Style_17_ch"/>
  </w:style>
  <w:style w:styleId="Style_17_ch" w:type="character">
    <w:name w:val="feeds-page__navigation_icon"/>
    <w:basedOn w:val="Style_8_ch"/>
    <w:link w:val="Style_17"/>
  </w:style>
  <w:style w:styleId="Style_18" w:type="paragraph">
    <w:name w:val="List Paragraph"/>
    <w:basedOn w:val="Style_1"/>
    <w:link w:val="Style_18_ch"/>
    <w:pPr>
      <w:widowControl w:val="1"/>
      <w:ind w:firstLine="0" w:left="720"/>
      <w:contextualSpacing w:val="1"/>
      <w:jc w:val="left"/>
    </w:pPr>
    <w:rPr>
      <w:sz w:val="24"/>
    </w:rPr>
  </w:style>
  <w:style w:styleId="Style_18_ch" w:type="character">
    <w:name w:val="List Paragraph"/>
    <w:basedOn w:val="Style_1_ch"/>
    <w:link w:val="Style_18"/>
    <w:rPr>
      <w:sz w:val="24"/>
    </w:rPr>
  </w:style>
  <w:style w:styleId="Style_19" w:type="paragraph">
    <w:name w:val="Body Text"/>
    <w:basedOn w:val="Style_1"/>
    <w:link w:val="Style_19_ch"/>
    <w:pPr>
      <w:widowControl w:val="1"/>
      <w:ind w:firstLine="0"/>
    </w:pPr>
  </w:style>
  <w:style w:styleId="Style_19_ch" w:type="character">
    <w:name w:val="Body Text"/>
    <w:basedOn w:val="Style_1_ch"/>
    <w:link w:val="Style_19"/>
  </w:style>
  <w:style w:styleId="Style_20" w:type="paragraph">
    <w:name w:val="Standard"/>
    <w:link w:val="Style_2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name w:val="Standard"/>
    <w:link w:val="Style_20"/>
    <w:rPr>
      <w:rFonts w:ascii="Times New Roman" w:hAnsi="Times New Roman"/>
      <w:sz w:val="24"/>
    </w:rPr>
  </w:style>
  <w:style w:styleId="Style_21" w:type="paragraph">
    <w:name w:val="toc 3"/>
    <w:next w:val="Style_1"/>
    <w:link w:val="Style_21_ch"/>
    <w:uiPriority w:val="39"/>
    <w:pPr>
      <w:widowControl w:val="1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basedOn w:val="Style_1"/>
    <w:next w:val="Style_15"/>
    <w:link w:val="Style_23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3_ch" w:type="character">
    <w:basedOn w:val="Style_1_ch"/>
    <w:link w:val="Style_23"/>
    <w:semiHidden w:val="1"/>
    <w:unhideWhenUsed w:val="1"/>
    <w:rPr>
      <w:sz w:val="24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24" w:type="paragraph">
    <w:name w:val="heading 5"/>
    <w:next w:val="Style_1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1"/>
    <w:basedOn w:val="Style_1"/>
    <w:link w:val="Style_26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26_ch" w:type="character">
    <w:name w:val="heading 1"/>
    <w:basedOn w:val="Style_1_ch"/>
    <w:link w:val="Style_26"/>
    <w:rPr>
      <w:b w:val="1"/>
      <w:sz w:val="4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/>
      <w:jc w:val="both"/>
    </w:pPr>
    <w:rPr>
      <w:rFonts w:ascii="XO Thames" w:hAnsi="XO Thames"/>
    </w:rPr>
  </w:style>
  <w:style w:styleId="Style_28_ch" w:type="character">
    <w:name w:val="Footnote"/>
    <w:link w:val="Style_28"/>
    <w:rPr>
      <w:rFonts w:ascii="XO Thames" w:hAnsi="XO Thames"/>
    </w:rPr>
  </w:style>
  <w:style w:styleId="Style_29" w:type="paragraph">
    <w:name w:val="toc 1"/>
    <w:next w:val="Style_1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1"/>
    <w:link w:val="Style_31_ch"/>
    <w:uiPriority w:val="39"/>
    <w:pPr>
      <w:widowControl w:val="1"/>
      <w:ind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1"/>
    <w:link w:val="Style_32_ch"/>
    <w:uiPriority w:val="39"/>
    <w:pPr>
      <w:widowControl w:val="1"/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Nonformat"/>
    <w:link w:val="Style_33_ch"/>
    <w:pPr>
      <w:widowControl w:val="0"/>
      <w:spacing w:after="0" w:line="240" w:lineRule="auto"/>
      <w:ind/>
    </w:pPr>
    <w:rPr>
      <w:rFonts w:ascii="Courier New" w:hAnsi="Courier New"/>
    </w:rPr>
  </w:style>
  <w:style w:styleId="Style_33_ch" w:type="character">
    <w:name w:val="ConsNonformat"/>
    <w:link w:val="Style_33"/>
    <w:rPr>
      <w:rFonts w:ascii="Courier New" w:hAnsi="Courier New"/>
    </w:rPr>
  </w:style>
  <w:style w:styleId="Style_34" w:type="paragraph">
    <w:name w:val="Основной текст (2)"/>
    <w:basedOn w:val="Style_1"/>
    <w:link w:val="Style_34_ch"/>
    <w:pPr>
      <w:widowControl w:val="0"/>
      <w:spacing w:line="0" w:lineRule="atLeast"/>
      <w:ind w:firstLine="0"/>
      <w:jc w:val="left"/>
    </w:pPr>
    <w:rPr>
      <w:rFonts w:asciiTheme="minorAscii" w:hAnsiTheme="minorHAnsi"/>
    </w:rPr>
  </w:style>
  <w:style w:styleId="Style_34_ch" w:type="character">
    <w:name w:val="Основной текст (2)"/>
    <w:basedOn w:val="Style_1_ch"/>
    <w:link w:val="Style_34"/>
    <w:rPr>
      <w:rFonts w:asciiTheme="minorAscii" w:hAnsiTheme="minorHAnsi"/>
    </w:rPr>
  </w:style>
  <w:style w:styleId="Style_35" w:type="paragraph">
    <w:name w:val="Заголовок1"/>
    <w:basedOn w:val="Style_8"/>
    <w:link w:val="Style_35_ch"/>
  </w:style>
  <w:style w:styleId="Style_35_ch" w:type="character">
    <w:name w:val="Заголовок1"/>
    <w:basedOn w:val="Style_8_ch"/>
    <w:link w:val="Style_35"/>
  </w:style>
  <w:style w:styleId="Style_36" w:type="paragraph">
    <w:name w:val="No Spacing"/>
    <w:link w:val="Style_36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36_ch" w:type="character">
    <w:name w:val="No Spacing"/>
    <w:link w:val="Style_36"/>
    <w:rPr>
      <w:rFonts w:ascii="Times New Roman" w:hAnsi="Times New Roman"/>
      <w:sz w:val="24"/>
    </w:rPr>
  </w:style>
  <w:style w:styleId="Style_37" w:type="paragraph">
    <w:name w:val="toc 5"/>
    <w:next w:val="Style_1"/>
    <w:link w:val="Style_37_ch"/>
    <w:uiPriority w:val="39"/>
    <w:pPr>
      <w:widowControl w:val="1"/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1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1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1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1"/>
    <w:next w:val="Style_1"/>
    <w:link w:val="Style_41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41_ch" w:type="character">
    <w:name w:val="heading 2"/>
    <w:basedOn w:val="Style_1_ch"/>
    <w:link w:val="Style_41"/>
    <w:rPr>
      <w:rFonts w:asciiTheme="majorAscii" w:hAnsiTheme="majorHAnsi"/>
      <w:color w:themeColor="accent1" w:themeShade="BF" w:val="376092"/>
      <w:sz w:val="26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2026-04-01T14:29:00Z</dcterms:created>
  <dcterms:modified xsi:type="dcterms:W3CDTF">2026-06-03T06:22:59Z</dcterms:modified>
</cp:coreProperties>
</file>