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40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133"/>
      </w:tblGrid>
      <w:tr w:rsidR="00390244" w:rsidTr="001A6DC3">
        <w:trPr>
          <w:trHeight w:val="26955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390244" w:rsidRDefault="00390244" w:rsidP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  </w:t>
            </w:r>
          </w:p>
          <w:p w:rsidR="00390244" w:rsidRDefault="001A6DC3" w:rsidP="008B0D50">
            <w:pPr>
              <w:pStyle w:val="a5"/>
              <w:tabs>
                <w:tab w:val="left" w:pos="9922"/>
              </w:tabs>
              <w:spacing w:line="276" w:lineRule="auto"/>
              <w:jc w:val="center"/>
              <w:rPr>
                <w:sz w:val="40"/>
                <w:szCs w:val="40"/>
                <w:lang w:eastAsia="en-US"/>
              </w:rPr>
            </w:pPr>
            <w:r w:rsidRPr="008B0D50">
              <w:rPr>
                <w:sz w:val="40"/>
                <w:szCs w:val="40"/>
                <w:lang w:eastAsia="en-US"/>
              </w:rPr>
              <w:t>ГКОУ «</w:t>
            </w:r>
            <w:proofErr w:type="spellStart"/>
            <w:r w:rsidRPr="008B0D50">
              <w:rPr>
                <w:sz w:val="40"/>
                <w:szCs w:val="40"/>
                <w:lang w:eastAsia="en-US"/>
              </w:rPr>
              <w:t>Среднеахтубинская</w:t>
            </w:r>
            <w:proofErr w:type="spellEnd"/>
            <w:r w:rsidRPr="008B0D50">
              <w:rPr>
                <w:sz w:val="40"/>
                <w:szCs w:val="40"/>
                <w:lang w:eastAsia="en-US"/>
              </w:rPr>
              <w:t xml:space="preserve"> школа-интернат»</w:t>
            </w:r>
          </w:p>
          <w:p w:rsidR="008B0D50" w:rsidRDefault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8B0D50" w:rsidRDefault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8B0D50" w:rsidRDefault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8B0D50" w:rsidRDefault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8B0D50" w:rsidRDefault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8B0D50" w:rsidRDefault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8B0D50" w:rsidRDefault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D93D48" w:rsidRDefault="00D93D48" w:rsidP="008B0D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Консультация для родителей</w:t>
            </w:r>
          </w:p>
          <w:p w:rsidR="008B0D50" w:rsidRPr="008B0D50" w:rsidRDefault="00D93D48" w:rsidP="008B0D50">
            <w:pPr>
              <w:jc w:val="center"/>
              <w:rPr>
                <w:sz w:val="40"/>
                <w:szCs w:val="40"/>
              </w:rPr>
            </w:pPr>
            <w:r w:rsidRPr="008B0D50">
              <w:rPr>
                <w:sz w:val="40"/>
                <w:szCs w:val="40"/>
              </w:rPr>
              <w:t xml:space="preserve"> </w:t>
            </w:r>
            <w:r w:rsidR="008B0D50" w:rsidRPr="008B0D50">
              <w:rPr>
                <w:sz w:val="40"/>
                <w:szCs w:val="40"/>
              </w:rPr>
              <w:t>«Правила пожарной безопасности»</w:t>
            </w:r>
          </w:p>
          <w:p w:rsidR="001A6DC3" w:rsidRPr="008B0D50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Pr="008B0D50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1A6DC3" w:rsidRPr="008B0D50" w:rsidRDefault="008B0D50" w:rsidP="008B0D50">
            <w:pPr>
              <w:jc w:val="right"/>
              <w:rPr>
                <w:sz w:val="40"/>
                <w:szCs w:val="40"/>
                <w:lang w:eastAsia="en-US"/>
              </w:rPr>
            </w:pPr>
            <w:r w:rsidRPr="008B0D50">
              <w:rPr>
                <w:lang w:eastAsia="en-US"/>
              </w:rPr>
              <w:t xml:space="preserve">                                                         </w:t>
            </w:r>
            <w:r w:rsidRPr="008B0D50">
              <w:rPr>
                <w:sz w:val="40"/>
                <w:szCs w:val="40"/>
                <w:lang w:eastAsia="en-US"/>
              </w:rPr>
              <w:t>Подготовила</w:t>
            </w:r>
          </w:p>
          <w:p w:rsidR="008B0D50" w:rsidRPr="008B0D50" w:rsidRDefault="008B0D50" w:rsidP="008B0D50">
            <w:pPr>
              <w:jc w:val="right"/>
              <w:rPr>
                <w:sz w:val="40"/>
                <w:szCs w:val="40"/>
                <w:lang w:eastAsia="en-US"/>
              </w:rPr>
            </w:pPr>
            <w:r w:rsidRPr="008B0D50">
              <w:rPr>
                <w:sz w:val="40"/>
                <w:szCs w:val="40"/>
                <w:lang w:eastAsia="en-US"/>
              </w:rPr>
              <w:t>классный руководитель</w:t>
            </w:r>
          </w:p>
          <w:p w:rsidR="008B0D50" w:rsidRPr="008B0D50" w:rsidRDefault="008B0D50" w:rsidP="008B0D50">
            <w:pPr>
              <w:jc w:val="right"/>
              <w:rPr>
                <w:sz w:val="40"/>
                <w:szCs w:val="40"/>
                <w:lang w:eastAsia="en-US"/>
              </w:rPr>
            </w:pPr>
            <w:r w:rsidRPr="008B0D50">
              <w:rPr>
                <w:sz w:val="40"/>
                <w:szCs w:val="40"/>
                <w:lang w:eastAsia="en-US"/>
              </w:rPr>
              <w:t>Газизова Е.Н.</w:t>
            </w:r>
          </w:p>
          <w:p w:rsidR="001A6DC3" w:rsidRPr="008B0D50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1A6DC3" w:rsidRPr="008B0D50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1A6DC3" w:rsidRPr="008B0D50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8B0D50" w:rsidRPr="008B0D50" w:rsidRDefault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8B0D50" w:rsidRDefault="008B0D50" w:rsidP="008B0D50">
            <w:pPr>
              <w:pStyle w:val="a5"/>
              <w:tabs>
                <w:tab w:val="left" w:pos="9922"/>
              </w:tabs>
              <w:spacing w:line="276" w:lineRule="auto"/>
              <w:rPr>
                <w:sz w:val="40"/>
                <w:szCs w:val="40"/>
                <w:lang w:eastAsia="en-US"/>
              </w:rPr>
            </w:pPr>
          </w:p>
          <w:p w:rsidR="00D93D48" w:rsidRDefault="00D93D48" w:rsidP="008B0D50">
            <w:pPr>
              <w:pStyle w:val="a5"/>
              <w:tabs>
                <w:tab w:val="left" w:pos="9922"/>
              </w:tabs>
              <w:spacing w:line="276" w:lineRule="auto"/>
              <w:jc w:val="center"/>
              <w:rPr>
                <w:sz w:val="40"/>
                <w:szCs w:val="40"/>
                <w:lang w:eastAsia="en-US"/>
              </w:rPr>
            </w:pPr>
          </w:p>
          <w:p w:rsidR="001A6DC3" w:rsidRPr="008B0D50" w:rsidRDefault="008B0D50" w:rsidP="008B0D50">
            <w:pPr>
              <w:pStyle w:val="a5"/>
              <w:tabs>
                <w:tab w:val="left" w:pos="9922"/>
              </w:tabs>
              <w:spacing w:line="276" w:lineRule="auto"/>
              <w:jc w:val="center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2021-2022 уч. г</w:t>
            </w:r>
          </w:p>
          <w:p w:rsid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DC3" w:rsidRPr="008B0D50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90244" w:rsidRPr="008B0D50" w:rsidRDefault="00390244">
            <w:pPr>
              <w:pStyle w:val="a5"/>
              <w:tabs>
                <w:tab w:val="left" w:pos="9922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B0D50">
              <w:rPr>
                <w:b/>
                <w:sz w:val="28"/>
                <w:szCs w:val="28"/>
                <w:lang w:eastAsia="en-US"/>
              </w:rPr>
              <w:t>Уважаемые родители!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Расскажите детям о пожарной безопасности. 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Причины пожара – это неосторожное обращение с огнем при курении и приготовлении пищи, использование </w:t>
            </w:r>
            <w:r w:rsidR="00E300B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00B4">
              <w:rPr>
                <w:color w:val="000000"/>
                <w:sz w:val="28"/>
                <w:szCs w:val="28"/>
                <w:lang w:eastAsia="en-US"/>
              </w:rPr>
              <w:t>неисправных</w:t>
            </w:r>
            <w:r w:rsidR="00E300B4"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  <w:r>
              <w:rPr>
                <w:color w:val="000000"/>
                <w:sz w:val="28"/>
                <w:szCs w:val="28"/>
                <w:lang w:eastAsia="en-US"/>
              </w:rPr>
              <w:t>электробытовых приборов</w:t>
            </w:r>
            <w:r w:rsidR="00E300B4">
              <w:rPr>
                <w:color w:val="000000"/>
                <w:sz w:val="28"/>
                <w:szCs w:val="28"/>
                <w:lang w:eastAsia="en-US"/>
              </w:rPr>
              <w:t>, теле-, видео- и аудиотехники</w:t>
            </w:r>
            <w:r>
              <w:rPr>
                <w:color w:val="000000"/>
                <w:sz w:val="28"/>
                <w:szCs w:val="28"/>
                <w:lang w:eastAsia="en-US"/>
              </w:rPr>
              <w:t>, проведение электросварочных работ при ремонтных работах в квартирах, детские шалости с огнем.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Не оставляйте без присмотра включенные электроприборы, особенно утюги, обогреватели, телевизор, светильники и др. Уходя из дома, не забудьте их выключить. Не сушите белье над плитой. Оно может загореться. Не забывайте выключить газовую плиту. Если почувствовали запах газа, не зажигайте спичек и не включайте свет. Срочно проветрите квартиру. Ни в коем случае не зажигайте фейерверки дома.</w:t>
            </w:r>
          </w:p>
          <w:p w:rsidR="00390244" w:rsidRPr="00390244" w:rsidRDefault="00390244" w:rsidP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Pr="00390244">
              <w:rPr>
                <w:sz w:val="28"/>
                <w:szCs w:val="28"/>
                <w:lang w:eastAsia="en-US"/>
              </w:rPr>
      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</w:t>
            </w:r>
            <w:r w:rsidR="00E300B4">
              <w:rPr>
                <w:sz w:val="28"/>
                <w:szCs w:val="28"/>
                <w:lang w:eastAsia="en-US"/>
              </w:rPr>
              <w:t xml:space="preserve">  </w:t>
            </w:r>
            <w:r w:rsidRPr="00390244">
              <w:rPr>
                <w:sz w:val="28"/>
                <w:szCs w:val="28"/>
                <w:lang w:eastAsia="en-US"/>
              </w:rPr>
      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390244" w:rsidRPr="00390244" w:rsidRDefault="00390244">
            <w:pPr>
              <w:pStyle w:val="a5"/>
              <w:tabs>
                <w:tab w:val="left" w:pos="9922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244">
              <w:rPr>
                <w:b/>
                <w:sz w:val="28"/>
                <w:szCs w:val="28"/>
                <w:lang w:eastAsia="en-US"/>
              </w:rPr>
              <w:t xml:space="preserve">В случае возникновения пожара </w:t>
            </w:r>
          </w:p>
          <w:p w:rsidR="00390244" w:rsidRPr="00390244" w:rsidRDefault="00390244">
            <w:pPr>
              <w:pStyle w:val="a5"/>
              <w:tabs>
                <w:tab w:val="left" w:pos="9922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244">
              <w:rPr>
                <w:b/>
                <w:sz w:val="28"/>
                <w:szCs w:val="28"/>
                <w:lang w:eastAsia="en-US"/>
              </w:rPr>
              <w:t>необходимо действовать следующим образом: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 Если огонь небольшой можно попробовать сразу же затушить его, набросив на него плотную ткань, одеяло или вылить кастрюлю воды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</w:t>
            </w:r>
          </w:p>
          <w:p w:rsidR="001A6DC3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3. Если не можете убежать из горящей квартиры, сразу же позвоните, </w:t>
            </w:r>
          </w:p>
          <w:p w:rsidR="00234DEE" w:rsidRPr="00E300B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сообщите пожарным точный адрес и номер своей квартиры. После этого зовите из окна на помощь соседей или прохожих.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 При пожаре дым гораздо опаснее огня. Если чувствуете, что задыхаетесь, опуститесь на корточки или подвигайтесь к выходу ползком: внизу дыма меньше.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 Нельзя прятаться в ванну, под шкаф, нужно выбежать из квартиры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 При пожаре никогда не садитесь в лифт. Он может отключиться, и вы задохнётесь.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 Ожидая приезда пожарных, не теряйте головы и не выпрыгивайте из окна.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8. Когда приедут пожарные, во всём их слушайтесь и не бойтесь. Они лучше знают, как вас спасти.</w:t>
            </w:r>
          </w:p>
          <w:p w:rsidR="00390244" w:rsidRDefault="00390244">
            <w:pPr>
              <w:pStyle w:val="a5"/>
              <w:tabs>
                <w:tab w:val="left" w:pos="9049"/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                           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В целях вашей безопасности и безопасности ваших детей, как можно чаще беседуйте с детьми о том, как себя вести в чрезвычайных ситуациях. 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  <w:p w:rsidR="00390244" w:rsidRP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90244">
              <w:rPr>
                <w:b/>
                <w:bCs/>
                <w:color w:val="000000"/>
                <w:sz w:val="28"/>
                <w:szCs w:val="28"/>
                <w:lang w:eastAsia="en-US"/>
              </w:rPr>
              <w:t>Вопросы, на которые каждый ребёнок должен знать ответы: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 Что нужно знать, если возник пожар в квартире?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 Можно ли играть со спичками и зажигалками?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3. Чем </w:t>
            </w:r>
            <w:r w:rsidR="00E300B4">
              <w:rPr>
                <w:color w:val="000000"/>
                <w:sz w:val="28"/>
                <w:szCs w:val="28"/>
                <w:lang w:eastAsia="en-US"/>
              </w:rPr>
              <w:t xml:space="preserve">и как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тушить пожар?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 Можно ли самостоятельно разжигать огонь в печи?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5. </w:t>
            </w:r>
            <w:r w:rsidR="00E300B4">
              <w:rPr>
                <w:color w:val="000000"/>
                <w:sz w:val="28"/>
                <w:szCs w:val="28"/>
                <w:lang w:eastAsia="en-US"/>
              </w:rPr>
              <w:t>Почему нельзя</w:t>
            </w:r>
            <w:r w:rsidR="001A6DC3">
              <w:rPr>
                <w:color w:val="000000"/>
                <w:sz w:val="28"/>
                <w:szCs w:val="28"/>
                <w:lang w:eastAsia="en-US"/>
              </w:rPr>
              <w:t xml:space="preserve"> играть со спичками?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 Можно ли без взрослых пользоваться свечами?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 Какое главное правило при любой опасности</w:t>
            </w:r>
            <w:r w:rsidR="00E300B4">
              <w:rPr>
                <w:color w:val="000000"/>
                <w:sz w:val="28"/>
                <w:szCs w:val="28"/>
                <w:lang w:eastAsia="en-US"/>
              </w:rPr>
              <w:t>? (Н</w:t>
            </w:r>
            <w:r>
              <w:rPr>
                <w:color w:val="000000"/>
                <w:sz w:val="28"/>
                <w:szCs w:val="28"/>
                <w:lang w:eastAsia="en-US"/>
              </w:rPr>
              <w:t>е поддаваться панике).</w:t>
            </w:r>
          </w:p>
          <w:p w:rsidR="00390244" w:rsidRPr="001A6DC3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 Знаешь ли ты номер пожарной службы?</w:t>
            </w:r>
          </w:p>
          <w:p w:rsidR="00390244" w:rsidRDefault="00390244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90244" w:rsidRPr="001A6DC3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390244" w:rsidRPr="001A6DC3">
              <w:rPr>
                <w:sz w:val="28"/>
                <w:szCs w:val="28"/>
                <w:lang w:eastAsia="en-US"/>
              </w:rPr>
              <w:t>В каждой доме и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      </w:r>
          </w:p>
          <w:p w:rsidR="00390244" w:rsidRDefault="001A6DC3">
            <w:pPr>
              <w:pStyle w:val="a5"/>
              <w:tabs>
                <w:tab w:val="left" w:pos="9922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1A6DC3">
              <w:rPr>
                <w:sz w:val="28"/>
                <w:szCs w:val="28"/>
                <w:lang w:eastAsia="en-US"/>
              </w:rPr>
              <w:t xml:space="preserve">     </w:t>
            </w:r>
            <w:r w:rsidR="00390244" w:rsidRPr="001A6DC3">
              <w:rPr>
                <w:sz w:val="28"/>
                <w:szCs w:val="28"/>
                <w:lang w:eastAsia="en-US"/>
              </w:rPr>
              <w:t>Практика показывает, что там, где среди детей проводится разъяснительная работа, направленная на предупреждение пожаров от детской шалости с огнем, оп</w:t>
            </w:r>
            <w:r w:rsidR="00E300B4">
              <w:rPr>
                <w:sz w:val="28"/>
                <w:szCs w:val="28"/>
                <w:lang w:eastAsia="en-US"/>
              </w:rPr>
              <w:t>асность возникновения пожаров</w:t>
            </w:r>
            <w:r w:rsidR="00390244" w:rsidRPr="001A6DC3">
              <w:rPr>
                <w:sz w:val="28"/>
                <w:szCs w:val="28"/>
                <w:lang w:eastAsia="en-US"/>
              </w:rPr>
              <w:t xml:space="preserve"> сводится к минимуму.</w:t>
            </w:r>
            <w:bookmarkStart w:id="0" w:name="_GoBack"/>
            <w:bookmarkEnd w:id="0"/>
          </w:p>
        </w:tc>
        <w:tc>
          <w:tcPr>
            <w:tcW w:w="2133" w:type="dxa"/>
            <w:shd w:val="clear" w:color="auto" w:fill="FFFFFF"/>
            <w:vAlign w:val="center"/>
            <w:hideMark/>
          </w:tcPr>
          <w:p w:rsidR="00390244" w:rsidRDefault="00390244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36160" w:rsidRDefault="00F36160"/>
    <w:sectPr w:rsidR="00F36160" w:rsidSect="008B0D5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FC"/>
    <w:rsid w:val="001A6DC3"/>
    <w:rsid w:val="00234DEE"/>
    <w:rsid w:val="00390244"/>
    <w:rsid w:val="008B0D50"/>
    <w:rsid w:val="00CF07FC"/>
    <w:rsid w:val="00D761CF"/>
    <w:rsid w:val="00D93D48"/>
    <w:rsid w:val="00E300B4"/>
    <w:rsid w:val="00F3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/>
      <w:b/>
      <w:bCs/>
      <w:sz w:val="28"/>
    </w:rPr>
  </w:style>
  <w:style w:type="character" w:customStyle="1" w:styleId="a4">
    <w:name w:val="Название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3902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/>
      <w:b/>
      <w:bCs/>
      <w:sz w:val="28"/>
    </w:rPr>
  </w:style>
  <w:style w:type="character" w:customStyle="1" w:styleId="a4">
    <w:name w:val="Название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3902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Газизова</dc:creator>
  <cp:keywords/>
  <dc:description/>
  <cp:lastModifiedBy>Динара Газизова</cp:lastModifiedBy>
  <cp:revision>7</cp:revision>
  <dcterms:created xsi:type="dcterms:W3CDTF">2021-11-03T09:00:00Z</dcterms:created>
  <dcterms:modified xsi:type="dcterms:W3CDTF">2021-11-06T06:52:00Z</dcterms:modified>
</cp:coreProperties>
</file>