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3063641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4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802"/>
          </w:tblGrid>
          <w:tr w:rsidR="00A43691" w:rsidTr="00FE0AEF">
            <w:tc>
              <w:tcPr>
                <w:tcW w:w="880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43691" w:rsidRDefault="00A43691">
                <w:pPr>
                  <w:pStyle w:val="a3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 w:rsidR="00A43691" w:rsidRDefault="00A43691"/>
        <w:p w:rsidR="002464F5" w:rsidRPr="002464F5" w:rsidRDefault="002464F5" w:rsidP="002464F5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</w:pPr>
          <w:r w:rsidRPr="002464F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 xml:space="preserve">Государственное казенное общеобразовательное учреждение </w:t>
          </w:r>
          <w:r w:rsidRPr="002464F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br/>
            <w:t>«</w:t>
          </w:r>
          <w:proofErr w:type="spellStart"/>
          <w:r w:rsidRPr="002464F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>Среднеахтубинская</w:t>
          </w:r>
          <w:proofErr w:type="spellEnd"/>
          <w:r w:rsidRPr="002464F5">
            <w:rPr>
              <w:rFonts w:ascii="Times New Roman" w:eastAsia="Times New Roman" w:hAnsi="Times New Roman" w:cs="Times New Roman"/>
              <w:b/>
              <w:color w:val="000000"/>
              <w:sz w:val="28"/>
              <w:szCs w:val="20"/>
              <w:lang w:eastAsia="ru-RU"/>
            </w:rPr>
            <w:t xml:space="preserve"> школа-интернат»</w:t>
          </w:r>
        </w:p>
        <w:p w:rsidR="00A43691" w:rsidRPr="00FE0AEF" w:rsidRDefault="00A43691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11003"/>
          </w:tblGrid>
          <w:tr w:rsidR="00A43691" w:rsidRPr="00FE0AEF" w:rsidTr="00A17A5B">
            <w:tc>
              <w:tcPr>
                <w:tcW w:w="1103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43691" w:rsidRPr="00FE0AEF" w:rsidRDefault="00A43691" w:rsidP="00FE0AEF">
                <w:pPr>
                  <w:pStyle w:val="a3"/>
                </w:pPr>
              </w:p>
            </w:tc>
          </w:tr>
        </w:tbl>
        <w:p w:rsidR="00A43691" w:rsidRPr="00FE0AEF" w:rsidRDefault="00A43691"/>
        <w:p w:rsidR="00FE0AEF" w:rsidRDefault="009C0129" w:rsidP="00FE0AEF">
          <w:pPr>
            <w:rPr>
              <w:rFonts w:ascii="Times New Roman" w:hAnsi="Times New Roman" w:cs="Times New Roman"/>
              <w:sz w:val="48"/>
            </w:rPr>
          </w:pPr>
        </w:p>
      </w:sdtContent>
    </w:sdt>
    <w:p w:rsidR="002E0F18" w:rsidRPr="002E0F18" w:rsidRDefault="002E0F18" w:rsidP="00FE0AEF">
      <w:pPr>
        <w:rPr>
          <w:rFonts w:ascii="Times New Roman" w:hAnsi="Times New Roman" w:cs="Times New Roman"/>
          <w:sz w:val="48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Pr="00580A93" w:rsidRDefault="00580A93" w:rsidP="00580A93">
      <w:pPr>
        <w:spacing w:after="0"/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Беседа</w:t>
      </w: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Pr="002464F5" w:rsidRDefault="00FE0AEF" w:rsidP="002464F5">
      <w:pPr>
        <w:spacing w:after="0"/>
        <w:jc w:val="center"/>
        <w:rPr>
          <w:rFonts w:ascii="Times New Roman" w:hAnsi="Times New Roman" w:cs="Times New Roman"/>
          <w:sz w:val="96"/>
        </w:rPr>
      </w:pPr>
      <w:r w:rsidRPr="002464F5">
        <w:rPr>
          <w:rFonts w:ascii="Times New Roman" w:hAnsi="Times New Roman" w:cs="Times New Roman"/>
          <w:sz w:val="56"/>
          <w:szCs w:val="28"/>
        </w:rPr>
        <w:t>«</w:t>
      </w:r>
      <w:r w:rsidR="00AA38A2" w:rsidRPr="00AA38A2">
        <w:rPr>
          <w:rFonts w:ascii="Times New Roman" w:hAnsi="Times New Roman" w:cs="Times New Roman"/>
          <w:sz w:val="56"/>
          <w:szCs w:val="28"/>
        </w:rPr>
        <w:t xml:space="preserve">О </w:t>
      </w:r>
      <w:r w:rsidR="00AA38A2">
        <w:rPr>
          <w:rFonts w:ascii="Times New Roman" w:hAnsi="Times New Roman" w:cs="Times New Roman"/>
          <w:sz w:val="56"/>
          <w:szCs w:val="28"/>
        </w:rPr>
        <w:t>в</w:t>
      </w:r>
      <w:r w:rsidRPr="002464F5">
        <w:rPr>
          <w:rFonts w:ascii="Times New Roman" w:hAnsi="Times New Roman" w:cs="Times New Roman"/>
          <w:sz w:val="56"/>
          <w:szCs w:val="28"/>
        </w:rPr>
        <w:t>редны</w:t>
      </w:r>
      <w:r w:rsidR="00AA38A2">
        <w:rPr>
          <w:rFonts w:ascii="Times New Roman" w:hAnsi="Times New Roman" w:cs="Times New Roman"/>
          <w:sz w:val="56"/>
          <w:szCs w:val="28"/>
        </w:rPr>
        <w:t>х</w:t>
      </w:r>
      <w:r w:rsidRPr="002464F5">
        <w:rPr>
          <w:rFonts w:ascii="Times New Roman" w:hAnsi="Times New Roman" w:cs="Times New Roman"/>
          <w:sz w:val="56"/>
          <w:szCs w:val="28"/>
        </w:rPr>
        <w:t xml:space="preserve"> и полезны</w:t>
      </w:r>
      <w:r w:rsidR="00AA38A2">
        <w:rPr>
          <w:rFonts w:ascii="Times New Roman" w:hAnsi="Times New Roman" w:cs="Times New Roman"/>
          <w:sz w:val="56"/>
          <w:szCs w:val="28"/>
        </w:rPr>
        <w:t>х</w:t>
      </w:r>
      <w:r w:rsidR="00580A93">
        <w:rPr>
          <w:rFonts w:ascii="Times New Roman" w:hAnsi="Times New Roman" w:cs="Times New Roman"/>
          <w:sz w:val="56"/>
          <w:szCs w:val="28"/>
        </w:rPr>
        <w:t xml:space="preserve"> </w:t>
      </w:r>
      <w:r w:rsidRPr="002464F5">
        <w:rPr>
          <w:rFonts w:ascii="Times New Roman" w:hAnsi="Times New Roman" w:cs="Times New Roman"/>
          <w:sz w:val="56"/>
          <w:szCs w:val="28"/>
        </w:rPr>
        <w:t>привычк</w:t>
      </w:r>
      <w:r w:rsidR="00AA38A2">
        <w:rPr>
          <w:rFonts w:ascii="Times New Roman" w:hAnsi="Times New Roman" w:cs="Times New Roman"/>
          <w:sz w:val="56"/>
          <w:szCs w:val="28"/>
        </w:rPr>
        <w:t>ах</w:t>
      </w:r>
      <w:r w:rsidR="00AA38A2" w:rsidRPr="00AA38A2">
        <w:rPr>
          <w:rFonts w:ascii="Times New Roman" w:eastAsia="Times New Roman" w:hAnsi="Times New Roman" w:cs="Times New Roman"/>
          <w:color w:val="000000"/>
          <w:sz w:val="56"/>
          <w:szCs w:val="20"/>
          <w:lang w:eastAsia="ru-RU"/>
        </w:rPr>
        <w:t>»</w:t>
      </w: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FE0AEF" w:rsidRDefault="00FE0AEF" w:rsidP="002E0F18">
      <w:pPr>
        <w:spacing w:after="0"/>
        <w:rPr>
          <w:rFonts w:ascii="Times New Roman" w:hAnsi="Times New Roman" w:cs="Times New Roman"/>
          <w:sz w:val="36"/>
        </w:rPr>
      </w:pPr>
    </w:p>
    <w:p w:rsidR="0006560A" w:rsidRDefault="0006560A" w:rsidP="00FE0AEF">
      <w:pPr>
        <w:rPr>
          <w:rFonts w:ascii="Times New Roman" w:hAnsi="Times New Roman" w:cs="Times New Roman"/>
          <w:sz w:val="36"/>
        </w:rPr>
      </w:pPr>
    </w:p>
    <w:p w:rsidR="0006560A" w:rsidRDefault="0006560A" w:rsidP="00FE0AEF">
      <w:pPr>
        <w:rPr>
          <w:rFonts w:ascii="Times New Roman" w:hAnsi="Times New Roman" w:cs="Times New Roman"/>
          <w:sz w:val="36"/>
        </w:rPr>
      </w:pPr>
    </w:p>
    <w:p w:rsidR="00580A93" w:rsidRDefault="00580A93" w:rsidP="00FE0AEF">
      <w:pPr>
        <w:rPr>
          <w:rFonts w:ascii="Times New Roman" w:hAnsi="Times New Roman" w:cs="Times New Roman"/>
          <w:sz w:val="36"/>
        </w:rPr>
      </w:pPr>
    </w:p>
    <w:p w:rsidR="002464F5" w:rsidRDefault="00AA38A2" w:rsidP="002464F5">
      <w:pPr>
        <w:jc w:val="right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Классный руководитель</w:t>
      </w:r>
      <w:r w:rsidR="002464F5" w:rsidRPr="002464F5">
        <w:rPr>
          <w:rFonts w:ascii="Times New Roman" w:hAnsi="Times New Roman" w:cs="Times New Roman"/>
          <w:b/>
          <w:sz w:val="36"/>
          <w:szCs w:val="28"/>
        </w:rPr>
        <w:t>:</w:t>
      </w:r>
    </w:p>
    <w:p w:rsidR="002464F5" w:rsidRDefault="00FE0AEF" w:rsidP="002464F5">
      <w:pPr>
        <w:jc w:val="right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FE0AEF">
        <w:rPr>
          <w:rFonts w:ascii="Times New Roman" w:hAnsi="Times New Roman" w:cs="Times New Roman"/>
          <w:b/>
          <w:sz w:val="36"/>
          <w:szCs w:val="28"/>
        </w:rPr>
        <w:t>Ястребцева</w:t>
      </w:r>
      <w:proofErr w:type="spellEnd"/>
      <w:r w:rsidRPr="00FE0AEF">
        <w:rPr>
          <w:rFonts w:ascii="Times New Roman" w:hAnsi="Times New Roman" w:cs="Times New Roman"/>
          <w:b/>
          <w:sz w:val="36"/>
          <w:szCs w:val="28"/>
        </w:rPr>
        <w:t xml:space="preserve"> Е.М.</w:t>
      </w:r>
    </w:p>
    <w:p w:rsidR="00FE0AEF" w:rsidRDefault="0006560A" w:rsidP="002464F5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FE0AEF">
        <w:rPr>
          <w:rFonts w:ascii="Times New Roman" w:hAnsi="Times New Roman" w:cs="Times New Roman"/>
          <w:b/>
          <w:sz w:val="36"/>
          <w:szCs w:val="28"/>
        </w:rPr>
        <w:t>20</w:t>
      </w:r>
      <w:r w:rsidRPr="0006560A">
        <w:rPr>
          <w:rFonts w:ascii="Times New Roman" w:hAnsi="Times New Roman" w:cs="Times New Roman"/>
          <w:b/>
          <w:sz w:val="36"/>
          <w:szCs w:val="28"/>
        </w:rPr>
        <w:t>2</w:t>
      </w:r>
      <w:r>
        <w:rPr>
          <w:rFonts w:ascii="Times New Roman" w:hAnsi="Times New Roman" w:cs="Times New Roman"/>
          <w:b/>
          <w:sz w:val="36"/>
          <w:szCs w:val="28"/>
        </w:rPr>
        <w:t>4г</w:t>
      </w:r>
    </w:p>
    <w:p w:rsidR="00580A93" w:rsidRPr="0006560A" w:rsidRDefault="00580A93" w:rsidP="002464F5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E0F18" w:rsidRPr="00AA38A2" w:rsidRDefault="002E0F18" w:rsidP="002E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выяснить роль привычек в повседневной жизни;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помочь детям объективно взглянуть на свои привычки;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выделить «вредные» привычки и рассмотреть их влияние на человека и его окружение.</w:t>
      </w:r>
    </w:p>
    <w:p w:rsidR="002E0F18" w:rsidRPr="00AA38A2" w:rsidRDefault="002E0F18" w:rsidP="002E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8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построить иерархию привычек;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учиться контролировать свои действия и отвечать за их последствия;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способствовать выработке умения слушать собеседника и принимать людей такими, какие они есть, вместе с их маленькими недостатками.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Словарик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Привычка — действие, которое со временем становится автоматическим, неосознанным. Формирование многих привычек начинается в раннем детстве, причем большую роль играет подражание старшим. Следует различать полезные привычки (привычка к труду, привычка умываться перед сном и т.д.) и вредные (несдержанность, привычка перебивать говорящего, курение и т.д.). Жизненно важные, общественно ценные привычки облегчают формирование положительных черт личности, соблюдение правил поведения в общественной и личной жизни, отрицательные — дезорганизуют поведение.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2464F5" w:rsidRDefault="002E0F18" w:rsidP="002E0F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4F5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FE0AEF" w:rsidRPr="002464F5">
        <w:rPr>
          <w:rFonts w:ascii="Times New Roman" w:hAnsi="Times New Roman" w:cs="Times New Roman"/>
          <w:b/>
          <w:sz w:val="28"/>
          <w:szCs w:val="28"/>
        </w:rPr>
        <w:t>беседы</w:t>
      </w:r>
      <w:r w:rsidRPr="002464F5">
        <w:rPr>
          <w:rFonts w:ascii="Times New Roman" w:hAnsi="Times New Roman" w:cs="Times New Roman"/>
          <w:b/>
          <w:sz w:val="28"/>
          <w:szCs w:val="28"/>
        </w:rPr>
        <w:t>: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У каждого из нас есть близкие люди — друзья, родные. С некоторыми из них у нас очень хорошие отношения, а с другими — хотят желать лучшего из-за особенностей их характера, с которыми мириться мы не желаем. Но не всегда мы можем понять, что же происходит, в чем причина «натянутых» отношений и конфликтов. Мы говорим: «Он меня раздражает», но чем вызвано наше негодование, не понимаем. И тем более мы не видим, да и не хотим видеть отрицательных привычек в себе; как говорят: «В чужом глазу соломинку заметим, а в своем и бревна не примечаем».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Давайте же попробуем разобраться: в чем кроется секрет нашего недопонимания и с какими привычками мы готовы мириться, а с какими — нет; и что мы называем вредными привычками.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64F5">
        <w:rPr>
          <w:rFonts w:ascii="Times New Roman" w:hAnsi="Times New Roman" w:cs="Times New Roman"/>
          <w:b/>
          <w:sz w:val="28"/>
          <w:szCs w:val="28"/>
        </w:rPr>
        <w:t>Вопрос ученикам</w:t>
      </w:r>
      <w:r w:rsidRPr="00FE0AEF">
        <w:rPr>
          <w:rFonts w:ascii="Times New Roman" w:hAnsi="Times New Roman" w:cs="Times New Roman"/>
          <w:sz w:val="28"/>
          <w:szCs w:val="28"/>
        </w:rPr>
        <w:t>:  Что, по их мнению, подразумевается под термином «привычка»? Вместе с учениками дать определение понятию «привычка». Какие бывают привычки?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 xml:space="preserve"> Попросить каждого из ребят подумать и проанализировать, какие привычки есть у него. Какие из них ему не нравятся и как можно их исправить. Легко ли это?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F18" w:rsidRPr="002464F5" w:rsidRDefault="002E0F18" w:rsidP="00AA38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4F5">
        <w:rPr>
          <w:rFonts w:ascii="Times New Roman" w:hAnsi="Times New Roman" w:cs="Times New Roman"/>
          <w:b/>
          <w:sz w:val="28"/>
          <w:szCs w:val="28"/>
        </w:rPr>
        <w:t>Упражнение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lastRenderedPageBreak/>
        <w:t>а)       Каждому  ученику   написать   на   листе   свои привычки.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б)       Напротив каждой поставить знак «+», если она положительная; и «</w:t>
      </w:r>
      <w:proofErr w:type="gramStart"/>
      <w:r w:rsidRPr="00FE0AEF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FE0AEF">
        <w:rPr>
          <w:rFonts w:ascii="Times New Roman" w:hAnsi="Times New Roman" w:cs="Times New Roman"/>
          <w:sz w:val="28"/>
          <w:szCs w:val="28"/>
        </w:rPr>
        <w:t>, если отрицательная.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Выяснить, считают ли ребята употребление табака или спиртного отрицательной привычкой или это воспринимается как должное.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Что же такое вредная привычка?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E0AEF">
        <w:rPr>
          <w:rFonts w:ascii="Times New Roman" w:hAnsi="Times New Roman" w:cs="Times New Roman"/>
          <w:sz w:val="28"/>
          <w:szCs w:val="28"/>
        </w:rPr>
        <w:t>Вредная привычка (зависимость) — это свойство нашего характера или поведения, которое можно описать так: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   вы не контролируете ЭТО, скорее ЭТО контролирует вас. Вы   чувствуете, что не имеете другого выбора, кроме как делать ЭТО. Стоит только   вредной   привычке   сформироваться,   вы сразу попадаете под ее власть;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   эта привычка настолько укореняется в вашей жизни, что становится незаметной для вас;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    вы начинаете регулярно делать ЭТО, когда почувствуете неприятные ощущения   (скуку, одиночество, физическую боль и т.д.);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   вы чувствуете, что уже не можете справиться со своими жизненными проблемами без помощи ЭТОГО;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на ЭТО уходит часть ваших денег, вашего времени, вашей энергии в ущерб чему-то более полезному, в результате вы все больше ненавидите себя за эти траты;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—       Разобраться, что такое  «контроль».  Какой он бывает (внешний, внутренний)! Подвести ребят к тому мнению, что контроль необходим для борьбы с вредными привычками. Любая привычка   —   это  зависимость  от  чего-либо.   В  то  же время, каждый из вас уверяет, что он не хочет зависеть ни от кого, в принятии какого-то решения вы не прислушиваетесь к родителям, учителям, чтобы не зависеть от их мнения. Более того, вы делаете все наперекор взрослым, утверждая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при этом: «Я самостоятельный, я независимый! Но вы забываете, что зависимость от маленькой сигаретки — это тоже зависимость, это уже не свобода. Но это подчинение вы готовы терпеть, считая   курение   признаком   взрослости.   «Курят все» — уверяете вы.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Поговорим о вашем окружении. Что вам не нравится в поведении ваших близких? С какими из вредных привычек других вы можете мириться, а с какими — нет? Какие привычки и качества людей мы можем назвать «вредными»? Как они влияют на окружающих? Что с ними можно сделать?</w:t>
      </w: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AA3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Необходимо остановиться на этом и сделать акцент на зависимость от табака и алкоголя.</w:t>
      </w:r>
    </w:p>
    <w:bookmarkEnd w:id="0"/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 xml:space="preserve"> Вывод: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 xml:space="preserve"> 1. В каждом человеке есть что-то положительное и что-то отрицательное.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2.    От вредных   привычек   каждого   человека страдают окружающие его люди.</w:t>
      </w:r>
    </w:p>
    <w:p w:rsidR="002E0F18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lastRenderedPageBreak/>
        <w:t>3.    Вредные  привычки  можно  исправить,   хоть это и очень трудно. При работе над собой можно обратиться за помощью к близким людям.</w:t>
      </w:r>
    </w:p>
    <w:p w:rsidR="00EF23B9" w:rsidRPr="00FE0AEF" w:rsidRDefault="002E0F18" w:rsidP="002E0F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0AEF">
        <w:rPr>
          <w:rFonts w:ascii="Times New Roman" w:hAnsi="Times New Roman" w:cs="Times New Roman"/>
          <w:sz w:val="28"/>
          <w:szCs w:val="28"/>
        </w:rPr>
        <w:t>Возможно, в классе выявится тенденция лояльного отношения к употреблению алкоголя и табака. Надо указать ребятам на это и предложить на следующих уроках продолжить начатый разговор для того, чтобы изменить позицию ребят.</w:t>
      </w:r>
    </w:p>
    <w:sectPr w:rsidR="00EF23B9" w:rsidRPr="00FE0AEF" w:rsidSect="002464F5">
      <w:pgSz w:w="11906" w:h="16838"/>
      <w:pgMar w:top="709" w:right="424" w:bottom="567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0F18"/>
    <w:rsid w:val="0006560A"/>
    <w:rsid w:val="002464F5"/>
    <w:rsid w:val="002E0F18"/>
    <w:rsid w:val="00580A93"/>
    <w:rsid w:val="005C055B"/>
    <w:rsid w:val="009C0129"/>
    <w:rsid w:val="00A17A5B"/>
    <w:rsid w:val="00A43691"/>
    <w:rsid w:val="00AA38A2"/>
    <w:rsid w:val="00B06993"/>
    <w:rsid w:val="00EF23B9"/>
    <w:rsid w:val="00FE0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3691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A43691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A4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740</Words>
  <Characters>4218</Characters>
  <Application>Microsoft Office Word</Application>
  <DocSecurity>0</DocSecurity>
  <Lines>35</Lines>
  <Paragraphs>9</Paragraphs>
  <ScaleCrop>false</ScaleCrop>
  <Company>M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«Вредные и полезные привычки</dc:title>
  <dc:creator>YAndrei</dc:creator>
  <cp:lastModifiedBy>Администратор сайта</cp:lastModifiedBy>
  <cp:revision>10</cp:revision>
  <cp:lastPrinted>2015-07-31T10:56:00Z</cp:lastPrinted>
  <dcterms:created xsi:type="dcterms:W3CDTF">2015-07-31T11:01:00Z</dcterms:created>
  <dcterms:modified xsi:type="dcterms:W3CDTF">2024-04-19T06:32:00Z</dcterms:modified>
</cp:coreProperties>
</file>