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  <w:r w:rsidRPr="00C3104E">
        <w:rPr>
          <w:rStyle w:val="a4"/>
          <w:b w:val="0"/>
          <w:color w:val="111111"/>
          <w:sz w:val="40"/>
          <w:szCs w:val="40"/>
        </w:rPr>
        <w:t>ГКОУ «</w:t>
      </w:r>
      <w:proofErr w:type="spellStart"/>
      <w:r w:rsidRPr="00C3104E">
        <w:rPr>
          <w:rStyle w:val="a4"/>
          <w:b w:val="0"/>
          <w:color w:val="111111"/>
          <w:sz w:val="40"/>
          <w:szCs w:val="40"/>
        </w:rPr>
        <w:t>Среднеахтубинская</w:t>
      </w:r>
      <w:proofErr w:type="spellEnd"/>
      <w:r w:rsidRPr="00C3104E">
        <w:rPr>
          <w:rStyle w:val="a4"/>
          <w:b w:val="0"/>
          <w:color w:val="111111"/>
          <w:sz w:val="40"/>
          <w:szCs w:val="40"/>
        </w:rPr>
        <w:t xml:space="preserve"> школа-интернат»</w:t>
      </w: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8A61AA" w:rsidRPr="008A61AA" w:rsidRDefault="008A61AA" w:rsidP="008A61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  <w:r w:rsidRPr="008A61AA">
        <w:rPr>
          <w:rStyle w:val="a4"/>
          <w:color w:val="111111"/>
          <w:sz w:val="40"/>
          <w:szCs w:val="40"/>
        </w:rPr>
        <w:t xml:space="preserve">Памятка для родителей по профилактике детского и подросткового </w:t>
      </w:r>
      <w:proofErr w:type="spellStart"/>
      <w:r w:rsidRPr="008A61AA">
        <w:rPr>
          <w:rStyle w:val="a4"/>
          <w:color w:val="111111"/>
          <w:sz w:val="40"/>
          <w:szCs w:val="40"/>
        </w:rPr>
        <w:t>табакокурения</w:t>
      </w:r>
      <w:proofErr w:type="spellEnd"/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</w:rPr>
      </w:pPr>
    </w:p>
    <w:p w:rsidR="00C3104E" w:rsidRPr="00C3104E" w:rsidRDefault="00C3104E" w:rsidP="00C3104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40"/>
          <w:szCs w:val="40"/>
        </w:rPr>
      </w:pPr>
    </w:p>
    <w:p w:rsidR="00484518" w:rsidRDefault="00484518" w:rsidP="00C3104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40"/>
          <w:szCs w:val="40"/>
        </w:rPr>
      </w:pPr>
    </w:p>
    <w:p w:rsidR="00484518" w:rsidRDefault="00484518" w:rsidP="00C3104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40"/>
          <w:szCs w:val="40"/>
        </w:rPr>
      </w:pPr>
    </w:p>
    <w:p w:rsidR="00C3104E" w:rsidRPr="008A61AA" w:rsidRDefault="00311E09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</w:rPr>
      </w:pPr>
      <w:r w:rsidRPr="008A61AA">
        <w:rPr>
          <w:rStyle w:val="a4"/>
          <w:color w:val="111111"/>
          <w:sz w:val="32"/>
          <w:szCs w:val="32"/>
        </w:rPr>
        <w:t xml:space="preserve">                                                                                  </w:t>
      </w:r>
      <w:r w:rsidR="00C3104E" w:rsidRPr="008A61AA">
        <w:rPr>
          <w:rStyle w:val="a4"/>
          <w:color w:val="111111"/>
          <w:sz w:val="32"/>
          <w:szCs w:val="32"/>
        </w:rPr>
        <w:t>Разработала</w:t>
      </w:r>
    </w:p>
    <w:p w:rsidR="00311E09" w:rsidRPr="008A61AA" w:rsidRDefault="00311E09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</w:rPr>
      </w:pPr>
      <w:r w:rsidRPr="008A61AA">
        <w:rPr>
          <w:rStyle w:val="a4"/>
          <w:color w:val="111111"/>
          <w:sz w:val="32"/>
          <w:szCs w:val="32"/>
        </w:rPr>
        <w:t xml:space="preserve">                                                                                   в</w:t>
      </w:r>
      <w:r w:rsidR="00C3104E" w:rsidRPr="008A61AA">
        <w:rPr>
          <w:rStyle w:val="a4"/>
          <w:color w:val="111111"/>
          <w:sz w:val="32"/>
          <w:szCs w:val="32"/>
        </w:rPr>
        <w:t>оспитатель</w:t>
      </w:r>
      <w:r w:rsidRPr="008A61AA">
        <w:rPr>
          <w:rStyle w:val="a4"/>
          <w:color w:val="111111"/>
          <w:sz w:val="32"/>
          <w:szCs w:val="32"/>
        </w:rPr>
        <w:t>:</w:t>
      </w:r>
      <w:r w:rsidR="00C3104E" w:rsidRPr="008A61AA">
        <w:rPr>
          <w:rStyle w:val="a4"/>
          <w:color w:val="111111"/>
          <w:sz w:val="32"/>
          <w:szCs w:val="32"/>
        </w:rPr>
        <w:t xml:space="preserve"> </w:t>
      </w:r>
    </w:p>
    <w:p w:rsidR="00C3104E" w:rsidRPr="008A61AA" w:rsidRDefault="00311E09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</w:rPr>
      </w:pPr>
      <w:r w:rsidRPr="008A61AA">
        <w:rPr>
          <w:rStyle w:val="a4"/>
          <w:color w:val="111111"/>
          <w:sz w:val="32"/>
          <w:szCs w:val="32"/>
        </w:rPr>
        <w:tab/>
        <w:t xml:space="preserve">                                                                             </w:t>
      </w:r>
      <w:proofErr w:type="spellStart"/>
      <w:r w:rsidR="00C3104E" w:rsidRPr="008A61AA">
        <w:rPr>
          <w:rStyle w:val="a4"/>
          <w:color w:val="111111"/>
          <w:sz w:val="32"/>
          <w:szCs w:val="32"/>
        </w:rPr>
        <w:t>Горячкина</w:t>
      </w:r>
      <w:proofErr w:type="spellEnd"/>
      <w:r w:rsidR="00C3104E" w:rsidRPr="008A61AA">
        <w:rPr>
          <w:rStyle w:val="a4"/>
          <w:color w:val="111111"/>
          <w:sz w:val="32"/>
          <w:szCs w:val="32"/>
        </w:rPr>
        <w:t xml:space="preserve"> Н.А.</w:t>
      </w: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C3104E" w:rsidRPr="008A61AA" w:rsidRDefault="00C3104E" w:rsidP="00201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</w:rPr>
      </w:pPr>
    </w:p>
    <w:p w:rsidR="00311E09" w:rsidRPr="008A61AA" w:rsidRDefault="00311E09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</w:rPr>
      </w:pPr>
      <w:r w:rsidRPr="008A61AA">
        <w:rPr>
          <w:rStyle w:val="a4"/>
          <w:color w:val="111111"/>
          <w:sz w:val="36"/>
          <w:szCs w:val="36"/>
        </w:rPr>
        <w:t>2025</w:t>
      </w:r>
      <w:r w:rsidR="00C3104E" w:rsidRPr="008A61AA">
        <w:rPr>
          <w:rStyle w:val="a4"/>
          <w:color w:val="111111"/>
          <w:sz w:val="36"/>
          <w:szCs w:val="36"/>
        </w:rPr>
        <w:t>г.</w:t>
      </w:r>
    </w:p>
    <w:p w:rsidR="00311E09" w:rsidRPr="00311E09" w:rsidRDefault="00311E09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111111"/>
          <w:sz w:val="36"/>
          <w:szCs w:val="36"/>
        </w:rPr>
      </w:pPr>
      <w:bookmarkStart w:id="0" w:name="_GoBack"/>
      <w:r w:rsidRPr="00311E09">
        <w:rPr>
          <w:rStyle w:val="a4"/>
          <w:color w:val="111111"/>
          <w:sz w:val="36"/>
          <w:szCs w:val="36"/>
        </w:rPr>
        <w:lastRenderedPageBreak/>
        <w:t>Памятка для родителей по предупреждению курения.</w:t>
      </w:r>
    </w:p>
    <w:bookmarkEnd w:id="0"/>
    <w:p w:rsidR="001B4513" w:rsidRDefault="00201E83" w:rsidP="00C310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Профилактика </w:t>
      </w:r>
      <w:r w:rsidR="001B4513" w:rsidRPr="00201E83">
        <w:rPr>
          <w:rStyle w:val="a4"/>
          <w:color w:val="111111"/>
          <w:sz w:val="28"/>
          <w:szCs w:val="28"/>
        </w:rPr>
        <w:t xml:space="preserve"> </w:t>
      </w:r>
      <w:proofErr w:type="gramStart"/>
      <w:r w:rsidR="001B4513" w:rsidRPr="00201E83">
        <w:rPr>
          <w:rStyle w:val="a4"/>
          <w:color w:val="111111"/>
          <w:sz w:val="28"/>
          <w:szCs w:val="28"/>
        </w:rPr>
        <w:t>подросткового</w:t>
      </w:r>
      <w:proofErr w:type="gramEnd"/>
      <w:r w:rsidR="001B4513" w:rsidRPr="00201E83">
        <w:rPr>
          <w:rStyle w:val="a4"/>
          <w:color w:val="111111"/>
          <w:sz w:val="28"/>
          <w:szCs w:val="28"/>
        </w:rPr>
        <w:t xml:space="preserve"> </w:t>
      </w:r>
      <w:proofErr w:type="spellStart"/>
      <w:r w:rsidR="001B4513" w:rsidRPr="00201E83">
        <w:rPr>
          <w:rStyle w:val="a4"/>
          <w:color w:val="111111"/>
          <w:sz w:val="28"/>
          <w:szCs w:val="28"/>
        </w:rPr>
        <w:t>табакокурения</w:t>
      </w:r>
      <w:proofErr w:type="spellEnd"/>
      <w:r w:rsidR="00311E09">
        <w:rPr>
          <w:rStyle w:val="a4"/>
          <w:color w:val="111111"/>
          <w:sz w:val="28"/>
          <w:szCs w:val="28"/>
        </w:rPr>
        <w:t>.</w:t>
      </w:r>
    </w:p>
    <w:p w:rsidR="00311E09" w:rsidRPr="00201E83" w:rsidRDefault="00311E09" w:rsidP="00C3104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1B4513" w:rsidRPr="00201E83" w:rsidRDefault="001B4513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201E83">
        <w:rPr>
          <w:rStyle w:val="a4"/>
          <w:color w:val="111111"/>
          <w:sz w:val="28"/>
          <w:szCs w:val="28"/>
        </w:rPr>
        <w:t>Уважаемые родители!</w:t>
      </w:r>
    </w:p>
    <w:p w:rsidR="001B4513" w:rsidRDefault="00201E8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 xml:space="preserve">    </w:t>
      </w:r>
      <w:r w:rsidR="001B4513" w:rsidRPr="00201E83">
        <w:rPr>
          <w:color w:val="111111"/>
          <w:sz w:val="28"/>
          <w:szCs w:val="28"/>
        </w:rPr>
        <w:t xml:space="preserve">Здоровье ребенка - самое большое счастье для родителей. Но, </w:t>
      </w:r>
      <w:r w:rsidR="00311E09">
        <w:rPr>
          <w:color w:val="111111"/>
          <w:sz w:val="28"/>
          <w:szCs w:val="28"/>
        </w:rPr>
        <w:t xml:space="preserve">                     </w:t>
      </w:r>
      <w:r w:rsidR="001B4513" w:rsidRPr="00201E83">
        <w:rPr>
          <w:color w:val="111111"/>
          <w:sz w:val="28"/>
          <w:szCs w:val="28"/>
        </w:rPr>
        <w:t>к сожалению, все больше и больше подростков начинают употреблять табак.</w:t>
      </w:r>
    </w:p>
    <w:p w:rsidR="00311E09" w:rsidRPr="00201E83" w:rsidRDefault="00311E09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B4513" w:rsidRPr="00201E83" w:rsidRDefault="001B451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rStyle w:val="a4"/>
          <w:color w:val="111111"/>
          <w:sz w:val="28"/>
          <w:szCs w:val="28"/>
        </w:rPr>
        <w:t>Причины:</w:t>
      </w:r>
    </w:p>
    <w:p w:rsidR="00201E83" w:rsidRPr="00201E83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proofErr w:type="gramStart"/>
      <w:r w:rsidRPr="00201E83">
        <w:rPr>
          <w:color w:val="111111"/>
          <w:sz w:val="28"/>
          <w:szCs w:val="28"/>
        </w:rPr>
        <w:t>любопытство (благодаря известному высказыванию не очень умных людей:</w:t>
      </w:r>
      <w:proofErr w:type="gramEnd"/>
      <w:r w:rsidRPr="00201E83">
        <w:rPr>
          <w:color w:val="111111"/>
          <w:sz w:val="28"/>
          <w:szCs w:val="28"/>
        </w:rPr>
        <w:t xml:space="preserve"> </w:t>
      </w:r>
      <w:proofErr w:type="gramStart"/>
      <w:r w:rsidRPr="00201E83">
        <w:rPr>
          <w:color w:val="111111"/>
          <w:sz w:val="28"/>
          <w:szCs w:val="28"/>
        </w:rPr>
        <w:t>«Все надо попробовать!»);</w:t>
      </w:r>
      <w:proofErr w:type="gramEnd"/>
    </w:p>
    <w:p w:rsidR="00201E83" w:rsidRPr="00201E83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желание быть похожим на «крутого парня», на старшего авторитетного товарища, часто личный пример родителей и т. д.;</w:t>
      </w:r>
    </w:p>
    <w:p w:rsidR="00201E83" w:rsidRPr="00201E83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311E09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11E09">
        <w:rPr>
          <w:color w:val="111111"/>
          <w:sz w:val="28"/>
          <w:szCs w:val="28"/>
        </w:rPr>
        <w:t>безделье, отсутствие каких-либо занятий либо обязанностей, в результате - эксперименты от скуки.</w:t>
      </w:r>
    </w:p>
    <w:p w:rsidR="00311E09" w:rsidRDefault="00311E09" w:rsidP="00311E0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</w:p>
    <w:p w:rsidR="001B4513" w:rsidRPr="00311E09" w:rsidRDefault="001B4513" w:rsidP="00311E0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1E09">
        <w:rPr>
          <w:rStyle w:val="a4"/>
          <w:color w:val="111111"/>
          <w:sz w:val="28"/>
          <w:szCs w:val="28"/>
        </w:rPr>
        <w:t>ЗАДУМАЙТЕСЬ:</w:t>
      </w:r>
    </w:p>
    <w:p w:rsidR="00201E83" w:rsidRPr="00201E83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201E83" w:rsidRPr="00201E83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мы так боимся, чтобы наши дети не наделали ошибок в жизни, что не замечаем, что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 страх жизни преобладает у них над страхом смерти.</w:t>
      </w:r>
    </w:p>
    <w:p w:rsidR="001B4513" w:rsidRPr="00201E83" w:rsidRDefault="001B4513" w:rsidP="00201E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ограничиваемый в своей активности ребенок не приобретает собственного жизненного опыта, не убеждается лично в том, какие действия разумны, а какие нет; что можно делать, а чего следует избегать.</w:t>
      </w:r>
    </w:p>
    <w:p w:rsidR="001B4513" w:rsidRDefault="00201E8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 xml:space="preserve">     </w:t>
      </w:r>
      <w:r w:rsidR="001B4513" w:rsidRPr="00201E83">
        <w:rPr>
          <w:color w:val="111111"/>
          <w:sz w:val="28"/>
          <w:szCs w:val="28"/>
        </w:rPr>
        <w:t>Как при любой болезни, при соблюдении определенных профилактических мер можно уберечь ребенка от потребления табака, алкоголя. Конечно, не все представленные ниже способы  легко воплощаются, но в совокупности они дают реальный положительный результат.</w:t>
      </w:r>
    </w:p>
    <w:p w:rsidR="00311E09" w:rsidRPr="00201E83" w:rsidRDefault="00311E09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B4513" w:rsidRDefault="001B4513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201E83">
        <w:rPr>
          <w:rStyle w:val="a4"/>
          <w:color w:val="111111"/>
          <w:sz w:val="28"/>
          <w:szCs w:val="28"/>
        </w:rPr>
        <w:t xml:space="preserve">Памятка для родителей по профилактике детского и подросткового </w:t>
      </w:r>
      <w:proofErr w:type="spellStart"/>
      <w:r w:rsidRPr="00201E83">
        <w:rPr>
          <w:rStyle w:val="a4"/>
          <w:color w:val="111111"/>
          <w:sz w:val="28"/>
          <w:szCs w:val="28"/>
        </w:rPr>
        <w:t>табакокурения</w:t>
      </w:r>
      <w:proofErr w:type="spellEnd"/>
    </w:p>
    <w:p w:rsidR="00311E09" w:rsidRPr="00201E83" w:rsidRDefault="00311E09" w:rsidP="00311E0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1B4513" w:rsidRPr="00201E83" w:rsidRDefault="001B451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rStyle w:val="a4"/>
          <w:color w:val="111111"/>
          <w:sz w:val="28"/>
          <w:szCs w:val="28"/>
        </w:rPr>
        <w:t>О причинах нарушений запрета на курение</w:t>
      </w:r>
    </w:p>
    <w:p w:rsidR="001B4513" w:rsidRPr="00201E83" w:rsidRDefault="001B451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Подросткам запрещено курить!</w:t>
      </w:r>
    </w:p>
    <w:p w:rsidR="001B4513" w:rsidRPr="00201E83" w:rsidRDefault="001B451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Это правомерное тре</w:t>
      </w:r>
      <w:r w:rsidRPr="00201E83">
        <w:rPr>
          <w:color w:val="111111"/>
          <w:sz w:val="28"/>
          <w:szCs w:val="28"/>
        </w:rPr>
        <w:softHyphen/>
        <w:t>бование родителей по отношению к подростку должно соблюдаться во благо самих детей.</w:t>
      </w:r>
    </w:p>
    <w:p w:rsidR="001B4513" w:rsidRDefault="001B4513" w:rsidP="00201E83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lastRenderedPageBreak/>
        <w:t>Од</w:t>
      </w:r>
      <w:r w:rsidRPr="00201E83">
        <w:rPr>
          <w:color w:val="111111"/>
          <w:sz w:val="28"/>
          <w:szCs w:val="28"/>
        </w:rPr>
        <w:softHyphen/>
        <w:t>нако этот справедливый запрет нарушается подростком при наличии</w:t>
      </w:r>
      <w:r w:rsidR="00311E09">
        <w:rPr>
          <w:color w:val="111111"/>
          <w:sz w:val="28"/>
          <w:szCs w:val="28"/>
        </w:rPr>
        <w:t xml:space="preserve">   </w:t>
      </w:r>
      <w:r w:rsidRPr="00201E83">
        <w:rPr>
          <w:color w:val="111111"/>
          <w:sz w:val="28"/>
          <w:szCs w:val="28"/>
        </w:rPr>
        <w:t> </w:t>
      </w:r>
      <w:r w:rsidRPr="00201E83">
        <w:rPr>
          <w:rStyle w:val="a4"/>
          <w:color w:val="111111"/>
          <w:sz w:val="28"/>
          <w:szCs w:val="28"/>
        </w:rPr>
        <w:t>ряда условий:</w:t>
      </w:r>
    </w:p>
    <w:p w:rsidR="00311E09" w:rsidRPr="00201E83" w:rsidRDefault="00311E09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01E83" w:rsidRPr="00201E83" w:rsidRDefault="001B4513" w:rsidP="00201E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rStyle w:val="a5"/>
          <w:color w:val="111111"/>
          <w:sz w:val="28"/>
          <w:szCs w:val="28"/>
        </w:rPr>
        <w:t>Когда запрет носит внешний, формальный харак</w:t>
      </w:r>
      <w:r w:rsidRPr="00201E83">
        <w:rPr>
          <w:rStyle w:val="a5"/>
          <w:color w:val="111111"/>
          <w:sz w:val="28"/>
          <w:szCs w:val="28"/>
        </w:rPr>
        <w:softHyphen/>
        <w:t>тер</w:t>
      </w:r>
      <w:r w:rsidRPr="00201E83">
        <w:rPr>
          <w:color w:val="111111"/>
          <w:sz w:val="28"/>
          <w:szCs w:val="28"/>
        </w:rPr>
        <w:t>: нельзя курить дома или в школе, а на улице, во дворе — можно, там никто не сделает замечания.</w:t>
      </w:r>
    </w:p>
    <w:p w:rsidR="00201E83" w:rsidRPr="00201E83" w:rsidRDefault="001B4513" w:rsidP="00201E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rStyle w:val="a5"/>
          <w:color w:val="111111"/>
          <w:sz w:val="28"/>
          <w:szCs w:val="28"/>
        </w:rPr>
        <w:t>Когда запрет не мотивирован.</w:t>
      </w:r>
      <w:r w:rsidRPr="00201E83">
        <w:rPr>
          <w:color w:val="111111"/>
          <w:sz w:val="28"/>
          <w:szCs w:val="28"/>
        </w:rPr>
        <w:t> Часто взрослые не берут на себя труд обосновать свои требования. Как, например, в таком диалоге: «Курить нельзя» — «Поче</w:t>
      </w:r>
      <w:r w:rsidRPr="00201E83">
        <w:rPr>
          <w:color w:val="111111"/>
          <w:sz w:val="28"/>
          <w:szCs w:val="28"/>
        </w:rPr>
        <w:softHyphen/>
        <w:t>му?» — «Потому, что нельзя»... Такое «обоснование», может быть, удовлетворит младшего школьника, ноне подростка, склонного анализировать высказывания взрослых.</w:t>
      </w:r>
    </w:p>
    <w:p w:rsidR="001B4513" w:rsidRDefault="001B4513" w:rsidP="00201E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rStyle w:val="a5"/>
          <w:color w:val="111111"/>
          <w:sz w:val="28"/>
          <w:szCs w:val="28"/>
        </w:rPr>
        <w:t>Когда запрет носит «несправедливый» характер.</w:t>
      </w:r>
      <w:r w:rsidRPr="00201E83">
        <w:rPr>
          <w:color w:val="111111"/>
          <w:sz w:val="28"/>
          <w:szCs w:val="28"/>
        </w:rPr>
        <w:t> Нередко и родители, и другие взрослые взывают к «взрослости» подростка, требуют от него самостоятельности в поступках и принятии решений. В то же время курят при нем, тем самым наглядно демонстрируя ту «пропасть», которая отделяет «настоящих» взрослых от «ненастоя</w:t>
      </w:r>
      <w:r w:rsidRPr="00201E83">
        <w:rPr>
          <w:color w:val="111111"/>
          <w:sz w:val="28"/>
          <w:szCs w:val="28"/>
        </w:rPr>
        <w:softHyphen/>
        <w:t>щих». Открытое курение взрослые подростки воспринимают как возрастную привилегию, курение делается в их глазах материальным атрибутом взрослости.</w:t>
      </w:r>
    </w:p>
    <w:p w:rsidR="00311E09" w:rsidRPr="00201E83" w:rsidRDefault="00311E09" w:rsidP="00311E0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B4513" w:rsidRPr="00201E83" w:rsidRDefault="00201E8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 xml:space="preserve">     </w:t>
      </w:r>
      <w:r w:rsidR="001B4513" w:rsidRPr="00201E83">
        <w:rPr>
          <w:color w:val="111111"/>
          <w:sz w:val="28"/>
          <w:szCs w:val="28"/>
        </w:rPr>
        <w:t>Таким образом, </w:t>
      </w:r>
      <w:r w:rsidR="001B4513" w:rsidRPr="00201E83">
        <w:rPr>
          <w:rStyle w:val="a4"/>
          <w:color w:val="111111"/>
          <w:sz w:val="28"/>
          <w:szCs w:val="28"/>
        </w:rPr>
        <w:t>запрет родителей на курение для подростков долже</w:t>
      </w:r>
      <w:r w:rsidR="001B4513" w:rsidRPr="00201E83">
        <w:rPr>
          <w:rStyle w:val="a4"/>
          <w:color w:val="111111"/>
          <w:sz w:val="28"/>
          <w:szCs w:val="28"/>
        </w:rPr>
        <w:softHyphen/>
        <w:t>н быть обоснован, мотивирован и неформален!</w:t>
      </w:r>
    </w:p>
    <w:p w:rsidR="00311E09" w:rsidRDefault="00311E09" w:rsidP="00201E83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</w:p>
    <w:p w:rsidR="001B4513" w:rsidRPr="00201E83" w:rsidRDefault="001B451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rStyle w:val="a4"/>
          <w:color w:val="111111"/>
          <w:sz w:val="28"/>
          <w:szCs w:val="28"/>
        </w:rPr>
        <w:t>Курение и семья.</w:t>
      </w:r>
    </w:p>
    <w:p w:rsidR="001B4513" w:rsidRDefault="00201E8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 xml:space="preserve">     </w:t>
      </w:r>
      <w:r w:rsidR="001B4513" w:rsidRPr="00201E83">
        <w:rPr>
          <w:color w:val="111111"/>
          <w:sz w:val="28"/>
          <w:szCs w:val="28"/>
        </w:rPr>
        <w:t>На вопрос: «Будет ли курить ваш ребенок?» — боль</w:t>
      </w:r>
      <w:r w:rsidR="001B4513" w:rsidRPr="00201E83">
        <w:rPr>
          <w:color w:val="111111"/>
          <w:sz w:val="28"/>
          <w:szCs w:val="28"/>
        </w:rPr>
        <w:softHyphen/>
        <w:t>шинство опрошенных курящих родителей ответило от</w:t>
      </w:r>
      <w:r w:rsidR="001B4513" w:rsidRPr="00201E83">
        <w:rPr>
          <w:color w:val="111111"/>
          <w:sz w:val="28"/>
          <w:szCs w:val="28"/>
        </w:rPr>
        <w:softHyphen/>
        <w:t xml:space="preserve">рицательно. К сожалению, статистика говорит </w:t>
      </w:r>
      <w:proofErr w:type="gramStart"/>
      <w:r w:rsidR="001B4513" w:rsidRPr="00201E83">
        <w:rPr>
          <w:color w:val="111111"/>
          <w:sz w:val="28"/>
          <w:szCs w:val="28"/>
        </w:rPr>
        <w:t>о</w:t>
      </w:r>
      <w:proofErr w:type="gramEnd"/>
      <w:r w:rsidR="001B4513" w:rsidRPr="00201E83">
        <w:rPr>
          <w:color w:val="111111"/>
          <w:sz w:val="28"/>
          <w:szCs w:val="28"/>
        </w:rPr>
        <w:t xml:space="preserve"> </w:t>
      </w:r>
      <w:proofErr w:type="gramStart"/>
      <w:r w:rsidR="001B4513" w:rsidRPr="00201E83">
        <w:rPr>
          <w:color w:val="111111"/>
          <w:sz w:val="28"/>
          <w:szCs w:val="28"/>
        </w:rPr>
        <w:t>дру</w:t>
      </w:r>
      <w:r w:rsidR="001B4513" w:rsidRPr="00201E83">
        <w:rPr>
          <w:color w:val="111111"/>
          <w:sz w:val="28"/>
          <w:szCs w:val="28"/>
        </w:rPr>
        <w:softHyphen/>
        <w:t>гом</w:t>
      </w:r>
      <w:proofErr w:type="gramEnd"/>
      <w:r w:rsidR="001B4513" w:rsidRPr="00201E83">
        <w:rPr>
          <w:color w:val="111111"/>
          <w:sz w:val="28"/>
          <w:szCs w:val="28"/>
        </w:rPr>
        <w:t>: 80 % курильщиков выросли в семьях, где родители курили. Следовательно, родители нередко не осознают своего «вклада» в приобщение детей к курению и другим вредным привычкам. С самого раннего возраста ребенок видит в доме красивые коробки сигарет, зажигалки, пепельницы, не</w:t>
      </w:r>
      <w:r w:rsidR="001B4513" w:rsidRPr="00201E83">
        <w:rPr>
          <w:color w:val="111111"/>
          <w:sz w:val="28"/>
          <w:szCs w:val="28"/>
        </w:rPr>
        <w:softHyphen/>
        <w:t>редко играет с ними. Он видит своих родителей и их гостей курящими и исподволь привыкает к табачному дыму. Ребенок стремится подражать родителям, перени</w:t>
      </w:r>
      <w:r w:rsidR="001B4513" w:rsidRPr="00201E83">
        <w:rPr>
          <w:color w:val="111111"/>
          <w:sz w:val="28"/>
          <w:szCs w:val="28"/>
        </w:rPr>
        <w:softHyphen/>
        <w:t>мает их реальное бытовое отношение к курению, кото</w:t>
      </w:r>
      <w:r w:rsidR="001B4513" w:rsidRPr="00201E83">
        <w:rPr>
          <w:color w:val="111111"/>
          <w:sz w:val="28"/>
          <w:szCs w:val="28"/>
        </w:rPr>
        <w:softHyphen/>
        <w:t>рое не соответствует словам о вредности этой привычки. Взрослые не уронят своего авторитета, если откровенно признаются детям в своей слабости: сами они курят потому, что не в силах избавиться от этой пагуб</w:t>
      </w:r>
      <w:r w:rsidR="001B4513" w:rsidRPr="00201E83">
        <w:rPr>
          <w:color w:val="111111"/>
          <w:sz w:val="28"/>
          <w:szCs w:val="28"/>
        </w:rPr>
        <w:softHyphen/>
        <w:t>но привычки. Это создаст у детей пра</w:t>
      </w:r>
      <w:r w:rsidR="001B4513" w:rsidRPr="00201E83">
        <w:rPr>
          <w:color w:val="111111"/>
          <w:sz w:val="28"/>
          <w:szCs w:val="28"/>
        </w:rPr>
        <w:softHyphen/>
        <w:t>вильное отношение к курению и повысит доверие к родителям.</w:t>
      </w:r>
    </w:p>
    <w:p w:rsidR="00311E09" w:rsidRPr="00201E83" w:rsidRDefault="00311E09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B4513" w:rsidRPr="00201E83" w:rsidRDefault="001B4513" w:rsidP="00201E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1E83">
        <w:rPr>
          <w:rStyle w:val="a4"/>
          <w:color w:val="111111"/>
          <w:sz w:val="28"/>
          <w:szCs w:val="28"/>
        </w:rPr>
        <w:t>Итак, что делать родителям, если подросток начал курить?</w:t>
      </w:r>
    </w:p>
    <w:p w:rsidR="00201E83" w:rsidRPr="00201E8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Прежде всего, задуматься о конкретных причи</w:t>
      </w:r>
      <w:r w:rsidRPr="00201E83">
        <w:rPr>
          <w:color w:val="111111"/>
          <w:sz w:val="28"/>
          <w:szCs w:val="28"/>
        </w:rPr>
        <w:softHyphen/>
        <w:t>нах появления этой вредной привычки, а не пытаться сию же минуту пресечь ее строгим наказанием.</w:t>
      </w:r>
    </w:p>
    <w:p w:rsidR="00201E83" w:rsidRPr="00201E8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Ознакомиться с доступной литературой, другими материалами и источниками, содержащими обоснован</w:t>
      </w:r>
      <w:r w:rsidRPr="00201E83">
        <w:rPr>
          <w:color w:val="111111"/>
          <w:sz w:val="28"/>
          <w:szCs w:val="28"/>
        </w:rPr>
        <w:softHyphen/>
        <w:t>ную информацию о вредном влиянии курения на здо</w:t>
      </w:r>
      <w:r w:rsidRPr="00201E83">
        <w:rPr>
          <w:color w:val="111111"/>
          <w:sz w:val="28"/>
          <w:szCs w:val="28"/>
        </w:rPr>
        <w:softHyphen/>
        <w:t>ровье, особенно на организм подростка, и донести эту информацию до его сознания. Вместе с тем, не давать подростку ложной устрашающей информации.</w:t>
      </w:r>
    </w:p>
    <w:p w:rsidR="00201E83" w:rsidRPr="00201E8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lastRenderedPageBreak/>
        <w:t>Создать и беречь обстановку доверительности в отношениях с сыном или дочерью. Узнав о появлении вредной привычки, не унижать и не наказывать под</w:t>
      </w:r>
      <w:r w:rsidRPr="00201E83">
        <w:rPr>
          <w:color w:val="111111"/>
          <w:sz w:val="28"/>
          <w:szCs w:val="28"/>
        </w:rPr>
        <w:softHyphen/>
        <w:t>ростка, не делать вид, что вы его больше не любите. Выбрать подходящий момент и в спокойной довери</w:t>
      </w:r>
      <w:r w:rsidRPr="00201E83">
        <w:rPr>
          <w:color w:val="111111"/>
          <w:sz w:val="28"/>
          <w:szCs w:val="28"/>
        </w:rPr>
        <w:softHyphen/>
        <w:t>тельной беседе попытаться обсудить с ним возникшую проблему.</w:t>
      </w:r>
    </w:p>
    <w:p w:rsidR="00201E83" w:rsidRPr="00201E8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Запрет курения должен быть не только аргумен</w:t>
      </w:r>
      <w:r w:rsidRPr="00201E83">
        <w:rPr>
          <w:color w:val="111111"/>
          <w:sz w:val="28"/>
          <w:szCs w:val="28"/>
        </w:rPr>
        <w:softHyphen/>
        <w:t>тирован научно, но и мотивирован житейски. При этом помните, что эмоциональный взрыв может принести к тому, что подросток замкнется и помочь ему станет зна</w:t>
      </w:r>
      <w:r w:rsidRPr="00201E83">
        <w:rPr>
          <w:color w:val="111111"/>
          <w:sz w:val="28"/>
          <w:szCs w:val="28"/>
        </w:rPr>
        <w:softHyphen/>
        <w:t>чительно труднее.</w:t>
      </w:r>
    </w:p>
    <w:p w:rsidR="00201E83" w:rsidRPr="00201E8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Курение в подростковом возрасте нередко свиде</w:t>
      </w:r>
      <w:r w:rsidRPr="00201E83">
        <w:rPr>
          <w:color w:val="111111"/>
          <w:sz w:val="28"/>
          <w:szCs w:val="28"/>
        </w:rPr>
        <w:softHyphen/>
        <w:t xml:space="preserve">тельствует о неблагополучии в семье, В частности, это может означать, что ваш ребенок </w:t>
      </w:r>
      <w:r w:rsidR="00201E83" w:rsidRPr="00201E83">
        <w:rPr>
          <w:color w:val="111111"/>
          <w:sz w:val="28"/>
          <w:szCs w:val="28"/>
        </w:rPr>
        <w:t>не удовлетворён</w:t>
      </w:r>
      <w:r w:rsidRPr="00201E83">
        <w:rPr>
          <w:color w:val="111111"/>
          <w:sz w:val="28"/>
          <w:szCs w:val="28"/>
        </w:rPr>
        <w:t xml:space="preserve"> своей ролью в семье, и ему нужно помочь почувствовать се</w:t>
      </w:r>
      <w:r w:rsidRPr="00201E83">
        <w:rPr>
          <w:color w:val="111111"/>
          <w:sz w:val="28"/>
          <w:szCs w:val="28"/>
        </w:rPr>
        <w:softHyphen/>
        <w:t>бя более взрослым.</w:t>
      </w:r>
    </w:p>
    <w:p w:rsidR="00201E83" w:rsidRPr="00201E8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Обратить пристальное внимание на отношения подростка со сверстниками, стараться оберегать его от влияния курящих друзей.</w:t>
      </w:r>
    </w:p>
    <w:p w:rsidR="001B4513" w:rsidRDefault="001B4513" w:rsidP="00201E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201E83">
        <w:rPr>
          <w:color w:val="111111"/>
          <w:sz w:val="28"/>
          <w:szCs w:val="28"/>
        </w:rPr>
        <w:t>Помнить, что поскольку причины курения вызре</w:t>
      </w:r>
      <w:r w:rsidRPr="00201E83">
        <w:rPr>
          <w:color w:val="111111"/>
          <w:sz w:val="28"/>
          <w:szCs w:val="28"/>
        </w:rPr>
        <w:softHyphen/>
        <w:t>вают постепенно, то преодолеть эту привычку удается не сразу. Поэтому родителям нужно запастись терпе</w:t>
      </w:r>
      <w:r w:rsidRPr="00201E83">
        <w:rPr>
          <w:color w:val="111111"/>
          <w:sz w:val="28"/>
          <w:szCs w:val="28"/>
        </w:rPr>
        <w:softHyphen/>
        <w:t>нием, а не пытаться решить проблему решительным на</w:t>
      </w:r>
      <w:r w:rsidRPr="00201E83">
        <w:rPr>
          <w:color w:val="111111"/>
          <w:sz w:val="28"/>
          <w:szCs w:val="28"/>
        </w:rPr>
        <w:softHyphen/>
        <w:t>жимом.</w:t>
      </w:r>
    </w:p>
    <w:p w:rsidR="00311E09" w:rsidRPr="00201E83" w:rsidRDefault="00311E09" w:rsidP="00311E0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B4513" w:rsidRDefault="00201E83" w:rsidP="00201E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201E83">
        <w:rPr>
          <w:rStyle w:val="a4"/>
          <w:color w:val="111111"/>
          <w:sz w:val="28"/>
          <w:szCs w:val="28"/>
        </w:rPr>
        <w:t xml:space="preserve">    </w:t>
      </w:r>
      <w:r w:rsidR="001B4513" w:rsidRPr="00201E83">
        <w:rPr>
          <w:rStyle w:val="a4"/>
          <w:color w:val="111111"/>
          <w:sz w:val="28"/>
          <w:szCs w:val="28"/>
        </w:rPr>
        <w:t>Если вы сами курите, то задумайтесь, не явились ли вы примером для своего ребенка</w:t>
      </w:r>
      <w:r w:rsidR="001B4513">
        <w:rPr>
          <w:rStyle w:val="a4"/>
          <w:rFonts w:ascii="Arial" w:hAnsi="Arial" w:cs="Arial"/>
          <w:color w:val="111111"/>
        </w:rPr>
        <w:t>?</w:t>
      </w:r>
    </w:p>
    <w:p w:rsidR="00D90AD7" w:rsidRDefault="00D90AD7"/>
    <w:sectPr w:rsidR="00D90AD7" w:rsidSect="0031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DA" w:rsidRDefault="00B010DA" w:rsidP="00311E09">
      <w:pPr>
        <w:spacing w:after="0" w:line="240" w:lineRule="auto"/>
      </w:pPr>
      <w:r>
        <w:separator/>
      </w:r>
    </w:p>
  </w:endnote>
  <w:endnote w:type="continuationSeparator" w:id="0">
    <w:p w:rsidR="00B010DA" w:rsidRDefault="00B010DA" w:rsidP="0031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DA" w:rsidRDefault="00B010DA" w:rsidP="00311E09">
      <w:pPr>
        <w:spacing w:after="0" w:line="240" w:lineRule="auto"/>
      </w:pPr>
      <w:r>
        <w:separator/>
      </w:r>
    </w:p>
  </w:footnote>
  <w:footnote w:type="continuationSeparator" w:id="0">
    <w:p w:rsidR="00B010DA" w:rsidRDefault="00B010DA" w:rsidP="00311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5B9"/>
    <w:multiLevelType w:val="hybridMultilevel"/>
    <w:tmpl w:val="F5683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24A82"/>
    <w:multiLevelType w:val="hybridMultilevel"/>
    <w:tmpl w:val="108AF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609D"/>
    <w:multiLevelType w:val="hybridMultilevel"/>
    <w:tmpl w:val="8304C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EB"/>
    <w:rsid w:val="001B4513"/>
    <w:rsid w:val="00201E83"/>
    <w:rsid w:val="00311E09"/>
    <w:rsid w:val="00484518"/>
    <w:rsid w:val="008A61AA"/>
    <w:rsid w:val="00B010DA"/>
    <w:rsid w:val="00C3104E"/>
    <w:rsid w:val="00D90AD7"/>
    <w:rsid w:val="00F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513"/>
    <w:rPr>
      <w:b/>
      <w:bCs/>
    </w:rPr>
  </w:style>
  <w:style w:type="character" w:styleId="a5">
    <w:name w:val="Emphasis"/>
    <w:basedOn w:val="a0"/>
    <w:uiPriority w:val="20"/>
    <w:qFormat/>
    <w:rsid w:val="001B4513"/>
    <w:rPr>
      <w:i/>
      <w:iCs/>
    </w:rPr>
  </w:style>
  <w:style w:type="paragraph" w:styleId="a6">
    <w:name w:val="header"/>
    <w:basedOn w:val="a"/>
    <w:link w:val="a7"/>
    <w:uiPriority w:val="99"/>
    <w:unhideWhenUsed/>
    <w:rsid w:val="0031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E09"/>
  </w:style>
  <w:style w:type="paragraph" w:styleId="a8">
    <w:name w:val="footer"/>
    <w:basedOn w:val="a"/>
    <w:link w:val="a9"/>
    <w:uiPriority w:val="99"/>
    <w:unhideWhenUsed/>
    <w:rsid w:val="0031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513"/>
    <w:rPr>
      <w:b/>
      <w:bCs/>
    </w:rPr>
  </w:style>
  <w:style w:type="character" w:styleId="a5">
    <w:name w:val="Emphasis"/>
    <w:basedOn w:val="a0"/>
    <w:uiPriority w:val="20"/>
    <w:qFormat/>
    <w:rsid w:val="001B4513"/>
    <w:rPr>
      <w:i/>
      <w:iCs/>
    </w:rPr>
  </w:style>
  <w:style w:type="paragraph" w:styleId="a6">
    <w:name w:val="header"/>
    <w:basedOn w:val="a"/>
    <w:link w:val="a7"/>
    <w:uiPriority w:val="99"/>
    <w:unhideWhenUsed/>
    <w:rsid w:val="0031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E09"/>
  </w:style>
  <w:style w:type="paragraph" w:styleId="a8">
    <w:name w:val="footer"/>
    <w:basedOn w:val="a"/>
    <w:link w:val="a9"/>
    <w:uiPriority w:val="99"/>
    <w:unhideWhenUsed/>
    <w:rsid w:val="0031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2024-03-31T21:17:00Z</dcterms:created>
  <dcterms:modified xsi:type="dcterms:W3CDTF">2025-08-25T15:47:00Z</dcterms:modified>
</cp:coreProperties>
</file>