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C4D" w:rsidRPr="00352C4D" w:rsidRDefault="00352C4D" w:rsidP="0035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52C4D">
        <w:rPr>
          <w:rFonts w:ascii="Arial" w:eastAsia="Times New Roman" w:hAnsi="Arial" w:cs="Arial"/>
          <w:color w:val="232629"/>
          <w:sz w:val="24"/>
          <w:szCs w:val="24"/>
          <w:shd w:val="clear" w:color="auto" w:fill="FAFAFA"/>
          <w:lang w:eastAsia="ru-RU"/>
        </w:rPr>
        <w:t>Одну из главных опасностей для организма в жару представляют ОКИ – острые кишечные инфекции. Именно в летние месяцы риск заразиться особенно высок. Это связано с тем, что патогенные микроорганизмы, вызывающие отравление, размножаются в теплый период наиболее активно.</w:t>
      </w:r>
    </w:p>
    <w:p w:rsidR="00352C4D" w:rsidRPr="00352C4D" w:rsidRDefault="00352C4D" w:rsidP="00352C4D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352C4D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Как правило, человек подхватывает инфекцию через грязные руки, испорченные или не прошедшие термическую обработку продукты, загрязненную воду, немытые овощи, фрукты, ягоды. Чаще всего болеют дети и пожилые люди с ослабленным иммунитетом.</w:t>
      </w:r>
    </w:p>
    <w:p w:rsidR="00352C4D" w:rsidRPr="00352C4D" w:rsidRDefault="00352C4D" w:rsidP="00352C4D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352C4D">
        <w:rPr>
          <w:rFonts w:ascii="Arial" w:eastAsia="Times New Roman" w:hAnsi="Arial" w:cs="Arial"/>
          <w:color w:val="232629"/>
          <w:sz w:val="24"/>
          <w:szCs w:val="24"/>
          <w:lang w:eastAsia="ru-RU"/>
        </w:rPr>
        <w:t xml:space="preserve">ОКИ опасны тем, что провоцируют тошноту, рвоту, диарею. Это приводит к обезвоживанию организма. Также они могут стать причиной развития более тяжелых заболеваний, </w:t>
      </w:r>
      <w:proofErr w:type="gramStart"/>
      <w:r w:rsidRPr="00352C4D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например</w:t>
      </w:r>
      <w:proofErr w:type="gramEnd"/>
      <w:r w:rsidRPr="00352C4D">
        <w:rPr>
          <w:rFonts w:ascii="Arial" w:eastAsia="Times New Roman" w:hAnsi="Arial" w:cs="Arial"/>
          <w:color w:val="232629"/>
          <w:sz w:val="24"/>
          <w:szCs w:val="24"/>
          <w:lang w:eastAsia="ru-RU"/>
        </w:rPr>
        <w:t xml:space="preserve"> синдрома раздраженного кишечника, нарушения полостного пищеварения, аллергии.</w:t>
      </w:r>
    </w:p>
    <w:p w:rsidR="00352C4D" w:rsidRPr="00352C4D" w:rsidRDefault="00352C4D" w:rsidP="00352C4D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352C4D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Чтобы избежать заражения, нужно соблюдать рекомендации:</w:t>
      </w:r>
    </w:p>
    <w:p w:rsidR="00352C4D" w:rsidRPr="00352C4D" w:rsidRDefault="00352C4D" w:rsidP="00352C4D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352C4D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Регулярно тщательно мойте руки с мылом. Если такой возможности нет, используйте дезинфицирующие средства (антибактериальные влажные салфетки, гели, спреи).</w:t>
      </w:r>
    </w:p>
    <w:p w:rsidR="00352C4D" w:rsidRPr="00352C4D" w:rsidRDefault="00352C4D" w:rsidP="00352C4D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352C4D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Тщательно мойте фрукты, овощи, ягоды перед употреблением. Это касается даже плодов с несъедобной кожурой: арбузов, дынь, апельсинов, мандаринов, бананов и прочих. Не пробуйте грязные плоды на рынке или в магазине.</w:t>
      </w:r>
    </w:p>
    <w:p w:rsidR="00352C4D" w:rsidRPr="00352C4D" w:rsidRDefault="00352C4D" w:rsidP="00352C4D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352C4D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Перед тем как убрать зелень в холодильник, смойте с нее остатки земли, а непосредственно перед употреблением ополосните еще раз.</w:t>
      </w:r>
    </w:p>
    <w:p w:rsidR="00352C4D" w:rsidRPr="00352C4D" w:rsidRDefault="00352C4D" w:rsidP="00352C4D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352C4D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Внимательно относитесь к выбору продуктов, особенно молочных, а также мяса, рыбы. Проверяйте сроки годности, внешний вид, обращайте внимание на запах.</w:t>
      </w:r>
    </w:p>
    <w:p w:rsidR="00352C4D" w:rsidRPr="00352C4D" w:rsidRDefault="00352C4D" w:rsidP="00352C4D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352C4D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Тщательно готовьте пищу – для мяса и рыбы важна длительная термическая обработка.</w:t>
      </w:r>
    </w:p>
    <w:p w:rsidR="00352C4D" w:rsidRPr="00352C4D" w:rsidRDefault="00352C4D" w:rsidP="00352C4D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352C4D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Соблюдать правила хранения продуктов. В жару не оставляйте пищу в тепле надолго, в холодильнике не кладите рядом сырые и готовые к употреблению продукты.</w:t>
      </w:r>
    </w:p>
    <w:p w:rsidR="00352C4D" w:rsidRPr="00352C4D" w:rsidRDefault="00352C4D" w:rsidP="00352C4D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352C4D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Для обработки сырых продуктов пользуйтесь отдельными ножами и разделочными досками.</w:t>
      </w:r>
    </w:p>
    <w:p w:rsidR="00352C4D" w:rsidRPr="00352C4D" w:rsidRDefault="00352C4D" w:rsidP="00352C4D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352C4D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Не пейте воду из неизвестных источников. В дороге пользуйтесь индивидуальной бутылкой с питьевой водой.</w:t>
      </w:r>
    </w:p>
    <w:p w:rsidR="00352C4D" w:rsidRPr="00352C4D" w:rsidRDefault="00352C4D" w:rsidP="00352C4D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352C4D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Не купайтесь в водоемах, где это запрещено.</w:t>
      </w:r>
    </w:p>
    <w:p w:rsidR="00352C4D" w:rsidRPr="00352C4D" w:rsidRDefault="00352C4D" w:rsidP="00352C4D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352C4D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Если вы все же подхватили инфекцию, сразу обращайтесь к врачу. До постановки диагноза самим можно принимать активированный уголь и пить много воды. Ни в коем случае нельзя без рецепта принимать лекарства, особенно антибиотики.</w:t>
      </w:r>
    </w:p>
    <w:p w:rsidR="00352C4D" w:rsidRPr="00352C4D" w:rsidRDefault="00352C4D" w:rsidP="00352C4D">
      <w:pPr>
        <w:shd w:val="clear" w:color="auto" w:fill="FAFAFA"/>
        <w:spacing w:beforeAutospacing="1" w:after="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352C4D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Pr="00352C4D">
        <w:rPr>
          <w:rFonts w:ascii="Arial" w:eastAsia="Times New Roman" w:hAnsi="Arial" w:cs="Arial"/>
          <w:color w:val="232629"/>
          <w:sz w:val="24"/>
          <w:szCs w:val="24"/>
          <w:lang w:eastAsia="ru-RU"/>
        </w:rPr>
        <w:fldChar w:fldCharType="begin"/>
      </w:r>
      <w:r w:rsidRPr="00352C4D">
        <w:rPr>
          <w:rFonts w:ascii="Arial" w:eastAsia="Times New Roman" w:hAnsi="Arial" w:cs="Arial"/>
          <w:color w:val="232629"/>
          <w:sz w:val="24"/>
          <w:szCs w:val="24"/>
          <w:lang w:eastAsia="ru-RU"/>
        </w:rPr>
        <w:instrText xml:space="preserve"> HYPERLINK "https://xn--80aqooi4b.xn--p1acf/" </w:instrText>
      </w:r>
      <w:r w:rsidRPr="00352C4D">
        <w:rPr>
          <w:rFonts w:ascii="Arial" w:eastAsia="Times New Roman" w:hAnsi="Arial" w:cs="Arial"/>
          <w:color w:val="232629"/>
          <w:sz w:val="24"/>
          <w:szCs w:val="24"/>
          <w:lang w:eastAsia="ru-RU"/>
        </w:rPr>
        <w:fldChar w:fldCharType="separate"/>
      </w:r>
      <w:r w:rsidRPr="00352C4D">
        <w:rPr>
          <w:rFonts w:ascii="Arial" w:eastAsia="Times New Roman" w:hAnsi="Arial" w:cs="Arial"/>
          <w:color w:val="931004"/>
          <w:sz w:val="24"/>
          <w:szCs w:val="24"/>
          <w:u w:val="single"/>
          <w:lang w:eastAsia="ru-RU"/>
        </w:rPr>
        <w:t>санщит.рус</w:t>
      </w:r>
      <w:proofErr w:type="spellEnd"/>
      <w:r w:rsidRPr="00352C4D">
        <w:rPr>
          <w:rFonts w:ascii="Arial" w:eastAsia="Times New Roman" w:hAnsi="Arial" w:cs="Arial"/>
          <w:color w:val="232629"/>
          <w:sz w:val="24"/>
          <w:szCs w:val="24"/>
          <w:lang w:eastAsia="ru-RU"/>
        </w:rPr>
        <w:fldChar w:fldCharType="end"/>
      </w:r>
      <w:r w:rsidRPr="00352C4D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.</w:t>
      </w:r>
    </w:p>
    <w:bookmarkEnd w:id="0"/>
    <w:p w:rsidR="00621AF6" w:rsidRPr="00352C4D" w:rsidRDefault="00621AF6">
      <w:pPr>
        <w:rPr>
          <w:sz w:val="24"/>
          <w:szCs w:val="24"/>
        </w:rPr>
      </w:pPr>
    </w:p>
    <w:sectPr w:rsidR="00621AF6" w:rsidRPr="0035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01A68"/>
    <w:multiLevelType w:val="multilevel"/>
    <w:tmpl w:val="8D76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48"/>
    <w:rsid w:val="00352C4D"/>
    <w:rsid w:val="00621AF6"/>
    <w:rsid w:val="0092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BC6A8-9321-4091-88F7-7349B13F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2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2024-07-17T12:25:00Z</dcterms:created>
  <dcterms:modified xsi:type="dcterms:W3CDTF">2024-07-17T12:25:00Z</dcterms:modified>
</cp:coreProperties>
</file>