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7444"/>
      </w:tblGrid>
      <w:tr w:rsidR="00B0287E" w:rsidRPr="00B0287E" w:rsidTr="00B0287E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EFEFEF"/>
              <w:right w:val="single" w:sz="4" w:space="0" w:color="000000"/>
            </w:tcBorders>
            <w:shd w:val="clear" w:color="auto" w:fill="FFFFFF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  <w:r w:rsidRPr="00B0287E">
              <w:rPr>
                <w:rFonts w:ascii="yandex-sans" w:eastAsia="Times New Roman" w:hAnsi="yandex-sans" w:cs="Times New Roman"/>
                <w:b/>
                <w:bCs/>
                <w:color w:val="000000"/>
                <w:sz w:val="16"/>
                <w:szCs w:val="16"/>
              </w:rPr>
              <w:t xml:space="preserve">ОМВД России по </w:t>
            </w:r>
            <w:proofErr w:type="spellStart"/>
            <w:r w:rsidRPr="00B0287E">
              <w:rPr>
                <w:rFonts w:ascii="yandex-sans" w:eastAsia="Times New Roman" w:hAnsi="yandex-sans" w:cs="Times New Roman"/>
                <w:b/>
                <w:bCs/>
                <w:color w:val="000000"/>
                <w:sz w:val="16"/>
                <w:szCs w:val="16"/>
              </w:rPr>
              <w:t>Пинежскому</w:t>
            </w:r>
            <w:proofErr w:type="spellEnd"/>
            <w:r w:rsidRPr="00B0287E">
              <w:rPr>
                <w:rFonts w:ascii="yandex-sans" w:eastAsia="Times New Roman" w:hAnsi="yandex-sans" w:cs="Times New Roman"/>
                <w:b/>
                <w:bCs/>
                <w:color w:val="000000"/>
                <w:sz w:val="16"/>
                <w:szCs w:val="16"/>
              </w:rPr>
              <w:t xml:space="preserve"> району</w:t>
            </w:r>
          </w:p>
        </w:tc>
      </w:tr>
      <w:tr w:rsidR="00B0287E" w:rsidRPr="00B0287E" w:rsidTr="00B0287E">
        <w:trPr>
          <w:trHeight w:val="450"/>
        </w:trPr>
        <w:tc>
          <w:tcPr>
            <w:tcW w:w="0" w:type="auto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FFFFF"/>
            <w:vAlign w:val="bottom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EFEFEF"/>
              <w:left w:val="single" w:sz="4" w:space="0" w:color="000000"/>
              <w:bottom w:val="single" w:sz="4" w:space="0" w:color="EFEFEF"/>
              <w:right w:val="single" w:sz="4" w:space="0" w:color="000000"/>
            </w:tcBorders>
            <w:shd w:val="clear" w:color="auto" w:fill="FFFFFF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 xml:space="preserve">Адрес: 164600 Архангельская область, </w:t>
            </w:r>
            <w:proofErr w:type="spellStart"/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Пинежский</w:t>
            </w:r>
            <w:proofErr w:type="spellEnd"/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 xml:space="preserve"> район, с. Карпогоры, ул</w:t>
            </w:r>
            <w:proofErr w:type="gramStart"/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.Л</w:t>
            </w:r>
            <w:proofErr w:type="gramEnd"/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енина, д.46</w:t>
            </w:r>
          </w:p>
        </w:tc>
      </w:tr>
      <w:tr w:rsidR="00B0287E" w:rsidRPr="00B0287E" w:rsidTr="00B0287E">
        <w:trPr>
          <w:trHeight w:val="450"/>
        </w:trPr>
        <w:tc>
          <w:tcPr>
            <w:tcW w:w="0" w:type="auto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FFFFF"/>
            <w:vAlign w:val="bottom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EFEFEF"/>
              <w:left w:val="single" w:sz="4" w:space="0" w:color="000000"/>
              <w:bottom w:val="single" w:sz="4" w:space="0" w:color="EFEFEF"/>
              <w:right w:val="single" w:sz="4" w:space="0" w:color="000000"/>
            </w:tcBorders>
            <w:shd w:val="clear" w:color="auto" w:fill="FFFFFF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(818-56) 2-22-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 xml:space="preserve">02                 Телефон </w:t>
            </w:r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доверия                            </w:t>
            </w:r>
          </w:p>
        </w:tc>
      </w:tr>
      <w:tr w:rsidR="00B0287E" w:rsidRPr="00B0287E" w:rsidTr="00B0287E">
        <w:trPr>
          <w:trHeight w:val="450"/>
        </w:trPr>
        <w:tc>
          <w:tcPr>
            <w:tcW w:w="0" w:type="auto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FFFFF"/>
            <w:vAlign w:val="bottom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EFEFEF"/>
              <w:left w:val="single" w:sz="4" w:space="0" w:color="000000"/>
              <w:bottom w:val="single" w:sz="4" w:space="0" w:color="EFEFEF"/>
              <w:right w:val="single" w:sz="4" w:space="0" w:color="000000"/>
            </w:tcBorders>
            <w:shd w:val="clear" w:color="auto" w:fill="FFFFFF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  <w:r w:rsidRPr="00B0287E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  <w:t>(818-56) 2-16-02                      Дежурная часть                           </w:t>
            </w:r>
          </w:p>
        </w:tc>
      </w:tr>
      <w:tr w:rsidR="00B0287E" w:rsidRPr="00B0287E" w:rsidTr="00B0287E">
        <w:trPr>
          <w:trHeight w:val="450"/>
        </w:trPr>
        <w:tc>
          <w:tcPr>
            <w:tcW w:w="0" w:type="auto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FFFFFF"/>
            <w:vAlign w:val="bottom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EFEFE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287E" w:rsidRPr="00B0287E" w:rsidRDefault="00B0287E" w:rsidP="00B0287E">
            <w:pPr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82464" w:rsidRDefault="00C82464">
      <w:r>
        <w:rPr>
          <w:noProof/>
        </w:rPr>
        <w:pict>
          <v:rect id="_x0000_s1026" style="position:absolute;margin-left:212.1pt;margin-top:189.95pt;width:258.95pt;height:109.05pt;z-index:251658240;mso-position-horizontal-relative:text;mso-position-vertical-relative:text"/>
        </w:pict>
      </w:r>
      <w:r w:rsidR="0044342C" w:rsidRPr="0044342C">
        <w:rPr>
          <w:noProof/>
        </w:rPr>
        <w:drawing>
          <wp:inline distT="0" distB="0" distL="0" distR="0">
            <wp:extent cx="5940425" cy="2968151"/>
            <wp:effectExtent l="19050" t="0" r="3175" b="0"/>
            <wp:docPr id="1" name="Рисунок 1" descr="C:\Users\kon\Desktop\против%20наркотиков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\Desktop\против%20наркотиков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7E" w:rsidRDefault="00B028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-349979</wp:posOffset>
            </wp:positionH>
            <wp:positionV relativeFrom="paragraph">
              <wp:posOffset>292118</wp:posOffset>
            </wp:positionV>
            <wp:extent cx="6065442" cy="4554361"/>
            <wp:effectExtent l="19050" t="0" r="0" b="0"/>
            <wp:wrapNone/>
            <wp:docPr id="3" name="Рисунок 3" descr="C:\Users\kon\Desktop\70fd691c934d4cea1cb523e0076cbfd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\Desktop\70fd691c934d4cea1cb523e0076cbfd4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45" cy="455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87E" w:rsidRDefault="00B0287E"/>
    <w:p w:rsidR="00B0287E" w:rsidRDefault="00B0287E"/>
    <w:p w:rsidR="00B0287E" w:rsidRDefault="00B0287E" w:rsidP="00B0287E"/>
    <w:sectPr w:rsidR="00B0287E" w:rsidSect="00B0287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4342C"/>
    <w:rsid w:val="00114E86"/>
    <w:rsid w:val="0044342C"/>
    <w:rsid w:val="008D1A7F"/>
    <w:rsid w:val="00B0287E"/>
    <w:rsid w:val="00C8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FDBF30B-1EA5-4670-AD87-71BF709C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4</cp:revision>
  <dcterms:created xsi:type="dcterms:W3CDTF">2019-10-22T14:52:00Z</dcterms:created>
  <dcterms:modified xsi:type="dcterms:W3CDTF">2019-10-22T15:20:00Z</dcterms:modified>
</cp:coreProperties>
</file>