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DB" w:rsidRPr="008C6D61" w:rsidRDefault="002A2EDB" w:rsidP="002A2EDB">
      <w:pPr>
        <w:jc w:val="right"/>
        <w:rPr>
          <w:b/>
        </w:rPr>
      </w:pPr>
      <w:r>
        <w:rPr>
          <w:b/>
        </w:rPr>
        <w:t>Приложение №1</w:t>
      </w:r>
    </w:p>
    <w:p w:rsidR="002A2EDB" w:rsidRDefault="002A2EDB" w:rsidP="002A2EDB">
      <w:pPr>
        <w:jc w:val="center"/>
        <w:rPr>
          <w:b/>
          <w:bCs/>
        </w:rPr>
      </w:pPr>
    </w:p>
    <w:p w:rsidR="002A2EDB" w:rsidRPr="008C6D61" w:rsidRDefault="002A2EDB" w:rsidP="002A2EDB">
      <w:pPr>
        <w:jc w:val="center"/>
        <w:rPr>
          <w:b/>
        </w:rPr>
      </w:pPr>
      <w:r>
        <w:rPr>
          <w:b/>
          <w:bCs/>
        </w:rPr>
        <w:t>Х</w:t>
      </w:r>
      <w:r w:rsidRPr="008F7F26">
        <w:rPr>
          <w:b/>
          <w:bCs/>
        </w:rPr>
        <w:t>арактеристики особенностей развития детей раннего и дошкольного возраста</w:t>
      </w:r>
    </w:p>
    <w:p w:rsidR="002A2EDB" w:rsidRPr="008C6D61" w:rsidRDefault="002A2EDB" w:rsidP="002A2EDB">
      <w:pPr>
        <w:jc w:val="center"/>
        <w:rPr>
          <w:b/>
          <w:i/>
        </w:rPr>
      </w:pPr>
      <w:r w:rsidRPr="008C6D61">
        <w:rPr>
          <w:b/>
          <w:i/>
        </w:rPr>
        <w:t>Первая группа раннего возраста (от 1 года до 2 лет).</w:t>
      </w:r>
    </w:p>
    <w:p w:rsidR="002A2EDB" w:rsidRPr="008C6D61" w:rsidRDefault="002A2EDB" w:rsidP="002A2EDB">
      <w:pPr>
        <w:ind w:firstLine="708"/>
        <w:jc w:val="both"/>
      </w:pPr>
      <w:r w:rsidRPr="008C6D61">
        <w:t>На втором году жизни развивается самостоятельность детей, формируется предметно-игровая деятельность, проявляются элементы сюжетной игры. Общение с взрослыми носит ситуативно-деловой характер, затем характер делового сотрудничества. Совершенствуется восприятие, речь, наглядно-действенное мышление, чувственное познание действительности.</w:t>
      </w:r>
    </w:p>
    <w:p w:rsidR="002A2EDB" w:rsidRPr="008C6D61" w:rsidRDefault="002A2EDB" w:rsidP="002A2EDB">
      <w:pPr>
        <w:ind w:firstLine="708"/>
        <w:jc w:val="both"/>
      </w:pPr>
      <w:r w:rsidRPr="008C6D61">
        <w:t>Для детей второго года жизни характерна высокая двигательная активность.</w:t>
      </w:r>
    </w:p>
    <w:p w:rsidR="002A2EDB" w:rsidRPr="008C6D61" w:rsidRDefault="002A2EDB" w:rsidP="002A2EDB">
      <w:pPr>
        <w:ind w:firstLine="708"/>
        <w:jc w:val="both"/>
      </w:pPr>
      <w:r w:rsidRPr="008C6D61">
        <w:t>Постепенно совершенствуется ходьба, основные движения.</w:t>
      </w:r>
    </w:p>
    <w:p w:rsidR="002A2EDB" w:rsidRPr="008C6D61" w:rsidRDefault="002A2EDB" w:rsidP="002A2EDB">
      <w:pPr>
        <w:ind w:firstLine="708"/>
        <w:jc w:val="both"/>
      </w:pPr>
      <w:r w:rsidRPr="008C6D61">
        <w:t>В разных видах деятельности обогащается сенсорный опыт.</w:t>
      </w:r>
    </w:p>
    <w:p w:rsidR="002A2EDB" w:rsidRPr="008C6D61" w:rsidRDefault="002A2EDB" w:rsidP="002A2EDB">
      <w:pPr>
        <w:ind w:firstLine="708"/>
        <w:jc w:val="both"/>
      </w:pPr>
      <w:r w:rsidRPr="008C6D61">
        <w:t>На втором году жизни из отдельных действий складываются элементы деятельности, свойственной дошкольному детству: предметная с характерным для неё сенсорным уклоном, конструктивная и сюжетная игра. В предметной деятельности проявляются соотносящие и орудийные действия.</w:t>
      </w:r>
    </w:p>
    <w:p w:rsidR="002A2EDB" w:rsidRPr="008C6D61" w:rsidRDefault="002A2EDB" w:rsidP="002A2EDB">
      <w:pPr>
        <w:ind w:firstLine="708"/>
        <w:jc w:val="both"/>
      </w:pPr>
      <w:r w:rsidRPr="008C6D61">
        <w:t>Второй год жизни – период интенсивного формирования речи. Дети усваивают названия предметов, действий, обозначения некоторых качеств и состояний. Происходит быстрое развитие разных сторон речи и её функций. К концу второго года активный словарь состоит из 200-300 слов.</w:t>
      </w:r>
    </w:p>
    <w:p w:rsidR="002A2EDB" w:rsidRPr="008C6D61" w:rsidRDefault="002A2EDB" w:rsidP="002A2EDB">
      <w:pPr>
        <w:ind w:firstLine="708"/>
        <w:jc w:val="both"/>
      </w:pPr>
      <w:r w:rsidRPr="008C6D61">
        <w:t>Совершенствуется самостоятельность детей в предметно – игровой деятельности и самообслуживания.</w:t>
      </w:r>
    </w:p>
    <w:p w:rsidR="002A2EDB" w:rsidRPr="008C6D61" w:rsidRDefault="002A2EDB" w:rsidP="002A2EDB">
      <w:pPr>
        <w:ind w:firstLine="708"/>
        <w:jc w:val="both"/>
      </w:pPr>
      <w:r w:rsidRPr="008C6D61">
        <w:t>Расширяется ориентировка в ближайшем окружении.</w:t>
      </w:r>
    </w:p>
    <w:p w:rsidR="002A2EDB" w:rsidRPr="008C6D61" w:rsidRDefault="002A2EDB" w:rsidP="002A2EDB">
      <w:pPr>
        <w:ind w:firstLine="708"/>
        <w:jc w:val="both"/>
      </w:pPr>
      <w:r w:rsidRPr="008C6D61">
        <w:t>Закрепляется и углубляется деловое сотрудничество с взрослым, потребность общения с ним по самым разным поводам. Речь становится основным средством общения с взрослым.</w:t>
      </w:r>
    </w:p>
    <w:p w:rsidR="002A2EDB" w:rsidRPr="008C6D61" w:rsidRDefault="002A2EDB" w:rsidP="002A2EDB">
      <w:pPr>
        <w:ind w:firstLine="708"/>
        <w:jc w:val="both"/>
      </w:pPr>
      <w:r w:rsidRPr="008C6D61">
        <w:t xml:space="preserve">Сохраняется и развивается тип </w:t>
      </w:r>
      <w:proofErr w:type="gramStart"/>
      <w:r w:rsidRPr="008C6D61">
        <w:t>эмоционального</w:t>
      </w:r>
      <w:proofErr w:type="gramEnd"/>
      <w:r w:rsidRPr="008C6D61">
        <w:t xml:space="preserve"> </w:t>
      </w:r>
      <w:proofErr w:type="spellStart"/>
      <w:r w:rsidRPr="008C6D61">
        <w:t>взаимоообщения</w:t>
      </w:r>
      <w:proofErr w:type="spellEnd"/>
      <w:r w:rsidRPr="008C6D61">
        <w:t xml:space="preserve">. </w:t>
      </w:r>
    </w:p>
    <w:p w:rsidR="002A2EDB" w:rsidRPr="008C6D61" w:rsidRDefault="002A2EDB" w:rsidP="002A2EDB">
      <w:pPr>
        <w:ind w:firstLine="708"/>
        <w:jc w:val="center"/>
        <w:rPr>
          <w:b/>
          <w:i/>
        </w:rPr>
      </w:pPr>
      <w:r w:rsidRPr="008C6D61">
        <w:rPr>
          <w:b/>
          <w:i/>
        </w:rPr>
        <w:t>Вторая группа раннего возраста (от 2 до 3 лет).</w:t>
      </w:r>
    </w:p>
    <w:p w:rsidR="002A2EDB" w:rsidRPr="008C6D61" w:rsidRDefault="002A2EDB" w:rsidP="002A2EDB">
      <w:pPr>
        <w:ind w:firstLine="708"/>
        <w:jc w:val="both"/>
      </w:pPr>
      <w:r w:rsidRPr="008C6D61">
        <w:t>На третьем году жизни дети становятся самостоятельнее.</w:t>
      </w:r>
    </w:p>
    <w:p w:rsidR="002A2EDB" w:rsidRPr="008C6D61" w:rsidRDefault="002A2EDB" w:rsidP="002A2EDB">
      <w:pPr>
        <w:ind w:firstLine="708"/>
        <w:jc w:val="both"/>
      </w:pPr>
      <w:r w:rsidRPr="008C6D61">
        <w:t>Продолжают развиваться предметная деятельность, деловое сотрудничество ребёнка и взрослого, совершенствуются восприятие, речь, начальные формы произвольного поведения, игры, наглядно-действенное мышление, в конце года появляются основы наглядно-образного мышления.</w:t>
      </w:r>
    </w:p>
    <w:p w:rsidR="002A2EDB" w:rsidRPr="008C6D61" w:rsidRDefault="002A2EDB" w:rsidP="002A2EDB">
      <w:pPr>
        <w:ind w:firstLine="708"/>
        <w:jc w:val="both"/>
      </w:pPr>
      <w:r w:rsidRPr="008C6D61">
        <w:t>Совершенствуются соотносящие и орудийные действия.</w:t>
      </w:r>
    </w:p>
    <w:p w:rsidR="002A2EDB" w:rsidRPr="008C6D61" w:rsidRDefault="002A2EDB" w:rsidP="002A2EDB">
      <w:pPr>
        <w:ind w:firstLine="708"/>
        <w:jc w:val="both"/>
      </w:pPr>
      <w:r w:rsidRPr="008C6D61">
        <w:t>В ходе совместной с взрослыми предметной деятельности продолжает развиваться понимание речи. Ребёнок начинает понимать не только инструкцию, но рассказ взрослого.</w:t>
      </w:r>
    </w:p>
    <w:p w:rsidR="002A2EDB" w:rsidRPr="008C6D61" w:rsidRDefault="002A2EDB" w:rsidP="002A2EDB">
      <w:pPr>
        <w:ind w:firstLine="708"/>
        <w:jc w:val="both"/>
      </w:pPr>
      <w:r w:rsidRPr="008C6D61">
        <w:t>Интенсивно развивается активная речь детей. К трём годам активный словарь достигает примерно 1500-2500 слов, речь становится средством общения ребёнка со сверстниками. У детей формируются новые виды деятельности: игра, рисование, конструирование. Игра носит процессуальный характер.</w:t>
      </w:r>
    </w:p>
    <w:p w:rsidR="002A2EDB" w:rsidRPr="008C6D61" w:rsidRDefault="002A2EDB" w:rsidP="002A2EDB">
      <w:pPr>
        <w:ind w:firstLine="708"/>
        <w:jc w:val="both"/>
      </w:pPr>
      <w:r w:rsidRPr="008C6D61">
        <w:t>В середине третьего года жизни широко используются действия с предметами – заместителями.</w:t>
      </w:r>
    </w:p>
    <w:p w:rsidR="002A2EDB" w:rsidRPr="008C6D61" w:rsidRDefault="002A2EDB" w:rsidP="002A2EDB">
      <w:pPr>
        <w:ind w:firstLine="708"/>
        <w:jc w:val="both"/>
      </w:pPr>
      <w:r w:rsidRPr="008C6D61">
        <w:t>Совершенствуется слуховое восприятие, прежде всего фонематический слух.</w:t>
      </w:r>
    </w:p>
    <w:p w:rsidR="002A2EDB" w:rsidRPr="008C6D61" w:rsidRDefault="002A2EDB" w:rsidP="002A2EDB">
      <w:pPr>
        <w:ind w:firstLine="708"/>
        <w:jc w:val="both"/>
      </w:pPr>
      <w:r w:rsidRPr="008C6D61">
        <w:t xml:space="preserve">Основной формой мышления является </w:t>
      </w:r>
      <w:proofErr w:type="gramStart"/>
      <w:r w:rsidRPr="008C6D61">
        <w:t>наглядно-действенное</w:t>
      </w:r>
      <w:proofErr w:type="gramEnd"/>
      <w:r w:rsidRPr="008C6D61">
        <w:t>. К концу третьего года появляются зачатки наглядно-образного мышления.</w:t>
      </w:r>
    </w:p>
    <w:p w:rsidR="002A2EDB" w:rsidRPr="008C6D61" w:rsidRDefault="002A2EDB" w:rsidP="002A2EDB">
      <w:pPr>
        <w:ind w:firstLine="708"/>
        <w:jc w:val="both"/>
      </w:pPr>
      <w:r w:rsidRPr="008C6D61">
        <w:t xml:space="preserve"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Ранний возраст завершается кризисом трёх лет. Ребёнок осознаёт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</w:t>
      </w:r>
      <w:proofErr w:type="gramStart"/>
      <w:r w:rsidRPr="008C6D61">
        <w:t>со</w:t>
      </w:r>
      <w:proofErr w:type="gramEnd"/>
      <w:r w:rsidRPr="008C6D61">
        <w:t xml:space="preserve"> взрослыми и др. Кризис может продолжаться от двух месяцев до двух лет.</w:t>
      </w:r>
    </w:p>
    <w:p w:rsidR="002A2EDB" w:rsidRPr="008C6D61" w:rsidRDefault="002A2EDB" w:rsidP="002A2EDB">
      <w:pPr>
        <w:ind w:firstLine="708"/>
        <w:jc w:val="center"/>
        <w:rPr>
          <w:b/>
          <w:i/>
        </w:rPr>
      </w:pPr>
      <w:r w:rsidRPr="008C6D61">
        <w:rPr>
          <w:b/>
          <w:i/>
        </w:rPr>
        <w:t>Младшая группа (от 3 до 4 лет).</w:t>
      </w:r>
    </w:p>
    <w:p w:rsidR="002A2EDB" w:rsidRPr="008C6D61" w:rsidRDefault="002A2EDB" w:rsidP="002A2EDB">
      <w:pPr>
        <w:ind w:firstLine="708"/>
        <w:jc w:val="both"/>
      </w:pPr>
      <w:r w:rsidRPr="008C6D61">
        <w:t xml:space="preserve">В возрасте 3-4 лет ребёнок постепенно выходит за пределы семейного круга. Его общение становится </w:t>
      </w:r>
      <w:proofErr w:type="spellStart"/>
      <w:r w:rsidRPr="008C6D61">
        <w:t>внеситуативным</w:t>
      </w:r>
      <w:proofErr w:type="spellEnd"/>
      <w:r w:rsidRPr="008C6D61">
        <w:t>. Взрослый становится для ребёнка не только членом семьи, но и носителем определённой общественной функции. Желание ребёнка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2A2EDB" w:rsidRPr="008C6D61" w:rsidRDefault="002A2EDB" w:rsidP="002A2EDB">
      <w:pPr>
        <w:ind w:firstLine="708"/>
        <w:jc w:val="both"/>
      </w:pPr>
      <w:r w:rsidRPr="008C6D61">
        <w:t>Основным содержание игры младших дошкольников являются действия с игрушками и предметами-заместителями. Продолжительность игры небольшая, с одной-двумя ролями и простыми, неразвёрнутыми сюжетами. Игры с правилами только начинают формироваться.</w:t>
      </w:r>
    </w:p>
    <w:p w:rsidR="002A2EDB" w:rsidRPr="008C6D61" w:rsidRDefault="002A2EDB" w:rsidP="002A2EDB">
      <w:pPr>
        <w:ind w:firstLine="708"/>
        <w:jc w:val="both"/>
      </w:pPr>
      <w:r w:rsidRPr="008C6D61">
        <w:t xml:space="preserve">В младшем возрасте развивается </w:t>
      </w:r>
      <w:proofErr w:type="spellStart"/>
      <w:r w:rsidRPr="008C6D61">
        <w:t>перцептивная</w:t>
      </w:r>
      <w:proofErr w:type="spellEnd"/>
      <w:r w:rsidRPr="008C6D61">
        <w:t xml:space="preserve"> деятельность, память и мышление. К 4 годам дети способны запомнить значительные отрывки из любимых произведений. </w:t>
      </w:r>
    </w:p>
    <w:p w:rsidR="002A2EDB" w:rsidRPr="008C6D61" w:rsidRDefault="002A2EDB" w:rsidP="002A2EDB">
      <w:pPr>
        <w:ind w:firstLine="708"/>
        <w:jc w:val="both"/>
      </w:pPr>
      <w:r w:rsidRPr="008C6D61">
        <w:t>Продолжает развиваться наглядно-действенное мышление. Дети способны установить некоторые скрытые связи и отношения между предметами.</w:t>
      </w:r>
    </w:p>
    <w:p w:rsidR="002A2EDB" w:rsidRPr="008C6D61" w:rsidRDefault="002A2EDB" w:rsidP="002A2EDB">
      <w:pPr>
        <w:ind w:firstLine="708"/>
        <w:jc w:val="both"/>
      </w:pPr>
      <w:r w:rsidRPr="008C6D61">
        <w:t>Начинает развиваться воображение.</w:t>
      </w:r>
    </w:p>
    <w:p w:rsidR="002A2EDB" w:rsidRPr="008C6D61" w:rsidRDefault="002A2EDB" w:rsidP="002A2EDB">
      <w:pPr>
        <w:ind w:firstLine="708"/>
        <w:jc w:val="both"/>
      </w:pPr>
      <w:r w:rsidRPr="008C6D61">
        <w:t>Взаимоотношения детей обусловлены нормами и правилами. Взаимоотношения ярко проявляются в игровой деятельности. Они скорее играют рядом, чем активно вступают во взаимоотношения. Положение ребёнка в группе сверстников во многом определяется мнением воспитателя.</w:t>
      </w:r>
    </w:p>
    <w:p w:rsidR="002A2EDB" w:rsidRPr="008C6D61" w:rsidRDefault="002A2EDB" w:rsidP="002A2EDB">
      <w:pPr>
        <w:ind w:firstLine="708"/>
        <w:jc w:val="both"/>
      </w:pPr>
      <w:r w:rsidRPr="008C6D61">
        <w:t xml:space="preserve">Сознательное управление поведением только начинает складываться; во многом поведение ребёнка ещё </w:t>
      </w:r>
      <w:proofErr w:type="spellStart"/>
      <w:r w:rsidRPr="008C6D61">
        <w:t>ситуативно</w:t>
      </w:r>
      <w:proofErr w:type="spellEnd"/>
      <w:r w:rsidRPr="008C6D61">
        <w:t>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2A2EDB" w:rsidRPr="008C6D61" w:rsidRDefault="002A2EDB" w:rsidP="002A2EDB">
      <w:pPr>
        <w:ind w:firstLine="708"/>
        <w:jc w:val="center"/>
        <w:rPr>
          <w:b/>
          <w:i/>
        </w:rPr>
      </w:pPr>
      <w:r w:rsidRPr="008C6D61">
        <w:rPr>
          <w:b/>
          <w:i/>
        </w:rPr>
        <w:t>Средняя группа (от 4 до 5 лет)</w:t>
      </w:r>
    </w:p>
    <w:p w:rsidR="002A2EDB" w:rsidRPr="008C6D61" w:rsidRDefault="002A2EDB" w:rsidP="002A2EDB">
      <w:pPr>
        <w:ind w:firstLine="708"/>
        <w:jc w:val="both"/>
      </w:pPr>
      <w:r w:rsidRPr="008C6D61">
        <w:t>В игровой деятельности детей среднего возраста проявляются ролевые взаимодействия. Происходит разделение игровых и реальных взаимодействий детей.</w:t>
      </w:r>
    </w:p>
    <w:p w:rsidR="002A2EDB" w:rsidRPr="008C6D61" w:rsidRDefault="002A2EDB" w:rsidP="002A2EDB">
      <w:pPr>
        <w:ind w:firstLine="708"/>
        <w:jc w:val="both"/>
      </w:pPr>
      <w:r w:rsidRPr="008C6D61">
        <w:t>Значительное развитие получает изобразительная деятельность. Совершенствуется техническая сторона изобразительной деятельности. Усложняется конструирование.</w:t>
      </w:r>
    </w:p>
    <w:p w:rsidR="002A2EDB" w:rsidRPr="008C6D61" w:rsidRDefault="002A2EDB" w:rsidP="002A2EDB">
      <w:pPr>
        <w:ind w:firstLine="708"/>
        <w:jc w:val="both"/>
      </w:pPr>
      <w:r w:rsidRPr="008C6D61">
        <w:t>Двигательная сфера характеризуется позитивными изменениями мелкой и крупной моторики. Развивается ловкость, координация движений.</w:t>
      </w:r>
    </w:p>
    <w:p w:rsidR="002A2EDB" w:rsidRPr="008C6D61" w:rsidRDefault="002A2EDB" w:rsidP="002A2EDB">
      <w:pPr>
        <w:ind w:firstLine="708"/>
        <w:jc w:val="both"/>
      </w:pPr>
      <w:r w:rsidRPr="008C6D61">
        <w:t>К концу среднего возраста восприятие детей становится более развитым.</w:t>
      </w:r>
    </w:p>
    <w:p w:rsidR="002A2EDB" w:rsidRPr="008C6D61" w:rsidRDefault="002A2EDB" w:rsidP="002A2EDB">
      <w:pPr>
        <w:ind w:firstLine="708"/>
        <w:jc w:val="both"/>
      </w:pPr>
      <w:r w:rsidRPr="008C6D61">
        <w:t>Возрастает объём памяти. Начинает складываться произвольное запоминание.</w:t>
      </w:r>
    </w:p>
    <w:p w:rsidR="002A2EDB" w:rsidRPr="008C6D61" w:rsidRDefault="002A2EDB" w:rsidP="002A2EDB">
      <w:pPr>
        <w:ind w:firstLine="708"/>
        <w:jc w:val="both"/>
      </w:pPr>
      <w:r w:rsidRPr="008C6D61">
        <w:t>Начинает развиваться образное мышление.</w:t>
      </w:r>
    </w:p>
    <w:p w:rsidR="002A2EDB" w:rsidRPr="008C6D61" w:rsidRDefault="002A2EDB" w:rsidP="002A2EDB">
      <w:pPr>
        <w:ind w:firstLine="708"/>
        <w:jc w:val="both"/>
      </w:pPr>
      <w:r w:rsidRPr="008C6D61">
        <w:t>Продолжает развиваться воображение. Формируются такие его особенности как оригинальность и произвольность.</w:t>
      </w:r>
    </w:p>
    <w:p w:rsidR="002A2EDB" w:rsidRPr="008C6D61" w:rsidRDefault="002A2EDB" w:rsidP="002A2EDB">
      <w:pPr>
        <w:ind w:firstLine="708"/>
        <w:jc w:val="both"/>
      </w:pPr>
      <w:r w:rsidRPr="008C6D61">
        <w:t>Увеличивается устойчивость внимания. Ребёнку оказывается доступной сосредоточенная деятельность в течени</w:t>
      </w:r>
      <w:proofErr w:type="gramStart"/>
      <w:r w:rsidRPr="008C6D61">
        <w:t>и</w:t>
      </w:r>
      <w:proofErr w:type="gramEnd"/>
      <w:r w:rsidRPr="008C6D61">
        <w:t xml:space="preserve"> 15-20 минут.</w:t>
      </w:r>
    </w:p>
    <w:p w:rsidR="002A2EDB" w:rsidRPr="008C6D61" w:rsidRDefault="002A2EDB" w:rsidP="002A2EDB">
      <w:pPr>
        <w:ind w:firstLine="708"/>
        <w:jc w:val="both"/>
      </w:pPr>
      <w:r w:rsidRPr="008C6D61">
        <w:t>Улучшается произношение звуков и дикция. Речь становится предметом активности детей. Развивается грамматическая сторона речи.</w:t>
      </w:r>
    </w:p>
    <w:p w:rsidR="002A2EDB" w:rsidRPr="008C6D61" w:rsidRDefault="002A2EDB" w:rsidP="002A2EDB">
      <w:pPr>
        <w:ind w:firstLine="708"/>
        <w:jc w:val="both"/>
      </w:pPr>
      <w:r w:rsidRPr="008C6D61">
        <w:t>Изменяется содержание общения ребёнка и взрослого. Ведущим становится познавательный мотив.</w:t>
      </w:r>
    </w:p>
    <w:p w:rsidR="002A2EDB" w:rsidRPr="008C6D61" w:rsidRDefault="002A2EDB" w:rsidP="002A2EDB">
      <w:pPr>
        <w:ind w:firstLine="708"/>
        <w:jc w:val="both"/>
      </w:pPr>
      <w:r w:rsidRPr="008C6D61">
        <w:t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</w:t>
      </w:r>
    </w:p>
    <w:p w:rsidR="002A2EDB" w:rsidRPr="008C6D61" w:rsidRDefault="002A2EDB" w:rsidP="002A2EDB">
      <w:pPr>
        <w:ind w:firstLine="708"/>
        <w:jc w:val="both"/>
      </w:pPr>
      <w:r w:rsidRPr="008C6D61">
        <w:t xml:space="preserve">Взаимоотношения со сверстниками характеризуются избирательностью, которая выражается в предпочтении одних детей другим. В группах начинают выделяться лидеры. Появляются </w:t>
      </w:r>
      <w:proofErr w:type="spellStart"/>
      <w:r w:rsidRPr="008C6D61">
        <w:t>конкурентность</w:t>
      </w:r>
      <w:proofErr w:type="spellEnd"/>
      <w:r w:rsidRPr="008C6D61">
        <w:t xml:space="preserve">, </w:t>
      </w:r>
      <w:proofErr w:type="spellStart"/>
      <w:r w:rsidRPr="008C6D61">
        <w:t>соревновательность</w:t>
      </w:r>
      <w:proofErr w:type="spellEnd"/>
      <w:r w:rsidRPr="008C6D61">
        <w:t xml:space="preserve">. Последняя важна для сравнения себя </w:t>
      </w:r>
      <w:proofErr w:type="gramStart"/>
      <w:r w:rsidRPr="008C6D61">
        <w:t>с</w:t>
      </w:r>
      <w:proofErr w:type="gramEnd"/>
      <w:r w:rsidRPr="008C6D61">
        <w:t xml:space="preserve"> </w:t>
      </w:r>
      <w:proofErr w:type="gramStart"/>
      <w:r w:rsidRPr="008C6D61">
        <w:t>другим</w:t>
      </w:r>
      <w:proofErr w:type="gramEnd"/>
      <w:r w:rsidRPr="008C6D61">
        <w:t>, что ведёт к развитию образа Я ребёнка, его детализации.</w:t>
      </w:r>
    </w:p>
    <w:p w:rsidR="002A2EDB" w:rsidRPr="008C6D61" w:rsidRDefault="002A2EDB" w:rsidP="002A2EDB">
      <w:pPr>
        <w:ind w:firstLine="708"/>
        <w:jc w:val="both"/>
      </w:pPr>
      <w:proofErr w:type="gramStart"/>
      <w:r w:rsidRPr="008C6D61">
        <w:t xml:space="preserve">Основные достижения возраста связаны с развитием игровой деятельности; проявление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</w:t>
      </w:r>
      <w:proofErr w:type="spellStart"/>
      <w:r w:rsidRPr="008C6D61">
        <w:t>эгоцентричностью</w:t>
      </w:r>
      <w:proofErr w:type="spellEnd"/>
      <w:r w:rsidRPr="008C6D61">
        <w:t xml:space="preserve"> познавательной позиции; развитием памяти, внимания, речи, познавательной мотивации; формирование потребности в уважении со стороны взрослого, проявлением обидчивости, </w:t>
      </w:r>
      <w:proofErr w:type="spellStart"/>
      <w:r w:rsidRPr="008C6D61">
        <w:t>конкурентности</w:t>
      </w:r>
      <w:proofErr w:type="spellEnd"/>
      <w:r w:rsidRPr="008C6D61">
        <w:t xml:space="preserve">, </w:t>
      </w:r>
      <w:proofErr w:type="spellStart"/>
      <w:r w:rsidRPr="008C6D61">
        <w:t>соревновательности</w:t>
      </w:r>
      <w:proofErr w:type="spellEnd"/>
      <w:r w:rsidRPr="008C6D61">
        <w:t xml:space="preserve"> со сверстниками;</w:t>
      </w:r>
      <w:proofErr w:type="gramEnd"/>
      <w:r w:rsidRPr="008C6D61">
        <w:t xml:space="preserve"> дальнейшим развитием образа Я ребёнка, его детализацией.</w:t>
      </w:r>
    </w:p>
    <w:p w:rsidR="002A2EDB" w:rsidRPr="008C6D61" w:rsidRDefault="002A2EDB" w:rsidP="002A2EDB">
      <w:pPr>
        <w:ind w:firstLine="708"/>
        <w:jc w:val="center"/>
        <w:rPr>
          <w:b/>
          <w:i/>
        </w:rPr>
      </w:pPr>
      <w:r w:rsidRPr="008C6D61">
        <w:rPr>
          <w:b/>
          <w:i/>
        </w:rPr>
        <w:t>Старшая группа (от 5 до 6 лет)</w:t>
      </w:r>
    </w:p>
    <w:p w:rsidR="002A2EDB" w:rsidRPr="008C6D61" w:rsidRDefault="002A2EDB" w:rsidP="002A2EDB">
      <w:pPr>
        <w:ind w:firstLine="708"/>
        <w:jc w:val="both"/>
      </w:pPr>
      <w:r w:rsidRPr="008C6D61">
        <w:t xml:space="preserve"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</w:t>
      </w:r>
    </w:p>
    <w:p w:rsidR="002A2EDB" w:rsidRPr="008C6D61" w:rsidRDefault="002A2EDB" w:rsidP="002A2EDB">
      <w:pPr>
        <w:ind w:firstLine="708"/>
        <w:jc w:val="both"/>
      </w:pPr>
      <w:r w:rsidRPr="008C6D61">
        <w:t>Развивается изобразительная деятельность детей. Это возраст наиболее активного рисования.</w:t>
      </w:r>
    </w:p>
    <w:p w:rsidR="002A2EDB" w:rsidRPr="008C6D61" w:rsidRDefault="002A2EDB" w:rsidP="002A2EDB">
      <w:pPr>
        <w:ind w:firstLine="708"/>
        <w:jc w:val="both"/>
      </w:pPr>
      <w:r w:rsidRPr="008C6D61">
        <w:t>Овладевают обобщенным способом обследования образца.</w:t>
      </w:r>
    </w:p>
    <w:p w:rsidR="002A2EDB" w:rsidRPr="008C6D61" w:rsidRDefault="002A2EDB" w:rsidP="002A2EDB">
      <w:pPr>
        <w:ind w:firstLine="708"/>
        <w:jc w:val="both"/>
      </w:pPr>
      <w:r w:rsidRPr="008C6D61">
        <w:t>Конструктивная деятельность может осуществляться на основе схемы, по замыслу и по условиям.</w:t>
      </w:r>
    </w:p>
    <w:p w:rsidR="002A2EDB" w:rsidRPr="008C6D61" w:rsidRDefault="002A2EDB" w:rsidP="002A2EDB">
      <w:pPr>
        <w:ind w:firstLine="708"/>
        <w:jc w:val="both"/>
      </w:pPr>
      <w:r w:rsidRPr="008C6D61">
        <w:t>Кроме того, продолжают совершенствоваться обобщения, что является основой словесно-логического мышления.</w:t>
      </w:r>
    </w:p>
    <w:p w:rsidR="002A2EDB" w:rsidRPr="008C6D61" w:rsidRDefault="002A2EDB" w:rsidP="002A2EDB">
      <w:pPr>
        <w:ind w:firstLine="708"/>
        <w:jc w:val="both"/>
      </w:pPr>
      <w:r w:rsidRPr="008C6D61">
        <w:t>Развитие воображения в этом возрасте позволяет детям сочинять достаточно оригинальные и последовательно разворачивающиеся истории.</w:t>
      </w:r>
    </w:p>
    <w:p w:rsidR="002A2EDB" w:rsidRPr="008C6D61" w:rsidRDefault="002A2EDB" w:rsidP="002A2EDB">
      <w:pPr>
        <w:ind w:firstLine="708"/>
        <w:jc w:val="both"/>
      </w:pPr>
      <w:r w:rsidRPr="008C6D61"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продуктивностью.</w:t>
      </w:r>
    </w:p>
    <w:p w:rsidR="002A2EDB" w:rsidRPr="008C6D61" w:rsidRDefault="002A2EDB" w:rsidP="002A2EDB">
      <w:pPr>
        <w:ind w:firstLine="708"/>
        <w:jc w:val="both"/>
      </w:pPr>
      <w:r w:rsidRPr="008C6D61">
        <w:t>Развиваются умения обобщать, причинное мышление, воображение, произвольное внимание, речь, образ Я.</w:t>
      </w:r>
    </w:p>
    <w:p w:rsidR="002A2EDB" w:rsidRPr="008C6D61" w:rsidRDefault="002A2EDB" w:rsidP="002A2EDB">
      <w:pPr>
        <w:ind w:firstLine="708"/>
        <w:jc w:val="center"/>
        <w:rPr>
          <w:b/>
          <w:i/>
        </w:rPr>
      </w:pPr>
      <w:r w:rsidRPr="008C6D61">
        <w:rPr>
          <w:b/>
          <w:i/>
        </w:rPr>
        <w:t>Подготовительная к школе группа  (от 6 до 7 лет)</w:t>
      </w:r>
    </w:p>
    <w:p w:rsidR="002A2EDB" w:rsidRPr="008C6D61" w:rsidRDefault="002A2EDB" w:rsidP="002A2EDB">
      <w:pPr>
        <w:ind w:firstLine="708"/>
        <w:jc w:val="both"/>
      </w:pPr>
      <w:r w:rsidRPr="008C6D61">
        <w:t>Игровые действия детей становятся более сложными.</w:t>
      </w:r>
    </w:p>
    <w:p w:rsidR="002A2EDB" w:rsidRPr="008C6D61" w:rsidRDefault="002A2EDB" w:rsidP="002A2EDB">
      <w:pPr>
        <w:ind w:firstLine="708"/>
        <w:jc w:val="both"/>
      </w:pPr>
      <w:r w:rsidRPr="008C6D61">
        <w:t>Рисунки приобретают более детализированный характер, обобщается их цветовая гамма. Способны выполнять различные по степени сложности постройки, как по собственному замыслу, так и по условиям.</w:t>
      </w:r>
    </w:p>
    <w:p w:rsidR="002A2EDB" w:rsidRPr="008C6D61" w:rsidRDefault="002A2EDB" w:rsidP="002A2EDB">
      <w:pPr>
        <w:ind w:firstLine="708"/>
        <w:jc w:val="both"/>
      </w:pPr>
      <w:r w:rsidRPr="008C6D61">
        <w:t>В этом возрасте дети уже могут освоить сложные формы сложения из листа бумаги. Данный вид деятельности важен для углубления их пространственных представлений.</w:t>
      </w:r>
    </w:p>
    <w:p w:rsidR="002A2EDB" w:rsidRPr="008C6D61" w:rsidRDefault="002A2EDB" w:rsidP="002A2EDB">
      <w:pPr>
        <w:ind w:firstLine="708"/>
        <w:jc w:val="both"/>
      </w:pPr>
      <w:r w:rsidRPr="008C6D61">
        <w:t>Продолжает развиваться внимание дошкольников, оно становится произвольным. В некоторых видах деятельности время произвольного сосредоточения достигает 30 минут.</w:t>
      </w:r>
    </w:p>
    <w:p w:rsidR="002A2EDB" w:rsidRPr="008C6D61" w:rsidRDefault="002A2EDB" w:rsidP="002A2EDB">
      <w:pPr>
        <w:ind w:firstLine="708"/>
        <w:jc w:val="both"/>
      </w:pPr>
      <w:r w:rsidRPr="008C6D61">
        <w:t>У дошкольников продолжает развиваться речь: ее звуковая сторона, грамматический строй, лексика.</w:t>
      </w:r>
    </w:p>
    <w:p w:rsidR="002A2EDB" w:rsidRPr="008C6D61" w:rsidRDefault="002A2EDB" w:rsidP="002A2EDB">
      <w:pPr>
        <w:ind w:firstLine="708"/>
        <w:jc w:val="both"/>
      </w:pPr>
      <w:r w:rsidRPr="008C6D61">
        <w:t>К концу дошкольного возраста ребенок обладает высоким уровнем познавательного  и личностного развития, что позволяет ему в дальнейшем успешно учиться в школе.</w:t>
      </w:r>
    </w:p>
    <w:p w:rsidR="002A2EDB" w:rsidRPr="008C6D61" w:rsidRDefault="002A2EDB" w:rsidP="002A2EDB">
      <w:pPr>
        <w:jc w:val="both"/>
      </w:pPr>
    </w:p>
    <w:p w:rsidR="002A2EDB" w:rsidRPr="008C6D61" w:rsidRDefault="002A2EDB" w:rsidP="002A2EDB">
      <w:pPr>
        <w:jc w:val="both"/>
      </w:pPr>
    </w:p>
    <w:p w:rsidR="002A2EDB" w:rsidRPr="008C6D61" w:rsidRDefault="002A2EDB" w:rsidP="002A2EDB"/>
    <w:p w:rsidR="002A2EDB" w:rsidRPr="008C6D61" w:rsidRDefault="002A2EDB" w:rsidP="002A2EDB"/>
    <w:p w:rsidR="002A2EDB" w:rsidRDefault="002A2EDB" w:rsidP="002A2EDB">
      <w:pPr>
        <w:pStyle w:val="a3"/>
        <w:spacing w:after="0" w:line="240" w:lineRule="auto"/>
        <w:ind w:left="0" w:firstLine="567"/>
        <w:contextualSpacing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</w:p>
    <w:p w:rsidR="002A2EDB" w:rsidRDefault="002A2EDB" w:rsidP="002A2EDB">
      <w:pPr>
        <w:pStyle w:val="a3"/>
        <w:spacing w:after="0" w:line="240" w:lineRule="auto"/>
        <w:ind w:left="0" w:firstLine="567"/>
        <w:contextualSpacing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</w:p>
    <w:p w:rsidR="002A2EDB" w:rsidRDefault="002A2EDB" w:rsidP="002A2EDB">
      <w:pPr>
        <w:pStyle w:val="a3"/>
        <w:spacing w:after="0" w:line="240" w:lineRule="auto"/>
        <w:ind w:left="0" w:firstLine="567"/>
        <w:contextualSpacing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</w:p>
    <w:p w:rsidR="002A2EDB" w:rsidRDefault="002A2EDB" w:rsidP="002A2EDB">
      <w:pPr>
        <w:pStyle w:val="a3"/>
        <w:spacing w:after="0" w:line="240" w:lineRule="auto"/>
        <w:ind w:left="0" w:firstLine="567"/>
        <w:contextualSpacing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</w:p>
    <w:p w:rsidR="002A2EDB" w:rsidRDefault="002A2EDB" w:rsidP="002A2EDB">
      <w:pPr>
        <w:pStyle w:val="a3"/>
        <w:spacing w:after="0" w:line="240" w:lineRule="auto"/>
        <w:ind w:left="0" w:firstLine="567"/>
        <w:contextualSpacing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</w:p>
    <w:p w:rsidR="002A2EDB" w:rsidRDefault="002A2EDB" w:rsidP="002A2EDB">
      <w:pPr>
        <w:pStyle w:val="a3"/>
        <w:spacing w:after="0" w:line="240" w:lineRule="auto"/>
        <w:ind w:left="0" w:firstLine="567"/>
        <w:contextualSpacing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</w:p>
    <w:p w:rsidR="002A2EDB" w:rsidRDefault="002A2EDB" w:rsidP="002A2EDB">
      <w:pPr>
        <w:pStyle w:val="a3"/>
        <w:spacing w:after="0" w:line="240" w:lineRule="auto"/>
        <w:ind w:left="0" w:firstLine="567"/>
        <w:contextualSpacing/>
        <w:rPr>
          <w:rFonts w:ascii="Times New Roman" w:hAnsi="Times New Roman" w:cs="Times New Roman"/>
          <w:b/>
          <w:iCs/>
          <w:sz w:val="24"/>
          <w:szCs w:val="24"/>
          <w:lang w:val="ru-RU"/>
        </w:rPr>
        <w:sectPr w:rsidR="002A2EDB" w:rsidSect="00F53A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2EDB" w:rsidRPr="008C6D61" w:rsidRDefault="002A2EDB" w:rsidP="002A2EDB">
      <w:pPr>
        <w:spacing w:after="200" w:line="276" w:lineRule="auto"/>
        <w:jc w:val="right"/>
        <w:rPr>
          <w:b/>
        </w:rPr>
      </w:pPr>
      <w:r>
        <w:rPr>
          <w:b/>
        </w:rPr>
        <w:t>Приложение № 2</w:t>
      </w:r>
    </w:p>
    <w:p w:rsidR="002A2EDB" w:rsidRPr="008C6D61" w:rsidRDefault="002A2EDB" w:rsidP="002A2EDB">
      <w:pPr>
        <w:jc w:val="center"/>
        <w:rPr>
          <w:b/>
        </w:rPr>
      </w:pPr>
      <w:r w:rsidRPr="008C6D61">
        <w:rPr>
          <w:b/>
        </w:rPr>
        <w:t>Комплексно – тематическое планирование</w:t>
      </w:r>
    </w:p>
    <w:p w:rsidR="002A2EDB" w:rsidRPr="008C6D61" w:rsidRDefault="002A2EDB" w:rsidP="002A2EDB">
      <w:pPr>
        <w:jc w:val="center"/>
      </w:pP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"/>
        <w:gridCol w:w="1916"/>
        <w:gridCol w:w="1250"/>
        <w:gridCol w:w="2454"/>
        <w:gridCol w:w="3766"/>
        <w:gridCol w:w="2623"/>
        <w:gridCol w:w="2467"/>
      </w:tblGrid>
      <w:tr w:rsidR="002A2EDB" w:rsidRPr="008C6D61" w:rsidTr="001D0F70">
        <w:tc>
          <w:tcPr>
            <w:tcW w:w="924" w:type="dxa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Месяц</w:t>
            </w:r>
          </w:p>
        </w:tc>
        <w:tc>
          <w:tcPr>
            <w:tcW w:w="1916" w:type="dxa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Тема месяца</w:t>
            </w: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Неделя</w:t>
            </w: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Тема недели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Содержание</w:t>
            </w:r>
          </w:p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 xml:space="preserve"> работы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 xml:space="preserve">Итоговое </w:t>
            </w:r>
          </w:p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мероприятие</w:t>
            </w:r>
          </w:p>
        </w:tc>
        <w:tc>
          <w:tcPr>
            <w:tcW w:w="2467" w:type="dxa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Знаменательные</w:t>
            </w:r>
          </w:p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 xml:space="preserve"> даты</w:t>
            </w:r>
          </w:p>
        </w:tc>
      </w:tr>
      <w:tr w:rsidR="002A2EDB" w:rsidRPr="008C6D61" w:rsidTr="001D0F70">
        <w:trPr>
          <w:cantSplit/>
          <w:trHeight w:val="1060"/>
        </w:trPr>
        <w:tc>
          <w:tcPr>
            <w:tcW w:w="924" w:type="dxa"/>
            <w:vMerge w:val="restart"/>
            <w:textDirection w:val="btLr"/>
          </w:tcPr>
          <w:p w:rsidR="002A2EDB" w:rsidRPr="008C6D61" w:rsidRDefault="002A2EDB" w:rsidP="001D0F70">
            <w:pPr>
              <w:ind w:left="113" w:right="113"/>
              <w:jc w:val="center"/>
              <w:rPr>
                <w:b/>
              </w:rPr>
            </w:pPr>
            <w:r w:rsidRPr="008C6D61">
              <w:rPr>
                <w:b/>
              </w:rPr>
              <w:t>Сентябрь</w:t>
            </w:r>
          </w:p>
        </w:tc>
        <w:tc>
          <w:tcPr>
            <w:tcW w:w="1916" w:type="dxa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«Детский сад»</w:t>
            </w: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1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Наш любимый детский сад.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Знакомство. Адаптация. Игры, игровые упражнения.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Праздник «Здравствуй, детский сад»</w:t>
            </w:r>
          </w:p>
        </w:tc>
        <w:tc>
          <w:tcPr>
            <w:tcW w:w="2467" w:type="dxa"/>
            <w:vMerge w:val="restart"/>
          </w:tcPr>
          <w:p w:rsidR="002A2EDB" w:rsidRPr="008C6D61" w:rsidRDefault="002A2EDB" w:rsidP="001D0F70">
            <w:pPr>
              <w:jc w:val="center"/>
            </w:pPr>
            <w:r w:rsidRPr="008C6D61">
              <w:t>1.09. – Всероссийский праздник День знаний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15.09.– День работников леса.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24.09. – Всемирный день моря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27.09. – День дошкольного работника</w:t>
            </w:r>
          </w:p>
        </w:tc>
      </w:tr>
      <w:tr w:rsidR="002A2EDB" w:rsidRPr="008C6D61" w:rsidTr="001D0F70">
        <w:trPr>
          <w:cantSplit/>
          <w:trHeight w:val="1134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  <w:vMerge w:val="restart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«Осенний день год кормит»</w:t>
            </w:r>
          </w:p>
          <w:p w:rsidR="002A2EDB" w:rsidRPr="008C6D61" w:rsidRDefault="002A2EDB" w:rsidP="001D0F70">
            <w:pPr>
              <w:jc w:val="center"/>
              <w:rPr>
                <w:b/>
              </w:rPr>
            </w:pPr>
          </w:p>
          <w:p w:rsidR="002A2EDB" w:rsidRPr="008C6D61" w:rsidRDefault="002A2EDB" w:rsidP="001D0F70">
            <w:pPr>
              <w:jc w:val="center"/>
              <w:rPr>
                <w:b/>
              </w:rPr>
            </w:pPr>
          </w:p>
          <w:p w:rsidR="002A2EDB" w:rsidRPr="008C6D61" w:rsidRDefault="002A2EDB" w:rsidP="001D0F70">
            <w:pPr>
              <w:jc w:val="center"/>
              <w:rPr>
                <w:b/>
              </w:rPr>
            </w:pP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2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proofErr w:type="gramStart"/>
            <w:r w:rsidRPr="008C6D61">
              <w:rPr>
                <w:b/>
                <w:i/>
              </w:rPr>
              <w:t>Во</w:t>
            </w:r>
            <w:proofErr w:type="gramEnd"/>
            <w:r w:rsidRPr="008C6D61">
              <w:rPr>
                <w:b/>
                <w:i/>
              </w:rPr>
              <w:t xml:space="preserve"> саду ли,  в огороде… </w:t>
            </w:r>
          </w:p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Сезонные изменения. Уборка урожая. Труд людей осенью. Овощи, фрукты. Рассматривание иллюстраций, чтение стихов об осени</w:t>
            </w:r>
          </w:p>
        </w:tc>
        <w:tc>
          <w:tcPr>
            <w:tcW w:w="2623" w:type="dxa"/>
          </w:tcPr>
          <w:p w:rsidR="002A2EDB" w:rsidRPr="008C6D61" w:rsidRDefault="002A2EDB" w:rsidP="001D0F70">
            <w:r w:rsidRPr="008C6D61">
              <w:t>«Осень золото роняет…» - выставка рисунков, поделок.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1134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3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 xml:space="preserve">Ранняя осень. Труд взрослых. </w:t>
            </w:r>
          </w:p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Хлеб – всему голова!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Уборка урожая в поле. Труд людей выращивающих хлеб, культурные растения. Злаковые культуры, заготовки на зиму, развешивание кормушек. Пословицы и поговорки о труде.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Тематическая беседа: «Ранняя осень»</w:t>
            </w: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1134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4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Деревья и дары леса. Что летом родится - зимой пригодится.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Животный и растительный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мир леса. Домашние заготовки.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 xml:space="preserve">Спортивный досуг: 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«Что у осени в корзинке?»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1128"/>
        </w:trPr>
        <w:tc>
          <w:tcPr>
            <w:tcW w:w="924" w:type="dxa"/>
            <w:vMerge w:val="restart"/>
            <w:textDirection w:val="btLr"/>
          </w:tcPr>
          <w:p w:rsidR="002A2EDB" w:rsidRPr="008C6D61" w:rsidRDefault="002A2EDB" w:rsidP="001D0F70">
            <w:pPr>
              <w:ind w:left="113" w:right="113"/>
              <w:jc w:val="center"/>
              <w:rPr>
                <w:b/>
              </w:rPr>
            </w:pPr>
          </w:p>
          <w:p w:rsidR="002A2EDB" w:rsidRPr="008C6D61" w:rsidRDefault="002A2EDB" w:rsidP="001D0F70">
            <w:pPr>
              <w:ind w:left="113" w:right="113"/>
              <w:jc w:val="center"/>
              <w:rPr>
                <w:b/>
              </w:rPr>
            </w:pPr>
            <w:r w:rsidRPr="008C6D61">
              <w:rPr>
                <w:b/>
              </w:rPr>
              <w:t>Октябрь</w:t>
            </w:r>
          </w:p>
        </w:tc>
        <w:tc>
          <w:tcPr>
            <w:tcW w:w="1916" w:type="dxa"/>
            <w:vMerge w:val="restart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«Мой дом»</w:t>
            </w:r>
          </w:p>
          <w:p w:rsidR="002A2EDB" w:rsidRPr="008C6D61" w:rsidRDefault="002A2EDB" w:rsidP="001D0F70">
            <w:pPr>
              <w:jc w:val="center"/>
              <w:rPr>
                <w:b/>
              </w:rPr>
            </w:pP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1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Деревня, дом, и семья. Семейные традиции.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 xml:space="preserve">Семейные ценности. Уважение к старшим в семье. Профессии наших родителей.   </w:t>
            </w:r>
          </w:p>
          <w:p w:rsidR="002A2EDB" w:rsidRPr="008C6D61" w:rsidRDefault="002A2EDB" w:rsidP="001D0F70">
            <w:pPr>
              <w:jc w:val="center"/>
            </w:pP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Праздник «Моя семья»</w:t>
            </w:r>
          </w:p>
        </w:tc>
        <w:tc>
          <w:tcPr>
            <w:tcW w:w="2467" w:type="dxa"/>
            <w:vMerge w:val="restart"/>
          </w:tcPr>
          <w:p w:rsidR="002A2EDB" w:rsidRPr="008C6D61" w:rsidRDefault="002A2EDB" w:rsidP="001D0F70">
            <w:pPr>
              <w:jc w:val="center"/>
            </w:pPr>
            <w:r w:rsidRPr="008C6D61">
              <w:t>01.10 – Международный день музыки, Международный день улыбки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04.10. – Всемирный день животных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05.10. – Всемирный день учителя, Международный день врача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12.10. – День работника сельского хозяйства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28.10. – День анимации</w:t>
            </w:r>
          </w:p>
        </w:tc>
      </w:tr>
      <w:tr w:rsidR="002A2EDB" w:rsidRPr="008C6D61" w:rsidTr="001D0F70">
        <w:trPr>
          <w:cantSplit/>
          <w:trHeight w:val="1597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2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Домашние питомцы.</w:t>
            </w:r>
          </w:p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Домашние животные и птицы, их детеныши. Их значение в жизни человека. Уход за домашними животными.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Выставка детских рисунков: «Мой домашний любимец».</w:t>
            </w: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1442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  <w:vMerge w:val="restart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«У осени в гостях»</w:t>
            </w: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3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Золотая осень.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Взаимосвязь живой и неживой природы. Сезонные изменения в природе осенью.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Песни, стихи, загадки про осень.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Альбом  «Осенний гербарий»</w:t>
            </w: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1044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4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Перелетные птицы и животные готовятся к зиме.</w:t>
            </w:r>
          </w:p>
        </w:tc>
        <w:tc>
          <w:tcPr>
            <w:tcW w:w="3766" w:type="dxa"/>
          </w:tcPr>
          <w:p w:rsidR="002A2EDB" w:rsidRPr="008C6D61" w:rsidRDefault="002A2EDB" w:rsidP="001D0F70">
            <w:r w:rsidRPr="008C6D61">
              <w:t>Птицы поздней осенью. Перелетные птицы. Красная книга.</w:t>
            </w:r>
          </w:p>
          <w:p w:rsidR="002A2EDB" w:rsidRPr="008C6D61" w:rsidRDefault="002A2EDB" w:rsidP="001D0F70">
            <w:r w:rsidRPr="008C6D61">
              <w:t>Дикие животные и детёныши, их значение в природе. Подготовка животных к зиме.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Выставка рисунков: «Улетают птицы в дальние края»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Презентация: «Дикие животные»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«Праздник осени»</w:t>
            </w: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1427"/>
        </w:trPr>
        <w:tc>
          <w:tcPr>
            <w:tcW w:w="924" w:type="dxa"/>
            <w:vMerge w:val="restart"/>
            <w:textDirection w:val="btLr"/>
          </w:tcPr>
          <w:p w:rsidR="002A2EDB" w:rsidRPr="008C6D61" w:rsidRDefault="002A2EDB" w:rsidP="001D0F70">
            <w:pPr>
              <w:ind w:left="113" w:right="113"/>
              <w:jc w:val="center"/>
              <w:rPr>
                <w:b/>
              </w:rPr>
            </w:pPr>
            <w:r w:rsidRPr="008C6D61">
              <w:rPr>
                <w:b/>
              </w:rPr>
              <w:t>Ноябрь</w:t>
            </w:r>
          </w:p>
        </w:tc>
        <w:tc>
          <w:tcPr>
            <w:tcW w:w="1916" w:type="dxa"/>
            <w:vMerge w:val="restart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«Я и моё окружение»</w:t>
            </w: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1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proofErr w:type="gramStart"/>
            <w:r w:rsidRPr="008C6D61">
              <w:rPr>
                <w:b/>
                <w:i/>
              </w:rPr>
              <w:t>Страна</w:t>
            </w:r>
            <w:proofErr w:type="gramEnd"/>
            <w:r w:rsidRPr="008C6D61">
              <w:rPr>
                <w:b/>
                <w:i/>
              </w:rPr>
              <w:t xml:space="preserve"> в которой мы живем.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 xml:space="preserve">Российская символика. Президент РФ. Столица России. Города – герои. 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Презентация: «Наша Родина – Россия»</w:t>
            </w:r>
          </w:p>
        </w:tc>
        <w:tc>
          <w:tcPr>
            <w:tcW w:w="2467" w:type="dxa"/>
            <w:vMerge w:val="restart"/>
          </w:tcPr>
          <w:p w:rsidR="002A2EDB" w:rsidRPr="008C6D61" w:rsidRDefault="002A2EDB" w:rsidP="001D0F70">
            <w:pPr>
              <w:jc w:val="center"/>
            </w:pPr>
            <w:r w:rsidRPr="008C6D61">
              <w:t>10.11. – День Российской полиции, День прав человека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18.11. – День рождения Деда Мороза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20.11. – Всемирный день ребёнка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21.11. – Всемирный день приветствий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28.11. – День матери России</w:t>
            </w:r>
          </w:p>
        </w:tc>
      </w:tr>
      <w:tr w:rsidR="002A2EDB" w:rsidRPr="008C6D61" w:rsidTr="001D0F70">
        <w:trPr>
          <w:cantSplit/>
          <w:trHeight w:val="1134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2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Моя малая родина.</w:t>
            </w:r>
          </w:p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</w:p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</w:p>
          <w:p w:rsidR="002A2EDB" w:rsidRPr="008C6D61" w:rsidRDefault="002A2EDB" w:rsidP="001D0F70">
            <w:pPr>
              <w:rPr>
                <w:b/>
                <w:i/>
              </w:rPr>
            </w:pP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Моя деревня, район, область.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Народная игрушка, костюм, фольклор. Северный народный быт. Народные игры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 xml:space="preserve">Создание альбома: 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«Моя малая Родина»</w:t>
            </w:r>
          </w:p>
          <w:p w:rsidR="002A2EDB" w:rsidRPr="008C6D61" w:rsidRDefault="002A2EDB" w:rsidP="001D0F70"/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954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3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Правила дорожного движения.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 xml:space="preserve">Улицы, транспорт, правила дорожной безопасности, светофор, дорожные знаки.  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Встреча с работником ГИБДД.</w:t>
            </w:r>
          </w:p>
          <w:p w:rsidR="002A2EDB" w:rsidRPr="008C6D61" w:rsidRDefault="002A2EDB" w:rsidP="001D0F70"/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1270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4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Я – человек.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Я – гражданин России. Мои права и обязанности. Роль близких людей в жизни ребенка. Отношение к людям.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 xml:space="preserve">Развлечение: 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«Вместе с мамой»</w:t>
            </w: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1134"/>
        </w:trPr>
        <w:tc>
          <w:tcPr>
            <w:tcW w:w="924" w:type="dxa"/>
            <w:vMerge w:val="restart"/>
            <w:textDirection w:val="btLr"/>
          </w:tcPr>
          <w:p w:rsidR="002A2EDB" w:rsidRPr="008C6D61" w:rsidRDefault="002A2EDB" w:rsidP="001D0F70">
            <w:pPr>
              <w:ind w:left="113" w:right="113"/>
              <w:jc w:val="center"/>
              <w:rPr>
                <w:b/>
              </w:rPr>
            </w:pPr>
            <w:r w:rsidRPr="008C6D61">
              <w:rPr>
                <w:b/>
              </w:rPr>
              <w:t>Декабрь</w:t>
            </w:r>
          </w:p>
        </w:tc>
        <w:tc>
          <w:tcPr>
            <w:tcW w:w="1916" w:type="dxa"/>
            <w:vMerge w:val="restart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«Красавица Зима»</w:t>
            </w: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1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Здравствуй, зимушка-зима!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Красота зимней природы, зимние виды спорта, экспериментирование с водой и льдом, особенности деятельности людей в деревне, безопасное поведение зимой, зимняя одежда. Вода и ее свойства.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Выставка рисунков: «Зимние забавы»</w:t>
            </w:r>
          </w:p>
        </w:tc>
        <w:tc>
          <w:tcPr>
            <w:tcW w:w="2467" w:type="dxa"/>
            <w:vMerge w:val="restart"/>
          </w:tcPr>
          <w:p w:rsidR="002A2EDB" w:rsidRPr="008C6D61" w:rsidRDefault="002A2EDB" w:rsidP="001D0F70">
            <w:pPr>
              <w:jc w:val="center"/>
            </w:pPr>
            <w:r w:rsidRPr="008C6D61">
              <w:t>01.12. – Начало зимы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04.12 – День заказов подарков Деду Морозу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18.12. – Всемирный день футбола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31.12. – Новый год</w:t>
            </w:r>
          </w:p>
        </w:tc>
      </w:tr>
      <w:tr w:rsidR="002A2EDB" w:rsidRPr="008C6D61" w:rsidTr="001D0F70">
        <w:trPr>
          <w:cantSplit/>
          <w:trHeight w:val="1155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2 неделя</w:t>
            </w:r>
          </w:p>
          <w:p w:rsidR="002A2EDB" w:rsidRPr="008C6D61" w:rsidRDefault="002A2EDB" w:rsidP="001D0F70">
            <w:pPr>
              <w:jc w:val="center"/>
            </w:pPr>
            <w:r w:rsidRPr="008C6D61">
              <w:rPr>
                <w:sz w:val="20"/>
                <w:szCs w:val="20"/>
              </w:rPr>
              <w:t>(05.12.2022-09.12.2022)</w:t>
            </w: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Зимующие птицы. Животные зимой.</w:t>
            </w:r>
          </w:p>
          <w:p w:rsidR="002A2EDB" w:rsidRPr="008C6D61" w:rsidRDefault="002A2EDB" w:rsidP="001D0F70">
            <w:pPr>
              <w:rPr>
                <w:b/>
                <w:i/>
              </w:rPr>
            </w:pP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 xml:space="preserve">Знакомство с зимующими птицами, их внешним видом, повадками. Бережное отношение к птицам и животным. 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Акция: «Птичий дом»</w:t>
            </w:r>
          </w:p>
          <w:p w:rsidR="002A2EDB" w:rsidRPr="008C6D61" w:rsidRDefault="002A2EDB" w:rsidP="001D0F70">
            <w:pPr>
              <w:jc w:val="center"/>
            </w:pPr>
          </w:p>
          <w:p w:rsidR="002A2EDB" w:rsidRPr="008C6D61" w:rsidRDefault="002A2EDB" w:rsidP="001D0F70"/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1258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3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Кто такой Дед Мороз?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Коллективная предпраздничная деятельность. Знакомство с героями новогоднего праздника.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Литературно-музыкальная гостиная: «Зимний образ в музыке и поэзии»</w:t>
            </w: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1120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4,5 недели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Новогодний хоровод.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Изготовление новогодних игрушек, подарков. Зимние игры, выставки. Конкурсы. Украшение Новогодней ёлки.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Новогодний праздник.</w:t>
            </w: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1986"/>
        </w:trPr>
        <w:tc>
          <w:tcPr>
            <w:tcW w:w="924" w:type="dxa"/>
            <w:vMerge w:val="restart"/>
            <w:textDirection w:val="btLr"/>
          </w:tcPr>
          <w:p w:rsidR="002A2EDB" w:rsidRPr="008C6D61" w:rsidRDefault="002A2EDB" w:rsidP="001D0F70">
            <w:pPr>
              <w:ind w:left="113" w:right="113"/>
              <w:jc w:val="center"/>
              <w:rPr>
                <w:b/>
              </w:rPr>
            </w:pPr>
            <w:r w:rsidRPr="008C6D61">
              <w:rPr>
                <w:b/>
              </w:rPr>
              <w:t>Январь</w:t>
            </w:r>
          </w:p>
        </w:tc>
        <w:tc>
          <w:tcPr>
            <w:tcW w:w="1916" w:type="dxa"/>
            <w:vMerge w:val="restart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«Зимние забавы»</w:t>
            </w: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1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Зимние народные праздники и традиции.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Особенности зимних народных праздников и традиций. Приобщение детей к народной культуре. Русские народные игры и забавы.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«Зимние игры и забавы»</w:t>
            </w:r>
          </w:p>
        </w:tc>
        <w:tc>
          <w:tcPr>
            <w:tcW w:w="2467" w:type="dxa"/>
            <w:vMerge w:val="restart"/>
          </w:tcPr>
          <w:p w:rsidR="002A2EDB" w:rsidRPr="008C6D61" w:rsidRDefault="002A2EDB" w:rsidP="001D0F70">
            <w:pPr>
              <w:jc w:val="center"/>
            </w:pPr>
            <w:r w:rsidRPr="008C6D61">
              <w:t>11.01. – Всемирный день спасибо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17.01. – Старый новый год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21.01. – День спонтанного проявления доброты</w:t>
            </w:r>
          </w:p>
        </w:tc>
      </w:tr>
      <w:tr w:rsidR="002A2EDB" w:rsidRPr="008C6D61" w:rsidTr="001D0F70">
        <w:trPr>
          <w:cantSplit/>
          <w:trHeight w:val="1134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2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Зимние забавы в семье на славу!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Зимние виды спорта. Спортивный инвентарь. Одежда. Зимние игры. Правила безопасности во время занятий спортом.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Зимний спортивный праздник.</w:t>
            </w: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960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3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Игры и игрушки.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Игры, игрушки, театральные игрушки.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Мастерская: «Игрушка своими руками».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Кукольный театр.</w:t>
            </w: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988"/>
        </w:trPr>
        <w:tc>
          <w:tcPr>
            <w:tcW w:w="924" w:type="dxa"/>
            <w:vMerge w:val="restart"/>
            <w:textDirection w:val="btLr"/>
          </w:tcPr>
          <w:p w:rsidR="002A2EDB" w:rsidRPr="008C6D61" w:rsidRDefault="002A2EDB" w:rsidP="001D0F70">
            <w:pPr>
              <w:ind w:left="113" w:right="113"/>
              <w:jc w:val="center"/>
              <w:rPr>
                <w:b/>
              </w:rPr>
            </w:pPr>
            <w:r w:rsidRPr="008C6D61">
              <w:rPr>
                <w:b/>
              </w:rPr>
              <w:t>Февраль</w:t>
            </w:r>
          </w:p>
        </w:tc>
        <w:tc>
          <w:tcPr>
            <w:tcW w:w="1916" w:type="dxa"/>
            <w:vMerge w:val="restart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«Моё поведение»</w:t>
            </w: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1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Неделя вежливости.</w:t>
            </w:r>
          </w:p>
          <w:p w:rsidR="002A2EDB" w:rsidRPr="008C6D61" w:rsidRDefault="002A2EDB" w:rsidP="001D0F70">
            <w:pPr>
              <w:rPr>
                <w:b/>
                <w:i/>
              </w:rPr>
            </w:pP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Правила поведения. Культура поведения за столом. Нравственные поступки.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 xml:space="preserve"> «Гостей встречаем, чаем угощаем…»</w:t>
            </w:r>
          </w:p>
        </w:tc>
        <w:tc>
          <w:tcPr>
            <w:tcW w:w="2467" w:type="dxa"/>
            <w:vMerge w:val="restart"/>
          </w:tcPr>
          <w:p w:rsidR="002A2EDB" w:rsidRPr="008C6D61" w:rsidRDefault="002A2EDB" w:rsidP="001D0F70">
            <w:pPr>
              <w:jc w:val="center"/>
            </w:pPr>
            <w:r w:rsidRPr="008C6D61">
              <w:t>10.02. – День памяти А. С. Пушкина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21.02. – Международный день родного языка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23.02. – День защитника Отечества</w:t>
            </w:r>
          </w:p>
        </w:tc>
      </w:tr>
      <w:tr w:rsidR="002A2EDB" w:rsidRPr="008C6D61" w:rsidTr="001D0F70">
        <w:trPr>
          <w:cantSplit/>
          <w:trHeight w:val="1697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2 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Азбука безопасности.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Бытовые электроприборы, внешний вид, назначение,</w:t>
            </w:r>
          </w:p>
          <w:p w:rsidR="002A2EDB" w:rsidRPr="008C6D61" w:rsidRDefault="002A2EDB" w:rsidP="001D0F70">
            <w:pPr>
              <w:jc w:val="center"/>
            </w:pPr>
            <w:r w:rsidRPr="008C6D61">
              <w:t xml:space="preserve">применение. Правила безопасности в помещении 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и на улице. Решение ситуаций: «Ребенок дома один»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 xml:space="preserve">Развлечение: 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«Огонь – друг или враг».</w:t>
            </w: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1126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«Наши защитники»</w:t>
            </w: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3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Наша Армия родная.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 xml:space="preserve">Знакомство с историей возникновения праздника. Военные профессии. Военная техника. Рода войск. Патриотическое воспитание. </w:t>
            </w:r>
          </w:p>
        </w:tc>
        <w:tc>
          <w:tcPr>
            <w:tcW w:w="2623" w:type="dxa"/>
          </w:tcPr>
          <w:p w:rsidR="002A2EDB" w:rsidRPr="008C6D61" w:rsidRDefault="002A2EDB" w:rsidP="001D0F70">
            <w:r w:rsidRPr="008C6D61">
              <w:t>«Наша Армия сильна…» - рисунки, аппликация, поделки.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1695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«Ура,  каникулы»</w:t>
            </w: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4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8843" w:type="dxa"/>
            <w:gridSpan w:val="3"/>
          </w:tcPr>
          <w:p w:rsidR="002A2EDB" w:rsidRPr="008C6D61" w:rsidRDefault="002A2EDB" w:rsidP="001D0F70">
            <w:pPr>
              <w:jc w:val="center"/>
              <w:rPr>
                <w:b/>
                <w:i/>
                <w:u w:val="single"/>
              </w:rPr>
            </w:pPr>
            <w:r w:rsidRPr="008C6D61">
              <w:rPr>
                <w:b/>
                <w:i/>
                <w:u w:val="single"/>
              </w:rPr>
              <w:t>Неделя каникул:</w:t>
            </w:r>
          </w:p>
          <w:p w:rsidR="002A2EDB" w:rsidRPr="008C6D61" w:rsidRDefault="002A2EDB" w:rsidP="001D0F70">
            <w:pPr>
              <w:jc w:val="both"/>
              <w:rPr>
                <w:i/>
              </w:rPr>
            </w:pPr>
            <w:r w:rsidRPr="008C6D61">
              <w:rPr>
                <w:b/>
                <w:i/>
              </w:rPr>
              <w:t xml:space="preserve">Понедельник </w:t>
            </w:r>
            <w:r>
              <w:rPr>
                <w:i/>
              </w:rPr>
              <w:t>– «День театра</w:t>
            </w:r>
            <w:r w:rsidRPr="008C6D61">
              <w:rPr>
                <w:i/>
              </w:rPr>
              <w:t xml:space="preserve">» </w:t>
            </w:r>
          </w:p>
          <w:p w:rsidR="002A2EDB" w:rsidRPr="008C6D61" w:rsidRDefault="002A2EDB" w:rsidP="001D0F70">
            <w:pPr>
              <w:jc w:val="both"/>
              <w:rPr>
                <w:i/>
              </w:rPr>
            </w:pPr>
            <w:r w:rsidRPr="008C6D61">
              <w:rPr>
                <w:b/>
                <w:i/>
              </w:rPr>
              <w:t xml:space="preserve">Вторник – </w:t>
            </w:r>
            <w:r w:rsidRPr="008C6D61">
              <w:rPr>
                <w:i/>
              </w:rPr>
              <w:t>«День сказки»</w:t>
            </w:r>
          </w:p>
          <w:p w:rsidR="002A2EDB" w:rsidRPr="008C6D61" w:rsidRDefault="002A2EDB" w:rsidP="001D0F70">
            <w:pPr>
              <w:jc w:val="both"/>
              <w:rPr>
                <w:b/>
                <w:i/>
              </w:rPr>
            </w:pPr>
            <w:r w:rsidRPr="008C6D61">
              <w:rPr>
                <w:b/>
                <w:i/>
              </w:rPr>
              <w:t xml:space="preserve">Среда – </w:t>
            </w:r>
            <w:r w:rsidRPr="008C6D61">
              <w:rPr>
                <w:i/>
              </w:rPr>
              <w:t>«День игры</w:t>
            </w:r>
            <w:r>
              <w:rPr>
                <w:i/>
              </w:rPr>
              <w:t xml:space="preserve"> и игрушки</w:t>
            </w:r>
            <w:r w:rsidRPr="008C6D61">
              <w:rPr>
                <w:i/>
              </w:rPr>
              <w:t>»</w:t>
            </w:r>
          </w:p>
          <w:p w:rsidR="002A2EDB" w:rsidRPr="004D5C20" w:rsidRDefault="002A2EDB" w:rsidP="001D0F70">
            <w:pPr>
              <w:jc w:val="both"/>
              <w:rPr>
                <w:i/>
              </w:rPr>
            </w:pPr>
            <w:r w:rsidRPr="008C6D61">
              <w:rPr>
                <w:b/>
                <w:i/>
              </w:rPr>
              <w:t xml:space="preserve">Четверг  </w:t>
            </w:r>
            <w:r>
              <w:rPr>
                <w:i/>
              </w:rPr>
              <w:t>–</w:t>
            </w:r>
            <w:r w:rsidRPr="004D5C20">
              <w:rPr>
                <w:i/>
              </w:rPr>
              <w:t xml:space="preserve"> «День спо</w:t>
            </w:r>
            <w:r>
              <w:rPr>
                <w:i/>
              </w:rPr>
              <w:t>р</w:t>
            </w:r>
            <w:r w:rsidRPr="004D5C20">
              <w:rPr>
                <w:i/>
              </w:rPr>
              <w:t>та»</w:t>
            </w:r>
          </w:p>
          <w:p w:rsidR="002A2EDB" w:rsidRPr="008C6D61" w:rsidRDefault="002A2EDB" w:rsidP="001D0F70">
            <w:r w:rsidRPr="008C6D61">
              <w:rPr>
                <w:b/>
                <w:i/>
              </w:rPr>
              <w:t xml:space="preserve">Пятница </w:t>
            </w:r>
            <w:r w:rsidRPr="009E520F">
              <w:rPr>
                <w:i/>
              </w:rPr>
              <w:t>– «День радости и смеха»</w:t>
            </w: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1128"/>
        </w:trPr>
        <w:tc>
          <w:tcPr>
            <w:tcW w:w="924" w:type="dxa"/>
            <w:vMerge w:val="restart"/>
            <w:textDirection w:val="btLr"/>
          </w:tcPr>
          <w:p w:rsidR="002A2EDB" w:rsidRPr="008C6D61" w:rsidRDefault="002A2EDB" w:rsidP="001D0F70">
            <w:pPr>
              <w:ind w:left="113" w:right="113"/>
              <w:jc w:val="center"/>
              <w:rPr>
                <w:b/>
              </w:rPr>
            </w:pPr>
            <w:r w:rsidRPr="008C6D61">
              <w:rPr>
                <w:b/>
              </w:rPr>
              <w:t>Март</w:t>
            </w:r>
          </w:p>
        </w:tc>
        <w:tc>
          <w:tcPr>
            <w:tcW w:w="1916" w:type="dxa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«Женский день»</w:t>
            </w: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>
              <w:t>1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 xml:space="preserve">Женский праздник – </w:t>
            </w:r>
          </w:p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8 марта.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Весна. Праздник 8 марта. Женские профессии. Подарки нашим мамам. Уважительное отношение к взрослым.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 xml:space="preserve">Праздник: 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«8 марта – Мамин день».</w:t>
            </w:r>
          </w:p>
        </w:tc>
        <w:tc>
          <w:tcPr>
            <w:tcW w:w="2467" w:type="dxa"/>
            <w:vMerge w:val="restart"/>
          </w:tcPr>
          <w:p w:rsidR="002A2EDB" w:rsidRPr="008C6D61" w:rsidRDefault="002A2EDB" w:rsidP="001D0F70">
            <w:pPr>
              <w:jc w:val="center"/>
            </w:pPr>
            <w:r w:rsidRPr="008C6D61">
              <w:t>04.03. – Праздник мам и бабушек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08.03. – Международный женский день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21.03. – Всемирный день поэзии,</w:t>
            </w:r>
          </w:p>
          <w:p w:rsidR="002A2EDB" w:rsidRPr="008C6D61" w:rsidRDefault="002A2EDB" w:rsidP="001D0F70">
            <w:pPr>
              <w:jc w:val="center"/>
            </w:pPr>
            <w:r w:rsidRPr="008C6D61">
              <w:t xml:space="preserve"> Всемирный день цветов, 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Всемирный день Земли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23.03. – День здоровья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24.03. – 30.03. – Неделя детской книги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27.03. – Международный день театра</w:t>
            </w:r>
          </w:p>
        </w:tc>
      </w:tr>
      <w:tr w:rsidR="002A2EDB" w:rsidRPr="008C6D61" w:rsidTr="001D0F70">
        <w:trPr>
          <w:cantSplit/>
          <w:trHeight w:val="1439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  <w:vMerge w:val="restart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«Весна»</w:t>
            </w: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>
              <w:t>2, 3 недели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Весна пришла.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 xml:space="preserve">Весенние явления живой и неживой природы. Безопасное поведение весной (гололед, ледоход, наводнение, половодье). 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Экскурсия в природу.</w:t>
            </w: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1522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4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Перелетные птицы и животные весной.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Появление перелётных птиц. Гнездование. Выведение птенцов. Поведение животных весной.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Музыкальное развлечение: «Прогулка в весеннем лесу».</w:t>
            </w: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1920"/>
        </w:trPr>
        <w:tc>
          <w:tcPr>
            <w:tcW w:w="924" w:type="dxa"/>
            <w:vMerge w:val="restart"/>
            <w:textDirection w:val="btLr"/>
          </w:tcPr>
          <w:p w:rsidR="002A2EDB" w:rsidRPr="008C6D61" w:rsidRDefault="002A2EDB" w:rsidP="001D0F70">
            <w:pPr>
              <w:ind w:left="113" w:right="113"/>
              <w:jc w:val="center"/>
              <w:rPr>
                <w:b/>
              </w:rPr>
            </w:pPr>
            <w:r w:rsidRPr="008C6D61">
              <w:rPr>
                <w:b/>
              </w:rPr>
              <w:t>Апрель</w:t>
            </w:r>
          </w:p>
        </w:tc>
        <w:tc>
          <w:tcPr>
            <w:tcW w:w="1916" w:type="dxa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«Книга – наш друг»</w:t>
            </w: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1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Неделя детской книги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История возникновения книги, воспитание бережного отношения к книге, интереса к чтению.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Профессии людей, создающих книги.</w:t>
            </w:r>
          </w:p>
          <w:p w:rsidR="002A2EDB" w:rsidRPr="008C6D61" w:rsidRDefault="002A2EDB" w:rsidP="001D0F70">
            <w:pPr>
              <w:jc w:val="center"/>
            </w:pPr>
            <w:r w:rsidRPr="008C6D61">
              <w:t xml:space="preserve">Ремонт книги. Авторские сказки. 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Художники – иллюстраторы.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Праздник «Юморина».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Выставка «Такие разные книги».</w:t>
            </w:r>
          </w:p>
          <w:p w:rsidR="002A2EDB" w:rsidRPr="008C6D61" w:rsidRDefault="002A2EDB" w:rsidP="001D0F70">
            <w:pPr>
              <w:jc w:val="center"/>
            </w:pPr>
            <w:r w:rsidRPr="008C6D61">
              <w:t xml:space="preserve">Литературная викторина по сказкам. </w:t>
            </w:r>
          </w:p>
        </w:tc>
        <w:tc>
          <w:tcPr>
            <w:tcW w:w="2467" w:type="dxa"/>
            <w:vMerge w:val="restart"/>
          </w:tcPr>
          <w:p w:rsidR="002A2EDB" w:rsidRPr="008C6D61" w:rsidRDefault="002A2EDB" w:rsidP="001D0F70">
            <w:pPr>
              <w:jc w:val="center"/>
            </w:pPr>
            <w:r w:rsidRPr="008C6D61">
              <w:t>01.04. – День смеха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02.04. – Международный день птиц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02.04. – Международный день детской книги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03.04 – День цирка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07.04. – Всемирный день здоровья.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12.04. – Всемирный день авиации и космонавтики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22.04. – День земли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29.04. – День танца</w:t>
            </w:r>
          </w:p>
        </w:tc>
      </w:tr>
      <w:tr w:rsidR="002A2EDB" w:rsidRPr="008C6D61" w:rsidTr="001D0F70">
        <w:trPr>
          <w:cantSplit/>
          <w:trHeight w:val="1659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«Космос»</w:t>
            </w: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2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День космонавтики.</w:t>
            </w:r>
          </w:p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Человек – покоритель космоса.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Планеты солнечной системы. Космонавты и кораблестроители. Предметы быта космонавтов, их спецодежда.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Виды космического транспорта. Инопланетяне.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Тематический досуг: «День космонавтики».</w:t>
            </w: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988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  <w:vMerge w:val="restart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«Животный мир»</w:t>
            </w: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3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Животные холодных стран.</w:t>
            </w:r>
          </w:p>
        </w:tc>
        <w:tc>
          <w:tcPr>
            <w:tcW w:w="3766" w:type="dxa"/>
            <w:vMerge w:val="restart"/>
          </w:tcPr>
          <w:p w:rsidR="002A2EDB" w:rsidRPr="008C6D61" w:rsidRDefault="002A2EDB" w:rsidP="001D0F70">
            <w:pPr>
              <w:jc w:val="center"/>
            </w:pPr>
            <w:r w:rsidRPr="008C6D61">
              <w:t>Глобус. Животные разных климатических зон.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«Красная книга».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Выставка «Зоопарк».</w:t>
            </w: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832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4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Животные жарких стран.</w:t>
            </w:r>
          </w:p>
        </w:tc>
        <w:tc>
          <w:tcPr>
            <w:tcW w:w="3766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Викторина: «Животные жарких и холодных стран»</w:t>
            </w: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1412"/>
        </w:trPr>
        <w:tc>
          <w:tcPr>
            <w:tcW w:w="924" w:type="dxa"/>
            <w:vMerge w:val="restart"/>
            <w:textDirection w:val="btLr"/>
          </w:tcPr>
          <w:p w:rsidR="002A2EDB" w:rsidRPr="008C6D61" w:rsidRDefault="002A2EDB" w:rsidP="001D0F70">
            <w:pPr>
              <w:ind w:left="113" w:right="113"/>
              <w:jc w:val="center"/>
              <w:rPr>
                <w:b/>
              </w:rPr>
            </w:pPr>
            <w:r w:rsidRPr="008C6D61">
              <w:rPr>
                <w:b/>
              </w:rPr>
              <w:t>Май</w:t>
            </w:r>
          </w:p>
        </w:tc>
        <w:tc>
          <w:tcPr>
            <w:tcW w:w="1916" w:type="dxa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«Великий праздник»</w:t>
            </w: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1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День победы!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 xml:space="preserve">Рода войск (пехота, моряки, артиллеристы, танкисты, вертолётчики…), оружие, техника. Памятники защитникам Отечества. 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Города – герои.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 xml:space="preserve">Тематический досуг «День победы». 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Встреча с ветераном Великой Отечественной войны.</w:t>
            </w:r>
          </w:p>
        </w:tc>
        <w:tc>
          <w:tcPr>
            <w:tcW w:w="2467" w:type="dxa"/>
            <w:vMerge w:val="restart"/>
          </w:tcPr>
          <w:p w:rsidR="002A2EDB" w:rsidRPr="008C6D61" w:rsidRDefault="002A2EDB" w:rsidP="001D0F70">
            <w:pPr>
              <w:jc w:val="center"/>
            </w:pPr>
            <w:r w:rsidRPr="008C6D61">
              <w:t>01.05. – Мир, труд, май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03.05. – День солнца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08.09. – День Памяти и Примирения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09.05. – День Победы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15.05. – Международный день семьи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18.05. – Международный день музеев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24.05. – День славянской письменности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27.05. – День пограничника</w:t>
            </w:r>
          </w:p>
        </w:tc>
      </w:tr>
      <w:tr w:rsidR="002A2EDB" w:rsidRPr="008C6D61" w:rsidTr="001D0F70">
        <w:trPr>
          <w:cantSplit/>
          <w:trHeight w:val="836"/>
        </w:trPr>
        <w:tc>
          <w:tcPr>
            <w:tcW w:w="924" w:type="dxa"/>
            <w:vMerge/>
          </w:tcPr>
          <w:p w:rsidR="002A2EDB" w:rsidRPr="008C6D61" w:rsidRDefault="002A2EDB" w:rsidP="001D0F70"/>
        </w:tc>
        <w:tc>
          <w:tcPr>
            <w:tcW w:w="1916" w:type="dxa"/>
            <w:vMerge w:val="restart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«Растительный мир»</w:t>
            </w: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2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Комнатные растения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Название комнатных растений. Условия ухода за ними. Бережное отношение.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Огород на подоконнике. Пересаживаем фиалку.</w:t>
            </w: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550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3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Растения луга, сада, огорода. Цветы.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Труд садовника. Посадка цветов. Рост и развитие растений.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Экологическая акция «Цветочная клумба».</w:t>
            </w: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1990"/>
        </w:trPr>
        <w:tc>
          <w:tcPr>
            <w:tcW w:w="924" w:type="dxa"/>
            <w:vMerge/>
          </w:tcPr>
          <w:p w:rsidR="002A2EDB" w:rsidRPr="008C6D61" w:rsidRDefault="002A2EDB" w:rsidP="001D0F70">
            <w:pPr>
              <w:jc w:val="center"/>
            </w:pPr>
          </w:p>
        </w:tc>
        <w:tc>
          <w:tcPr>
            <w:tcW w:w="1916" w:type="dxa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«Обитатели Земли»</w:t>
            </w: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4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Насекомые. Земноводные. Пресмыкающиеся.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 xml:space="preserve">Насекомые. Земноводные и пресмыкающиеся. Их передвижение, питание. Места обитания.  Опасные и полезные обитатели Земли. 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Презентация «Путешествие в мир насекомых»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67" w:type="dxa"/>
            <w:vMerge/>
          </w:tcPr>
          <w:p w:rsidR="002A2EDB" w:rsidRPr="008C6D61" w:rsidRDefault="002A2EDB" w:rsidP="001D0F70">
            <w:pPr>
              <w:jc w:val="center"/>
            </w:pPr>
          </w:p>
        </w:tc>
      </w:tr>
      <w:tr w:rsidR="002A2EDB" w:rsidRPr="008C6D61" w:rsidTr="001D0F70">
        <w:trPr>
          <w:cantSplit/>
          <w:trHeight w:val="1714"/>
        </w:trPr>
        <w:tc>
          <w:tcPr>
            <w:tcW w:w="924" w:type="dxa"/>
            <w:textDirection w:val="btLr"/>
          </w:tcPr>
          <w:p w:rsidR="002A2EDB" w:rsidRPr="008C6D61" w:rsidRDefault="002A2EDB" w:rsidP="001D0F70">
            <w:pPr>
              <w:ind w:left="113" w:right="113"/>
              <w:jc w:val="center"/>
              <w:rPr>
                <w:b/>
              </w:rPr>
            </w:pPr>
            <w:r w:rsidRPr="008C6D61">
              <w:rPr>
                <w:b/>
              </w:rPr>
              <w:t>Июнь</w:t>
            </w:r>
          </w:p>
        </w:tc>
        <w:tc>
          <w:tcPr>
            <w:tcW w:w="1916" w:type="dxa"/>
          </w:tcPr>
          <w:p w:rsidR="002A2EDB" w:rsidRPr="008C6D61" w:rsidRDefault="002A2EDB" w:rsidP="001D0F70">
            <w:pPr>
              <w:jc w:val="center"/>
              <w:rPr>
                <w:b/>
              </w:rPr>
            </w:pPr>
            <w:r w:rsidRPr="008C6D61">
              <w:rPr>
                <w:b/>
              </w:rPr>
              <w:t>«Детство – счастливая пора</w:t>
            </w:r>
            <w:proofErr w:type="gramStart"/>
            <w:r w:rsidRPr="008C6D61">
              <w:rPr>
                <w:b/>
              </w:rPr>
              <w:t>.»</w:t>
            </w:r>
            <w:proofErr w:type="gramEnd"/>
          </w:p>
          <w:p w:rsidR="002A2EDB" w:rsidRPr="008C6D61" w:rsidRDefault="002A2EDB" w:rsidP="001D0F70">
            <w:pPr>
              <w:jc w:val="center"/>
              <w:rPr>
                <w:b/>
              </w:rPr>
            </w:pPr>
          </w:p>
        </w:tc>
        <w:tc>
          <w:tcPr>
            <w:tcW w:w="1250" w:type="dxa"/>
          </w:tcPr>
          <w:p w:rsidR="002A2EDB" w:rsidRPr="008C6D61" w:rsidRDefault="002A2EDB" w:rsidP="001D0F70">
            <w:pPr>
              <w:jc w:val="center"/>
            </w:pPr>
            <w:r w:rsidRPr="008C6D61">
              <w:t>1, 2 неделя</w:t>
            </w:r>
          </w:p>
          <w:p w:rsidR="002A2EDB" w:rsidRPr="008C6D61" w:rsidRDefault="002A2EDB" w:rsidP="001D0F70">
            <w:pPr>
              <w:jc w:val="center"/>
            </w:pPr>
          </w:p>
        </w:tc>
        <w:tc>
          <w:tcPr>
            <w:tcW w:w="2454" w:type="dxa"/>
          </w:tcPr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До свидания, детский сад!</w:t>
            </w:r>
          </w:p>
          <w:p w:rsidR="002A2EDB" w:rsidRPr="008C6D61" w:rsidRDefault="002A2EDB" w:rsidP="001D0F70">
            <w:pPr>
              <w:jc w:val="center"/>
              <w:rPr>
                <w:b/>
                <w:i/>
              </w:rPr>
            </w:pPr>
            <w:r w:rsidRPr="008C6D61">
              <w:rPr>
                <w:b/>
                <w:i/>
              </w:rPr>
              <w:t>Здравствуй, лето!</w:t>
            </w:r>
          </w:p>
        </w:tc>
        <w:tc>
          <w:tcPr>
            <w:tcW w:w="3766" w:type="dxa"/>
          </w:tcPr>
          <w:p w:rsidR="002A2EDB" w:rsidRPr="008C6D61" w:rsidRDefault="002A2EDB" w:rsidP="001D0F70">
            <w:pPr>
              <w:jc w:val="center"/>
            </w:pPr>
            <w:r w:rsidRPr="008C6D61">
              <w:t>Приметы лета. Бережное отношение к природе. Пословицы и поговорки о лете. Семейный отдых летом. Летние виды спорта. Безопасность в летний период.</w:t>
            </w:r>
          </w:p>
        </w:tc>
        <w:tc>
          <w:tcPr>
            <w:tcW w:w="2623" w:type="dxa"/>
          </w:tcPr>
          <w:p w:rsidR="002A2EDB" w:rsidRPr="008C6D61" w:rsidRDefault="002A2EDB" w:rsidP="001D0F70">
            <w:pPr>
              <w:jc w:val="center"/>
            </w:pPr>
            <w:r w:rsidRPr="008C6D61">
              <w:t>«Праздник детства»</w:t>
            </w:r>
          </w:p>
        </w:tc>
        <w:tc>
          <w:tcPr>
            <w:tcW w:w="2467" w:type="dxa"/>
          </w:tcPr>
          <w:p w:rsidR="002A2EDB" w:rsidRPr="008C6D61" w:rsidRDefault="002A2EDB" w:rsidP="001D0F70">
            <w:pPr>
              <w:jc w:val="center"/>
            </w:pPr>
            <w:r w:rsidRPr="008C6D61">
              <w:t>01.06. – День защиты детей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09.06. – День друзей</w:t>
            </w:r>
          </w:p>
          <w:p w:rsidR="002A2EDB" w:rsidRPr="008C6D61" w:rsidRDefault="002A2EDB" w:rsidP="001D0F70">
            <w:pPr>
              <w:jc w:val="center"/>
            </w:pPr>
            <w:r w:rsidRPr="008C6D61">
              <w:t>12.06. – День России</w:t>
            </w:r>
          </w:p>
        </w:tc>
      </w:tr>
    </w:tbl>
    <w:p w:rsidR="002A2EDB" w:rsidRPr="009E520F" w:rsidRDefault="002A2EDB" w:rsidP="002A2EDB">
      <w:pPr>
        <w:contextualSpacing/>
        <w:rPr>
          <w:b/>
          <w:iCs/>
        </w:rPr>
        <w:sectPr w:rsidR="002A2EDB" w:rsidRPr="009E520F" w:rsidSect="004D5C2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33644" w:rsidRDefault="00033644"/>
    <w:sectPr w:rsidR="00033644" w:rsidSect="0003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EDB"/>
    <w:rsid w:val="00033644"/>
    <w:rsid w:val="002A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A2EDB"/>
    <w:pPr>
      <w:spacing w:after="200" w:line="276" w:lineRule="auto"/>
      <w:ind w:left="720"/>
    </w:pPr>
    <w:rPr>
      <w:rFonts w:ascii="Cambria" w:hAnsi="Cambria" w:cs="Cambria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2646</Words>
  <Characters>15083</Characters>
  <Application>Microsoft Office Word</Application>
  <DocSecurity>0</DocSecurity>
  <Lines>125</Lines>
  <Paragraphs>35</Paragraphs>
  <ScaleCrop>false</ScaleCrop>
  <Company/>
  <LinksUpToDate>false</LinksUpToDate>
  <CharactersWithSpaces>17694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2023-08-31T10:40:00Z</dcterms:created>
  <dcterms:modified xsi:type="dcterms:W3CDTF">2023-08-31T10:41:00Z</dcterms:modified>
</cp:coreProperties>
</file>