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7D" w:rsidRPr="00FE7D76" w:rsidRDefault="00F2737D" w:rsidP="00F2737D">
      <w:pPr>
        <w:pStyle w:val="a3"/>
        <w:spacing w:before="0" w:beforeAutospacing="0" w:after="0" w:afterAutospacing="0"/>
        <w:rPr>
          <w:b/>
          <w:bCs/>
          <w:color w:val="000000" w:themeColor="text1"/>
          <w:sz w:val="32"/>
          <w:szCs w:val="32"/>
        </w:rPr>
      </w:pPr>
      <w:r w:rsidRPr="00FE7D76">
        <w:rPr>
          <w:b/>
          <w:bCs/>
          <w:color w:val="000000" w:themeColor="text1"/>
          <w:sz w:val="32"/>
          <w:szCs w:val="32"/>
        </w:rPr>
        <w:t xml:space="preserve">         </w:t>
      </w:r>
      <w:r>
        <w:rPr>
          <w:b/>
          <w:bCs/>
          <w:color w:val="000000" w:themeColor="text1"/>
          <w:sz w:val="32"/>
          <w:szCs w:val="32"/>
        </w:rPr>
        <w:t xml:space="preserve">                     </w:t>
      </w:r>
      <w:r w:rsidRPr="00FE7D76">
        <w:rPr>
          <w:b/>
          <w:bCs/>
          <w:color w:val="000000" w:themeColor="text1"/>
          <w:sz w:val="32"/>
          <w:szCs w:val="32"/>
        </w:rPr>
        <w:t>«О периоде, когда ребенок – почемучка»</w:t>
      </w:r>
    </w:p>
    <w:p w:rsidR="00F2737D" w:rsidRDefault="00F2737D" w:rsidP="00F2737D">
      <w:pPr>
        <w:pStyle w:val="a3"/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F2737D" w:rsidRDefault="00F2737D" w:rsidP="00F2737D">
      <w:pPr>
        <w:pStyle w:val="a3"/>
        <w:spacing w:before="0" w:beforeAutospacing="0" w:after="0" w:afterAutospacing="0"/>
        <w:ind w:left="-567" w:firstLine="567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 xml:space="preserve">                                            </w:t>
      </w:r>
      <w:r>
        <w:rPr>
          <w:b/>
          <w:bCs/>
          <w:color w:val="000000" w:themeColor="text1"/>
          <w:sz w:val="27"/>
          <w:szCs w:val="27"/>
        </w:rPr>
        <w:t xml:space="preserve">       </w:t>
      </w:r>
      <w:r>
        <w:rPr>
          <w:b/>
          <w:bCs/>
          <w:color w:val="000000" w:themeColor="text1"/>
          <w:sz w:val="27"/>
          <w:szCs w:val="27"/>
        </w:rPr>
        <w:t xml:space="preserve">    </w:t>
      </w:r>
      <w:r w:rsidRPr="005457A4">
        <w:rPr>
          <w:rFonts w:ascii="Arial" w:hAnsi="Arial" w:cs="Arial"/>
          <w:noProof/>
          <w:color w:val="444444"/>
          <w:bdr w:val="none" w:sz="0" w:space="0" w:color="auto" w:frame="1"/>
        </w:rPr>
        <w:drawing>
          <wp:inline distT="0" distB="0" distL="0" distR="0" wp14:anchorId="3A3C924B" wp14:editId="40C513C0">
            <wp:extent cx="2085975" cy="2085975"/>
            <wp:effectExtent l="0" t="0" r="9525" b="9525"/>
            <wp:docPr id="1" name="Рисунок 1" descr="Как отвечать родителям на вопросы детей">
              <a:hlinkClick xmlns:a="http://schemas.openxmlformats.org/drawingml/2006/main" r:id="rId4" tooltip="&quot;Если у вас ребенок почемуч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отвечать родителям на вопросы детей">
                      <a:hlinkClick r:id="rId4" tooltip="&quot;Если у вас ребенок почемуч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737D" w:rsidRPr="00682908" w:rsidRDefault="00F2737D" w:rsidP="00F2737D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F2737D" w:rsidRPr="00082383" w:rsidRDefault="00F2737D" w:rsidP="00F273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того как ребенку исполнилось 3 года, родители замечают значительный скачок в его развитии. Совершенствуются речь малыша, звукопроизношение, с каждым днем он приобретает новый опыт общения и познания с помощью взрослых и игры.</w:t>
      </w:r>
    </w:p>
    <w:p w:rsidR="00F2737D" w:rsidRPr="00045696" w:rsidRDefault="00F2737D" w:rsidP="00F2737D">
      <w:pPr>
        <w:pStyle w:val="a3"/>
        <w:spacing w:before="0" w:beforeAutospacing="0" w:after="0" w:afterAutospacing="0"/>
        <w:jc w:val="both"/>
      </w:pPr>
      <w:r w:rsidRPr="00082383">
        <w:rPr>
          <w:b/>
          <w:bCs/>
          <w:color w:val="000000"/>
        </w:rPr>
        <w:t>        </w:t>
      </w:r>
      <w:r w:rsidRPr="00082383">
        <w:rPr>
          <w:color w:val="000000"/>
        </w:rPr>
        <w:t xml:space="preserve">Ребенок в возрасте 3-4 лет становится настоящим </w:t>
      </w:r>
      <w:r>
        <w:rPr>
          <w:color w:val="000000"/>
        </w:rPr>
        <w:t>«</w:t>
      </w:r>
      <w:r w:rsidRPr="00082383">
        <w:rPr>
          <w:color w:val="000000"/>
        </w:rPr>
        <w:t>почемучкой</w:t>
      </w:r>
      <w:r>
        <w:rPr>
          <w:color w:val="000000"/>
        </w:rPr>
        <w:t>»</w:t>
      </w:r>
      <w:r w:rsidRPr="00082383">
        <w:rPr>
          <w:color w:val="000000"/>
        </w:rPr>
        <w:t xml:space="preserve">. </w:t>
      </w:r>
      <w:r w:rsidRPr="00045696">
        <w:t xml:space="preserve">Если ваш малыш стал проявлять повышенную любознательность, это означает только то, что он достиг возраста «почемучки». Задавать свои вопросы ребенок начинает примерно с двух с половиной, до шести лет. В это время </w:t>
      </w:r>
      <w:r>
        <w:t>малыш</w:t>
      </w:r>
      <w:r w:rsidRPr="00045696">
        <w:t xml:space="preserve"> наиболее активно интересуется всем, что его окружает.</w:t>
      </w:r>
    </w:p>
    <w:p w:rsidR="00F2737D" w:rsidRPr="00045696" w:rsidRDefault="00F2737D" w:rsidP="00F2737D">
      <w:pPr>
        <w:pStyle w:val="a3"/>
        <w:spacing w:before="0" w:beforeAutospacing="0" w:after="0" w:afterAutospacing="0"/>
        <w:jc w:val="both"/>
      </w:pPr>
      <w:r w:rsidRPr="00045696">
        <w:t>Родителям   в эти годы надо быть готовыми к тому, что вопросов будет много и они не всегда будут поддаваться «взрослой» логике.</w:t>
      </w:r>
    </w:p>
    <w:p w:rsidR="00F2737D" w:rsidRPr="00082383" w:rsidRDefault="00F2737D" w:rsidP="00F2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настолько велика потребность познать окружающий мир, что они постоянно задают взрослым вопросы, которые расширяют их представления о предметах и явлениях: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</w:t>
      </w: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 Из-за неустойчивости внимания малыши еще не всегда могут дослушать ответ до конца, но в любом случае полученная информация дойдет до сознания. Именно поэтому не стоит оставлять без внимания ни один вопрос, каким бы случайным и противоречивым он вам ни казался.</w:t>
      </w:r>
    </w:p>
    <w:p w:rsidR="00F2737D" w:rsidRPr="00082383" w:rsidRDefault="00F2737D" w:rsidP="00F2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Еще одной отличительной особенностью речевого развития малышей в этом возрасте является то, что дети начинают высказывать простейшие суждения о предметах и явлениях окружающей их действительности, устанавливать зависимость между ними, делать умозаключения.</w:t>
      </w:r>
    </w:p>
    <w:p w:rsidR="00F2737D" w:rsidRPr="00082383" w:rsidRDefault="00F2737D" w:rsidP="00F2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Многие родители отмечают тот факт, что их малыши, которые еще недавно общались только с близкими, теперь с легкостью выступают инициаторами общения с посторонними людьми и сверстниками.</w:t>
      </w:r>
    </w:p>
    <w:p w:rsidR="00F2737D" w:rsidRPr="00082383" w:rsidRDefault="00F2737D" w:rsidP="00F27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Речь ребенка трех-четырех лет </w:t>
      </w:r>
      <w:proofErr w:type="spellStart"/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</w:t>
      </w:r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ативна</w:t>
      </w:r>
      <w:proofErr w:type="spellEnd"/>
      <w:r w:rsidRPr="00082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еще не владеет монологической речью, поэтому пересказ сказок, небольших рассказов ему пока недоступен.</w:t>
      </w:r>
    </w:p>
    <w:p w:rsidR="00F2737D" w:rsidRDefault="00F2737D" w:rsidP="00F2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15">
        <w:rPr>
          <w:rFonts w:ascii="Times New Roman" w:hAnsi="Times New Roman" w:cs="Times New Roman"/>
          <w:sz w:val="24"/>
          <w:szCs w:val="24"/>
          <w:lang w:eastAsia="ru-RU"/>
        </w:rPr>
        <w:t>       Словарь, которым пользуется ребенок, доходит в этом возрасте до 2000 слов. Среди них все еще преобладают существительные и глаголы, также появляются в речи местоимения, наречия, числительные. Именно в 3-4 года начинается период «детского словотворчества»: малыши пытаются по-своему обозначать предметы и явления, используя слова, которых нет в родном языке</w:t>
      </w:r>
      <w:r w:rsidRPr="00082383">
        <w:rPr>
          <w:lang w:eastAsia="ru-RU"/>
        </w:rPr>
        <w:t>.</w:t>
      </w:r>
      <w:r>
        <w:rPr>
          <w:lang w:eastAsia="ru-RU"/>
        </w:rPr>
        <w:t xml:space="preserve"> </w:t>
      </w:r>
      <w:proofErr w:type="gramStart"/>
      <w:r w:rsidRPr="00FB7115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B711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FB7115">
        <w:rPr>
          <w:rFonts w:ascii="Arial" w:hAnsi="Arial" w:cs="Arial"/>
          <w:shd w:val="clear" w:color="auto" w:fill="F4F4F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муж стрекозы -</w:t>
      </w:r>
      <w:r w:rsidRPr="00FB71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B7115">
        <w:rPr>
          <w:rFonts w:ascii="Times New Roman" w:hAnsi="Times New Roman" w:cs="Times New Roman"/>
          <w:sz w:val="24"/>
          <w:szCs w:val="24"/>
        </w:rPr>
        <w:t>стрекозел</w:t>
      </w:r>
      <w:proofErr w:type="spellEnd"/>
      <w:r w:rsidRPr="00FB7115">
        <w:rPr>
          <w:rFonts w:ascii="Times New Roman" w:hAnsi="Times New Roman" w:cs="Times New Roman"/>
          <w:sz w:val="24"/>
          <w:szCs w:val="24"/>
        </w:rPr>
        <w:t>», морщинки на лбу -- «</w:t>
      </w:r>
      <w:proofErr w:type="spellStart"/>
      <w:r w:rsidRPr="00FB7115">
        <w:rPr>
          <w:rFonts w:ascii="Times New Roman" w:hAnsi="Times New Roman" w:cs="Times New Roman"/>
          <w:sz w:val="24"/>
          <w:szCs w:val="24"/>
        </w:rPr>
        <w:t>сердитки</w:t>
      </w:r>
      <w:proofErr w:type="spellEnd"/>
      <w:r w:rsidRPr="00FB711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B7115">
        <w:rPr>
          <w:rFonts w:ascii="Times New Roman" w:hAnsi="Times New Roman" w:cs="Times New Roman"/>
          <w:sz w:val="24"/>
          <w:szCs w:val="24"/>
        </w:rPr>
        <w:t>баюльная</w:t>
      </w:r>
      <w:proofErr w:type="spellEnd"/>
      <w:r w:rsidRPr="00FB7115">
        <w:rPr>
          <w:rFonts w:ascii="Times New Roman" w:hAnsi="Times New Roman" w:cs="Times New Roman"/>
          <w:sz w:val="24"/>
          <w:szCs w:val="24"/>
        </w:rPr>
        <w:t xml:space="preserve"> песня» (от слова «баюкать»), </w:t>
      </w:r>
      <w:r>
        <w:rPr>
          <w:rFonts w:ascii="Times New Roman" w:hAnsi="Times New Roman" w:cs="Times New Roman"/>
          <w:sz w:val="24"/>
          <w:szCs w:val="24"/>
        </w:rPr>
        <w:t>наелся макаронами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намакаронился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FB7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ручей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журчей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Pr="00FB7115">
        <w:rPr>
          <w:rFonts w:ascii="Times New Roman" w:hAnsi="Times New Roman" w:cs="Times New Roman"/>
          <w:sz w:val="24"/>
          <w:szCs w:val="24"/>
        </w:rPr>
        <w:t xml:space="preserve"> Купаясь в ванне и заставляя свою куклу нырять, девочка приговаривает: «Вот </w:t>
      </w:r>
      <w:proofErr w:type="spellStart"/>
      <w:r w:rsidRPr="00FB7115">
        <w:rPr>
          <w:rFonts w:ascii="Times New Roman" w:hAnsi="Times New Roman" w:cs="Times New Roman"/>
          <w:sz w:val="24"/>
          <w:szCs w:val="24"/>
        </w:rPr>
        <w:t>притонула</w:t>
      </w:r>
      <w:proofErr w:type="spellEnd"/>
      <w:r w:rsidRPr="00FB7115">
        <w:rPr>
          <w:rFonts w:ascii="Times New Roman" w:hAnsi="Times New Roman" w:cs="Times New Roman"/>
          <w:sz w:val="24"/>
          <w:szCs w:val="24"/>
        </w:rPr>
        <w:t xml:space="preserve">, а вот </w:t>
      </w:r>
      <w:proofErr w:type="spellStart"/>
      <w:r w:rsidRPr="00FB7115">
        <w:rPr>
          <w:rFonts w:ascii="Times New Roman" w:hAnsi="Times New Roman" w:cs="Times New Roman"/>
          <w:sz w:val="24"/>
          <w:szCs w:val="24"/>
        </w:rPr>
        <w:t>вытонула</w:t>
      </w:r>
      <w:proofErr w:type="spellEnd"/>
      <w:r w:rsidRPr="00FB7115">
        <w:rPr>
          <w:rFonts w:ascii="Times New Roman" w:hAnsi="Times New Roman" w:cs="Times New Roman"/>
          <w:sz w:val="24"/>
          <w:szCs w:val="24"/>
        </w:rPr>
        <w:t>».</w:t>
      </w:r>
    </w:p>
    <w:p w:rsidR="00F2737D" w:rsidRPr="006E300F" w:rsidRDefault="00F2737D" w:rsidP="00F2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93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основе многих детских вопросов лежит познавательный интерес. Дети задают их в силу своей любознательности, когда испытывают недостаток знаний, стремятся их пополнить, уточнить, приобрести новые. Источником познавательных вопросов является разнообразный опыт ребенка. Вопросы возникают у него при непосредственном ознакомлении с какими-либо предметами и явлениями, в общении со взрослыми и сверстниками, иногда являются результатом собственных рассуждений.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чем спрашивают дошкольники? Содержание детских вопросов разнообразно. Дети спрашивают об окружающих предметах, о природе, о явлениях общественной жизни, о смысле и значении отдельных слов.</w:t>
      </w:r>
      <w:r>
        <w:rPr>
          <w:iCs/>
        </w:rPr>
        <w:t xml:space="preserve"> </w:t>
      </w:r>
      <w:r w:rsidRPr="006E300F">
        <w:rPr>
          <w:rFonts w:ascii="Times New Roman" w:hAnsi="Times New Roman" w:cs="Times New Roman"/>
          <w:iCs/>
          <w:sz w:val="24"/>
          <w:szCs w:val="24"/>
        </w:rPr>
        <w:t>Не игнорируйте вопросы ребенка</w:t>
      </w:r>
      <w:r w:rsidRPr="006E300F">
        <w:rPr>
          <w:rFonts w:ascii="Times New Roman" w:hAnsi="Times New Roman" w:cs="Times New Roman"/>
          <w:sz w:val="24"/>
          <w:szCs w:val="24"/>
        </w:rPr>
        <w:t xml:space="preserve">. В такой период ребенку </w:t>
      </w:r>
      <w:r>
        <w:rPr>
          <w:rFonts w:ascii="Times New Roman" w:hAnsi="Times New Roman" w:cs="Times New Roman"/>
          <w:sz w:val="24"/>
          <w:szCs w:val="24"/>
        </w:rPr>
        <w:t xml:space="preserve">интересно все </w:t>
      </w:r>
      <w:r w:rsidRPr="006E300F">
        <w:rPr>
          <w:rFonts w:ascii="Times New Roman" w:hAnsi="Times New Roman" w:cs="Times New Roman"/>
          <w:sz w:val="24"/>
          <w:szCs w:val="24"/>
        </w:rPr>
        <w:t>устройство предметов, (специалисты советуют купить ребенку несколько игрушек, которые можно разобрать и собрать) суть явлений, различные события. </w:t>
      </w:r>
    </w:p>
    <w:p w:rsidR="00F2737D" w:rsidRPr="00FB7115" w:rsidRDefault="00F2737D" w:rsidP="00F2737D">
      <w:pPr>
        <w:shd w:val="clear" w:color="auto" w:fill="FFFFFF"/>
        <w:spacing w:after="0" w:line="240" w:lineRule="auto"/>
        <w:ind w:left="180" w:right="124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11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ответить на вопрос ребенка - большое искусство. Овладеть таки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искусством - посильная задача взрослых</w:t>
      </w:r>
      <w:r w:rsidRPr="00FB711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дошкольной педагогике определены основные требования к ответам на детские воп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росы. Каковы же они?</w:t>
      </w:r>
    </w:p>
    <w:p w:rsidR="00F2737D" w:rsidRPr="006E300F" w:rsidRDefault="00F2737D" w:rsidP="00F2737D">
      <w:pPr>
        <w:shd w:val="clear" w:color="auto" w:fill="FFFFFF"/>
        <w:spacing w:after="0" w:line="240" w:lineRule="auto"/>
        <w:ind w:left="180" w:right="124" w:firstLine="4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Обратили ли вы внимание на то, что дошкольник задает вопросы не каждому взрослому, а лишь тому, кто завоевал его доверие. Чаще он обращается к тому члену семьи, кто, внимательно выслушав вопрос, отвечает серьезно и интересно. Отсюда </w:t>
      </w:r>
      <w:r w:rsidRPr="006E300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важнейшее требование</w:t>
      </w:r>
      <w:r w:rsidRPr="00F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ответам на детские вопросы - </w:t>
      </w:r>
      <w:r w:rsidRPr="006E30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уважительное, бережное отношение к ним, стремление понять, что побудило ребенка спросить о чем-либо.</w:t>
      </w:r>
    </w:p>
    <w:p w:rsidR="00F2737D" w:rsidRPr="00FB7115" w:rsidRDefault="00F2737D" w:rsidP="00F2737D">
      <w:pPr>
        <w:shd w:val="clear" w:color="auto" w:fill="FFFFFF"/>
        <w:spacing w:after="0" w:line="240" w:lineRule="auto"/>
        <w:ind w:left="180" w:right="124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00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требование</w:t>
      </w:r>
      <w:r w:rsidRPr="00F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E30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краткость, ясность, определенность ответа.</w:t>
      </w:r>
      <w:r w:rsidRPr="00FB7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необходимо учитывать уровень умственного развития ребенка, опираясь на его жизненный опыт. Поэтому в тех случаях, когда на вопрос ребенка требуется сообщение сведений, недоступных его пониманию, уместно сказать: «Пока ты мал, чтобы понять это. Будешь учиться в школе, тогда многое узнаешь и сумеешь сам ответить на свой вопрос».</w:t>
      </w:r>
    </w:p>
    <w:p w:rsidR="00F2737D" w:rsidRPr="00275B9F" w:rsidRDefault="00F2737D" w:rsidP="00F2737D">
      <w:pPr>
        <w:shd w:val="clear" w:color="auto" w:fill="FFFFFF"/>
        <w:spacing w:after="0" w:line="240" w:lineRule="auto"/>
        <w:ind w:left="180" w:right="124" w:firstLine="4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Отвечая на детские вопросы, не стремитесь к исчерпывающим ответам, ибо, как писал </w:t>
      </w:r>
      <w:r w:rsidRPr="006E300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В.А. Сухомлинский: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932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«Под лавиной знаний могут б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ыть погребены пытливость и </w:t>
      </w:r>
      <w:r w:rsidRPr="00932C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любознательность».</w:t>
      </w:r>
      <w:r w:rsidRPr="0093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Отвечая на вопрос ребенка, побуждайте его к новым размышлениям, наблюдениям. Целесообразно иногда вместо ответа предложить ребенку встречный вопрос: «А как думаешь ты?» При затруднениях ребенка предложите ему дополнительные вопросы, которые помогли бы ему найти правильный ответ. Обращаясь за ответом вместе с ребенком к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нигам, вы воспитываете у него</w:t>
      </w:r>
      <w:r w:rsidRPr="00932C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уважение к знаниям. Ребенок начинает понимать, что знания приобретаются разными путями, среди которых наиболее интересный и увлекательный - чтение. На многие вопросы ребенок может получить убедительный ответ.</w:t>
      </w:r>
    </w:p>
    <w:p w:rsidR="00F2737D" w:rsidRPr="00045696" w:rsidRDefault="00F2737D" w:rsidP="00F2737D">
      <w:pPr>
        <w:pStyle w:val="a3"/>
        <w:spacing w:before="0" w:beforeAutospacing="0" w:after="0" w:afterAutospacing="0"/>
        <w:jc w:val="both"/>
      </w:pPr>
      <w:r>
        <w:rPr>
          <w:iCs/>
        </w:rPr>
        <w:t xml:space="preserve">       Помните, что</w:t>
      </w:r>
      <w:r w:rsidRPr="00045696">
        <w:t> благодаря познавательной активности происходит обогащение словарного запаса малыша, развитие его мышления и фантазии. Не отмахивайтесь от ребенка, не говорите, что надоели его вопросы. От того, как вы будете разговаривать с ребенком, зависит, появится ли у него желание дальнейшего изучения окружающего мира. Отвечая на вопросы, старайтесь, чтобы объяснения были доступны для детского восприятия. Если вопрос поставил вас в тупик, не стоит злиться, уходить от ответа или не отвечать вовсе. Лучше признайтесь, что вы не знаете ответа, но обязательно прочтете об этом в умной книжке и позднее расскажете малышу. Хорошо если есть детские познавательные книжки, тогда можно поискать ответ на вопрос вместе с ребенком. Задавайте ребенку встречные вопросы на ту же тему. Это необходимо для того, чтобы он учился рассуждать и самостоятельно делать выводы. Вместе читайте детские энциклопедии, книги и обсуждайте прочитанное, это расширит к</w:t>
      </w:r>
      <w:r>
        <w:t>ругозор любознательного малыша. Т</w:t>
      </w:r>
      <w:r w:rsidRPr="00045696">
        <w:t>акже можно подобрать обучающие</w:t>
      </w:r>
      <w:r>
        <w:t xml:space="preserve"> мультфильмы</w:t>
      </w:r>
      <w:r w:rsidRPr="00045696">
        <w:t>, а еще посмотреть вместе с ребенком познавательные передачи и документальные фильмы о природе, технике, космосе и т.д.</w:t>
      </w:r>
    </w:p>
    <w:p w:rsidR="00F2737D" w:rsidRDefault="00F2737D" w:rsidP="00F2737D">
      <w:pPr>
        <w:pStyle w:val="a3"/>
        <w:spacing w:before="0" w:beforeAutospacing="0" w:after="0" w:afterAutospacing="0"/>
        <w:jc w:val="both"/>
      </w:pPr>
      <w:r>
        <w:rPr>
          <w:iCs/>
        </w:rPr>
        <w:t xml:space="preserve">        Родителям важно помнить о том,</w:t>
      </w:r>
      <w:r w:rsidRPr="00045696">
        <w:t> </w:t>
      </w:r>
      <w:r>
        <w:t xml:space="preserve">что </w:t>
      </w:r>
      <w:r w:rsidRPr="00045696">
        <w:t>дети в этом возрасте пропускают всю</w:t>
      </w:r>
      <w:r>
        <w:t xml:space="preserve"> информацию через себя. Поэтому</w:t>
      </w:r>
      <w:r w:rsidRPr="00045696">
        <w:t xml:space="preserve"> надо поощрять и стимулировать ребенка к познанию. Так, вовремя поддержанный интерес и грамотные ответы положительно скажутся на дальнейшей учебе ребенка. Каж</w:t>
      </w:r>
      <w:r>
        <w:t>дому малышу жизненно необходима родительская</w:t>
      </w:r>
      <w:r w:rsidRPr="00045696">
        <w:t xml:space="preserve"> поддержка, похвала, любовь. И получить это всё он может через непосредственное и обязател</w:t>
      </w:r>
      <w:r>
        <w:t>ьно положительное общение. Если мама и папа не выказывают</w:t>
      </w:r>
      <w:r w:rsidRPr="00045696">
        <w:t xml:space="preserve"> к вопросам ребёнка должного уважения, он разочаровывается и </w:t>
      </w:r>
      <w:r>
        <w:t>те теряю</w:t>
      </w:r>
      <w:r w:rsidRPr="00045696">
        <w:t>т надежду заслужить его в будущем.</w:t>
      </w:r>
    </w:p>
    <w:p w:rsidR="00F2737D" w:rsidRPr="00D110FB" w:rsidRDefault="00F2737D" w:rsidP="00F2737D">
      <w:pPr>
        <w:pStyle w:val="a3"/>
        <w:spacing w:before="0" w:beforeAutospacing="0" w:after="0" w:afterAutospacing="0"/>
        <w:jc w:val="both"/>
      </w:pPr>
      <w:r>
        <w:t xml:space="preserve">     </w:t>
      </w:r>
      <w:r w:rsidRPr="00032D37">
        <w:t xml:space="preserve">Правильно отвечать на детские вопросы — это тоже искусство. Впрочем, освоить его не так сложно, если приложить к этому </w:t>
      </w:r>
      <w:r>
        <w:t xml:space="preserve">своё желание, терпение и знания.  </w:t>
      </w:r>
    </w:p>
    <w:p w:rsidR="00F2737D" w:rsidRPr="00C5362E" w:rsidRDefault="00F2737D" w:rsidP="00F2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110FB">
        <w:rPr>
          <w:rFonts w:ascii="Times New Roman" w:hAnsi="Times New Roman" w:cs="Times New Roman"/>
          <w:sz w:val="24"/>
          <w:szCs w:val="24"/>
        </w:rPr>
        <w:t>Позволяйте малышу самому искать ответы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«Какой интересный вопрос! А что ты сам думаешь об этом?» Вы удивитесь не только фантазии ребёнка, но и его удивительной способности интуитивно познавать тайны мироздания.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он размышляет, вы можете аккуратно подталкивать его к верным выводам, а если малышу удастся по ходу открыть новый закон, смело кричите «эврика!» И никогда не заканчивайте вашу беседу словами: «Ты, конечно, придумал интересную версию, а теперь я расскажу, как есть на самом деле».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Согласитесь, ведь все наши знания — относительны. На сегодняшний день это так, но что может быть завтра? Сколько можно привести примеров,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фантастические теории становились истиной. Попытайтесь объяснить это маленькому мыслителю.</w:t>
      </w:r>
    </w:p>
    <w:p w:rsidR="00F2737D" w:rsidRPr="00D110FB" w:rsidRDefault="00F2737D" w:rsidP="00F2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10FB">
        <w:rPr>
          <w:rFonts w:ascii="Times New Roman" w:hAnsi="Times New Roman" w:cs="Times New Roman"/>
          <w:sz w:val="24"/>
          <w:szCs w:val="24"/>
        </w:rPr>
        <w:t>Не оставляйте ни один вопрос без ответа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F2737D" w:rsidRPr="00D110FB" w:rsidRDefault="00F2737D" w:rsidP="00F27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 категорически не располагаете временем, пообещайте ответить позже, но обязательно укажите, когда именно. «Сегодня вечером я приду с работы и обязательно всё тебе расскажу». Но главный поток любопытства, не терпящий отлагательств, лучше удовлетворить по горячим следам. Иначе малыш забудет, о чём спрашивал или его интерес притупится.</w:t>
      </w:r>
    </w:p>
    <w:p w:rsidR="00F2737D" w:rsidRPr="00032D37" w:rsidRDefault="00F2737D" w:rsidP="00F273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Кто или что будет служить помощником в подготовке ответов на тысячи «Почему?». 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огромная лавина вопросов обрушивается только на маму. Несправедливо, что папе остаются одни крошки. Ведь во многих вопросах именно он — большой дока.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позаботьтесь о дополнительных средствах информации: детские энциклопедии с картинками, познавательные компьютерные игры, электронные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печатные издания. Это пригодится в будущем, когда ребёнок пойдёт в школу и поможет научить его искать нужную информацию самостоятельно.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737D" w:rsidRPr="00032D37" w:rsidRDefault="00F2737D" w:rsidP="00F273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>А ещё — каждому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малышу жизненно необходима родительская</w:t>
      </w: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поддержка, похвала, любовь.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737D" w:rsidRPr="00032D37" w:rsidRDefault="00F2737D" w:rsidP="00F273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Похвалите его за любознательность. Научите формулировать вопросы правильно. Например, почемучкой станут папа или мама, а ребёнок — грамотным экспертом.</w:t>
      </w:r>
    </w:p>
    <w:p w:rsidR="00F2737D" w:rsidRPr="00032D37" w:rsidRDefault="00F2737D" w:rsidP="00F273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шуточные вопросы и ответы. Записывайте их в тетрадку и сохраняйте для истории. Когда малыш вырастет, будете перечитывать их всей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семье.</w:t>
      </w:r>
    </w:p>
    <w:p w:rsidR="00F2737D" w:rsidRPr="00032D37" w:rsidRDefault="00F2737D" w:rsidP="00F2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37D" w:rsidRDefault="00F2737D" w:rsidP="00F273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подготовила педагог – психолог </w:t>
      </w:r>
    </w:p>
    <w:p w:rsidR="00F2737D" w:rsidRDefault="00F2737D" w:rsidP="00F273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ДО ППМС </w:t>
      </w:r>
    </w:p>
    <w:p w:rsidR="00F2737D" w:rsidRDefault="00F2737D" w:rsidP="00F273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«Центр диагностики и консультирования» </w:t>
      </w:r>
    </w:p>
    <w:p w:rsidR="00F2737D" w:rsidRDefault="00F2737D" w:rsidP="00F273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Митрохова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Васильевна </w:t>
      </w:r>
    </w:p>
    <w:p w:rsidR="00F2737D" w:rsidRDefault="00F2737D" w:rsidP="00F2737D">
      <w:pPr>
        <w:spacing w:after="0"/>
      </w:pPr>
    </w:p>
    <w:p w:rsidR="00F2737D" w:rsidRDefault="00F2737D" w:rsidP="00F2737D">
      <w:pPr>
        <w:spacing w:after="0"/>
      </w:pPr>
    </w:p>
    <w:p w:rsidR="00F2737D" w:rsidRDefault="00F2737D" w:rsidP="00F273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37D" w:rsidRDefault="00F2737D" w:rsidP="00F273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D7C3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ДО ППМС «Центр диагностики и консультирования»</w:t>
      </w:r>
    </w:p>
    <w:p w:rsidR="00F2737D" w:rsidRDefault="00F2737D" w:rsidP="00F273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коррекционная, консультативная работа</w:t>
      </w:r>
    </w:p>
    <w:p w:rsidR="00F2737D" w:rsidRDefault="00F2737D" w:rsidP="00F273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 и взрослыми. </w:t>
      </w:r>
    </w:p>
    <w:p w:rsidR="00F2737D" w:rsidRPr="000C4338" w:rsidRDefault="00F2737D" w:rsidP="00F2737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прием можно записаться по тел. 8(48444)5-30-58</w:t>
      </w:r>
    </w:p>
    <w:p w:rsidR="00F2737D" w:rsidRDefault="00F2737D" w:rsidP="00F2737D"/>
    <w:p w:rsidR="0048206C" w:rsidRDefault="00F2737D"/>
    <w:sectPr w:rsidR="0048206C" w:rsidSect="00F6200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7C"/>
    <w:rsid w:val="00922A7C"/>
    <w:rsid w:val="00A414C9"/>
    <w:rsid w:val="00CA2097"/>
    <w:rsid w:val="00F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3906"/>
  <w15:chartTrackingRefBased/>
  <w15:docId w15:val="{284E9718-1161-4D49-BAB2-6F5B4F83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amuriki.ru/wp-content/uploads/2015/02/pochemuchk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1398</Words>
  <Characters>7975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2021-04-09T14:16:00Z</dcterms:created>
  <dcterms:modified xsi:type="dcterms:W3CDTF">2021-04-09T14:16:00Z</dcterms:modified>
</cp:coreProperties>
</file>