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4E" w:rsidRPr="00BC5CB4" w:rsidRDefault="0020514E" w:rsidP="00BC5CB4">
      <w:pPr>
        <w:pStyle w:val="a6"/>
        <w:ind w:firstLine="567"/>
        <w:jc w:val="center"/>
        <w:rPr>
          <w:rFonts w:ascii="Times New Roman" w:hAnsi="Times New Roman" w:cs="Times New Roman"/>
          <w:sz w:val="6"/>
        </w:rPr>
      </w:pPr>
      <w:r w:rsidRPr="00BC5CB4">
        <w:rPr>
          <w:rFonts w:ascii="Times New Roman" w:hAnsi="Times New Roman" w:cs="Times New Roman"/>
          <w:b/>
        </w:rPr>
        <w:t>12 ПРИ</w:t>
      </w:r>
      <w:r w:rsidR="00F0145A" w:rsidRPr="00BC5CB4">
        <w:rPr>
          <w:rFonts w:ascii="Times New Roman" w:hAnsi="Times New Roman" w:cs="Times New Roman"/>
          <w:b/>
        </w:rPr>
        <w:t>ЗНАКОВ, КОТОРЫЕ НУЖНО ПРОВЕРИТЬ</w:t>
      </w:r>
      <w:r w:rsidRPr="00BC5CB4">
        <w:rPr>
          <w:rFonts w:ascii="Times New Roman" w:hAnsi="Times New Roman" w:cs="Times New Roman"/>
          <w:b/>
        </w:rPr>
        <w:t>, ЕСЛИ РЕБЁНОК НЕ ГОВОРИТ</w:t>
      </w:r>
      <w:r w:rsidRPr="00BC5CB4">
        <w:rPr>
          <w:rFonts w:ascii="Times New Roman" w:hAnsi="Times New Roman" w:cs="Times New Roman"/>
          <w:sz w:val="6"/>
        </w:rPr>
        <w:t>.</w:t>
      </w:r>
    </w:p>
    <w:p w:rsidR="00F0145A" w:rsidRDefault="00F0145A" w:rsidP="00BC5CB4">
      <w:pPr>
        <w:pStyle w:val="a6"/>
        <w:ind w:firstLine="567"/>
        <w:rPr>
          <w:rFonts w:ascii="Times New Roman" w:hAnsi="Times New Roman" w:cs="Times New Roman"/>
        </w:rPr>
      </w:pPr>
    </w:p>
    <w:p w:rsidR="0020514E" w:rsidRPr="00C8198E" w:rsidRDefault="0020514E" w:rsidP="00BC5CB4">
      <w:pPr>
        <w:pStyle w:val="a3"/>
        <w:spacing w:before="274" w:beforeAutospacing="0" w:after="274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t>Сложности в развитии речи у ребёнка.</w:t>
      </w:r>
    </w:p>
    <w:p w:rsidR="00C8198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t>Мы подозреваем их, или знаем о них, или сравниваем с другими, или сверяем с нормами… В любом случае есть что-то в формировании речи ребёнка, что нас беспокоит. Часто это только тревожные мысли у мамы, или у кого-то из членов семьи. При этом другие близкие ребенка могут говорить - мальчики позже начинают говорить, он никому ничего не должен, мой брат заговорил в 5 и ничего, он очень умный и уже владеет планшетом как своими руками и т.п. … И все это скорее всего так и ес</w:t>
      </w:r>
      <w:bookmarkStart w:id="0" w:name="_GoBack"/>
      <w:bookmarkEnd w:id="0"/>
      <w:r w:rsidRPr="00C8198E">
        <w:rPr>
          <w:rFonts w:ascii="&amp;quot" w:hAnsi="&amp;quot"/>
          <w:color w:val="333333"/>
        </w:rPr>
        <w:t xml:space="preserve">ть, и не нужно паниковать, и не нужно мучать ребенка подозрениями. Но. Если возникли какие-то смутные или явные мысли, то скорее всего есть у них основания. Близкие люди всегда замечают какие-то неуловимые, не явные странности. И тут всегда лучше исключить то, что возможно, и спать спокойно. </w:t>
      </w:r>
      <w:r w:rsidRPr="00C8198E">
        <w:rPr>
          <w:rFonts w:ascii="&amp;quot" w:hAnsi="&amp;quot"/>
          <w:color w:val="333333"/>
        </w:rPr>
        <w:br/>
        <w:t>Первое, к чему нужно присмотреться - собственно развитие почвы для продуктивной речи, исключить проблему, при наличии которой звуки если и появятся, то не будут означать того, что все мы понимаем под речью. Я говорю о развитии коммуникации. Это прям сразу все три кита речи.</w:t>
      </w:r>
    </w:p>
    <w:p w:rsidR="00C8198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br/>
        <w:t>И это мы можем видеть даже задолго до планового появления речи. Есть признаки, которые нужно просто проверить и отметить в своём сознании. Признаки, которые отражают внутренний ход процесса, ведущего к речи. Речь абсолютно как вершина айсберга, там под ней гора. Предлагаю разобрать эту гору и убедиться, что ребёнок да, идёт по этому пути, нет ещё верхушки, но он на этой дороге, а не на какой то другой. НИ причем тут Эйнштейн и ни причем 3 года. Просто исключите базовую проблему-проблему коммуникации. Пройдитесь с ребенком по этим пунктам и спите спокойно.</w:t>
      </w:r>
    </w:p>
    <w:p w:rsidR="00C8198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br/>
        <w:t>Итак</w:t>
      </w:r>
      <w:r w:rsidR="00C8198E">
        <w:rPr>
          <w:rFonts w:ascii="&amp;quot" w:hAnsi="&amp;quot"/>
          <w:color w:val="333333"/>
        </w:rPr>
        <w:t>:</w:t>
      </w:r>
    </w:p>
    <w:p w:rsidR="0020514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br/>
      </w:r>
      <w:r w:rsidRPr="00C8198E">
        <w:rPr>
          <w:rStyle w:val="6qdm"/>
          <w:rFonts w:asciiTheme="minorHAnsi" w:hAnsiTheme="minorHAnsi" w:cs="Segoe UI Symbol"/>
          <w:color w:val="333333"/>
        </w:rPr>
        <w:t xml:space="preserve">1. </w:t>
      </w:r>
      <w:r w:rsidRPr="00C8198E">
        <w:rPr>
          <w:rFonts w:ascii="&amp;quot" w:hAnsi="&amp;quot"/>
          <w:color w:val="333333"/>
        </w:rPr>
        <w:t>У ребенка появился указательный жест. Он есть и ребенок им пользуется. Это не работа руки и пальцев. Это спонтанное произвольное желание разделить что-то увиденное</w:t>
      </w:r>
      <w:proofErr w:type="gramStart"/>
      <w:r w:rsidRPr="00C8198E">
        <w:rPr>
          <w:rFonts w:ascii="&amp;quot" w:hAnsi="&amp;quot"/>
          <w:color w:val="333333"/>
        </w:rPr>
        <w:t xml:space="preserve"> ,</w:t>
      </w:r>
      <w:proofErr w:type="gramEnd"/>
      <w:r w:rsidRPr="00C8198E">
        <w:rPr>
          <w:rFonts w:ascii="&amp;quot" w:hAnsi="&amp;quot"/>
          <w:color w:val="333333"/>
        </w:rPr>
        <w:t xml:space="preserve"> что-то, на что обращено внимание ребенка и он хочет поделиться этим. Или показывает что хочет получить.</w:t>
      </w:r>
      <w:r w:rsidRPr="00C8198E">
        <w:rPr>
          <w:rFonts w:ascii="&amp;quot" w:hAnsi="&amp;quot"/>
          <w:color w:val="333333"/>
        </w:rPr>
        <w:br/>
        <w:t>Как это происходит? - указывает и сверяется с вами!!!! - смотрит на предмет и на ваше лицо - вы уже там? Вы точно смотрите куда надо? Строит невидимую проекцию от ваших глаз к объекту. Если вы не смотрите, будет вас всячески добиваться - дергать, делать звуки с зовущей интонацией. Обязательно! Будет ждать или получения или обозначения объекта.</w:t>
      </w:r>
    </w:p>
    <w:p w:rsidR="00C8198E" w:rsidRPr="00C8198E" w:rsidRDefault="00C8198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</w:p>
    <w:p w:rsidR="00C8198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Style w:val="6qdm"/>
          <w:rFonts w:asciiTheme="minorHAnsi" w:hAnsiTheme="minorHAnsi" w:cs="Segoe UI Symbol"/>
          <w:color w:val="333333"/>
        </w:rPr>
        <w:t xml:space="preserve">2. </w:t>
      </w:r>
      <w:r w:rsidRPr="00C8198E">
        <w:rPr>
          <w:rFonts w:ascii="&amp;quot" w:hAnsi="&amp;quot"/>
          <w:color w:val="333333"/>
        </w:rPr>
        <w:t>Ребенок следит за вашим указательным жестом. За вашим - смотри, луна! Собака! Трактор! Самолет! Прям отреагирует. Будет все так - Вы воскликнули - он посмотрел на Вас -проследил куда указывает палец и увидел вот это вот. И! Завтра-послезавтра - через неделю покажет вам же ваш же трактор!</w:t>
      </w:r>
    </w:p>
    <w:p w:rsidR="0020514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br/>
      </w:r>
      <w:r w:rsidRPr="00C8198E">
        <w:rPr>
          <w:rStyle w:val="6qdm"/>
          <w:rFonts w:asciiTheme="minorHAnsi" w:hAnsiTheme="minorHAnsi" w:cs="Segoe UI Symbol"/>
          <w:color w:val="333333"/>
        </w:rPr>
        <w:t xml:space="preserve">3. </w:t>
      </w:r>
      <w:r w:rsidRPr="00C8198E">
        <w:rPr>
          <w:rFonts w:ascii="&amp;quot" w:hAnsi="&amp;quot"/>
          <w:color w:val="333333"/>
        </w:rPr>
        <w:t xml:space="preserve">Может продолжить интеракцию после получения желаемого. Например попросил каким-то своим способом у вас игрушку и после того как </w:t>
      </w:r>
      <w:proofErr w:type="gramStart"/>
      <w:r w:rsidRPr="00C8198E">
        <w:rPr>
          <w:rFonts w:ascii="&amp;quot" w:hAnsi="&amp;quot"/>
          <w:color w:val="333333"/>
        </w:rPr>
        <w:t>получил</w:t>
      </w:r>
      <w:proofErr w:type="gramEnd"/>
      <w:r w:rsidRPr="00C8198E">
        <w:rPr>
          <w:rFonts w:ascii="&amp;quot" w:hAnsi="&amp;quot"/>
          <w:color w:val="333333"/>
        </w:rPr>
        <w:t xml:space="preserve"> хочет продолжения банкета - играть, хвастаться, просить назвать.</w:t>
      </w:r>
    </w:p>
    <w:p w:rsidR="00C8198E" w:rsidRPr="00C8198E" w:rsidRDefault="00C8198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</w:p>
    <w:p w:rsidR="0020514E" w:rsidRPr="00C8198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Style w:val="6qdm"/>
          <w:rFonts w:asciiTheme="minorHAnsi" w:hAnsiTheme="minorHAnsi" w:cs="Segoe UI Symbol"/>
          <w:color w:val="333333"/>
        </w:rPr>
        <w:t xml:space="preserve">4. </w:t>
      </w:r>
      <w:r w:rsidRPr="00C8198E">
        <w:rPr>
          <w:rFonts w:ascii="&amp;quot" w:hAnsi="&amp;quot"/>
          <w:color w:val="333333"/>
        </w:rPr>
        <w:t>Плачет адресно - кому-то. Бежит к кому-то, смотрит на кого-то, ищет глазами главного по утешениям или раздаче нужного. То, что радостно называем - он уже умеет манипулировать! Да, должен плакать и посматривать.</w:t>
      </w:r>
    </w:p>
    <w:p w:rsidR="0020514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Style w:val="6qdm"/>
          <w:rFonts w:asciiTheme="minorHAnsi" w:hAnsiTheme="minorHAnsi" w:cs="Segoe UI Symbol"/>
          <w:color w:val="333333"/>
        </w:rPr>
        <w:t xml:space="preserve">5. </w:t>
      </w:r>
      <w:r w:rsidRPr="00C8198E">
        <w:rPr>
          <w:rFonts w:ascii="&amp;quot" w:hAnsi="&amp;quot"/>
          <w:color w:val="333333"/>
        </w:rPr>
        <w:t>Реагирует на имя. Не обязательно когда вы шепчете, а он играет. Но! Чаще всего отзывается - поднимает голову от игры, даже на зовущую интонацию.</w:t>
      </w:r>
    </w:p>
    <w:p w:rsidR="00C8198E" w:rsidRPr="00C8198E" w:rsidRDefault="00C8198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</w:p>
    <w:p w:rsidR="0020514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Style w:val="6qdm"/>
          <w:rFonts w:asciiTheme="minorHAnsi" w:hAnsiTheme="minorHAnsi" w:cs="Segoe UI Symbol"/>
          <w:color w:val="333333"/>
        </w:rPr>
        <w:t xml:space="preserve">6. </w:t>
      </w:r>
      <w:r w:rsidRPr="00C8198E">
        <w:rPr>
          <w:rFonts w:ascii="&amp;quot" w:hAnsi="&amp;quot"/>
          <w:color w:val="333333"/>
        </w:rPr>
        <w:t xml:space="preserve">В каком-то виде есть имитация-повторение движений и действий. Пытается нахлобучить шляпу как папа, очки как мама, заглядывает вам в рот когда вы чистите зубы, пытается приспособить носок к ноге, кормит вас и ест то что вы едите (во всяком </w:t>
      </w:r>
      <w:proofErr w:type="gramStart"/>
      <w:r w:rsidRPr="00C8198E">
        <w:rPr>
          <w:rFonts w:ascii="&amp;quot" w:hAnsi="&amp;quot"/>
          <w:color w:val="333333"/>
        </w:rPr>
        <w:t>случае</w:t>
      </w:r>
      <w:proofErr w:type="gramEnd"/>
      <w:r w:rsidRPr="00C8198E">
        <w:rPr>
          <w:rFonts w:ascii="&amp;quot" w:hAnsi="&amp;quot"/>
          <w:color w:val="333333"/>
        </w:rPr>
        <w:t xml:space="preserve"> хочет).</w:t>
      </w:r>
    </w:p>
    <w:p w:rsidR="00C8198E" w:rsidRPr="00C8198E" w:rsidRDefault="00C8198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</w:p>
    <w:p w:rsidR="00C8198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Style w:val="6qdm"/>
          <w:rFonts w:asciiTheme="minorHAnsi" w:hAnsiTheme="minorHAnsi" w:cs="Segoe UI Symbol"/>
          <w:color w:val="333333"/>
        </w:rPr>
        <w:lastRenderedPageBreak/>
        <w:t xml:space="preserve">7. </w:t>
      </w:r>
      <w:r w:rsidRPr="00C8198E">
        <w:rPr>
          <w:rFonts w:ascii="&amp;quot" w:hAnsi="&amp;quot"/>
          <w:color w:val="333333"/>
        </w:rPr>
        <w:t>Интонации - у звуков, которые уже есть у ребенка, есть интонации - зовет, сопротивляется, возмущается, повествует. Это ни с чем нельзя спутать - интонации должны быть.</w:t>
      </w:r>
    </w:p>
    <w:p w:rsidR="00C8198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br/>
      </w:r>
      <w:r w:rsidRPr="00C8198E">
        <w:rPr>
          <w:rStyle w:val="6qdm"/>
          <w:rFonts w:asciiTheme="minorHAnsi" w:hAnsiTheme="minorHAnsi" w:cs="Segoe UI Symbol"/>
          <w:color w:val="333333"/>
        </w:rPr>
        <w:t xml:space="preserve">8. </w:t>
      </w:r>
      <w:r w:rsidRPr="00C8198E">
        <w:rPr>
          <w:rFonts w:ascii="&amp;quot" w:hAnsi="&amp;quot"/>
          <w:color w:val="333333"/>
        </w:rPr>
        <w:t xml:space="preserve">Совместное внимание. Чуть ли не главная штука. В год у обычно развивающегося ребенка есть! Обязательно. Остановлюсь здесь подробнее. Так как очень важно. </w:t>
      </w:r>
      <w:proofErr w:type="gramStart"/>
      <w:r w:rsidRPr="00C8198E">
        <w:rPr>
          <w:rFonts w:ascii="&amp;quot" w:hAnsi="&amp;quot"/>
          <w:color w:val="333333"/>
        </w:rPr>
        <w:t>Посмотрим</w:t>
      </w:r>
      <w:proofErr w:type="gramEnd"/>
      <w:r w:rsidRPr="00C8198E">
        <w:rPr>
          <w:rFonts w:ascii="&amp;quot" w:hAnsi="&amp;quot"/>
          <w:color w:val="333333"/>
        </w:rPr>
        <w:t xml:space="preserve"> как можно проверить.</w:t>
      </w:r>
    </w:p>
    <w:p w:rsidR="00C8198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t xml:space="preserve">В случае если подозревает вас в непонятных действиях - всегда посмотрит в глаза. </w:t>
      </w:r>
      <w:proofErr w:type="gramStart"/>
      <w:r w:rsidRPr="00C8198E">
        <w:rPr>
          <w:rFonts w:ascii="&amp;quot" w:hAnsi="&amp;quot"/>
          <w:color w:val="333333"/>
        </w:rPr>
        <w:t>Например</w:t>
      </w:r>
      <w:proofErr w:type="gramEnd"/>
      <w:r w:rsidRPr="00C8198E">
        <w:rPr>
          <w:rFonts w:ascii="&amp;quot" w:hAnsi="&amp;quot"/>
          <w:color w:val="333333"/>
        </w:rPr>
        <w:t xml:space="preserve"> он указывает, а вы не торопитесь подавать, смотреть, восхищаться. Проверит - ау! ты где. То есть посмотрит в глаза. Или такой прекрасно иллюстрирующий тест - он хочет предмет, вы почти дали, протянули его в руку. Только из своих рук не выпускаете и задерживаете дольше, чем обычно - он раз потянет и..</w:t>
      </w:r>
      <w:proofErr w:type="gramStart"/>
      <w:r w:rsidRPr="00C8198E">
        <w:rPr>
          <w:rFonts w:ascii="&amp;quot" w:hAnsi="&amp;quot"/>
          <w:color w:val="333333"/>
        </w:rPr>
        <w:t>.н</w:t>
      </w:r>
      <w:proofErr w:type="gramEnd"/>
      <w:r w:rsidRPr="00C8198E">
        <w:rPr>
          <w:rFonts w:ascii="&amp;quot" w:hAnsi="&amp;quot"/>
          <w:color w:val="333333"/>
        </w:rPr>
        <w:t>е будет продолжать тянуть - посмотрит на вас! Что там? Алле! Что происходит? Тоже самое алле будет, если затеять с ним игру - щекотать медленно, потом быстро, или играть по кочкам по кочкам и застрять на полдороги и долго не делать ожидаемое бух. Он не будет тянуть и отрывать руки, терпеть бесконечно ожидание этого вожделенного бух. Он посмотрит в ваше лицо, в ожидании - что там, будет бух? ты там вообще жив товарищ?</w:t>
      </w:r>
    </w:p>
    <w:p w:rsidR="0020514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t xml:space="preserve">Если занят своими делами и услышит Ваше </w:t>
      </w:r>
      <w:proofErr w:type="spellStart"/>
      <w:r w:rsidRPr="00C8198E">
        <w:rPr>
          <w:rFonts w:ascii="&amp;quot" w:hAnsi="&amp;quot"/>
          <w:color w:val="333333"/>
        </w:rPr>
        <w:t>Вау</w:t>
      </w:r>
      <w:proofErr w:type="spellEnd"/>
      <w:r w:rsidRPr="00C8198E">
        <w:rPr>
          <w:rFonts w:ascii="&amp;quot" w:hAnsi="&amp;quot"/>
          <w:color w:val="333333"/>
        </w:rPr>
        <w:t>! Или</w:t>
      </w:r>
      <w:proofErr w:type="gramStart"/>
      <w:r w:rsidRPr="00C8198E">
        <w:rPr>
          <w:rFonts w:ascii="&amp;quot" w:hAnsi="&amp;quot"/>
          <w:color w:val="333333"/>
        </w:rPr>
        <w:t xml:space="preserve"> О</w:t>
      </w:r>
      <w:proofErr w:type="gramEnd"/>
      <w:r w:rsidRPr="00C8198E">
        <w:rPr>
          <w:rFonts w:ascii="&amp;quot" w:hAnsi="&amp;quot"/>
          <w:color w:val="333333"/>
        </w:rPr>
        <w:t>й! Посмотрит вначале на вас, потом туда, куда направлен Ваш взгляд. Будет пытаться разыскать там объект.</w:t>
      </w:r>
      <w:r w:rsidRPr="00C8198E">
        <w:rPr>
          <w:rFonts w:ascii="&amp;quot" w:hAnsi="&amp;quot"/>
          <w:color w:val="333333"/>
        </w:rPr>
        <w:br/>
        <w:t xml:space="preserve">К слову, пресловутый «глазной контакт» - он не просто так, у него есть смысл. Его нет смысла просто технически отрабатывать. Он для того, чтобы считывать коммуникативные намерения! И дети со сложностями в коммуникации не просто так не смотрят - они ничего там не видят, того что нужно для эффективного общения! То есть для начала должно быть желание и возможность увидеть и распознать, что там во взгляде коммуникативного партнера. </w:t>
      </w:r>
    </w:p>
    <w:p w:rsidR="00C8198E" w:rsidRPr="00C8198E" w:rsidRDefault="00C8198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</w:p>
    <w:p w:rsidR="00C8198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Style w:val="6qdm"/>
          <w:rFonts w:asciiTheme="minorHAnsi" w:hAnsiTheme="minorHAnsi" w:cs="Segoe UI Symbol"/>
          <w:color w:val="333333"/>
        </w:rPr>
        <w:t xml:space="preserve">9. </w:t>
      </w:r>
      <w:r w:rsidRPr="00C8198E">
        <w:rPr>
          <w:rFonts w:ascii="&amp;quot" w:hAnsi="&amp;quot"/>
          <w:color w:val="333333"/>
        </w:rPr>
        <w:t xml:space="preserve">Когда находит что-то неизвестное и показывает или просто ищет взрослого глазами. Как </w:t>
      </w:r>
      <w:proofErr w:type="spellStart"/>
      <w:proofErr w:type="gramStart"/>
      <w:r w:rsidRPr="00C8198E">
        <w:rPr>
          <w:rFonts w:ascii="&amp;quot" w:hAnsi="&amp;quot"/>
          <w:color w:val="333333"/>
        </w:rPr>
        <w:t>буд</w:t>
      </w:r>
      <w:proofErr w:type="spellEnd"/>
      <w:r w:rsidRPr="00C8198E">
        <w:rPr>
          <w:rFonts w:ascii="&amp;quot" w:hAnsi="&amp;quot"/>
          <w:color w:val="333333"/>
        </w:rPr>
        <w:t>-то</w:t>
      </w:r>
      <w:proofErr w:type="gramEnd"/>
      <w:r w:rsidRPr="00C8198E">
        <w:rPr>
          <w:rFonts w:ascii="&amp;quot" w:hAnsi="&amp;quot"/>
          <w:color w:val="333333"/>
        </w:rPr>
        <w:t xml:space="preserve"> спрашивает разрешения. Едим - не едим это? Что можно - что нельзя?</w:t>
      </w:r>
    </w:p>
    <w:p w:rsidR="00C8198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t xml:space="preserve"> </w:t>
      </w:r>
      <w:r w:rsidRPr="00C8198E">
        <w:rPr>
          <w:rFonts w:ascii="&amp;quot" w:hAnsi="&amp;quot"/>
          <w:color w:val="333333"/>
        </w:rPr>
        <w:br/>
      </w:r>
      <w:r w:rsidRPr="00C8198E">
        <w:rPr>
          <w:rStyle w:val="6qdm"/>
          <w:rFonts w:asciiTheme="minorHAnsi" w:hAnsiTheme="minorHAnsi" w:cs="Segoe UI Symbol"/>
          <w:color w:val="333333"/>
        </w:rPr>
        <w:t xml:space="preserve">10. </w:t>
      </w:r>
      <w:r w:rsidRPr="00C8198E">
        <w:rPr>
          <w:rFonts w:ascii="&amp;quot" w:hAnsi="&amp;quot"/>
          <w:color w:val="333333"/>
        </w:rPr>
        <w:t>Есть жесты. Дай. Пока-пока. Ладушки</w:t>
      </w:r>
    </w:p>
    <w:p w:rsidR="00C8198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t xml:space="preserve"> </w:t>
      </w:r>
      <w:r w:rsidRPr="00C8198E">
        <w:rPr>
          <w:rFonts w:ascii="&amp;quot" w:hAnsi="&amp;quot"/>
          <w:color w:val="333333"/>
        </w:rPr>
        <w:br/>
      </w:r>
      <w:r w:rsidRPr="00C8198E">
        <w:rPr>
          <w:rStyle w:val="6qdm"/>
          <w:rFonts w:asciiTheme="minorHAnsi" w:hAnsiTheme="minorHAnsi" w:cs="Segoe UI Symbol"/>
          <w:color w:val="333333"/>
        </w:rPr>
        <w:t xml:space="preserve">11. </w:t>
      </w:r>
      <w:r w:rsidRPr="00C8198E">
        <w:rPr>
          <w:rFonts w:ascii="&amp;quot" w:hAnsi="&amp;quot"/>
          <w:color w:val="333333"/>
        </w:rPr>
        <w:t>Понимание речи. Вы отчетливо видите, что ребенок включается в вашу речевую жизнь - реагирует, даже если обращение не к нему. Когда бабушка произносит «А давайте купим новую лампу» - ребенок показывает на лампу. А старшая сестра говорит: «У подружки кошка» - малыш показывает на книжку, где видел кошку. Или на улицу.</w:t>
      </w:r>
    </w:p>
    <w:p w:rsidR="0020514E" w:rsidRPr="00C8198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t xml:space="preserve"> </w:t>
      </w:r>
      <w:r w:rsidRPr="00C8198E">
        <w:rPr>
          <w:rFonts w:ascii="&amp;quot" w:hAnsi="&amp;quot"/>
          <w:color w:val="333333"/>
        </w:rPr>
        <w:br/>
      </w:r>
      <w:r w:rsidRPr="00C8198E">
        <w:rPr>
          <w:rStyle w:val="6qdm"/>
          <w:rFonts w:asciiTheme="minorHAnsi" w:hAnsiTheme="minorHAnsi" w:cs="Segoe UI Symbol"/>
          <w:color w:val="333333"/>
        </w:rPr>
        <w:t xml:space="preserve">12. </w:t>
      </w:r>
      <w:r w:rsidRPr="00C8198E">
        <w:rPr>
          <w:rFonts w:ascii="&amp;quot" w:hAnsi="&amp;quot"/>
          <w:color w:val="333333"/>
        </w:rPr>
        <w:t xml:space="preserve">И игры!!!! игры! Очень важная штука, позволяющая сориентироваться где ребенок находится в своем развитии. </w:t>
      </w:r>
    </w:p>
    <w:p w:rsidR="0020514E" w:rsidRPr="00C8198E" w:rsidRDefault="0020514E" w:rsidP="00BC5CB4">
      <w:pPr>
        <w:pStyle w:val="a3"/>
        <w:spacing w:before="274" w:beforeAutospacing="0" w:after="274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t xml:space="preserve">Пройдитесь пожалуйста по всем пунктам. </w:t>
      </w:r>
      <w:proofErr w:type="gramStart"/>
      <w:r w:rsidRPr="00C8198E">
        <w:rPr>
          <w:rFonts w:ascii="&amp;quot" w:hAnsi="&amp;quot"/>
          <w:color w:val="333333"/>
        </w:rPr>
        <w:t>Убедитесь</w:t>
      </w:r>
      <w:proofErr w:type="gramEnd"/>
      <w:r w:rsidRPr="00C8198E">
        <w:rPr>
          <w:rFonts w:ascii="&amp;quot" w:hAnsi="&amp;quot"/>
          <w:color w:val="333333"/>
        </w:rPr>
        <w:t xml:space="preserve"> что так оно и есть. Очень важно, обнаружив в поведении ребенка что-то, что тревожит вас</w:t>
      </w:r>
      <w:proofErr w:type="gramStart"/>
      <w:r w:rsidRPr="00C8198E">
        <w:rPr>
          <w:rFonts w:ascii="&amp;quot" w:hAnsi="&amp;quot"/>
          <w:color w:val="333333"/>
        </w:rPr>
        <w:t xml:space="preserve"> ,</w:t>
      </w:r>
      <w:proofErr w:type="gramEnd"/>
      <w:r w:rsidRPr="00C8198E">
        <w:rPr>
          <w:rFonts w:ascii="&amp;quot" w:hAnsi="&amp;quot"/>
          <w:color w:val="333333"/>
        </w:rPr>
        <w:t xml:space="preserve"> не начинайте искать в интернете “как разговорить молчуна”, не записывайтесь на “запуск речи”, не пересыпайте тонны гороха в погоне за ювелирной точностью движений. Идите к специалисту. Важно помнить, что речь нельзя получить логопедическими щипцами и развитой мелкой моторикой ребенка. Что за каждым словом стоит пласт развития всей психики ребенка. Слова-это не просто слова. Мы хотим не слова, мы хотим общение то, зачем нам даны эти слова - общен</w:t>
      </w:r>
      <w:r w:rsidR="00C8198E" w:rsidRPr="00C8198E">
        <w:rPr>
          <w:rFonts w:ascii="&amp;quot" w:hAnsi="&amp;quot"/>
          <w:color w:val="333333"/>
        </w:rPr>
        <w:t>ие. И если нет чего-</w:t>
      </w:r>
      <w:r w:rsidRPr="00C8198E">
        <w:rPr>
          <w:rFonts w:ascii="&amp;quot" w:hAnsi="&amp;quot"/>
          <w:color w:val="333333"/>
        </w:rPr>
        <w:t>то из этого списка, это не паника, это не трагедия и страх. Это повод подтолкнуть в этом месте. Не ждать речь предложен</w:t>
      </w:r>
      <w:r w:rsidR="00C8198E" w:rsidRPr="00C8198E">
        <w:rPr>
          <w:rFonts w:ascii="&amp;quot" w:hAnsi="&amp;quot"/>
          <w:color w:val="333333"/>
        </w:rPr>
        <w:t>иями, а начать помогать ребёнку</w:t>
      </w:r>
      <w:r w:rsidRPr="00C8198E">
        <w:rPr>
          <w:rFonts w:ascii="&amp;quot" w:hAnsi="&amp;quot"/>
          <w:color w:val="333333"/>
        </w:rPr>
        <w:t>, когда не увидели что-то из этого списка.</w:t>
      </w:r>
    </w:p>
    <w:p w:rsidR="0020514E" w:rsidRPr="00C8198E" w:rsidRDefault="0020514E" w:rsidP="00BC5CB4">
      <w:pPr>
        <w:pStyle w:val="a3"/>
        <w:spacing w:before="274" w:beforeAutospacing="0" w:after="274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t>Если Вы хотите обсудить ситуацию в своей семье, разобрать</w:t>
      </w:r>
      <w:r w:rsidR="00C8198E" w:rsidRPr="00C8198E">
        <w:rPr>
          <w:rFonts w:ascii="&amp;quot" w:hAnsi="&amp;quot"/>
          <w:color w:val="333333"/>
        </w:rPr>
        <w:t>ся, как Вам управлять ситуацией</w:t>
      </w:r>
      <w:r w:rsidRPr="00C8198E">
        <w:rPr>
          <w:rFonts w:ascii="&amp;quot" w:hAnsi="&amp;quot"/>
          <w:color w:val="333333"/>
        </w:rPr>
        <w:t>, как влиять на проблему и на ребёнка - приходите! Это то, чем</w:t>
      </w:r>
      <w:r w:rsidR="00C8198E" w:rsidRPr="00C8198E">
        <w:rPr>
          <w:rFonts w:ascii="&amp;quot" w:hAnsi="&amp;quot"/>
          <w:color w:val="333333"/>
        </w:rPr>
        <w:t xml:space="preserve"> мы занимаемся на консультациях</w:t>
      </w:r>
      <w:r w:rsidRPr="00C8198E">
        <w:rPr>
          <w:rFonts w:ascii="&amp;quot" w:hAnsi="&amp;quot"/>
          <w:color w:val="333333"/>
        </w:rPr>
        <w:t xml:space="preserve">. </w:t>
      </w:r>
    </w:p>
    <w:p w:rsidR="00C8198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t>На консультации, очной или дистанционной, возможно составить индивидуальную программу для вашего ребёнка</w:t>
      </w:r>
      <w:r w:rsidR="00C8198E">
        <w:rPr>
          <w:rFonts w:ascii="&amp;quot" w:hAnsi="&amp;quot"/>
          <w:color w:val="333333"/>
        </w:rPr>
        <w:t>.</w:t>
      </w:r>
    </w:p>
    <w:p w:rsidR="00C8198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t xml:space="preserve"> Занятия с ребёнком помогут ему обучиться новым навыкам, а консультация детского психолога поможет Вам лучше понять своего ребёнка.</w:t>
      </w:r>
    </w:p>
    <w:p w:rsidR="00C8198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t xml:space="preserve"> </w:t>
      </w:r>
      <w:r w:rsidR="00C8198E" w:rsidRPr="00C8198E">
        <w:rPr>
          <w:rFonts w:ascii="&amp;quot" w:hAnsi="&amp;quot" w:hint="eastAsia"/>
          <w:color w:val="333333"/>
        </w:rPr>
        <w:t>З</w:t>
      </w:r>
      <w:r w:rsidR="00C8198E" w:rsidRPr="00C8198E">
        <w:rPr>
          <w:rFonts w:ascii="&amp;quot" w:hAnsi="&amp;quot"/>
          <w:color w:val="333333"/>
        </w:rPr>
        <w:t>воните 8(48444)53058</w:t>
      </w:r>
    </w:p>
    <w:p w:rsidR="00C8198E" w:rsidRDefault="0020514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t>С уважением к ребёнку, родителю и игре.</w:t>
      </w:r>
    </w:p>
    <w:p w:rsidR="0020514E" w:rsidRPr="00C8198E" w:rsidRDefault="00C8198E" w:rsidP="00BC5CB4">
      <w:pPr>
        <w:pStyle w:val="a3"/>
        <w:spacing w:before="0" w:beforeAutospacing="0" w:after="0" w:afterAutospacing="0"/>
        <w:ind w:firstLine="567"/>
        <w:jc w:val="both"/>
        <w:rPr>
          <w:rFonts w:ascii="&amp;quot" w:hAnsi="&amp;quot"/>
          <w:color w:val="333333"/>
        </w:rPr>
      </w:pPr>
      <w:r w:rsidRPr="00C8198E">
        <w:rPr>
          <w:rFonts w:ascii="&amp;quot" w:hAnsi="&amp;quot"/>
          <w:color w:val="333333"/>
        </w:rPr>
        <w:lastRenderedPageBreak/>
        <w:t>Парамонова Татьяна</w:t>
      </w:r>
      <w:r>
        <w:rPr>
          <w:rFonts w:ascii="&amp;quot" w:hAnsi="&amp;quot"/>
          <w:color w:val="333333"/>
        </w:rPr>
        <w:t xml:space="preserve"> Сергеевна</w:t>
      </w:r>
      <w:r w:rsidRPr="00C8198E">
        <w:rPr>
          <w:rFonts w:ascii="&amp;quot" w:hAnsi="&amp;quot"/>
          <w:color w:val="333333"/>
        </w:rPr>
        <w:t xml:space="preserve"> (учитель-логопед МКОУ ДО ППМС «Центр диагностики и консультирования»)</w:t>
      </w:r>
      <w:r w:rsidR="0020514E" w:rsidRPr="00C8198E">
        <w:rPr>
          <w:rFonts w:ascii="&amp;quot" w:hAnsi="&amp;quot"/>
          <w:color w:val="333333"/>
        </w:rPr>
        <w:br/>
      </w:r>
    </w:p>
    <w:p w:rsidR="0020514E" w:rsidRDefault="0020514E" w:rsidP="00BC5CB4">
      <w:pPr>
        <w:ind w:firstLine="567"/>
      </w:pPr>
    </w:p>
    <w:sectPr w:rsidR="0020514E" w:rsidSect="00BC5CB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4E"/>
    <w:rsid w:val="0020514E"/>
    <w:rsid w:val="007B6B48"/>
    <w:rsid w:val="00BC5CB4"/>
    <w:rsid w:val="00C8198E"/>
    <w:rsid w:val="00F0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qdm">
    <w:name w:val="_6qdm"/>
    <w:basedOn w:val="a0"/>
    <w:rsid w:val="0020514E"/>
  </w:style>
  <w:style w:type="character" w:styleId="a4">
    <w:name w:val="Hyperlink"/>
    <w:basedOn w:val="a0"/>
    <w:uiPriority w:val="99"/>
    <w:semiHidden/>
    <w:unhideWhenUsed/>
    <w:rsid w:val="0020514E"/>
    <w:rPr>
      <w:color w:val="0000FF"/>
      <w:u w:val="single"/>
    </w:rPr>
  </w:style>
  <w:style w:type="character" w:customStyle="1" w:styleId="5aw4">
    <w:name w:val="_5aw4"/>
    <w:basedOn w:val="a0"/>
    <w:rsid w:val="0020514E"/>
  </w:style>
  <w:style w:type="character" w:customStyle="1" w:styleId="5ayu">
    <w:name w:val="_5ayu"/>
    <w:basedOn w:val="a0"/>
    <w:rsid w:val="0020514E"/>
  </w:style>
  <w:style w:type="character" w:styleId="a5">
    <w:name w:val="FollowedHyperlink"/>
    <w:basedOn w:val="a0"/>
    <w:uiPriority w:val="99"/>
    <w:semiHidden/>
    <w:unhideWhenUsed/>
    <w:rsid w:val="0020514E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F014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0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4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qdm">
    <w:name w:val="_6qdm"/>
    <w:basedOn w:val="a0"/>
    <w:rsid w:val="0020514E"/>
  </w:style>
  <w:style w:type="character" w:styleId="a4">
    <w:name w:val="Hyperlink"/>
    <w:basedOn w:val="a0"/>
    <w:uiPriority w:val="99"/>
    <w:semiHidden/>
    <w:unhideWhenUsed/>
    <w:rsid w:val="0020514E"/>
    <w:rPr>
      <w:color w:val="0000FF"/>
      <w:u w:val="single"/>
    </w:rPr>
  </w:style>
  <w:style w:type="character" w:customStyle="1" w:styleId="5aw4">
    <w:name w:val="_5aw4"/>
    <w:basedOn w:val="a0"/>
    <w:rsid w:val="0020514E"/>
  </w:style>
  <w:style w:type="character" w:customStyle="1" w:styleId="5ayu">
    <w:name w:val="_5ayu"/>
    <w:basedOn w:val="a0"/>
    <w:rsid w:val="0020514E"/>
  </w:style>
  <w:style w:type="character" w:styleId="a5">
    <w:name w:val="FollowedHyperlink"/>
    <w:basedOn w:val="a0"/>
    <w:uiPriority w:val="99"/>
    <w:semiHidden/>
    <w:unhideWhenUsed/>
    <w:rsid w:val="0020514E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F014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0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5</cp:revision>
  <cp:lastPrinted>2020-11-20T12:26:00Z</cp:lastPrinted>
  <dcterms:created xsi:type="dcterms:W3CDTF">2020-11-12T12:00:00Z</dcterms:created>
  <dcterms:modified xsi:type="dcterms:W3CDTF">2022-02-14T09:20:00Z</dcterms:modified>
</cp:coreProperties>
</file>