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5E1" w:rsidRDefault="007755E1" w:rsidP="007755E1">
      <w:pPr>
        <w:spacing w:after="0" w:line="240" w:lineRule="auto"/>
        <w:rPr>
          <w:rFonts w:ascii="Times New Roman" w:eastAsia="Times New Roman" w:hAnsi="Times New Roman"/>
          <w:b/>
          <w:caps/>
        </w:rPr>
      </w:pPr>
    </w:p>
    <w:p w:rsidR="007755E1" w:rsidRDefault="00C23CAB" w:rsidP="000D36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aps/>
        </w:rPr>
      </w:pPr>
      <w:r w:rsidRPr="00C23CAB">
        <w:rPr>
          <w:rFonts w:ascii="Times New Roman" w:eastAsia="Times New Roman" w:hAnsi="Times New Roman"/>
          <w:b/>
          <w:caps/>
          <w:noProof/>
        </w:rPr>
        <w:drawing>
          <wp:inline distT="0" distB="0" distL="0" distR="0">
            <wp:extent cx="6422465" cy="9163050"/>
            <wp:effectExtent l="0" t="0" r="0" b="0"/>
            <wp:docPr id="3" name="Рисунок 3" descr="D:\Психолог\2022-2023 уч.г\КОНКУРС\Материал для сайта\Программы для сайта\Сканы тит.листов\Растем. Учимся. Развиваем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сихолог\2022-2023 уч.г\КОНКУРС\Материал для сайта\Программы для сайта\Сканы тит.листов\Растем. Учимся. Развиваемс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008" cy="917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CAB" w:rsidRDefault="00C23CAB" w:rsidP="000D36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aps/>
        </w:rPr>
      </w:pPr>
    </w:p>
    <w:p w:rsidR="00C23CAB" w:rsidRDefault="00C23CAB" w:rsidP="000D36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aps/>
        </w:rPr>
      </w:pPr>
    </w:p>
    <w:p w:rsidR="00941CD3" w:rsidRPr="00AF7889" w:rsidRDefault="00941CD3" w:rsidP="000D36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aps/>
        </w:rPr>
      </w:pPr>
      <w:r w:rsidRPr="00AF7889">
        <w:rPr>
          <w:rFonts w:ascii="Times New Roman" w:eastAsia="Times New Roman" w:hAnsi="Times New Roman"/>
          <w:b/>
          <w:caps/>
        </w:rPr>
        <w:t>Пояснительная записка</w:t>
      </w:r>
    </w:p>
    <w:p w:rsidR="00941CD3" w:rsidRPr="008A67B2" w:rsidRDefault="00941CD3" w:rsidP="000D36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941CD3" w:rsidRDefault="00941CD3" w:rsidP="000D365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8A67B2">
        <w:rPr>
          <w:rFonts w:ascii="Times New Roman" w:hAnsi="Times New Roman"/>
          <w:b/>
          <w:i/>
          <w:sz w:val="24"/>
          <w:szCs w:val="24"/>
        </w:rPr>
        <w:t>Актуально</w:t>
      </w:r>
      <w:r>
        <w:rPr>
          <w:rFonts w:ascii="Times New Roman" w:hAnsi="Times New Roman"/>
          <w:b/>
          <w:i/>
          <w:sz w:val="24"/>
          <w:szCs w:val="24"/>
        </w:rPr>
        <w:t>сть и перспективность программы:</w:t>
      </w:r>
    </w:p>
    <w:p w:rsidR="009943F9" w:rsidRPr="008A67B2" w:rsidRDefault="009943F9" w:rsidP="000D365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1797" w:rsidRDefault="00E65904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Целенаправленное развитие </w:t>
      </w:r>
      <w:r w:rsidR="00CA1797">
        <w:rPr>
          <w:rFonts w:ascii="Times New Roman" w:eastAsia="Times New Roman" w:hAnsi="Times New Roman"/>
          <w:sz w:val="24"/>
          <w:szCs w:val="24"/>
        </w:rPr>
        <w:t>познавательных процессов в предшкольном периоде</w:t>
      </w:r>
      <w:r>
        <w:rPr>
          <w:rFonts w:ascii="Times New Roman" w:eastAsia="Times New Roman" w:hAnsi="Times New Roman"/>
          <w:sz w:val="24"/>
          <w:szCs w:val="24"/>
        </w:rPr>
        <w:t xml:space="preserve"> подразумева</w:t>
      </w:r>
      <w:r w:rsidR="00CA1797">
        <w:rPr>
          <w:rFonts w:ascii="Times New Roman" w:eastAsia="Times New Roman" w:hAnsi="Times New Roman"/>
          <w:sz w:val="24"/>
          <w:szCs w:val="24"/>
        </w:rPr>
        <w:t>ет</w:t>
      </w:r>
      <w:r w:rsidR="00941CD3" w:rsidRPr="008A67B2">
        <w:rPr>
          <w:rFonts w:ascii="Times New Roman" w:eastAsia="Times New Roman" w:hAnsi="Times New Roman"/>
          <w:sz w:val="24"/>
          <w:szCs w:val="24"/>
        </w:rPr>
        <w:t xml:space="preserve"> определенны</w:t>
      </w:r>
      <w:r w:rsidR="00CA1797">
        <w:rPr>
          <w:rFonts w:ascii="Times New Roman" w:eastAsia="Times New Roman" w:hAnsi="Times New Roman"/>
          <w:sz w:val="24"/>
          <w:szCs w:val="24"/>
        </w:rPr>
        <w:t>й</w:t>
      </w:r>
      <w:r w:rsidR="00941CD3" w:rsidRPr="008A67B2">
        <w:rPr>
          <w:rFonts w:ascii="Times New Roman" w:eastAsia="Times New Roman" w:hAnsi="Times New Roman"/>
          <w:sz w:val="24"/>
          <w:szCs w:val="24"/>
        </w:rPr>
        <w:t xml:space="preserve"> запас знаний, умений и навыков. </w:t>
      </w:r>
      <w:r w:rsidR="00CA1797">
        <w:rPr>
          <w:rFonts w:ascii="Times New Roman" w:eastAsia="Times New Roman" w:hAnsi="Times New Roman"/>
          <w:sz w:val="24"/>
          <w:szCs w:val="24"/>
        </w:rPr>
        <w:t>Также не менее важным в этом возрастном периоде является психологическая подготовка до</w:t>
      </w:r>
      <w:r w:rsidR="00524037">
        <w:rPr>
          <w:rFonts w:ascii="Times New Roman" w:eastAsia="Times New Roman" w:hAnsi="Times New Roman"/>
          <w:sz w:val="24"/>
          <w:szCs w:val="24"/>
        </w:rPr>
        <w:t>школьника, которая заключается в необходимости произвольного управления своим поведением, установлением со взрослыми и сверстниками отношений, определяемых совместной деятельностью.</w:t>
      </w:r>
    </w:p>
    <w:p w:rsidR="00023798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A67B2">
        <w:rPr>
          <w:rFonts w:ascii="Times New Roman" w:eastAsia="Times New Roman" w:hAnsi="Times New Roman"/>
          <w:sz w:val="24"/>
          <w:szCs w:val="24"/>
        </w:rPr>
        <w:t>В отечественной пси</w:t>
      </w:r>
      <w:r>
        <w:rPr>
          <w:rFonts w:ascii="Times New Roman" w:eastAsia="Times New Roman" w:hAnsi="Times New Roman"/>
          <w:sz w:val="24"/>
          <w:szCs w:val="24"/>
        </w:rPr>
        <w:t xml:space="preserve">хологии </w:t>
      </w:r>
      <w:r w:rsidR="00161C88">
        <w:rPr>
          <w:rFonts w:ascii="Times New Roman" w:eastAsia="Times New Roman" w:hAnsi="Times New Roman"/>
          <w:sz w:val="24"/>
          <w:szCs w:val="24"/>
        </w:rPr>
        <w:t xml:space="preserve">в </w:t>
      </w:r>
      <w:r w:rsidRPr="008A67B2">
        <w:rPr>
          <w:rFonts w:ascii="Times New Roman" w:eastAsia="Times New Roman" w:hAnsi="Times New Roman"/>
          <w:sz w:val="24"/>
          <w:szCs w:val="24"/>
        </w:rPr>
        <w:t>работах Л.С. Выготского было разработано понятие психологического возраста, характеризующегося определенными параметрами. Каждый возрастной период, если он полноценно прожит, заканчивается определенными характеристиками психического развити</w:t>
      </w:r>
      <w:r>
        <w:rPr>
          <w:rFonts w:ascii="Times New Roman" w:eastAsia="Times New Roman" w:hAnsi="Times New Roman"/>
          <w:sz w:val="24"/>
          <w:szCs w:val="24"/>
        </w:rPr>
        <w:t xml:space="preserve">я ребенка, на которых строится </w:t>
      </w:r>
      <w:r w:rsidRPr="008A67B2">
        <w:rPr>
          <w:rFonts w:ascii="Times New Roman" w:eastAsia="Times New Roman" w:hAnsi="Times New Roman"/>
          <w:sz w:val="24"/>
          <w:szCs w:val="24"/>
        </w:rPr>
        <w:t xml:space="preserve">развитие в следующем возрастном периоде. В силу такого понимания развития каждый возрастной этап уникален, и им нельзя пренебрегать. Если ребенок вместо ведущей деятельности будет в основном заниматься другим видом деятельности, то полноценного психического развития не происходит. В дошкольном возрасте ведущей деятельностью является игра, которая исчерпывает свое развивающее влияние к семи годам. В психологии доказано, что в </w:t>
      </w:r>
      <w:r w:rsidR="007D51E0">
        <w:rPr>
          <w:rFonts w:ascii="Times New Roman" w:eastAsia="Times New Roman" w:hAnsi="Times New Roman"/>
          <w:sz w:val="24"/>
          <w:szCs w:val="24"/>
        </w:rPr>
        <w:t>шесть-</w:t>
      </w:r>
      <w:r w:rsidRPr="008A67B2">
        <w:rPr>
          <w:rFonts w:ascii="Times New Roman" w:eastAsia="Times New Roman" w:hAnsi="Times New Roman"/>
          <w:sz w:val="24"/>
          <w:szCs w:val="24"/>
        </w:rPr>
        <w:t xml:space="preserve">семь лет исчезает непосредственное поведение ребенка, поэтому </w:t>
      </w:r>
      <w:r w:rsidR="007D51E0">
        <w:rPr>
          <w:rFonts w:ascii="Times New Roman" w:eastAsia="Times New Roman" w:hAnsi="Times New Roman"/>
          <w:sz w:val="24"/>
          <w:szCs w:val="24"/>
        </w:rPr>
        <w:t>в этот период</w:t>
      </w:r>
      <w:r w:rsidRPr="008A67B2">
        <w:rPr>
          <w:rFonts w:ascii="Times New Roman" w:eastAsia="Times New Roman" w:hAnsi="Times New Roman"/>
          <w:sz w:val="24"/>
          <w:szCs w:val="24"/>
        </w:rPr>
        <w:t xml:space="preserve"> возможно эффекти</w:t>
      </w:r>
      <w:r w:rsidR="00161C88">
        <w:rPr>
          <w:rFonts w:ascii="Times New Roman" w:eastAsia="Times New Roman" w:hAnsi="Times New Roman"/>
          <w:sz w:val="24"/>
          <w:szCs w:val="24"/>
        </w:rPr>
        <w:t>вное обучение</w:t>
      </w:r>
      <w:r w:rsidR="007D51E0">
        <w:rPr>
          <w:rFonts w:ascii="Times New Roman" w:eastAsia="Times New Roman" w:hAnsi="Times New Roman"/>
          <w:sz w:val="24"/>
          <w:szCs w:val="24"/>
        </w:rPr>
        <w:t xml:space="preserve"> и развитие.</w:t>
      </w:r>
      <w:r w:rsidR="00161C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8A67B2">
        <w:rPr>
          <w:rFonts w:ascii="Times New Roman" w:eastAsia="Times New Roman" w:hAnsi="Times New Roman"/>
          <w:sz w:val="24"/>
          <w:szCs w:val="24"/>
        </w:rPr>
        <w:t xml:space="preserve"> В это время ребенок уже может подчиниться правилам поведения на </w:t>
      </w:r>
      <w:r w:rsidR="007D51E0">
        <w:rPr>
          <w:rFonts w:ascii="Times New Roman" w:eastAsia="Times New Roman" w:hAnsi="Times New Roman"/>
          <w:sz w:val="24"/>
          <w:szCs w:val="24"/>
        </w:rPr>
        <w:t>занятиях</w:t>
      </w:r>
      <w:r w:rsidRPr="008A67B2">
        <w:rPr>
          <w:rFonts w:ascii="Times New Roman" w:eastAsia="Times New Roman" w:hAnsi="Times New Roman"/>
          <w:sz w:val="24"/>
          <w:szCs w:val="24"/>
        </w:rPr>
        <w:t xml:space="preserve"> без излишней перегрузки нервной системы</w:t>
      </w:r>
      <w:r w:rsidR="007D51E0">
        <w:rPr>
          <w:rFonts w:ascii="Times New Roman" w:eastAsia="Times New Roman" w:hAnsi="Times New Roman"/>
          <w:sz w:val="24"/>
          <w:szCs w:val="24"/>
        </w:rPr>
        <w:t>.</w:t>
      </w:r>
      <w:r w:rsidRPr="008A67B2">
        <w:rPr>
          <w:rFonts w:ascii="Times New Roman" w:eastAsia="Times New Roman" w:hAnsi="Times New Roman"/>
          <w:sz w:val="24"/>
          <w:szCs w:val="24"/>
        </w:rPr>
        <w:t xml:space="preserve"> Однако все это происходит в том случае, если развитие ребенка до семи лет проходило преимущественно в игровой деятельности. </w:t>
      </w:r>
    </w:p>
    <w:p w:rsidR="00941CD3" w:rsidRPr="008A67B2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 xml:space="preserve">Психологические исследования показывают, что подготовка к школе в форме выработки простейших школьных знаний, умений и навыков не имеют ничего общего с психологической готовностью к школьному обучению, которая не формируется на занятиях по школьному типу. Психологическая готовность к школе – это психологические предпосылки к овладению учебной деятельностью, которая формируется внутри ведущей деятельности, присущей дошкольному возрасту, то есть в игре. </w:t>
      </w:r>
    </w:p>
    <w:p w:rsidR="00941CD3" w:rsidRPr="008A67B2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В качестве предпосылок к овладению учебной деятельностью в отечественной психологии выделяются следующие:</w:t>
      </w:r>
    </w:p>
    <w:p w:rsidR="00941CD3" w:rsidRPr="008A67B2" w:rsidRDefault="00941CD3" w:rsidP="000D3652">
      <w:pPr>
        <w:numPr>
          <w:ilvl w:val="0"/>
          <w:numId w:val="2"/>
        </w:numPr>
        <w:tabs>
          <w:tab w:val="clear" w:pos="1429"/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Наличие познавательных и социальных мотивов учения;</w:t>
      </w:r>
    </w:p>
    <w:p w:rsidR="00941CD3" w:rsidRPr="008A67B2" w:rsidRDefault="00941CD3" w:rsidP="000D3652">
      <w:pPr>
        <w:numPr>
          <w:ilvl w:val="0"/>
          <w:numId w:val="2"/>
        </w:numPr>
        <w:tabs>
          <w:tab w:val="clear" w:pos="1429"/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Умение ребенка работать по образцу;</w:t>
      </w:r>
    </w:p>
    <w:p w:rsidR="00941CD3" w:rsidRPr="008A67B2" w:rsidRDefault="00941CD3" w:rsidP="000D3652">
      <w:pPr>
        <w:numPr>
          <w:ilvl w:val="0"/>
          <w:numId w:val="2"/>
        </w:numPr>
        <w:tabs>
          <w:tab w:val="clear" w:pos="1429"/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Умение ребенка работать по правилу;</w:t>
      </w:r>
    </w:p>
    <w:p w:rsidR="00941CD3" w:rsidRPr="008A67B2" w:rsidRDefault="00941CD3" w:rsidP="000D3652">
      <w:pPr>
        <w:numPr>
          <w:ilvl w:val="0"/>
          <w:numId w:val="2"/>
        </w:numPr>
        <w:tabs>
          <w:tab w:val="clear" w:pos="1429"/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Умение ребенка слушать взрослого и выполнять его инструкцию;</w:t>
      </w:r>
    </w:p>
    <w:p w:rsidR="00941CD3" w:rsidRPr="008A67B2" w:rsidRDefault="00941CD3" w:rsidP="000D3652">
      <w:pPr>
        <w:numPr>
          <w:ilvl w:val="0"/>
          <w:numId w:val="2"/>
        </w:numPr>
        <w:tabs>
          <w:tab w:val="clear" w:pos="1429"/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Умение ребенка обобщать.</w:t>
      </w:r>
    </w:p>
    <w:p w:rsidR="00941CD3" w:rsidRPr="008A67B2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41CD3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Нормативно-правовые </w:t>
      </w:r>
      <w:r w:rsidRPr="008A67B2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и методические основания программы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:</w:t>
      </w:r>
    </w:p>
    <w:p w:rsidR="009943F9" w:rsidRPr="008A67B2" w:rsidRDefault="009943F9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41CD3" w:rsidRPr="00F22B35" w:rsidRDefault="00941CD3" w:rsidP="000D36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психолога в системе образования опирается на ряд основополагающих документов. На международном уровне ведущую роль играет Конвенция ООН о правах ребенка (1989), регламентирующая обеспечение прав детей, в том числе в сфере образования. Наиболее значимыми являются понятия и положения указанной конвенции, провозглашающие необходимость принятия ребёнка как личности, уважения его прав, обеспечения поддержки и защиты, охраны психического здоровья. В нашей стране основополагающее значение имеют соответствующие положения Конституции РФ и вытекающие из нее законы.</w:t>
      </w:r>
    </w:p>
    <w:p w:rsidR="00941CD3" w:rsidRPr="009068B2" w:rsidRDefault="00941CD3" w:rsidP="000D36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На</w:t>
      </w:r>
      <w:r w:rsidR="008D535F">
        <w:rPr>
          <w:rFonts w:ascii="Times New Roman" w:eastAsia="Times New Roman" w:hAnsi="Times New Roman"/>
          <w:color w:val="000000"/>
          <w:sz w:val="24"/>
          <w:szCs w:val="24"/>
        </w:rPr>
        <w:t>стоящая рабочая</w:t>
      </w:r>
      <w:r w:rsidR="00E65904">
        <w:rPr>
          <w:rFonts w:ascii="Times New Roman" w:eastAsia="Times New Roman" w:hAnsi="Times New Roman"/>
          <w:color w:val="000000"/>
          <w:sz w:val="24"/>
          <w:szCs w:val="24"/>
        </w:rPr>
        <w:t xml:space="preserve"> программа «Растем. Учимся, Развиваемся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» разработана с учётом Федерального закона Российской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Федерации от 29 декабря 2012г. 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ФЗ</w:t>
      </w:r>
      <w:r w:rsidR="009068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 xml:space="preserve">№273 «Об образовании в Российской Федерации»; Приказом Министерства образования и науки РФ от 17.10.2013г. № 1155 «Об утверждении федерального государственного образовательного стандарта дошкольного образования»; Письма Министерства образования Российской Федерации от 11.12.2006г. № 06-18-44 «О примерных требованиях к программам дополнительного 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образования детей»;</w:t>
      </w:r>
      <w:r w:rsidR="00D56C1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941CD3" w:rsidRPr="008A67B2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41CD3" w:rsidRPr="008A67B2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A67B2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Теоретико-методологической основой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данной программы стали теоре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тические положения возрастной педагогической психологии, представленные в трудах Л.И.Божович, А.В. Запорожец, Л.А.Венгера, Л.С.Выготского, Д.Б. Эльконина, Е.Е. Кравцовой, Н.И. Гуткиной, И.В. Дубровиной.</w:t>
      </w:r>
    </w:p>
    <w:p w:rsidR="003F25EF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 xml:space="preserve">   В работах отечественных психологов содержится глубокая теоре</w:t>
      </w:r>
      <w:r w:rsidR="008D535F">
        <w:rPr>
          <w:rFonts w:ascii="Times New Roman" w:eastAsia="Times New Roman" w:hAnsi="Times New Roman"/>
          <w:color w:val="000000"/>
          <w:sz w:val="24"/>
          <w:szCs w:val="24"/>
        </w:rPr>
        <w:t>тическая проработка вопросов развития психических процессов</w:t>
      </w:r>
      <w:r w:rsidR="005D455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 xml:space="preserve"> Л.И.Божович, которая ещё в 60-е годы указала, что </w:t>
      </w:r>
      <w:r w:rsidR="005D4558">
        <w:rPr>
          <w:rFonts w:ascii="Times New Roman" w:eastAsia="Times New Roman" w:hAnsi="Times New Roman"/>
          <w:color w:val="000000"/>
          <w:sz w:val="24"/>
          <w:szCs w:val="24"/>
        </w:rPr>
        <w:t xml:space="preserve">психологическая готовность ребенка в </w:t>
      </w:r>
      <w:r w:rsidR="000D3652">
        <w:rPr>
          <w:rFonts w:ascii="Times New Roman" w:eastAsia="Times New Roman" w:hAnsi="Times New Roman"/>
          <w:color w:val="000000"/>
          <w:sz w:val="24"/>
          <w:szCs w:val="24"/>
        </w:rPr>
        <w:t>дошкольном периоде</w:t>
      </w:r>
      <w:r w:rsidR="005D455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складывается из определённого уровня развития мыслительной деятельности, познавательных интересов, готовности к произвольной регуляции своей познавательной деятельности и к социальной позиции школьника.</w:t>
      </w:r>
    </w:p>
    <w:p w:rsidR="00941CD3" w:rsidRPr="008A67B2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 xml:space="preserve">  Аналогичные взгляды разработал и А.В.За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порожец, отмечая, ч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 xml:space="preserve">то </w:t>
      </w:r>
      <w:r w:rsidR="003F25EF">
        <w:rPr>
          <w:rFonts w:ascii="Times New Roman" w:eastAsia="Times New Roman" w:hAnsi="Times New Roman"/>
          <w:color w:val="000000"/>
          <w:sz w:val="24"/>
          <w:szCs w:val="24"/>
        </w:rPr>
        <w:t xml:space="preserve">психологическая 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готовность к обучению в школе «Представляет собой систему взаимосвязанных качеств детской личн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ости, 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 xml:space="preserve">включая особенности её мотивации,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уровня развития познавательной 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аналитико-синтетической деятельности, степень сформированности механизмов волевой регуляции действий и т.д.».</w:t>
      </w:r>
    </w:p>
    <w:p w:rsidR="00941CD3" w:rsidRPr="008A67B2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Наиболее полно 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понятие «готовности к школе» дано в определении Л.А. Венгер</w:t>
      </w:r>
      <w:r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="009C09C9">
        <w:rPr>
          <w:rFonts w:ascii="Times New Roman" w:eastAsia="Times New Roman" w:hAnsi="Times New Roman"/>
          <w:color w:val="000000"/>
          <w:sz w:val="24"/>
          <w:szCs w:val="24"/>
        </w:rPr>
        <w:t xml:space="preserve">, под 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которой он понимал определённый набор знаний и умений, в котором должн</w:t>
      </w:r>
      <w:r w:rsidR="009943F9">
        <w:rPr>
          <w:rFonts w:ascii="Times New Roman" w:eastAsia="Times New Roman" w:hAnsi="Times New Roman"/>
          <w:color w:val="000000"/>
          <w:sz w:val="24"/>
          <w:szCs w:val="24"/>
        </w:rPr>
        <w:t xml:space="preserve">ы присутствовать все остальные 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 xml:space="preserve">элементы, хотя </w:t>
      </w:r>
      <w:r w:rsidR="000D3652" w:rsidRPr="008A67B2">
        <w:rPr>
          <w:rFonts w:ascii="Times New Roman" w:eastAsia="Times New Roman" w:hAnsi="Times New Roman"/>
          <w:color w:val="000000"/>
          <w:sz w:val="24"/>
          <w:szCs w:val="24"/>
        </w:rPr>
        <w:t>уровень их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 xml:space="preserve"> развития может быть разный.  </w:t>
      </w:r>
    </w:p>
    <w:p w:rsidR="00941CD3" w:rsidRPr="008A67B2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 xml:space="preserve">     Это основные параметры психического развития ребенка, на которые опирается начальное обучение в школе. Если ребенок хочет учиться, умеет работать по образцу и следовать заданному правилу, может применить правило на аналогичном задании, то такой ребенок эффективно будет осваивать азы учения и достаточно быстро продвигаться вперед.</w:t>
      </w:r>
    </w:p>
    <w:p w:rsidR="00941CD3" w:rsidRPr="008A67B2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 xml:space="preserve">   В этот период переход от дошкольного детства к школьному, как указывала Л.И. Божович (1968), характеризуется не только изменением места ребенка в системе отношений, но и всего образа его жизни. Именно поэтому успех или неуспех в учебных делах имеет для ребенка острую аффективную окраску. Следовательно, вопросы школьного обучения — это не только вопросы образования, интеллектуального развития ребенка, но и формирования его личности. В связи с этим и возникла необходимость разработать и вне</w:t>
      </w:r>
      <w:r w:rsidR="003F25EF">
        <w:rPr>
          <w:rFonts w:ascii="Times New Roman" w:eastAsia="Times New Roman" w:hAnsi="Times New Roman"/>
          <w:color w:val="000000"/>
          <w:sz w:val="24"/>
          <w:szCs w:val="24"/>
        </w:rPr>
        <w:t xml:space="preserve">дрить рабочую 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программу</w:t>
      </w:r>
      <w:r w:rsidR="003F25EF">
        <w:rPr>
          <w:rFonts w:ascii="Times New Roman" w:eastAsia="Times New Roman" w:hAnsi="Times New Roman"/>
          <w:color w:val="000000"/>
          <w:sz w:val="24"/>
          <w:szCs w:val="24"/>
        </w:rPr>
        <w:t>, основанную на развитии высших психических функций, являющихся предпосылкой психологической готовности к школе.</w:t>
      </w:r>
    </w:p>
    <w:p w:rsidR="00941CD3" w:rsidRPr="008A67B2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Всякая психическая функция формируется и преобразуется в процессе взаимодействия ребенка и взрослого, поэтому задача психолога осуществлять</w:t>
      </w:r>
      <w:r w:rsidR="00E34A45">
        <w:rPr>
          <w:rFonts w:ascii="Times New Roman" w:eastAsia="Times New Roman" w:hAnsi="Times New Roman"/>
          <w:color w:val="000000"/>
          <w:sz w:val="24"/>
          <w:szCs w:val="24"/>
        </w:rPr>
        <w:t xml:space="preserve"> психологическую подготовку ребенка к школе 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через зону ближайшего развития внутри ведущей игровой деятельности.</w:t>
      </w:r>
    </w:p>
    <w:p w:rsidR="00941CD3" w:rsidRPr="008A67B2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aps/>
          <w:sz w:val="24"/>
          <w:szCs w:val="24"/>
        </w:rPr>
      </w:pPr>
      <w:r w:rsidRPr="008A67B2">
        <w:rPr>
          <w:rFonts w:ascii="Times New Roman" w:eastAsia="Times New Roman" w:hAnsi="Times New Roman"/>
          <w:sz w:val="24"/>
          <w:szCs w:val="24"/>
        </w:rPr>
        <w:t>Нако</w:t>
      </w:r>
      <w:r w:rsidR="00E34A45">
        <w:rPr>
          <w:rFonts w:ascii="Times New Roman" w:eastAsia="Times New Roman" w:hAnsi="Times New Roman"/>
          <w:sz w:val="24"/>
          <w:szCs w:val="24"/>
        </w:rPr>
        <w:t xml:space="preserve">пление ребенком </w:t>
      </w:r>
      <w:r w:rsidRPr="008A67B2">
        <w:rPr>
          <w:rFonts w:ascii="Times New Roman" w:eastAsia="Times New Roman" w:hAnsi="Times New Roman"/>
          <w:sz w:val="24"/>
          <w:szCs w:val="24"/>
        </w:rPr>
        <w:t>под руководством в</w:t>
      </w:r>
      <w:r w:rsidR="0084692A">
        <w:rPr>
          <w:rFonts w:ascii="Times New Roman" w:eastAsia="Times New Roman" w:hAnsi="Times New Roman"/>
          <w:sz w:val="24"/>
          <w:szCs w:val="24"/>
        </w:rPr>
        <w:t xml:space="preserve">зрослых </w:t>
      </w:r>
      <w:r w:rsidRPr="008A67B2">
        <w:rPr>
          <w:rFonts w:ascii="Times New Roman" w:eastAsia="Times New Roman" w:hAnsi="Times New Roman"/>
          <w:sz w:val="24"/>
          <w:szCs w:val="24"/>
        </w:rPr>
        <w:t>необходимого социального опыта способствует раскрытию возрастного потенциала дошкольника, успешной</w:t>
      </w:r>
      <w:r w:rsidR="00E34A45">
        <w:rPr>
          <w:rFonts w:ascii="Times New Roman" w:eastAsia="Times New Roman" w:hAnsi="Times New Roman"/>
          <w:sz w:val="24"/>
          <w:szCs w:val="24"/>
        </w:rPr>
        <w:t xml:space="preserve"> психологической готовности к </w:t>
      </w:r>
      <w:r w:rsidRPr="008A67B2">
        <w:rPr>
          <w:rFonts w:ascii="Times New Roman" w:eastAsia="Times New Roman" w:hAnsi="Times New Roman"/>
          <w:sz w:val="24"/>
          <w:szCs w:val="24"/>
        </w:rPr>
        <w:t>школ</w:t>
      </w:r>
      <w:r w:rsidR="00E34A45">
        <w:rPr>
          <w:rFonts w:ascii="Times New Roman" w:eastAsia="Times New Roman" w:hAnsi="Times New Roman"/>
          <w:sz w:val="24"/>
          <w:szCs w:val="24"/>
        </w:rPr>
        <w:t>е.</w:t>
      </w:r>
      <w:r w:rsidRPr="008A67B2">
        <w:rPr>
          <w:rFonts w:ascii="Times New Roman" w:eastAsia="Times New Roman" w:hAnsi="Times New Roman"/>
          <w:sz w:val="24"/>
          <w:szCs w:val="24"/>
        </w:rPr>
        <w:t xml:space="preserve"> Из этого следует, что именно в дошкольном возрасте закладываются основы социальной зрелости (компетентности) ребенка, определяя траектории развития и успешной адаптации в меняющемся социуме.</w:t>
      </w:r>
    </w:p>
    <w:p w:rsidR="00941CD3" w:rsidRPr="008A67B2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aps/>
          <w:sz w:val="24"/>
          <w:szCs w:val="24"/>
        </w:rPr>
      </w:pP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Под социальной компетентностью дошкольника мы понимаем качество личности, сформированное в процессе активного творческого освоения социальных отношений, возникающих на разных этапах и разных видах социального взаимодействия, а также усвоение ребенком этических норм, являющихся основой построения и регулирования межличностных и внутри</w:t>
      </w:r>
      <w:r w:rsidR="001B2FA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личностных социальных позиций, отношений.</w:t>
      </w:r>
    </w:p>
    <w:p w:rsidR="00941CD3" w:rsidRPr="008A67B2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 xml:space="preserve">   Особое место в процессе формирования социальной компетентности подрастающего поколения занимает игровая деятельность. </w:t>
      </w:r>
    </w:p>
    <w:p w:rsidR="00941CD3" w:rsidRPr="008A67B2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 xml:space="preserve">   Влияние игры на формирование навыков социальной компетентности личности дошкольника заключается в том, что, благодаря игровому подражанию и ролевому перевоплощению он знакомится с нормами и моделями поведения и взаимоотношений детей и взрослых людей, которые становятся образцами для его собствен</w:t>
      </w:r>
      <w:r w:rsidR="0084692A">
        <w:rPr>
          <w:rFonts w:ascii="Times New Roman" w:eastAsia="Times New Roman" w:hAnsi="Times New Roman"/>
          <w:color w:val="000000"/>
          <w:sz w:val="24"/>
          <w:szCs w:val="24"/>
        </w:rPr>
        <w:t xml:space="preserve">ного поведения. В игре </w:t>
      </w:r>
      <w:r w:rsidR="0084692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ребенок 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приобретает основные навыки социальной компетентности, необходимые для установления контакта и развития взаимодействия с окружающим миром.</w:t>
      </w:r>
    </w:p>
    <w:p w:rsidR="00941CD3" w:rsidRPr="008A67B2" w:rsidRDefault="00E34A45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Важными компонентами психологической готовности являются: </w:t>
      </w:r>
      <w:r w:rsidR="00941CD3" w:rsidRPr="008A67B2">
        <w:rPr>
          <w:rFonts w:ascii="Times New Roman" w:eastAsia="Times New Roman" w:hAnsi="Times New Roman"/>
          <w:color w:val="000000"/>
          <w:sz w:val="24"/>
          <w:szCs w:val="24"/>
        </w:rPr>
        <w:t xml:space="preserve">умение проводить аналогии, классификации и обобщения, 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способность к анализу и синтезу материалов</w:t>
      </w:r>
      <w:r w:rsidR="00F94ECD">
        <w:rPr>
          <w:rFonts w:ascii="Times New Roman" w:eastAsia="Times New Roman" w:hAnsi="Times New Roman"/>
          <w:color w:val="000000"/>
          <w:sz w:val="24"/>
          <w:szCs w:val="24"/>
        </w:rPr>
        <w:t xml:space="preserve"> (п</w:t>
      </w:r>
      <w:r w:rsidR="00F94ECD" w:rsidRPr="008A67B2">
        <w:rPr>
          <w:rFonts w:ascii="Times New Roman" w:eastAsia="Times New Roman" w:hAnsi="Times New Roman"/>
          <w:color w:val="000000"/>
          <w:sz w:val="24"/>
          <w:szCs w:val="24"/>
        </w:rPr>
        <w:t>редставленных в виде рисунков, графиков, таб</w:t>
      </w:r>
      <w:r w:rsidR="00F94ECD">
        <w:rPr>
          <w:rFonts w:ascii="Times New Roman" w:eastAsia="Times New Roman" w:hAnsi="Times New Roman"/>
          <w:color w:val="000000"/>
          <w:sz w:val="24"/>
          <w:szCs w:val="24"/>
        </w:rPr>
        <w:t xml:space="preserve">лиц и схем), </w:t>
      </w:r>
      <w:r w:rsidR="00941CD3" w:rsidRPr="008A67B2">
        <w:rPr>
          <w:rFonts w:ascii="Times New Roman" w:eastAsia="Times New Roman" w:hAnsi="Times New Roman"/>
          <w:color w:val="000000"/>
          <w:sz w:val="24"/>
          <w:szCs w:val="24"/>
        </w:rPr>
        <w:t>общая осведомленность ребенка. Следует учитывать уровень развития внимания. Зрительной памяти (основной упор в начальном обучении идет на зрительное восприятие информации), мелкой моторики руки.</w:t>
      </w:r>
    </w:p>
    <w:p w:rsidR="00941CD3" w:rsidRPr="008A67B2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В своей деятельности психологу следует опираться и на личностные особенности детей</w:t>
      </w:r>
      <w:r w:rsidR="00CF1C33">
        <w:rPr>
          <w:rFonts w:ascii="Times New Roman" w:eastAsia="Times New Roman" w:hAnsi="Times New Roman"/>
          <w:color w:val="000000"/>
          <w:sz w:val="24"/>
          <w:szCs w:val="24"/>
        </w:rPr>
        <w:t>. Не менее важное значение имеет развитие самоконтроля, умения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 xml:space="preserve"> общаться с людьми, ролевое поведение, самостоятельность.  Без хорошей работоспособности вряд ли можно рассчитывать на прочное усвоение достаточно большого объема знаний, на формирование сложных умений и навыков. </w:t>
      </w:r>
    </w:p>
    <w:p w:rsidR="00941CD3" w:rsidRPr="008A67B2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 xml:space="preserve">А предлагаемая </w:t>
      </w:r>
      <w:r w:rsidR="00CF1C33">
        <w:rPr>
          <w:rFonts w:ascii="Times New Roman" w:eastAsia="Times New Roman" w:hAnsi="Times New Roman"/>
          <w:color w:val="000000"/>
          <w:sz w:val="24"/>
          <w:szCs w:val="24"/>
        </w:rPr>
        <w:t xml:space="preserve">рабочая 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программа</w:t>
      </w:r>
      <w:r w:rsidR="00CF1C33">
        <w:rPr>
          <w:rFonts w:ascii="Times New Roman" w:eastAsia="Times New Roman" w:hAnsi="Times New Roman"/>
          <w:color w:val="000000"/>
          <w:sz w:val="24"/>
          <w:szCs w:val="24"/>
        </w:rPr>
        <w:t xml:space="preserve"> «Растём. Учимся. Развиваемся» 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позволя</w:t>
      </w:r>
      <w:r w:rsidR="00CF1C33">
        <w:rPr>
          <w:rFonts w:ascii="Times New Roman" w:eastAsia="Times New Roman" w:hAnsi="Times New Roman"/>
          <w:color w:val="000000"/>
          <w:sz w:val="24"/>
          <w:szCs w:val="24"/>
        </w:rPr>
        <w:t>ет развивать высшие психические функции в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 xml:space="preserve"> ходе игровых занятий, гд</w:t>
      </w:r>
      <w:r w:rsidR="00CF1C33">
        <w:rPr>
          <w:rFonts w:ascii="Times New Roman" w:eastAsia="Times New Roman" w:hAnsi="Times New Roman"/>
          <w:color w:val="000000"/>
          <w:sz w:val="24"/>
          <w:szCs w:val="24"/>
        </w:rPr>
        <w:t xml:space="preserve">е учитываются особенности 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 xml:space="preserve"> развития</w:t>
      </w:r>
      <w:r w:rsidR="009C0468">
        <w:rPr>
          <w:rFonts w:ascii="Times New Roman" w:eastAsia="Times New Roman" w:hAnsi="Times New Roman"/>
          <w:color w:val="000000"/>
          <w:sz w:val="24"/>
          <w:szCs w:val="24"/>
        </w:rPr>
        <w:t xml:space="preserve"> дошкольника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9C046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 xml:space="preserve"> полученные в результате диагностики (на диагностическом этапе).</w:t>
      </w:r>
    </w:p>
    <w:p w:rsidR="00941CD3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Возрастные особенности дошкольника определили насыщенность учебного материала игровыми заданиями. Включ</w:t>
      </w:r>
      <w:r w:rsidR="009C0468">
        <w:rPr>
          <w:rFonts w:ascii="Times New Roman" w:eastAsia="Times New Roman" w:hAnsi="Times New Roman"/>
          <w:color w:val="000000"/>
          <w:sz w:val="24"/>
          <w:szCs w:val="24"/>
        </w:rPr>
        <w:t>ая в себя элементы соревнования,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C0468">
        <w:rPr>
          <w:rFonts w:ascii="Times New Roman" w:eastAsia="Times New Roman" w:hAnsi="Times New Roman"/>
          <w:color w:val="000000"/>
          <w:sz w:val="24"/>
          <w:szCs w:val="24"/>
        </w:rPr>
        <w:t xml:space="preserve">развивающие игры, 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загадки, считалочки, головоломки, что помогает развивать у ребёнка логическое мышление, обогатить свой активный и пассивный словарный запас, познавательные способности.  Игров</w:t>
      </w:r>
      <w:r w:rsidR="0084692A">
        <w:rPr>
          <w:rFonts w:ascii="Times New Roman" w:eastAsia="Times New Roman" w:hAnsi="Times New Roman"/>
          <w:color w:val="000000"/>
          <w:sz w:val="24"/>
          <w:szCs w:val="24"/>
        </w:rPr>
        <w:t xml:space="preserve">ые упражнения, используемые на 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занятиях, помогают детям легко включиться в познавател</w:t>
      </w:r>
      <w:r w:rsidR="0084692A">
        <w:rPr>
          <w:rFonts w:ascii="Times New Roman" w:eastAsia="Times New Roman" w:hAnsi="Times New Roman"/>
          <w:color w:val="000000"/>
          <w:sz w:val="24"/>
          <w:szCs w:val="24"/>
        </w:rPr>
        <w:t xml:space="preserve">ьную деятельность, благоприятно </w:t>
      </w:r>
      <w:r w:rsidR="00AF7C58">
        <w:rPr>
          <w:rFonts w:ascii="Times New Roman" w:eastAsia="Times New Roman" w:hAnsi="Times New Roman"/>
          <w:color w:val="000000"/>
          <w:sz w:val="24"/>
          <w:szCs w:val="24"/>
        </w:rPr>
        <w:t>влияют</w:t>
      </w:r>
      <w:r w:rsidR="009C09C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2164A">
        <w:rPr>
          <w:rFonts w:ascii="Times New Roman" w:eastAsia="Times New Roman" w:hAnsi="Times New Roman"/>
          <w:color w:val="000000"/>
          <w:sz w:val="24"/>
          <w:szCs w:val="24"/>
        </w:rPr>
        <w:t>на многогранное</w:t>
      </w:r>
      <w:r w:rsidR="00AF7C5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2164A">
        <w:rPr>
          <w:rFonts w:ascii="Times New Roman" w:eastAsia="Times New Roman" w:hAnsi="Times New Roman"/>
          <w:color w:val="000000"/>
          <w:sz w:val="24"/>
          <w:szCs w:val="24"/>
        </w:rPr>
        <w:t>раскрытие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 xml:space="preserve"> личности. Обучая дошкольников при помощи игры</w:t>
      </w:r>
      <w:r w:rsidR="0084692A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 xml:space="preserve"> педагог- пс</w:t>
      </w:r>
      <w:r w:rsidR="008E6F74">
        <w:rPr>
          <w:rFonts w:ascii="Times New Roman" w:eastAsia="Times New Roman" w:hAnsi="Times New Roman"/>
          <w:color w:val="000000"/>
          <w:sz w:val="24"/>
          <w:szCs w:val="24"/>
        </w:rPr>
        <w:t xml:space="preserve">ихолог стремится к тому, чтобы 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радость от игровой деятельности постепенно переросла в радость учения.</w:t>
      </w:r>
    </w:p>
    <w:p w:rsidR="008E6F74" w:rsidRDefault="008E6F74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943F9" w:rsidRDefault="009943F9" w:rsidP="00C515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51549" w:rsidRDefault="00C51549" w:rsidP="00C515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41CD3" w:rsidRDefault="00941CD3" w:rsidP="000D36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8A67B2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Практи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ческая направленность программы:</w:t>
      </w:r>
    </w:p>
    <w:p w:rsidR="009943F9" w:rsidRPr="008A67B2" w:rsidRDefault="009943F9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941CD3" w:rsidRPr="008A67B2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Данная программа является развивающей программой дополнительного образования. Включает в себя взаимосвязанные упражнения, игры, развивающие</w:t>
      </w:r>
      <w:r w:rsidR="002D6544">
        <w:rPr>
          <w:rFonts w:ascii="Times New Roman" w:eastAsia="Times New Roman" w:hAnsi="Times New Roman"/>
          <w:color w:val="000000"/>
          <w:sz w:val="24"/>
          <w:szCs w:val="24"/>
        </w:rPr>
        <w:t xml:space="preserve"> высшие психические функции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2D6544">
        <w:rPr>
          <w:rFonts w:ascii="Times New Roman" w:eastAsia="Times New Roman" w:hAnsi="Times New Roman"/>
          <w:color w:val="000000"/>
          <w:sz w:val="24"/>
          <w:szCs w:val="24"/>
        </w:rPr>
        <w:t xml:space="preserve"> Основными принципами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, положенны</w:t>
      </w:r>
      <w:r w:rsidR="002D6544">
        <w:rPr>
          <w:rFonts w:ascii="Times New Roman" w:eastAsia="Times New Roman" w:hAnsi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 основу построения данной 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="002D6544">
        <w:rPr>
          <w:rFonts w:ascii="Times New Roman" w:eastAsia="Times New Roman" w:hAnsi="Times New Roman"/>
          <w:color w:val="000000"/>
          <w:sz w:val="24"/>
          <w:szCs w:val="24"/>
        </w:rPr>
        <w:t>рограммы, являются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:rsidR="00941CD3" w:rsidRPr="0084692A" w:rsidRDefault="00941CD3" w:rsidP="000D3652">
      <w:pPr>
        <w:pStyle w:val="a7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4692A">
        <w:rPr>
          <w:rFonts w:ascii="Times New Roman" w:eastAsia="Times New Roman" w:hAnsi="Times New Roman"/>
          <w:color w:val="000000"/>
          <w:sz w:val="24"/>
          <w:szCs w:val="24"/>
        </w:rPr>
        <w:t>Принцип гуманизации – признание самостоятельности личности, её уникальности, создание условий для её саморазвития с учётом возрастных и индивидуальных особенностей и возможностей ребёнка, т.е. личностно –ориентированный подход.</w:t>
      </w:r>
    </w:p>
    <w:p w:rsidR="00941CD3" w:rsidRPr="0084692A" w:rsidRDefault="00941CD3" w:rsidP="000D3652">
      <w:pPr>
        <w:pStyle w:val="a7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4692A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="0084692A">
        <w:rPr>
          <w:rFonts w:ascii="Times New Roman" w:eastAsia="Times New Roman" w:hAnsi="Times New Roman"/>
          <w:color w:val="000000"/>
          <w:sz w:val="24"/>
          <w:szCs w:val="24"/>
        </w:rPr>
        <w:t xml:space="preserve">ринцип научности и доступности </w:t>
      </w:r>
      <w:r w:rsidRPr="0084692A">
        <w:rPr>
          <w:rFonts w:ascii="Times New Roman" w:eastAsia="Times New Roman" w:hAnsi="Times New Roman"/>
          <w:color w:val="000000"/>
          <w:sz w:val="24"/>
          <w:szCs w:val="24"/>
        </w:rPr>
        <w:t>- содержание учебного материала доступно, нельзя «забегать вперёд» и форсировать процесс усвоения тех знаний и умений, которые будут формироваться в школе. Но, в тоже время, педагог-психолог вносит новые элементы знаний и применяет современные образовательные технологии.</w:t>
      </w:r>
    </w:p>
    <w:p w:rsidR="00941CD3" w:rsidRPr="0084692A" w:rsidRDefault="00941CD3" w:rsidP="000D3652">
      <w:pPr>
        <w:pStyle w:val="a7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4692A">
        <w:rPr>
          <w:rFonts w:ascii="Times New Roman" w:eastAsia="Times New Roman" w:hAnsi="Times New Roman"/>
          <w:color w:val="000000"/>
          <w:sz w:val="24"/>
          <w:szCs w:val="24"/>
        </w:rPr>
        <w:t>Принцип систематичности и последовательности в развитии и обучении.</w:t>
      </w:r>
    </w:p>
    <w:p w:rsidR="00941CD3" w:rsidRPr="0084692A" w:rsidRDefault="00941CD3" w:rsidP="000D3652">
      <w:pPr>
        <w:pStyle w:val="a7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4692A">
        <w:rPr>
          <w:rFonts w:ascii="Times New Roman" w:eastAsia="Times New Roman" w:hAnsi="Times New Roman"/>
          <w:color w:val="000000"/>
          <w:sz w:val="24"/>
          <w:szCs w:val="24"/>
        </w:rPr>
        <w:t>Принцип учёта самоценности дошкольного периода детства- приоритет игровой деятельности при организации образовательного процесса.</w:t>
      </w:r>
    </w:p>
    <w:p w:rsidR="00941CD3" w:rsidRPr="0084692A" w:rsidRDefault="00941CD3" w:rsidP="000D3652">
      <w:pPr>
        <w:pStyle w:val="a7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4692A">
        <w:rPr>
          <w:rFonts w:ascii="Times New Roman" w:eastAsia="Times New Roman" w:hAnsi="Times New Roman"/>
          <w:color w:val="000000"/>
          <w:sz w:val="24"/>
          <w:szCs w:val="24"/>
        </w:rPr>
        <w:t>Принцип сотрудничества реализуется посредствам развивающего диалога взрослого и ребёнка.</w:t>
      </w:r>
    </w:p>
    <w:p w:rsidR="00941CD3" w:rsidRPr="0084692A" w:rsidRDefault="00941CD3" w:rsidP="000D3652">
      <w:pPr>
        <w:pStyle w:val="a7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4692A">
        <w:rPr>
          <w:rFonts w:ascii="Times New Roman" w:eastAsia="Times New Roman" w:hAnsi="Times New Roman"/>
          <w:color w:val="000000"/>
          <w:sz w:val="24"/>
          <w:szCs w:val="24"/>
        </w:rPr>
        <w:t xml:space="preserve">Принцип создания психологической комфортности, т.е. снятие всех стрессообразующих факторов в процессе развития и обучения, </w:t>
      </w:r>
      <w:r w:rsidR="0084692A">
        <w:rPr>
          <w:rFonts w:ascii="Times New Roman" w:eastAsia="Times New Roman" w:hAnsi="Times New Roman"/>
          <w:color w:val="000000"/>
          <w:sz w:val="24"/>
          <w:szCs w:val="24"/>
        </w:rPr>
        <w:t xml:space="preserve">уважение к ребёнку, к процессу </w:t>
      </w:r>
      <w:r w:rsidRPr="0084692A">
        <w:rPr>
          <w:rFonts w:ascii="Times New Roman" w:eastAsia="Times New Roman" w:hAnsi="Times New Roman"/>
          <w:color w:val="000000"/>
          <w:sz w:val="24"/>
          <w:szCs w:val="24"/>
        </w:rPr>
        <w:t>и результату его деятельности.</w:t>
      </w:r>
    </w:p>
    <w:p w:rsidR="00941CD3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335D9" w:rsidRPr="006335D9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A67B2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Основная цель программы</w:t>
      </w:r>
      <w:r w:rsidR="006335D9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: </w:t>
      </w:r>
      <w:r w:rsidR="006335D9" w:rsidRPr="008A67B2">
        <w:rPr>
          <w:rFonts w:ascii="Times New Roman" w:eastAsia="Times New Roman" w:hAnsi="Times New Roman"/>
          <w:bCs/>
          <w:color w:val="000000"/>
          <w:sz w:val="24"/>
          <w:szCs w:val="24"/>
        </w:rPr>
        <w:t>разви</w:t>
      </w:r>
      <w:r w:rsidR="006335D9">
        <w:rPr>
          <w:rFonts w:ascii="Times New Roman" w:eastAsia="Times New Roman" w:hAnsi="Times New Roman"/>
          <w:bCs/>
          <w:color w:val="000000"/>
          <w:sz w:val="24"/>
          <w:szCs w:val="24"/>
        </w:rPr>
        <w:t>тие</w:t>
      </w:r>
      <w:r w:rsidR="002D654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высших психических функций и социальной </w:t>
      </w:r>
      <w:r w:rsidR="00922BAF">
        <w:rPr>
          <w:rFonts w:ascii="Times New Roman" w:eastAsia="Times New Roman" w:hAnsi="Times New Roman"/>
          <w:bCs/>
          <w:color w:val="000000"/>
          <w:sz w:val="24"/>
          <w:szCs w:val="24"/>
        </w:rPr>
        <w:t>компетентности</w:t>
      </w:r>
      <w:r w:rsidR="00B43F6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у детей старшего дошкольного возраста</w:t>
      </w:r>
    </w:p>
    <w:p w:rsidR="009068B2" w:rsidRDefault="009068B2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941CD3" w:rsidRPr="008A67B2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8A67B2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Образовательные задачи</w:t>
      </w:r>
      <w:r w:rsidRPr="008A67B2">
        <w:rPr>
          <w:rFonts w:ascii="Times New Roman" w:eastAsia="Times New Roman" w:hAnsi="Times New Roman"/>
          <w:bCs/>
          <w:color w:val="000000"/>
          <w:sz w:val="24"/>
          <w:szCs w:val="24"/>
        </w:rPr>
        <w:t>:</w:t>
      </w:r>
    </w:p>
    <w:p w:rsidR="00941CD3" w:rsidRPr="008C6C86" w:rsidRDefault="00941CD3" w:rsidP="000D3652">
      <w:pPr>
        <w:pStyle w:val="a7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C6C86">
        <w:rPr>
          <w:rFonts w:ascii="Times New Roman" w:eastAsia="Times New Roman" w:hAnsi="Times New Roman"/>
          <w:color w:val="000000"/>
          <w:sz w:val="24"/>
          <w:szCs w:val="24"/>
        </w:rPr>
        <w:t>Развивать у ребенка предпосылки к учебной деятельности: коммуникативные и поведенческие навыки, познавательные процессы (внимание, мышление, память, речь, общую и мелкую моторику).</w:t>
      </w:r>
    </w:p>
    <w:p w:rsidR="00941CD3" w:rsidRDefault="00941CD3" w:rsidP="000D3652">
      <w:pPr>
        <w:pStyle w:val="a7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C6C86">
        <w:rPr>
          <w:rFonts w:ascii="Times New Roman" w:eastAsia="Times New Roman" w:hAnsi="Times New Roman"/>
          <w:color w:val="000000"/>
          <w:sz w:val="24"/>
          <w:szCs w:val="24"/>
        </w:rPr>
        <w:t>Формировать волевые качества, эмоционально – положительное отношение к школе.</w:t>
      </w:r>
    </w:p>
    <w:p w:rsidR="009C09C9" w:rsidRPr="008C6C86" w:rsidRDefault="009C09C9" w:rsidP="000D3652">
      <w:pPr>
        <w:pStyle w:val="a7"/>
        <w:spacing w:after="0" w:line="240" w:lineRule="auto"/>
        <w:ind w:left="1429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41CD3" w:rsidRPr="008A67B2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C6C8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Развивающие задачи</w:t>
      </w:r>
      <w:r w:rsidRPr="008A67B2">
        <w:rPr>
          <w:rFonts w:ascii="Times New Roman" w:eastAsia="Times New Roman" w:hAnsi="Times New Roman"/>
          <w:i/>
          <w:color w:val="000000"/>
          <w:sz w:val="24"/>
          <w:szCs w:val="24"/>
        </w:rPr>
        <w:t>,</w:t>
      </w:r>
      <w:r w:rsidR="0084692A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="0084692A">
        <w:rPr>
          <w:rFonts w:ascii="Times New Roman" w:eastAsia="Times New Roman" w:hAnsi="Times New Roman"/>
          <w:color w:val="000000"/>
          <w:sz w:val="24"/>
          <w:szCs w:val="24"/>
        </w:rPr>
        <w:t>стимулирующе</w:t>
      </w:r>
      <w:r w:rsidRPr="008A67B2">
        <w:rPr>
          <w:rFonts w:ascii="Times New Roman" w:eastAsia="Times New Roman" w:hAnsi="Times New Roman"/>
          <w:color w:val="000000"/>
          <w:sz w:val="24"/>
          <w:szCs w:val="24"/>
        </w:rPr>
        <w:t>е развитие физической и психологической готовности к школе.</w:t>
      </w:r>
    </w:p>
    <w:p w:rsidR="00941CD3" w:rsidRPr="008A67B2" w:rsidRDefault="00941CD3" w:rsidP="000D3652">
      <w:pPr>
        <w:pStyle w:val="a7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A67B2">
        <w:rPr>
          <w:rFonts w:ascii="Times New Roman" w:hAnsi="Times New Roman"/>
          <w:color w:val="000000"/>
          <w:sz w:val="24"/>
          <w:szCs w:val="24"/>
        </w:rPr>
        <w:t>Развивать познавательные процессы.</w:t>
      </w:r>
    </w:p>
    <w:p w:rsidR="00941CD3" w:rsidRPr="008A67B2" w:rsidRDefault="00941CD3" w:rsidP="000D3652">
      <w:pPr>
        <w:pStyle w:val="a7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A67B2">
        <w:rPr>
          <w:rFonts w:ascii="Times New Roman" w:hAnsi="Times New Roman"/>
          <w:color w:val="000000"/>
          <w:sz w:val="24"/>
          <w:szCs w:val="24"/>
        </w:rPr>
        <w:t>Формировать навыки учебной деятельности</w:t>
      </w:r>
    </w:p>
    <w:p w:rsidR="00941CD3" w:rsidRPr="008A67B2" w:rsidRDefault="00941CD3" w:rsidP="000D3652">
      <w:pPr>
        <w:pStyle w:val="a7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A67B2">
        <w:rPr>
          <w:rFonts w:ascii="Times New Roman" w:hAnsi="Times New Roman"/>
          <w:color w:val="000000"/>
          <w:sz w:val="24"/>
          <w:szCs w:val="24"/>
        </w:rPr>
        <w:t>Развивать произвольность психических процессов: памяти, внимания, мышления.</w:t>
      </w:r>
    </w:p>
    <w:p w:rsidR="00941CD3" w:rsidRPr="008A67B2" w:rsidRDefault="00941CD3" w:rsidP="000D3652">
      <w:pPr>
        <w:pStyle w:val="a7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A67B2">
        <w:rPr>
          <w:rFonts w:ascii="Times New Roman" w:hAnsi="Times New Roman"/>
          <w:color w:val="000000"/>
          <w:sz w:val="24"/>
          <w:szCs w:val="24"/>
        </w:rPr>
        <w:t>Развивать координацию в системе «глаз-рука»; зрительные мышцы, психомоторные функции.</w:t>
      </w:r>
    </w:p>
    <w:p w:rsidR="00941CD3" w:rsidRDefault="00941CD3" w:rsidP="000D3652">
      <w:pPr>
        <w:pStyle w:val="a7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A67B2">
        <w:rPr>
          <w:rFonts w:ascii="Times New Roman" w:hAnsi="Times New Roman"/>
          <w:color w:val="000000"/>
          <w:sz w:val="24"/>
          <w:szCs w:val="24"/>
        </w:rPr>
        <w:t>Тренировать мелкую моторику руки, готовить руку ребёнка к освоению навыков письма.</w:t>
      </w:r>
    </w:p>
    <w:p w:rsidR="009C09C9" w:rsidRDefault="009C09C9" w:rsidP="000D3652">
      <w:pPr>
        <w:pStyle w:val="a7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1CD3" w:rsidRPr="008C6C86" w:rsidRDefault="00941CD3" w:rsidP="000D365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C6C86">
        <w:rPr>
          <w:rFonts w:ascii="Times New Roman" w:hAnsi="Times New Roman"/>
          <w:b/>
          <w:i/>
          <w:color w:val="000000"/>
          <w:sz w:val="24"/>
          <w:szCs w:val="24"/>
        </w:rPr>
        <w:t>Воспитательные задачи</w:t>
      </w:r>
      <w:r w:rsidRPr="008C6C86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Pr="008C6C86">
        <w:rPr>
          <w:rFonts w:ascii="Times New Roman" w:hAnsi="Times New Roman"/>
          <w:color w:val="000000"/>
          <w:sz w:val="24"/>
          <w:szCs w:val="24"/>
        </w:rPr>
        <w:t>способствующие формированию мотивационного и личностного компонентов психологической готовности к школе:</w:t>
      </w:r>
    </w:p>
    <w:p w:rsidR="00941CD3" w:rsidRPr="00922BAF" w:rsidRDefault="00941CD3" w:rsidP="000D3652">
      <w:pPr>
        <w:pStyle w:val="a7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2BAF">
        <w:rPr>
          <w:rFonts w:ascii="Times New Roman" w:hAnsi="Times New Roman"/>
          <w:color w:val="000000"/>
          <w:sz w:val="24"/>
          <w:szCs w:val="24"/>
        </w:rPr>
        <w:t>Укреплять эмоционально-положительное отношение старших дошкольников к школе.</w:t>
      </w:r>
    </w:p>
    <w:p w:rsidR="00941CD3" w:rsidRPr="008A67B2" w:rsidRDefault="00941CD3" w:rsidP="000D3652">
      <w:pPr>
        <w:pStyle w:val="a7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A67B2">
        <w:rPr>
          <w:rFonts w:ascii="Times New Roman" w:hAnsi="Times New Roman"/>
          <w:color w:val="000000"/>
          <w:sz w:val="24"/>
          <w:szCs w:val="24"/>
        </w:rPr>
        <w:t>Формировать мотивацию учения и интерес к процессу обучения.</w:t>
      </w:r>
    </w:p>
    <w:p w:rsidR="00941CD3" w:rsidRDefault="00941CD3" w:rsidP="000D3652">
      <w:pPr>
        <w:pStyle w:val="a7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A67B2">
        <w:rPr>
          <w:rFonts w:ascii="Times New Roman" w:hAnsi="Times New Roman"/>
          <w:color w:val="000000"/>
          <w:sz w:val="24"/>
          <w:szCs w:val="24"/>
        </w:rPr>
        <w:t>Воспитывать уверенность в себе и своих силах.</w:t>
      </w:r>
    </w:p>
    <w:p w:rsidR="009C09C9" w:rsidRDefault="009C09C9" w:rsidP="000D3652">
      <w:pPr>
        <w:pStyle w:val="a7"/>
        <w:spacing w:after="0" w:line="240" w:lineRule="auto"/>
        <w:ind w:left="108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2BAF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A67B2">
        <w:rPr>
          <w:rFonts w:ascii="Times New Roman" w:hAnsi="Times New Roman"/>
          <w:b/>
          <w:i/>
          <w:color w:val="000000"/>
          <w:sz w:val="24"/>
          <w:szCs w:val="24"/>
        </w:rPr>
        <w:t>Адресат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: </w:t>
      </w:r>
      <w:r w:rsidR="000D3652">
        <w:rPr>
          <w:rFonts w:ascii="Times New Roman" w:hAnsi="Times New Roman"/>
          <w:color w:val="000000"/>
          <w:sz w:val="24"/>
          <w:szCs w:val="24"/>
        </w:rPr>
        <w:t>рабочая программа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7C60">
        <w:rPr>
          <w:rFonts w:ascii="Times New Roman" w:eastAsia="Times New Roman" w:hAnsi="Times New Roman"/>
          <w:sz w:val="24"/>
          <w:szCs w:val="24"/>
        </w:rPr>
        <w:t>«Растем. Учимся. Развиваемся</w:t>
      </w:r>
      <w:r>
        <w:rPr>
          <w:rFonts w:ascii="Times New Roman" w:eastAsia="Times New Roman" w:hAnsi="Times New Roman"/>
          <w:sz w:val="24"/>
          <w:szCs w:val="24"/>
        </w:rPr>
        <w:t xml:space="preserve">» </w:t>
      </w:r>
      <w:r w:rsidRPr="008A67B2">
        <w:rPr>
          <w:rFonts w:ascii="Times New Roman" w:eastAsia="Times New Roman" w:hAnsi="Times New Roman"/>
          <w:sz w:val="24"/>
          <w:szCs w:val="24"/>
        </w:rPr>
        <w:t>пре</w:t>
      </w:r>
      <w:r>
        <w:rPr>
          <w:rFonts w:ascii="Times New Roman" w:eastAsia="Times New Roman" w:hAnsi="Times New Roman"/>
          <w:sz w:val="24"/>
          <w:szCs w:val="24"/>
        </w:rPr>
        <w:t xml:space="preserve">дназначена для работы </w:t>
      </w:r>
      <w:r w:rsidR="009068B2">
        <w:rPr>
          <w:rFonts w:ascii="Times New Roman" w:eastAsia="Times New Roman" w:hAnsi="Times New Roman"/>
          <w:sz w:val="24"/>
          <w:szCs w:val="24"/>
        </w:rPr>
        <w:t xml:space="preserve">с детьми старшего дошкольного возраста. </w:t>
      </w:r>
    </w:p>
    <w:p w:rsidR="008F4367" w:rsidRPr="002475ED" w:rsidRDefault="008F4367" w:rsidP="000D365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F4367">
        <w:rPr>
          <w:rFonts w:ascii="Times New Roman" w:eastAsia="Times New Roman" w:hAnsi="Times New Roman"/>
          <w:b/>
          <w:i/>
          <w:sz w:val="24"/>
          <w:szCs w:val="24"/>
        </w:rPr>
        <w:t>Реализация рабочей программы</w:t>
      </w:r>
      <w:r w:rsidRPr="008A67B2">
        <w:rPr>
          <w:rFonts w:ascii="Times New Roman" w:eastAsia="Times New Roman" w:hAnsi="Times New Roman"/>
          <w:sz w:val="24"/>
          <w:szCs w:val="24"/>
        </w:rPr>
        <w:t xml:space="preserve"> происходит путём проведения групповых комплексных занятий с детьми. В конце каждог</w:t>
      </w:r>
      <w:r>
        <w:rPr>
          <w:rFonts w:ascii="Times New Roman" w:eastAsia="Times New Roman" w:hAnsi="Times New Roman"/>
          <w:sz w:val="24"/>
          <w:szCs w:val="24"/>
        </w:rPr>
        <w:t>о занятия проводится рефлексия,</w:t>
      </w:r>
      <w:r w:rsidRPr="008A67B2">
        <w:rPr>
          <w:rFonts w:ascii="Times New Roman" w:eastAsia="Times New Roman" w:hAnsi="Times New Roman"/>
          <w:sz w:val="24"/>
          <w:szCs w:val="24"/>
        </w:rPr>
        <w:t xml:space="preserve"> с целью осуществления обратной связи. </w:t>
      </w:r>
    </w:p>
    <w:p w:rsidR="008F4367" w:rsidRDefault="00922BAF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22BAF">
        <w:rPr>
          <w:rFonts w:ascii="Times New Roman" w:eastAsia="Times New Roman" w:hAnsi="Times New Roman"/>
          <w:b/>
          <w:i/>
          <w:sz w:val="24"/>
          <w:szCs w:val="24"/>
        </w:rPr>
        <w:t>Обоснованные критерии ограничения и противопоказания на участие в программе</w:t>
      </w:r>
      <w:r>
        <w:rPr>
          <w:rFonts w:ascii="Times New Roman" w:eastAsia="Times New Roman" w:hAnsi="Times New Roman"/>
          <w:sz w:val="24"/>
          <w:szCs w:val="24"/>
        </w:rPr>
        <w:t>: дошкольники менее 6 лет; дошкольники, имеющие нарушения в развитии: РАС, умственная отсталость.</w:t>
      </w:r>
      <w:r w:rsidR="00941CD3" w:rsidRPr="008A67B2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941CD3" w:rsidRPr="00252CFC" w:rsidRDefault="00941CD3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23B44">
        <w:rPr>
          <w:rStyle w:val="a6"/>
          <w:rFonts w:ascii="Times New Roman" w:eastAsia="Calibri" w:hAnsi="Times New Roman"/>
          <w:b/>
        </w:rPr>
        <w:t>Продолжительность, рекомендуемая периодичность:</w:t>
      </w:r>
      <w:r>
        <w:rPr>
          <w:rStyle w:val="a6"/>
          <w:rFonts w:ascii="Times New Roman" w:eastAsia="Calibri" w:hAnsi="Times New Roman"/>
          <w:b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</w:t>
      </w:r>
      <w:r w:rsidR="001B2FA5">
        <w:rPr>
          <w:rFonts w:ascii="Times New Roman" w:eastAsia="Times New Roman" w:hAnsi="Times New Roman"/>
          <w:sz w:val="24"/>
          <w:szCs w:val="24"/>
        </w:rPr>
        <w:t>анная</w:t>
      </w:r>
      <w:r w:rsidR="008F4367">
        <w:rPr>
          <w:rFonts w:ascii="Times New Roman" w:eastAsia="Times New Roman" w:hAnsi="Times New Roman"/>
          <w:sz w:val="24"/>
          <w:szCs w:val="24"/>
        </w:rPr>
        <w:t xml:space="preserve"> рабочая</w:t>
      </w:r>
      <w:r w:rsidR="001B2FA5">
        <w:rPr>
          <w:rFonts w:ascii="Times New Roman" w:eastAsia="Times New Roman" w:hAnsi="Times New Roman"/>
          <w:sz w:val="24"/>
          <w:szCs w:val="24"/>
        </w:rPr>
        <w:t xml:space="preserve"> программа рассчитана на 32</w:t>
      </w:r>
      <w:r w:rsidR="0084692A">
        <w:rPr>
          <w:rFonts w:ascii="Times New Roman" w:eastAsia="Times New Roman" w:hAnsi="Times New Roman"/>
          <w:sz w:val="24"/>
          <w:szCs w:val="24"/>
        </w:rPr>
        <w:t xml:space="preserve"> часа, </w:t>
      </w:r>
      <w:r w:rsidR="008F4367">
        <w:rPr>
          <w:rFonts w:ascii="Times New Roman" w:eastAsia="Times New Roman" w:hAnsi="Times New Roman"/>
          <w:sz w:val="24"/>
          <w:szCs w:val="24"/>
        </w:rPr>
        <w:t xml:space="preserve">занятия </w:t>
      </w:r>
      <w:r w:rsidR="0084692A">
        <w:rPr>
          <w:rFonts w:ascii="Times New Roman" w:eastAsia="Times New Roman" w:hAnsi="Times New Roman"/>
          <w:sz w:val="24"/>
          <w:szCs w:val="24"/>
        </w:rPr>
        <w:t>провод</w:t>
      </w:r>
      <w:r w:rsidR="008F4367">
        <w:rPr>
          <w:rFonts w:ascii="Times New Roman" w:eastAsia="Times New Roman" w:hAnsi="Times New Roman"/>
          <w:sz w:val="24"/>
          <w:szCs w:val="24"/>
        </w:rPr>
        <w:t>я</w:t>
      </w:r>
      <w:r w:rsidR="0084692A">
        <w:rPr>
          <w:rFonts w:ascii="Times New Roman" w:eastAsia="Times New Roman" w:hAnsi="Times New Roman"/>
          <w:sz w:val="24"/>
          <w:szCs w:val="24"/>
        </w:rPr>
        <w:t xml:space="preserve">тся </w:t>
      </w:r>
      <w:r w:rsidRPr="008A67B2">
        <w:rPr>
          <w:rFonts w:ascii="Times New Roman" w:eastAsia="Times New Roman" w:hAnsi="Times New Roman"/>
          <w:sz w:val="24"/>
          <w:szCs w:val="24"/>
        </w:rPr>
        <w:t>1</w:t>
      </w:r>
      <w:r w:rsidR="008469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8A67B2">
        <w:rPr>
          <w:rFonts w:ascii="Times New Roman" w:eastAsia="Times New Roman" w:hAnsi="Times New Roman"/>
          <w:sz w:val="24"/>
          <w:szCs w:val="24"/>
        </w:rPr>
        <w:t>раз</w:t>
      </w:r>
      <w:r w:rsidR="0084692A">
        <w:rPr>
          <w:rFonts w:ascii="Times New Roman" w:eastAsia="Times New Roman" w:hAnsi="Times New Roman"/>
          <w:sz w:val="24"/>
          <w:szCs w:val="24"/>
        </w:rPr>
        <w:t>а в неделю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84692A">
        <w:rPr>
          <w:rFonts w:ascii="Times New Roman" w:hAnsi="Times New Roman"/>
          <w:sz w:val="24"/>
          <w:szCs w:val="24"/>
        </w:rPr>
        <w:t>веду</w:t>
      </w:r>
      <w:r>
        <w:rPr>
          <w:rFonts w:ascii="Times New Roman" w:hAnsi="Times New Roman"/>
          <w:sz w:val="24"/>
          <w:szCs w:val="24"/>
        </w:rPr>
        <w:t>тся как в</w:t>
      </w:r>
      <w:r w:rsidRPr="00F22B35"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>е, так и индивидуально.</w:t>
      </w:r>
      <w:r w:rsidRPr="00F22B35">
        <w:rPr>
          <w:rFonts w:ascii="Times New Roman" w:hAnsi="Times New Roman"/>
          <w:sz w:val="24"/>
          <w:szCs w:val="24"/>
        </w:rPr>
        <w:t xml:space="preserve"> Продолжительность занятия </w:t>
      </w:r>
      <w:r>
        <w:rPr>
          <w:rFonts w:ascii="Times New Roman" w:hAnsi="Times New Roman"/>
          <w:sz w:val="24"/>
          <w:szCs w:val="24"/>
        </w:rPr>
        <w:t>30</w:t>
      </w:r>
      <w:r w:rsidRPr="00F22B35">
        <w:rPr>
          <w:rFonts w:ascii="Times New Roman" w:hAnsi="Times New Roman"/>
          <w:sz w:val="24"/>
          <w:szCs w:val="24"/>
        </w:rPr>
        <w:t xml:space="preserve"> минут. </w:t>
      </w:r>
    </w:p>
    <w:p w:rsidR="009C09C9" w:rsidRDefault="009C09C9" w:rsidP="000D365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9"/>
          <w:sz w:val="24"/>
          <w:szCs w:val="24"/>
        </w:rPr>
      </w:pPr>
    </w:p>
    <w:p w:rsidR="00941CD3" w:rsidRDefault="00941CD3" w:rsidP="00167EB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8A67B2">
        <w:rPr>
          <w:rFonts w:ascii="Times New Roman" w:eastAsia="Times New Roman" w:hAnsi="Times New Roman"/>
          <w:b/>
          <w:bCs/>
          <w:i/>
          <w:sz w:val="24"/>
          <w:szCs w:val="24"/>
        </w:rPr>
        <w:t>Требования к результату освоения программы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:</w:t>
      </w:r>
    </w:p>
    <w:p w:rsidR="009943F9" w:rsidRDefault="009943F9" w:rsidP="000D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9"/>
          <w:sz w:val="24"/>
          <w:szCs w:val="24"/>
        </w:rPr>
      </w:pPr>
    </w:p>
    <w:p w:rsidR="007C44A8" w:rsidRPr="008A67B2" w:rsidRDefault="007C44A8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A67B2">
        <w:rPr>
          <w:rFonts w:ascii="Times New Roman" w:eastAsia="Times New Roman" w:hAnsi="Times New Roman"/>
          <w:sz w:val="24"/>
          <w:szCs w:val="24"/>
        </w:rPr>
        <w:t>В период дошкольного детства интенсивно развиваются все стороны психики ребенк</w:t>
      </w:r>
      <w:r>
        <w:rPr>
          <w:rFonts w:ascii="Times New Roman" w:eastAsia="Times New Roman" w:hAnsi="Times New Roman"/>
          <w:sz w:val="24"/>
          <w:szCs w:val="24"/>
        </w:rPr>
        <w:t xml:space="preserve">а, закладывается фундамент для </w:t>
      </w:r>
      <w:r w:rsidRPr="008A67B2">
        <w:rPr>
          <w:rFonts w:ascii="Times New Roman" w:eastAsia="Times New Roman" w:hAnsi="Times New Roman"/>
          <w:sz w:val="24"/>
          <w:szCs w:val="24"/>
        </w:rPr>
        <w:t>его дальнейшего роста. Можно назвать три основных направления психического развития дошкольника: личность, деятельность и общение.</w:t>
      </w:r>
    </w:p>
    <w:p w:rsidR="007C44A8" w:rsidRDefault="007C44A8" w:rsidP="000D3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 xml:space="preserve">         </w:t>
      </w:r>
      <w:r w:rsidR="00941CD3" w:rsidRPr="007C44A8">
        <w:rPr>
          <w:rFonts w:ascii="Times New Roman" w:eastAsia="Times New Roman" w:hAnsi="Times New Roman"/>
          <w:bCs/>
          <w:sz w:val="24"/>
          <w:szCs w:val="24"/>
        </w:rPr>
        <w:t>При условии успешн</w:t>
      </w:r>
      <w:r w:rsidR="003E7C60" w:rsidRPr="007C44A8">
        <w:rPr>
          <w:rFonts w:ascii="Times New Roman" w:eastAsia="Times New Roman" w:hAnsi="Times New Roman"/>
          <w:bCs/>
          <w:sz w:val="24"/>
          <w:szCs w:val="24"/>
        </w:rPr>
        <w:t>ой реализации программы «Растем. Учимся. Развиваемся</w:t>
      </w:r>
      <w:r w:rsidR="00941CD3" w:rsidRPr="007C44A8">
        <w:rPr>
          <w:rFonts w:ascii="Times New Roman" w:eastAsia="Times New Roman" w:hAnsi="Times New Roman"/>
          <w:bCs/>
          <w:sz w:val="24"/>
          <w:szCs w:val="24"/>
        </w:rPr>
        <w:t>» будет наблюдаться положительная динамика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в формировании:</w:t>
      </w:r>
    </w:p>
    <w:p w:rsidR="007C44A8" w:rsidRPr="007C44A8" w:rsidRDefault="007C44A8" w:rsidP="000D3652">
      <w:pPr>
        <w:pStyle w:val="a7"/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44A8">
        <w:rPr>
          <w:rFonts w:ascii="Times New Roman" w:eastAsia="Times New Roman" w:hAnsi="Times New Roman"/>
          <w:bCs/>
          <w:sz w:val="24"/>
          <w:szCs w:val="24"/>
        </w:rPr>
        <w:t>высших психических функций,</w:t>
      </w:r>
    </w:p>
    <w:p w:rsidR="007C44A8" w:rsidRPr="007C44A8" w:rsidRDefault="007C44A8" w:rsidP="000D3652">
      <w:pPr>
        <w:pStyle w:val="a7"/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44A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C44A8">
        <w:rPr>
          <w:rFonts w:ascii="Times New Roman" w:hAnsi="Times New Roman"/>
          <w:sz w:val="24"/>
          <w:szCs w:val="24"/>
        </w:rPr>
        <w:t>зрительной, слухоречевой памяти;</w:t>
      </w:r>
    </w:p>
    <w:p w:rsidR="007C44A8" w:rsidRPr="00F22B35" w:rsidRDefault="007C44A8" w:rsidP="000D3652">
      <w:pPr>
        <w:pStyle w:val="a7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тонкой и общей</w:t>
      </w:r>
      <w:r w:rsidRPr="00F22B35">
        <w:rPr>
          <w:rFonts w:ascii="Times New Roman" w:hAnsi="Times New Roman"/>
          <w:sz w:val="24"/>
          <w:szCs w:val="24"/>
        </w:rPr>
        <w:t xml:space="preserve"> моторики;</w:t>
      </w:r>
    </w:p>
    <w:p w:rsidR="007C44A8" w:rsidRPr="00F22B35" w:rsidRDefault="007C44A8" w:rsidP="000D3652">
      <w:pPr>
        <w:pStyle w:val="a7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2B35">
        <w:rPr>
          <w:rFonts w:ascii="Times New Roman" w:hAnsi="Times New Roman"/>
          <w:sz w:val="24"/>
          <w:szCs w:val="24"/>
        </w:rPr>
        <w:t>активизации воображения;</w:t>
      </w:r>
    </w:p>
    <w:p w:rsidR="007C44A8" w:rsidRPr="00F22B35" w:rsidRDefault="007C44A8" w:rsidP="000D3652">
      <w:pPr>
        <w:pStyle w:val="a7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2B35">
        <w:rPr>
          <w:rFonts w:ascii="Times New Roman" w:hAnsi="Times New Roman"/>
          <w:sz w:val="24"/>
          <w:szCs w:val="24"/>
        </w:rPr>
        <w:t>способности логически мыслить;</w:t>
      </w:r>
    </w:p>
    <w:p w:rsidR="007C44A8" w:rsidRPr="00F22B35" w:rsidRDefault="007C44A8" w:rsidP="000D3652">
      <w:pPr>
        <w:pStyle w:val="a7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2B35">
        <w:rPr>
          <w:rFonts w:ascii="Times New Roman" w:hAnsi="Times New Roman"/>
          <w:sz w:val="24"/>
          <w:szCs w:val="24"/>
        </w:rPr>
        <w:t>пространственных представлений;</w:t>
      </w:r>
    </w:p>
    <w:p w:rsidR="007C44A8" w:rsidRDefault="007C44A8" w:rsidP="000D3652">
      <w:pPr>
        <w:pStyle w:val="a7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2B35">
        <w:rPr>
          <w:rFonts w:ascii="Times New Roman" w:hAnsi="Times New Roman"/>
          <w:sz w:val="24"/>
          <w:szCs w:val="24"/>
        </w:rPr>
        <w:t xml:space="preserve">способности </w:t>
      </w:r>
      <w:r w:rsidR="000D3652">
        <w:rPr>
          <w:rFonts w:ascii="Times New Roman" w:hAnsi="Times New Roman"/>
          <w:sz w:val="24"/>
          <w:szCs w:val="24"/>
        </w:rPr>
        <w:t>адекватно оценивать свою работ;</w:t>
      </w:r>
    </w:p>
    <w:p w:rsidR="000D3652" w:rsidRDefault="000D3652" w:rsidP="000D3652">
      <w:pPr>
        <w:pStyle w:val="a7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коммуникативных навыков.</w:t>
      </w:r>
    </w:p>
    <w:p w:rsidR="000D3652" w:rsidRDefault="000D3652" w:rsidP="000D3652">
      <w:pPr>
        <w:spacing w:after="0" w:line="240" w:lineRule="auto"/>
        <w:ind w:firstLine="709"/>
        <w:jc w:val="both"/>
        <w:rPr>
          <w:rStyle w:val="a6"/>
          <w:rFonts w:ascii="Times New Roman" w:eastAsia="Calibri" w:hAnsi="Times New Roman"/>
          <w:b/>
        </w:rPr>
      </w:pPr>
    </w:p>
    <w:p w:rsidR="009943F9" w:rsidRDefault="00941CD3" w:rsidP="00167EBC">
      <w:pPr>
        <w:spacing w:after="0" w:line="240" w:lineRule="auto"/>
        <w:ind w:firstLine="709"/>
        <w:rPr>
          <w:rStyle w:val="a6"/>
          <w:rFonts w:ascii="Times New Roman" w:eastAsia="Calibri" w:hAnsi="Times New Roman"/>
        </w:rPr>
      </w:pPr>
      <w:r w:rsidRPr="00423B44">
        <w:rPr>
          <w:rStyle w:val="a6"/>
          <w:rFonts w:ascii="Times New Roman" w:eastAsia="Calibri" w:hAnsi="Times New Roman"/>
          <w:b/>
        </w:rPr>
        <w:t>Система оценки достижений планируемых результатов</w:t>
      </w:r>
      <w:r w:rsidR="009943F9">
        <w:rPr>
          <w:rStyle w:val="a6"/>
          <w:rFonts w:ascii="Times New Roman" w:eastAsia="Calibri" w:hAnsi="Times New Roman"/>
        </w:rPr>
        <w:t>:</w:t>
      </w:r>
    </w:p>
    <w:p w:rsidR="009943F9" w:rsidRDefault="009943F9" w:rsidP="00167EB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A17B1" w:rsidRDefault="00941CD3" w:rsidP="000D36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2B35">
        <w:rPr>
          <w:rFonts w:ascii="Times New Roman" w:hAnsi="Times New Roman"/>
          <w:sz w:val="24"/>
          <w:szCs w:val="24"/>
        </w:rPr>
        <w:t>Оценка эффективности данной программы осуществляется путем сравнения результатов диагностики</w:t>
      </w:r>
      <w:r w:rsidR="00AF7C58">
        <w:rPr>
          <w:rFonts w:ascii="Times New Roman" w:hAnsi="Times New Roman"/>
          <w:sz w:val="24"/>
          <w:szCs w:val="24"/>
        </w:rPr>
        <w:t>,</w:t>
      </w:r>
      <w:r w:rsidRPr="00F22B35">
        <w:rPr>
          <w:rFonts w:ascii="Times New Roman" w:hAnsi="Times New Roman"/>
          <w:sz w:val="24"/>
          <w:szCs w:val="24"/>
        </w:rPr>
        <w:t xml:space="preserve"> проводимой в начале учебног</w:t>
      </w:r>
      <w:r w:rsidR="000D3652">
        <w:rPr>
          <w:rFonts w:ascii="Times New Roman" w:hAnsi="Times New Roman"/>
          <w:sz w:val="24"/>
          <w:szCs w:val="24"/>
        </w:rPr>
        <w:t xml:space="preserve">о года и в конце. </w:t>
      </w:r>
      <w:r w:rsidRPr="00F22B35">
        <w:rPr>
          <w:rFonts w:ascii="Times New Roman" w:hAnsi="Times New Roman"/>
          <w:sz w:val="24"/>
          <w:szCs w:val="24"/>
        </w:rPr>
        <w:t>Диагностический инструментарий: методик</w:t>
      </w:r>
      <w:r>
        <w:rPr>
          <w:rFonts w:ascii="Times New Roman" w:hAnsi="Times New Roman"/>
          <w:sz w:val="24"/>
          <w:szCs w:val="24"/>
        </w:rPr>
        <w:t>а диагностики сформированности графических навыков Л.А.Венгера, методика «Рисовальный тест Куглера», задание «Исключи лишнее», источник Немов Р</w:t>
      </w:r>
      <w:r w:rsidR="00AF7C58">
        <w:rPr>
          <w:rFonts w:ascii="Times New Roman" w:hAnsi="Times New Roman"/>
          <w:sz w:val="24"/>
          <w:szCs w:val="24"/>
        </w:rPr>
        <w:t>.С. «Психология в трех томах» - М.</w:t>
      </w:r>
      <w:r>
        <w:rPr>
          <w:rFonts w:ascii="Times New Roman" w:hAnsi="Times New Roman"/>
          <w:sz w:val="24"/>
          <w:szCs w:val="24"/>
        </w:rPr>
        <w:t>;</w:t>
      </w:r>
      <w:r w:rsidR="00AF7C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ВЛАДОС,1995 г. -Том 3,</w:t>
      </w:r>
      <w:r w:rsidR="00AF7C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стр.148.</w:t>
      </w:r>
      <w:r w:rsidR="006A17B1" w:rsidRPr="006A17B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A17B1">
        <w:rPr>
          <w:rFonts w:ascii="Times New Roman" w:eastAsia="Times New Roman" w:hAnsi="Times New Roman"/>
          <w:bCs/>
          <w:sz w:val="24"/>
          <w:szCs w:val="24"/>
        </w:rPr>
        <w:t xml:space="preserve">(Приложение №1). </w:t>
      </w:r>
      <w:r w:rsidR="006A17B1">
        <w:rPr>
          <w:rFonts w:ascii="Times New Roman" w:hAnsi="Times New Roman"/>
          <w:sz w:val="24"/>
          <w:szCs w:val="24"/>
        </w:rPr>
        <w:t xml:space="preserve"> </w:t>
      </w:r>
    </w:p>
    <w:p w:rsidR="009943F9" w:rsidRDefault="009943F9" w:rsidP="000D36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3652" w:rsidRDefault="000D3652" w:rsidP="001B2FA5">
      <w:pPr>
        <w:widowControl w:val="0"/>
        <w:spacing w:after="0" w:line="200" w:lineRule="exact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0D3652" w:rsidRDefault="000D3652" w:rsidP="001B2FA5">
      <w:pPr>
        <w:widowControl w:val="0"/>
        <w:spacing w:after="0" w:line="200" w:lineRule="exact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4692A" w:rsidRPr="001B2FA5" w:rsidRDefault="0084692A" w:rsidP="001B2FA5">
      <w:pPr>
        <w:widowControl w:val="0"/>
        <w:spacing w:after="0" w:line="200" w:lineRule="exact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4692A">
        <w:rPr>
          <w:rFonts w:ascii="Times New Roman" w:hAnsi="Times New Roman"/>
          <w:b/>
          <w:bCs/>
          <w:sz w:val="24"/>
          <w:szCs w:val="24"/>
          <w:lang w:eastAsia="en-US"/>
        </w:rPr>
        <w:t>Учебно-тематический план к рабоч</w:t>
      </w:r>
      <w:r w:rsidR="000D3652">
        <w:rPr>
          <w:rFonts w:ascii="Times New Roman" w:hAnsi="Times New Roman"/>
          <w:b/>
          <w:bCs/>
          <w:sz w:val="24"/>
          <w:szCs w:val="24"/>
          <w:lang w:eastAsia="en-US"/>
        </w:rPr>
        <w:t>ей программе «Растем. Учимся. Развиваемся</w:t>
      </w:r>
      <w:r w:rsidRPr="0084692A">
        <w:rPr>
          <w:rFonts w:ascii="Times New Roman" w:hAnsi="Times New Roman"/>
          <w:b/>
          <w:bCs/>
          <w:sz w:val="24"/>
          <w:szCs w:val="24"/>
          <w:lang w:eastAsia="en-US"/>
        </w:rPr>
        <w:t xml:space="preserve">» </w:t>
      </w:r>
    </w:p>
    <w:p w:rsidR="0084692A" w:rsidRPr="0084692A" w:rsidRDefault="0084692A" w:rsidP="0084692A">
      <w:pPr>
        <w:widowControl w:val="0"/>
        <w:spacing w:after="0" w:line="200" w:lineRule="exact"/>
        <w:rPr>
          <w:rFonts w:ascii="Times New Roman" w:eastAsia="Arial" w:hAnsi="Times New Roman"/>
          <w:b/>
          <w:bCs/>
          <w:color w:val="FF0000"/>
          <w:sz w:val="32"/>
          <w:szCs w:val="24"/>
        </w:rPr>
      </w:pPr>
    </w:p>
    <w:tbl>
      <w:tblPr>
        <w:tblW w:w="9781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7371"/>
        <w:gridCol w:w="1559"/>
      </w:tblGrid>
      <w:tr w:rsidR="0084692A" w:rsidRPr="0084692A" w:rsidTr="004E480F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692A" w:rsidRPr="0084692A" w:rsidRDefault="0084692A" w:rsidP="0084692A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  <w:r w:rsidRPr="0084692A">
              <w:rPr>
                <w:rFonts w:ascii="Times New Roman" w:eastAsia="Arial" w:hAnsi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4692A" w:rsidRPr="0084692A" w:rsidRDefault="0084692A" w:rsidP="0084692A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  <w:r w:rsidRPr="0084692A">
              <w:rPr>
                <w:rFonts w:ascii="Times New Roman" w:eastAsia="Arial" w:hAnsi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>Наименование блоков</w:t>
            </w:r>
          </w:p>
          <w:p w:rsidR="0084692A" w:rsidRPr="0084692A" w:rsidRDefault="0084692A" w:rsidP="0084692A">
            <w:pPr>
              <w:widowControl w:val="0"/>
              <w:spacing w:after="0" w:line="210" w:lineRule="exact"/>
              <w:jc w:val="both"/>
              <w:rPr>
                <w:rFonts w:ascii="Times New Roman" w:eastAsia="Arial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4692A" w:rsidRPr="0084692A" w:rsidRDefault="0084692A" w:rsidP="0084692A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/>
                <w:b/>
                <w:spacing w:val="-3"/>
                <w:sz w:val="24"/>
                <w:szCs w:val="24"/>
              </w:rPr>
            </w:pPr>
            <w:r w:rsidRPr="0084692A">
              <w:rPr>
                <w:rFonts w:ascii="Times New Roman" w:eastAsia="Arial" w:hAnsi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>Всего часов</w:t>
            </w:r>
          </w:p>
        </w:tc>
      </w:tr>
      <w:tr w:rsidR="0084692A" w:rsidRPr="0084692A" w:rsidTr="004E480F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692A" w:rsidRPr="0084692A" w:rsidRDefault="0084692A" w:rsidP="00DB6C24">
            <w:pPr>
              <w:widowControl w:val="0"/>
              <w:spacing w:after="0" w:line="210" w:lineRule="exact"/>
              <w:ind w:left="180"/>
              <w:jc w:val="center"/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  <w:r w:rsidRPr="0084692A"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>1</w:t>
            </w:r>
            <w:r w:rsidR="0029421D"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>-4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692A" w:rsidRDefault="00CB7274" w:rsidP="0084692A">
            <w:pPr>
              <w:widowControl w:val="0"/>
              <w:spacing w:after="0" w:line="210" w:lineRule="exact"/>
              <w:ind w:left="180"/>
              <w:rPr>
                <w:rFonts w:ascii="Times New Roman" w:eastAsia="Arial" w:hAnsi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  </w:t>
            </w:r>
            <w:r w:rsidR="00A453C4">
              <w:rPr>
                <w:rFonts w:ascii="Times New Roman" w:eastAsia="Arial" w:hAnsi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>Блок № 1 Диагностический</w:t>
            </w:r>
          </w:p>
          <w:p w:rsidR="000D3652" w:rsidRPr="0084692A" w:rsidRDefault="000D3652" w:rsidP="0084692A">
            <w:pPr>
              <w:widowControl w:val="0"/>
              <w:spacing w:after="0" w:line="210" w:lineRule="exact"/>
              <w:ind w:left="180"/>
              <w:rPr>
                <w:rFonts w:ascii="Times New Roman" w:eastAsia="Arial" w:hAnsi="Times New Roman"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4692A" w:rsidRPr="0084692A" w:rsidRDefault="007331F6" w:rsidP="0084692A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84692A" w:rsidRPr="0084692A" w:rsidTr="004E480F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692A" w:rsidRPr="0084692A" w:rsidRDefault="0029421D" w:rsidP="00DB6C24">
            <w:pPr>
              <w:widowControl w:val="0"/>
              <w:spacing w:after="0" w:line="210" w:lineRule="exact"/>
              <w:ind w:left="180"/>
              <w:jc w:val="center"/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>5-7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692A" w:rsidRDefault="00CB7274" w:rsidP="0084692A">
            <w:pPr>
              <w:widowControl w:val="0"/>
              <w:spacing w:after="0" w:line="210" w:lineRule="exact"/>
              <w:ind w:left="180"/>
              <w:rPr>
                <w:rFonts w:ascii="Times New Roman" w:eastAsia="Arial" w:hAnsi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pacing w:val="-3"/>
                <w:sz w:val="24"/>
                <w:szCs w:val="24"/>
              </w:rPr>
              <w:t xml:space="preserve">   </w:t>
            </w:r>
            <w:r w:rsidR="00A453C4">
              <w:rPr>
                <w:rFonts w:ascii="Times New Roman" w:eastAsia="Arial" w:hAnsi="Times New Roman"/>
                <w:b/>
                <w:spacing w:val="-3"/>
                <w:sz w:val="24"/>
                <w:szCs w:val="24"/>
              </w:rPr>
              <w:t>Блок № 2 Мотивационный</w:t>
            </w:r>
          </w:p>
          <w:p w:rsidR="000D3652" w:rsidRPr="0084692A" w:rsidRDefault="000D3652" w:rsidP="0084692A">
            <w:pPr>
              <w:widowControl w:val="0"/>
              <w:spacing w:after="0" w:line="210" w:lineRule="exact"/>
              <w:ind w:left="180"/>
              <w:rPr>
                <w:rFonts w:ascii="Times New Roman" w:eastAsia="Arial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4692A" w:rsidRPr="0084692A" w:rsidRDefault="0084692A" w:rsidP="0084692A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/>
                <w:spacing w:val="-3"/>
                <w:sz w:val="24"/>
                <w:szCs w:val="24"/>
              </w:rPr>
            </w:pPr>
            <w:r w:rsidRPr="0084692A">
              <w:rPr>
                <w:rFonts w:ascii="Times New Roman" w:eastAsia="Arial" w:hAnsi="Times New Roman"/>
                <w:spacing w:val="-3"/>
                <w:sz w:val="24"/>
                <w:szCs w:val="24"/>
              </w:rPr>
              <w:t>3</w:t>
            </w:r>
          </w:p>
        </w:tc>
      </w:tr>
      <w:tr w:rsidR="0084692A" w:rsidRPr="0084692A" w:rsidTr="004E480F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692A" w:rsidRPr="0084692A" w:rsidRDefault="0029421D" w:rsidP="00DB6C24">
            <w:pPr>
              <w:widowControl w:val="0"/>
              <w:spacing w:after="0" w:line="210" w:lineRule="exact"/>
              <w:ind w:left="180"/>
              <w:jc w:val="center"/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>8-15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692A" w:rsidRDefault="00CB7274" w:rsidP="00CB7274">
            <w:pPr>
              <w:widowControl w:val="0"/>
              <w:spacing w:after="0" w:line="210" w:lineRule="exact"/>
              <w:ind w:left="180"/>
              <w:rPr>
                <w:rFonts w:ascii="Times New Roman" w:eastAsia="Arial" w:hAnsi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  </w:t>
            </w:r>
            <w:r w:rsidR="001612EE">
              <w:rPr>
                <w:rFonts w:ascii="Times New Roman" w:eastAsia="Arial" w:hAnsi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Блок </w:t>
            </w:r>
            <w:r w:rsidR="0005450A">
              <w:rPr>
                <w:rFonts w:ascii="Times New Roman" w:eastAsia="Arial" w:hAnsi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="0084692A" w:rsidRPr="0084692A">
              <w:rPr>
                <w:rFonts w:ascii="Times New Roman" w:eastAsia="Arial" w:hAnsi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№ </w:t>
            </w:r>
            <w:r>
              <w:rPr>
                <w:rFonts w:ascii="Times New Roman" w:eastAsia="Arial" w:hAnsi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3 </w:t>
            </w:r>
            <w:r w:rsidR="0005450A">
              <w:rPr>
                <w:rFonts w:ascii="Times New Roman" w:eastAsia="Arial" w:hAnsi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Социальной адаптации</w:t>
            </w:r>
          </w:p>
          <w:p w:rsidR="000D3652" w:rsidRPr="0084692A" w:rsidRDefault="000D3652" w:rsidP="00CB7274">
            <w:pPr>
              <w:widowControl w:val="0"/>
              <w:spacing w:after="0" w:line="210" w:lineRule="exact"/>
              <w:ind w:left="180"/>
              <w:rPr>
                <w:rFonts w:ascii="Times New Roman" w:eastAsia="Arial" w:hAnsi="Times New Roman"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4692A" w:rsidRPr="0084692A" w:rsidRDefault="00DB6C24" w:rsidP="0084692A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84692A" w:rsidRPr="0084692A" w:rsidTr="004E480F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692A" w:rsidRPr="0084692A" w:rsidRDefault="0029421D" w:rsidP="00DB6C24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>16-28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692A" w:rsidRDefault="00CB7274" w:rsidP="0005450A">
            <w:pPr>
              <w:widowControl w:val="0"/>
              <w:spacing w:after="0" w:line="210" w:lineRule="exact"/>
              <w:ind w:left="180"/>
              <w:rPr>
                <w:rFonts w:ascii="Times New Roman" w:eastAsia="Arial" w:hAnsi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  </w:t>
            </w:r>
            <w:r w:rsidR="0084692A" w:rsidRPr="0084692A">
              <w:rPr>
                <w:rFonts w:ascii="Times New Roman" w:eastAsia="Arial" w:hAnsi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>Блок</w:t>
            </w:r>
            <w:r w:rsidR="0005450A"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 </w:t>
            </w:r>
            <w:r w:rsidR="0084692A" w:rsidRPr="0084692A"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</w:t>
            </w:r>
            <w:r w:rsidR="0084692A" w:rsidRPr="0084692A">
              <w:rPr>
                <w:rFonts w:ascii="Times New Roman" w:eastAsia="Arial" w:hAnsi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№ 4 </w:t>
            </w:r>
            <w:r w:rsidR="0005450A">
              <w:rPr>
                <w:rFonts w:ascii="Times New Roman" w:eastAsia="Arial" w:hAnsi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="00680CB6">
              <w:rPr>
                <w:rFonts w:ascii="Times New Roman" w:eastAsia="Arial" w:hAnsi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Развитие познавательных</w:t>
            </w:r>
            <w:r w:rsidR="00FB461E">
              <w:rPr>
                <w:rFonts w:ascii="Times New Roman" w:eastAsia="Arial" w:hAnsi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="00680CB6">
              <w:rPr>
                <w:rFonts w:ascii="Times New Roman" w:eastAsia="Arial" w:hAnsi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процессов</w:t>
            </w:r>
          </w:p>
          <w:p w:rsidR="000D3652" w:rsidRPr="0084692A" w:rsidRDefault="000D3652" w:rsidP="0005450A">
            <w:pPr>
              <w:widowControl w:val="0"/>
              <w:spacing w:after="0" w:line="210" w:lineRule="exact"/>
              <w:ind w:left="180"/>
              <w:rPr>
                <w:rFonts w:ascii="Times New Roman" w:eastAsia="Arial" w:hAnsi="Times New Roman"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4692A" w:rsidRPr="0084692A" w:rsidRDefault="0029421D" w:rsidP="0084692A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>13</w:t>
            </w:r>
          </w:p>
        </w:tc>
      </w:tr>
      <w:tr w:rsidR="0084692A" w:rsidRPr="0084692A" w:rsidTr="004E480F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692A" w:rsidRPr="0084692A" w:rsidRDefault="00DB6C24" w:rsidP="00DB6C24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</w:t>
            </w:r>
            <w:r w:rsidR="0029421D"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>29-30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692A" w:rsidRDefault="00CB7274" w:rsidP="0005450A">
            <w:pPr>
              <w:widowControl w:val="0"/>
              <w:spacing w:after="0" w:line="210" w:lineRule="exact"/>
              <w:ind w:left="180"/>
              <w:rPr>
                <w:rFonts w:ascii="Times New Roman" w:eastAsia="Arial" w:hAnsi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  </w:t>
            </w:r>
            <w:r w:rsidR="0084692A" w:rsidRPr="0084692A">
              <w:rPr>
                <w:rFonts w:ascii="Times New Roman" w:eastAsia="Arial" w:hAnsi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>Блок</w:t>
            </w:r>
            <w:r w:rsidR="0084692A" w:rsidRPr="0084692A"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</w:t>
            </w:r>
            <w:r w:rsidR="0084692A" w:rsidRPr="0084692A">
              <w:rPr>
                <w:rFonts w:ascii="Times New Roman" w:eastAsia="Arial" w:hAnsi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№ 5 </w:t>
            </w:r>
            <w:r>
              <w:rPr>
                <w:rFonts w:ascii="Times New Roman" w:eastAsia="Arial" w:hAnsi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="0005450A">
              <w:rPr>
                <w:rFonts w:ascii="Times New Roman" w:eastAsia="Arial" w:hAnsi="Times New Roman"/>
                <w:b/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="0005450A" w:rsidRPr="0084692A">
              <w:rPr>
                <w:rFonts w:ascii="Times New Roman" w:eastAsia="Arial" w:hAnsi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</w:rPr>
              <w:t>Развитие тонкой моторики, зрите</w:t>
            </w:r>
            <w:r w:rsidR="00680CB6">
              <w:rPr>
                <w:rFonts w:ascii="Times New Roman" w:eastAsia="Arial" w:hAnsi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</w:rPr>
              <w:t>льно-двигательной   координации</w:t>
            </w:r>
          </w:p>
          <w:p w:rsidR="000D3652" w:rsidRPr="0084692A" w:rsidRDefault="000D3652" w:rsidP="0005450A">
            <w:pPr>
              <w:widowControl w:val="0"/>
              <w:spacing w:after="0" w:line="210" w:lineRule="exact"/>
              <w:ind w:left="180"/>
              <w:rPr>
                <w:rFonts w:ascii="Times New Roman" w:eastAsia="Arial" w:hAnsi="Times New Roman"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4692A" w:rsidRPr="0084692A" w:rsidRDefault="0029421D" w:rsidP="0084692A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84692A" w:rsidRPr="0084692A" w:rsidTr="004E480F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4692A" w:rsidRPr="0084692A" w:rsidRDefault="00DB6C24" w:rsidP="00DB6C24">
            <w:pPr>
              <w:widowControl w:val="0"/>
              <w:spacing w:after="0" w:line="210" w:lineRule="exact"/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  </w:t>
            </w:r>
            <w:r w:rsidR="0029421D"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>31-32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4692A" w:rsidRDefault="00CB7274" w:rsidP="0005450A">
            <w:pPr>
              <w:widowControl w:val="0"/>
              <w:spacing w:after="0" w:line="230" w:lineRule="exact"/>
              <w:rPr>
                <w:rFonts w:ascii="Times New Roman" w:eastAsia="Arial" w:hAnsi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      </w:t>
            </w:r>
            <w:r w:rsidR="0084692A" w:rsidRPr="0084692A">
              <w:rPr>
                <w:rFonts w:ascii="Times New Roman" w:eastAsia="Arial" w:hAnsi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</w:rPr>
              <w:t>Блок</w:t>
            </w:r>
            <w:r w:rsidR="0084692A" w:rsidRPr="0084692A">
              <w:rPr>
                <w:rFonts w:ascii="Times New Roman" w:eastAsia="Arial" w:hAnsi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r w:rsidR="0084692A" w:rsidRPr="0084692A">
              <w:rPr>
                <w:rFonts w:ascii="Times New Roman" w:eastAsia="Arial" w:hAnsi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№ 6 </w:t>
            </w:r>
            <w:r w:rsidR="0005450A" w:rsidRPr="008469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Развитие общей моторики, зрительно-двигательной координации</w:t>
            </w:r>
            <w:r w:rsidR="0005450A">
              <w:rPr>
                <w:rFonts w:ascii="Times New Roman" w:eastAsia="Arial" w:hAnsi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D3652" w:rsidRPr="0084692A" w:rsidRDefault="000D3652" w:rsidP="0005450A">
            <w:pPr>
              <w:widowControl w:val="0"/>
              <w:spacing w:after="0" w:line="230" w:lineRule="exac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692A" w:rsidRPr="0084692A" w:rsidRDefault="0029421D" w:rsidP="0084692A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84692A" w:rsidRPr="0084692A" w:rsidTr="004E480F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692A" w:rsidRPr="0084692A" w:rsidRDefault="0084692A" w:rsidP="0084692A">
            <w:pPr>
              <w:widowControl w:val="0"/>
              <w:spacing w:after="0" w:line="210" w:lineRule="exact"/>
              <w:ind w:left="180"/>
              <w:jc w:val="center"/>
              <w:rPr>
                <w:rFonts w:ascii="Times New Roman" w:eastAsia="Arial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4692A" w:rsidRPr="0084692A" w:rsidRDefault="0084692A" w:rsidP="0084692A">
            <w:pPr>
              <w:widowControl w:val="0"/>
              <w:tabs>
                <w:tab w:val="left" w:leader="hyphen" w:pos="7548"/>
              </w:tabs>
              <w:spacing w:after="0" w:line="230" w:lineRule="exact"/>
              <w:ind w:left="18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4692A">
              <w:rPr>
                <w:rFonts w:ascii="Times New Roman" w:eastAsia="Arial" w:hAnsi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   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92A" w:rsidRPr="001B2FA5" w:rsidRDefault="00CB7274" w:rsidP="0084692A">
            <w:pPr>
              <w:widowControl w:val="0"/>
              <w:spacing w:after="0" w:line="210" w:lineRule="exact"/>
              <w:jc w:val="center"/>
              <w:rPr>
                <w:rFonts w:ascii="Times New Roman" w:eastAsia="Arial" w:hAnsi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  <w:r w:rsidRPr="001B2FA5">
              <w:rPr>
                <w:rFonts w:ascii="Times New Roman" w:eastAsia="Arial" w:hAnsi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>32</w:t>
            </w:r>
          </w:p>
        </w:tc>
      </w:tr>
    </w:tbl>
    <w:p w:rsidR="0084692A" w:rsidRPr="0084692A" w:rsidRDefault="0084692A" w:rsidP="0084692A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941CD3" w:rsidRPr="00941277" w:rsidRDefault="00941CD3" w:rsidP="00941CD3">
      <w:pPr>
        <w:jc w:val="center"/>
        <w:rPr>
          <w:rFonts w:ascii="Times New Roman" w:hAnsi="Times New Roman"/>
          <w:b/>
          <w:sz w:val="24"/>
          <w:szCs w:val="24"/>
        </w:rPr>
      </w:pPr>
      <w:r w:rsidRPr="00941277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941CD3" w:rsidRPr="00941277" w:rsidRDefault="00941CD3" w:rsidP="00DB6C24">
      <w:pPr>
        <w:spacing w:after="0"/>
        <w:rPr>
          <w:rFonts w:ascii="Times New Roman" w:hAnsi="Times New Roman"/>
          <w:sz w:val="24"/>
          <w:szCs w:val="24"/>
        </w:rPr>
      </w:pPr>
      <w:r w:rsidRPr="00941277">
        <w:rPr>
          <w:rFonts w:ascii="Times New Roman" w:hAnsi="Times New Roman"/>
          <w:sz w:val="24"/>
          <w:szCs w:val="24"/>
        </w:rPr>
        <w:t>1.</w:t>
      </w:r>
      <w:r w:rsidRPr="00941277">
        <w:rPr>
          <w:rFonts w:ascii="Times New Roman" w:hAnsi="Times New Roman"/>
          <w:sz w:val="24"/>
          <w:szCs w:val="24"/>
        </w:rPr>
        <w:tab/>
        <w:t>Вачков, И.В. Психология для малышей, или Сказка о самой «душевной» науке [Текст] / И.В. Вачков.- М.: Педагогика-пресс, 1996.</w:t>
      </w:r>
    </w:p>
    <w:p w:rsidR="00941CD3" w:rsidRPr="00941277" w:rsidRDefault="00941CD3" w:rsidP="00DB6C24">
      <w:pPr>
        <w:spacing w:after="0"/>
        <w:rPr>
          <w:rFonts w:ascii="Times New Roman" w:hAnsi="Times New Roman"/>
          <w:sz w:val="24"/>
          <w:szCs w:val="24"/>
        </w:rPr>
      </w:pPr>
      <w:r w:rsidRPr="00941277">
        <w:rPr>
          <w:rFonts w:ascii="Times New Roman" w:hAnsi="Times New Roman"/>
          <w:sz w:val="24"/>
          <w:szCs w:val="24"/>
        </w:rPr>
        <w:t>2.</w:t>
      </w:r>
      <w:r w:rsidRPr="00941277">
        <w:rPr>
          <w:rFonts w:ascii="Times New Roman" w:hAnsi="Times New Roman"/>
          <w:sz w:val="24"/>
          <w:szCs w:val="24"/>
        </w:rPr>
        <w:tab/>
        <w:t>Ганичева, И.В. Телесно-ориентированные подходы к психокорреционной и развивающей работе с детьми (5-7 лет) [Текст] / И.В. Ганичева. - М.: Книголюб, 2004</w:t>
      </w:r>
      <w:r>
        <w:rPr>
          <w:rFonts w:ascii="Times New Roman" w:hAnsi="Times New Roman"/>
          <w:sz w:val="24"/>
          <w:szCs w:val="24"/>
        </w:rPr>
        <w:t>.</w:t>
      </w:r>
      <w:r w:rsidR="008E1F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41277">
        <w:rPr>
          <w:rFonts w:ascii="Times New Roman" w:hAnsi="Times New Roman"/>
          <w:sz w:val="24"/>
          <w:szCs w:val="24"/>
        </w:rPr>
        <w:t>144с.</w:t>
      </w:r>
    </w:p>
    <w:p w:rsidR="00941CD3" w:rsidRPr="00941277" w:rsidRDefault="00941CD3" w:rsidP="00DB6C24">
      <w:pPr>
        <w:spacing w:after="0"/>
        <w:rPr>
          <w:rFonts w:ascii="Times New Roman" w:hAnsi="Times New Roman"/>
          <w:sz w:val="24"/>
          <w:szCs w:val="24"/>
        </w:rPr>
      </w:pPr>
      <w:r w:rsidRPr="00941277">
        <w:rPr>
          <w:rFonts w:ascii="Times New Roman" w:hAnsi="Times New Roman"/>
          <w:sz w:val="24"/>
          <w:szCs w:val="24"/>
        </w:rPr>
        <w:t>3.</w:t>
      </w:r>
      <w:r w:rsidRPr="00941277">
        <w:rPr>
          <w:rFonts w:ascii="Times New Roman" w:hAnsi="Times New Roman"/>
          <w:sz w:val="24"/>
          <w:szCs w:val="24"/>
        </w:rPr>
        <w:tab/>
        <w:t>Катаева, Л.И. Коррекционно-развивающие занятия в подготовительной группе: Конспекты занятий [Текст] / Л.И.Катаева. - М.: 2004.</w:t>
      </w:r>
    </w:p>
    <w:p w:rsidR="00941CD3" w:rsidRPr="00941277" w:rsidRDefault="00941CD3" w:rsidP="00DB6C24">
      <w:pPr>
        <w:spacing w:after="0"/>
        <w:rPr>
          <w:rFonts w:ascii="Times New Roman" w:hAnsi="Times New Roman"/>
          <w:sz w:val="24"/>
          <w:szCs w:val="24"/>
        </w:rPr>
      </w:pPr>
      <w:r w:rsidRPr="00941277">
        <w:rPr>
          <w:rFonts w:ascii="Times New Roman" w:hAnsi="Times New Roman"/>
          <w:sz w:val="24"/>
          <w:szCs w:val="24"/>
        </w:rPr>
        <w:t>4.</w:t>
      </w:r>
      <w:r w:rsidRPr="00941277">
        <w:rPr>
          <w:rFonts w:ascii="Times New Roman" w:hAnsi="Times New Roman"/>
          <w:sz w:val="24"/>
          <w:szCs w:val="24"/>
        </w:rPr>
        <w:tab/>
        <w:t>Осипова, А.А. Диагностика и коррекция внимания [Текст]: Программа для детей 5-9 лет/ А.А. Осипова. - М.: ТЦ Сфера, 2002.</w:t>
      </w:r>
      <w:r w:rsidR="00DB6C24">
        <w:rPr>
          <w:rFonts w:ascii="Times New Roman" w:hAnsi="Times New Roman"/>
          <w:sz w:val="24"/>
          <w:szCs w:val="24"/>
        </w:rPr>
        <w:t xml:space="preserve"> </w:t>
      </w:r>
      <w:r w:rsidRPr="00941277">
        <w:rPr>
          <w:rFonts w:ascii="Times New Roman" w:hAnsi="Times New Roman"/>
          <w:sz w:val="24"/>
          <w:szCs w:val="24"/>
        </w:rPr>
        <w:t>- 104с.</w:t>
      </w:r>
    </w:p>
    <w:p w:rsidR="00941CD3" w:rsidRPr="00941277" w:rsidRDefault="00941CD3" w:rsidP="00DB6C24">
      <w:pPr>
        <w:spacing w:after="0"/>
        <w:rPr>
          <w:rFonts w:ascii="Times New Roman" w:hAnsi="Times New Roman"/>
          <w:sz w:val="24"/>
          <w:szCs w:val="24"/>
        </w:rPr>
      </w:pPr>
      <w:r w:rsidRPr="00941277">
        <w:rPr>
          <w:rFonts w:ascii="Times New Roman" w:hAnsi="Times New Roman"/>
          <w:sz w:val="24"/>
          <w:szCs w:val="24"/>
        </w:rPr>
        <w:t>5.</w:t>
      </w:r>
      <w:r w:rsidRPr="00941277">
        <w:rPr>
          <w:rFonts w:ascii="Times New Roman" w:hAnsi="Times New Roman"/>
          <w:sz w:val="24"/>
          <w:szCs w:val="24"/>
        </w:rPr>
        <w:tab/>
        <w:t>Останкова, Ю.В. Система коррекционно-развивающих занятий по подготовке детей к школе [Текст] / Ю.В. Останкова. - М.: Издательство «Учитель», 2006.</w:t>
      </w:r>
    </w:p>
    <w:p w:rsidR="00941CD3" w:rsidRPr="00941277" w:rsidRDefault="00941CD3" w:rsidP="00DB6C24">
      <w:pPr>
        <w:spacing w:after="0"/>
        <w:rPr>
          <w:rFonts w:ascii="Times New Roman" w:hAnsi="Times New Roman"/>
          <w:sz w:val="24"/>
          <w:szCs w:val="24"/>
        </w:rPr>
      </w:pPr>
      <w:r w:rsidRPr="00941277">
        <w:rPr>
          <w:rFonts w:ascii="Times New Roman" w:hAnsi="Times New Roman"/>
          <w:sz w:val="24"/>
          <w:szCs w:val="24"/>
        </w:rPr>
        <w:t>6.</w:t>
      </w:r>
      <w:r w:rsidRPr="00941277">
        <w:rPr>
          <w:rFonts w:ascii="Times New Roman" w:hAnsi="Times New Roman"/>
          <w:sz w:val="24"/>
          <w:szCs w:val="24"/>
        </w:rPr>
        <w:tab/>
        <w:t>Светлова, Е.И. Большая книга заданий и упражнений на развитие интеллекта и творческого мышления малыша [Текст] / Е.И.Светлова. - М.: Эксмо, 2007.</w:t>
      </w:r>
      <w:r w:rsidR="00DB6C24">
        <w:rPr>
          <w:rFonts w:ascii="Times New Roman" w:hAnsi="Times New Roman"/>
          <w:sz w:val="24"/>
          <w:szCs w:val="24"/>
        </w:rPr>
        <w:t xml:space="preserve"> </w:t>
      </w:r>
      <w:r w:rsidRPr="00941277">
        <w:rPr>
          <w:rFonts w:ascii="Times New Roman" w:hAnsi="Times New Roman"/>
          <w:sz w:val="24"/>
          <w:szCs w:val="24"/>
        </w:rPr>
        <w:t>-160с.</w:t>
      </w:r>
    </w:p>
    <w:p w:rsidR="00941CD3" w:rsidRPr="00941277" w:rsidRDefault="00941CD3" w:rsidP="00DB6C24">
      <w:pPr>
        <w:spacing w:after="0"/>
        <w:rPr>
          <w:rFonts w:ascii="Times New Roman" w:hAnsi="Times New Roman"/>
          <w:sz w:val="24"/>
          <w:szCs w:val="24"/>
        </w:rPr>
      </w:pPr>
      <w:r w:rsidRPr="00941277">
        <w:rPr>
          <w:rFonts w:ascii="Times New Roman" w:hAnsi="Times New Roman"/>
          <w:sz w:val="24"/>
          <w:szCs w:val="24"/>
        </w:rPr>
        <w:t>7.</w:t>
      </w:r>
      <w:r w:rsidRPr="00941277">
        <w:rPr>
          <w:rFonts w:ascii="Times New Roman" w:hAnsi="Times New Roman"/>
          <w:sz w:val="24"/>
          <w:szCs w:val="24"/>
        </w:rPr>
        <w:tab/>
        <w:t>Светлова, Е.И. Развиваем мелкую моторику и координацию движений рук [Текст] / Е.И. Светлова. - М.: Эксмо, 2007. - 72с.</w:t>
      </w:r>
    </w:p>
    <w:p w:rsidR="00941CD3" w:rsidRPr="00941277" w:rsidRDefault="00941CD3" w:rsidP="00DB6C24">
      <w:pPr>
        <w:spacing w:after="0"/>
        <w:rPr>
          <w:rFonts w:ascii="Times New Roman" w:hAnsi="Times New Roman"/>
          <w:sz w:val="24"/>
          <w:szCs w:val="24"/>
        </w:rPr>
      </w:pPr>
      <w:r w:rsidRPr="00941277">
        <w:rPr>
          <w:rFonts w:ascii="Times New Roman" w:hAnsi="Times New Roman"/>
          <w:sz w:val="24"/>
          <w:szCs w:val="24"/>
        </w:rPr>
        <w:t>8.</w:t>
      </w:r>
      <w:r w:rsidRPr="00941277">
        <w:rPr>
          <w:rFonts w:ascii="Times New Roman" w:hAnsi="Times New Roman"/>
          <w:sz w:val="24"/>
          <w:szCs w:val="24"/>
        </w:rPr>
        <w:tab/>
        <w:t>Соколова, Ю.А. Игры и задания на интеллектуальное развитие ребенка 5-6 лет [Текст] / Ю.А. Соколова. - М.: Эксмо, 2007. - 64с.</w:t>
      </w:r>
    </w:p>
    <w:p w:rsidR="00941CD3" w:rsidRPr="00941277" w:rsidRDefault="00941CD3" w:rsidP="00DB6C24">
      <w:pPr>
        <w:spacing w:after="0"/>
        <w:rPr>
          <w:rFonts w:ascii="Times New Roman" w:hAnsi="Times New Roman"/>
          <w:sz w:val="24"/>
          <w:szCs w:val="24"/>
        </w:rPr>
      </w:pPr>
      <w:r w:rsidRPr="00941277">
        <w:rPr>
          <w:rFonts w:ascii="Times New Roman" w:hAnsi="Times New Roman"/>
          <w:sz w:val="24"/>
          <w:szCs w:val="24"/>
        </w:rPr>
        <w:t>9.</w:t>
      </w:r>
      <w:r w:rsidRPr="00941277">
        <w:rPr>
          <w:rFonts w:ascii="Times New Roman" w:hAnsi="Times New Roman"/>
          <w:sz w:val="24"/>
          <w:szCs w:val="24"/>
        </w:rPr>
        <w:tab/>
        <w:t>Тихомирова, Л.Ф. Упражнения на каждый день: Логика для дошкольников [Текст] / Л.Ф. Тихомирова. - Ярославль: Академия развития, 2000.</w:t>
      </w:r>
      <w:r w:rsidR="00DB6C24">
        <w:rPr>
          <w:rFonts w:ascii="Times New Roman" w:hAnsi="Times New Roman"/>
          <w:sz w:val="24"/>
          <w:szCs w:val="24"/>
        </w:rPr>
        <w:t xml:space="preserve"> </w:t>
      </w:r>
      <w:r w:rsidRPr="0094127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277">
        <w:rPr>
          <w:rFonts w:ascii="Times New Roman" w:hAnsi="Times New Roman"/>
          <w:sz w:val="24"/>
          <w:szCs w:val="24"/>
        </w:rPr>
        <w:t>256с.</w:t>
      </w:r>
    </w:p>
    <w:p w:rsidR="00941CD3" w:rsidRDefault="00941CD3" w:rsidP="00125564">
      <w:pPr>
        <w:spacing w:after="0"/>
        <w:rPr>
          <w:rFonts w:ascii="Times New Roman" w:hAnsi="Times New Roman"/>
          <w:b/>
          <w:sz w:val="24"/>
          <w:szCs w:val="24"/>
        </w:rPr>
      </w:pPr>
      <w:r w:rsidRPr="00941277">
        <w:rPr>
          <w:rFonts w:ascii="Times New Roman" w:hAnsi="Times New Roman"/>
          <w:sz w:val="24"/>
          <w:szCs w:val="24"/>
        </w:rPr>
        <w:t>10.</w:t>
      </w:r>
      <w:r w:rsidRPr="00941277">
        <w:rPr>
          <w:rFonts w:ascii="Times New Roman" w:hAnsi="Times New Roman"/>
          <w:sz w:val="24"/>
          <w:szCs w:val="24"/>
        </w:rPr>
        <w:tab/>
        <w:t>Тихомирова, Л.Ф. Упражнения на каждый день: Развитие познавательных способностей у младших школьников [Текст]: Популярное пособие для педагогов и родителей/ Л.Ф. Тихомирова. - Ярославль: Академия развития, 2004.</w:t>
      </w:r>
      <w:r w:rsidR="00DB6C24">
        <w:rPr>
          <w:rFonts w:ascii="Times New Roman" w:hAnsi="Times New Roman"/>
          <w:sz w:val="24"/>
          <w:szCs w:val="24"/>
        </w:rPr>
        <w:t xml:space="preserve"> </w:t>
      </w:r>
      <w:r w:rsidRPr="00941277">
        <w:rPr>
          <w:rFonts w:ascii="Times New Roman" w:hAnsi="Times New Roman"/>
          <w:sz w:val="24"/>
          <w:szCs w:val="24"/>
        </w:rPr>
        <w:t>- 120с.</w:t>
      </w:r>
      <w:bookmarkStart w:id="0" w:name="_GoBack"/>
      <w:bookmarkEnd w:id="0"/>
    </w:p>
    <w:sectPr w:rsidR="00941CD3" w:rsidSect="009C09C9">
      <w:footerReference w:type="default" r:id="rId8"/>
      <w:pgSz w:w="11906" w:h="16838"/>
      <w:pgMar w:top="568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367" w:rsidRDefault="008F4367">
      <w:pPr>
        <w:spacing w:after="0" w:line="240" w:lineRule="auto"/>
      </w:pPr>
      <w:r>
        <w:separator/>
      </w:r>
    </w:p>
  </w:endnote>
  <w:endnote w:type="continuationSeparator" w:id="0">
    <w:p w:rsidR="008F4367" w:rsidRDefault="008F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441209"/>
    </w:sdtPr>
    <w:sdtEndPr/>
    <w:sdtContent>
      <w:p w:rsidR="008F4367" w:rsidRDefault="00EC7C2F">
        <w:pPr>
          <w:pStyle w:val="ab"/>
          <w:jc w:val="right"/>
        </w:pPr>
        <w:r>
          <w:fldChar w:fldCharType="begin"/>
        </w:r>
        <w:r w:rsidR="008F4367">
          <w:instrText xml:space="preserve"> PAGE   \* MERGEFORMAT </w:instrText>
        </w:r>
        <w:r>
          <w:fldChar w:fldCharType="separate"/>
        </w:r>
        <w:r w:rsidR="0012556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F4367" w:rsidRDefault="008F436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367" w:rsidRDefault="008F4367">
      <w:pPr>
        <w:spacing w:after="0" w:line="240" w:lineRule="auto"/>
      </w:pPr>
      <w:r>
        <w:separator/>
      </w:r>
    </w:p>
  </w:footnote>
  <w:footnote w:type="continuationSeparator" w:id="0">
    <w:p w:rsidR="008F4367" w:rsidRDefault="008F4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701B"/>
    <w:multiLevelType w:val="hybridMultilevel"/>
    <w:tmpl w:val="00CAA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E6873"/>
    <w:multiLevelType w:val="hybridMultilevel"/>
    <w:tmpl w:val="19EE30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2D78F4"/>
    <w:multiLevelType w:val="hybridMultilevel"/>
    <w:tmpl w:val="976A25DE"/>
    <w:lvl w:ilvl="0" w:tplc="A7422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4A2DCE"/>
    <w:multiLevelType w:val="hybridMultilevel"/>
    <w:tmpl w:val="E0F254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74912"/>
    <w:multiLevelType w:val="hybridMultilevel"/>
    <w:tmpl w:val="096CC4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137014E"/>
    <w:multiLevelType w:val="hybridMultilevel"/>
    <w:tmpl w:val="8140F88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0962579"/>
    <w:multiLevelType w:val="hybridMultilevel"/>
    <w:tmpl w:val="7EB0C5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0A570F5"/>
    <w:multiLevelType w:val="hybridMultilevel"/>
    <w:tmpl w:val="0CBC02E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68B11723"/>
    <w:multiLevelType w:val="hybridMultilevel"/>
    <w:tmpl w:val="86DAE0C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" w15:restartNumberingAfterBreak="0">
    <w:nsid w:val="6ED06181"/>
    <w:multiLevelType w:val="hybridMultilevel"/>
    <w:tmpl w:val="39A26AC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  <w:num w:numId="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723D"/>
    <w:rsid w:val="00023798"/>
    <w:rsid w:val="0005031F"/>
    <w:rsid w:val="0005450A"/>
    <w:rsid w:val="000D3652"/>
    <w:rsid w:val="001005AE"/>
    <w:rsid w:val="00113BD9"/>
    <w:rsid w:val="00125564"/>
    <w:rsid w:val="00155BC3"/>
    <w:rsid w:val="001612EE"/>
    <w:rsid w:val="00161C88"/>
    <w:rsid w:val="00167EBC"/>
    <w:rsid w:val="001965C2"/>
    <w:rsid w:val="001B2FA5"/>
    <w:rsid w:val="001B67DA"/>
    <w:rsid w:val="00202CE2"/>
    <w:rsid w:val="00275835"/>
    <w:rsid w:val="0029421D"/>
    <w:rsid w:val="002B3E56"/>
    <w:rsid w:val="002D6544"/>
    <w:rsid w:val="0030231A"/>
    <w:rsid w:val="0032164A"/>
    <w:rsid w:val="003B4904"/>
    <w:rsid w:val="003D29A6"/>
    <w:rsid w:val="003E7C60"/>
    <w:rsid w:val="003F0BD9"/>
    <w:rsid w:val="003F25EF"/>
    <w:rsid w:val="003F52EA"/>
    <w:rsid w:val="00407DC7"/>
    <w:rsid w:val="00447C67"/>
    <w:rsid w:val="004E480F"/>
    <w:rsid w:val="00524037"/>
    <w:rsid w:val="005247FB"/>
    <w:rsid w:val="00542103"/>
    <w:rsid w:val="00590753"/>
    <w:rsid w:val="005C0D9E"/>
    <w:rsid w:val="005C58B8"/>
    <w:rsid w:val="005D4558"/>
    <w:rsid w:val="005F75C7"/>
    <w:rsid w:val="006335D9"/>
    <w:rsid w:val="00680CB6"/>
    <w:rsid w:val="006A17B1"/>
    <w:rsid w:val="00704B1C"/>
    <w:rsid w:val="00720FCA"/>
    <w:rsid w:val="0072723D"/>
    <w:rsid w:val="007331F6"/>
    <w:rsid w:val="00754CF6"/>
    <w:rsid w:val="007755E1"/>
    <w:rsid w:val="007C44A8"/>
    <w:rsid w:val="007D51E0"/>
    <w:rsid w:val="007D5800"/>
    <w:rsid w:val="0081398E"/>
    <w:rsid w:val="0084692A"/>
    <w:rsid w:val="00890E5F"/>
    <w:rsid w:val="008A7EB8"/>
    <w:rsid w:val="008D535F"/>
    <w:rsid w:val="008E1FF8"/>
    <w:rsid w:val="008E2CFE"/>
    <w:rsid w:val="008E6F74"/>
    <w:rsid w:val="008F4367"/>
    <w:rsid w:val="009068B2"/>
    <w:rsid w:val="00922BAF"/>
    <w:rsid w:val="009275F0"/>
    <w:rsid w:val="00935EE0"/>
    <w:rsid w:val="00941CD3"/>
    <w:rsid w:val="0094307B"/>
    <w:rsid w:val="009943F9"/>
    <w:rsid w:val="009C0468"/>
    <w:rsid w:val="009C09C9"/>
    <w:rsid w:val="009D131C"/>
    <w:rsid w:val="009F3089"/>
    <w:rsid w:val="00A214B4"/>
    <w:rsid w:val="00A453C4"/>
    <w:rsid w:val="00A858BA"/>
    <w:rsid w:val="00A915D7"/>
    <w:rsid w:val="00AB0BA9"/>
    <w:rsid w:val="00AC56F4"/>
    <w:rsid w:val="00AC61CC"/>
    <w:rsid w:val="00AF7C58"/>
    <w:rsid w:val="00B216BD"/>
    <w:rsid w:val="00B43F60"/>
    <w:rsid w:val="00BE2119"/>
    <w:rsid w:val="00C23CAB"/>
    <w:rsid w:val="00C5112A"/>
    <w:rsid w:val="00C51549"/>
    <w:rsid w:val="00CA1797"/>
    <w:rsid w:val="00CB7274"/>
    <w:rsid w:val="00CE520F"/>
    <w:rsid w:val="00CF1C33"/>
    <w:rsid w:val="00D00252"/>
    <w:rsid w:val="00D0448A"/>
    <w:rsid w:val="00D56C10"/>
    <w:rsid w:val="00D65370"/>
    <w:rsid w:val="00DB6C24"/>
    <w:rsid w:val="00E34A45"/>
    <w:rsid w:val="00E65904"/>
    <w:rsid w:val="00EC7C2F"/>
    <w:rsid w:val="00EF494A"/>
    <w:rsid w:val="00F94ECD"/>
    <w:rsid w:val="00F96B1E"/>
    <w:rsid w:val="00FB461E"/>
    <w:rsid w:val="00FD6D32"/>
    <w:rsid w:val="00FF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99F1C-A354-4A14-824B-70B147B1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CD3"/>
    <w:rPr>
      <w:rFonts w:ascii="Calibri" w:eastAsia="Calibri" w:hAnsi="Calibri" w:cs="Times New Roman"/>
      <w:lang w:eastAsia="ru-RU"/>
    </w:rPr>
  </w:style>
  <w:style w:type="paragraph" w:styleId="6">
    <w:name w:val="heading 6"/>
    <w:basedOn w:val="a"/>
    <w:next w:val="a"/>
    <w:link w:val="60"/>
    <w:qFormat/>
    <w:rsid w:val="00941CD3"/>
    <w:pPr>
      <w:keepNext/>
      <w:spacing w:after="0" w:line="389" w:lineRule="exact"/>
      <w:ind w:right="86"/>
      <w:jc w:val="center"/>
      <w:outlineLvl w:val="5"/>
    </w:pPr>
    <w:rPr>
      <w:rFonts w:ascii="Times New Roman" w:eastAsia="Times New Roman" w:hAnsi="Times New Roman"/>
      <w:b/>
      <w:bCs/>
      <w:spacing w:val="-8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41CD3"/>
    <w:rPr>
      <w:rFonts w:ascii="Times New Roman" w:eastAsia="Times New Roman" w:hAnsi="Times New Roman" w:cs="Times New Roman"/>
      <w:b/>
      <w:bCs/>
      <w:spacing w:val="-8"/>
      <w:sz w:val="28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CD3"/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3"/>
    <w:rsid w:val="00941CD3"/>
    <w:rPr>
      <w:rFonts w:eastAsia="Times New Roman"/>
      <w:spacing w:val="1"/>
      <w:shd w:val="clear" w:color="auto" w:fill="FFFFFF"/>
    </w:rPr>
  </w:style>
  <w:style w:type="character" w:customStyle="1" w:styleId="a6">
    <w:name w:val="Основной текст + Курсив"/>
    <w:basedOn w:val="a5"/>
    <w:rsid w:val="00941CD3"/>
    <w:rPr>
      <w:rFonts w:eastAsia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">
    <w:name w:val="Основной текст1"/>
    <w:basedOn w:val="a5"/>
    <w:rsid w:val="00941CD3"/>
    <w:rPr>
      <w:rFonts w:eastAsia="Times New Roman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941CD3"/>
    <w:rPr>
      <w:rFonts w:eastAsia="Times New Roman"/>
      <w:i/>
      <w:i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5"/>
    <w:rsid w:val="00941CD3"/>
    <w:pPr>
      <w:widowControl w:val="0"/>
      <w:shd w:val="clear" w:color="auto" w:fill="FFFFFF"/>
      <w:spacing w:after="360" w:line="0" w:lineRule="atLeast"/>
      <w:jc w:val="center"/>
    </w:pPr>
    <w:rPr>
      <w:rFonts w:asciiTheme="minorHAnsi" w:eastAsia="Times New Roman" w:hAnsiTheme="minorHAnsi" w:cstheme="minorBidi"/>
      <w:spacing w:val="1"/>
      <w:lang w:eastAsia="en-US"/>
    </w:rPr>
  </w:style>
  <w:style w:type="paragraph" w:customStyle="1" w:styleId="20">
    <w:name w:val="Основной текст (2)"/>
    <w:basedOn w:val="a"/>
    <w:link w:val="2"/>
    <w:rsid w:val="00941CD3"/>
    <w:pPr>
      <w:widowControl w:val="0"/>
      <w:shd w:val="clear" w:color="auto" w:fill="FFFFFF"/>
      <w:spacing w:before="120" w:after="360" w:line="0" w:lineRule="atLeast"/>
      <w:jc w:val="both"/>
    </w:pPr>
    <w:rPr>
      <w:rFonts w:asciiTheme="minorHAnsi" w:eastAsia="Times New Roman" w:hAnsiTheme="minorHAnsi" w:cstheme="minorBidi"/>
      <w:i/>
      <w:iCs/>
      <w:spacing w:val="1"/>
      <w:lang w:eastAsia="en-US"/>
    </w:rPr>
  </w:style>
  <w:style w:type="character" w:customStyle="1" w:styleId="21">
    <w:name w:val="Основной текст2"/>
    <w:basedOn w:val="a5"/>
    <w:rsid w:val="00941C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7">
    <w:name w:val="List Paragraph"/>
    <w:basedOn w:val="a"/>
    <w:uiPriority w:val="34"/>
    <w:qFormat/>
    <w:rsid w:val="00941CD3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941CD3"/>
    <w:rPr>
      <w:rFonts w:eastAsia="Times New Roman"/>
      <w:spacing w:val="1"/>
      <w:shd w:val="clear" w:color="auto" w:fill="FFFFFF"/>
    </w:rPr>
  </w:style>
  <w:style w:type="paragraph" w:customStyle="1" w:styleId="11">
    <w:name w:val="Заголовок №1"/>
    <w:basedOn w:val="a"/>
    <w:link w:val="10"/>
    <w:rsid w:val="00941CD3"/>
    <w:pPr>
      <w:widowControl w:val="0"/>
      <w:shd w:val="clear" w:color="auto" w:fill="FFFFFF"/>
      <w:spacing w:before="120" w:after="0" w:line="538" w:lineRule="exact"/>
      <w:jc w:val="both"/>
      <w:outlineLvl w:val="0"/>
    </w:pPr>
    <w:rPr>
      <w:rFonts w:asciiTheme="minorHAnsi" w:eastAsia="Times New Roman" w:hAnsiTheme="minorHAnsi" w:cstheme="minorBidi"/>
      <w:spacing w:val="1"/>
      <w:lang w:eastAsia="en-US"/>
    </w:rPr>
  </w:style>
  <w:style w:type="table" w:styleId="a8">
    <w:name w:val="Table Grid"/>
    <w:basedOn w:val="a1"/>
    <w:uiPriority w:val="59"/>
    <w:rsid w:val="00941CD3"/>
    <w:pPr>
      <w:spacing w:after="0" w:line="240" w:lineRule="auto"/>
    </w:pPr>
    <w:rPr>
      <w:rFonts w:ascii="Times New Roman" w:hAnsi="Times New Roman" w:cs="Times New Roman"/>
      <w:spacing w:val="-20"/>
      <w:w w:val="95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basedOn w:val="a5"/>
    <w:rsid w:val="00941C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5pt0pt">
    <w:name w:val="Основной текст + 9;5 pt;Полужирный;Интервал 0 pt"/>
    <w:basedOn w:val="a5"/>
    <w:rsid w:val="00941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05pt2pt">
    <w:name w:val="Основной текст + 20;5 pt;Интервал 2 pt"/>
    <w:basedOn w:val="a5"/>
    <w:rsid w:val="00941C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3"/>
      <w:w w:val="100"/>
      <w:position w:val="0"/>
      <w:sz w:val="41"/>
      <w:szCs w:val="41"/>
      <w:u w:val="none"/>
      <w:shd w:val="clear" w:color="auto" w:fill="FFFFFF"/>
      <w:lang w:val="ru-RU"/>
    </w:rPr>
  </w:style>
  <w:style w:type="character" w:customStyle="1" w:styleId="CenturySchoolbook4pt0pt">
    <w:name w:val="Основной текст + Century Schoolbook;4 pt;Курсив;Интервал 0 pt"/>
    <w:basedOn w:val="a5"/>
    <w:rsid w:val="00941CD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18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4pt0pt">
    <w:name w:val="Основной текст + 4 pt;Интервал 0 pt"/>
    <w:basedOn w:val="a5"/>
    <w:rsid w:val="00941C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BookmanOldStyle4pt0pt">
    <w:name w:val="Основной текст + Bookman Old Style;4 pt;Полужирный;Курсив;Интервал 0 pt"/>
    <w:basedOn w:val="a5"/>
    <w:rsid w:val="00941CD3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19pt0pt">
    <w:name w:val="Основной текст + 19 pt;Полужирный;Интервал 0 pt"/>
    <w:basedOn w:val="a5"/>
    <w:rsid w:val="00941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/>
    </w:rPr>
  </w:style>
  <w:style w:type="character" w:customStyle="1" w:styleId="BookmanOldStyle305pt0pt">
    <w:name w:val="Основной текст + Bookman Old Style;30;5 pt;Курсив;Интервал 0 pt"/>
    <w:basedOn w:val="a5"/>
    <w:rsid w:val="00941CD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61"/>
      <w:szCs w:val="61"/>
      <w:u w:val="none"/>
      <w:shd w:val="clear" w:color="auto" w:fill="FFFFFF"/>
      <w:lang w:val="ru-RU"/>
    </w:rPr>
  </w:style>
  <w:style w:type="character" w:customStyle="1" w:styleId="19pt0pt0">
    <w:name w:val="Основной текст + 19 pt;Интервал 0 pt"/>
    <w:basedOn w:val="a5"/>
    <w:rsid w:val="00941C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3"/>
      <w:w w:val="100"/>
      <w:position w:val="0"/>
      <w:sz w:val="38"/>
      <w:szCs w:val="38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5"/>
    <w:rsid w:val="00941C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-1pt">
    <w:name w:val="Основной текст + 10 pt;Интервал -1 pt"/>
    <w:basedOn w:val="a5"/>
    <w:rsid w:val="00941C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pt0">
    <w:name w:val="Основной текст + 10 pt;Курсив;Интервал 0 pt"/>
    <w:basedOn w:val="a5"/>
    <w:rsid w:val="00941C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CenturySchoolbook355pt0pt">
    <w:name w:val="Основной текст + Century Schoolbook;35;5 pt;Курсив;Интервал 0 pt"/>
    <w:basedOn w:val="a5"/>
    <w:rsid w:val="00941CD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71"/>
      <w:szCs w:val="71"/>
      <w:u w:val="none"/>
      <w:shd w:val="clear" w:color="auto" w:fill="FFFFFF"/>
    </w:rPr>
  </w:style>
  <w:style w:type="character" w:customStyle="1" w:styleId="CenturySchoolbook30pt0pt">
    <w:name w:val="Основной текст + Century Schoolbook;30 pt;Полужирный;Интервал 0 pt"/>
    <w:basedOn w:val="a5"/>
    <w:rsid w:val="00941CD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shd w:val="clear" w:color="auto" w:fill="FFFFFF"/>
    </w:rPr>
  </w:style>
  <w:style w:type="character" w:customStyle="1" w:styleId="Calibri45pt0pt">
    <w:name w:val="Основной текст + Calibri;4;5 pt;Курсив;Интервал 0 pt"/>
    <w:basedOn w:val="a5"/>
    <w:rsid w:val="00941CD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8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45pt0pt">
    <w:name w:val="Основной текст + 4;5 pt;Интервал 0 pt"/>
    <w:basedOn w:val="a5"/>
    <w:rsid w:val="00941C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BookmanOldStyle285pt0pt">
    <w:name w:val="Основной текст + Bookman Old Style;28;5 pt;Интервал 0 pt"/>
    <w:basedOn w:val="a5"/>
    <w:rsid w:val="00941CD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7"/>
      <w:szCs w:val="57"/>
      <w:u w:val="none"/>
      <w:shd w:val="clear" w:color="auto" w:fill="FFFFFF"/>
    </w:rPr>
  </w:style>
  <w:style w:type="character" w:customStyle="1" w:styleId="115pt2pt">
    <w:name w:val="Основной текст + 11;5 pt;Полужирный;Курсив;Интервал 2 pt"/>
    <w:basedOn w:val="a5"/>
    <w:rsid w:val="00941CD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6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Calibri28pt5pt">
    <w:name w:val="Основной текст + Calibri;28 pt;Полужирный;Интервал 5 pt"/>
    <w:basedOn w:val="a5"/>
    <w:rsid w:val="00941CD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13"/>
      <w:w w:val="100"/>
      <w:position w:val="0"/>
      <w:sz w:val="56"/>
      <w:szCs w:val="56"/>
      <w:u w:val="none"/>
      <w:shd w:val="clear" w:color="auto" w:fill="FFFFFF"/>
      <w:lang w:val="ru-RU"/>
    </w:rPr>
  </w:style>
  <w:style w:type="character" w:customStyle="1" w:styleId="BookmanOldStyle4pt0pt0">
    <w:name w:val="Основной текст + Bookman Old Style;4 pt;Курсив;Интервал 0 pt"/>
    <w:basedOn w:val="a5"/>
    <w:rsid w:val="00941CD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BookmanOldStyle4pt0pt1">
    <w:name w:val="Основной текст + Bookman Old Style;4 pt;Интервал 0 pt"/>
    <w:basedOn w:val="a5"/>
    <w:rsid w:val="00941CD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ArialUnicodeMS355pt0pt">
    <w:name w:val="Основной текст + Arial Unicode MS;35;5 pt;Курсив;Интервал 0 pt"/>
    <w:basedOn w:val="a5"/>
    <w:rsid w:val="00941CD3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71"/>
      <w:szCs w:val="71"/>
      <w:u w:val="none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941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1CD3"/>
    <w:rPr>
      <w:rFonts w:ascii="Calibri" w:eastAsia="Calibri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41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1CD3"/>
    <w:rPr>
      <w:rFonts w:ascii="Calibri" w:eastAsia="Calibri" w:hAnsi="Calibri" w:cs="Times New Roman"/>
      <w:lang w:eastAsia="ru-RU"/>
    </w:rPr>
  </w:style>
  <w:style w:type="paragraph" w:styleId="ad">
    <w:name w:val="No Spacing"/>
    <w:qFormat/>
    <w:rsid w:val="00941CD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6</Pages>
  <Words>2311</Words>
  <Characters>13173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Приложение №1</vt:lpstr>
      <vt:lpstr/>
      <vt:lpstr/>
      <vt:lpstr/>
      <vt:lpstr/>
      <vt:lpstr/>
      <vt:lpstr>УТВЕРЖДАЮ:</vt:lpstr>
      <vt:lpstr>Приложение №2 к рабочей программе</vt:lpstr>
      <vt:lpstr/>
      <vt:lpstr/>
      <vt:lpstr/>
    </vt:vector>
  </TitlesOfParts>
  <Company>SPecialiST RePack</Company>
  <LinksUpToDate>false</LinksUpToDate>
  <CharactersWithSpaces>15454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User</cp:lastModifiedBy>
  <cp:revision>43</cp:revision>
  <cp:lastPrinted>2020-10-01T18:16:00Z</cp:lastPrinted>
  <dcterms:created xsi:type="dcterms:W3CDTF">2020-08-30T15:48:00Z</dcterms:created>
  <dcterms:modified xsi:type="dcterms:W3CDTF">2023-03-09T14:27:00Z</dcterms:modified>
</cp:coreProperties>
</file>