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FD318A">
        <w:rPr>
          <w:rFonts w:ascii="Times New Roman" w:eastAsia="Calibri" w:hAnsi="Times New Roman" w:cs="Times New Roman"/>
          <w:b/>
          <w:sz w:val="24"/>
          <w:szCs w:val="24"/>
        </w:rPr>
        <w:t>Конспекты занятий по программе</w:t>
      </w: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>«Этика и психология общения.</w:t>
      </w: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318A">
        <w:rPr>
          <w:rFonts w:ascii="Times New Roman" w:eastAsia="Calibri" w:hAnsi="Times New Roman" w:cs="Times New Roman"/>
          <w:b/>
          <w:sz w:val="24"/>
          <w:szCs w:val="24"/>
        </w:rPr>
        <w:t xml:space="preserve"> Развитие коммуникативных способностей и воспитание культуры у дошкольников»</w:t>
      </w:r>
    </w:p>
    <w:p w:rsidR="004F2FB2" w:rsidRPr="00FD318A" w:rsidRDefault="004F2FB2" w:rsidP="004F2FB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ЗАНЯТИЕ  № 1</w:t>
      </w:r>
    </w:p>
    <w:p w:rsidR="004F2FB2" w:rsidRPr="00FD318A" w:rsidRDefault="004F2FB2" w:rsidP="004F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Диагностика.</w:t>
      </w:r>
    </w:p>
    <w:p w:rsidR="004F2FB2" w:rsidRPr="00FD318A" w:rsidRDefault="004F2FB2" w:rsidP="004F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Цель: Входящая диагностика</w:t>
      </w:r>
    </w:p>
    <w:p w:rsidR="004F2FB2" w:rsidRPr="00FD318A" w:rsidRDefault="004F2FB2" w:rsidP="004F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4F2FB2" w:rsidRPr="00FD318A" w:rsidRDefault="004F2FB2" w:rsidP="004F2FB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318A">
        <w:rPr>
          <w:rFonts w:ascii="Times New Roman" w:hAnsi="Times New Roman"/>
          <w:sz w:val="24"/>
          <w:szCs w:val="24"/>
          <w:lang w:val="ru-RU"/>
        </w:rPr>
        <w:t xml:space="preserve">Путем наблюдения и опроса </w:t>
      </w:r>
    </w:p>
    <w:p w:rsidR="004F2FB2" w:rsidRPr="00FD318A" w:rsidRDefault="004F2FB2" w:rsidP="004F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ВВОДНОЕ.  «ЧТО  ТАКОЕ  ЭТИКЕТ  И  ЭТИКА  ОБЩЕНИЯ».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1. выяснить,  кто  такой  вежливый  и  культурный  человек.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2.  подумать  и  уяснить,  что  значит  процесс  общения.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3. поразмышлять  над  тем,  с  кем  приятнее  иметь  дело,  то  есть  общаться  с  человеком  вежливым  или  с  тем,  который  не  умеет  правильно  себя  вести.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4. дать  определение  понятиям  «этикет»  и  «этика  общения».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5. поговорить  о  целях  предмета  «этика  общения».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МАТЕРИАЛЫ: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Насонкин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С.А.  «Уроки  этикета».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-Новикова  М.  «Хорошие  манеры».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-Островская  Е.Н.  «Главные  правила  поведения  для  воспитанных  детей».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Шалаева Г.П..  и  др. «Правила  поведения  для  воспитанных  детей».  Кн. 1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-Шалаева  Г.П. и др. «Правила  поведения  для  воспитанных  детей»  кн.  2.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Альбом   для  рисования.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Цветные  карандаши.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 xml:space="preserve">  ХОД  ЗАНЯТИЯ:</w:t>
      </w:r>
    </w:p>
    <w:p w:rsidR="004F2FB2" w:rsidRPr="00FD318A" w:rsidRDefault="004F2FB2" w:rsidP="004F2FB2">
      <w:pPr>
        <w:pStyle w:val="a3"/>
        <w:numPr>
          <w:ilvl w:val="0"/>
          <w:numId w:val="1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318A">
        <w:rPr>
          <w:rFonts w:ascii="Times New Roman" w:hAnsi="Times New Roman"/>
          <w:sz w:val="24"/>
          <w:szCs w:val="24"/>
        </w:rPr>
        <w:t>Ритуал</w:t>
      </w:r>
      <w:proofErr w:type="spellEnd"/>
      <w:r w:rsidRPr="00FD31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D318A">
        <w:rPr>
          <w:rFonts w:ascii="Times New Roman" w:hAnsi="Times New Roman"/>
          <w:sz w:val="24"/>
          <w:szCs w:val="24"/>
        </w:rPr>
        <w:t>приветствия</w:t>
      </w:r>
      <w:proofErr w:type="spellEnd"/>
      <w:r w:rsidRPr="00FD318A">
        <w:rPr>
          <w:rFonts w:ascii="Times New Roman" w:hAnsi="Times New Roman"/>
          <w:sz w:val="24"/>
          <w:szCs w:val="24"/>
        </w:rPr>
        <w:t>:</w:t>
      </w:r>
    </w:p>
    <w:p w:rsidR="004F2FB2" w:rsidRPr="00FD318A" w:rsidRDefault="004F2FB2" w:rsidP="004F2FB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D318A">
        <w:rPr>
          <w:rFonts w:ascii="Times New Roman" w:hAnsi="Times New Roman" w:cs="Times New Roman"/>
          <w:sz w:val="24"/>
          <w:szCs w:val="24"/>
        </w:rPr>
        <w:t>По  кругу,  повернувшись  к  соседу  и  глядя  на  него,  улыбнуться  и  сказать: «Я рад  тебя  видеть!»,  и  все  вместе: «Здравствуйте!».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2. «Здравствуйте,  ребята!  Предмет,  о  котором  мы  с  вами  будем  говорить  очень  интересный,  а  главное  полезный  для  всех,  для  маленьких  и  больших.  Вы  часто  слышите: - «Ешь  культурно!», «Как  ты  разговариваешь»; « Привыкай  к  хорошим  манерам!». – А  кому  они  нужны  эти  хорошие  манеры.  Не  все  ли  равно  как  есть.  И  вообще,  кто  все  это  выдумал,  какой-то  «этикет» -  скажите  вы.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3.  «Этикет» - существует   давно.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Человек  живет  не  один,  а  среди  других  людей -  в  обществе.  Когда-то  в  древности  люди  выглядели  не  так  как  сейчас,  и  привычки  у  них  были  другие.  Даже  есть  такое  выражение: «дикарь!»  Но  идет  время,  люди  меняются  и  их  представления  о  том,  что  такое  хорошо  и  что  такое  плохо,  что  принято  в  обществе,  а  что  нет, -  меняется  Этикет.  Ведь  «этикет» -  это  и  есть  правила  поведения  в  обществе.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4. Есть  особые  правила  поведения  в  обществе, особый  этикет:  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придворный;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дипломатический;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военный;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Но  мы  с  вами  на  наших  уроках  будем  говорить  о  тех  правилах  поведения  и  сосуществования,  которые  нужны  всем  нам  в  повседневной  жизни.  Ведь  гораздо  приятнее  находиться  рядом  с  человеком,  который  по- настоящему  воспитанный,  он  и  поступает  порядочно  и  думает  вежливо,  он  умеет  сочувствовать  и  всегда  придет  на  помощь,  не  для  того  чтобы  показаться  хорошим,  а  потому  что  понимает: человеку  трудно.  Он  не  разговаривает  грубо  ни  с  кем,  потому  что  знает,  как  это  обидно  и  как  безобразна  грубость.  Он  всегда  сдержит  слово,  потому,  что  просто  не  может  иначе.  Вот  таких  людей  называют  еще  и  порядочными,  надежными.  Воспитанный  человек  в  той  или  иной  ситуации  поступает  так,  чтобы  было  удобно  не  только  ему,  но  и  людям  его  окружающим.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Учиться  всему  этому  нужно  всю  жизнь: наблюдать,  размышлять, «воспитывать  себя».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5.  Так  же  на  наших  уроках  говоря  о  той  или  иной  ситуации,  мы  обязательно  будем  рассуждать,  отвечать  на  вопросы,  отгадывать  загадки,  слушать  поучительные  и  занимательные  истории,  стихи  и  сказки,  рассматривать  яркие  картинки  и  рисовать  в  альбомах  цветными  карандашами  то,  что  нам  особенно  запомниться  по  теме  очередного  занятия.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6. Откройте  свои  альбомы,  давайте  попробуем  изобразить  человека  воспитанного  и  не  воспитанного,  так  называемого  «дикаря».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7.  Подведение  итогов  занятия: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Что  нового  вы  сегодня  узнали?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О  чем  наш  предмет,  и  как  он  называется?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С  каким  человеком  приятнее  находиться  рядом?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Можно  ли  надеяться  на  то,  что  поступив  невежливо (с  кем-то  поссориться,  толкнуть,  обидеть,  нагрубить),  к  этому  человеку  будут  хорошо  относиться  окружающие  его  люди?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Давно  ли  был  придуман  «этикет»,  и  что  означает  это  слово?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В  «Толковом  словаре  русского  языка»  С.И. Ожегова  так  трактуется  слово  «ЭТИКЕТ» -  Установленный  принятый  порядок  поведения,  форм  обхождения.  Запомните  это,  ребята.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8.  Ритуал  прощания: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Дети  становятся  в  круг,  берут  друг  друга  за  руки,  улыбаются  и  благодарят друг  друга  за  совместную  работу  словами: «Спасибо  за  работу»  и  «До  свидания».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ЗАНЯТИЕ  № 2.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ЗНАКОМСТВО.  (РАСТЕТ  ЧЕЛОВЕК,  «РАСТЕТ»  И  ЕГО  ИМЯ).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 Показать  детям,  что  все  люди  разные,  непохожие  друг  на  друга  и  у  каждого  человека  есть  свое  имя,  отчество  и  фамилия.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  Дать  определение  понятиям  -  имя;  отчество;  фамилия.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- Выяснить,  для  чего  человеку  нужно  имя,  почему  необходимо  отчество  и  зачем  нужна  фамилия.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  Выяснить,  как  с  ростом  человека  «растет»  и  его  имя.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 xml:space="preserve">  МАТЕРИАЛЫ: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Насонкин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С.А.  «Уроки  этикета».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Богуславская Н.Е., Купина Н.А. «Веселый  этикет»  с. 20-23.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Ожегов С.И, «Толковый  словарь  русского языка» М. 1999 . с.241-242; 474; 836.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Мяч.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Игрушечный  персонаж  клоун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Альбом  для  рисования.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Цветные  карандаши.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ХОД  ЗАНЯТИЯ: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1. Ритуал  приветствия. По  кругу,  повернувшись  к  соседу  и  глядя  на  него,  улыбнуться  и  сказать: «Я рад  тебя  видеть!»,  и  все  вместе: «Здравствуйте!».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2. Передавая  мяч  по  кругу,  дети  знакомятся  друг  с  другом, называя  свое  имя.  Начинает  педагог, а  продолжает, сидящий  слева  от  него  ребенок.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3. Ребята,  сегодня  к  нам  в  гости  пришел  клоун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.  Он  будет  жить, и  работать  в  цирке, а  сейчас  он  пришел  к  нам  из  игрушечного  магазина  и  мечтает  познакомиться  с  каждым  из  вас.  Клоун  с  любопытством  рассматривает  детей  и  вслух  удивляется: - « Какие  вы  все  одинаковые,  У   каждого  из  вас  есть  носы,  глаза,  руки ,  ноги,  туловище…  Как  же  мне  вас   различать.  Педагог  ему  отвечает: « Дорогой,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,  все  дети  разные  и  сейчас  ты  в  этом  убедишься.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Дети,  давайте  познакомимся  с  клоуном  поближе.  Назовите  ему  свои  имена  и  фамилии.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Дети  по  очереди  подают  руку  клоуну,  называя  свои  имена  и  фамилии.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Педагог  обращается  к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Кнопфу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: « Вот   ты  и  убедился  в  том, что  люди  не  смотря  на  свою  похожесть  все  разные. Но  иногда  бывает  так,  что  имена  и  фамилии  могут  совпадать,  одинаковые  фамилии  могут  быть  у  родственников,  а  если  люди  не  родные,  но  фамилии  одинаковые,  то  их  называют  однофамильцами.  А  людей  с  одинаковыми  именами  называют  тезками.  А  есть  еще  имена,  которыми  называют  и  мальчиков,  и  девочек. (Женя,  Саша, Вася,  Поля  и  т.д.)      Вот  послушайте  стихотворение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А.Багинского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«Юлька  смеется  над  девочкой  Сашей: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Имя  твое  не  девчачье,  не  наше,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Если  бы  Женей  тебя  называли,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Мы  бы  с  тобой  непременно  играли».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 Давайте  обратимся  к  словарю  знаменитого  ученого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С.И.Ожегова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и  выясним  значение  слов:  ИМЯ;  ОТЧЕСТВО;  ФАМИЛИЯ.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ИМЯ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-  личное  название  человека,  даваемое  ему  при  рождении.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ОТЧЕСТВО 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t>– Наименование  по  личному  имени  отца.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ФАМИЛИЯ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-  Наследуемое  семейное  наименование,  прибавляемое  к  личному  имени.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Вот  видите,  ребята  и  ты  уважаемый,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,  как  важно  знать  эти  понятия.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Рождается  в  семье  ребенок,  ему  дают  имя.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Нет  меж  живущих  людей,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Да  и  не  может  быть  безымянных,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В  первый  же  миг,  по  рождении,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Убогий  и  знатный,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Имя  как  сладостный  дар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От  родимых  своих  получает    (Гомер).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Каждый  человек  на  планете  имеет  собственное  имя,  от  человека  ,  от  его  дел  и  поступков  зависит,  прославит  он  свое  имя  или  покроет  позором.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5. Пока  малыш  маленький  его  зовут  просто  по  имени,  имя  может  быть  уменьшительно- ласкательное:  например  Ванюша,  Ванечка,  или  Танюша,  Танечка.  Ребенок  подрастает , его  называют  Ваней  или  Таней.  С  ростом  и  взрослением  обращение  меняется -  Иван,  Татьяна.  А  когда  человек  становится  совсем  взрослым  и  самостоятельным,  начнет  работать,  коллеги  будут  обращаться  к  нему  по  имени-отчеству  -  Иван  Николаевич (то  есть  сын  Николая),  или  Татьяна  Сергеевна (то есть  дочь  Сергея).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Ребята,  поэтому  очень  важно  родителям  при  выборе  имени  для  своего  малыша  подумать,  как  он  будет  жить  и  как  чувствовать  себя  со  своим  именем,  а  то  ведь  и  такое  бывает,  вот  послушайте  стихотворение  С. Маршака «В  защиту  детей»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Если  только  ты  умен, не  давай  ребятам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Столь  затейливых  имен,  как  Протон  и  Атом.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Удружить  хотела  мать  дочке  белокурой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Вот  и  вздумала  назвать  дочку  Диктатурой.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Хоть  семья  ее  звала  сокращенно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Дита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На  родителей  была  девушка  сердита.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Для  другой  искал  отец  имя  похитрее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И  назвал  он,  наконец,  дочь  свою  Идея.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Звали  мама  и  сестра  девочку  Идейкой,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А  ребята  со  двора  стали  звать  Индейкой.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А  один  оригинал  начинен  газетой,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Сына  Спутником  назвал,  дочь  назвал  Ракетой.</w:t>
      </w:r>
    </w:p>
    <w:p w:rsidR="004F2FB2" w:rsidRPr="00FD318A" w:rsidRDefault="004F2FB2" w:rsidP="004F2FB2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Пусть  поймут  отец  и  мать,  что  с  прозваньем  этим</w:t>
      </w:r>
    </w:p>
    <w:p w:rsidR="004F2FB2" w:rsidRPr="00FD318A" w:rsidRDefault="004F2FB2" w:rsidP="004F2FB2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Век  придется  вековать  злополучным  детям.</w:t>
      </w:r>
    </w:p>
    <w:p w:rsidR="004F2FB2" w:rsidRPr="00FD318A" w:rsidRDefault="004F2FB2" w:rsidP="004F2FB2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У  каждого  имени  есть  свое  значение  и  своя  история  происхождения.  Ученые  считают,  что  с  присвоением  имени  ребенку  в  какой-то  степени  предрекается  и  его  судьба,  планируется  его  жизнь.  На  Руси  раньше,  да  и  сейчас  возвращаются  к  этой  традиции,  детей  называли  по  церковному  календарю,  т.е.  присваивали  имя  ребенку  того  святого  в  день  которого  он  родился.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Ребята,  давайте  возьмем,  к  примеру,  имя -  Иван,  оно  очень  распространенное.  Как  вы  думаете,  чье  оно  и  откуда  пошло.  Имя  это  древнее и  пришло  из  Иудеи.  Первоначально  оно  звучало  примерно  так: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Иоханаан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»,  в  переводе  «Божий  дар»,  оно  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распространилось  по  всему  миру  и  в  разных  странах  его  произносят  по-разному.  На  Руси -  Иоанн,  а  позднее  Иван.  Немцы  произносят- -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Йоганн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;  В  Болгарии  и  Словакии -  Иван;  в  Грузии – Вано;  в  Армении –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Ованес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;  в  Финляндии  и  в  Эстонии  говорят –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Юхан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;  в  Польше  и  Чехии  -  Ян;  В  Англии  -  Джон;  во  Франции  -  Жан;  в  Молдавии  и  Румынии -  Ион.  В  России  и  сейчас  много  Иванов,  Ваней,  Ванюшек.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6. Отчество    так  же  определяется  при  рождении  ребенка.  Мужчина  признает  свое  отцовство  и  ребенку   вписывают  в  свидетельство  о  рождении   имя  и  отчество,  которое  говорит  о  том,  кто  является  отцом  малыша.  Например:  Светлана  Петровна.  Светлана  -  дочь  Петра.  Егор  Сергеевич.  Егор  -  сын  Сергея.  Интересен  тот   факт,  что  отчества  существуют  только  в  России.  И  людей  называют  по  имени-отчеству  только  у  нас.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Фамилия  сообщает  о  том  к  какому  роду  принадлежит  человек .  Например:  Рязановы,  Гончаровы,  Романовы,  Михалковы   и  т.д. и  т.д.   Главное  надо  помнить ,  ребята,  Что  человек  продолжатель  своего  рода  и  своей  фамилии  и  он  делает  свою  фамилию  знаменитой  или  покрывает  позором.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Слушаем  стихотворение  С. Михалкова  «Смешная  фамилия»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Каких  фамилий  только  нет: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Пятеркин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Двойкин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Супов,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Слюнтяев,  Тряпкин-Дармоед,  Пупков  и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Перепупов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В  фамилиях  различных  лиц,  порою  нам  знакомых,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Звучат  названья  рыб  и  птиц,  зверей  и  насекомых: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Лисичкин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,  Раков  Индюков,  Селедкин,  Мышкин,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Телкин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Мокрицын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,  Волков,  Мотыльков,  Бобров  и  Перепелкин!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Не  может  некий  Комаров  иметь  характер  львиный,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А  некий  Барсов  или  Львов – умишко  комариный.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Бывает , Коршунов  иной  Синичкина  боится,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Чистунов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слывет  свиньей,  а  Простачков  -  Лисицей!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А  Раков,  если  не  дурак,  невежа  и  тупица,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Назад  не  пятится,  как  рак,  а  все  вперед  стремится!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Плевков  фамилию  сменил,  Жемчужным  назвался,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Но  в  основном -  ослом  он  был,  ослом  он  и  остался!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А  Грибоедов,  Пирогов  прославились  навеки!</w:t>
      </w:r>
    </w:p>
    <w:p w:rsidR="004F2FB2" w:rsidRPr="00FD318A" w:rsidRDefault="004F2FB2" w:rsidP="004F2FB2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И  вывод , стало  быть  таков:  все  дело  не  в  фамилии,  а  в  человеке!</w:t>
      </w:r>
    </w:p>
    <w:p w:rsidR="004F2FB2" w:rsidRPr="00FD318A" w:rsidRDefault="004F2FB2" w:rsidP="004F2FB2">
      <w:pPr>
        <w:spacing w:after="0" w:line="240" w:lineRule="auto"/>
        <w:ind w:left="708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Ребята,  давайте  мы  вместе  с  вами  прослушаем  рассказ  « Знакомство»  из  книги  «Веселый  Этикет».  Прослушав,  обратите  внимание,  как  называют  себя  малыши  и  взрослые.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7. А  теперь  давайте  выполним  задания  в  альбомах.  Напишите  цветными  карандашами  каждый  свое  имя  и  затем  украсьте  его  так,  чтобы  было  ярко  и  красиво,  кто  как  считает  нужным.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8. ПОДВЕДЕНИЕ  ИТОГОВ: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-Что  нового  вы  сегодня  узнали.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Давайте  еще  раз  представимся.</w:t>
      </w:r>
    </w:p>
    <w:p w:rsidR="004F2FB2" w:rsidRPr="00FD318A" w:rsidRDefault="004F2FB2" w:rsidP="004F2FB2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Может  ли  человек  жить  без  имени,  отчества  и  фамилии.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Я  предлагаю  выполнить  домашнее  задание:  пусть  родители  помогут  вам  узнать  значение  вашего  имени,  и  историю  фамилии,  которую  вы  носите.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9.  Ритуал  прощания: 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lastRenderedPageBreak/>
        <w:t>Дети  становятся  в  круг,  берут  друг  друга  за  руки,  улыбаются  и  благодарят  за  хорошую  совместную  работу  словами: «Спасибо  за  работу!  До  свидания!»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ЗАНЯТИЕ  № 3.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«ПОСОВЕТУЕМСЯ  С  ЗЕРКАЛОМ». (ОПРЯТНОСТЬ  И  ЧИСТОТА).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 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-Дать  определение  понятиям  «опрятность»,  «чистота».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Расказать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о  взаимозависимости  опрятности,  чистоты  и  здоровья  человека.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-Вспомнить  какие  предметы  помогают  нам  быть  опрятными  и  чистыми.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Выяснить  для  чего  нужно  зеркало.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МАТЕРИАЛЫ: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Насонкин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С.А.  «Уроки  этикета»  с.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-«Пусть  меня  похвалят».  М. 2007г. С4-5.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-Чуковский К.И.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Мойдодыр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».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горе».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-Михалков С.  «Мы  с  приятелем»  с. 247-248.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-Ожегов С.И. «Толковый  словарь  русского  языка».  С.448;  874.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-Альбом  для  рисования.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-Цветные  карандаши.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Игрушечный  персонаж  клоун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ХОД  ЗАНЯТИЯ:</w:t>
      </w:r>
    </w:p>
    <w:p w:rsidR="004F2FB2" w:rsidRPr="00FD318A" w:rsidRDefault="004F2FB2" w:rsidP="004F2FB2">
      <w:pPr>
        <w:pStyle w:val="a3"/>
        <w:numPr>
          <w:ilvl w:val="0"/>
          <w:numId w:val="12"/>
        </w:numPr>
        <w:spacing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FD318A">
        <w:rPr>
          <w:rFonts w:ascii="Times New Roman" w:hAnsi="Times New Roman"/>
          <w:sz w:val="24"/>
          <w:szCs w:val="24"/>
          <w:lang w:val="ru-RU"/>
        </w:rPr>
        <w:t>Ритуал  приветствия. По  кругу,  повернувшись  к  соседу  и  глядя  на  него,  улыбнуться  и  сказать: «Я рад  тебя  видеть!»,  и  все  вместе: «Здравствуйте!».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Ребята,  сегодня  у  нас  в  гостях  наш  знакомый  клоун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Кнопф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.  Вместе  с  ним  мы  прослушаем  сказку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К.И.Чуковского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Мойдодыр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Чтение  сказки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Мойдодыр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Педагог  обращается  к  клоуну: - «А  почему  ты  прячешь  свои  ручки  за  спиной.  Да  они  у тебя  грязные!  Ты  хочешь,  чтобы  с  тобой  произошло  тоже  самое,  что  и  с  героем  нашей  сегодняшней  сказки.  Расскажи  мне,  и  ребятам,  почему  у  тебя  грязные  ручки.  Клоун  рассказывает,  что  по  дороге  к  ребятам  на  занятие  он  немного  поиграл  в  песочнице,  а  затем  поторопился  и  забыл  помыть  руки.  Но  он  сейчас,  же  исправит  эту  ошибку,  и  всегда  будет  следить,  чтобы  руки,  лицо,  ноги,  а  так  же  одежда  и  обувь  всегда  были  чистыми  и  аккуратными.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А  еще,  ребята  мне  хочется  добавить  ко  всему  сказанному,  что  чистым  должно  быть  все,  что  нас  окружает.  То  есть  предметы,  постельное  белье,  одежда,  и  особенно  посуда.  А  почему  она  должна  быть  чистой.  – Правильно.  Кушать  из  грязной  посуды,  во первых  неприятно,  а  во  вторых  опасно,  можно  заболеть,  потому  что  на  грязной  посуде  много  микробов.  Давайте  мы  с  вами  прочтем  еще  одну  очень  поучительную  историю,  которая  называется 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горе», а  написал  ее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К.И.Чуковский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Чтение  сказки «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горе».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Если  ты  не  любишь  умываться  и  ходишь  в  грязной  одежде,  то  будешь  плохо  выглядеть  и  часто  болеть.  К  тому  же  с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неряхой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никто  не  будет  дружить, Еще  мне  хочется  вам  напомнить  о  чистоте  и  здоровье  ваших  зубов. Зубки  обязательно  нужно  чистить  два  раза,  утром  после  завтрака  и  вечером  перед  сном.  Если  не  содержать  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lastRenderedPageBreak/>
        <w:t>зубки  в  чистоте,  то  они  могут  разрушиться  и  заболеть.  А  больные  зубки   доставляют  много  хлопот  и  плохо  пахнут.  Поэтому,  у  каждого  должна  быть  своя  и  только  своя  зубная  щетка  и  зубная  паста,  соответствующая  вашему  возрасту.  И  два раза  в  год  необходимо  проверять  зубки  у  врача-стоматолога.  Давайте  обратимся  к  книге  «Пусть  меня  похвалят»,  внимательно  рассмотрим  картинки  и  прочтем  стихотворения  и  советы  о  чистоте. Чтение.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Как  же  определил  ученый-филолог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С.И.Ожегов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в  своем  толковом  словаре  понятия: «ОПРЯТНОСТЬ»  и  «ЧИСТОТА».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Опрятность (опрятный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t>) – Человек  чистый,  чистоплотный,  аккуратный,  то  же  самое  в  одежде.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Чистота -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чистое  состояние. Чистый – освобожденный  от  грязи,  каких-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нибудь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наслоений,  не  имеющий  грязи.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 xml:space="preserve">Чистоплотный </w:t>
      </w:r>
      <w:r w:rsidRPr="00FD318A">
        <w:rPr>
          <w:rFonts w:ascii="Times New Roman" w:eastAsia="Times New Roman" w:hAnsi="Times New Roman" w:cs="Times New Roman"/>
          <w:sz w:val="24"/>
          <w:szCs w:val="24"/>
        </w:rPr>
        <w:t>– содержащий  себя  в  чистоте,  опрятный.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9.  Ребята,  отгадайте  загадку: «Мудрец  в  нем  видит  мудреца,  глупец -  глупца,  баран – барана,  но  вот  подвели  к  нему  Федю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Баратого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,  и  Федя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неряху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 увидел  лохматого».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О  каком  предмете  идет  речь  в  этой  загадке.  Что  помогает  человеку,  увидеть  как  он  выглядит  со  стороны.  Правильно,  зеркало. 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10. А  теперь,  открывайте  свои  альбомы  и  попробуем  нарисовать  предметы,  которые  помогают  нам  быть  чистыми  и  аккуратными  и  помогают  соблюдать  чистоту  вокруг  нас,  в  помещениях  и  на  улице.  Дети  рисуют  мыло , полотенце,  мочалку,  Умывальник,  ванну,  расческу,  стиральную  машину ,  пылесос,  веник и т. Д.</w:t>
      </w:r>
    </w:p>
    <w:p w:rsidR="004F2FB2" w:rsidRPr="00FD318A" w:rsidRDefault="004F2FB2" w:rsidP="004F2FB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11. Давайте отгадаем загадку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«Там,  где  мыло  не  осилит,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Не  домоет,  не  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домылит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На  себя  я  труд  беру: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Пятки,  локти  сильно  тру.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И  коленки  оттираю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Ничего  не  забываю». (мочалка).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 xml:space="preserve">«Мыло  бывает  разным»       М, </w:t>
      </w:r>
      <w:proofErr w:type="spellStart"/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Яснов</w:t>
      </w:r>
      <w:proofErr w:type="spellEnd"/>
      <w:r w:rsidRPr="00FD3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Мыло  бывает  разным-</w:t>
      </w:r>
      <w:proofErr w:type="spellStart"/>
      <w:r w:rsidRPr="00FD318A">
        <w:rPr>
          <w:rFonts w:ascii="Times New Roman" w:eastAsia="Times New Roman" w:hAnsi="Times New Roman" w:cs="Times New Roman"/>
          <w:sz w:val="24"/>
          <w:szCs w:val="24"/>
        </w:rPr>
        <w:t>преразным</w:t>
      </w:r>
      <w:proofErr w:type="spellEnd"/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Синим,  зеленым,  оранжевым,  красным…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Но  не  пойму,  от  чего  же  всегда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Черной-пречерной  бывает  вода.</w:t>
      </w:r>
    </w:p>
    <w:p w:rsidR="004F2FB2" w:rsidRPr="00FD318A" w:rsidRDefault="004F2FB2" w:rsidP="004F2FB2">
      <w:pPr>
        <w:spacing w:after="0" w:line="240" w:lineRule="auto"/>
        <w:ind w:left="1275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12.  Подведение  итогов: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1. Что  нового  вы  сегодня  узнали.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2. Почему  нужно  быть  чистым.</w:t>
      </w:r>
    </w:p>
    <w:p w:rsidR="004F2FB2" w:rsidRPr="00FD318A" w:rsidRDefault="004F2FB2" w:rsidP="004F2FB2">
      <w:pPr>
        <w:spacing w:after="0" w:line="240" w:lineRule="auto"/>
        <w:ind w:left="127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3. Связано  ли  здоровье  с  чистотой.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b/>
          <w:sz w:val="24"/>
          <w:szCs w:val="24"/>
        </w:rPr>
        <w:t>Прими  несколько  полезных  советов: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 xml:space="preserve"> Мой  руки  с  мылом  после  игры,  работы,  после  посещения  туалета,  и  обязательно  перед  едой.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Чисти  зубы  утром  после  завтрака  и  вечером  перед  сном.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Умывайся  2-3  раза  в  день.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Принимай  душ  или  ванну  каждый  день.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В  баню  ходи  раз  в  неделю.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Содержи  вещи,  белье,  посуду  в  чистоте.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Каждый  должен  умываться.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Мыльной  пены  не  бояться.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Чтоб  грязнулей  не  прослыть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Научись  с  водой  дружить.</w:t>
      </w: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 w:rsidP="004F2F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D318A">
        <w:rPr>
          <w:rFonts w:ascii="Times New Roman" w:eastAsia="Times New Roman" w:hAnsi="Times New Roman" w:cs="Times New Roman"/>
          <w:sz w:val="24"/>
          <w:szCs w:val="24"/>
        </w:rPr>
        <w:t>12.  Ритуал  прощания. Дети  становятся  в  круг,  берут  друг  друга  за  руки,  улыбаются  и  благодарят  за  хорошую  совместную  работу  словами: «Спасибо  за  работу!  До  свидания!»</w:t>
      </w:r>
    </w:p>
    <w:p w:rsidR="004F2FB2" w:rsidRPr="00FD318A" w:rsidRDefault="004F2FB2" w:rsidP="004F2FB2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F2FB2" w:rsidRPr="00FD318A" w:rsidRDefault="004F2FB2">
      <w:pPr>
        <w:rPr>
          <w:rFonts w:ascii="Times New Roman" w:hAnsi="Times New Roman" w:cs="Times New Roman"/>
          <w:sz w:val="24"/>
          <w:szCs w:val="24"/>
        </w:rPr>
      </w:pPr>
    </w:p>
    <w:sectPr w:rsidR="004F2FB2" w:rsidRPr="00FD318A" w:rsidSect="004F2F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4A35"/>
    <w:multiLevelType w:val="hybridMultilevel"/>
    <w:tmpl w:val="8D08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4D60"/>
    <w:multiLevelType w:val="hybridMultilevel"/>
    <w:tmpl w:val="9A02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2CA8"/>
    <w:multiLevelType w:val="hybridMultilevel"/>
    <w:tmpl w:val="D4B6D64C"/>
    <w:lvl w:ilvl="0" w:tplc="BFAA8E76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 w15:restartNumberingAfterBreak="0">
    <w:nsid w:val="1F2D2D15"/>
    <w:multiLevelType w:val="multilevel"/>
    <w:tmpl w:val="6B4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7123C"/>
    <w:multiLevelType w:val="hybridMultilevel"/>
    <w:tmpl w:val="3D4C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168D"/>
    <w:multiLevelType w:val="hybridMultilevel"/>
    <w:tmpl w:val="4A7E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03642"/>
    <w:multiLevelType w:val="hybridMultilevel"/>
    <w:tmpl w:val="791C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5478"/>
    <w:multiLevelType w:val="multilevel"/>
    <w:tmpl w:val="736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44552"/>
    <w:multiLevelType w:val="multilevel"/>
    <w:tmpl w:val="2C1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6717A"/>
    <w:multiLevelType w:val="hybridMultilevel"/>
    <w:tmpl w:val="9A02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E370A"/>
    <w:multiLevelType w:val="hybridMultilevel"/>
    <w:tmpl w:val="8D8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677B6"/>
    <w:multiLevelType w:val="hybridMultilevel"/>
    <w:tmpl w:val="91F256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5B"/>
    <w:rsid w:val="000B0B8C"/>
    <w:rsid w:val="004F2FB2"/>
    <w:rsid w:val="007B7D5B"/>
    <w:rsid w:val="00876654"/>
    <w:rsid w:val="00F53C5A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AF61-0ECF-4469-8614-45A2596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2FB2"/>
    <w:pPr>
      <w:spacing w:before="120" w:after="120" w:line="26" w:lineRule="atLeast"/>
      <w:ind w:left="720" w:firstLine="360"/>
      <w:contextualSpacing/>
    </w:pPr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2680</Words>
  <Characters>15278</Characters>
  <Application>Microsoft Office Word</Application>
  <DocSecurity>0</DocSecurity>
  <Lines>127</Lines>
  <Paragraphs>35</Paragraphs>
  <ScaleCrop>false</ScaleCrop>
  <Company/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2023-03-09T13:47:00Z</dcterms:created>
  <dcterms:modified xsi:type="dcterms:W3CDTF">2023-03-09T14:35:00Z</dcterms:modified>
</cp:coreProperties>
</file>