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0C" w:rsidRPr="00CE30CD" w:rsidRDefault="00570032" w:rsidP="00CE3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t>Дидак</w:t>
      </w:r>
      <w:r w:rsidR="000C318F">
        <w:rPr>
          <w:rFonts w:ascii="Times New Roman" w:hAnsi="Times New Roman" w:cs="Times New Roman"/>
          <w:sz w:val="28"/>
          <w:szCs w:val="28"/>
        </w:rPr>
        <w:t>тическое пособие «Найди и назови</w:t>
      </w:r>
      <w:r w:rsidRPr="00CE30CD">
        <w:rPr>
          <w:rFonts w:ascii="Times New Roman" w:hAnsi="Times New Roman" w:cs="Times New Roman"/>
          <w:sz w:val="28"/>
          <w:szCs w:val="28"/>
        </w:rPr>
        <w:t>»</w:t>
      </w:r>
    </w:p>
    <w:p w:rsidR="00CE30CD" w:rsidRDefault="00570032">
      <w:pPr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CE30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E30CD" w:rsidRDefault="00CE3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489C" w:rsidRPr="00CE30CD">
        <w:rPr>
          <w:rFonts w:ascii="Times New Roman" w:hAnsi="Times New Roman" w:cs="Times New Roman"/>
          <w:sz w:val="28"/>
          <w:szCs w:val="28"/>
        </w:rPr>
        <w:t xml:space="preserve">закреплять </w:t>
      </w:r>
      <w:bookmarkStart w:id="0" w:name="_GoBack"/>
      <w:bookmarkEnd w:id="0"/>
      <w:r w:rsidR="000C318F">
        <w:rPr>
          <w:rFonts w:ascii="Times New Roman" w:hAnsi="Times New Roman" w:cs="Times New Roman"/>
          <w:sz w:val="28"/>
          <w:szCs w:val="28"/>
        </w:rPr>
        <w:t>умение находить и правильно называть числа от 1 до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105" w:rsidRDefault="00C82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знания о гласных буквах;</w:t>
      </w:r>
    </w:p>
    <w:p w:rsidR="000C318F" w:rsidRDefault="00CE3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</w:t>
      </w:r>
      <w:r w:rsidR="0024489C" w:rsidRPr="00CE30CD">
        <w:rPr>
          <w:rFonts w:ascii="Times New Roman" w:hAnsi="Times New Roman" w:cs="Times New Roman"/>
          <w:sz w:val="28"/>
          <w:szCs w:val="28"/>
        </w:rPr>
        <w:t>азви</w:t>
      </w:r>
      <w:r w:rsidR="000C318F">
        <w:rPr>
          <w:rFonts w:ascii="Times New Roman" w:hAnsi="Times New Roman" w:cs="Times New Roman"/>
          <w:sz w:val="28"/>
          <w:szCs w:val="28"/>
        </w:rPr>
        <w:t>вать зрительную память;</w:t>
      </w:r>
    </w:p>
    <w:p w:rsidR="00570032" w:rsidRPr="00CE30CD" w:rsidRDefault="000C31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-учиться ориентироваться на листе бумаги</w:t>
      </w:r>
      <w:r w:rsidR="0024489C" w:rsidRPr="00CE30CD">
        <w:rPr>
          <w:rFonts w:ascii="Times New Roman" w:hAnsi="Times New Roman" w:cs="Times New Roman"/>
          <w:sz w:val="28"/>
          <w:szCs w:val="28"/>
        </w:rPr>
        <w:t>.</w:t>
      </w:r>
    </w:p>
    <w:p w:rsidR="0024489C" w:rsidRPr="00CE30CD" w:rsidRDefault="00C82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24489C" w:rsidRPr="00CE30CD">
        <w:rPr>
          <w:rFonts w:ascii="Times New Roman" w:hAnsi="Times New Roman" w:cs="Times New Roman"/>
          <w:sz w:val="28"/>
          <w:szCs w:val="28"/>
        </w:rPr>
        <w:t>:</w:t>
      </w:r>
    </w:p>
    <w:p w:rsidR="000C318F" w:rsidRDefault="0024489C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t>Игровое пособие изготовлено из кар</w:t>
      </w:r>
      <w:r w:rsidR="000C318F">
        <w:rPr>
          <w:rFonts w:ascii="Times New Roman" w:hAnsi="Times New Roman" w:cs="Times New Roman"/>
          <w:sz w:val="28"/>
          <w:szCs w:val="28"/>
        </w:rPr>
        <w:t>тона и плотных файлов. Рисунок переносится при помощи маркера. При необходимости, можно использовать маркеры других цветов.</w:t>
      </w:r>
    </w:p>
    <w:p w:rsidR="000C318F" w:rsidRDefault="000C318F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Ребёнку предлагается найти любую цифру или букву при помощи «волшебного» фонарика. После этого необходимо сделать отметку </w:t>
      </w:r>
      <w:r w:rsidR="00C82105">
        <w:rPr>
          <w:rFonts w:ascii="Times New Roman" w:hAnsi="Times New Roman" w:cs="Times New Roman"/>
          <w:sz w:val="28"/>
          <w:szCs w:val="28"/>
        </w:rPr>
        <w:t>на дополнительном листе. Игра продолжается до тех пор, пока не будут найдены все фигуры.</w:t>
      </w:r>
    </w:p>
    <w:p w:rsidR="0024489C" w:rsidRPr="00CE30CD" w:rsidRDefault="0024489C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t xml:space="preserve"> Можно использовать на занятиях по обучению грамоте, для познавательной активности, а также индивидуальной работы. Одновременно развивается мелка</w:t>
      </w:r>
      <w:r w:rsidR="00C82105">
        <w:rPr>
          <w:rFonts w:ascii="Times New Roman" w:hAnsi="Times New Roman" w:cs="Times New Roman"/>
          <w:sz w:val="28"/>
          <w:szCs w:val="28"/>
        </w:rPr>
        <w:t xml:space="preserve">я моторика пальцев рук. </w:t>
      </w:r>
    </w:p>
    <w:p w:rsidR="0024489C" w:rsidRDefault="0024489C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t xml:space="preserve">Эта игра помогает с интересом </w:t>
      </w:r>
      <w:r w:rsidR="00C82105">
        <w:rPr>
          <w:rFonts w:ascii="Times New Roman" w:hAnsi="Times New Roman" w:cs="Times New Roman"/>
          <w:sz w:val="28"/>
          <w:szCs w:val="28"/>
        </w:rPr>
        <w:t>выучить и запомнить буквы и цифры.</w:t>
      </w:r>
    </w:p>
    <w:p w:rsidR="00B32D1C" w:rsidRPr="00CE30CD" w:rsidRDefault="00B32D1C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USER\Desktop\YbJzXlhLQ2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YbJzXlhLQ2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USER\Desktop\gr_BdIH-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gr_BdIH-Tb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D1C" w:rsidRPr="00CE30CD" w:rsidSect="003C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5D3F"/>
    <w:rsid w:val="000C318F"/>
    <w:rsid w:val="001920C8"/>
    <w:rsid w:val="0024489C"/>
    <w:rsid w:val="003C4EC8"/>
    <w:rsid w:val="00570032"/>
    <w:rsid w:val="00705D3F"/>
    <w:rsid w:val="009C300C"/>
    <w:rsid w:val="00B32D1C"/>
    <w:rsid w:val="00C82105"/>
    <w:rsid w:val="00CE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2021-08-02T11:38:00Z</dcterms:created>
  <dcterms:modified xsi:type="dcterms:W3CDTF">2022-12-20T07:14:00Z</dcterms:modified>
</cp:coreProperties>
</file>