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4A0" w:rsidRPr="00393C20" w:rsidRDefault="008414A0" w:rsidP="008414A0">
      <w:pPr>
        <w:pStyle w:val="c2"/>
        <w:shd w:val="clear" w:color="auto" w:fill="FFFFFF"/>
        <w:spacing w:before="0" w:beforeAutospacing="0" w:after="0" w:afterAutospacing="0"/>
        <w:ind w:firstLine="450"/>
        <w:jc w:val="center"/>
        <w:rPr>
          <w:color w:val="000000"/>
          <w:sz w:val="36"/>
          <w:szCs w:val="36"/>
        </w:rPr>
      </w:pPr>
      <w:r w:rsidRPr="00393C20">
        <w:rPr>
          <w:rStyle w:val="c13"/>
          <w:b/>
          <w:bCs/>
          <w:color w:val="000000"/>
          <w:sz w:val="36"/>
          <w:szCs w:val="36"/>
        </w:rPr>
        <w:t>Доклад на тему «Профилактика дорожно-тра</w:t>
      </w:r>
      <w:r w:rsidR="00FE4539">
        <w:rPr>
          <w:rStyle w:val="c13"/>
          <w:b/>
          <w:bCs/>
          <w:color w:val="000000"/>
          <w:sz w:val="36"/>
          <w:szCs w:val="36"/>
        </w:rPr>
        <w:t>нспортного травматизма в семье»</w:t>
      </w:r>
      <w:bookmarkStart w:id="0" w:name="_GoBack"/>
      <w:bookmarkEnd w:id="0"/>
    </w:p>
    <w:p w:rsidR="008414A0" w:rsidRDefault="008414A0" w:rsidP="008414A0">
      <w:pPr>
        <w:pStyle w:val="c4"/>
        <w:shd w:val="clear" w:color="auto" w:fill="FFFFFF"/>
        <w:spacing w:before="0" w:beforeAutospacing="0" w:after="0" w:afterAutospacing="0"/>
        <w:rPr>
          <w:rStyle w:val="c0"/>
          <w:color w:val="000000"/>
          <w:sz w:val="28"/>
          <w:szCs w:val="28"/>
        </w:rPr>
      </w:pPr>
    </w:p>
    <w:p w:rsidR="008414A0" w:rsidRDefault="008414A0" w:rsidP="008414A0">
      <w:pPr>
        <w:pStyle w:val="c4"/>
        <w:shd w:val="clear" w:color="auto" w:fill="FFFFFF"/>
        <w:spacing w:before="0" w:beforeAutospacing="0" w:after="0" w:afterAutospacing="0"/>
        <w:rPr>
          <w:rStyle w:val="c0"/>
          <w:color w:val="000000"/>
          <w:sz w:val="28"/>
          <w:szCs w:val="28"/>
        </w:rPr>
      </w:pP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Умение двигаться по улице, соблюдать правила дорожного движения необходимо воспитывать с раннего детства. Детям трудно самостоятельно познать азбуку дорожного движения, разобраться в смене сигналов светофора, понять их смысл. Это заставляет своевременно начать обучение детей правилам поведения на улице.</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Программой воспитания в детском саду предусматривается ознакомление детей с различными видами транспорта (грузовыми и легковыми автомобилями, трамваем, троллейбусом, автобусом), работой регулировщиков дорожного движения; воспитание умения правильно вести себя на улице.</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Чтобы добиться успеха в освоении правил дорожного движения, необходимо, начиная с дошкольного возраста, осуществлять связь между всеми разделами программы. В играх дети учатся конструировать машины. В сюжетных играх типа «Поехали на машине», «Пошли на праздник», обращается внимание детей на передвижение в заданном направлении. Эти игры еще очень простые по своему содержанию.</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 xml:space="preserve">На занятиях по развитию речи используются объяснения и беседы, </w:t>
      </w:r>
      <w:proofErr w:type="gramStart"/>
      <w:r w:rsidRPr="00393C20">
        <w:rPr>
          <w:rStyle w:val="c0"/>
          <w:color w:val="000000"/>
          <w:sz w:val="28"/>
          <w:szCs w:val="28"/>
        </w:rPr>
        <w:t xml:space="preserve">проводятся </w:t>
      </w:r>
      <w:r>
        <w:rPr>
          <w:rStyle w:val="c0"/>
          <w:color w:val="000000"/>
          <w:sz w:val="28"/>
          <w:szCs w:val="28"/>
        </w:rPr>
        <w:t xml:space="preserve"> физкультминутки</w:t>
      </w:r>
      <w:proofErr w:type="gramEnd"/>
      <w:r>
        <w:rPr>
          <w:rStyle w:val="c0"/>
          <w:color w:val="000000"/>
          <w:sz w:val="28"/>
          <w:szCs w:val="28"/>
        </w:rPr>
        <w:t xml:space="preserve"> ,</w:t>
      </w:r>
      <w:r w:rsidRPr="00393C20">
        <w:rPr>
          <w:rStyle w:val="c0"/>
          <w:color w:val="000000"/>
          <w:sz w:val="28"/>
          <w:szCs w:val="28"/>
        </w:rPr>
        <w:t>инсценировки и чтение литературных произведений, заучивание стихотворений, загадывание загадок, рассказы; рассматривание и обсуждение иллюстраций, картинок.</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 Формируя элементарные математические представления детей, воспитатель учит различать левую и правую руки и т. д.</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На занятиях физкультуры малышей учат двигаться в определенном направлении, находить свое место, различать пространственное, проводят подвижные игры.</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Организуются викторины, игры, конкурсы по безопасности движения, встречи с работниками ГИБДД и т. д.</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Таким образом, у детей постепенно накапливается определенный опыт движения по улицам, обогащается их словарный запас, повышается уровень пространственной ориентировки.</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Старшему дошкольному возрасту разрозненные сведения о правилах дорожного движения необходимо связывать в последовательную и стройную систему представлений. Дети знакомятся с дорожными знаками, регулированием дорожного движения сотрудниками ГИБДД и т. д.</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То, что дети видят во время прогулок, закрепляется в процессе занятий в саду. Все знания закрепляются в специальных играх.</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Поэтому очень важно в данном направлении работы с дошкольниками сотрудничать с родителями.</w:t>
      </w:r>
    </w:p>
    <w:p w:rsidR="008414A0" w:rsidRPr="00393C20" w:rsidRDefault="008414A0" w:rsidP="008414A0">
      <w:pPr>
        <w:pStyle w:val="c4"/>
        <w:shd w:val="clear" w:color="auto" w:fill="FFFFFF"/>
        <w:spacing w:before="0" w:beforeAutospacing="0" w:after="0" w:afterAutospacing="0"/>
        <w:rPr>
          <w:color w:val="000000"/>
          <w:sz w:val="28"/>
          <w:szCs w:val="28"/>
        </w:rPr>
      </w:pPr>
      <w:r w:rsidRPr="00393C20">
        <w:rPr>
          <w:rStyle w:val="c0"/>
          <w:color w:val="000000"/>
          <w:sz w:val="28"/>
          <w:szCs w:val="28"/>
        </w:rPr>
        <w:t>Родители в первую очередь должны показать детям личным примером обязательность выполнения правил пешеходов.</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lastRenderedPageBreak/>
        <w:t>Важно знать и взрослым, и детям, что наибольшее число дорожно-транспортных происшествий происходит по вине пешеходов. Причиной являются:</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 Переход перед близко идущим транспортом.</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 Переход в запрещенном месте.</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 Невнимательность пешеходов.</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 Хождение по проезжей части при наличии тротуара.</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 xml:space="preserve">В больших городах число детей, ставших жертвами </w:t>
      </w:r>
      <w:proofErr w:type="spellStart"/>
      <w:r w:rsidRPr="00393C20">
        <w:rPr>
          <w:rStyle w:val="c0"/>
          <w:color w:val="000000"/>
          <w:sz w:val="28"/>
          <w:szCs w:val="28"/>
        </w:rPr>
        <w:t>дорожно</w:t>
      </w:r>
      <w:proofErr w:type="spellEnd"/>
      <w:r>
        <w:rPr>
          <w:rStyle w:val="c0"/>
          <w:color w:val="000000"/>
          <w:sz w:val="28"/>
          <w:szCs w:val="28"/>
        </w:rPr>
        <w:t xml:space="preserve"> </w:t>
      </w:r>
      <w:r w:rsidRPr="00393C20">
        <w:rPr>
          <w:rStyle w:val="c0"/>
          <w:color w:val="000000"/>
          <w:sz w:val="28"/>
          <w:szCs w:val="28"/>
        </w:rPr>
        <w:t>- транспортных происшествий, особенно велико. Поэтому очень важно, чтобы родители были активными участниками в процессе обучения детей правилам дорожного движения. Закреплять знания детей, полученные в детском саду, и знакомить детей с правилами безопасного поведения на дороге можно через наблюдение на дороге, через обсуждение с ребенком различных дорожных ситуаций. Читая художественную литературу, помните, что правильное восприятие художественного произведения зависит от уровня детского представления. Поэтому после чтения необходимо еще раз обратить внимание детей на то, что нельзя делать на дороге и на улице. К концу дошкольного детства дети могут знать ответы на следующие вопросы:</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1. Из каких частей состоит улица?</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2. Что такое перекресток?</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3. Зачем нужны тротуары?</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4. Как пешеходы должны вести себя на тротуарах?</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5. Когда и где можно переходить улицу?</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6. Зачем нужен светофор?</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7. Что обозначает красный, желтый, зеленый свет светофора?</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8. Почему нельзя перебегать через улицу перед едущим автомобилем?</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9. Как надо вести себя при выходе из автобуса?</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10. Где можно кататься на велосипеде?</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11. Где пассажиры должны ожидать транспорт?</w:t>
      </w:r>
    </w:p>
    <w:p w:rsidR="008414A0" w:rsidRPr="00393C20" w:rsidRDefault="008414A0" w:rsidP="008414A0">
      <w:pPr>
        <w:pStyle w:val="c2"/>
        <w:shd w:val="clear" w:color="auto" w:fill="FFFFFF"/>
        <w:spacing w:before="0" w:beforeAutospacing="0" w:after="0" w:afterAutospacing="0"/>
        <w:ind w:firstLine="450"/>
        <w:jc w:val="both"/>
        <w:rPr>
          <w:color w:val="000000"/>
          <w:sz w:val="28"/>
          <w:szCs w:val="28"/>
        </w:rPr>
      </w:pPr>
      <w:r w:rsidRPr="00393C20">
        <w:rPr>
          <w:rStyle w:val="c0"/>
          <w:color w:val="000000"/>
          <w:sz w:val="28"/>
          <w:szCs w:val="28"/>
        </w:rPr>
        <w:t>12. Что обозначают дорожные знаки, для чего они нужны?</w:t>
      </w:r>
    </w:p>
    <w:p w:rsidR="008414A0" w:rsidRDefault="008414A0" w:rsidP="008414A0">
      <w:pPr>
        <w:pStyle w:val="c4"/>
        <w:shd w:val="clear" w:color="auto" w:fill="FFFFFF"/>
        <w:spacing w:before="0" w:beforeAutospacing="0" w:after="0" w:afterAutospacing="0"/>
        <w:rPr>
          <w:rStyle w:val="c0"/>
          <w:color w:val="000000"/>
          <w:sz w:val="28"/>
          <w:szCs w:val="28"/>
        </w:rPr>
      </w:pPr>
      <w:r w:rsidRPr="00393C20">
        <w:rPr>
          <w:rStyle w:val="c0"/>
          <w:color w:val="000000"/>
          <w:sz w:val="28"/>
          <w:szCs w:val="28"/>
        </w:rPr>
        <w:t>Чтобы родитель помог ребенку усвоить правила дорожного движения, он и сам должен быть грамотен в этих вопросах, знать и соблюдать правила безопасного движения, быть личным примером, так как за жизнь ребенка несет ответственность взрослый.</w:t>
      </w:r>
    </w:p>
    <w:p w:rsidR="00D24D8D" w:rsidRDefault="00FE4539"/>
    <w:sectPr w:rsidR="00D24D8D" w:rsidSect="00A75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2"/>
  </w:compat>
  <w:rsids>
    <w:rsidRoot w:val="008414A0"/>
    <w:rsid w:val="008414A0"/>
    <w:rsid w:val="008B17FD"/>
    <w:rsid w:val="00A75E31"/>
    <w:rsid w:val="00F17C9F"/>
    <w:rsid w:val="00FE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8F48"/>
  <w15:docId w15:val="{4C6904F3-B38F-4100-B01E-B74D85F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E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41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414A0"/>
  </w:style>
  <w:style w:type="paragraph" w:customStyle="1" w:styleId="c4">
    <w:name w:val="c4"/>
    <w:basedOn w:val="a"/>
    <w:rsid w:val="00841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4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3549</Characters>
  <Application>Microsoft Office Word</Application>
  <DocSecurity>0</DocSecurity>
  <Lines>29</Lines>
  <Paragraphs>8</Paragraphs>
  <ScaleCrop>false</ScaleCrop>
  <Company>SPecialiST RePack</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dcterms:created xsi:type="dcterms:W3CDTF">2020-09-27T07:33:00Z</dcterms:created>
  <dcterms:modified xsi:type="dcterms:W3CDTF">2020-09-29T13:56:00Z</dcterms:modified>
</cp:coreProperties>
</file>