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D5E" w:rsidRDefault="004E7D5E"/>
    <w:p w:rsidR="00A54C7D" w:rsidRDefault="00A54C7D" w:rsidP="00F234EE">
      <w:pPr>
        <w:shd w:val="clear" w:color="auto" w:fill="FFFFFF"/>
        <w:spacing w:after="408" w:line="408" w:lineRule="atLeast"/>
        <w:ind w:right="0"/>
        <w:rPr>
          <w:rFonts w:ascii="Helvetica" w:eastAsia="Times New Roman" w:hAnsi="Helvetica" w:cs="Helvetica"/>
          <w:color w:val="110000"/>
          <w:sz w:val="24"/>
          <w:szCs w:val="24"/>
          <w:lang w:eastAsia="ru-RU"/>
        </w:rPr>
      </w:pPr>
    </w:p>
    <w:p w:rsidR="0096041E" w:rsidRDefault="00A54C7D" w:rsidP="00F234EE">
      <w:pPr>
        <w:shd w:val="clear" w:color="auto" w:fill="FFFFFF"/>
        <w:spacing w:before="480" w:after="186"/>
        <w:ind w:right="0"/>
        <w:jc w:val="center"/>
        <w:outlineLvl w:val="1"/>
        <w:rPr>
          <w:rFonts w:ascii="Helvetica" w:eastAsia="Times New Roman" w:hAnsi="Helvetica" w:cs="Helvetica"/>
          <w:b/>
          <w:bCs/>
          <w:color w:val="110000"/>
          <w:sz w:val="47"/>
          <w:szCs w:val="47"/>
          <w:lang w:eastAsia="ru-RU"/>
        </w:rPr>
      </w:pPr>
      <w:r w:rsidRPr="001E2B8C">
        <w:rPr>
          <w:rFonts w:ascii="Helvetica" w:eastAsia="Times New Roman" w:hAnsi="Helvetica" w:cs="Helvetica"/>
          <w:b/>
          <w:bCs/>
          <w:color w:val="110000"/>
          <w:sz w:val="47"/>
          <w:szCs w:val="47"/>
          <w:lang w:eastAsia="ru-RU"/>
        </w:rPr>
        <w:t>Макет «Домашние животные»</w:t>
      </w:r>
    </w:p>
    <w:p w:rsidR="009F7AD0" w:rsidRDefault="00F234EE" w:rsidP="009F7AD0">
      <w:pPr>
        <w:shd w:val="clear" w:color="auto" w:fill="FFFFFF"/>
        <w:spacing w:before="480" w:after="186"/>
        <w:ind w:right="0"/>
        <w:jc w:val="center"/>
        <w:outlineLvl w:val="1"/>
        <w:rPr>
          <w:rFonts w:ascii="Times New Roman" w:eastAsia="Times New Roman" w:hAnsi="Times New Roman" w:cs="Times New Roman"/>
          <w:bCs/>
          <w:color w:val="11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0000"/>
          <w:sz w:val="28"/>
          <w:szCs w:val="28"/>
          <w:lang w:eastAsia="ru-RU"/>
        </w:rPr>
        <w:t xml:space="preserve">                                                                      </w:t>
      </w:r>
      <w:bookmarkStart w:id="0" w:name="_GoBack"/>
      <w:bookmarkEnd w:id="0"/>
    </w:p>
    <w:p w:rsidR="009F7AD0" w:rsidRDefault="009F7AD0" w:rsidP="009F7AD0">
      <w:pPr>
        <w:shd w:val="clear" w:color="auto" w:fill="FFFFFF"/>
        <w:spacing w:before="480" w:after="186"/>
        <w:ind w:right="0"/>
        <w:jc w:val="center"/>
        <w:outlineLvl w:val="1"/>
        <w:rPr>
          <w:rFonts w:ascii="Times New Roman" w:eastAsia="Times New Roman" w:hAnsi="Times New Roman" w:cs="Times New Roman"/>
          <w:bCs/>
          <w:color w:val="11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110000"/>
          <w:sz w:val="28"/>
          <w:szCs w:val="28"/>
          <w:lang w:eastAsia="ru-RU"/>
        </w:rPr>
        <w:drawing>
          <wp:inline distT="0" distB="0" distL="0" distR="0">
            <wp:extent cx="5257800" cy="5029200"/>
            <wp:effectExtent l="19050" t="0" r="0" b="0"/>
            <wp:docPr id="54" name="Рисунок 54" descr="C:\Documents and Settings\Алексей\Мои документы\животн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Documents and Settings\Алексей\Мои документы\животны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AD0" w:rsidRDefault="009F7AD0" w:rsidP="009F7AD0">
      <w:pPr>
        <w:shd w:val="clear" w:color="auto" w:fill="FFFFFF"/>
        <w:spacing w:before="480" w:after="186"/>
        <w:ind w:right="0"/>
        <w:outlineLvl w:val="1"/>
        <w:rPr>
          <w:rFonts w:ascii="Times New Roman" w:eastAsia="Times New Roman" w:hAnsi="Times New Roman" w:cs="Times New Roman"/>
          <w:bCs/>
          <w:color w:val="110000"/>
          <w:sz w:val="28"/>
          <w:szCs w:val="28"/>
          <w:lang w:eastAsia="ru-RU"/>
        </w:rPr>
      </w:pPr>
    </w:p>
    <w:p w:rsidR="009F7AD0" w:rsidRDefault="009F7AD0" w:rsidP="009F7AD0">
      <w:pPr>
        <w:shd w:val="clear" w:color="auto" w:fill="FFFFFF"/>
        <w:spacing w:before="480" w:after="186"/>
        <w:ind w:right="0"/>
        <w:jc w:val="center"/>
        <w:outlineLvl w:val="1"/>
        <w:rPr>
          <w:rFonts w:ascii="Times New Roman" w:eastAsia="Times New Roman" w:hAnsi="Times New Roman" w:cs="Times New Roman"/>
          <w:bCs/>
          <w:color w:val="11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0000"/>
          <w:sz w:val="28"/>
          <w:szCs w:val="28"/>
          <w:lang w:eastAsia="ru-RU"/>
        </w:rPr>
        <w:t xml:space="preserve">                                               Изготовила</w:t>
      </w:r>
    </w:p>
    <w:p w:rsidR="009F7AD0" w:rsidRDefault="009F7AD0" w:rsidP="009F7AD0">
      <w:pPr>
        <w:shd w:val="clear" w:color="auto" w:fill="FFFFFF"/>
        <w:spacing w:before="480" w:after="186"/>
        <w:ind w:right="0"/>
        <w:jc w:val="right"/>
        <w:outlineLvl w:val="1"/>
        <w:rPr>
          <w:rFonts w:ascii="Times New Roman" w:eastAsia="Times New Roman" w:hAnsi="Times New Roman" w:cs="Times New Roman"/>
          <w:bCs/>
          <w:color w:val="11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0000"/>
          <w:sz w:val="28"/>
          <w:szCs w:val="28"/>
          <w:lang w:eastAsia="ru-RU"/>
        </w:rPr>
        <w:t>Воспитатель младшей группы</w:t>
      </w:r>
    </w:p>
    <w:p w:rsidR="009F7AD0" w:rsidRPr="001E2B8C" w:rsidRDefault="009F7AD0" w:rsidP="009F7AD0">
      <w:pPr>
        <w:shd w:val="clear" w:color="auto" w:fill="FFFFFF"/>
        <w:spacing w:before="480" w:after="186"/>
        <w:ind w:right="0"/>
        <w:jc w:val="center"/>
        <w:outlineLvl w:val="1"/>
        <w:rPr>
          <w:rFonts w:ascii="Times New Roman" w:eastAsia="Times New Roman" w:hAnsi="Times New Roman" w:cs="Times New Roman"/>
          <w:bCs/>
          <w:color w:val="11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0000"/>
          <w:sz w:val="28"/>
          <w:szCs w:val="28"/>
          <w:lang w:eastAsia="ru-RU"/>
        </w:rPr>
        <w:t xml:space="preserve">                                                                       Яковлева Ольга Евгеньевна.</w:t>
      </w:r>
    </w:p>
    <w:p w:rsidR="00A54C7D" w:rsidRDefault="001E2B8C" w:rsidP="001E2B8C">
      <w:pPr>
        <w:pStyle w:val="a3"/>
        <w:shd w:val="clear" w:color="auto" w:fill="FFFFFF"/>
        <w:spacing w:before="0" w:beforeAutospacing="0" w:after="408" w:afterAutospacing="0" w:line="408" w:lineRule="atLeast"/>
        <w:rPr>
          <w:color w:val="110101"/>
          <w:sz w:val="28"/>
          <w:szCs w:val="28"/>
        </w:rPr>
      </w:pPr>
      <w:r w:rsidRPr="0096041E">
        <w:rPr>
          <w:color w:val="110101"/>
          <w:sz w:val="28"/>
          <w:szCs w:val="28"/>
        </w:rPr>
        <w:lastRenderedPageBreak/>
        <w:t xml:space="preserve">Здравствуйте, дорогие коллеги! Предлагаю вашему вниманию </w:t>
      </w:r>
      <w:r w:rsidRPr="0096041E">
        <w:rPr>
          <w:rStyle w:val="a4"/>
          <w:b w:val="0"/>
          <w:color w:val="110101"/>
          <w:sz w:val="28"/>
          <w:szCs w:val="28"/>
        </w:rPr>
        <w:t xml:space="preserve">наглядное пособие  </w:t>
      </w:r>
      <w:r w:rsidR="00A54C7D" w:rsidRPr="0096041E">
        <w:rPr>
          <w:rStyle w:val="a4"/>
          <w:b w:val="0"/>
          <w:color w:val="110101"/>
          <w:sz w:val="28"/>
          <w:szCs w:val="28"/>
        </w:rPr>
        <w:t xml:space="preserve"> </w:t>
      </w:r>
      <w:r w:rsidRPr="0096041E">
        <w:rPr>
          <w:rStyle w:val="a4"/>
          <w:b w:val="0"/>
          <w:color w:val="110101"/>
          <w:sz w:val="28"/>
          <w:szCs w:val="28"/>
        </w:rPr>
        <w:t>по изготовлению домашнего подворья для животных</w:t>
      </w:r>
      <w:r w:rsidR="00A54C7D" w:rsidRPr="0096041E">
        <w:rPr>
          <w:b/>
          <w:color w:val="110101"/>
          <w:sz w:val="28"/>
          <w:szCs w:val="28"/>
        </w:rPr>
        <w:t>.</w:t>
      </w:r>
      <w:r w:rsidR="00A54C7D" w:rsidRPr="0096041E">
        <w:rPr>
          <w:color w:val="110101"/>
          <w:sz w:val="28"/>
          <w:szCs w:val="28"/>
        </w:rPr>
        <w:t xml:space="preserve"> </w:t>
      </w:r>
      <w:r w:rsidRPr="0096041E">
        <w:rPr>
          <w:rStyle w:val="a4"/>
          <w:color w:val="110101"/>
          <w:sz w:val="28"/>
          <w:szCs w:val="28"/>
        </w:rPr>
        <w:t>Макет</w:t>
      </w:r>
      <w:r w:rsidRPr="0096041E">
        <w:rPr>
          <w:rStyle w:val="apple-converted-space"/>
          <w:color w:val="110101"/>
          <w:sz w:val="28"/>
          <w:szCs w:val="28"/>
        </w:rPr>
        <w:t> </w:t>
      </w:r>
      <w:r w:rsidRPr="0096041E">
        <w:rPr>
          <w:color w:val="110101"/>
          <w:sz w:val="28"/>
          <w:szCs w:val="28"/>
        </w:rPr>
        <w:t>предназначен для групповых занятий и индивидуальной игры детей младшего дошкольного возраста.</w:t>
      </w:r>
    </w:p>
    <w:p w:rsidR="00F234EE" w:rsidRPr="003D6EC2" w:rsidRDefault="00F234EE" w:rsidP="003D6EC2">
      <w:pPr>
        <w:shd w:val="clear" w:color="auto" w:fill="FFFFFF"/>
        <w:spacing w:after="408" w:line="408" w:lineRule="atLeast"/>
        <w:ind w:right="0"/>
        <w:rPr>
          <w:rFonts w:ascii="Times New Roman" w:eastAsia="Times New Roman" w:hAnsi="Times New Roman" w:cs="Times New Roman"/>
          <w:color w:val="110000"/>
          <w:sz w:val="28"/>
          <w:szCs w:val="28"/>
          <w:lang w:eastAsia="ru-RU"/>
        </w:rPr>
      </w:pPr>
      <w:r w:rsidRPr="001E2B8C">
        <w:rPr>
          <w:rFonts w:ascii="Times New Roman" w:eastAsia="Times New Roman" w:hAnsi="Times New Roman" w:cs="Times New Roman"/>
          <w:color w:val="110000"/>
          <w:sz w:val="28"/>
          <w:szCs w:val="28"/>
          <w:lang w:eastAsia="ru-RU"/>
        </w:rPr>
        <w:t xml:space="preserve">Что может быть для дошкольника интереснее и значимее игры? Это и радость, и познание, и творчество. Игра – ведущий вид деятельности дошкольного периода, главное содержание детской жизни. Играя, ребенок познает окружающий мир, приобретает новые знания, умения и навыки, учится осуществлять поиск, мыслить и творить. На каждом этапе дошкольного детства игра имеет свои особенности. </w:t>
      </w:r>
      <w:r>
        <w:rPr>
          <w:rFonts w:ascii="Times New Roman" w:eastAsia="Times New Roman" w:hAnsi="Times New Roman" w:cs="Times New Roman"/>
          <w:color w:val="110000"/>
          <w:sz w:val="28"/>
          <w:szCs w:val="28"/>
          <w:lang w:eastAsia="ru-RU"/>
        </w:rPr>
        <w:t xml:space="preserve"> </w:t>
      </w:r>
      <w:r w:rsidRPr="00F234EE">
        <w:rPr>
          <w:rFonts w:ascii="Times New Roman" w:eastAsia="Times New Roman" w:hAnsi="Times New Roman" w:cs="Times New Roman"/>
          <w:b/>
          <w:bCs/>
          <w:color w:val="110000"/>
          <w:sz w:val="28"/>
          <w:szCs w:val="28"/>
          <w:lang w:eastAsia="ru-RU"/>
        </w:rPr>
        <w:t>Модели-макеты</w:t>
      </w:r>
      <w:r w:rsidRPr="00F234EE">
        <w:rPr>
          <w:rFonts w:ascii="Times New Roman" w:eastAsia="Times New Roman" w:hAnsi="Times New Roman" w:cs="Times New Roman"/>
          <w:color w:val="110000"/>
          <w:sz w:val="28"/>
          <w:szCs w:val="28"/>
          <w:lang w:eastAsia="ru-RU"/>
        </w:rPr>
        <w:t> </w:t>
      </w:r>
      <w:r w:rsidRPr="001E2B8C">
        <w:rPr>
          <w:rFonts w:ascii="Times New Roman" w:eastAsia="Times New Roman" w:hAnsi="Times New Roman" w:cs="Times New Roman"/>
          <w:color w:val="110000"/>
          <w:sz w:val="28"/>
          <w:szCs w:val="28"/>
          <w:lang w:eastAsia="ru-RU"/>
        </w:rPr>
        <w:t>имеют огромное значение и для интеллектуального развития детей. Дети познают окружающий мир, узнают о природе родного края, знакомятся с разными</w:t>
      </w:r>
      <w:r>
        <w:rPr>
          <w:rFonts w:ascii="Times New Roman" w:eastAsia="Times New Roman" w:hAnsi="Times New Roman" w:cs="Times New Roman"/>
          <w:color w:val="110000"/>
          <w:sz w:val="28"/>
          <w:szCs w:val="28"/>
          <w:lang w:eastAsia="ru-RU"/>
        </w:rPr>
        <w:t xml:space="preserve"> природными зонами, домашними и дикими </w:t>
      </w:r>
      <w:r w:rsidRPr="00F234EE">
        <w:rPr>
          <w:rFonts w:ascii="Times New Roman" w:eastAsia="Times New Roman" w:hAnsi="Times New Roman" w:cs="Times New Roman"/>
          <w:color w:val="110000"/>
          <w:sz w:val="28"/>
          <w:szCs w:val="28"/>
          <w:lang w:eastAsia="ru-RU"/>
        </w:rPr>
        <w:t> </w:t>
      </w:r>
      <w:r w:rsidRPr="00F234EE">
        <w:rPr>
          <w:rFonts w:ascii="Times New Roman" w:eastAsia="Times New Roman" w:hAnsi="Times New Roman" w:cs="Times New Roman"/>
          <w:bCs/>
          <w:color w:val="110000"/>
          <w:sz w:val="28"/>
          <w:szCs w:val="28"/>
          <w:lang w:eastAsia="ru-RU"/>
        </w:rPr>
        <w:t>животными.</w:t>
      </w:r>
      <w:r w:rsidRPr="00F234EE">
        <w:rPr>
          <w:rFonts w:ascii="Times New Roman" w:eastAsia="Times New Roman" w:hAnsi="Times New Roman" w:cs="Times New Roman"/>
          <w:color w:val="110000"/>
          <w:sz w:val="28"/>
          <w:szCs w:val="28"/>
          <w:lang w:eastAsia="ru-RU"/>
        </w:rPr>
        <w:t> </w:t>
      </w:r>
      <w:proofErr w:type="gramStart"/>
      <w:r w:rsidRPr="00F234EE">
        <w:rPr>
          <w:rFonts w:ascii="Times New Roman" w:eastAsia="Times New Roman" w:hAnsi="Times New Roman" w:cs="Times New Roman"/>
          <w:b/>
          <w:bCs/>
          <w:color w:val="110000"/>
          <w:sz w:val="28"/>
          <w:szCs w:val="28"/>
          <w:lang w:eastAsia="ru-RU"/>
        </w:rPr>
        <w:t>Макеты</w:t>
      </w:r>
      <w:r w:rsidR="003D6EC2">
        <w:rPr>
          <w:rFonts w:ascii="Times New Roman" w:eastAsia="Times New Roman" w:hAnsi="Times New Roman" w:cs="Times New Roman"/>
          <w:b/>
          <w:bCs/>
          <w:color w:val="110000"/>
          <w:sz w:val="28"/>
          <w:szCs w:val="28"/>
          <w:lang w:eastAsia="ru-RU"/>
        </w:rPr>
        <w:t xml:space="preserve"> </w:t>
      </w:r>
      <w:r w:rsidRPr="00F234EE">
        <w:rPr>
          <w:rFonts w:ascii="Times New Roman" w:eastAsia="Times New Roman" w:hAnsi="Times New Roman" w:cs="Times New Roman"/>
          <w:color w:val="110000"/>
          <w:sz w:val="28"/>
          <w:szCs w:val="28"/>
          <w:lang w:eastAsia="ru-RU"/>
        </w:rPr>
        <w:t> </w:t>
      </w:r>
      <w:r w:rsidRPr="001E2B8C">
        <w:rPr>
          <w:rFonts w:ascii="Times New Roman" w:eastAsia="Times New Roman" w:hAnsi="Times New Roman" w:cs="Times New Roman"/>
          <w:color w:val="110000"/>
          <w:sz w:val="28"/>
          <w:szCs w:val="28"/>
          <w:lang w:eastAsia="ru-RU"/>
        </w:rPr>
        <w:t>могут</w:t>
      </w:r>
      <w:proofErr w:type="gramEnd"/>
      <w:r w:rsidRPr="001E2B8C">
        <w:rPr>
          <w:rFonts w:ascii="Times New Roman" w:eastAsia="Times New Roman" w:hAnsi="Times New Roman" w:cs="Times New Roman"/>
          <w:color w:val="110000"/>
          <w:sz w:val="28"/>
          <w:szCs w:val="28"/>
          <w:lang w:eastAsia="ru-RU"/>
        </w:rPr>
        <w:t xml:space="preserve"> иметь разную тематику,</w:t>
      </w:r>
      <w:r>
        <w:rPr>
          <w:rFonts w:ascii="Times New Roman" w:eastAsia="Times New Roman" w:hAnsi="Times New Roman" w:cs="Times New Roman"/>
          <w:color w:val="110000"/>
          <w:sz w:val="28"/>
          <w:szCs w:val="28"/>
          <w:lang w:eastAsia="ru-RU"/>
        </w:rPr>
        <w:t xml:space="preserve"> </w:t>
      </w:r>
      <w:r w:rsidRPr="001E2B8C">
        <w:rPr>
          <w:rFonts w:ascii="Times New Roman" w:eastAsia="Times New Roman" w:hAnsi="Times New Roman" w:cs="Times New Roman"/>
          <w:color w:val="110000"/>
          <w:sz w:val="28"/>
          <w:szCs w:val="28"/>
          <w:u w:val="single"/>
          <w:lang w:eastAsia="ru-RU"/>
        </w:rPr>
        <w:t>но в процессе их реализации одновременно и параллельно решается несколько задач</w:t>
      </w:r>
      <w:r w:rsidR="003D6EC2">
        <w:rPr>
          <w:rFonts w:ascii="Times New Roman" w:eastAsia="Times New Roman" w:hAnsi="Times New Roman" w:cs="Times New Roman"/>
          <w:color w:val="110000"/>
          <w:sz w:val="28"/>
          <w:szCs w:val="28"/>
          <w:lang w:eastAsia="ru-RU"/>
        </w:rPr>
        <w:t>: знакомство и закрепление</w:t>
      </w:r>
      <w:r w:rsidRPr="001E2B8C">
        <w:rPr>
          <w:rFonts w:ascii="Times New Roman" w:eastAsia="Times New Roman" w:hAnsi="Times New Roman" w:cs="Times New Roman"/>
          <w:color w:val="110000"/>
          <w:sz w:val="28"/>
          <w:szCs w:val="28"/>
          <w:lang w:eastAsia="ru-RU"/>
        </w:rPr>
        <w:t xml:space="preserve"> знаний детей</w:t>
      </w:r>
      <w:r w:rsidR="003D6EC2">
        <w:rPr>
          <w:rFonts w:ascii="Times New Roman" w:eastAsia="Times New Roman" w:hAnsi="Times New Roman" w:cs="Times New Roman"/>
          <w:color w:val="110000"/>
          <w:sz w:val="28"/>
          <w:szCs w:val="28"/>
          <w:lang w:eastAsia="ru-RU"/>
        </w:rPr>
        <w:t xml:space="preserve"> по той или иной теме; </w:t>
      </w:r>
      <w:r w:rsidRPr="001E2B8C">
        <w:rPr>
          <w:rFonts w:ascii="Times New Roman" w:eastAsia="Times New Roman" w:hAnsi="Times New Roman" w:cs="Times New Roman"/>
          <w:color w:val="110000"/>
          <w:sz w:val="28"/>
          <w:szCs w:val="28"/>
          <w:lang w:eastAsia="ru-RU"/>
        </w:rPr>
        <w:t xml:space="preserve"> развитие логического мышления, памяти, внима</w:t>
      </w:r>
      <w:r w:rsidR="003D6EC2">
        <w:rPr>
          <w:rFonts w:ascii="Times New Roman" w:eastAsia="Times New Roman" w:hAnsi="Times New Roman" w:cs="Times New Roman"/>
          <w:color w:val="110000"/>
          <w:sz w:val="28"/>
          <w:szCs w:val="28"/>
          <w:lang w:eastAsia="ru-RU"/>
        </w:rPr>
        <w:t xml:space="preserve">ния, воображения, фантазии; </w:t>
      </w:r>
      <w:r w:rsidRPr="001E2B8C">
        <w:rPr>
          <w:rFonts w:ascii="Times New Roman" w:eastAsia="Times New Roman" w:hAnsi="Times New Roman" w:cs="Times New Roman"/>
          <w:color w:val="110000"/>
          <w:sz w:val="28"/>
          <w:szCs w:val="28"/>
          <w:lang w:eastAsia="ru-RU"/>
        </w:rPr>
        <w:t xml:space="preserve"> развитие общей и мелкой моторики рук; формирование творческих способностей; воспитание доброжелательности; развитие коммуникативных навыков; умения работать в коллективе. В процессе</w:t>
      </w:r>
      <w:r w:rsidR="003D6EC2">
        <w:rPr>
          <w:rFonts w:ascii="Times New Roman" w:eastAsia="Times New Roman" w:hAnsi="Times New Roman" w:cs="Times New Roman"/>
          <w:color w:val="110000"/>
          <w:sz w:val="28"/>
          <w:szCs w:val="28"/>
          <w:lang w:eastAsia="ru-RU"/>
        </w:rPr>
        <w:t xml:space="preserve"> </w:t>
      </w:r>
      <w:r w:rsidRPr="00F234EE">
        <w:rPr>
          <w:rFonts w:ascii="Times New Roman" w:eastAsia="Times New Roman" w:hAnsi="Times New Roman" w:cs="Times New Roman"/>
          <w:b/>
          <w:bCs/>
          <w:color w:val="110000"/>
          <w:sz w:val="28"/>
          <w:szCs w:val="28"/>
          <w:lang w:eastAsia="ru-RU"/>
        </w:rPr>
        <w:t>макетирования</w:t>
      </w:r>
      <w:r w:rsidR="003D6EC2">
        <w:rPr>
          <w:rFonts w:ascii="Times New Roman" w:eastAsia="Times New Roman" w:hAnsi="Times New Roman" w:cs="Times New Roman"/>
          <w:b/>
          <w:bCs/>
          <w:color w:val="110000"/>
          <w:sz w:val="28"/>
          <w:szCs w:val="28"/>
          <w:lang w:eastAsia="ru-RU"/>
        </w:rPr>
        <w:t xml:space="preserve"> </w:t>
      </w:r>
      <w:r w:rsidRPr="001E2B8C">
        <w:rPr>
          <w:rFonts w:ascii="Times New Roman" w:eastAsia="Times New Roman" w:hAnsi="Times New Roman" w:cs="Times New Roman"/>
          <w:color w:val="110000"/>
          <w:sz w:val="28"/>
          <w:szCs w:val="28"/>
          <w:u w:val="single"/>
          <w:lang w:eastAsia="ru-RU"/>
        </w:rPr>
        <w:t>развиваются интегративные качества личности</w:t>
      </w:r>
      <w:r w:rsidRPr="001E2B8C">
        <w:rPr>
          <w:rFonts w:ascii="Times New Roman" w:eastAsia="Times New Roman" w:hAnsi="Times New Roman" w:cs="Times New Roman"/>
          <w:color w:val="110000"/>
          <w:sz w:val="28"/>
          <w:szCs w:val="28"/>
          <w:lang w:eastAsia="ru-RU"/>
        </w:rPr>
        <w:t>: эмоциональная отзывчивость, любознательность, активность, умение взаимодействовать со взрослыми и сверстниками</w:t>
      </w:r>
      <w:r w:rsidR="003D6EC2">
        <w:rPr>
          <w:rFonts w:ascii="Times New Roman" w:eastAsia="Times New Roman" w:hAnsi="Times New Roman" w:cs="Times New Roman"/>
          <w:color w:val="110000"/>
          <w:sz w:val="28"/>
          <w:szCs w:val="28"/>
          <w:lang w:eastAsia="ru-RU"/>
        </w:rPr>
        <w:t>.</w:t>
      </w:r>
    </w:p>
    <w:p w:rsidR="001E2B8C" w:rsidRPr="0096041E" w:rsidRDefault="001E2B8C" w:rsidP="001E2B8C">
      <w:pPr>
        <w:pStyle w:val="a3"/>
        <w:shd w:val="clear" w:color="auto" w:fill="FFFFFF"/>
        <w:spacing w:before="0" w:beforeAutospacing="0" w:after="408" w:afterAutospacing="0" w:line="408" w:lineRule="atLeast"/>
        <w:rPr>
          <w:color w:val="110101"/>
          <w:sz w:val="28"/>
          <w:szCs w:val="28"/>
        </w:rPr>
      </w:pPr>
      <w:r w:rsidRPr="0096041E">
        <w:rPr>
          <w:b/>
          <w:color w:val="110101"/>
          <w:sz w:val="28"/>
          <w:szCs w:val="28"/>
          <w:u w:val="single"/>
        </w:rPr>
        <w:t>Цель</w:t>
      </w:r>
      <w:r w:rsidRPr="0096041E">
        <w:rPr>
          <w:b/>
          <w:color w:val="110101"/>
          <w:sz w:val="28"/>
          <w:szCs w:val="28"/>
        </w:rPr>
        <w:t>:</w:t>
      </w:r>
      <w:r w:rsidRPr="0096041E">
        <w:rPr>
          <w:color w:val="110101"/>
          <w:sz w:val="28"/>
          <w:szCs w:val="28"/>
        </w:rPr>
        <w:t xml:space="preserve"> знакомство детей с разнообразием мира</w:t>
      </w:r>
      <w:r w:rsidRPr="0096041E">
        <w:rPr>
          <w:rStyle w:val="apple-converted-space"/>
          <w:color w:val="110101"/>
          <w:sz w:val="28"/>
          <w:szCs w:val="28"/>
        </w:rPr>
        <w:t> </w:t>
      </w:r>
      <w:r w:rsidRPr="0096041E">
        <w:rPr>
          <w:rStyle w:val="a4"/>
          <w:color w:val="110101"/>
          <w:sz w:val="28"/>
          <w:szCs w:val="28"/>
        </w:rPr>
        <w:t>домашних животных</w:t>
      </w:r>
      <w:r w:rsidRPr="0096041E">
        <w:rPr>
          <w:color w:val="110101"/>
          <w:sz w:val="28"/>
          <w:szCs w:val="28"/>
        </w:rPr>
        <w:t>, средой их обитания; воспитание у детей чувства любви ко всему живому, желания заботиться о нём.</w:t>
      </w:r>
    </w:p>
    <w:p w:rsidR="001E2B8C" w:rsidRPr="0096041E" w:rsidRDefault="001E2B8C" w:rsidP="001E2B8C">
      <w:pPr>
        <w:pStyle w:val="a3"/>
        <w:shd w:val="clear" w:color="auto" w:fill="FFFFFF"/>
        <w:spacing w:before="0" w:beforeAutospacing="0" w:after="408" w:afterAutospacing="0" w:line="408" w:lineRule="atLeast"/>
        <w:rPr>
          <w:b/>
          <w:color w:val="110101"/>
          <w:sz w:val="28"/>
          <w:szCs w:val="28"/>
        </w:rPr>
      </w:pPr>
      <w:r w:rsidRPr="0096041E">
        <w:rPr>
          <w:b/>
          <w:color w:val="110101"/>
          <w:sz w:val="28"/>
          <w:szCs w:val="28"/>
        </w:rPr>
        <w:t>Что мне понадобилось для изготовления макета:</w:t>
      </w:r>
    </w:p>
    <w:p w:rsidR="001E2B8C" w:rsidRPr="0096041E" w:rsidRDefault="001E2B8C" w:rsidP="001E2B8C">
      <w:pPr>
        <w:pStyle w:val="a3"/>
        <w:shd w:val="clear" w:color="auto" w:fill="FFFFFF"/>
        <w:spacing w:before="0" w:beforeAutospacing="0" w:after="408" w:afterAutospacing="0" w:line="408" w:lineRule="atLeast"/>
        <w:rPr>
          <w:color w:val="110101"/>
          <w:sz w:val="28"/>
          <w:szCs w:val="28"/>
        </w:rPr>
      </w:pPr>
      <w:r w:rsidRPr="0096041E">
        <w:rPr>
          <w:color w:val="110101"/>
          <w:sz w:val="28"/>
          <w:szCs w:val="28"/>
        </w:rPr>
        <w:t>-большая крышка от коробки из - под обуви</w:t>
      </w:r>
      <w:r w:rsidRPr="0096041E">
        <w:rPr>
          <w:rStyle w:val="apple-converted-space"/>
          <w:color w:val="110101"/>
          <w:sz w:val="28"/>
          <w:szCs w:val="28"/>
        </w:rPr>
        <w:t> </w:t>
      </w:r>
      <w:r w:rsidRPr="0096041E">
        <w:rPr>
          <w:i/>
          <w:iCs/>
          <w:color w:val="110101"/>
          <w:sz w:val="28"/>
          <w:szCs w:val="28"/>
        </w:rPr>
        <w:t>(с невысокой стенкой)</w:t>
      </w:r>
      <w:r w:rsidR="00546E68">
        <w:rPr>
          <w:color w:val="110101"/>
          <w:sz w:val="28"/>
          <w:szCs w:val="28"/>
        </w:rPr>
        <w:t>.</w:t>
      </w:r>
    </w:p>
    <w:p w:rsidR="001E2B8C" w:rsidRPr="0096041E" w:rsidRDefault="001E2B8C" w:rsidP="001E2B8C">
      <w:pPr>
        <w:pStyle w:val="a3"/>
        <w:shd w:val="clear" w:color="auto" w:fill="FFFFFF"/>
        <w:spacing w:before="0" w:beforeAutospacing="0" w:after="408" w:afterAutospacing="0" w:line="408" w:lineRule="atLeast"/>
        <w:rPr>
          <w:color w:val="110101"/>
          <w:sz w:val="28"/>
          <w:szCs w:val="28"/>
        </w:rPr>
      </w:pPr>
      <w:r w:rsidRPr="0096041E">
        <w:rPr>
          <w:color w:val="110101"/>
          <w:sz w:val="28"/>
          <w:szCs w:val="28"/>
        </w:rPr>
        <w:t>-зелёная клеёнка</w:t>
      </w:r>
      <w:r w:rsidR="0096041E" w:rsidRPr="0096041E">
        <w:rPr>
          <w:color w:val="110101"/>
          <w:sz w:val="28"/>
          <w:szCs w:val="28"/>
        </w:rPr>
        <w:t xml:space="preserve"> или цветная зеленая бумага, картон </w:t>
      </w:r>
      <w:r w:rsidRPr="0096041E">
        <w:rPr>
          <w:i/>
          <w:iCs/>
          <w:color w:val="110101"/>
          <w:sz w:val="28"/>
          <w:szCs w:val="28"/>
        </w:rPr>
        <w:t>(имитация зелёного газона)</w:t>
      </w:r>
      <w:r w:rsidRPr="0096041E">
        <w:rPr>
          <w:color w:val="110101"/>
          <w:sz w:val="28"/>
          <w:szCs w:val="28"/>
        </w:rPr>
        <w:t>;</w:t>
      </w:r>
    </w:p>
    <w:p w:rsidR="001E2B8C" w:rsidRPr="0096041E" w:rsidRDefault="001E2B8C" w:rsidP="001E2B8C">
      <w:pPr>
        <w:pStyle w:val="a3"/>
        <w:shd w:val="clear" w:color="auto" w:fill="FFFFFF"/>
        <w:spacing w:before="0" w:beforeAutospacing="0" w:after="408" w:afterAutospacing="0" w:line="408" w:lineRule="atLeast"/>
        <w:rPr>
          <w:color w:val="110101"/>
          <w:sz w:val="28"/>
          <w:szCs w:val="28"/>
        </w:rPr>
      </w:pPr>
      <w:r w:rsidRPr="0096041E">
        <w:rPr>
          <w:color w:val="110101"/>
          <w:sz w:val="28"/>
          <w:szCs w:val="28"/>
        </w:rPr>
        <w:lastRenderedPageBreak/>
        <w:t>-</w:t>
      </w:r>
      <w:r w:rsidR="003B6E47" w:rsidRPr="0096041E">
        <w:rPr>
          <w:color w:val="110101"/>
          <w:sz w:val="28"/>
          <w:szCs w:val="28"/>
        </w:rPr>
        <w:t xml:space="preserve"> ведерки для животных сделала из пластилина и пластмассовых крышек.</w:t>
      </w:r>
    </w:p>
    <w:p w:rsidR="001E2B8C" w:rsidRPr="0096041E" w:rsidRDefault="001E2B8C" w:rsidP="001E2B8C">
      <w:pPr>
        <w:pStyle w:val="a3"/>
        <w:shd w:val="clear" w:color="auto" w:fill="FFFFFF"/>
        <w:spacing w:before="0" w:beforeAutospacing="0" w:after="408" w:afterAutospacing="0" w:line="408" w:lineRule="atLeast"/>
        <w:rPr>
          <w:color w:val="110101"/>
          <w:sz w:val="28"/>
          <w:szCs w:val="28"/>
        </w:rPr>
      </w:pPr>
      <w:r w:rsidRPr="0096041E">
        <w:rPr>
          <w:color w:val="110101"/>
          <w:sz w:val="28"/>
          <w:szCs w:val="28"/>
        </w:rPr>
        <w:t>-небольшая коробка</w:t>
      </w:r>
      <w:r w:rsidRPr="0096041E">
        <w:rPr>
          <w:rStyle w:val="apple-converted-space"/>
          <w:color w:val="110101"/>
          <w:sz w:val="28"/>
          <w:szCs w:val="28"/>
        </w:rPr>
        <w:t> </w:t>
      </w:r>
      <w:r w:rsidRPr="0096041E">
        <w:rPr>
          <w:i/>
          <w:iCs/>
          <w:color w:val="110101"/>
          <w:sz w:val="28"/>
          <w:szCs w:val="28"/>
        </w:rPr>
        <w:t>(например</w:t>
      </w:r>
      <w:r w:rsidR="0096041E">
        <w:rPr>
          <w:i/>
          <w:iCs/>
          <w:color w:val="110101"/>
          <w:sz w:val="28"/>
          <w:szCs w:val="28"/>
        </w:rPr>
        <w:t>,</w:t>
      </w:r>
      <w:r w:rsidRPr="0096041E">
        <w:rPr>
          <w:i/>
          <w:iCs/>
          <w:color w:val="110101"/>
          <w:sz w:val="28"/>
          <w:szCs w:val="28"/>
        </w:rPr>
        <w:t xml:space="preserve"> из</w:t>
      </w:r>
      <w:r w:rsidR="0096041E">
        <w:rPr>
          <w:i/>
          <w:iCs/>
          <w:color w:val="110101"/>
          <w:sz w:val="28"/>
          <w:szCs w:val="28"/>
        </w:rPr>
        <w:t xml:space="preserve"> -</w:t>
      </w:r>
      <w:r w:rsidRPr="0096041E">
        <w:rPr>
          <w:i/>
          <w:iCs/>
          <w:color w:val="110101"/>
          <w:sz w:val="28"/>
          <w:szCs w:val="28"/>
        </w:rPr>
        <w:t xml:space="preserve"> </w:t>
      </w:r>
      <w:proofErr w:type="gramStart"/>
      <w:r w:rsidRPr="0096041E">
        <w:rPr>
          <w:i/>
          <w:iCs/>
          <w:color w:val="110101"/>
          <w:sz w:val="28"/>
          <w:szCs w:val="28"/>
        </w:rPr>
        <w:t>под косметического набора</w:t>
      </w:r>
      <w:proofErr w:type="gramEnd"/>
      <w:r w:rsidRPr="0096041E">
        <w:rPr>
          <w:i/>
          <w:iCs/>
          <w:color w:val="110101"/>
          <w:sz w:val="28"/>
          <w:szCs w:val="28"/>
        </w:rPr>
        <w:t>)</w:t>
      </w:r>
      <w:r w:rsidRPr="0096041E">
        <w:rPr>
          <w:color w:val="110101"/>
          <w:sz w:val="28"/>
          <w:szCs w:val="28"/>
        </w:rPr>
        <w:t>;</w:t>
      </w:r>
    </w:p>
    <w:p w:rsidR="001E2B8C" w:rsidRPr="0096041E" w:rsidRDefault="003B6E47" w:rsidP="001E2B8C">
      <w:pPr>
        <w:pStyle w:val="a3"/>
        <w:shd w:val="clear" w:color="auto" w:fill="FFFFFF"/>
        <w:spacing w:before="0" w:beforeAutospacing="0" w:after="408" w:afterAutospacing="0" w:line="408" w:lineRule="atLeast"/>
        <w:rPr>
          <w:b/>
          <w:color w:val="110101"/>
          <w:sz w:val="28"/>
          <w:szCs w:val="28"/>
        </w:rPr>
      </w:pPr>
      <w:r w:rsidRPr="0096041E">
        <w:rPr>
          <w:color w:val="110101"/>
          <w:sz w:val="28"/>
          <w:szCs w:val="28"/>
        </w:rPr>
        <w:t>-зелёные искусственные кустики, деревья,</w:t>
      </w:r>
      <w:r w:rsidR="001E2B8C" w:rsidRPr="0096041E">
        <w:rPr>
          <w:color w:val="110101"/>
          <w:sz w:val="28"/>
          <w:szCs w:val="28"/>
        </w:rPr>
        <w:t xml:space="preserve"> цветы для украшения</w:t>
      </w:r>
      <w:r w:rsidR="001E2B8C" w:rsidRPr="0096041E">
        <w:rPr>
          <w:rStyle w:val="apple-converted-space"/>
          <w:color w:val="110101"/>
          <w:sz w:val="28"/>
          <w:szCs w:val="28"/>
        </w:rPr>
        <w:t> </w:t>
      </w:r>
      <w:r w:rsidR="001E2B8C" w:rsidRPr="0096041E">
        <w:rPr>
          <w:rStyle w:val="a4"/>
          <w:b w:val="0"/>
          <w:color w:val="110101"/>
          <w:sz w:val="28"/>
          <w:szCs w:val="28"/>
        </w:rPr>
        <w:t>макета</w:t>
      </w:r>
      <w:r w:rsidRPr="0096041E">
        <w:rPr>
          <w:rStyle w:val="a4"/>
          <w:b w:val="0"/>
          <w:color w:val="110101"/>
          <w:sz w:val="28"/>
          <w:szCs w:val="28"/>
        </w:rPr>
        <w:t xml:space="preserve">  были в саду</w:t>
      </w:r>
    </w:p>
    <w:p w:rsidR="003B6E47" w:rsidRPr="0096041E" w:rsidRDefault="001E2B8C" w:rsidP="003B6E47">
      <w:pPr>
        <w:pStyle w:val="a3"/>
        <w:shd w:val="clear" w:color="auto" w:fill="FFFFFF"/>
        <w:spacing w:before="0" w:beforeAutospacing="0" w:after="408" w:afterAutospacing="0" w:line="408" w:lineRule="atLeast"/>
        <w:rPr>
          <w:color w:val="110101"/>
          <w:sz w:val="28"/>
          <w:szCs w:val="28"/>
        </w:rPr>
      </w:pPr>
      <w:r w:rsidRPr="0096041E">
        <w:rPr>
          <w:color w:val="110101"/>
          <w:sz w:val="28"/>
          <w:szCs w:val="28"/>
        </w:rPr>
        <w:t>Обклеиваем дно коробки зелёной клеенкой, тем самым имитируя зелёный газон.</w:t>
      </w:r>
    </w:p>
    <w:p w:rsidR="003B6E47" w:rsidRDefault="003B6E47" w:rsidP="003D6EC2">
      <w:pPr>
        <w:pStyle w:val="a3"/>
        <w:shd w:val="clear" w:color="auto" w:fill="FFFFFF"/>
        <w:spacing w:before="0" w:beforeAutospacing="0" w:after="408" w:afterAutospacing="0" w:line="408" w:lineRule="atLeast"/>
        <w:jc w:val="center"/>
        <w:rPr>
          <w:color w:val="110101"/>
          <w:sz w:val="28"/>
          <w:szCs w:val="28"/>
        </w:rPr>
      </w:pPr>
      <w:r w:rsidRPr="0096041E">
        <w:rPr>
          <w:noProof/>
          <w:color w:val="110101"/>
          <w:sz w:val="28"/>
          <w:szCs w:val="28"/>
        </w:rPr>
        <w:drawing>
          <wp:inline distT="0" distB="0" distL="0" distR="0">
            <wp:extent cx="4752975" cy="3467100"/>
            <wp:effectExtent l="19050" t="0" r="9525" b="0"/>
            <wp:docPr id="33" name="Рисунок 33" descr="C:\Documents and Settings\Алексей\Мои документы\кры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Documents and Settings\Алексей\Мои документы\крышк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783" cy="3472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AD0" w:rsidRDefault="009F7AD0" w:rsidP="003D6EC2">
      <w:pPr>
        <w:pStyle w:val="a3"/>
        <w:shd w:val="clear" w:color="auto" w:fill="FFFFFF"/>
        <w:spacing w:before="0" w:beforeAutospacing="0" w:after="408" w:afterAutospacing="0" w:line="408" w:lineRule="atLeast"/>
        <w:jc w:val="center"/>
        <w:rPr>
          <w:color w:val="110101"/>
          <w:sz w:val="28"/>
          <w:szCs w:val="28"/>
        </w:rPr>
      </w:pPr>
    </w:p>
    <w:p w:rsidR="009F7AD0" w:rsidRDefault="009F7AD0" w:rsidP="003D6EC2">
      <w:pPr>
        <w:pStyle w:val="a3"/>
        <w:shd w:val="clear" w:color="auto" w:fill="FFFFFF"/>
        <w:spacing w:before="0" w:beforeAutospacing="0" w:after="408" w:afterAutospacing="0" w:line="408" w:lineRule="atLeast"/>
        <w:jc w:val="center"/>
        <w:rPr>
          <w:color w:val="110101"/>
          <w:sz w:val="28"/>
          <w:szCs w:val="28"/>
        </w:rPr>
      </w:pPr>
    </w:p>
    <w:p w:rsidR="009F7AD0" w:rsidRDefault="009F7AD0" w:rsidP="003D6EC2">
      <w:pPr>
        <w:pStyle w:val="a3"/>
        <w:shd w:val="clear" w:color="auto" w:fill="FFFFFF"/>
        <w:spacing w:before="0" w:beforeAutospacing="0" w:after="408" w:afterAutospacing="0" w:line="408" w:lineRule="atLeast"/>
        <w:jc w:val="center"/>
        <w:rPr>
          <w:color w:val="110101"/>
          <w:sz w:val="28"/>
          <w:szCs w:val="28"/>
        </w:rPr>
      </w:pPr>
    </w:p>
    <w:p w:rsidR="009F7AD0" w:rsidRDefault="009F7AD0" w:rsidP="003D6EC2">
      <w:pPr>
        <w:pStyle w:val="a3"/>
        <w:shd w:val="clear" w:color="auto" w:fill="FFFFFF"/>
        <w:spacing w:before="0" w:beforeAutospacing="0" w:after="408" w:afterAutospacing="0" w:line="408" w:lineRule="atLeast"/>
        <w:jc w:val="center"/>
        <w:rPr>
          <w:color w:val="110101"/>
          <w:sz w:val="28"/>
          <w:szCs w:val="28"/>
        </w:rPr>
      </w:pPr>
    </w:p>
    <w:p w:rsidR="009F7AD0" w:rsidRDefault="009F7AD0" w:rsidP="003D6EC2">
      <w:pPr>
        <w:pStyle w:val="a3"/>
        <w:shd w:val="clear" w:color="auto" w:fill="FFFFFF"/>
        <w:spacing w:before="0" w:beforeAutospacing="0" w:after="408" w:afterAutospacing="0" w:line="408" w:lineRule="atLeast"/>
        <w:jc w:val="center"/>
        <w:rPr>
          <w:color w:val="110101"/>
          <w:sz w:val="28"/>
          <w:szCs w:val="28"/>
        </w:rPr>
      </w:pPr>
    </w:p>
    <w:p w:rsidR="009F7AD0" w:rsidRPr="0096041E" w:rsidRDefault="009F7AD0" w:rsidP="004C27D0">
      <w:pPr>
        <w:pStyle w:val="a3"/>
        <w:shd w:val="clear" w:color="auto" w:fill="FFFFFF"/>
        <w:spacing w:before="0" w:beforeAutospacing="0" w:after="408" w:afterAutospacing="0" w:line="408" w:lineRule="atLeast"/>
        <w:rPr>
          <w:color w:val="110101"/>
          <w:sz w:val="28"/>
          <w:szCs w:val="28"/>
        </w:rPr>
      </w:pPr>
    </w:p>
    <w:p w:rsidR="001E2B8C" w:rsidRPr="0096041E" w:rsidRDefault="001E2B8C" w:rsidP="001E2B8C">
      <w:pPr>
        <w:pStyle w:val="a3"/>
        <w:shd w:val="clear" w:color="auto" w:fill="FFFFFF"/>
        <w:spacing w:before="0" w:beforeAutospacing="0" w:after="408" w:afterAutospacing="0" w:line="408" w:lineRule="atLeast"/>
        <w:rPr>
          <w:color w:val="110101"/>
          <w:sz w:val="28"/>
          <w:szCs w:val="28"/>
        </w:rPr>
      </w:pPr>
      <w:r w:rsidRPr="0096041E">
        <w:rPr>
          <w:color w:val="110101"/>
          <w:sz w:val="28"/>
          <w:szCs w:val="28"/>
        </w:rPr>
        <w:lastRenderedPageBreak/>
        <w:t>Затем делим деревянные шпажки на палочки одинакового размера.</w:t>
      </w:r>
    </w:p>
    <w:p w:rsidR="003B6E47" w:rsidRPr="0096041E" w:rsidRDefault="003B6E47" w:rsidP="003D6EC2">
      <w:pPr>
        <w:pStyle w:val="a3"/>
        <w:shd w:val="clear" w:color="auto" w:fill="FFFFFF"/>
        <w:spacing w:before="0" w:beforeAutospacing="0" w:after="408" w:afterAutospacing="0" w:line="408" w:lineRule="atLeast"/>
        <w:jc w:val="center"/>
        <w:rPr>
          <w:color w:val="110101"/>
          <w:sz w:val="28"/>
          <w:szCs w:val="28"/>
        </w:rPr>
      </w:pPr>
      <w:r w:rsidRPr="0096041E">
        <w:rPr>
          <w:noProof/>
          <w:color w:val="110101"/>
          <w:sz w:val="28"/>
          <w:szCs w:val="28"/>
        </w:rPr>
        <w:drawing>
          <wp:inline distT="0" distB="0" distL="0" distR="0">
            <wp:extent cx="4629150" cy="3470148"/>
            <wp:effectExtent l="19050" t="0" r="0" b="0"/>
            <wp:docPr id="35" name="Рисунок 35" descr="C:\Documents and Settings\Алексей\Мои документы\шпаш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Documents and Settings\Алексей\Мои документы\шпашки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470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AD0" w:rsidRDefault="001E2B8C" w:rsidP="001E2B8C">
      <w:pPr>
        <w:pStyle w:val="a3"/>
        <w:shd w:val="clear" w:color="auto" w:fill="FFFFFF"/>
        <w:spacing w:before="0" w:beforeAutospacing="0" w:after="408" w:afterAutospacing="0" w:line="408" w:lineRule="atLeast"/>
        <w:rPr>
          <w:color w:val="110101"/>
          <w:sz w:val="28"/>
          <w:szCs w:val="28"/>
        </w:rPr>
      </w:pPr>
      <w:r w:rsidRPr="0096041E">
        <w:rPr>
          <w:color w:val="110101"/>
          <w:sz w:val="28"/>
          <w:szCs w:val="28"/>
        </w:rPr>
        <w:t>Обклеиваем бортики коробки ковриком-циновкой</w:t>
      </w:r>
      <w:r w:rsidRPr="0096041E">
        <w:rPr>
          <w:rStyle w:val="apple-converted-space"/>
          <w:color w:val="110101"/>
          <w:sz w:val="28"/>
          <w:szCs w:val="28"/>
        </w:rPr>
        <w:t> </w:t>
      </w:r>
      <w:r w:rsidRPr="0096041E">
        <w:rPr>
          <w:i/>
          <w:iCs/>
          <w:color w:val="110101"/>
          <w:sz w:val="28"/>
          <w:szCs w:val="28"/>
        </w:rPr>
        <w:t>(имитация дощатого забора)</w:t>
      </w:r>
      <w:r w:rsidRPr="0096041E">
        <w:rPr>
          <w:color w:val="110101"/>
          <w:sz w:val="28"/>
          <w:szCs w:val="28"/>
        </w:rPr>
        <w:t>. По всему</w:t>
      </w:r>
      <w:r w:rsidR="0096041E">
        <w:rPr>
          <w:color w:val="110101"/>
          <w:sz w:val="28"/>
          <w:szCs w:val="28"/>
        </w:rPr>
        <w:t xml:space="preserve"> </w:t>
      </w:r>
      <w:r w:rsidRPr="0096041E">
        <w:rPr>
          <w:color w:val="110101"/>
          <w:sz w:val="28"/>
          <w:szCs w:val="28"/>
        </w:rPr>
        <w:t xml:space="preserve"> периметру бортика коробки прикрепляем с помощью клея деревянные шпажки</w:t>
      </w:r>
      <w:r w:rsidR="0096041E">
        <w:rPr>
          <w:color w:val="110101"/>
          <w:sz w:val="28"/>
          <w:szCs w:val="28"/>
        </w:rPr>
        <w:t xml:space="preserve"> </w:t>
      </w:r>
      <w:r w:rsidRPr="0096041E">
        <w:rPr>
          <w:color w:val="110101"/>
          <w:sz w:val="28"/>
          <w:szCs w:val="28"/>
        </w:rPr>
        <w:t xml:space="preserve"> (столбики загона</w:t>
      </w:r>
      <w:r w:rsidR="0096041E">
        <w:rPr>
          <w:color w:val="110101"/>
          <w:sz w:val="28"/>
          <w:szCs w:val="28"/>
        </w:rPr>
        <w:t xml:space="preserve">) </w:t>
      </w:r>
      <w:r w:rsidRPr="0096041E">
        <w:rPr>
          <w:color w:val="110101"/>
          <w:sz w:val="28"/>
          <w:szCs w:val="28"/>
        </w:rPr>
        <w:t xml:space="preserve"> затем между ними прокладываем длинные шпажки</w:t>
      </w:r>
      <w:r w:rsidRPr="0096041E">
        <w:rPr>
          <w:rStyle w:val="apple-converted-space"/>
          <w:color w:val="110101"/>
          <w:sz w:val="28"/>
          <w:szCs w:val="28"/>
        </w:rPr>
        <w:t> </w:t>
      </w:r>
      <w:r w:rsidRPr="0096041E">
        <w:rPr>
          <w:i/>
          <w:iCs/>
          <w:color w:val="110101"/>
          <w:sz w:val="28"/>
          <w:szCs w:val="28"/>
        </w:rPr>
        <w:t>(перекладины забора)</w:t>
      </w:r>
      <w:r w:rsidRPr="0096041E">
        <w:rPr>
          <w:rStyle w:val="apple-converted-space"/>
          <w:color w:val="110101"/>
          <w:sz w:val="28"/>
          <w:szCs w:val="28"/>
        </w:rPr>
        <w:t> </w:t>
      </w:r>
      <w:r w:rsidRPr="0096041E">
        <w:rPr>
          <w:color w:val="110101"/>
          <w:sz w:val="28"/>
          <w:szCs w:val="28"/>
        </w:rPr>
        <w:t>и закрепляем их между собой нитками.</w:t>
      </w:r>
    </w:p>
    <w:p w:rsidR="009F7AD0" w:rsidRDefault="009F7AD0" w:rsidP="004C27D0">
      <w:pPr>
        <w:pStyle w:val="a3"/>
        <w:shd w:val="clear" w:color="auto" w:fill="FFFFFF"/>
        <w:spacing w:before="0" w:beforeAutospacing="0" w:after="408" w:afterAutospacing="0" w:line="408" w:lineRule="atLeast"/>
        <w:jc w:val="center"/>
        <w:rPr>
          <w:color w:val="110101"/>
          <w:sz w:val="28"/>
          <w:szCs w:val="28"/>
        </w:rPr>
      </w:pPr>
      <w:r>
        <w:rPr>
          <w:noProof/>
          <w:color w:val="110101"/>
          <w:sz w:val="28"/>
          <w:szCs w:val="28"/>
        </w:rPr>
        <w:drawing>
          <wp:inline distT="0" distB="0" distL="0" distR="0">
            <wp:extent cx="4609063" cy="2800350"/>
            <wp:effectExtent l="19050" t="0" r="1037" b="0"/>
            <wp:docPr id="55" name="Рисунок 55" descr="C:\Documents and Settings\Алексей\Мои документы\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Documents and Settings\Алексей\Мои документы\ого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327" cy="2803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AD0" w:rsidRDefault="009F7AD0" w:rsidP="001E2B8C">
      <w:pPr>
        <w:pStyle w:val="a3"/>
        <w:shd w:val="clear" w:color="auto" w:fill="FFFFFF"/>
        <w:spacing w:before="0" w:beforeAutospacing="0" w:after="408" w:afterAutospacing="0" w:line="408" w:lineRule="atLeast"/>
        <w:rPr>
          <w:color w:val="110101"/>
          <w:sz w:val="28"/>
          <w:szCs w:val="28"/>
        </w:rPr>
      </w:pPr>
    </w:p>
    <w:p w:rsidR="009F7AD0" w:rsidRDefault="009F7AD0" w:rsidP="001E2B8C">
      <w:pPr>
        <w:pStyle w:val="a3"/>
        <w:shd w:val="clear" w:color="auto" w:fill="FFFFFF"/>
        <w:spacing w:before="0" w:beforeAutospacing="0" w:after="408" w:afterAutospacing="0" w:line="408" w:lineRule="atLeast"/>
        <w:rPr>
          <w:color w:val="110101"/>
          <w:sz w:val="28"/>
          <w:szCs w:val="28"/>
        </w:rPr>
      </w:pPr>
    </w:p>
    <w:p w:rsidR="001E2B8C" w:rsidRPr="0096041E" w:rsidRDefault="001E2B8C" w:rsidP="001E2B8C">
      <w:pPr>
        <w:pStyle w:val="a3"/>
        <w:shd w:val="clear" w:color="auto" w:fill="FFFFFF"/>
        <w:spacing w:before="0" w:beforeAutospacing="0" w:after="408" w:afterAutospacing="0" w:line="408" w:lineRule="atLeast"/>
        <w:rPr>
          <w:color w:val="110101"/>
          <w:sz w:val="28"/>
          <w:szCs w:val="28"/>
        </w:rPr>
      </w:pPr>
      <w:r w:rsidRPr="0096041E">
        <w:rPr>
          <w:color w:val="110101"/>
          <w:sz w:val="28"/>
          <w:szCs w:val="28"/>
        </w:rPr>
        <w:t>Теперь займёмся навесом, в котором животные могут спрятаться в случае дождя, жаркого солнца или если захотят отдохнуть. Берем небольшую коробку</w:t>
      </w:r>
      <w:r w:rsidR="009F7AD0">
        <w:rPr>
          <w:color w:val="110101"/>
          <w:sz w:val="28"/>
          <w:szCs w:val="28"/>
        </w:rPr>
        <w:t xml:space="preserve"> и обклеиваем ее бумагой</w:t>
      </w:r>
      <w:r w:rsidRPr="0096041E">
        <w:rPr>
          <w:rStyle w:val="apple-converted-space"/>
          <w:color w:val="110101"/>
          <w:sz w:val="28"/>
          <w:szCs w:val="28"/>
        </w:rPr>
        <w:t> </w:t>
      </w:r>
      <w:r w:rsidRPr="0096041E">
        <w:rPr>
          <w:i/>
          <w:iCs/>
          <w:color w:val="110101"/>
          <w:sz w:val="28"/>
          <w:szCs w:val="28"/>
        </w:rPr>
        <w:t>(в моём случае это была коробка из-под косметического набора)</w:t>
      </w:r>
      <w:r w:rsidRPr="0096041E">
        <w:rPr>
          <w:color w:val="110101"/>
          <w:sz w:val="28"/>
          <w:szCs w:val="28"/>
        </w:rPr>
        <w:t>.</w:t>
      </w:r>
    </w:p>
    <w:p w:rsidR="00A54C7D" w:rsidRPr="0096041E" w:rsidRDefault="00AE7B3B" w:rsidP="001E2B8C">
      <w:pPr>
        <w:pStyle w:val="a3"/>
        <w:shd w:val="clear" w:color="auto" w:fill="FFFFFF"/>
        <w:spacing w:before="0" w:beforeAutospacing="0" w:after="408" w:afterAutospacing="0" w:line="408" w:lineRule="atLeast"/>
        <w:rPr>
          <w:color w:val="110101"/>
          <w:sz w:val="28"/>
          <w:szCs w:val="28"/>
        </w:rPr>
      </w:pPr>
      <w:r>
        <w:rPr>
          <w:color w:val="11010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1E2B8C" w:rsidRPr="0096041E" w:rsidRDefault="00A54C7D" w:rsidP="003D6EC2">
      <w:pPr>
        <w:pStyle w:val="a3"/>
        <w:shd w:val="clear" w:color="auto" w:fill="FFFFFF"/>
        <w:spacing w:before="0" w:beforeAutospacing="0" w:after="408" w:afterAutospacing="0" w:line="408" w:lineRule="atLeast"/>
        <w:jc w:val="center"/>
        <w:rPr>
          <w:color w:val="110101"/>
          <w:sz w:val="28"/>
          <w:szCs w:val="28"/>
        </w:rPr>
      </w:pPr>
      <w:r w:rsidRPr="0096041E">
        <w:rPr>
          <w:noProof/>
          <w:color w:val="110101"/>
          <w:sz w:val="28"/>
          <w:szCs w:val="28"/>
        </w:rPr>
        <w:drawing>
          <wp:inline distT="0" distB="0" distL="0" distR="0">
            <wp:extent cx="4143375" cy="2809875"/>
            <wp:effectExtent l="19050" t="0" r="9525" b="0"/>
            <wp:docPr id="37" name="Рисунок 37" descr="C:\Documents and Settings\Алексей\Мои документы\наб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Documents and Settings\Алексей\Мои документы\набор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793" cy="2812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C7D" w:rsidRPr="0096041E" w:rsidRDefault="001E2B8C" w:rsidP="001E2B8C">
      <w:pPr>
        <w:pStyle w:val="a3"/>
        <w:shd w:val="clear" w:color="auto" w:fill="FFFFFF"/>
        <w:spacing w:before="0" w:beforeAutospacing="0" w:after="408" w:afterAutospacing="0" w:line="408" w:lineRule="atLeast"/>
        <w:rPr>
          <w:color w:val="110101"/>
          <w:sz w:val="28"/>
          <w:szCs w:val="28"/>
        </w:rPr>
      </w:pPr>
      <w:r w:rsidRPr="0096041E">
        <w:rPr>
          <w:color w:val="110101"/>
          <w:sz w:val="28"/>
          <w:szCs w:val="28"/>
        </w:rPr>
        <w:t>Рядом в другом углу в коробочку с дырочками помещаем сено, ведь сено в</w:t>
      </w:r>
      <w:r w:rsidRPr="0096041E">
        <w:rPr>
          <w:rStyle w:val="apple-converted-space"/>
          <w:color w:val="110101"/>
          <w:sz w:val="28"/>
          <w:szCs w:val="28"/>
        </w:rPr>
        <w:t> </w:t>
      </w:r>
      <w:r w:rsidRPr="0096041E">
        <w:rPr>
          <w:rStyle w:val="a4"/>
          <w:b w:val="0"/>
          <w:color w:val="110101"/>
          <w:sz w:val="28"/>
          <w:szCs w:val="28"/>
        </w:rPr>
        <w:t>домашнем подворье</w:t>
      </w:r>
      <w:r w:rsidRPr="0096041E">
        <w:rPr>
          <w:rStyle w:val="apple-converted-space"/>
          <w:color w:val="110101"/>
          <w:sz w:val="28"/>
          <w:szCs w:val="28"/>
        </w:rPr>
        <w:t> </w:t>
      </w:r>
      <w:r w:rsidRPr="0096041E">
        <w:rPr>
          <w:color w:val="110101"/>
          <w:sz w:val="28"/>
          <w:szCs w:val="28"/>
        </w:rPr>
        <w:t>должно быть в достатке.</w:t>
      </w:r>
    </w:p>
    <w:p w:rsidR="00A54C7D" w:rsidRPr="0096041E" w:rsidRDefault="00A54C7D" w:rsidP="003D6EC2">
      <w:pPr>
        <w:pStyle w:val="a3"/>
        <w:shd w:val="clear" w:color="auto" w:fill="FFFFFF"/>
        <w:spacing w:before="0" w:beforeAutospacing="0" w:after="408" w:afterAutospacing="0" w:line="408" w:lineRule="atLeast"/>
        <w:jc w:val="center"/>
        <w:rPr>
          <w:color w:val="110101"/>
          <w:sz w:val="28"/>
          <w:szCs w:val="28"/>
        </w:rPr>
      </w:pPr>
      <w:r w:rsidRPr="0096041E">
        <w:rPr>
          <w:noProof/>
          <w:color w:val="110101"/>
          <w:sz w:val="28"/>
          <w:szCs w:val="28"/>
        </w:rPr>
        <w:drawing>
          <wp:inline distT="0" distB="0" distL="0" distR="0">
            <wp:extent cx="4124325" cy="2749550"/>
            <wp:effectExtent l="19050" t="0" r="9525" b="0"/>
            <wp:docPr id="42" name="Рисунок 42" descr="C:\Documents and Settings\Алексей\Мои документы\с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Documents and Settings\Алексей\Мои документы\сено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74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B8C" w:rsidRPr="0096041E" w:rsidRDefault="0096041E" w:rsidP="001E2B8C">
      <w:pPr>
        <w:pStyle w:val="a3"/>
        <w:shd w:val="clear" w:color="auto" w:fill="FFFFFF"/>
        <w:spacing w:before="0" w:beforeAutospacing="0" w:after="408" w:afterAutospacing="0" w:line="408" w:lineRule="atLeast"/>
        <w:rPr>
          <w:color w:val="110101"/>
          <w:sz w:val="28"/>
          <w:szCs w:val="28"/>
        </w:rPr>
      </w:pPr>
      <w:r w:rsidRPr="0096041E">
        <w:rPr>
          <w:color w:val="110101"/>
          <w:sz w:val="28"/>
          <w:szCs w:val="28"/>
        </w:rPr>
        <w:lastRenderedPageBreak/>
        <w:t xml:space="preserve">Теперь заключительный этап. </w:t>
      </w:r>
      <w:r w:rsidR="001E2B8C" w:rsidRPr="0096041E">
        <w:rPr>
          <w:color w:val="110101"/>
          <w:sz w:val="28"/>
          <w:szCs w:val="28"/>
        </w:rPr>
        <w:t>Помещаем в наше</w:t>
      </w:r>
      <w:r w:rsidR="001E2B8C" w:rsidRPr="0096041E">
        <w:rPr>
          <w:rStyle w:val="apple-converted-space"/>
          <w:color w:val="110101"/>
          <w:sz w:val="28"/>
          <w:szCs w:val="28"/>
        </w:rPr>
        <w:t> </w:t>
      </w:r>
      <w:r w:rsidRPr="0096041E">
        <w:rPr>
          <w:rStyle w:val="a4"/>
          <w:b w:val="0"/>
          <w:color w:val="110101"/>
          <w:sz w:val="28"/>
          <w:szCs w:val="28"/>
        </w:rPr>
        <w:t>подворье зелёные кустики</w:t>
      </w:r>
      <w:r w:rsidRPr="0096041E">
        <w:rPr>
          <w:b/>
          <w:color w:val="110101"/>
          <w:sz w:val="28"/>
          <w:szCs w:val="28"/>
        </w:rPr>
        <w:t xml:space="preserve">, </w:t>
      </w:r>
      <w:r w:rsidRPr="0096041E">
        <w:rPr>
          <w:color w:val="110101"/>
          <w:sz w:val="28"/>
          <w:szCs w:val="28"/>
        </w:rPr>
        <w:t>украшаем веточками, цветами и заселяем наших животных</w:t>
      </w:r>
      <w:r w:rsidRPr="0096041E">
        <w:rPr>
          <w:b/>
          <w:color w:val="110101"/>
          <w:sz w:val="28"/>
          <w:szCs w:val="28"/>
        </w:rPr>
        <w:t>.</w:t>
      </w:r>
    </w:p>
    <w:p w:rsidR="001E2B8C" w:rsidRPr="0096041E" w:rsidRDefault="001E2B8C" w:rsidP="001E2B8C">
      <w:pPr>
        <w:pStyle w:val="a3"/>
        <w:shd w:val="clear" w:color="auto" w:fill="FFFFFF"/>
        <w:spacing w:before="0" w:beforeAutospacing="0" w:after="408" w:afterAutospacing="0" w:line="408" w:lineRule="atLeast"/>
        <w:rPr>
          <w:color w:val="110101"/>
          <w:sz w:val="28"/>
          <w:szCs w:val="28"/>
        </w:rPr>
      </w:pPr>
      <w:r w:rsidRPr="0096041E">
        <w:rPr>
          <w:color w:val="110101"/>
          <w:sz w:val="28"/>
          <w:szCs w:val="28"/>
        </w:rPr>
        <w:t>Наше</w:t>
      </w:r>
      <w:r w:rsidRPr="0096041E">
        <w:rPr>
          <w:rStyle w:val="apple-converted-space"/>
          <w:color w:val="110101"/>
          <w:sz w:val="28"/>
          <w:szCs w:val="28"/>
        </w:rPr>
        <w:t> </w:t>
      </w:r>
      <w:r w:rsidRPr="0096041E">
        <w:rPr>
          <w:rStyle w:val="a4"/>
          <w:color w:val="110101"/>
          <w:sz w:val="28"/>
          <w:szCs w:val="28"/>
        </w:rPr>
        <w:t>домашнее подворье готово</w:t>
      </w:r>
      <w:r w:rsidRPr="0096041E">
        <w:rPr>
          <w:color w:val="110101"/>
          <w:sz w:val="28"/>
          <w:szCs w:val="28"/>
        </w:rPr>
        <w:t>!</w:t>
      </w:r>
    </w:p>
    <w:p w:rsidR="0096041E" w:rsidRPr="0096041E" w:rsidRDefault="0096041E" w:rsidP="001E2B8C">
      <w:pPr>
        <w:rPr>
          <w:rFonts w:ascii="Times New Roman" w:hAnsi="Times New Roman" w:cs="Times New Roman"/>
          <w:sz w:val="28"/>
          <w:szCs w:val="28"/>
        </w:rPr>
      </w:pPr>
    </w:p>
    <w:p w:rsidR="001E2B8C" w:rsidRDefault="00A54C7D" w:rsidP="001E2B8C">
      <w:r>
        <w:rPr>
          <w:noProof/>
          <w:lang w:eastAsia="ru-RU"/>
        </w:rPr>
        <w:drawing>
          <wp:inline distT="0" distB="0" distL="0" distR="0">
            <wp:extent cx="5953125" cy="5095875"/>
            <wp:effectExtent l="19050" t="0" r="9525" b="0"/>
            <wp:docPr id="44" name="Рисунок 44" descr="C:\Documents and Settings\Алексей\Мои документы\животн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Documents and Settings\Алексей\Мои документы\животны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09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EC2" w:rsidRDefault="003D6EC2" w:rsidP="001E2B8C"/>
    <w:p w:rsidR="003D6EC2" w:rsidRDefault="003D6EC2" w:rsidP="001E2B8C"/>
    <w:p w:rsidR="003D6EC2" w:rsidRDefault="003D6EC2" w:rsidP="001E2B8C"/>
    <w:p w:rsidR="003D6EC2" w:rsidRDefault="003D6EC2" w:rsidP="001E2B8C"/>
    <w:p w:rsidR="003D6EC2" w:rsidRDefault="003D6EC2" w:rsidP="001E2B8C"/>
    <w:p w:rsidR="003D6EC2" w:rsidRPr="003D6EC2" w:rsidRDefault="003D6EC2" w:rsidP="003D6EC2">
      <w:pPr>
        <w:jc w:val="center"/>
        <w:rPr>
          <w:rFonts w:ascii="Monotype Corsiva" w:hAnsi="Monotype Corsiva"/>
          <w:sz w:val="96"/>
          <w:szCs w:val="96"/>
        </w:rPr>
      </w:pPr>
      <w:r w:rsidRPr="003D6EC2">
        <w:rPr>
          <w:rFonts w:ascii="Monotype Corsiva" w:hAnsi="Monotype Corsiva"/>
          <w:sz w:val="96"/>
          <w:szCs w:val="96"/>
        </w:rPr>
        <w:t>Спасибо за внимание!</w:t>
      </w:r>
    </w:p>
    <w:sectPr w:rsidR="003D6EC2" w:rsidRPr="003D6EC2" w:rsidSect="003D6EC2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2B8C"/>
    <w:rsid w:val="001E2B8C"/>
    <w:rsid w:val="003B6E47"/>
    <w:rsid w:val="003D6EC2"/>
    <w:rsid w:val="004C27D0"/>
    <w:rsid w:val="004E7D5E"/>
    <w:rsid w:val="00546E68"/>
    <w:rsid w:val="0096041E"/>
    <w:rsid w:val="00994F05"/>
    <w:rsid w:val="009F7AD0"/>
    <w:rsid w:val="00A54C7D"/>
    <w:rsid w:val="00A81B36"/>
    <w:rsid w:val="00AE7B3B"/>
    <w:rsid w:val="00F2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2440"/>
  <w15:docId w15:val="{7D42486C-5E35-4672-B65A-89260CEF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D5E"/>
  </w:style>
  <w:style w:type="paragraph" w:styleId="2">
    <w:name w:val="heading 2"/>
    <w:basedOn w:val="a"/>
    <w:link w:val="20"/>
    <w:uiPriority w:val="9"/>
    <w:qFormat/>
    <w:rsid w:val="001E2B8C"/>
    <w:pPr>
      <w:spacing w:before="100" w:beforeAutospacing="1" w:after="100" w:afterAutospacing="1"/>
      <w:ind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2B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2B8C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2B8C"/>
  </w:style>
  <w:style w:type="character" w:styleId="a4">
    <w:name w:val="Strong"/>
    <w:basedOn w:val="a0"/>
    <w:uiPriority w:val="22"/>
    <w:qFormat/>
    <w:rsid w:val="001E2B8C"/>
    <w:rPr>
      <w:b/>
      <w:bCs/>
    </w:rPr>
  </w:style>
  <w:style w:type="character" w:styleId="a5">
    <w:name w:val="Hyperlink"/>
    <w:basedOn w:val="a0"/>
    <w:uiPriority w:val="99"/>
    <w:semiHidden/>
    <w:unhideWhenUsed/>
    <w:rsid w:val="001E2B8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B6E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6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47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8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</cp:lastModifiedBy>
  <cp:revision>6</cp:revision>
  <dcterms:created xsi:type="dcterms:W3CDTF">2021-06-15T06:06:00Z</dcterms:created>
  <dcterms:modified xsi:type="dcterms:W3CDTF">2021-06-22T13:23:00Z</dcterms:modified>
</cp:coreProperties>
</file>