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F2" w:rsidRDefault="008D0AF2" w:rsidP="008D0AF2">
      <w:pPr>
        <w:jc w:val="center"/>
        <w:rPr>
          <w:sz w:val="40"/>
          <w:szCs w:val="40"/>
        </w:rPr>
      </w:pPr>
    </w:p>
    <w:p w:rsidR="008D0AF2" w:rsidRDefault="008D0AF2" w:rsidP="008D0AF2">
      <w:pPr>
        <w:jc w:val="center"/>
        <w:rPr>
          <w:sz w:val="40"/>
          <w:szCs w:val="40"/>
        </w:rPr>
      </w:pPr>
    </w:p>
    <w:p w:rsidR="008D0AF2" w:rsidRDefault="008D0AF2" w:rsidP="008D0AF2">
      <w:pPr>
        <w:jc w:val="center"/>
        <w:rPr>
          <w:sz w:val="40"/>
          <w:szCs w:val="40"/>
        </w:rPr>
      </w:pPr>
    </w:p>
    <w:p w:rsidR="008D0AF2" w:rsidRDefault="008D0AF2" w:rsidP="008D0AF2">
      <w:pPr>
        <w:jc w:val="center"/>
        <w:rPr>
          <w:sz w:val="40"/>
          <w:szCs w:val="40"/>
        </w:rPr>
      </w:pPr>
    </w:p>
    <w:p w:rsidR="008D0AF2" w:rsidRDefault="008D0AF2" w:rsidP="008D0AF2">
      <w:pPr>
        <w:jc w:val="center"/>
        <w:rPr>
          <w:sz w:val="40"/>
          <w:szCs w:val="40"/>
        </w:rPr>
      </w:pPr>
    </w:p>
    <w:p w:rsidR="008D0AF2" w:rsidRDefault="008D0AF2" w:rsidP="008D0AF2">
      <w:pPr>
        <w:jc w:val="center"/>
        <w:rPr>
          <w:sz w:val="40"/>
          <w:szCs w:val="40"/>
        </w:rPr>
      </w:pPr>
    </w:p>
    <w:p w:rsidR="008D0AF2" w:rsidRDefault="008D0AF2" w:rsidP="008D0AF2">
      <w:pPr>
        <w:jc w:val="center"/>
        <w:rPr>
          <w:sz w:val="40"/>
          <w:szCs w:val="40"/>
        </w:rPr>
      </w:pPr>
    </w:p>
    <w:p w:rsidR="00E966E6" w:rsidRDefault="008D0AF2" w:rsidP="008D0AF2">
      <w:pPr>
        <w:jc w:val="center"/>
        <w:rPr>
          <w:rFonts w:ascii="Times New Roman" w:hAnsi="Times New Roman" w:cs="Times New Roman"/>
          <w:sz w:val="52"/>
          <w:szCs w:val="52"/>
        </w:rPr>
      </w:pPr>
      <w:r w:rsidRPr="008D0AF2">
        <w:rPr>
          <w:rFonts w:ascii="Times New Roman" w:hAnsi="Times New Roman" w:cs="Times New Roman"/>
          <w:sz w:val="52"/>
          <w:szCs w:val="52"/>
        </w:rPr>
        <w:t>Картотека дидактических игр по патриотическому воспитанию</w:t>
      </w:r>
    </w:p>
    <w:p w:rsidR="008D0AF2" w:rsidRDefault="008D0AF2" w:rsidP="008D0AF2">
      <w:pPr>
        <w:jc w:val="center"/>
        <w:rPr>
          <w:rFonts w:ascii="Times New Roman" w:hAnsi="Times New Roman" w:cs="Times New Roman"/>
          <w:sz w:val="52"/>
          <w:szCs w:val="52"/>
        </w:rPr>
      </w:pPr>
    </w:p>
    <w:p w:rsidR="008D0AF2" w:rsidRDefault="008D0AF2" w:rsidP="008D0AF2">
      <w:pPr>
        <w:jc w:val="center"/>
        <w:rPr>
          <w:rFonts w:ascii="Times New Roman" w:hAnsi="Times New Roman" w:cs="Times New Roman"/>
          <w:sz w:val="52"/>
          <w:szCs w:val="52"/>
        </w:rPr>
      </w:pPr>
    </w:p>
    <w:p w:rsidR="008D0AF2" w:rsidRDefault="008D0AF2" w:rsidP="008D0AF2">
      <w:pPr>
        <w:jc w:val="center"/>
        <w:rPr>
          <w:rFonts w:ascii="Times New Roman" w:hAnsi="Times New Roman" w:cs="Times New Roman"/>
          <w:sz w:val="52"/>
          <w:szCs w:val="52"/>
        </w:rPr>
      </w:pPr>
    </w:p>
    <w:p w:rsidR="008D0AF2" w:rsidRDefault="008D0AF2" w:rsidP="008D0AF2">
      <w:pPr>
        <w:jc w:val="center"/>
        <w:rPr>
          <w:rFonts w:ascii="Times New Roman" w:hAnsi="Times New Roman" w:cs="Times New Roman"/>
          <w:sz w:val="52"/>
          <w:szCs w:val="52"/>
        </w:rPr>
      </w:pPr>
    </w:p>
    <w:p w:rsidR="008D0AF2" w:rsidRDefault="008D0AF2" w:rsidP="008D0AF2">
      <w:pPr>
        <w:jc w:val="center"/>
        <w:rPr>
          <w:rFonts w:ascii="Times New Roman" w:hAnsi="Times New Roman" w:cs="Times New Roman"/>
          <w:sz w:val="52"/>
          <w:szCs w:val="52"/>
        </w:rPr>
      </w:pPr>
    </w:p>
    <w:p w:rsidR="008D0AF2" w:rsidRDefault="008D0AF2" w:rsidP="008D0AF2">
      <w:pPr>
        <w:jc w:val="center"/>
        <w:rPr>
          <w:rFonts w:ascii="Times New Roman" w:hAnsi="Times New Roman" w:cs="Times New Roman"/>
          <w:sz w:val="52"/>
          <w:szCs w:val="52"/>
        </w:rPr>
      </w:pPr>
    </w:p>
    <w:p w:rsidR="008D0AF2" w:rsidRDefault="008D0AF2" w:rsidP="008D0AF2">
      <w:pPr>
        <w:jc w:val="center"/>
        <w:rPr>
          <w:rFonts w:ascii="Times New Roman" w:hAnsi="Times New Roman" w:cs="Times New Roman"/>
          <w:sz w:val="52"/>
          <w:szCs w:val="52"/>
        </w:rPr>
      </w:pPr>
    </w:p>
    <w:p w:rsidR="008D0AF2" w:rsidRDefault="008D0AF2" w:rsidP="008D0AF2">
      <w:pPr>
        <w:jc w:val="right"/>
        <w:rPr>
          <w:rFonts w:ascii="Times New Roman" w:hAnsi="Times New Roman" w:cs="Times New Roman"/>
          <w:sz w:val="28"/>
          <w:szCs w:val="28"/>
        </w:rPr>
      </w:pPr>
    </w:p>
    <w:p w:rsidR="008D0AF2" w:rsidRDefault="008D0AF2" w:rsidP="008D0AF2">
      <w:pPr>
        <w:jc w:val="right"/>
        <w:rPr>
          <w:rFonts w:ascii="Times New Roman" w:hAnsi="Times New Roman" w:cs="Times New Roman"/>
          <w:sz w:val="28"/>
          <w:szCs w:val="28"/>
        </w:rPr>
      </w:pPr>
      <w:r>
        <w:rPr>
          <w:rFonts w:ascii="Times New Roman" w:hAnsi="Times New Roman" w:cs="Times New Roman"/>
          <w:sz w:val="28"/>
          <w:szCs w:val="28"/>
        </w:rPr>
        <w:t>Воспитатель Д.А. Травкина</w:t>
      </w:r>
    </w:p>
    <w:p w:rsidR="008D0AF2" w:rsidRDefault="008D0AF2" w:rsidP="008D0AF2"/>
    <w:p w:rsidR="008D0AF2" w:rsidRPr="00A30DCF" w:rsidRDefault="008D0AF2" w:rsidP="00D47576">
      <w:pPr>
        <w:jc w:val="center"/>
        <w:rPr>
          <w:rFonts w:ascii="Times New Roman" w:hAnsi="Times New Roman" w:cs="Times New Roman"/>
          <w:sz w:val="28"/>
          <w:szCs w:val="28"/>
        </w:rPr>
      </w:pPr>
      <w:r w:rsidRPr="00A30DCF">
        <w:rPr>
          <w:rFonts w:ascii="Times New Roman" w:hAnsi="Times New Roman" w:cs="Times New Roman"/>
          <w:sz w:val="28"/>
          <w:szCs w:val="28"/>
        </w:rPr>
        <w:lastRenderedPageBreak/>
        <w:t>«Иностранец»</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 xml:space="preserve">Цель игры: в игровой форме закрепить знания детей о России, о Москве. </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 xml:space="preserve">Ход игры </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Воспитатель предупреждает детей, что сейчас к ним в гости придет иностранец, который ничего не знает о нашей... (стране, столице). Дети должны рассказать иностранцу самое главное. В роли иностранца выступает приглашенное лицо, незнакомое детям (например, воспитатель из другой группы с соответствующими атрибутами: фотоаппарат, очки, яркая одежда туриста, дорожная сумка).</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 xml:space="preserve">«Иностранец» с помощью наводящих вопросов побуждает детей рассказывать: О России: название нашей страны, столицы, особенности климата, растительного и животного мира, символическое значение цветов флага и герба, знаменитые россияне. </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 xml:space="preserve">О Москве: что такое столица, как называется столица России, чем она знаменита? </w:t>
      </w:r>
    </w:p>
    <w:p w:rsidR="008D0AF2" w:rsidRPr="00A30DCF" w:rsidRDefault="008D0AF2" w:rsidP="00D47576">
      <w:pPr>
        <w:jc w:val="center"/>
        <w:rPr>
          <w:rFonts w:ascii="Times New Roman" w:hAnsi="Times New Roman" w:cs="Times New Roman"/>
          <w:sz w:val="28"/>
          <w:szCs w:val="28"/>
        </w:rPr>
      </w:pPr>
      <w:r w:rsidRPr="00A30DCF">
        <w:rPr>
          <w:rFonts w:ascii="Times New Roman" w:hAnsi="Times New Roman" w:cs="Times New Roman"/>
          <w:sz w:val="28"/>
          <w:szCs w:val="28"/>
        </w:rPr>
        <w:t>«Узнай наш флаг (герб)»</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 xml:space="preserve">Цель игры: закрепить знания детей о государственном флаге (гербе), научить узнавать флаг (герб) России среди флагов (гербов) других стран. </w:t>
      </w:r>
    </w:p>
    <w:p w:rsidR="008D0AF2" w:rsidRPr="00A30DCF" w:rsidRDefault="008D0AF2" w:rsidP="008D0AF2">
      <w:pPr>
        <w:rPr>
          <w:rFonts w:ascii="Times New Roman" w:hAnsi="Times New Roman" w:cs="Times New Roman"/>
          <w:sz w:val="28"/>
          <w:szCs w:val="28"/>
        </w:rPr>
      </w:pPr>
      <w:r w:rsidRPr="00A30DCF">
        <w:rPr>
          <w:rFonts w:ascii="Times New Roman" w:hAnsi="Times New Roman" w:cs="Times New Roman"/>
          <w:sz w:val="28"/>
          <w:szCs w:val="28"/>
        </w:rPr>
        <w:t xml:space="preserve">Ход игры </w:t>
      </w:r>
    </w:p>
    <w:p w:rsidR="00D47576" w:rsidRPr="00A30DCF" w:rsidRDefault="008D0AF2" w:rsidP="00D47576">
      <w:pPr>
        <w:rPr>
          <w:rFonts w:ascii="Times New Roman" w:hAnsi="Times New Roman" w:cs="Times New Roman"/>
          <w:sz w:val="28"/>
          <w:szCs w:val="28"/>
        </w:rPr>
      </w:pPr>
      <w:r w:rsidRPr="00A30DCF">
        <w:rPr>
          <w:rFonts w:ascii="Times New Roman" w:hAnsi="Times New Roman" w:cs="Times New Roman"/>
          <w:sz w:val="28"/>
          <w:szCs w:val="28"/>
        </w:rPr>
        <w:t>Воспитатель предлагает детям рассмотреть государственный флаг РФ, назвать, из полотен каких цветов он состоит. Затем на наборное полотно выставляются крупные изображения флагов разных стран (около 10). Воспитатель предлагает детям найти российский флаг. Затем воспитатель предлагает детям закрыть глаза; в это время меняет расположение флага РФ. Открыв глаза, дети снова пытаются найти наш флаг среди других. Игра повторяется несколько раз.</w:t>
      </w:r>
    </w:p>
    <w:p w:rsidR="00D47576" w:rsidRPr="00A30DCF" w:rsidRDefault="00D47576" w:rsidP="00D47576">
      <w:pPr>
        <w:pStyle w:val="a3"/>
        <w:spacing w:before="0" w:beforeAutospacing="0" w:after="0" w:afterAutospacing="0"/>
        <w:jc w:val="center"/>
        <w:rPr>
          <w:b/>
          <w:color w:val="000000"/>
          <w:sz w:val="28"/>
          <w:szCs w:val="28"/>
        </w:rPr>
      </w:pPr>
      <w:r w:rsidRPr="00A30DCF">
        <w:rPr>
          <w:rStyle w:val="a4"/>
          <w:b w:val="0"/>
          <w:color w:val="000000"/>
          <w:sz w:val="28"/>
          <w:szCs w:val="28"/>
        </w:rPr>
        <w:t>СЛОЖИ ГЕРБ ИЗ ФРАГМЕНТОВ</w:t>
      </w:r>
    </w:p>
    <w:p w:rsidR="00D47576" w:rsidRPr="00A30DCF" w:rsidRDefault="00D47576" w:rsidP="00D47576">
      <w:pPr>
        <w:pStyle w:val="a3"/>
        <w:spacing w:before="0" w:beforeAutospacing="0" w:after="0" w:afterAutospacing="0"/>
        <w:jc w:val="both"/>
        <w:rPr>
          <w:color w:val="000000"/>
          <w:sz w:val="28"/>
          <w:szCs w:val="28"/>
        </w:rPr>
      </w:pPr>
      <w:r w:rsidRPr="00A30DCF">
        <w:rPr>
          <w:rStyle w:val="a4"/>
          <w:b w:val="0"/>
          <w:color w:val="000000"/>
          <w:sz w:val="28"/>
          <w:szCs w:val="28"/>
        </w:rPr>
        <w:t> Цель:</w:t>
      </w:r>
      <w:r w:rsidRPr="00A30DCF">
        <w:rPr>
          <w:color w:val="000000"/>
          <w:sz w:val="28"/>
          <w:szCs w:val="28"/>
        </w:rPr>
        <w:t> способствовать закреплению представлений о гербе города.</w:t>
      </w:r>
    </w:p>
    <w:p w:rsidR="00D47576" w:rsidRPr="00A30DCF" w:rsidRDefault="00D47576" w:rsidP="00D47576">
      <w:pPr>
        <w:pStyle w:val="a3"/>
        <w:spacing w:before="0" w:beforeAutospacing="0" w:after="0" w:afterAutospacing="0"/>
        <w:jc w:val="both"/>
        <w:rPr>
          <w:color w:val="000000"/>
          <w:sz w:val="28"/>
          <w:szCs w:val="28"/>
        </w:rPr>
      </w:pPr>
      <w:r w:rsidRPr="00A30DCF">
        <w:rPr>
          <w:rStyle w:val="a4"/>
          <w:b w:val="0"/>
          <w:color w:val="000000"/>
          <w:sz w:val="28"/>
          <w:szCs w:val="28"/>
        </w:rPr>
        <w:t> Материал и оборудование: </w:t>
      </w:r>
      <w:r w:rsidRPr="00A30DCF">
        <w:rPr>
          <w:color w:val="000000"/>
          <w:sz w:val="28"/>
          <w:szCs w:val="28"/>
        </w:rPr>
        <w:t>изображение герба, состоящее из 4-8 фрагментов.</w:t>
      </w:r>
    </w:p>
    <w:p w:rsidR="00D47576" w:rsidRPr="00A30DCF" w:rsidRDefault="00D47576" w:rsidP="00D47576">
      <w:pPr>
        <w:pStyle w:val="a3"/>
        <w:spacing w:before="0" w:beforeAutospacing="0" w:after="0" w:afterAutospacing="0"/>
        <w:jc w:val="center"/>
        <w:rPr>
          <w:rStyle w:val="a4"/>
          <w:b w:val="0"/>
          <w:color w:val="000000"/>
          <w:sz w:val="28"/>
          <w:szCs w:val="28"/>
        </w:rPr>
      </w:pPr>
    </w:p>
    <w:p w:rsidR="00D47576" w:rsidRPr="00A30DCF" w:rsidRDefault="00D47576" w:rsidP="00D47576">
      <w:pPr>
        <w:pStyle w:val="a3"/>
        <w:spacing w:before="0" w:beforeAutospacing="0" w:after="0" w:afterAutospacing="0"/>
        <w:jc w:val="center"/>
        <w:rPr>
          <w:b/>
          <w:color w:val="000000"/>
          <w:sz w:val="28"/>
          <w:szCs w:val="28"/>
        </w:rPr>
      </w:pPr>
      <w:r w:rsidRPr="00A30DCF">
        <w:rPr>
          <w:rStyle w:val="a4"/>
          <w:b w:val="0"/>
          <w:color w:val="000000"/>
          <w:sz w:val="28"/>
          <w:szCs w:val="28"/>
        </w:rPr>
        <w:t>ПРОДОЛЖИ ПОСЛОВИЦУ</w:t>
      </w:r>
    </w:p>
    <w:p w:rsidR="00D47576" w:rsidRPr="00A30DCF" w:rsidRDefault="00D47576" w:rsidP="00D47576">
      <w:pPr>
        <w:pStyle w:val="a3"/>
        <w:spacing w:before="0" w:beforeAutospacing="0" w:after="0" w:afterAutospacing="0"/>
        <w:jc w:val="both"/>
        <w:rPr>
          <w:color w:val="000000"/>
          <w:sz w:val="28"/>
          <w:szCs w:val="28"/>
        </w:rPr>
      </w:pPr>
      <w:r w:rsidRPr="00A30DCF">
        <w:rPr>
          <w:rStyle w:val="a4"/>
          <w:b w:val="0"/>
          <w:color w:val="000000"/>
          <w:sz w:val="28"/>
          <w:szCs w:val="28"/>
        </w:rPr>
        <w:t> Цель</w:t>
      </w:r>
      <w:r w:rsidRPr="00A30DCF">
        <w:rPr>
          <w:rStyle w:val="a4"/>
          <w:color w:val="000000"/>
          <w:sz w:val="28"/>
          <w:szCs w:val="28"/>
        </w:rPr>
        <w:t>:</w:t>
      </w:r>
      <w:r w:rsidRPr="00A30DCF">
        <w:rPr>
          <w:color w:val="000000"/>
          <w:sz w:val="28"/>
          <w:szCs w:val="28"/>
        </w:rPr>
        <w:t> знакомить с устным народным творчеством.</w:t>
      </w:r>
    </w:p>
    <w:p w:rsidR="00D47576" w:rsidRPr="00A30DCF" w:rsidRDefault="00D47576" w:rsidP="00D47576">
      <w:pPr>
        <w:rPr>
          <w:rFonts w:ascii="Times New Roman" w:hAnsi="Times New Roman" w:cs="Times New Roman"/>
          <w:sz w:val="28"/>
          <w:szCs w:val="28"/>
        </w:rPr>
      </w:pPr>
    </w:p>
    <w:p w:rsidR="00D47576" w:rsidRPr="00A30DCF" w:rsidRDefault="00D47576" w:rsidP="00D47576">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A30DCF">
        <w:rPr>
          <w:rFonts w:ascii="Times New Roman" w:eastAsia="Times New Roman" w:hAnsi="Times New Roman" w:cs="Times New Roman"/>
          <w:color w:val="000000"/>
          <w:sz w:val="28"/>
          <w:szCs w:val="28"/>
          <w:lang w:eastAsia="ru-RU"/>
        </w:rPr>
        <w:t>на жильё, неприкосновенность жилища.</w:t>
      </w:r>
      <w:r w:rsidRPr="00A30DCF">
        <w:rPr>
          <w:rFonts w:ascii="Times New Roman" w:eastAsia="Times New Roman" w:hAnsi="Times New Roman" w:cs="Times New Roman"/>
          <w:color w:val="000000"/>
          <w:sz w:val="28"/>
          <w:szCs w:val="28"/>
          <w:bdr w:val="none" w:sz="0" w:space="0" w:color="auto" w:frame="1"/>
          <w:lang w:eastAsia="ru-RU"/>
        </w:rPr>
        <w:t xml:space="preserve"> </w:t>
      </w:r>
    </w:p>
    <w:p w:rsidR="00D47576" w:rsidRPr="00A30DCF" w:rsidRDefault="00D47576" w:rsidP="00D47576">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A30DCF">
        <w:rPr>
          <w:rFonts w:ascii="Times New Roman" w:eastAsia="Times New Roman" w:hAnsi="Times New Roman" w:cs="Times New Roman"/>
          <w:color w:val="000000"/>
          <w:sz w:val="28"/>
          <w:szCs w:val="28"/>
          <w:lang w:eastAsia="ru-RU"/>
        </w:rPr>
        <w:t>Материал:</w:t>
      </w:r>
      <w:r w:rsidRPr="00A30DCF">
        <w:rPr>
          <w:rFonts w:ascii="Times New Roman" w:eastAsia="Times New Roman" w:hAnsi="Times New Roman" w:cs="Times New Roman"/>
          <w:color w:val="000000"/>
          <w:sz w:val="28"/>
          <w:szCs w:val="28"/>
          <w:bdr w:val="none" w:sz="0" w:space="0" w:color="auto" w:frame="1"/>
          <w:lang w:eastAsia="ru-RU"/>
        </w:rPr>
        <w:t xml:space="preserve"> мяч </w:t>
      </w:r>
    </w:p>
    <w:p w:rsidR="00D47576" w:rsidRPr="00A30DCF" w:rsidRDefault="00D47576" w:rsidP="00D47576">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A30DCF">
        <w:rPr>
          <w:rFonts w:ascii="Times New Roman" w:eastAsia="Times New Roman" w:hAnsi="Times New Roman" w:cs="Times New Roman"/>
          <w:color w:val="000000"/>
          <w:sz w:val="28"/>
          <w:szCs w:val="28"/>
          <w:lang w:eastAsia="ru-RU"/>
        </w:rPr>
        <w:t>Ход игры</w:t>
      </w:r>
      <w:r w:rsidRPr="00A30DCF">
        <w:rPr>
          <w:rFonts w:ascii="Times New Roman" w:eastAsia="Times New Roman" w:hAnsi="Times New Roman" w:cs="Times New Roman"/>
          <w:color w:val="000000"/>
          <w:sz w:val="28"/>
          <w:szCs w:val="28"/>
          <w:bdr w:val="none" w:sz="0" w:space="0" w:color="auto" w:frame="1"/>
          <w:lang w:eastAsia="ru-RU"/>
        </w:rPr>
        <w:t xml:space="preserve">: все встают в круг, воспитатель передаёт мяч ребёнку и говорит: Я </w:t>
      </w:r>
    </w:p>
    <w:p w:rsidR="00D47576" w:rsidRPr="00A30DCF" w:rsidRDefault="00D47576" w:rsidP="00D47576">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A30DCF">
        <w:rPr>
          <w:rFonts w:ascii="Times New Roman" w:eastAsia="Times New Roman" w:hAnsi="Times New Roman" w:cs="Times New Roman"/>
          <w:color w:val="000000"/>
          <w:sz w:val="28"/>
          <w:szCs w:val="28"/>
          <w:lang w:eastAsia="ru-RU"/>
        </w:rPr>
        <w:t xml:space="preserve">живу на … этаже», ребёнок продолжает, называя свой этаж, и передаёт мяч </w:t>
      </w:r>
    </w:p>
    <w:p w:rsidR="00D47576" w:rsidRPr="00A30DCF" w:rsidRDefault="00D47576" w:rsidP="00D47576">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A30DCF">
        <w:rPr>
          <w:rFonts w:ascii="Times New Roman" w:eastAsia="Times New Roman" w:hAnsi="Times New Roman" w:cs="Times New Roman"/>
          <w:color w:val="000000"/>
          <w:sz w:val="28"/>
          <w:szCs w:val="28"/>
          <w:lang w:eastAsia="ru-RU"/>
        </w:rPr>
        <w:t>соседу и т. д</w:t>
      </w:r>
    </w:p>
    <w:p w:rsidR="00D47576" w:rsidRPr="00A30DCF" w:rsidRDefault="00D47576" w:rsidP="00D47576">
      <w:pPr>
        <w:pStyle w:val="a3"/>
        <w:spacing w:before="0" w:beforeAutospacing="0" w:after="0" w:afterAutospacing="0"/>
        <w:jc w:val="center"/>
        <w:rPr>
          <w:b/>
          <w:color w:val="000000"/>
          <w:sz w:val="28"/>
          <w:szCs w:val="28"/>
        </w:rPr>
      </w:pPr>
      <w:r w:rsidRPr="00A30DCF">
        <w:rPr>
          <w:rStyle w:val="a4"/>
          <w:b w:val="0"/>
          <w:color w:val="000000"/>
          <w:sz w:val="28"/>
          <w:szCs w:val="28"/>
        </w:rPr>
        <w:t>ПТИЦЫ НАШЕГО ГОРОДА</w:t>
      </w:r>
    </w:p>
    <w:p w:rsidR="00D47576" w:rsidRPr="00A30DCF" w:rsidRDefault="00D47576" w:rsidP="00D47576">
      <w:pPr>
        <w:pStyle w:val="a3"/>
        <w:spacing w:before="0" w:beforeAutospacing="0" w:after="0" w:afterAutospacing="0"/>
        <w:jc w:val="both"/>
        <w:rPr>
          <w:color w:val="000000"/>
          <w:sz w:val="28"/>
          <w:szCs w:val="28"/>
        </w:rPr>
      </w:pPr>
      <w:r w:rsidRPr="00A30DCF">
        <w:rPr>
          <w:rStyle w:val="a4"/>
          <w:b w:val="0"/>
          <w:color w:val="000000"/>
          <w:sz w:val="28"/>
          <w:szCs w:val="28"/>
        </w:rPr>
        <w:lastRenderedPageBreak/>
        <w:t> Цель:</w:t>
      </w:r>
      <w:r w:rsidRPr="00A30DCF">
        <w:rPr>
          <w:b/>
          <w:color w:val="000000"/>
          <w:sz w:val="28"/>
          <w:szCs w:val="28"/>
        </w:rPr>
        <w:t> </w:t>
      </w:r>
      <w:r w:rsidRPr="00A30DCF">
        <w:rPr>
          <w:color w:val="000000"/>
          <w:sz w:val="28"/>
          <w:szCs w:val="28"/>
        </w:rPr>
        <w:t>знакомить детей с птицами родного города.</w:t>
      </w:r>
    </w:p>
    <w:p w:rsidR="00D47576" w:rsidRPr="00A30DCF" w:rsidRDefault="00D47576" w:rsidP="00D47576">
      <w:pPr>
        <w:pStyle w:val="a3"/>
        <w:spacing w:before="0" w:beforeAutospacing="0" w:after="0" w:afterAutospacing="0"/>
        <w:jc w:val="both"/>
        <w:rPr>
          <w:color w:val="000000"/>
          <w:sz w:val="28"/>
          <w:szCs w:val="28"/>
        </w:rPr>
      </w:pPr>
      <w:r w:rsidRPr="00A30DCF">
        <w:rPr>
          <w:rStyle w:val="a4"/>
          <w:b w:val="0"/>
          <w:color w:val="000000"/>
          <w:sz w:val="28"/>
          <w:szCs w:val="28"/>
        </w:rPr>
        <w:t> Материал и оборудование: </w:t>
      </w:r>
      <w:r w:rsidRPr="00A30DCF">
        <w:rPr>
          <w:color w:val="000000"/>
          <w:sz w:val="28"/>
          <w:szCs w:val="28"/>
        </w:rPr>
        <w:t>карточки с изображениями птиц.</w:t>
      </w:r>
    </w:p>
    <w:p w:rsidR="00D47576" w:rsidRPr="00A30DCF" w:rsidRDefault="00D47576" w:rsidP="00D47576">
      <w:pPr>
        <w:shd w:val="clear" w:color="auto" w:fill="FFFFFF"/>
        <w:spacing w:before="168" w:after="168" w:line="240" w:lineRule="auto"/>
        <w:ind w:left="360"/>
        <w:jc w:val="center"/>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Дидактическая игра «Самое дорогое»</w:t>
      </w:r>
    </w:p>
    <w:p w:rsidR="00D47576" w:rsidRPr="00A30DCF" w:rsidRDefault="00D47576" w:rsidP="00D47576">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Цель: формировать у детей понимание понятия «Родина»; раскрыть его общую сущность — люди из разных стран и разных национальностей относятся к своей родине, воспитывать любовь к родной земле.</w:t>
      </w:r>
    </w:p>
    <w:p w:rsidR="00D47576" w:rsidRPr="00A30DCF" w:rsidRDefault="00D47576" w:rsidP="00D47576">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Ход игры</w:t>
      </w:r>
    </w:p>
    <w:p w:rsidR="00D47576" w:rsidRPr="00A30DCF" w:rsidRDefault="00D47576" w:rsidP="00D47576">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Воспитатель. Родной край есть не только у нас, людей, но и у животных. Когда человек находится далеко от родной земли, она скучает по ней. А теперь представьте, что вам пришлось оказаться вдали от родного дома. Чтобы вы хотели получить от мамы и почему именно это?</w:t>
      </w:r>
    </w:p>
    <w:p w:rsidR="00D47576" w:rsidRPr="00A30DCF" w:rsidRDefault="00D47576" w:rsidP="00EE6AAA">
      <w:pPr>
        <w:shd w:val="clear" w:color="auto" w:fill="FFFFFF"/>
        <w:spacing w:before="168" w:after="168" w:line="240" w:lineRule="auto"/>
        <w:jc w:val="center"/>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«Угадай праздник с традициями и обрядами»</w:t>
      </w:r>
    </w:p>
    <w:p w:rsidR="00D47576" w:rsidRPr="00A30DCF" w:rsidRDefault="00D47576" w:rsidP="00D47576">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Цель: продолжать знакомить с традициями празднования русских народных праздников; развивать коммуникативные способности.</w:t>
      </w:r>
    </w:p>
    <w:p w:rsidR="00D47576" w:rsidRPr="00A30DCF" w:rsidRDefault="00D47576" w:rsidP="00D47576">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Дети должны догадаться, какой праздник описывает воспитатель.</w:t>
      </w:r>
    </w:p>
    <w:p w:rsidR="00D47576" w:rsidRPr="00A30DCF" w:rsidRDefault="00D47576" w:rsidP="00D47576">
      <w:pPr>
        <w:numPr>
          <w:ilvl w:val="0"/>
          <w:numId w:val="3"/>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Этим утром добрые и вежливые дети находят под подушкой подарки.</w:t>
      </w:r>
    </w:p>
    <w:p w:rsidR="00D47576" w:rsidRPr="00A30DCF" w:rsidRDefault="00D47576" w:rsidP="00D47576">
      <w:pPr>
        <w:numPr>
          <w:ilvl w:val="0"/>
          <w:numId w:val="3"/>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На этот праздник мы готовим вкусные блины, провожаем зиму.</w:t>
      </w:r>
    </w:p>
    <w:p w:rsidR="00D47576" w:rsidRPr="00A30DCF" w:rsidRDefault="00D47576" w:rsidP="00D47576">
      <w:pPr>
        <w:numPr>
          <w:ilvl w:val="0"/>
          <w:numId w:val="3"/>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Это особый праздник, но является днем ​​рождения Христа.</w:t>
      </w:r>
    </w:p>
    <w:p w:rsidR="00D47576" w:rsidRPr="00A30DCF" w:rsidRDefault="00D47576" w:rsidP="00D47576">
      <w:pPr>
        <w:numPr>
          <w:ilvl w:val="0"/>
          <w:numId w:val="3"/>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В этот день люди идут в церковь, чтобы освятить кулич и крашеные яйца.</w:t>
      </w:r>
    </w:p>
    <w:p w:rsidR="00D47576" w:rsidRPr="00A30DCF" w:rsidRDefault="00D47576" w:rsidP="00D47576">
      <w:pPr>
        <w:numPr>
          <w:ilvl w:val="0"/>
          <w:numId w:val="3"/>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И т.п.</w:t>
      </w:r>
    </w:p>
    <w:p w:rsidR="00EE6AAA" w:rsidRPr="00A30DCF" w:rsidRDefault="00EE6AAA" w:rsidP="00EE6AAA">
      <w:pPr>
        <w:shd w:val="clear" w:color="auto" w:fill="FFFFFF"/>
        <w:spacing w:before="168" w:after="168" w:line="240" w:lineRule="auto"/>
        <w:ind w:left="240"/>
        <w:jc w:val="center"/>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«Закончи пословицу»</w:t>
      </w:r>
    </w:p>
    <w:p w:rsidR="00EE6AAA" w:rsidRPr="00A30DCF" w:rsidRDefault="00EE6AAA" w:rsidP="00EE6AAA">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Цель: знакомить с пословицами краеведческой тематики; развивать коммуникативные способности.</w:t>
      </w:r>
    </w:p>
    <w:p w:rsidR="00EE6AAA" w:rsidRPr="00A30DCF" w:rsidRDefault="00EE6AAA" w:rsidP="00EE6AAA">
      <w:pPr>
        <w:shd w:val="clear" w:color="auto" w:fill="FFFFFF"/>
        <w:spacing w:after="375"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Дети должны закончить пословица.</w:t>
      </w:r>
    </w:p>
    <w:p w:rsidR="00EE6AAA" w:rsidRPr="00A30DCF" w:rsidRDefault="00EE6AAA" w:rsidP="00EE6AAA">
      <w:pPr>
        <w:numPr>
          <w:ilvl w:val="0"/>
          <w:numId w:val="5"/>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Хорошо тому, кто … (в своем доме).</w:t>
      </w:r>
    </w:p>
    <w:p w:rsidR="00EE6AAA" w:rsidRPr="00A30DCF" w:rsidRDefault="00EE6AAA" w:rsidP="00EE6AAA">
      <w:pPr>
        <w:numPr>
          <w:ilvl w:val="0"/>
          <w:numId w:val="5"/>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Дома и стены … (греют).</w:t>
      </w:r>
    </w:p>
    <w:p w:rsidR="00EE6AAA" w:rsidRPr="00A30DCF" w:rsidRDefault="00EE6AAA" w:rsidP="00EE6AAA">
      <w:pPr>
        <w:numPr>
          <w:ilvl w:val="0"/>
          <w:numId w:val="5"/>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Где родился, там … (и пригодился).</w:t>
      </w:r>
    </w:p>
    <w:p w:rsidR="00EE6AAA" w:rsidRPr="00A30DCF" w:rsidRDefault="00EE6AAA" w:rsidP="00EE6AAA">
      <w:pPr>
        <w:numPr>
          <w:ilvl w:val="0"/>
          <w:numId w:val="5"/>
        </w:numPr>
        <w:shd w:val="clear" w:color="auto" w:fill="FFFFFF"/>
        <w:spacing w:before="168" w:after="168" w:line="240" w:lineRule="auto"/>
        <w:ind w:left="240"/>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Везде хорошо, а дома … (лучше).</w:t>
      </w:r>
    </w:p>
    <w:p w:rsidR="00EE6AAA" w:rsidRPr="00A30DCF" w:rsidRDefault="00EE6AAA" w:rsidP="00EE6AAA">
      <w:pPr>
        <w:shd w:val="clear" w:color="auto" w:fill="FFFFFF"/>
        <w:spacing w:before="168" w:after="168" w:line="240" w:lineRule="auto"/>
        <w:ind w:left="-120"/>
        <w:rPr>
          <w:rFonts w:ascii="Times New Roman" w:eastAsia="Times New Roman" w:hAnsi="Times New Roman" w:cs="Times New Roman"/>
          <w:sz w:val="28"/>
          <w:szCs w:val="28"/>
          <w:lang w:eastAsia="ru-RU"/>
        </w:rPr>
      </w:pPr>
    </w:p>
    <w:p w:rsidR="00EE6AAA" w:rsidRPr="00A30DCF" w:rsidRDefault="00EE6AAA" w:rsidP="00EE6AAA">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lastRenderedPageBreak/>
        <w:t>«Назови кто»</w:t>
      </w:r>
    </w:p>
    <w:p w:rsidR="00EE6AAA" w:rsidRPr="00A30DCF" w:rsidRDefault="00EE6AAA" w:rsidP="00EE6AAA">
      <w:pPr>
        <w:shd w:val="clear" w:color="auto" w:fill="FFFFFF"/>
        <w:spacing w:after="100" w:afterAutospacing="1"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 xml:space="preserve">Цель: знакомить детей с главными людьми РФ (Путин, </w:t>
      </w:r>
      <w:proofErr w:type="spellStart"/>
      <w:r w:rsidRPr="00A30DCF">
        <w:rPr>
          <w:rFonts w:ascii="Times New Roman" w:eastAsia="Times New Roman" w:hAnsi="Times New Roman" w:cs="Times New Roman"/>
          <w:sz w:val="28"/>
          <w:szCs w:val="28"/>
          <w:lang w:eastAsia="ru-RU"/>
        </w:rPr>
        <w:t>Шайгу</w:t>
      </w:r>
      <w:proofErr w:type="spellEnd"/>
      <w:r w:rsidRPr="00A30DCF">
        <w:rPr>
          <w:rFonts w:ascii="Times New Roman" w:eastAsia="Times New Roman" w:hAnsi="Times New Roman" w:cs="Times New Roman"/>
          <w:sz w:val="28"/>
          <w:szCs w:val="28"/>
          <w:lang w:eastAsia="ru-RU"/>
        </w:rPr>
        <w:t>, Медведев и т.д.).</w:t>
      </w:r>
    </w:p>
    <w:p w:rsidR="00EE6AAA" w:rsidRPr="00A30DCF" w:rsidRDefault="00EE6AAA" w:rsidP="00EE6AAA">
      <w:pPr>
        <w:shd w:val="clear" w:color="auto" w:fill="FFFFFF"/>
        <w:spacing w:after="100" w:afterAutospacing="1"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Материал: портреты известных соотечественников.</w:t>
      </w:r>
    </w:p>
    <w:p w:rsidR="00EE6AAA" w:rsidRPr="00A30DCF" w:rsidRDefault="00EE6AAA" w:rsidP="00EE6AAA">
      <w:pPr>
        <w:shd w:val="clear" w:color="auto" w:fill="FFFFFF"/>
        <w:spacing w:after="100" w:afterAutospacing="1"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 xml:space="preserve">Ход игры: воспитатель показывает портреты, предлагает детям назвать того, кто изображен на портрете и </w:t>
      </w:r>
      <w:proofErr w:type="gramStart"/>
      <w:r w:rsidRPr="00A30DCF">
        <w:rPr>
          <w:rFonts w:ascii="Times New Roman" w:eastAsia="Times New Roman" w:hAnsi="Times New Roman" w:cs="Times New Roman"/>
          <w:sz w:val="28"/>
          <w:szCs w:val="28"/>
          <w:lang w:eastAsia="ru-RU"/>
        </w:rPr>
        <w:t>рассказать</w:t>
      </w:r>
      <w:proofErr w:type="gramEnd"/>
      <w:r w:rsidRPr="00A30DCF">
        <w:rPr>
          <w:rFonts w:ascii="Times New Roman" w:eastAsia="Times New Roman" w:hAnsi="Times New Roman" w:cs="Times New Roman"/>
          <w:sz w:val="28"/>
          <w:szCs w:val="28"/>
          <w:lang w:eastAsia="ru-RU"/>
        </w:rPr>
        <w:t>, чем он знаменит.</w:t>
      </w:r>
    </w:p>
    <w:p w:rsidR="00EE6AAA" w:rsidRPr="00A30DCF" w:rsidRDefault="00EE6AAA" w:rsidP="00EE6AAA">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«Расскажи о своей семье»</w:t>
      </w:r>
    </w:p>
    <w:p w:rsidR="00EE6AAA" w:rsidRPr="00A30DCF" w:rsidRDefault="00EE6AAA" w:rsidP="00EE6AAA">
      <w:pPr>
        <w:shd w:val="clear" w:color="auto" w:fill="FFFFFF"/>
        <w:spacing w:after="100" w:afterAutospacing="1"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Цель: сформировать представление о себе как о члене семьи. Показать значение семьи в жизни человека. Формировать желание рассказывать о членах своей семьи, гордиться ими, любить их.</w:t>
      </w:r>
    </w:p>
    <w:p w:rsidR="00EE6AAA" w:rsidRPr="00A30DCF" w:rsidRDefault="00EE6AAA" w:rsidP="00EE6AAA">
      <w:pPr>
        <w:shd w:val="clear" w:color="auto" w:fill="FFFFFF"/>
        <w:spacing w:after="100" w:afterAutospacing="1" w:line="240" w:lineRule="auto"/>
        <w:rPr>
          <w:rFonts w:ascii="Times New Roman" w:eastAsia="Times New Roman" w:hAnsi="Times New Roman" w:cs="Times New Roman"/>
          <w:sz w:val="28"/>
          <w:szCs w:val="28"/>
          <w:lang w:eastAsia="ru-RU"/>
        </w:rPr>
      </w:pPr>
      <w:r w:rsidRPr="00A30DCF">
        <w:rPr>
          <w:rFonts w:ascii="Times New Roman" w:eastAsia="Times New Roman" w:hAnsi="Times New Roman" w:cs="Times New Roman"/>
          <w:sz w:val="28"/>
          <w:szCs w:val="28"/>
          <w:lang w:eastAsia="ru-RU"/>
        </w:rPr>
        <w:t>Материал: фотоальбом, составленный совместно с родителями с семейными фотографиями с генеалогическим древом семьи.</w:t>
      </w:r>
    </w:p>
    <w:p w:rsidR="00EE6AAA" w:rsidRPr="00EE6AAA" w:rsidRDefault="00EE6AAA" w:rsidP="00EE6AAA">
      <w:pPr>
        <w:shd w:val="clear" w:color="auto" w:fill="FFFFFF"/>
        <w:spacing w:after="100" w:afterAutospacing="1" w:line="240" w:lineRule="auto"/>
        <w:rPr>
          <w:rFonts w:ascii="Times New Roman" w:eastAsia="Times New Roman" w:hAnsi="Times New Roman" w:cs="Times New Roman"/>
          <w:lang w:eastAsia="ru-RU"/>
        </w:rPr>
      </w:pPr>
    </w:p>
    <w:p w:rsidR="008D0AF2" w:rsidRDefault="008D0AF2" w:rsidP="00A30DCF">
      <w:pPr>
        <w:rPr>
          <w:rFonts w:ascii="Times New Roman" w:hAnsi="Times New Roman" w:cs="Times New Roman"/>
          <w:sz w:val="52"/>
          <w:szCs w:val="52"/>
        </w:rPr>
      </w:pPr>
      <w:bookmarkStart w:id="0" w:name="_GoBack"/>
      <w:bookmarkEnd w:id="0"/>
    </w:p>
    <w:sectPr w:rsidR="008D0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192"/>
    <w:multiLevelType w:val="multilevel"/>
    <w:tmpl w:val="C52258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980183"/>
    <w:multiLevelType w:val="multilevel"/>
    <w:tmpl w:val="5E44C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F01BCA"/>
    <w:multiLevelType w:val="multilevel"/>
    <w:tmpl w:val="9BC44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D42A5F"/>
    <w:multiLevelType w:val="multilevel"/>
    <w:tmpl w:val="565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7384A"/>
    <w:multiLevelType w:val="multilevel"/>
    <w:tmpl w:val="4742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F2"/>
    <w:rsid w:val="008D0AF2"/>
    <w:rsid w:val="00A30DCF"/>
    <w:rsid w:val="00D47576"/>
    <w:rsid w:val="00E966E6"/>
    <w:rsid w:val="00EE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7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7576"/>
    <w:rPr>
      <w:b/>
      <w:bCs/>
    </w:rPr>
  </w:style>
  <w:style w:type="character" w:styleId="a5">
    <w:name w:val="Emphasis"/>
    <w:basedOn w:val="a0"/>
    <w:uiPriority w:val="20"/>
    <w:qFormat/>
    <w:rsid w:val="00D475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7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7576"/>
    <w:rPr>
      <w:b/>
      <w:bCs/>
    </w:rPr>
  </w:style>
  <w:style w:type="character" w:styleId="a5">
    <w:name w:val="Emphasis"/>
    <w:basedOn w:val="a0"/>
    <w:uiPriority w:val="20"/>
    <w:qFormat/>
    <w:rsid w:val="00D475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58515">
      <w:bodyDiv w:val="1"/>
      <w:marLeft w:val="0"/>
      <w:marRight w:val="0"/>
      <w:marTop w:val="0"/>
      <w:marBottom w:val="0"/>
      <w:divBdr>
        <w:top w:val="none" w:sz="0" w:space="0" w:color="auto"/>
        <w:left w:val="none" w:sz="0" w:space="0" w:color="auto"/>
        <w:bottom w:val="none" w:sz="0" w:space="0" w:color="auto"/>
        <w:right w:val="none" w:sz="0" w:space="0" w:color="auto"/>
      </w:divBdr>
    </w:div>
    <w:div w:id="517890738">
      <w:bodyDiv w:val="1"/>
      <w:marLeft w:val="0"/>
      <w:marRight w:val="0"/>
      <w:marTop w:val="0"/>
      <w:marBottom w:val="0"/>
      <w:divBdr>
        <w:top w:val="none" w:sz="0" w:space="0" w:color="auto"/>
        <w:left w:val="none" w:sz="0" w:space="0" w:color="auto"/>
        <w:bottom w:val="none" w:sz="0" w:space="0" w:color="auto"/>
        <w:right w:val="none" w:sz="0" w:space="0" w:color="auto"/>
      </w:divBdr>
    </w:div>
    <w:div w:id="597176582">
      <w:bodyDiv w:val="1"/>
      <w:marLeft w:val="0"/>
      <w:marRight w:val="0"/>
      <w:marTop w:val="0"/>
      <w:marBottom w:val="0"/>
      <w:divBdr>
        <w:top w:val="none" w:sz="0" w:space="0" w:color="auto"/>
        <w:left w:val="none" w:sz="0" w:space="0" w:color="auto"/>
        <w:bottom w:val="none" w:sz="0" w:space="0" w:color="auto"/>
        <w:right w:val="none" w:sz="0" w:space="0" w:color="auto"/>
      </w:divBdr>
    </w:div>
    <w:div w:id="620888166">
      <w:bodyDiv w:val="1"/>
      <w:marLeft w:val="0"/>
      <w:marRight w:val="0"/>
      <w:marTop w:val="0"/>
      <w:marBottom w:val="0"/>
      <w:divBdr>
        <w:top w:val="none" w:sz="0" w:space="0" w:color="auto"/>
        <w:left w:val="none" w:sz="0" w:space="0" w:color="auto"/>
        <w:bottom w:val="none" w:sz="0" w:space="0" w:color="auto"/>
        <w:right w:val="none" w:sz="0" w:space="0" w:color="auto"/>
      </w:divBdr>
    </w:div>
    <w:div w:id="834108248">
      <w:bodyDiv w:val="1"/>
      <w:marLeft w:val="0"/>
      <w:marRight w:val="0"/>
      <w:marTop w:val="0"/>
      <w:marBottom w:val="0"/>
      <w:divBdr>
        <w:top w:val="none" w:sz="0" w:space="0" w:color="auto"/>
        <w:left w:val="none" w:sz="0" w:space="0" w:color="auto"/>
        <w:bottom w:val="none" w:sz="0" w:space="0" w:color="auto"/>
        <w:right w:val="none" w:sz="0" w:space="0" w:color="auto"/>
      </w:divBdr>
    </w:div>
    <w:div w:id="1092120905">
      <w:bodyDiv w:val="1"/>
      <w:marLeft w:val="0"/>
      <w:marRight w:val="0"/>
      <w:marTop w:val="0"/>
      <w:marBottom w:val="0"/>
      <w:divBdr>
        <w:top w:val="none" w:sz="0" w:space="0" w:color="auto"/>
        <w:left w:val="none" w:sz="0" w:space="0" w:color="auto"/>
        <w:bottom w:val="none" w:sz="0" w:space="0" w:color="auto"/>
        <w:right w:val="none" w:sz="0" w:space="0" w:color="auto"/>
      </w:divBdr>
    </w:div>
    <w:div w:id="1141117112">
      <w:bodyDiv w:val="1"/>
      <w:marLeft w:val="0"/>
      <w:marRight w:val="0"/>
      <w:marTop w:val="0"/>
      <w:marBottom w:val="0"/>
      <w:divBdr>
        <w:top w:val="none" w:sz="0" w:space="0" w:color="auto"/>
        <w:left w:val="none" w:sz="0" w:space="0" w:color="auto"/>
        <w:bottom w:val="none" w:sz="0" w:space="0" w:color="auto"/>
        <w:right w:val="none" w:sz="0" w:space="0" w:color="auto"/>
      </w:divBdr>
    </w:div>
    <w:div w:id="1421944062">
      <w:bodyDiv w:val="1"/>
      <w:marLeft w:val="0"/>
      <w:marRight w:val="0"/>
      <w:marTop w:val="0"/>
      <w:marBottom w:val="0"/>
      <w:divBdr>
        <w:top w:val="none" w:sz="0" w:space="0" w:color="auto"/>
        <w:left w:val="none" w:sz="0" w:space="0" w:color="auto"/>
        <w:bottom w:val="none" w:sz="0" w:space="0" w:color="auto"/>
        <w:right w:val="none" w:sz="0" w:space="0" w:color="auto"/>
      </w:divBdr>
    </w:div>
    <w:div w:id="1438059880">
      <w:bodyDiv w:val="1"/>
      <w:marLeft w:val="0"/>
      <w:marRight w:val="0"/>
      <w:marTop w:val="0"/>
      <w:marBottom w:val="0"/>
      <w:divBdr>
        <w:top w:val="none" w:sz="0" w:space="0" w:color="auto"/>
        <w:left w:val="none" w:sz="0" w:space="0" w:color="auto"/>
        <w:bottom w:val="none" w:sz="0" w:space="0" w:color="auto"/>
        <w:right w:val="none" w:sz="0" w:space="0" w:color="auto"/>
      </w:divBdr>
    </w:div>
    <w:div w:id="1495607835">
      <w:bodyDiv w:val="1"/>
      <w:marLeft w:val="0"/>
      <w:marRight w:val="0"/>
      <w:marTop w:val="0"/>
      <w:marBottom w:val="0"/>
      <w:divBdr>
        <w:top w:val="none" w:sz="0" w:space="0" w:color="auto"/>
        <w:left w:val="none" w:sz="0" w:space="0" w:color="auto"/>
        <w:bottom w:val="none" w:sz="0" w:space="0" w:color="auto"/>
        <w:right w:val="none" w:sz="0" w:space="0" w:color="auto"/>
      </w:divBdr>
    </w:div>
    <w:div w:id="1565025972">
      <w:bodyDiv w:val="1"/>
      <w:marLeft w:val="0"/>
      <w:marRight w:val="0"/>
      <w:marTop w:val="0"/>
      <w:marBottom w:val="0"/>
      <w:divBdr>
        <w:top w:val="none" w:sz="0" w:space="0" w:color="auto"/>
        <w:left w:val="none" w:sz="0" w:space="0" w:color="auto"/>
        <w:bottom w:val="none" w:sz="0" w:space="0" w:color="auto"/>
        <w:right w:val="none" w:sz="0" w:space="0" w:color="auto"/>
      </w:divBdr>
    </w:div>
    <w:div w:id="1591163725">
      <w:bodyDiv w:val="1"/>
      <w:marLeft w:val="0"/>
      <w:marRight w:val="0"/>
      <w:marTop w:val="0"/>
      <w:marBottom w:val="0"/>
      <w:divBdr>
        <w:top w:val="none" w:sz="0" w:space="0" w:color="auto"/>
        <w:left w:val="none" w:sz="0" w:space="0" w:color="auto"/>
        <w:bottom w:val="none" w:sz="0" w:space="0" w:color="auto"/>
        <w:right w:val="none" w:sz="0" w:space="0" w:color="auto"/>
      </w:divBdr>
    </w:div>
    <w:div w:id="17444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584</Words>
  <Characters>3334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Travkin</dc:creator>
  <cp:lastModifiedBy>Travkin</cp:lastModifiedBy>
  <cp:revision>2</cp:revision>
  <dcterms:created xsi:type="dcterms:W3CDTF">2021-09-20T16:47:00Z</dcterms:created>
  <dcterms:modified xsi:type="dcterms:W3CDTF">2022-01-11T15:51:00Z</dcterms:modified>
</cp:coreProperties>
</file>