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A02" w:rsidRDefault="002B6A02" w:rsidP="002B6A02"/>
    <w:p w:rsidR="002B6A02" w:rsidRPr="0056256B" w:rsidRDefault="002B6A02" w:rsidP="002B6A02">
      <w:pPr>
        <w:rPr>
          <w:color w:val="0000FF"/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 wp14:anchorId="4EBB6179" wp14:editId="23B6E2E3">
            <wp:extent cx="3022065" cy="2390775"/>
            <wp:effectExtent l="0" t="0" r="6985" b="0"/>
            <wp:docPr id="2" name="Рисунок 2" descr="https://i.mycdn.me/i?r=AzEPZsRbOZEKgBhR0XGMT1RkbLAtE3x5jBzy3WC8G7rtXq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zEPZsRbOZEKgBhR0XGMT1RkbLAtE3x5jBzy3WC8G7rtXq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953" cy="240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256B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Главным правом наш ребёнок</w:t>
      </w:r>
      <w:proofErr w:type="gramStart"/>
      <w:r w:rsidRPr="0056256B">
        <w:rPr>
          <w:rFonts w:ascii="Times New Roman" w:hAnsi="Times New Roman" w:cs="Times New Roman"/>
          <w:color w:val="0000FF"/>
          <w:sz w:val="32"/>
          <w:szCs w:val="32"/>
        </w:rPr>
        <w:br/>
      </w:r>
      <w:r w:rsidRPr="0056256B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Н</w:t>
      </w:r>
      <w:proofErr w:type="gramEnd"/>
      <w:r w:rsidRPr="0056256B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аделяется с пелёнок.</w:t>
      </w:r>
      <w:r w:rsidRPr="0056256B">
        <w:rPr>
          <w:rFonts w:ascii="Times New Roman" w:hAnsi="Times New Roman" w:cs="Times New Roman"/>
          <w:color w:val="0000FF"/>
          <w:sz w:val="32"/>
          <w:szCs w:val="32"/>
        </w:rPr>
        <w:br/>
      </w:r>
      <w:r w:rsidRPr="0056256B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Ты родился и живи,</w:t>
      </w:r>
      <w:r w:rsidRPr="0056256B">
        <w:rPr>
          <w:rFonts w:ascii="Times New Roman" w:hAnsi="Times New Roman" w:cs="Times New Roman"/>
          <w:color w:val="0000FF"/>
          <w:sz w:val="32"/>
          <w:szCs w:val="32"/>
        </w:rPr>
        <w:br/>
      </w:r>
      <w:r w:rsidRPr="0056256B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Маму с папою люби.</w:t>
      </w:r>
      <w:r w:rsidRPr="0056256B">
        <w:rPr>
          <w:rFonts w:ascii="Times New Roman" w:hAnsi="Times New Roman" w:cs="Times New Roman"/>
          <w:color w:val="0000FF"/>
          <w:sz w:val="32"/>
          <w:szCs w:val="32"/>
        </w:rPr>
        <w:br/>
      </w:r>
      <w:r w:rsidRPr="0056256B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Миг тебе всего один,</w:t>
      </w:r>
      <w:r w:rsidRPr="0056256B">
        <w:rPr>
          <w:rFonts w:ascii="Times New Roman" w:hAnsi="Times New Roman" w:cs="Times New Roman"/>
          <w:color w:val="0000FF"/>
          <w:sz w:val="32"/>
          <w:szCs w:val="32"/>
        </w:rPr>
        <w:br/>
      </w:r>
      <w:r w:rsidRPr="0056256B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Но уже ты ГРАЖДАНИН!</w:t>
      </w:r>
      <w:r w:rsidRPr="0056256B">
        <w:rPr>
          <w:rFonts w:ascii="Times New Roman" w:hAnsi="Times New Roman" w:cs="Times New Roman"/>
          <w:color w:val="0000FF"/>
          <w:sz w:val="32"/>
          <w:szCs w:val="32"/>
        </w:rPr>
        <w:br/>
      </w:r>
      <w:r w:rsidRPr="0056256B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За тобой стоит закон,</w:t>
      </w:r>
      <w:r w:rsidRPr="0056256B">
        <w:rPr>
          <w:rFonts w:ascii="Times New Roman" w:hAnsi="Times New Roman" w:cs="Times New Roman"/>
          <w:color w:val="0000FF"/>
          <w:sz w:val="32"/>
          <w:szCs w:val="32"/>
        </w:rPr>
        <w:br/>
      </w:r>
      <w:r w:rsidRPr="0056256B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Защищает всех нас он.</w:t>
      </w:r>
      <w:r w:rsidRPr="0056256B">
        <w:rPr>
          <w:rFonts w:ascii="Times New Roman" w:hAnsi="Times New Roman" w:cs="Times New Roman"/>
          <w:color w:val="0000FF"/>
          <w:sz w:val="32"/>
          <w:szCs w:val="32"/>
        </w:rPr>
        <w:br/>
      </w:r>
      <w:r w:rsidRPr="0056256B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Каждый маленький ребёнок,</w:t>
      </w:r>
      <w:r w:rsidRPr="0056256B">
        <w:rPr>
          <w:rFonts w:ascii="Times New Roman" w:hAnsi="Times New Roman" w:cs="Times New Roman"/>
          <w:color w:val="0000FF"/>
          <w:sz w:val="40"/>
          <w:szCs w:val="40"/>
        </w:rPr>
        <w:br/>
      </w:r>
      <w:r w:rsidRPr="0056256B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Вырастая из пелёнок,</w:t>
      </w:r>
      <w:r w:rsidRPr="0056256B">
        <w:rPr>
          <w:rFonts w:ascii="Times New Roman" w:hAnsi="Times New Roman" w:cs="Times New Roman"/>
          <w:color w:val="0000FF"/>
          <w:sz w:val="32"/>
          <w:szCs w:val="32"/>
        </w:rPr>
        <w:br/>
      </w:r>
      <w:r w:rsidRPr="0056256B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Начинает понимать,</w:t>
      </w:r>
      <w:r w:rsidRPr="0056256B">
        <w:rPr>
          <w:rFonts w:ascii="Times New Roman" w:hAnsi="Times New Roman" w:cs="Times New Roman"/>
          <w:color w:val="0000FF"/>
          <w:sz w:val="32"/>
          <w:szCs w:val="32"/>
        </w:rPr>
        <w:br/>
      </w:r>
      <w:r w:rsidRPr="0056256B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Чем он может обладать:</w:t>
      </w:r>
      <w:r w:rsidRPr="0056256B">
        <w:rPr>
          <w:rFonts w:ascii="Times New Roman" w:hAnsi="Times New Roman" w:cs="Times New Roman"/>
          <w:color w:val="0000FF"/>
          <w:sz w:val="32"/>
          <w:szCs w:val="32"/>
        </w:rPr>
        <w:br/>
      </w:r>
      <w:r w:rsidRPr="0056256B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Всем, что может дать</w:t>
      </w:r>
      <w:r w:rsidRPr="0056256B">
        <w:rPr>
          <w:rFonts w:ascii="Times New Roman" w:hAnsi="Times New Roman" w:cs="Times New Roman"/>
          <w:color w:val="0000FF"/>
          <w:sz w:val="40"/>
          <w:szCs w:val="40"/>
          <w:shd w:val="clear" w:color="auto" w:fill="FFFFFF"/>
        </w:rPr>
        <w:t xml:space="preserve"> </w:t>
      </w:r>
      <w:r w:rsidRPr="0056256B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страна,</w:t>
      </w:r>
      <w:r w:rsidRPr="0056256B">
        <w:rPr>
          <w:rFonts w:ascii="Times New Roman" w:hAnsi="Times New Roman" w:cs="Times New Roman"/>
          <w:color w:val="0000FF"/>
          <w:sz w:val="40"/>
          <w:szCs w:val="40"/>
        </w:rPr>
        <w:br/>
      </w:r>
      <w:r w:rsidRPr="0056256B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Чем богата и сильна!</w:t>
      </w:r>
      <w:r w:rsidR="00494C92" w:rsidRPr="0056256B">
        <w:rPr>
          <w:color w:val="0000FF"/>
          <w:sz w:val="56"/>
          <w:szCs w:val="56"/>
        </w:rPr>
        <w:t xml:space="preserve">       </w:t>
      </w:r>
    </w:p>
    <w:p w:rsidR="00494C92" w:rsidRPr="0056256B" w:rsidRDefault="002B6A02" w:rsidP="002B6A02">
      <w:pPr>
        <w:rPr>
          <w:color w:val="00B050"/>
          <w:sz w:val="40"/>
          <w:szCs w:val="40"/>
        </w:rPr>
      </w:pPr>
      <w:r w:rsidRPr="0056256B">
        <w:rPr>
          <w:color w:val="00B050"/>
          <w:sz w:val="56"/>
          <w:szCs w:val="56"/>
        </w:rPr>
        <w:lastRenderedPageBreak/>
        <w:t xml:space="preserve">«… </w:t>
      </w:r>
      <w:r w:rsidRPr="0056256B">
        <w:rPr>
          <w:color w:val="00B050"/>
          <w:sz w:val="40"/>
          <w:szCs w:val="40"/>
        </w:rPr>
        <w:t>Ребёнком является каждое человеческое существо</w:t>
      </w:r>
      <w:r w:rsidRPr="0056256B">
        <w:rPr>
          <w:color w:val="00B050"/>
          <w:sz w:val="56"/>
          <w:szCs w:val="56"/>
        </w:rPr>
        <w:t xml:space="preserve"> </w:t>
      </w:r>
      <w:r w:rsidRPr="0056256B">
        <w:rPr>
          <w:color w:val="00B050"/>
          <w:sz w:val="40"/>
          <w:szCs w:val="40"/>
        </w:rPr>
        <w:t>до достижения 18 – летнего возраста…»</w:t>
      </w:r>
    </w:p>
    <w:p w:rsidR="002B6A02" w:rsidRPr="0056256B" w:rsidRDefault="002B6A02" w:rsidP="002B6A02">
      <w:pPr>
        <w:jc w:val="right"/>
        <w:rPr>
          <w:color w:val="00B050"/>
          <w:sz w:val="18"/>
          <w:szCs w:val="18"/>
        </w:rPr>
      </w:pPr>
      <w:r w:rsidRPr="0056256B">
        <w:rPr>
          <w:color w:val="00B050"/>
          <w:sz w:val="18"/>
          <w:szCs w:val="18"/>
        </w:rPr>
        <w:t>Конвенция о правах ребёнка. Ч. 1. Ст.1</w:t>
      </w:r>
    </w:p>
    <w:p w:rsidR="002B6A02" w:rsidRPr="002B6A02" w:rsidRDefault="00346CEC" w:rsidP="002B6A02">
      <w:pPr>
        <w:rPr>
          <w:sz w:val="18"/>
          <w:szCs w:val="18"/>
        </w:rPr>
      </w:pPr>
      <w:r>
        <w:rPr>
          <w:noProof/>
          <w:lang w:eastAsia="ru-RU"/>
        </w:rPr>
        <w:t xml:space="preserve">             </w:t>
      </w:r>
      <w:r w:rsidR="002B6A02">
        <w:rPr>
          <w:noProof/>
          <w:lang w:eastAsia="ru-RU"/>
        </w:rPr>
        <w:drawing>
          <wp:inline distT="0" distB="0" distL="0" distR="0" wp14:anchorId="612F24E4" wp14:editId="4842A68F">
            <wp:extent cx="1362075" cy="1683024"/>
            <wp:effectExtent l="0" t="0" r="0" b="0"/>
            <wp:docPr id="3" name="Рисунок 3" descr="https://avatars.mds.yandex.net/get-zen_doc/100325/pub_5dcb3184a02e001559b68fdc_5dcb3568e5968126aa18e26e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zen_doc/100325/pub_5dcb3184a02e001559b68fdc_5dcb3568e5968126aa18e26e/scale_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050" cy="16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C92" w:rsidRPr="0056256B" w:rsidRDefault="002B6A02">
      <w:pPr>
        <w:rPr>
          <w:color w:val="E36C0A" w:themeColor="accent6" w:themeShade="BF"/>
          <w:sz w:val="32"/>
          <w:szCs w:val="32"/>
        </w:rPr>
      </w:pPr>
      <w:r w:rsidRPr="0056256B">
        <w:rPr>
          <w:color w:val="E36C0A" w:themeColor="accent6" w:themeShade="BF"/>
          <w:sz w:val="32"/>
          <w:szCs w:val="32"/>
        </w:rPr>
        <w:t>Права несовершеннолетних детей</w:t>
      </w:r>
      <w:r w:rsidR="00346CEC" w:rsidRPr="0056256B">
        <w:rPr>
          <w:color w:val="E36C0A" w:themeColor="accent6" w:themeShade="BF"/>
          <w:sz w:val="32"/>
          <w:szCs w:val="32"/>
        </w:rPr>
        <w:t xml:space="preserve"> (до 18 лет) определяются:</w:t>
      </w:r>
    </w:p>
    <w:p w:rsidR="00346CEC" w:rsidRPr="0056256B" w:rsidRDefault="00346CEC">
      <w:pPr>
        <w:rPr>
          <w:i/>
          <w:color w:val="E36C0A" w:themeColor="accent6" w:themeShade="BF"/>
          <w:sz w:val="32"/>
          <w:szCs w:val="32"/>
        </w:rPr>
      </w:pPr>
      <w:r w:rsidRPr="0056256B">
        <w:rPr>
          <w:i/>
          <w:color w:val="E36C0A" w:themeColor="accent6" w:themeShade="BF"/>
          <w:sz w:val="32"/>
          <w:szCs w:val="32"/>
        </w:rPr>
        <w:t>Конвенцией о правах ребёнка.</w:t>
      </w:r>
    </w:p>
    <w:p w:rsidR="00346CEC" w:rsidRPr="0056256B" w:rsidRDefault="00346CEC">
      <w:pPr>
        <w:rPr>
          <w:i/>
          <w:color w:val="E36C0A" w:themeColor="accent6" w:themeShade="BF"/>
          <w:sz w:val="32"/>
          <w:szCs w:val="32"/>
        </w:rPr>
      </w:pPr>
      <w:r w:rsidRPr="0056256B">
        <w:rPr>
          <w:i/>
          <w:color w:val="E36C0A" w:themeColor="accent6" w:themeShade="BF"/>
          <w:sz w:val="32"/>
          <w:szCs w:val="32"/>
        </w:rPr>
        <w:t>Часть 1. Семейным кодексам РФ. Глава 2. Федеральным законом «Об основных гарантиях права в Российской Федерации.</w:t>
      </w:r>
    </w:p>
    <w:p w:rsidR="002B6A02" w:rsidRDefault="002B6A02" w:rsidP="002B6A0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94C92" w:rsidRDefault="00494C92" w:rsidP="00346CEC">
      <w:pPr>
        <w:jc w:val="center"/>
        <w:rPr>
          <w:rFonts w:ascii="Times New Roman" w:hAnsi="Times New Roman" w:cs="Times New Roman"/>
          <w:sz w:val="40"/>
          <w:szCs w:val="40"/>
        </w:rPr>
      </w:pPr>
      <w:r w:rsidRPr="00494C92">
        <w:rPr>
          <w:rFonts w:ascii="Times New Roman" w:hAnsi="Times New Roman" w:cs="Times New Roman"/>
          <w:sz w:val="40"/>
          <w:szCs w:val="40"/>
        </w:rPr>
        <w:lastRenderedPageBreak/>
        <w:t>МДОУ «Детский сад №3</w:t>
      </w:r>
    </w:p>
    <w:p w:rsidR="00494C92" w:rsidRDefault="00494C92">
      <w:pPr>
        <w:rPr>
          <w:rFonts w:ascii="Times New Roman" w:hAnsi="Times New Roman" w:cs="Times New Roman"/>
          <w:sz w:val="40"/>
          <w:szCs w:val="40"/>
        </w:rPr>
      </w:pPr>
      <w:r w:rsidRPr="00494C92">
        <w:rPr>
          <w:rFonts w:ascii="Times New Roman" w:hAnsi="Times New Roman" w:cs="Times New Roman"/>
          <w:sz w:val="40"/>
          <w:szCs w:val="40"/>
        </w:rPr>
        <w:t xml:space="preserve">              </w:t>
      </w:r>
      <w:r>
        <w:rPr>
          <w:noProof/>
          <w:lang w:eastAsia="ru-RU"/>
        </w:rPr>
        <w:drawing>
          <wp:inline distT="0" distB="0" distL="0" distR="0" wp14:anchorId="3F1C3D41" wp14:editId="05D6F4C3">
            <wp:extent cx="3023870" cy="2797080"/>
            <wp:effectExtent l="0" t="0" r="5080" b="3810"/>
            <wp:docPr id="1" name="Рисунок 1" descr="https://forum.materinstvo.ru/uploads/1325879786/post-340918-1326029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orum.materinstvo.ru/uploads/1325879786/post-340918-132602917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79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C92" w:rsidRDefault="00494C9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</w:t>
      </w:r>
    </w:p>
    <w:p w:rsidR="00494C92" w:rsidRDefault="00494C92" w:rsidP="00494C92">
      <w:pPr>
        <w:jc w:val="center"/>
        <w:rPr>
          <w:rFonts w:ascii="Times New Roman" w:hAnsi="Times New Roman" w:cs="Times New Roman"/>
          <w:sz w:val="52"/>
          <w:szCs w:val="52"/>
        </w:rPr>
      </w:pPr>
      <w:r w:rsidRPr="00494C92">
        <w:rPr>
          <w:rFonts w:ascii="Times New Roman" w:hAnsi="Times New Roman" w:cs="Times New Roman"/>
          <w:color w:val="5F497A" w:themeColor="accent4" w:themeShade="BF"/>
          <w:sz w:val="52"/>
          <w:szCs w:val="52"/>
        </w:rPr>
        <w:t xml:space="preserve">Большие права </w:t>
      </w:r>
      <w:r>
        <w:rPr>
          <w:rFonts w:ascii="Times New Roman" w:hAnsi="Times New Roman" w:cs="Times New Roman"/>
          <w:color w:val="5F497A" w:themeColor="accent4" w:themeShade="BF"/>
          <w:sz w:val="52"/>
          <w:szCs w:val="52"/>
        </w:rPr>
        <w:t xml:space="preserve">   </w:t>
      </w:r>
      <w:r w:rsidRPr="00494C92">
        <w:rPr>
          <w:rFonts w:ascii="Times New Roman" w:hAnsi="Times New Roman" w:cs="Times New Roman"/>
          <w:color w:val="5F497A" w:themeColor="accent4" w:themeShade="BF"/>
          <w:sz w:val="52"/>
          <w:szCs w:val="52"/>
        </w:rPr>
        <w:t>маленького ребёнка</w:t>
      </w:r>
    </w:p>
    <w:p w:rsidR="00494C92" w:rsidRDefault="00494C92">
      <w:pPr>
        <w:rPr>
          <w:rFonts w:ascii="Times New Roman" w:hAnsi="Times New Roman" w:cs="Times New Roman"/>
          <w:sz w:val="52"/>
          <w:szCs w:val="52"/>
        </w:rPr>
      </w:pPr>
    </w:p>
    <w:p w:rsidR="00494C92" w:rsidRDefault="00494C92">
      <w:pPr>
        <w:rPr>
          <w:rFonts w:ascii="Times New Roman" w:hAnsi="Times New Roman" w:cs="Times New Roman"/>
          <w:sz w:val="52"/>
          <w:szCs w:val="52"/>
        </w:rPr>
      </w:pPr>
    </w:p>
    <w:p w:rsidR="0029574C" w:rsidRDefault="00494C92" w:rsidP="00494C9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п. Сонково 2021г</w:t>
      </w:r>
      <w:r w:rsidR="00346CEC">
        <w:rPr>
          <w:rFonts w:ascii="Times New Roman" w:hAnsi="Times New Roman" w:cs="Times New Roman"/>
          <w:sz w:val="36"/>
          <w:szCs w:val="36"/>
        </w:rPr>
        <w:t>.</w:t>
      </w:r>
    </w:p>
    <w:p w:rsidR="00346CEC" w:rsidRDefault="00346CEC" w:rsidP="00494C9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46CEC" w:rsidRDefault="00346CEC" w:rsidP="00494C9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383297BF" wp14:editId="35626295">
            <wp:extent cx="3181350" cy="2762250"/>
            <wp:effectExtent l="0" t="0" r="0" b="0"/>
            <wp:docPr id="4" name="Рисунок 4" descr="https://im0-tub-ru.yandex.net/i?id=8c980bf989cf9b226df02b815f4ec4e3-l&amp;ref=rim&amp;n=13&amp;w=938&amp;h=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8c980bf989cf9b226df02b815f4ec4e3-l&amp;ref=rim&amp;n=13&amp;w=938&amp;h=73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947" cy="276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CEC" w:rsidRDefault="00346CEC" w:rsidP="00346CEC">
      <w:pPr>
        <w:rPr>
          <w:rFonts w:ascii="Times New Roman" w:hAnsi="Times New Roman" w:cs="Times New Roman"/>
          <w:color w:val="FF0000"/>
          <w:sz w:val="44"/>
          <w:szCs w:val="44"/>
        </w:rPr>
      </w:pPr>
      <w:r w:rsidRPr="00346CEC">
        <w:rPr>
          <w:rFonts w:ascii="Times New Roman" w:hAnsi="Times New Roman" w:cs="Times New Roman"/>
          <w:color w:val="FF0000"/>
          <w:sz w:val="44"/>
          <w:szCs w:val="44"/>
        </w:rPr>
        <w:t>20 ноября – всемирный день защиты прав детей.</w:t>
      </w:r>
    </w:p>
    <w:p w:rsidR="00346CEC" w:rsidRDefault="00346CEC" w:rsidP="00BB29A0">
      <w:pPr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  <w:r w:rsidRPr="00BB29A0">
        <w:rPr>
          <w:rFonts w:ascii="Times New Roman" w:hAnsi="Times New Roman" w:cs="Times New Roman"/>
          <w:bCs/>
          <w:color w:val="333333"/>
          <w:sz w:val="30"/>
          <w:szCs w:val="30"/>
          <w:shd w:val="clear" w:color="auto" w:fill="FFFFFF"/>
        </w:rPr>
        <w:t>Конвенция</w:t>
      </w:r>
      <w:r w:rsidRPr="00BB29A0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 </w:t>
      </w:r>
      <w:r w:rsidRPr="00BB29A0">
        <w:rPr>
          <w:rFonts w:ascii="Times New Roman" w:hAnsi="Times New Roman" w:cs="Times New Roman"/>
          <w:bCs/>
          <w:color w:val="333333"/>
          <w:sz w:val="30"/>
          <w:szCs w:val="30"/>
          <w:shd w:val="clear" w:color="auto" w:fill="FFFFFF"/>
        </w:rPr>
        <w:t>о</w:t>
      </w:r>
      <w:r w:rsidRPr="00BB29A0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 </w:t>
      </w:r>
      <w:r w:rsidRPr="00BB29A0">
        <w:rPr>
          <w:rFonts w:ascii="Times New Roman" w:hAnsi="Times New Roman" w:cs="Times New Roman"/>
          <w:bCs/>
          <w:color w:val="333333"/>
          <w:sz w:val="30"/>
          <w:szCs w:val="30"/>
          <w:shd w:val="clear" w:color="auto" w:fill="FFFFFF"/>
        </w:rPr>
        <w:t>правах</w:t>
      </w:r>
      <w:r w:rsidRPr="00BB29A0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 </w:t>
      </w:r>
      <w:r w:rsidRPr="00BB29A0">
        <w:rPr>
          <w:rFonts w:ascii="Times New Roman" w:hAnsi="Times New Roman" w:cs="Times New Roman"/>
          <w:bCs/>
          <w:color w:val="333333"/>
          <w:sz w:val="30"/>
          <w:szCs w:val="30"/>
          <w:shd w:val="clear" w:color="auto" w:fill="FFFFFF"/>
        </w:rPr>
        <w:t>ребёнка</w:t>
      </w:r>
      <w:r w:rsidRPr="00BB29A0">
        <w:rPr>
          <w:rFonts w:ascii="Times New Roman" w:hAnsi="Times New Roman" w:cs="Times New Roman"/>
          <w:bCs/>
          <w:color w:val="333333"/>
          <w:sz w:val="30"/>
          <w:szCs w:val="30"/>
          <w:shd w:val="clear" w:color="auto" w:fill="FFFFFF"/>
        </w:rPr>
        <w:t xml:space="preserve"> </w:t>
      </w:r>
      <w:r w:rsidRPr="00BB29A0">
        <w:rPr>
          <w:rFonts w:ascii="Times New Roman" w:hAnsi="Times New Roman" w:cs="Times New Roman"/>
          <w:bCs/>
          <w:color w:val="333333"/>
          <w:sz w:val="30"/>
          <w:szCs w:val="30"/>
          <w:shd w:val="clear" w:color="auto" w:fill="FFFFFF"/>
        </w:rPr>
        <w:t>состоит</w:t>
      </w:r>
      <w:r w:rsidRPr="00BB29A0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 </w:t>
      </w:r>
      <w:r w:rsidRPr="00BB29A0">
        <w:rPr>
          <w:rFonts w:ascii="Times New Roman" w:hAnsi="Times New Roman" w:cs="Times New Roman"/>
          <w:bCs/>
          <w:color w:val="333333"/>
          <w:sz w:val="30"/>
          <w:szCs w:val="30"/>
          <w:shd w:val="clear" w:color="auto" w:fill="FFFFFF"/>
        </w:rPr>
        <w:t>из</w:t>
      </w:r>
      <w:r w:rsidRPr="00BB29A0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 54 статей, детализирующих индивидуальные </w:t>
      </w:r>
      <w:r w:rsidRPr="00BB29A0">
        <w:rPr>
          <w:rFonts w:ascii="Times New Roman" w:hAnsi="Times New Roman" w:cs="Times New Roman"/>
          <w:bCs/>
          <w:color w:val="333333"/>
          <w:sz w:val="30"/>
          <w:szCs w:val="30"/>
          <w:shd w:val="clear" w:color="auto" w:fill="FFFFFF"/>
        </w:rPr>
        <w:t>права</w:t>
      </w:r>
      <w:r w:rsidRPr="00BB29A0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 каждого человека до достижения им 18 лет на полное развитие своих возможностей в условиях, свободных от голода, нужды, жестокости и других форм злоупотребления.</w:t>
      </w:r>
    </w:p>
    <w:p w:rsidR="0056256B" w:rsidRPr="0056256B" w:rsidRDefault="0056256B" w:rsidP="00BB29A0">
      <w:pPr>
        <w:rPr>
          <w:rFonts w:ascii="Times New Roman" w:hAnsi="Times New Roman" w:cs="Times New Roman"/>
          <w:color w:val="943634" w:themeColor="accent2" w:themeShade="BF"/>
          <w:sz w:val="44"/>
          <w:szCs w:val="44"/>
        </w:rPr>
      </w:pPr>
      <w:r w:rsidRPr="0056256B">
        <w:rPr>
          <w:rFonts w:ascii="Times New Roman" w:hAnsi="Times New Roman" w:cs="Times New Roman"/>
          <w:color w:val="943634" w:themeColor="accent2" w:themeShade="BF"/>
          <w:sz w:val="44"/>
          <w:szCs w:val="44"/>
        </w:rPr>
        <w:lastRenderedPageBreak/>
        <w:t>Права ребёнка важно знать. Но не менее важно помнить о том, что кроме прав, у ребёнка есть и обязанности перед родными, близкими, государством, и даже…перед незнакомыми людьми. Права и обязанности неразрывно, связанны между собой.</w:t>
      </w:r>
    </w:p>
    <w:p w:rsidR="0056256B" w:rsidRDefault="0056256B" w:rsidP="00BB29A0">
      <w:pPr>
        <w:rPr>
          <w:rFonts w:ascii="Times New Roman" w:hAnsi="Times New Roman" w:cs="Times New Roman"/>
          <w:color w:val="31849B" w:themeColor="accent5" w:themeShade="BF"/>
          <w:sz w:val="44"/>
          <w:szCs w:val="44"/>
        </w:rPr>
      </w:pPr>
      <w:r>
        <w:rPr>
          <w:noProof/>
          <w:lang w:eastAsia="ru-RU"/>
        </w:rPr>
        <w:t xml:space="preserve">               </w:t>
      </w:r>
      <w:r>
        <w:rPr>
          <w:noProof/>
          <w:lang w:eastAsia="ru-RU"/>
        </w:rPr>
        <w:drawing>
          <wp:inline distT="0" distB="0" distL="0" distR="0" wp14:anchorId="5A79C737" wp14:editId="669A9AD3">
            <wp:extent cx="2019300" cy="1628775"/>
            <wp:effectExtent l="0" t="0" r="0" b="0"/>
            <wp:docPr id="6" name="Рисунок 6" descr="https://static.vecteezy.com/system/resources/previews/000/366/494/original/children-standing-on-globe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atic.vecteezy.com/system/resources/previews/000/366/494/original/children-standing-on-globe-vecto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371" cy="16296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B29A0" w:rsidRPr="0056256B" w:rsidRDefault="00BB29A0" w:rsidP="00BB29A0">
      <w:pPr>
        <w:rPr>
          <w:rFonts w:ascii="Times New Roman" w:hAnsi="Times New Roman" w:cs="Times New Roman"/>
          <w:color w:val="31849B" w:themeColor="accent5" w:themeShade="BF"/>
          <w:sz w:val="28"/>
          <w:szCs w:val="28"/>
        </w:rPr>
      </w:pPr>
      <w:r w:rsidRPr="0056256B">
        <w:rPr>
          <w:rFonts w:ascii="Times New Roman" w:hAnsi="Times New Roman" w:cs="Times New Roman"/>
          <w:color w:val="31849B" w:themeColor="accent5" w:themeShade="BF"/>
          <w:sz w:val="28"/>
          <w:szCs w:val="28"/>
        </w:rPr>
        <w:lastRenderedPageBreak/>
        <w:t>Каждый ребёнок обязан:</w:t>
      </w:r>
    </w:p>
    <w:p w:rsidR="00BB29A0" w:rsidRPr="0056256B" w:rsidRDefault="00BB29A0" w:rsidP="00BB29A0">
      <w:pPr>
        <w:pStyle w:val="a5"/>
        <w:numPr>
          <w:ilvl w:val="0"/>
          <w:numId w:val="3"/>
        </w:num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5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Слушаться родителей и лиц их заменяющих, принимать их заботу и воспитание за исключением случаев пренебрежительного, жестокого, грубого, унижающего обращения, эксплуатации.</w:t>
      </w:r>
    </w:p>
    <w:p w:rsidR="00BB29A0" w:rsidRPr="0056256B" w:rsidRDefault="00BB29A0" w:rsidP="00BB29A0">
      <w:pPr>
        <w:pStyle w:val="a5"/>
        <w:numPr>
          <w:ilvl w:val="0"/>
          <w:numId w:val="3"/>
        </w:num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5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этом возрасте для ребенка могут быть установлены некоторые бытовые обязанности, такие как уборка в собственной комнате, помощь родителям по хозяйству и так далее.</w:t>
      </w:r>
    </w:p>
    <w:p w:rsidR="00BB29A0" w:rsidRPr="0056256B" w:rsidRDefault="00BB29A0" w:rsidP="00BB29A0">
      <w:pPr>
        <w:pStyle w:val="a5"/>
        <w:numPr>
          <w:ilvl w:val="0"/>
          <w:numId w:val="3"/>
        </w:num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5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 же соблюдать правила поведения, установленные в </w:t>
      </w:r>
      <w:bookmarkStart w:id="0" w:name="_GoBack"/>
      <w:bookmarkEnd w:id="0"/>
      <w:r w:rsidRPr="005625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воспитательных и образовательных учреждениях.</w:t>
      </w:r>
    </w:p>
    <w:p w:rsidR="00BB29A0" w:rsidRPr="00BB29A0" w:rsidRDefault="0056256B" w:rsidP="00BB29A0">
      <w:pPr>
        <w:pStyle w:val="a5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6717C983" wp14:editId="4EE7578B">
            <wp:extent cx="2311400" cy="1733550"/>
            <wp:effectExtent l="0" t="0" r="0" b="0"/>
            <wp:docPr id="7" name="Рисунок 7" descr="https://avatars.mds.yandex.net/get-zen_doc/3504072/pub_600ccceb1924cc033142e5d6_600cccfa41733326ebcf234d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get-zen_doc/3504072/pub_600ccceb1924cc033142e5d6_600cccfa41733326ebcf234d/scale_120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296" cy="17334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BB29A0" w:rsidRPr="00BB29A0" w:rsidSect="00685C38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A2FB5"/>
    <w:multiLevelType w:val="multilevel"/>
    <w:tmpl w:val="F83812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D82717"/>
    <w:multiLevelType w:val="hybridMultilevel"/>
    <w:tmpl w:val="A95E24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23731E"/>
    <w:multiLevelType w:val="hybridMultilevel"/>
    <w:tmpl w:val="C85881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F1E"/>
    <w:rsid w:val="0029574C"/>
    <w:rsid w:val="002B6A02"/>
    <w:rsid w:val="00346CEC"/>
    <w:rsid w:val="00494C92"/>
    <w:rsid w:val="0056256B"/>
    <w:rsid w:val="00596F1E"/>
    <w:rsid w:val="00685C38"/>
    <w:rsid w:val="008E520A"/>
    <w:rsid w:val="00BB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C9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29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C9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2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Travkin</dc:creator>
  <cp:lastModifiedBy>Travkin</cp:lastModifiedBy>
  <cp:revision>1</cp:revision>
  <dcterms:created xsi:type="dcterms:W3CDTF">2021-11-15T11:38:00Z</dcterms:created>
  <dcterms:modified xsi:type="dcterms:W3CDTF">2021-11-15T12:57:00Z</dcterms:modified>
</cp:coreProperties>
</file>