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6C" w:rsidRPr="004E0E1A" w:rsidRDefault="0026566C" w:rsidP="002656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МДОУ </w:t>
      </w:r>
      <w:proofErr w:type="gramStart"/>
      <w:r w:rsidRPr="004E0E1A">
        <w:rPr>
          <w:rFonts w:ascii="Times New Roman" w:hAnsi="Times New Roman"/>
          <w:b/>
          <w:i/>
          <w:sz w:val="28"/>
          <w:szCs w:val="28"/>
        </w:rPr>
        <w:t>« Детский</w:t>
      </w:r>
      <w:proofErr w:type="gramEnd"/>
      <w:r w:rsidRPr="004E0E1A">
        <w:rPr>
          <w:rFonts w:ascii="Times New Roman" w:hAnsi="Times New Roman"/>
          <w:b/>
          <w:i/>
          <w:sz w:val="28"/>
          <w:szCs w:val="28"/>
        </w:rPr>
        <w:t xml:space="preserve"> сад №3» </w:t>
      </w:r>
      <w:r w:rsidR="004D05E0">
        <w:rPr>
          <w:rFonts w:ascii="Times New Roman" w:hAnsi="Times New Roman"/>
          <w:b/>
          <w:sz w:val="28"/>
          <w:szCs w:val="28"/>
        </w:rPr>
        <w:t>на 2022-2023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163"/>
        <w:gridCol w:w="1731"/>
        <w:gridCol w:w="1134"/>
        <w:gridCol w:w="850"/>
        <w:gridCol w:w="1559"/>
        <w:gridCol w:w="2127"/>
        <w:gridCol w:w="1275"/>
        <w:gridCol w:w="2948"/>
      </w:tblGrid>
      <w:tr w:rsidR="00CA4103" w:rsidRPr="006C7CEA" w:rsidTr="00CA4103">
        <w:tc>
          <w:tcPr>
            <w:tcW w:w="533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63" w:type="dxa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31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/группа</w:t>
            </w:r>
          </w:p>
        </w:tc>
        <w:tc>
          <w:tcPr>
            <w:tcW w:w="1134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275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2948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CA4103" w:rsidRPr="006C7CEA" w:rsidTr="00CA4103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Симакова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25.02.1959</w:t>
            </w:r>
            <w:bookmarkStart w:id="0" w:name="_GoBack"/>
            <w:bookmarkEnd w:id="0"/>
          </w:p>
        </w:tc>
        <w:tc>
          <w:tcPr>
            <w:tcW w:w="1731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/младшая</w:t>
            </w:r>
          </w:p>
        </w:tc>
        <w:tc>
          <w:tcPr>
            <w:tcW w:w="1134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41/41</w:t>
            </w:r>
          </w:p>
        </w:tc>
        <w:tc>
          <w:tcPr>
            <w:tcW w:w="850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Медицинское училище, 01.03.1978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2948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09.06.2017 г.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« Развитие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дошкольников в соответствии с ФГОС ДО»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 «Особенности организации образования детей с ОВЗ в условиях ДОУ»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17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09.07.2021 г.</w:t>
            </w:r>
          </w:p>
          <w:p w:rsidR="00CA4103" w:rsidRDefault="00CA4103" w:rsidP="0088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«Игровые технологии в работе с дошкольниками»</w:t>
            </w:r>
          </w:p>
          <w:p w:rsidR="00CA4103" w:rsidRDefault="00CA4103" w:rsidP="0088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17.01.2022 г.</w:t>
            </w:r>
          </w:p>
          <w:p w:rsidR="00CA4103" w:rsidRDefault="00CA4103" w:rsidP="0088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«Методики и ключевые компетенции педагога дошкольного образования 2022/2023: специфика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 ФГОС; работа с родителями; детская безопасность; новые методические сервисы и мероприятия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03.09.2022 г.</w:t>
            </w:r>
          </w:p>
        </w:tc>
      </w:tr>
      <w:tr w:rsidR="00CA4103" w:rsidRPr="006C7CEA" w:rsidTr="00CA4103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Тимонина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03.07.1979</w:t>
            </w:r>
          </w:p>
        </w:tc>
        <w:tc>
          <w:tcPr>
            <w:tcW w:w="1731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образования/старшая</w:t>
            </w:r>
          </w:p>
        </w:tc>
        <w:tc>
          <w:tcPr>
            <w:tcW w:w="1134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21/19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948" w:type="dxa"/>
            <w:shd w:val="clear" w:color="auto" w:fill="auto"/>
          </w:tcPr>
          <w:p w:rsidR="00CA4103" w:rsidRPr="00883A12" w:rsidRDefault="00CA4103" w:rsidP="003465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11.08.2017 г.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«Экспертная оценка профессиональной деятельности педагогических работников Тверской области»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36 ч., 07.02.2018 г.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«Педагог дополнительного образования дошкольной образовательной организации»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280 ч., 24.09.2018 г.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« Развитие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дошкольников в соответствии с ФГОС ДО»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«Профессиональный стандарт. Педагог дошкольного образования. Педагогическая </w:t>
            </w:r>
            <w:r w:rsidRPr="005B5E7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72 ч., 15.04.2020 г.,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«Методическое обеспечение и планирование учебно-исследовательской и проектной деятельности в условиях реализации ФГОС ДО»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72 ч., 15.04.2020 г.,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«Образование детей с ОВЗ в условиях реализации ФГОС ДО» (инклюзивное образование)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72 ч., 15.04.2020 г., 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16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04E56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ч., 24.04.2021 г.,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09.07.2021 г.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«Дополнительное образование в дошкольной образовательной организации (художественная направленность)»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17.01.2022 г.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103" w:rsidRPr="00104E56" w:rsidRDefault="00CA4103" w:rsidP="00BA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06.09.2022 г.</w:t>
            </w:r>
          </w:p>
        </w:tc>
      </w:tr>
      <w:tr w:rsidR="00CA4103" w:rsidRPr="006C7CEA" w:rsidTr="00CA4103">
        <w:trPr>
          <w:trHeight w:val="422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Яковлева Ольга Евгеньевна</w:t>
            </w:r>
          </w:p>
        </w:tc>
        <w:tc>
          <w:tcPr>
            <w:tcW w:w="1163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16.02.1976</w:t>
            </w:r>
          </w:p>
        </w:tc>
        <w:tc>
          <w:tcPr>
            <w:tcW w:w="1731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/младшая</w:t>
            </w:r>
          </w:p>
        </w:tc>
        <w:tc>
          <w:tcPr>
            <w:tcW w:w="1134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30/15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CA4103" w:rsidRPr="00883A12" w:rsidRDefault="00CA4103" w:rsidP="00BA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7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Рыбинский педагогический колледж Ярославского ГПУ им. К.Д. Ушинского 28.05.1998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48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Развитие дошкольников в соответствии с ФГОС ДО»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 Профессиональная переподготовка «Педагог дополнительного образования детей и взрослых»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384 ч., 15.03.2019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CA4103" w:rsidRPr="005B5E77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 «Особенности организации образования детей с ОВЗ в условиях ДОУ»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lastRenderedPageBreak/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17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04E56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ч., 27.04.2021 г.,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25.06.2021 г.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«Инновационные формы взаимодействия с родителями дошкольников»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17.01.2022 г.</w:t>
            </w:r>
          </w:p>
          <w:p w:rsidR="00CA4103" w:rsidRDefault="00CA4103" w:rsidP="00A20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«Методики и ключевые компетенции педагога дошкольного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103" w:rsidRPr="00BA50A6" w:rsidRDefault="00CA4103" w:rsidP="00BA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05.09.2022 г.</w:t>
            </w:r>
          </w:p>
        </w:tc>
      </w:tr>
      <w:tr w:rsidR="00CA4103" w:rsidRPr="006C7CEA" w:rsidTr="00CA4103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163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10.12.1993</w:t>
            </w:r>
          </w:p>
        </w:tc>
        <w:tc>
          <w:tcPr>
            <w:tcW w:w="1731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/старшая</w:t>
            </w:r>
          </w:p>
        </w:tc>
        <w:tc>
          <w:tcPr>
            <w:tcW w:w="1134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7/7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7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ГБОУ среднего профессионального образования «Тверской педагогический колледж» г. Тверь 26.06.2014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48" w:type="dxa"/>
            <w:shd w:val="clear" w:color="auto" w:fill="auto"/>
          </w:tcPr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в дошкольной организации в соответствии с ФГОС ДО»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31.10.2019 г.,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72 ч., 30.04.2020 г.,</w:t>
            </w:r>
          </w:p>
          <w:p w:rsidR="00CA4103" w:rsidRPr="00D73F0F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 xml:space="preserve"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</w:t>
            </w:r>
            <w:r w:rsidRPr="00D73F0F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72 ч., 18.08.202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04E56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ч., 21.04.2021 г.,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«Педагог до</w:t>
            </w:r>
            <w:r>
              <w:rPr>
                <w:rFonts w:ascii="Times New Roman" w:hAnsi="Times New Roman"/>
                <w:sz w:val="24"/>
                <w:szCs w:val="24"/>
              </w:rPr>
              <w:t>полнительного образования детей и взрослых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 ч., 30.04.2021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09.07.2021 г.</w:t>
            </w:r>
          </w:p>
          <w:p w:rsidR="00CA4103" w:rsidRDefault="00CA4103" w:rsidP="0088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«Взаимодействие детского сада и семьи в современных условиях»</w:t>
            </w:r>
          </w:p>
          <w:p w:rsidR="00CA4103" w:rsidRDefault="00CA4103" w:rsidP="0088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17.01.2022 г.</w:t>
            </w:r>
          </w:p>
          <w:p w:rsidR="00CA4103" w:rsidRDefault="00CA4103" w:rsidP="0088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безопасность; новые методические сервисы и мероприятия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31.08.2022 г.</w:t>
            </w:r>
          </w:p>
        </w:tc>
      </w:tr>
      <w:tr w:rsidR="00CA4103" w:rsidRPr="006C7CEA" w:rsidTr="00CA4103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064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CA4103" w:rsidRPr="00883A12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Прудникова Наталья Александровна</w:t>
            </w:r>
          </w:p>
        </w:tc>
        <w:tc>
          <w:tcPr>
            <w:tcW w:w="1163" w:type="dxa"/>
          </w:tcPr>
          <w:p w:rsidR="00CA4103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27.04.1979</w:t>
            </w:r>
          </w:p>
        </w:tc>
        <w:tc>
          <w:tcPr>
            <w:tcW w:w="1731" w:type="dxa"/>
            <w:shd w:val="clear" w:color="auto" w:fill="auto"/>
          </w:tcPr>
          <w:p w:rsidR="00CA4103" w:rsidRPr="00883A12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134" w:type="dxa"/>
            <w:shd w:val="clear" w:color="auto" w:fill="auto"/>
          </w:tcPr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64E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в должности заведующей 7.5 лет</w:t>
            </w:r>
          </w:p>
        </w:tc>
        <w:tc>
          <w:tcPr>
            <w:tcW w:w="850" w:type="dxa"/>
            <w:shd w:val="clear" w:color="auto" w:fill="auto"/>
          </w:tcPr>
          <w:p w:rsidR="00CA4103" w:rsidRPr="00064E25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4103" w:rsidRPr="00064E25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064E25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CA4103" w:rsidRPr="00064E25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A4103" w:rsidRPr="00064E25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E25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064E25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</w:t>
            </w: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22.06.1999</w:t>
            </w: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E25">
              <w:rPr>
                <w:rFonts w:ascii="Times New Roman" w:hAnsi="Times New Roman"/>
                <w:sz w:val="24"/>
                <w:szCs w:val="24"/>
              </w:rPr>
              <w:t>Бежецкий</w:t>
            </w:r>
            <w:proofErr w:type="spellEnd"/>
            <w:r w:rsidRPr="00064E25">
              <w:rPr>
                <w:rFonts w:ascii="Times New Roman" w:hAnsi="Times New Roman"/>
                <w:sz w:val="24"/>
                <w:szCs w:val="24"/>
              </w:rPr>
              <w:t xml:space="preserve"> машиностроительный техникум</w:t>
            </w: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24.06.2005</w:t>
            </w: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Современная гуманитарная академия г. Москва</w:t>
            </w: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25.01.2012</w:t>
            </w:r>
          </w:p>
          <w:p w:rsidR="00CA4103" w:rsidRPr="00064E25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Учитель начальных классов;</w:t>
            </w: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бухгалтер;</w:t>
            </w:r>
          </w:p>
          <w:p w:rsidR="00CA4103" w:rsidRPr="00064E25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25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2948" w:type="dxa"/>
            <w:shd w:val="clear" w:color="auto" w:fill="auto"/>
          </w:tcPr>
          <w:p w:rsidR="00CA4103" w:rsidRPr="00883A12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</w:t>
            </w:r>
            <w:r>
              <w:rPr>
                <w:rFonts w:ascii="Times New Roman" w:hAnsi="Times New Roman"/>
                <w:sz w:val="24"/>
                <w:szCs w:val="24"/>
              </w:rPr>
              <w:t>Менеджмент в образовании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103" w:rsidRPr="00883A12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 ч., 15.04.2019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«Защита информации (персональных данных) в образовательных организациях»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24.11.2020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«Охрана труда»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ч., 16.04.2021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пожарной безопасности на объектах защиты»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ч., 21.04.2021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антитеррористической защищенности объектов»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ч., 10.11.2021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со служебной информацией ограниченного распространения»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ч., 11.10.2021 г.</w:t>
            </w:r>
          </w:p>
          <w:p w:rsidR="00CA4103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«Контрактная система в сфере закупок товаров, работ, услуг для обеспечения гос.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нужд»</w:t>
            </w:r>
          </w:p>
          <w:p w:rsidR="00CA4103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15.04.2022 г.</w:t>
            </w:r>
          </w:p>
          <w:p w:rsidR="00CA4103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«Противодействие коррупции»</w:t>
            </w:r>
          </w:p>
          <w:p w:rsidR="00CA4103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15.04.2022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«Экологическая безопасность»</w:t>
            </w:r>
          </w:p>
          <w:p w:rsidR="00CA4103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15.04.2022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«Охрана окружающей среды»</w:t>
            </w:r>
          </w:p>
          <w:p w:rsidR="00CA4103" w:rsidRDefault="00CA4103" w:rsidP="003B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15.04.2022 г.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«Обращение с опасными отходами 1-4 класса опасности»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15.04.2022 г.</w:t>
            </w:r>
          </w:p>
        </w:tc>
      </w:tr>
    </w:tbl>
    <w:p w:rsidR="0026566C" w:rsidRPr="002C663B" w:rsidRDefault="0026566C" w:rsidP="0026566C">
      <w:pPr>
        <w:rPr>
          <w:rFonts w:ascii="Times New Roman" w:hAnsi="Times New Roman"/>
        </w:rPr>
      </w:pPr>
    </w:p>
    <w:p w:rsidR="0026566C" w:rsidRDefault="0026566C" w:rsidP="0026566C"/>
    <w:p w:rsidR="00256BA8" w:rsidRDefault="00256BA8"/>
    <w:sectPr w:rsidR="00256BA8" w:rsidSect="002656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4C"/>
    <w:rsid w:val="00064E25"/>
    <w:rsid w:val="00256BA8"/>
    <w:rsid w:val="0026566C"/>
    <w:rsid w:val="00342F41"/>
    <w:rsid w:val="003B0977"/>
    <w:rsid w:val="004D05E0"/>
    <w:rsid w:val="00562C4C"/>
    <w:rsid w:val="00882224"/>
    <w:rsid w:val="00A20B2C"/>
    <w:rsid w:val="00BA50A6"/>
    <w:rsid w:val="00BD6BA5"/>
    <w:rsid w:val="00C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61CB"/>
  <w15:chartTrackingRefBased/>
  <w15:docId w15:val="{EE7EB4C3-26BE-40D2-9B90-6A0F6F25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 №3</cp:lastModifiedBy>
  <cp:revision>4</cp:revision>
  <dcterms:created xsi:type="dcterms:W3CDTF">2022-09-07T12:44:00Z</dcterms:created>
  <dcterms:modified xsi:type="dcterms:W3CDTF">2022-09-13T07:23:00Z</dcterms:modified>
</cp:coreProperties>
</file>