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F7C18" w:rsidRPr="00223ECE" w:rsidRDefault="007F7C18" w:rsidP="007F7C18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223ECE">
        <w:rPr>
          <w:rFonts w:ascii="Times New Roman" w:hAnsi="Times New Roman" w:cs="Times New Roman"/>
          <w:b/>
          <w:color w:val="FF0000"/>
          <w:sz w:val="28"/>
          <w:szCs w:val="28"/>
        </w:rPr>
        <w:t>День пешехода</w:t>
      </w:r>
    </w:p>
    <w:p w:rsidR="007F7C18" w:rsidRPr="00265123" w:rsidRDefault="007F7C18" w:rsidP="00223ECE">
      <w:pPr>
        <w:jc w:val="both"/>
        <w:rPr>
          <w:rFonts w:ascii="Times New Roman" w:hAnsi="Times New Roman" w:cs="Times New Roman"/>
          <w:sz w:val="28"/>
          <w:szCs w:val="28"/>
        </w:rPr>
      </w:pPr>
      <w:r w:rsidRPr="00265123">
        <w:rPr>
          <w:rFonts w:ascii="Times New Roman" w:hAnsi="Times New Roman" w:cs="Times New Roman"/>
          <w:sz w:val="28"/>
          <w:szCs w:val="28"/>
        </w:rPr>
        <w:t>Дороги, транспорт – реалии сегодняшней жизни.        Очень важно с дошкольного возраста формировать у детей навыки безопасного поведения на дороге, воспитывать законопослушного гражданина. Задача педагогов развить в ребёнке понимание опасности, которую таит в себе автомобильный мир.</w:t>
      </w:r>
    </w:p>
    <w:p w:rsidR="007F7C18" w:rsidRPr="00265123" w:rsidRDefault="007F7C18" w:rsidP="00223ECE">
      <w:pPr>
        <w:jc w:val="both"/>
        <w:rPr>
          <w:rFonts w:ascii="Times New Roman" w:hAnsi="Times New Roman" w:cs="Times New Roman"/>
          <w:sz w:val="28"/>
          <w:szCs w:val="28"/>
        </w:rPr>
      </w:pPr>
      <w:r w:rsidRPr="00265123">
        <w:rPr>
          <w:rFonts w:ascii="Times New Roman" w:hAnsi="Times New Roman" w:cs="Times New Roman"/>
          <w:sz w:val="28"/>
          <w:szCs w:val="28"/>
        </w:rPr>
        <w:t>        Любой ребёнок быстрее поймёт и усвоит ПДД, преподнесённые не толь</w:t>
      </w:r>
      <w:r w:rsidR="00223ECE">
        <w:rPr>
          <w:rFonts w:ascii="Times New Roman" w:hAnsi="Times New Roman" w:cs="Times New Roman"/>
          <w:sz w:val="28"/>
          <w:szCs w:val="28"/>
        </w:rPr>
        <w:t xml:space="preserve">ко в обыкновенной беседе, а и </w:t>
      </w:r>
      <w:proofErr w:type="gramStart"/>
      <w:r w:rsidR="00223ECE">
        <w:rPr>
          <w:rFonts w:ascii="Times New Roman" w:hAnsi="Times New Roman" w:cs="Times New Roman"/>
          <w:sz w:val="28"/>
          <w:szCs w:val="28"/>
        </w:rPr>
        <w:t xml:space="preserve">в близкой </w:t>
      </w:r>
      <w:bookmarkStart w:id="0" w:name="_GoBack"/>
      <w:bookmarkEnd w:id="0"/>
      <w:r w:rsidRPr="00265123">
        <w:rPr>
          <w:rFonts w:ascii="Times New Roman" w:hAnsi="Times New Roman" w:cs="Times New Roman"/>
          <w:sz w:val="28"/>
          <w:szCs w:val="28"/>
        </w:rPr>
        <w:t>детям</w:t>
      </w:r>
      <w:proofErr w:type="gramEnd"/>
      <w:r w:rsidRPr="00265123">
        <w:rPr>
          <w:rFonts w:ascii="Times New Roman" w:hAnsi="Times New Roman" w:cs="Times New Roman"/>
          <w:sz w:val="28"/>
          <w:szCs w:val="28"/>
        </w:rPr>
        <w:t xml:space="preserve"> дорожной сказке, викторине, игре. А также детям очень близки подвижные формы игр, эстафеты, посвящённые безопасности движения. Здесь ребёнок не только хорошо запомнит и усвоит ПДД, но и к тому же поймёт, где и когда можно безопасно и весело играть.</w:t>
      </w:r>
    </w:p>
    <w:p w:rsidR="007F7C18" w:rsidRPr="00265123" w:rsidRDefault="007F7C18" w:rsidP="00223ECE">
      <w:pPr>
        <w:jc w:val="both"/>
        <w:rPr>
          <w:rFonts w:ascii="Times New Roman" w:hAnsi="Times New Roman" w:cs="Times New Roman"/>
          <w:sz w:val="28"/>
          <w:szCs w:val="28"/>
        </w:rPr>
      </w:pPr>
      <w:r w:rsidRPr="00265123">
        <w:rPr>
          <w:rFonts w:ascii="Times New Roman" w:hAnsi="Times New Roman" w:cs="Times New Roman"/>
          <w:sz w:val="28"/>
          <w:szCs w:val="28"/>
        </w:rPr>
        <w:t>         24 июля 2023 г. в нашем де</w:t>
      </w:r>
      <w:r w:rsidR="00223ECE">
        <w:rPr>
          <w:rFonts w:ascii="Times New Roman" w:hAnsi="Times New Roman" w:cs="Times New Roman"/>
          <w:sz w:val="28"/>
          <w:szCs w:val="28"/>
        </w:rPr>
        <w:t>тском саду прошло мероприятие «</w:t>
      </w:r>
      <w:r w:rsidRPr="00265123">
        <w:rPr>
          <w:rFonts w:ascii="Times New Roman" w:hAnsi="Times New Roman" w:cs="Times New Roman"/>
          <w:sz w:val="28"/>
          <w:szCs w:val="28"/>
        </w:rPr>
        <w:t>Правила движения достойны уважения».  Цель мероприятия – продолжать закреплять знания правил дорожного движения у дошкольников в целях воспитания безопасного образа жизни.</w:t>
      </w:r>
    </w:p>
    <w:p w:rsidR="007F7C18" w:rsidRPr="00265123" w:rsidRDefault="007F7C18" w:rsidP="00223ECE">
      <w:pPr>
        <w:jc w:val="both"/>
        <w:rPr>
          <w:rFonts w:ascii="Times New Roman" w:hAnsi="Times New Roman" w:cs="Times New Roman"/>
          <w:sz w:val="28"/>
          <w:szCs w:val="28"/>
        </w:rPr>
      </w:pPr>
      <w:r w:rsidRPr="00265123">
        <w:rPr>
          <w:rFonts w:ascii="Times New Roman" w:hAnsi="Times New Roman" w:cs="Times New Roman"/>
          <w:sz w:val="28"/>
          <w:szCs w:val="28"/>
        </w:rPr>
        <w:t xml:space="preserve">         Дети в игровой форме закрепили знания о правилах дорожного движения, дорожных знаках, побывали и пешеходами, и пассажирами, и конечно водителями.  Ребята с удовольствием играли в игры </w:t>
      </w:r>
      <w:proofErr w:type="gramStart"/>
      <w:r w:rsidRPr="00265123">
        <w:rPr>
          <w:rFonts w:ascii="Times New Roman" w:hAnsi="Times New Roman" w:cs="Times New Roman"/>
          <w:sz w:val="28"/>
          <w:szCs w:val="28"/>
        </w:rPr>
        <w:t>« Найди</w:t>
      </w:r>
      <w:proofErr w:type="gramEnd"/>
      <w:r w:rsidRPr="00265123">
        <w:rPr>
          <w:rFonts w:ascii="Times New Roman" w:hAnsi="Times New Roman" w:cs="Times New Roman"/>
          <w:sz w:val="28"/>
          <w:szCs w:val="28"/>
        </w:rPr>
        <w:t xml:space="preserve"> свой знак», « Светофор» ,» Летает , едет и плывёт»,  отвечали на вопросы, отгадывали загадки, отвечали на вопросы в игре «Разрешается – запрещается», расширили свои представления о правилах поведения на улице.</w:t>
      </w:r>
    </w:p>
    <w:p w:rsidR="007F7C18" w:rsidRPr="00265123" w:rsidRDefault="00265123" w:rsidP="0026512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A1908D4" wp14:editId="2D74A0C8">
            <wp:extent cx="2151288" cy="2115238"/>
            <wp:effectExtent l="0" t="0" r="190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1288" cy="21152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E48E48E" wp14:editId="7D751BDC">
            <wp:extent cx="2335576" cy="2115238"/>
            <wp:effectExtent l="0" t="0" r="762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5576" cy="21152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F7C18" w:rsidRPr="00265123" w:rsidRDefault="007F7C18" w:rsidP="0026512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F7C18" w:rsidRPr="00265123" w:rsidRDefault="007F7C18" w:rsidP="007F7C18">
      <w:pPr>
        <w:rPr>
          <w:rFonts w:ascii="Times New Roman" w:hAnsi="Times New Roman" w:cs="Times New Roman"/>
          <w:sz w:val="28"/>
          <w:szCs w:val="28"/>
        </w:rPr>
      </w:pPr>
      <w:r w:rsidRPr="0026512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0BAC5EE" wp14:editId="6847EA70">
            <wp:extent cx="2817405" cy="2280492"/>
            <wp:effectExtent l="0" t="0" r="2540" b="5715"/>
            <wp:docPr id="5" name="Рисунок 5" descr="C:\Users\user\Desktop\Новая папка\IMG_20230724_095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Новая папка\IMG_20230724_09552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841" cy="2284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65123" w:rsidRPr="0026512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9F9C69F" wp14:editId="6E4585DE">
            <wp:extent cx="3042285" cy="2280285"/>
            <wp:effectExtent l="0" t="0" r="5715" b="571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2285" cy="2280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F7C18" w:rsidRPr="00265123" w:rsidRDefault="007F7C18" w:rsidP="00223ECE">
      <w:pPr>
        <w:jc w:val="both"/>
        <w:rPr>
          <w:rFonts w:ascii="Times New Roman" w:hAnsi="Times New Roman" w:cs="Times New Roman"/>
          <w:sz w:val="28"/>
          <w:szCs w:val="28"/>
        </w:rPr>
      </w:pPr>
      <w:r w:rsidRPr="00265123">
        <w:rPr>
          <w:rFonts w:ascii="Times New Roman" w:hAnsi="Times New Roman" w:cs="Times New Roman"/>
          <w:sz w:val="28"/>
          <w:szCs w:val="28"/>
        </w:rPr>
        <w:t>        Практика показывает, что такие досуговые мероприятия, закрепляют знания детей, вносят неоценимый вклад в всесторонне развитие личности, ответственного гражданина. И чем разнообразнее используемые формы работы с детьми по профилактике детского дорожно-транспортного травматизма, тем больше возможность сохранения интереса их к данной теме.</w:t>
      </w:r>
    </w:p>
    <w:p w:rsidR="007F7C18" w:rsidRPr="00265123" w:rsidRDefault="007F7C18" w:rsidP="007F7C18">
      <w:pPr>
        <w:rPr>
          <w:rFonts w:ascii="Times New Roman" w:hAnsi="Times New Roman" w:cs="Times New Roman"/>
          <w:sz w:val="28"/>
          <w:szCs w:val="28"/>
        </w:rPr>
      </w:pPr>
    </w:p>
    <w:p w:rsidR="00F805C8" w:rsidRDefault="00265123" w:rsidP="00A14E43">
      <w:pPr>
        <w:jc w:val="center"/>
        <w:rPr>
          <w:rFonts w:ascii="Times New Roman" w:hAnsi="Times New Roman" w:cs="Times New Roman"/>
          <w:sz w:val="28"/>
          <w:szCs w:val="28"/>
        </w:rPr>
      </w:pPr>
      <w:r w:rsidRPr="0026512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C2D9A1E" wp14:editId="7C7E767E">
            <wp:extent cx="4688681" cy="3514380"/>
            <wp:effectExtent l="0" t="0" r="0" b="0"/>
            <wp:docPr id="10" name="Рисунок 10" descr="C:\Users\user\Desktop\Новая папка\IMG_20230724_095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Новая папка\IMG_20230724_09594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8577" cy="3514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4E43" w:rsidRPr="00265123" w:rsidRDefault="00223ECE" w:rsidP="00A14E4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 старшей группы</w:t>
      </w:r>
      <w:r w:rsidR="00A14E43">
        <w:rPr>
          <w:rFonts w:ascii="Times New Roman" w:hAnsi="Times New Roman" w:cs="Times New Roman"/>
          <w:sz w:val="28"/>
          <w:szCs w:val="28"/>
        </w:rPr>
        <w:t>: Тимонина Н.В.</w:t>
      </w:r>
    </w:p>
    <w:sectPr w:rsidR="00A14E43" w:rsidRPr="0026512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7C18"/>
    <w:rsid w:val="00011717"/>
    <w:rsid w:val="00025794"/>
    <w:rsid w:val="000579B9"/>
    <w:rsid w:val="00082578"/>
    <w:rsid w:val="000A5F49"/>
    <w:rsid w:val="000D46CD"/>
    <w:rsid w:val="000D4845"/>
    <w:rsid w:val="000D7309"/>
    <w:rsid w:val="00112F41"/>
    <w:rsid w:val="00116B70"/>
    <w:rsid w:val="00137492"/>
    <w:rsid w:val="00142CF7"/>
    <w:rsid w:val="00145081"/>
    <w:rsid w:val="00182DBB"/>
    <w:rsid w:val="00195466"/>
    <w:rsid w:val="001B1FEA"/>
    <w:rsid w:val="001D7DBD"/>
    <w:rsid w:val="001E01A6"/>
    <w:rsid w:val="001F59E5"/>
    <w:rsid w:val="00206B35"/>
    <w:rsid w:val="00212644"/>
    <w:rsid w:val="00223ECE"/>
    <w:rsid w:val="0022792C"/>
    <w:rsid w:val="00233D00"/>
    <w:rsid w:val="00240740"/>
    <w:rsid w:val="002465DA"/>
    <w:rsid w:val="00265123"/>
    <w:rsid w:val="00265A33"/>
    <w:rsid w:val="0026731D"/>
    <w:rsid w:val="002B1271"/>
    <w:rsid w:val="002B3E99"/>
    <w:rsid w:val="002D2074"/>
    <w:rsid w:val="002D3B38"/>
    <w:rsid w:val="003170A5"/>
    <w:rsid w:val="00327ECF"/>
    <w:rsid w:val="00362637"/>
    <w:rsid w:val="0038748F"/>
    <w:rsid w:val="003C78D7"/>
    <w:rsid w:val="003F3487"/>
    <w:rsid w:val="00407F42"/>
    <w:rsid w:val="0041506C"/>
    <w:rsid w:val="0041751A"/>
    <w:rsid w:val="00440359"/>
    <w:rsid w:val="00441779"/>
    <w:rsid w:val="004532FF"/>
    <w:rsid w:val="0046182F"/>
    <w:rsid w:val="00473944"/>
    <w:rsid w:val="004F71DB"/>
    <w:rsid w:val="005139D8"/>
    <w:rsid w:val="00533843"/>
    <w:rsid w:val="00563FA4"/>
    <w:rsid w:val="00580A3E"/>
    <w:rsid w:val="00596A64"/>
    <w:rsid w:val="005C25ED"/>
    <w:rsid w:val="005C4B25"/>
    <w:rsid w:val="005F71E0"/>
    <w:rsid w:val="006107F7"/>
    <w:rsid w:val="0062206B"/>
    <w:rsid w:val="00622358"/>
    <w:rsid w:val="0062706E"/>
    <w:rsid w:val="006321D0"/>
    <w:rsid w:val="00652EC6"/>
    <w:rsid w:val="00662729"/>
    <w:rsid w:val="00672750"/>
    <w:rsid w:val="00685DF5"/>
    <w:rsid w:val="006873F6"/>
    <w:rsid w:val="006B7D54"/>
    <w:rsid w:val="006C2C09"/>
    <w:rsid w:val="00707B3A"/>
    <w:rsid w:val="0073671C"/>
    <w:rsid w:val="00744569"/>
    <w:rsid w:val="00783D9F"/>
    <w:rsid w:val="0078650F"/>
    <w:rsid w:val="007878BA"/>
    <w:rsid w:val="007938FA"/>
    <w:rsid w:val="0079671A"/>
    <w:rsid w:val="007D7D3D"/>
    <w:rsid w:val="007F4EDF"/>
    <w:rsid w:val="007F7C18"/>
    <w:rsid w:val="0080261B"/>
    <w:rsid w:val="00851B67"/>
    <w:rsid w:val="00854A24"/>
    <w:rsid w:val="00883B44"/>
    <w:rsid w:val="00885018"/>
    <w:rsid w:val="008A5D79"/>
    <w:rsid w:val="008D1147"/>
    <w:rsid w:val="008E4A2D"/>
    <w:rsid w:val="008E721D"/>
    <w:rsid w:val="008F6D78"/>
    <w:rsid w:val="008F6E0F"/>
    <w:rsid w:val="008F7CD7"/>
    <w:rsid w:val="00937D57"/>
    <w:rsid w:val="00945482"/>
    <w:rsid w:val="00971CEA"/>
    <w:rsid w:val="00983177"/>
    <w:rsid w:val="00985E50"/>
    <w:rsid w:val="00994216"/>
    <w:rsid w:val="009D1705"/>
    <w:rsid w:val="009D763D"/>
    <w:rsid w:val="009E130F"/>
    <w:rsid w:val="009E3E70"/>
    <w:rsid w:val="00A14E43"/>
    <w:rsid w:val="00A70BCB"/>
    <w:rsid w:val="00A73021"/>
    <w:rsid w:val="00A85213"/>
    <w:rsid w:val="00AA1AA6"/>
    <w:rsid w:val="00AA6BF9"/>
    <w:rsid w:val="00AD221B"/>
    <w:rsid w:val="00AE1C9F"/>
    <w:rsid w:val="00B8516C"/>
    <w:rsid w:val="00BA07DE"/>
    <w:rsid w:val="00BB52B8"/>
    <w:rsid w:val="00BB6658"/>
    <w:rsid w:val="00BC7B78"/>
    <w:rsid w:val="00BF2B05"/>
    <w:rsid w:val="00C26B6B"/>
    <w:rsid w:val="00C27B0F"/>
    <w:rsid w:val="00C355BE"/>
    <w:rsid w:val="00C6385B"/>
    <w:rsid w:val="00C96FC4"/>
    <w:rsid w:val="00C97CA5"/>
    <w:rsid w:val="00CA0F5E"/>
    <w:rsid w:val="00CB3B88"/>
    <w:rsid w:val="00CC0BC6"/>
    <w:rsid w:val="00D03864"/>
    <w:rsid w:val="00D05B36"/>
    <w:rsid w:val="00D2040A"/>
    <w:rsid w:val="00D635C3"/>
    <w:rsid w:val="00D76E48"/>
    <w:rsid w:val="00DB3F88"/>
    <w:rsid w:val="00DC54B4"/>
    <w:rsid w:val="00DD2C50"/>
    <w:rsid w:val="00DD2C7C"/>
    <w:rsid w:val="00DE614B"/>
    <w:rsid w:val="00DE63A2"/>
    <w:rsid w:val="00DF14B5"/>
    <w:rsid w:val="00E035AD"/>
    <w:rsid w:val="00E05C17"/>
    <w:rsid w:val="00E131DC"/>
    <w:rsid w:val="00E174D2"/>
    <w:rsid w:val="00E37635"/>
    <w:rsid w:val="00E64811"/>
    <w:rsid w:val="00E87790"/>
    <w:rsid w:val="00EE4C5D"/>
    <w:rsid w:val="00EE6722"/>
    <w:rsid w:val="00EF7B29"/>
    <w:rsid w:val="00EF7BEF"/>
    <w:rsid w:val="00F41FF1"/>
    <w:rsid w:val="00F5203C"/>
    <w:rsid w:val="00F805C8"/>
    <w:rsid w:val="00F823EE"/>
    <w:rsid w:val="00FB18D3"/>
    <w:rsid w:val="00FE61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FE62B1"/>
  <w15:docId w15:val="{83BEFF60-039E-4103-8405-84C3D7A718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7C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7C1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182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Другая 2">
      <a:dk1>
        <a:sysClr val="windowText" lastClr="000000"/>
      </a:dk1>
      <a:lt1>
        <a:sysClr val="window" lastClr="FFFFFF"/>
      </a:lt1>
      <a:dk2>
        <a:srgbClr val="073E87"/>
      </a:dk2>
      <a:lt2>
        <a:srgbClr val="C6E7FC"/>
      </a:lt2>
      <a:accent1>
        <a:srgbClr val="31B6FD"/>
      </a:accent1>
      <a:accent2>
        <a:srgbClr val="4584D3"/>
      </a:accent2>
      <a:accent3>
        <a:srgbClr val="5BD078"/>
      </a:accent3>
      <a:accent4>
        <a:srgbClr val="A5D028"/>
      </a:accent4>
      <a:accent5>
        <a:srgbClr val="F5C040"/>
      </a:accent5>
      <a:accent6>
        <a:srgbClr val="05E0DB"/>
      </a:accent6>
      <a:hlink>
        <a:srgbClr val="0080FF"/>
      </a:hlink>
      <a:folHlink>
        <a:srgbClr val="5EAEFF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8E5296-010C-4C63-8D02-A67FFB931A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255</Words>
  <Characters>1459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dasha.travkina@inbox.ru</cp:lastModifiedBy>
  <cp:revision>6</cp:revision>
  <dcterms:created xsi:type="dcterms:W3CDTF">2023-07-24T14:41:00Z</dcterms:created>
  <dcterms:modified xsi:type="dcterms:W3CDTF">2023-07-27T10:26:00Z</dcterms:modified>
</cp:coreProperties>
</file>