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6C" w:rsidRPr="004E0E1A" w:rsidRDefault="0026566C" w:rsidP="0026566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МДОУ « Детский сад </w:t>
      </w:r>
      <w:r w:rsidR="00AC1701">
        <w:rPr>
          <w:rFonts w:ascii="Times New Roman" w:hAnsi="Times New Roman"/>
          <w:b/>
          <w:i/>
          <w:sz w:val="28"/>
          <w:szCs w:val="28"/>
        </w:rPr>
        <w:t>Березка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4D05E0">
        <w:rPr>
          <w:rFonts w:ascii="Times New Roman" w:hAnsi="Times New Roman"/>
          <w:b/>
          <w:sz w:val="28"/>
          <w:szCs w:val="28"/>
        </w:rPr>
        <w:t>на 202</w:t>
      </w:r>
      <w:r w:rsidR="00AC1701">
        <w:rPr>
          <w:rFonts w:ascii="Times New Roman" w:hAnsi="Times New Roman"/>
          <w:b/>
          <w:sz w:val="28"/>
          <w:szCs w:val="28"/>
        </w:rPr>
        <w:t>3</w:t>
      </w:r>
      <w:r w:rsidR="004D05E0">
        <w:rPr>
          <w:rFonts w:ascii="Times New Roman" w:hAnsi="Times New Roman"/>
          <w:b/>
          <w:sz w:val="28"/>
          <w:szCs w:val="28"/>
        </w:rPr>
        <w:t>-202</w:t>
      </w:r>
      <w:r w:rsidR="00AC1701">
        <w:rPr>
          <w:rFonts w:ascii="Times New Roman" w:hAnsi="Times New Roman"/>
          <w:b/>
          <w:sz w:val="28"/>
          <w:szCs w:val="28"/>
        </w:rPr>
        <w:t>4</w:t>
      </w:r>
      <w:r w:rsidRPr="004E0E1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417"/>
        <w:gridCol w:w="1760"/>
        <w:gridCol w:w="934"/>
        <w:gridCol w:w="1050"/>
        <w:gridCol w:w="1559"/>
        <w:gridCol w:w="1501"/>
        <w:gridCol w:w="1560"/>
        <w:gridCol w:w="3289"/>
      </w:tblGrid>
      <w:tr w:rsidR="00CA4103" w:rsidRPr="006C7CEA" w:rsidTr="00AC1701">
        <w:tc>
          <w:tcPr>
            <w:tcW w:w="533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7" w:type="dxa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/группа</w:t>
            </w:r>
          </w:p>
        </w:tc>
        <w:tc>
          <w:tcPr>
            <w:tcW w:w="934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5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5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CA4103" w:rsidRPr="006C7CEA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Симакова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Любовь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25.02.1959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34" w:type="dxa"/>
            <w:shd w:val="clear" w:color="auto" w:fill="auto"/>
          </w:tcPr>
          <w:p w:rsidR="00CA4103" w:rsidRPr="00883A12" w:rsidRDefault="00CA4103" w:rsidP="00AC1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C17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/4</w:t>
            </w:r>
            <w:r w:rsidR="00AC17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Кашинское</w:t>
            </w:r>
            <w:proofErr w:type="spellEnd"/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М</w:t>
            </w:r>
            <w:r w:rsidRPr="00AC1701">
              <w:rPr>
                <w:rFonts w:ascii="Times New Roman" w:hAnsi="Times New Roman"/>
              </w:rPr>
              <w:t>едицинс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кое училище, 01.03.1978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Фельдшер-лечебник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«Педагогика дошкольного образования: Воспитатель образовательной организации» 700 ч. 09.06.2017 г.</w:t>
            </w:r>
          </w:p>
          <w:p w:rsidR="00CA4103" w:rsidRPr="00AC1701" w:rsidRDefault="00CA4103" w:rsidP="003465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 Развитие дошкольников в соответствии с ФГОС </w:t>
            </w:r>
            <w:proofErr w:type="gramStart"/>
            <w:r w:rsidRPr="00AC1701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«Особенности организации образования детей с ОВЗ в условиях ДОУ»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17.08.2020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«Основные аспекты в организации дистанционного обучения. Проектирование и реализация организационно-педагогической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«Игровые технологии в работе с дошкольниками»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03.09.2022 г.</w:t>
            </w:r>
          </w:p>
          <w:p w:rsidR="00C42902" w:rsidRPr="00883A12" w:rsidRDefault="00C42902" w:rsidP="00C42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2023г; Оказание первой помощи в ДОУ, 2023г.</w:t>
            </w:r>
          </w:p>
        </w:tc>
      </w:tr>
      <w:tr w:rsidR="00CA4103" w:rsidRPr="00AC1701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Тимонина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 xml:space="preserve">Наталья 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Валерьевна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03.07.1979</w:t>
            </w:r>
          </w:p>
        </w:tc>
        <w:tc>
          <w:tcPr>
            <w:tcW w:w="1760" w:type="dxa"/>
            <w:shd w:val="clear" w:color="auto" w:fill="auto"/>
          </w:tcPr>
          <w:p w:rsidR="00AC1701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CA4103" w:rsidP="00AC1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2</w:t>
            </w:r>
            <w:r w:rsidR="00AC1701" w:rsidRPr="00AC1701">
              <w:rPr>
                <w:rFonts w:ascii="Times New Roman" w:hAnsi="Times New Roman"/>
                <w:sz w:val="24"/>
                <w:szCs w:val="24"/>
              </w:rPr>
              <w:t>2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>/</w:t>
            </w:r>
            <w:r w:rsidR="00AC1701" w:rsidRPr="00AC17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701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AC1701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22.06.1999 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«Педагогика дошкольного образования: Воспитатель образовательной организации» 700 ч. 11.08.2017 г.</w:t>
            </w:r>
          </w:p>
          <w:p w:rsidR="00CA4103" w:rsidRPr="00AC1701" w:rsidRDefault="00CA4103" w:rsidP="003465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«Экспертная оценка профессиональной деятельности педагогических работников Тверской области»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07.02.2018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 дополнительного образования дошкольной образовательной организации»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280 ч., 24.09.2018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 Развитие дошкольников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«Профессиональный стандарт. Педагог дошкольного образования. Педагогическая деятельность по реализации образовательных программ в дошкольном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«Методическое обеспечение и планирование учебно-исследовательской и проектной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«Образование детей с ОВЗ в условиях реализации ФГОС ДО» (инклюзивное образование)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15.04.2020 г., 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16.08.2020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24.04.2021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«Дополнительное образование в дошкольной образовательной организации (художественная направленность)»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06.09.2022 г.</w:t>
            </w:r>
          </w:p>
          <w:p w:rsidR="00796F96" w:rsidRDefault="00796F96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25.04.2023г.</w:t>
            </w:r>
          </w:p>
          <w:p w:rsidR="00796F96" w:rsidRPr="00AC1701" w:rsidRDefault="00796F96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</w:t>
            </w:r>
            <w:r w:rsidR="00C42902">
              <w:rPr>
                <w:rFonts w:ascii="Times New Roman" w:hAnsi="Times New Roman"/>
                <w:sz w:val="20"/>
                <w:szCs w:val="20"/>
              </w:rPr>
              <w:t>; Оказание первой помощи в ДОУ, 2023г.</w:t>
            </w:r>
          </w:p>
        </w:tc>
      </w:tr>
      <w:tr w:rsidR="00CA4103" w:rsidRPr="00AC1701" w:rsidTr="00AC1701">
        <w:trPr>
          <w:trHeight w:val="422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7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Яковлева Ольга Евгеньевна</w:t>
            </w: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16.02.1976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CA4103" w:rsidP="00AC1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3</w:t>
            </w:r>
            <w:r w:rsidR="00AC1701">
              <w:rPr>
                <w:rFonts w:ascii="Times New Roman" w:hAnsi="Times New Roman"/>
                <w:sz w:val="24"/>
                <w:szCs w:val="24"/>
              </w:rPr>
              <w:t>1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>/1</w:t>
            </w:r>
            <w:r w:rsidR="00AC17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CA4103" w:rsidP="00BA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Рыбинский педагогический колледж Ярославского ГПУ им. К.Д. Ушинского 28.05.1998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«Развитие дошкольников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 Профессиональная переподготовка «Педагог дополнительного образования детей и взрослых»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384 ч., 15.03.2019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«Особенности организации образования детей с ОВЗ в условиях ДОУ»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«Правила гигиены. Особенности работы детского сада в условиях сложной санитарно-эпидемиологической обстановки. Использование новейших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17.08.2020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27.04.2021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25.06.2021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«Инновационные формы взаимодействия с родителями дошкольников»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A20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05.09.2022 г.</w:t>
            </w:r>
          </w:p>
          <w:p w:rsidR="00796F96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«Внедрение Федеральной образовательной программы дошкольного образования – ФОП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дошкольном образовательном учреждении в рамках ФГОС» 72 часа, 25.04.2023г.</w:t>
            </w:r>
          </w:p>
          <w:p w:rsidR="00796F96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24.04.2023«Внедрение Федеральной образовательной программы дошкольного образования – ФОП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дошкольном образовательном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учреждении в рамках ФГОС» 72 часа, 25.04.2023г.</w:t>
            </w:r>
          </w:p>
          <w:p w:rsidR="00796F96" w:rsidRPr="00AC1701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</w:t>
            </w:r>
            <w:r w:rsidR="00C42902">
              <w:rPr>
                <w:rFonts w:ascii="Times New Roman" w:hAnsi="Times New Roman"/>
                <w:sz w:val="20"/>
                <w:szCs w:val="20"/>
              </w:rPr>
              <w:t>; Оказание первой помощи в ДОУ, 2023г.</w:t>
            </w:r>
          </w:p>
        </w:tc>
      </w:tr>
      <w:tr w:rsidR="00CA4103" w:rsidRPr="00AC1701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Травкина Дарья Анатольевна</w:t>
            </w: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10.12.1993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AC1701" w:rsidP="00AC1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4103" w:rsidRPr="00AC170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ГБОУ среднего профессионального образования «Тверской педагогический колледж» г. Тверь 26.06.2014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«Организация образовательного процесса в дошкольной организации в соответствии с ФГОС </w:t>
            </w:r>
            <w:proofErr w:type="gramStart"/>
            <w:r w:rsidRPr="00AC1701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31.10.2019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</w:t>
            </w:r>
            <w:proofErr w:type="gramStart"/>
            <w:r w:rsidRPr="00AC1701">
              <w:rPr>
                <w:rFonts w:ascii="Times New Roman" w:hAnsi="Times New Roman"/>
                <w:sz w:val="20"/>
                <w:szCs w:val="20"/>
              </w:rPr>
              <w:t>ии и ее</w:t>
            </w:r>
            <w:proofErr w:type="gram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18.08.2020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21.04.2021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 дополнительного образования детей и взрослых»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560 ч., 30.04.2021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«Основные аспекты в организации дистанционного обучения. Проектирование и реализация организационно-педагогической деятельности в условиях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реализации ФГОС </w:t>
            </w:r>
            <w:proofErr w:type="gramStart"/>
            <w:r w:rsidRPr="00AC1701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«Взаимодействие детского сада и семьи в современных условиях»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31.08.2022 г.</w:t>
            </w:r>
          </w:p>
          <w:p w:rsidR="00C42902" w:rsidRPr="00AC1701" w:rsidRDefault="00C42902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«Внедрение Федеральной образовательной программы дошкольного образования – ФОП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дошкольном образовательном учреждении в рамках ФГОС» 72 часа, 2023г; Оказание первой помощи в ДОУ, 2023г.</w:t>
            </w:r>
          </w:p>
        </w:tc>
      </w:tr>
      <w:tr w:rsidR="00CA4103" w:rsidRPr="00AC1701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AC1701" w:rsidP="00064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Елена Владимировна</w:t>
            </w:r>
          </w:p>
        </w:tc>
        <w:tc>
          <w:tcPr>
            <w:tcW w:w="1417" w:type="dxa"/>
          </w:tcPr>
          <w:p w:rsidR="00CA4103" w:rsidRPr="00AC1701" w:rsidRDefault="00AC1701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02.12.1983</w:t>
            </w:r>
          </w:p>
        </w:tc>
        <w:tc>
          <w:tcPr>
            <w:tcW w:w="1760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DF32D6" w:rsidP="00AC1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A4103" w:rsidRPr="00AC1701">
              <w:rPr>
                <w:rFonts w:ascii="Times New Roman" w:hAnsi="Times New Roman"/>
                <w:sz w:val="24"/>
                <w:szCs w:val="24"/>
              </w:rPr>
              <w:t xml:space="preserve">/в должности заведующей </w:t>
            </w:r>
            <w:r w:rsidR="00AC1701">
              <w:rPr>
                <w:rFonts w:ascii="Times New Roman" w:hAnsi="Times New Roman"/>
                <w:sz w:val="24"/>
                <w:szCs w:val="24"/>
              </w:rPr>
              <w:t>2.2 г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CA4103" w:rsidRPr="00AC1701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6D62A5" w:rsidRDefault="006D62A5" w:rsidP="006D6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Государственное образовательное учреждение высшего профессионального образования "Московский государственный университет экономики, статистики и информатики (МЭСИ)"</w:t>
            </w:r>
          </w:p>
        </w:tc>
        <w:tc>
          <w:tcPr>
            <w:tcW w:w="1560" w:type="dxa"/>
            <w:shd w:val="clear" w:color="auto" w:fill="auto"/>
          </w:tcPr>
          <w:p w:rsidR="00CA4103" w:rsidRPr="006D62A5" w:rsidRDefault="006D62A5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Специальность – экономист, </w:t>
            </w: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 </w:t>
            </w:r>
            <w:proofErr w:type="spellStart"/>
            <w:proofErr w:type="gramStart"/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специаль</w:t>
            </w: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ности</w:t>
            </w:r>
            <w:proofErr w:type="spellEnd"/>
            <w:proofErr w:type="gramEnd"/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"Бухгалтерский учет, анализ и аудит"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«Менеджмент в образовании</w:t>
            </w:r>
            <w:r w:rsidR="007C1CDB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7C1CDB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/>
                <w:sz w:val="20"/>
                <w:szCs w:val="20"/>
              </w:rPr>
              <w:t>04.08.2022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«Охрана труда»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40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21.07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.2021 г.</w:t>
            </w:r>
            <w:r w:rsidR="007C1CDB">
              <w:rPr>
                <w:rFonts w:ascii="Times New Roman" w:hAnsi="Times New Roman"/>
                <w:sz w:val="20"/>
                <w:szCs w:val="20"/>
              </w:rPr>
              <w:t>; 16ч 07.09.2022г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«Обеспечение пожарной безопасности на объектах защиты»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.0</w:t>
            </w:r>
            <w:r w:rsidR="007C1CDB">
              <w:rPr>
                <w:rFonts w:ascii="Times New Roman" w:hAnsi="Times New Roman"/>
                <w:sz w:val="20"/>
                <w:szCs w:val="20"/>
              </w:rPr>
              <w:t>7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.2021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«Организация антитеррористической защищенности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образовательной организации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7C1CDB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ч.,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.2021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«Работа со служебной информацией ограниченного распространения</w:t>
            </w:r>
            <w:r w:rsidR="007C1CD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содерж-ся</w:t>
            </w:r>
            <w:proofErr w:type="spellEnd"/>
            <w:r w:rsidR="007C1CDB">
              <w:rPr>
                <w:rFonts w:ascii="Times New Roman" w:hAnsi="Times New Roman"/>
                <w:sz w:val="20"/>
                <w:szCs w:val="20"/>
              </w:rPr>
              <w:t xml:space="preserve"> в документах об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антитеррорист</w:t>
            </w:r>
            <w:proofErr w:type="gramStart"/>
            <w:r w:rsidR="007C1CD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="007C1CDB">
              <w:rPr>
                <w:rFonts w:ascii="Times New Roman" w:hAnsi="Times New Roman"/>
                <w:sz w:val="20"/>
                <w:szCs w:val="20"/>
              </w:rPr>
              <w:t>ащищенностиобразоват</w:t>
            </w:r>
            <w:proofErr w:type="spellEnd"/>
            <w:r w:rsidR="007C1CDB">
              <w:rPr>
                <w:rFonts w:ascii="Times New Roman" w:hAnsi="Times New Roman"/>
                <w:sz w:val="20"/>
                <w:szCs w:val="20"/>
              </w:rPr>
              <w:t xml:space="preserve">-й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орг-ии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24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20.09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.2021 г.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</w:t>
            </w:r>
            <w:r w:rsidR="007C1CDB">
              <w:rPr>
                <w:rFonts w:ascii="Times New Roman" w:hAnsi="Times New Roman"/>
                <w:sz w:val="20"/>
                <w:szCs w:val="20"/>
              </w:rPr>
              <w:t>Управление  государственными и муниципальными закупками (44-ФЗ)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7C1CDB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260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/>
                <w:sz w:val="20"/>
                <w:szCs w:val="20"/>
              </w:rPr>
              <w:t>01.07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«Противодействие коррупции</w:t>
            </w:r>
            <w:r w:rsidR="007C1CDB">
              <w:rPr>
                <w:rFonts w:ascii="Times New Roman" w:hAnsi="Times New Roman"/>
                <w:sz w:val="20"/>
                <w:szCs w:val="20"/>
              </w:rPr>
              <w:t>: анализ, выявления, профилактика и принятие обязательных организационных мер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.2022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«Экологическая безопасность»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«Охрана окружающей среды»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«Обращение с опасными отходами 1-4 класса опасности»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947FF" w:rsidRDefault="00C42902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«Внедрение Федеральной образовательной программы дошкольного образования – ФОП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дошкольном образовательном учреждении в рамках ФГОС» 72 часа, 2023г, </w:t>
            </w:r>
            <w:r w:rsidR="00C947FF">
              <w:rPr>
                <w:rFonts w:ascii="Times New Roman" w:hAnsi="Times New Roman"/>
                <w:sz w:val="20"/>
                <w:szCs w:val="20"/>
              </w:rPr>
              <w:t>«Педагог дополнительного образования детей и взрослых», 06.08.2023г.;</w:t>
            </w:r>
            <w:bookmarkStart w:id="0" w:name="_GoBack"/>
            <w:bookmarkEnd w:id="0"/>
          </w:p>
          <w:p w:rsidR="007C1CDB" w:rsidRPr="00AC1701" w:rsidRDefault="00C42902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первой помощи в ДОУ, 2022Г.</w:t>
            </w:r>
          </w:p>
        </w:tc>
      </w:tr>
    </w:tbl>
    <w:p w:rsidR="0026566C" w:rsidRPr="00AC1701" w:rsidRDefault="0026566C" w:rsidP="0026566C">
      <w:pPr>
        <w:rPr>
          <w:rFonts w:ascii="Times New Roman" w:hAnsi="Times New Roman"/>
          <w:sz w:val="20"/>
          <w:szCs w:val="20"/>
        </w:rPr>
      </w:pPr>
    </w:p>
    <w:p w:rsidR="0026566C" w:rsidRPr="00AC1701" w:rsidRDefault="0026566C" w:rsidP="0026566C">
      <w:pPr>
        <w:rPr>
          <w:rFonts w:ascii="Times New Roman" w:hAnsi="Times New Roman"/>
          <w:sz w:val="20"/>
          <w:szCs w:val="20"/>
        </w:rPr>
      </w:pPr>
    </w:p>
    <w:p w:rsidR="00256BA8" w:rsidRPr="00AC1701" w:rsidRDefault="00256BA8">
      <w:pPr>
        <w:rPr>
          <w:rFonts w:ascii="Times New Roman" w:hAnsi="Times New Roman"/>
          <w:sz w:val="20"/>
          <w:szCs w:val="20"/>
        </w:rPr>
      </w:pPr>
    </w:p>
    <w:sectPr w:rsidR="00256BA8" w:rsidRPr="00AC1701" w:rsidSect="0026566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C4C"/>
    <w:rsid w:val="00064E25"/>
    <w:rsid w:val="001A0B3E"/>
    <w:rsid w:val="0025594E"/>
    <w:rsid w:val="00256BA8"/>
    <w:rsid w:val="0026566C"/>
    <w:rsid w:val="00342F41"/>
    <w:rsid w:val="003B0977"/>
    <w:rsid w:val="0044729F"/>
    <w:rsid w:val="004D05E0"/>
    <w:rsid w:val="00562C4C"/>
    <w:rsid w:val="006D62A5"/>
    <w:rsid w:val="00796F96"/>
    <w:rsid w:val="007C1CDB"/>
    <w:rsid w:val="00882224"/>
    <w:rsid w:val="008B29C7"/>
    <w:rsid w:val="0095224F"/>
    <w:rsid w:val="00A20B2C"/>
    <w:rsid w:val="00AC1701"/>
    <w:rsid w:val="00BA50A6"/>
    <w:rsid w:val="00BD6BA5"/>
    <w:rsid w:val="00C42902"/>
    <w:rsid w:val="00C947FF"/>
    <w:rsid w:val="00CA4103"/>
    <w:rsid w:val="00DF32D6"/>
    <w:rsid w:val="00FB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2023-08-28T08:47:00Z</dcterms:created>
  <dcterms:modified xsi:type="dcterms:W3CDTF">2023-08-28T15:32:00Z</dcterms:modified>
</cp:coreProperties>
</file>