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A01460" w:rsidRPr="00A01460" w:rsidRDefault="00A01460" w:rsidP="00A014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Конспект занятия по математике (ФЭМП)</w:t>
      </w:r>
    </w:p>
    <w:p w:rsidR="00A01460" w:rsidRPr="00A01460" w:rsidRDefault="00A01460" w:rsidP="00A014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 xml:space="preserve">в старшей группе </w:t>
      </w:r>
      <w:r w:rsidRPr="00A01460">
        <w:rPr>
          <w:rFonts w:ascii="Times New Roman" w:hAnsi="Times New Roman" w:cs="Times New Roman"/>
          <w:b/>
          <w:bCs/>
          <w:sz w:val="28"/>
          <w:szCs w:val="28"/>
        </w:rPr>
        <w:t>«Путешествие в сказку. Порядковый счет до 10».</w:t>
      </w:r>
    </w:p>
    <w:p w:rsidR="00A01460" w:rsidRPr="00A01460" w:rsidRDefault="00A01460" w:rsidP="00A014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Комплексная программа «От рождения до школы»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 xml:space="preserve">под редакцией Н.Е. </w:t>
      </w:r>
      <w:proofErr w:type="spellStart"/>
      <w:r w:rsidRPr="00A01460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A01460">
        <w:rPr>
          <w:rFonts w:ascii="Times New Roman" w:hAnsi="Times New Roman" w:cs="Times New Roman"/>
          <w:sz w:val="28"/>
          <w:szCs w:val="28"/>
        </w:rPr>
        <w:t>, Т.С. Комаровой, М.А. Васильевой.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b/>
          <w:bCs/>
          <w:sz w:val="28"/>
          <w:szCs w:val="28"/>
        </w:rPr>
        <w:t>Возрастная группа:</w:t>
      </w:r>
      <w:r w:rsidRPr="00A01460">
        <w:rPr>
          <w:rFonts w:ascii="Times New Roman" w:hAnsi="Times New Roman" w:cs="Times New Roman"/>
          <w:sz w:val="28"/>
          <w:szCs w:val="28"/>
        </w:rPr>
        <w:t> старшая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A01460">
        <w:rPr>
          <w:rFonts w:ascii="Times New Roman" w:hAnsi="Times New Roman" w:cs="Times New Roman"/>
          <w:sz w:val="28"/>
          <w:szCs w:val="28"/>
        </w:rPr>
        <w:t> «Путешествие в сказку. Порядковый счет до 10».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b/>
          <w:bCs/>
          <w:sz w:val="28"/>
          <w:szCs w:val="28"/>
        </w:rPr>
        <w:t>Ведущая образовательная область:</w:t>
      </w:r>
      <w:r w:rsidRPr="00A01460">
        <w:rPr>
          <w:rFonts w:ascii="Times New Roman" w:hAnsi="Times New Roman" w:cs="Times New Roman"/>
          <w:sz w:val="28"/>
          <w:szCs w:val="28"/>
        </w:rPr>
        <w:t> познавательная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01460">
        <w:rPr>
          <w:rFonts w:ascii="Times New Roman" w:hAnsi="Times New Roman" w:cs="Times New Roman"/>
          <w:sz w:val="28"/>
          <w:szCs w:val="28"/>
        </w:rPr>
        <w:t> создать условия для закрепления порядкового счета до 10.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b/>
          <w:bCs/>
          <w:sz w:val="28"/>
          <w:szCs w:val="28"/>
        </w:rPr>
        <w:t>Образовательная:</w:t>
      </w:r>
      <w:r w:rsidRPr="00A01460">
        <w:rPr>
          <w:rFonts w:ascii="Times New Roman" w:hAnsi="Times New Roman" w:cs="Times New Roman"/>
          <w:sz w:val="28"/>
          <w:szCs w:val="28"/>
        </w:rPr>
        <w:t> способствовать накоплению умений считать до 10 и обратно, умение соотносить количество предметов с цифрой; знание геометрических фигур; названий дней недели и их последовательность.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460">
        <w:rPr>
          <w:rFonts w:ascii="Times New Roman" w:hAnsi="Times New Roman" w:cs="Times New Roman"/>
          <w:b/>
          <w:bCs/>
          <w:sz w:val="28"/>
          <w:szCs w:val="28"/>
        </w:rPr>
        <w:t>Развивающая</w:t>
      </w:r>
      <w:proofErr w:type="gramEnd"/>
      <w:r w:rsidRPr="00A0146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01460">
        <w:rPr>
          <w:rFonts w:ascii="Times New Roman" w:hAnsi="Times New Roman" w:cs="Times New Roman"/>
          <w:sz w:val="28"/>
          <w:szCs w:val="28"/>
        </w:rPr>
        <w:t> развивать социальные навыки умения работать в группе, в паре, находить решение и делать выводы.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b/>
          <w:bCs/>
          <w:sz w:val="28"/>
          <w:szCs w:val="28"/>
        </w:rPr>
        <w:t>Воспитательная:</w:t>
      </w:r>
      <w:r w:rsidRPr="00A01460">
        <w:rPr>
          <w:rFonts w:ascii="Times New Roman" w:hAnsi="Times New Roman" w:cs="Times New Roman"/>
          <w:sz w:val="28"/>
          <w:szCs w:val="28"/>
        </w:rPr>
        <w:t> воспитывать сдержанность, усидчивость, доброжелательность чувства взаимовыручки, желание прийти на помощь.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b/>
          <w:bCs/>
          <w:sz w:val="28"/>
          <w:szCs w:val="28"/>
        </w:rPr>
        <w:t>Виды деятельности:</w:t>
      </w:r>
      <w:r w:rsidRPr="00A01460">
        <w:rPr>
          <w:rFonts w:ascii="Times New Roman" w:hAnsi="Times New Roman" w:cs="Times New Roman"/>
          <w:sz w:val="28"/>
          <w:szCs w:val="28"/>
        </w:rPr>
        <w:t> игровая, продуктивная, музыкально-художественная.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b/>
          <w:bCs/>
          <w:sz w:val="28"/>
          <w:szCs w:val="28"/>
        </w:rPr>
        <w:t>Формы организации:</w:t>
      </w:r>
      <w:r w:rsidRPr="00A01460">
        <w:rPr>
          <w:rFonts w:ascii="Times New Roman" w:hAnsi="Times New Roman" w:cs="Times New Roman"/>
          <w:sz w:val="28"/>
          <w:szCs w:val="28"/>
        </w:rPr>
        <w:t> индивидуальная, групповая, работа парами.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b/>
          <w:bCs/>
          <w:sz w:val="28"/>
          <w:szCs w:val="28"/>
        </w:rPr>
        <w:t>Форма реализации:</w:t>
      </w:r>
      <w:r w:rsidRPr="00A01460">
        <w:rPr>
          <w:rFonts w:ascii="Times New Roman" w:hAnsi="Times New Roman" w:cs="Times New Roman"/>
          <w:sz w:val="28"/>
          <w:szCs w:val="28"/>
        </w:rPr>
        <w:t> использование пособий, музыкального сопровождения, демонстрация иллюстративных пособий;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Поисковые и проблемные вопросы к детям, поощрение, пояснение, подведение к выводу;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Создание игровой мотивации, сюрпризный момент, игры, активная деятельность детей, сравнение, сопоставление.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460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A01460">
        <w:rPr>
          <w:rFonts w:ascii="Times New Roman" w:hAnsi="Times New Roman" w:cs="Times New Roman"/>
          <w:sz w:val="28"/>
          <w:szCs w:val="28"/>
        </w:rPr>
        <w:t> ковер-самолет, сказочная музыка, геометрические фигуры, игрушка «Медведь», «Дощечки» с цифрами, иллюстрации со сказочными краями, макет платья.</w:t>
      </w:r>
      <w:proofErr w:type="gramEnd"/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b/>
          <w:bCs/>
          <w:sz w:val="28"/>
          <w:szCs w:val="28"/>
        </w:rPr>
        <w:t>Ход НОД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Вводная часть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Дети вместе с воспитателем встают в круг.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Создание игровой мотивации.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Ребята, к нам в группу пришло письмо от волшебницы. Давайте посмотрим, что в конверте и что написано в письме? (Карта, добрая Фея пригласила нас отправиться в сказочное путешествие в четверг).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Ребята, назовите дни недели по порядку?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Дети: Понедельник, Вторник, Среда, Четверг, Пятница, Суббота, Воскресенье.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Какой день недели идет после вторника? (Среда)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После четверга? (Пятница)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После субботы? (Воскресенье)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Какой день недели идет перед вторником? (Понедельник)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Перед средой? (Вторник)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Перед воскресеньем? (Суббота)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Какой день недели находится между средой и пятницей? (Четверг)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Между субботой и понедельником? (Воскресенье)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Между четвергом и субботой? (Пятница)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Подготовка к путешествию в сказочную страну – выбор волшебного транспорта.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Молодцы! А на чем же мы отправимся в сказочную страну (автобус, поезд). Ребята, запомните, если мы отправляемся в сказочную страну, то и транспорт наш тоже должен быть сказочным и необыкновенным. Хотите на ковре – самолете? (Да)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Соотнесение цифр.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Тогда берите билеты. Теперь занимаем места на ковре-самолете в соответствии с цифрой на билете и цифрой на местах в нашем транспорте.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lastRenderedPageBreak/>
        <w:t>Путешествие в сказочную страну по карте.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Станция 1. «Геометрические фигуры»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Ребята, мы летим в сказочную страну, какие сказки вы знаете?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(Дети называют любимые сказки)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Смотрите, мы оказались на поляне геометрических фигур! Видите, все фигуры перепутаны. По каким признакам можно разделить эти фигуры? И на какие группы их можно разделить? (По цвету, по форме, по размеру).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Ребята, давайте разделимся на три команды: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1 команда будет собирать фигуры красного цвета.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2 команда будет собирать фигуры желтого цвета.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3 команда будет собирать фигуры синего цвета.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А как мы можем еще разобрать фигуры? (По форме, по размеру)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А теперь разберите по форме. Молодцы! А сейчас по величине (Самостоятельная работа детей).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Итак, сколько группы вас получилось? Назовите их (по форме, по цвету, по размеру) Молодцы! Привели поляну в порядок. Едем дальше.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Станция 2 «Ремонт моста»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Ребята, смотрите, перед нами река, а мост разобран. Давайте  отремонтируем его. На каждой дощечке есть цифры. Чтобы наш мост был крепким, дощечки с цифрами надо сложить по порядку, от 1 до 10 (самостоятельная работа детей).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Проверим. Сосчитайте дощечки по порядку. Ничего не пропустили? (нет). Теперь посчитайте в обратном порядке.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Назовите, какая цифра стоит перед цифрой 6, 8, 10? (5,7,9).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Назовите соседей цифр 4,6,9 (3и5, 5и7, 8и10).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Молодцы! Все сделали правильно! Наш мост в порядке, едем дальше.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Станция 3 «Лесная чаща»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 xml:space="preserve">- Ребята, кто это сидит </w:t>
      </w:r>
      <w:proofErr w:type="gramStart"/>
      <w:r w:rsidRPr="00A0146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1460">
        <w:rPr>
          <w:rFonts w:ascii="Times New Roman" w:hAnsi="Times New Roman" w:cs="Times New Roman"/>
          <w:sz w:val="28"/>
          <w:szCs w:val="28"/>
        </w:rPr>
        <w:t xml:space="preserve"> зеленой чаще на пеньке? (Медведь)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lastRenderedPageBreak/>
        <w:t> - Какой он? (грустный)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 xml:space="preserve">Наверное, у него что-то случилось. Смотрите, у него в руках конверт, давайте посмотрим, что там (Дети вскрывают конверт и видят карточки с точками и цифрами). Как вы думаете, что случилось с Медведем. (Он не знает цифры, у него не получается рисунок). Ребята, а вы можете помочь ему справиться с заданием (индивидуальная работа по карточкам). Что хотел нарисовать </w:t>
      </w:r>
      <w:proofErr w:type="gramStart"/>
      <w:r w:rsidRPr="00A01460">
        <w:rPr>
          <w:rFonts w:ascii="Times New Roman" w:hAnsi="Times New Roman" w:cs="Times New Roman"/>
          <w:sz w:val="28"/>
          <w:szCs w:val="28"/>
        </w:rPr>
        <w:t>Медведь</w:t>
      </w:r>
      <w:proofErr w:type="gramEnd"/>
      <w:r w:rsidRPr="00A01460">
        <w:rPr>
          <w:rFonts w:ascii="Times New Roman" w:hAnsi="Times New Roman" w:cs="Times New Roman"/>
          <w:sz w:val="28"/>
          <w:szCs w:val="28"/>
        </w:rPr>
        <w:t xml:space="preserve"> но не смог? (Гриб)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Молодцы, помогли Медведю! Он говорит нам большое спасибо. Пора идти дальше!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Станция 4 «Сказочный город»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Ребята, мы приехали в сказочный город. Кто здесь живет? (</w:t>
      </w:r>
      <w:proofErr w:type="spellStart"/>
      <w:r w:rsidRPr="00A01460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A01460">
        <w:rPr>
          <w:rFonts w:ascii="Times New Roman" w:hAnsi="Times New Roman" w:cs="Times New Roman"/>
          <w:sz w:val="28"/>
          <w:szCs w:val="28"/>
        </w:rPr>
        <w:t xml:space="preserve">, Медведь, Кукла </w:t>
      </w:r>
      <w:proofErr w:type="gramStart"/>
      <w:r w:rsidRPr="00A01460">
        <w:rPr>
          <w:rFonts w:ascii="Times New Roman" w:hAnsi="Times New Roman" w:cs="Times New Roman"/>
          <w:sz w:val="28"/>
          <w:szCs w:val="28"/>
        </w:rPr>
        <w:t>Гуля</w:t>
      </w:r>
      <w:proofErr w:type="gramEnd"/>
      <w:r w:rsidRPr="00A01460">
        <w:rPr>
          <w:rFonts w:ascii="Times New Roman" w:hAnsi="Times New Roman" w:cs="Times New Roman"/>
          <w:sz w:val="28"/>
          <w:szCs w:val="28"/>
        </w:rPr>
        <w:t>).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Давайте, покажем нашим героям, как мы умеем отдыхать.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Динамическая пауза: Медведь.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Что они делают? (Сидят за столом, пишут, рисуют)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01460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A01460">
        <w:rPr>
          <w:rFonts w:ascii="Times New Roman" w:hAnsi="Times New Roman" w:cs="Times New Roman"/>
          <w:sz w:val="28"/>
          <w:szCs w:val="28"/>
        </w:rPr>
        <w:t xml:space="preserve"> они решают задачи. Поможем им? (Да)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1460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A01460">
        <w:rPr>
          <w:rFonts w:ascii="Times New Roman" w:hAnsi="Times New Roman" w:cs="Times New Roman"/>
          <w:sz w:val="28"/>
          <w:szCs w:val="28"/>
        </w:rPr>
        <w:t>: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Три яблоки из сада ежик притащил,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460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A01460">
        <w:rPr>
          <w:rFonts w:ascii="Times New Roman" w:hAnsi="Times New Roman" w:cs="Times New Roman"/>
          <w:sz w:val="28"/>
          <w:szCs w:val="28"/>
        </w:rPr>
        <w:t xml:space="preserve"> румяное белке подарил!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С радостью подарок получила белка.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Сосчитайте яблоки у ежа в тарелке (2).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 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Медведь: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Пять ворон на крышу сели,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Две еще к ним прилетели.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Отвечайте быстро смело!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Сколько всех их прилетело? (7)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 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lastRenderedPageBreak/>
        <w:t xml:space="preserve">Кукла </w:t>
      </w:r>
      <w:proofErr w:type="gramStart"/>
      <w:r w:rsidRPr="00A01460">
        <w:rPr>
          <w:rFonts w:ascii="Times New Roman" w:hAnsi="Times New Roman" w:cs="Times New Roman"/>
          <w:sz w:val="28"/>
          <w:szCs w:val="28"/>
        </w:rPr>
        <w:t>Гуля</w:t>
      </w:r>
      <w:proofErr w:type="gramEnd"/>
      <w:r w:rsidRPr="00A01460">
        <w:rPr>
          <w:rFonts w:ascii="Times New Roman" w:hAnsi="Times New Roman" w:cs="Times New Roman"/>
          <w:sz w:val="28"/>
          <w:szCs w:val="28"/>
        </w:rPr>
        <w:t>: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Шесть веселых медвежат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За малиной в лес спешат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Но один малыш устал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От товарищей отстал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А теперь ответ найди: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Сколько мишек впереди? (5)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 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Молодцы!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1460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A01460">
        <w:rPr>
          <w:rFonts w:ascii="Times New Roman" w:hAnsi="Times New Roman" w:cs="Times New Roman"/>
          <w:sz w:val="28"/>
          <w:szCs w:val="28"/>
        </w:rPr>
        <w:t xml:space="preserve"> приглашает вас за стол. Садимся за столы парами в соответствии с номерами на билетах (дети рассаживаются). </w:t>
      </w:r>
      <w:proofErr w:type="spellStart"/>
      <w:r w:rsidRPr="00A01460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A01460">
        <w:rPr>
          <w:rFonts w:ascii="Times New Roman" w:hAnsi="Times New Roman" w:cs="Times New Roman"/>
          <w:sz w:val="28"/>
          <w:szCs w:val="28"/>
        </w:rPr>
        <w:t xml:space="preserve"> очень любит красивые платья. Давайте нарисуем ей красивое платье и подарим</w:t>
      </w:r>
      <w:proofErr w:type="gramStart"/>
      <w:r w:rsidRPr="00A014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0146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014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01460">
        <w:rPr>
          <w:rFonts w:ascii="Times New Roman" w:hAnsi="Times New Roman" w:cs="Times New Roman"/>
          <w:sz w:val="28"/>
          <w:szCs w:val="28"/>
        </w:rPr>
        <w:t>амостоятельная работа детей в парах)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 </w:t>
      </w:r>
      <w:r w:rsidRPr="00A01460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часть: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Ребята, вот и подошло наше путешествие к концу. Пора отправляться домой.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b/>
          <w:bCs/>
          <w:sz w:val="28"/>
          <w:szCs w:val="28"/>
        </w:rPr>
        <w:t>Рефлексия занятия: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- Понравилось ли вам путешествие? Чем понравилось? Какие трудности встречались на пути? Сегодня вы были дружными, помогли сказочным героям справиться с заданиями. Попрощайтесь с друзьями. Нам пора возвращаться домой.</w:t>
      </w:r>
    </w:p>
    <w:p w:rsidR="00A01460" w:rsidRPr="00A01460" w:rsidRDefault="00A01460" w:rsidP="00A01460">
      <w:pPr>
        <w:jc w:val="both"/>
        <w:rPr>
          <w:rFonts w:ascii="Times New Roman" w:hAnsi="Times New Roman" w:cs="Times New Roman"/>
          <w:sz w:val="28"/>
          <w:szCs w:val="28"/>
        </w:rPr>
      </w:pPr>
      <w:r w:rsidRPr="00A01460">
        <w:rPr>
          <w:rFonts w:ascii="Times New Roman" w:hAnsi="Times New Roman" w:cs="Times New Roman"/>
          <w:sz w:val="28"/>
          <w:szCs w:val="28"/>
        </w:rPr>
        <w:t>(Дети с воспитателем садятся на ковер-самолет и летят домой)</w:t>
      </w:r>
    </w:p>
    <w:p w:rsidR="00BF5D3B" w:rsidRDefault="00BF5D3B" w:rsidP="00A01460">
      <w:pPr>
        <w:jc w:val="both"/>
      </w:pPr>
    </w:p>
    <w:sectPr w:rsidR="00BF5D3B" w:rsidSect="009A17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EDC"/>
    <w:multiLevelType w:val="multilevel"/>
    <w:tmpl w:val="5D7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50AF"/>
    <w:multiLevelType w:val="multilevel"/>
    <w:tmpl w:val="217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21101"/>
    <w:multiLevelType w:val="multilevel"/>
    <w:tmpl w:val="2A6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D09C8"/>
    <w:rsid w:val="001D09C8"/>
    <w:rsid w:val="003401D5"/>
    <w:rsid w:val="003E7038"/>
    <w:rsid w:val="006B2F25"/>
    <w:rsid w:val="009A178D"/>
    <w:rsid w:val="009F49D1"/>
    <w:rsid w:val="00A01460"/>
    <w:rsid w:val="00AB6420"/>
    <w:rsid w:val="00B31ACA"/>
    <w:rsid w:val="00B4215A"/>
    <w:rsid w:val="00BD5D07"/>
    <w:rsid w:val="00BF5D3B"/>
    <w:rsid w:val="00E85B1F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60"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0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2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4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895</Words>
  <Characters>5103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2024-03-12T11:52:00Z</dcterms:created>
  <dcterms:modified xsi:type="dcterms:W3CDTF">2024-03-12T11:52:00Z</dcterms:modified>
</cp:coreProperties>
</file>