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6C" w:rsidRPr="004E0E1A" w:rsidRDefault="0026566C" w:rsidP="002656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МДОУ </w:t>
      </w:r>
      <w:proofErr w:type="gramStart"/>
      <w:r w:rsidRPr="004E0E1A">
        <w:rPr>
          <w:rFonts w:ascii="Times New Roman" w:hAnsi="Times New Roman"/>
          <w:b/>
          <w:i/>
          <w:sz w:val="28"/>
          <w:szCs w:val="28"/>
        </w:rPr>
        <w:t>« Детский</w:t>
      </w:r>
      <w:proofErr w:type="gramEnd"/>
      <w:r w:rsidRPr="004E0E1A">
        <w:rPr>
          <w:rFonts w:ascii="Times New Roman" w:hAnsi="Times New Roman"/>
          <w:b/>
          <w:i/>
          <w:sz w:val="28"/>
          <w:szCs w:val="28"/>
        </w:rPr>
        <w:t xml:space="preserve"> сад </w:t>
      </w:r>
      <w:r w:rsidR="00AC1701">
        <w:rPr>
          <w:rFonts w:ascii="Times New Roman" w:hAnsi="Times New Roman"/>
          <w:b/>
          <w:i/>
          <w:sz w:val="28"/>
          <w:szCs w:val="28"/>
        </w:rPr>
        <w:t>Березка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4D05E0">
        <w:rPr>
          <w:rFonts w:ascii="Times New Roman" w:hAnsi="Times New Roman"/>
          <w:b/>
          <w:sz w:val="28"/>
          <w:szCs w:val="28"/>
        </w:rPr>
        <w:t>на 202</w:t>
      </w:r>
      <w:r w:rsidR="0096054B">
        <w:rPr>
          <w:rFonts w:ascii="Times New Roman" w:hAnsi="Times New Roman"/>
          <w:b/>
          <w:sz w:val="28"/>
          <w:szCs w:val="28"/>
        </w:rPr>
        <w:t>4</w:t>
      </w:r>
      <w:r w:rsidR="004D05E0">
        <w:rPr>
          <w:rFonts w:ascii="Times New Roman" w:hAnsi="Times New Roman"/>
          <w:b/>
          <w:sz w:val="28"/>
          <w:szCs w:val="28"/>
        </w:rPr>
        <w:t>-202</w:t>
      </w:r>
      <w:r w:rsidR="0096054B">
        <w:rPr>
          <w:rFonts w:ascii="Times New Roman" w:hAnsi="Times New Roman"/>
          <w:b/>
          <w:sz w:val="28"/>
          <w:szCs w:val="28"/>
        </w:rPr>
        <w:t>5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417"/>
        <w:gridCol w:w="1760"/>
        <w:gridCol w:w="934"/>
        <w:gridCol w:w="1050"/>
        <w:gridCol w:w="1559"/>
        <w:gridCol w:w="1501"/>
        <w:gridCol w:w="1560"/>
        <w:gridCol w:w="3289"/>
      </w:tblGrid>
      <w:tr w:rsidR="00CA4103" w:rsidRPr="006C7CEA" w:rsidTr="00AC1701">
        <w:tc>
          <w:tcPr>
            <w:tcW w:w="533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7" w:type="dxa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/группа</w:t>
            </w:r>
          </w:p>
        </w:tc>
        <w:tc>
          <w:tcPr>
            <w:tcW w:w="934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5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CA4103" w:rsidRPr="006C7CEA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Симакова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Любовь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25.02.1959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883A12" w:rsidRDefault="00CA4103" w:rsidP="00F16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6C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/4</w:t>
            </w:r>
            <w:r w:rsidR="00F16C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</w:t>
            </w:r>
            <w:r w:rsidRPr="00AC1701">
              <w:rPr>
                <w:rFonts w:ascii="Times New Roman" w:hAnsi="Times New Roman"/>
              </w:rPr>
              <w:t>едицинс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кое училище, 01.03.1978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«Педагогика дошкольного образования: Воспитатель образовательной организации» 700 ч. 09.06.2017 г.</w:t>
            </w:r>
          </w:p>
          <w:p w:rsidR="00CA4103" w:rsidRPr="00AC1701" w:rsidRDefault="00CA4103" w:rsidP="003465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1701">
              <w:rPr>
                <w:rFonts w:ascii="Times New Roman" w:hAnsi="Times New Roman"/>
                <w:sz w:val="20"/>
                <w:szCs w:val="20"/>
              </w:rPr>
              <w:t>« Развитие</w:t>
            </w:r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образования детей с ОВЗ в условиях ДОУ»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17.08.2020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«Основные аспекты в организации дистанционного обучения. Проектирование и реализация организационно-педагогической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«Игровые технологии в работе с дошкольниками»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03.09.2022 г.</w:t>
            </w:r>
          </w:p>
          <w:p w:rsidR="00F16CDB" w:rsidRPr="00883A12" w:rsidRDefault="00C42902" w:rsidP="000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2023г; Оказание первой помощи в ДОУ, 2023г.</w:t>
            </w:r>
            <w:r w:rsidR="00F16CDB">
              <w:rPr>
                <w:rFonts w:ascii="Times New Roman" w:hAnsi="Times New Roman"/>
                <w:sz w:val="20"/>
                <w:szCs w:val="20"/>
              </w:rPr>
              <w:t>;</w:t>
            </w:r>
            <w:r w:rsidR="00060E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060EA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060EA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060EA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060EA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5550E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«Антитеррористическая защищенность образовательной организации», 19.04.2024г; «Основы обеспечения информационной безопасности детей в сети Интернет», 72ч 15.04.2024г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Тимонина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 xml:space="preserve">Наталья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Валерьевна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03.07.1979</w:t>
            </w:r>
          </w:p>
        </w:tc>
        <w:tc>
          <w:tcPr>
            <w:tcW w:w="1760" w:type="dxa"/>
            <w:shd w:val="clear" w:color="auto" w:fill="auto"/>
          </w:tcPr>
          <w:p w:rsidR="00AC1701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0A2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2</w:t>
            </w:r>
            <w:r w:rsidR="000A2E7C">
              <w:rPr>
                <w:rFonts w:ascii="Times New Roman" w:hAnsi="Times New Roman"/>
                <w:sz w:val="24"/>
                <w:szCs w:val="24"/>
              </w:rPr>
              <w:t>3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</w:t>
            </w:r>
            <w:r w:rsidR="00AC1701" w:rsidRPr="00AC1701">
              <w:rPr>
                <w:rFonts w:ascii="Times New Roman" w:hAnsi="Times New Roman"/>
                <w:sz w:val="24"/>
                <w:szCs w:val="24"/>
              </w:rPr>
              <w:t>2</w:t>
            </w:r>
            <w:r w:rsidR="000A2E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CA4103" w:rsidRPr="003542E1" w:rsidRDefault="003542E1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701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«Педагогика дошкольного образования: Воспитатель образовательной организации» 700 ч. 11.08.2017 г.</w:t>
            </w:r>
          </w:p>
          <w:p w:rsidR="00CA4103" w:rsidRPr="00AC1701" w:rsidRDefault="00CA4103" w:rsidP="003465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«Экспертная оценка профессиональной деятельности педагогических работников Тверской области»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07.02.2018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 дополнительного образования дошкольной образовательной организации»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280 ч., 24.09.2018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 Развитие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«Методическое обеспечение и планирование учебно-исследовательской и проектной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«Образование детей с ОВЗ в условиях реализации ФГОС ДО» (инклюзивное образование)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15.04.2020 г., 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16.08.2020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24.04.2021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«Дополнительное образование в дошкольной образовательной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(художественная направленность)»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06.09.2022 г.</w:t>
            </w:r>
          </w:p>
          <w:p w:rsidR="00796F96" w:rsidRDefault="00796F96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Default="00796F96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60FDE" w:rsidRPr="00AC1701" w:rsidRDefault="00A711B4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</w:p>
        </w:tc>
      </w:tr>
      <w:tr w:rsidR="00CA4103" w:rsidRPr="00AC1701" w:rsidTr="00AC1701">
        <w:trPr>
          <w:trHeight w:val="422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7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Яковлева Ольга Евгеньевна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16.02.1976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7D2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3</w:t>
            </w:r>
            <w:r w:rsidR="007D27AC">
              <w:rPr>
                <w:rFonts w:ascii="Times New Roman" w:hAnsi="Times New Roman"/>
                <w:sz w:val="24"/>
                <w:szCs w:val="24"/>
              </w:rPr>
              <w:t>2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/1</w:t>
            </w:r>
            <w:r w:rsidR="007D27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BA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Рыбинский педагогический колледж Ярославского ГПУ им. К.Д. Ушинского 28.05.1998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«Развитие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 Профессиональная переподготовка «Педагог дополнительного образования детей и взрослых»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384 ч., 15.03.2019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образования детей с ОВЗ в условиях ДОУ»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17.08.2020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27.04.2021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25.06.2021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«Инновационные формы взаимодействия с родителями дошкольников»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A20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05.09.2022 г.</w:t>
            </w:r>
          </w:p>
          <w:p w:rsidR="00796F96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 – ФОП ДО в дошкольном образовательном учреждении в рамках ФГОС» 72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часа, 25.04.2023г.</w:t>
            </w:r>
          </w:p>
          <w:p w:rsidR="00796F96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Pr="00AC1701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>; «Основы обеспечения информационной безопасности детей в сети Интернет», 72ч 15.04.2024г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10.12.1993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0A3C2B" w:rsidP="00AC1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0A3C2B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ГБОУ среднего профессионального образования «Тверской педагогический колледж» г. Тверь 26.06.2014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«Организация образовательного процесса в дошкольной организации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31.10.2019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18.08.2020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21.04.2021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 дополнительного образования детей и взрослых»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560 ч., 30.04.2021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«Взаимодействие детского сада и семьи в современных условиях»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31.08.2022 г.</w:t>
            </w:r>
          </w:p>
          <w:p w:rsidR="00C42902" w:rsidRPr="00AC1701" w:rsidRDefault="00C42902" w:rsidP="00A71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2023г;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AC1701" w:rsidP="00064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Елена Владимировна</w:t>
            </w:r>
          </w:p>
        </w:tc>
        <w:tc>
          <w:tcPr>
            <w:tcW w:w="1417" w:type="dxa"/>
          </w:tcPr>
          <w:p w:rsidR="00CA4103" w:rsidRPr="00AC1701" w:rsidRDefault="00AC1701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02.12.1983</w:t>
            </w:r>
          </w:p>
        </w:tc>
        <w:tc>
          <w:tcPr>
            <w:tcW w:w="1760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1766C7" w:rsidP="0038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2911">
              <w:rPr>
                <w:rFonts w:ascii="Times New Roman" w:hAnsi="Times New Roman"/>
                <w:sz w:val="24"/>
                <w:szCs w:val="24"/>
              </w:rPr>
              <w:t>3</w:t>
            </w:r>
            <w:r w:rsidR="00CA4103" w:rsidRPr="00AC1701">
              <w:rPr>
                <w:rFonts w:ascii="Times New Roman" w:hAnsi="Times New Roman"/>
                <w:sz w:val="24"/>
                <w:szCs w:val="24"/>
              </w:rPr>
              <w:t xml:space="preserve">/в должности заведующей </w:t>
            </w:r>
            <w:r w:rsidR="00382911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AC1701">
              <w:rPr>
                <w:rFonts w:ascii="Times New Roman" w:hAnsi="Times New Roman"/>
                <w:sz w:val="24"/>
                <w:szCs w:val="24"/>
              </w:rPr>
              <w:t>.2 г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CA4103" w:rsidRPr="00AC1701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6D62A5" w:rsidRDefault="006D62A5" w:rsidP="006D6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Государственное образовательное учреждение высшего профессионального образования "Московский государственный университет экономики, статистики и информатики (МЭСИ)"</w:t>
            </w:r>
          </w:p>
        </w:tc>
        <w:tc>
          <w:tcPr>
            <w:tcW w:w="1560" w:type="dxa"/>
            <w:shd w:val="clear" w:color="auto" w:fill="auto"/>
          </w:tcPr>
          <w:p w:rsidR="00CA4103" w:rsidRPr="006D62A5" w:rsidRDefault="006D62A5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Специальность – экономист, 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 </w:t>
            </w:r>
            <w:proofErr w:type="spellStart"/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специаль</w:t>
            </w: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ности</w:t>
            </w:r>
            <w:proofErr w:type="spellEnd"/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"Бухгалтерский учет, анализ и аудит"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«Менеджмент в образовании</w:t>
            </w:r>
            <w:r w:rsidR="007C1CDB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7C1CDB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/>
                <w:sz w:val="20"/>
                <w:szCs w:val="20"/>
              </w:rPr>
              <w:t>04.08.2022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«Обеспечение пожарной безопасности на объектах защиты»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.0</w:t>
            </w:r>
            <w:r w:rsidR="007C1CDB">
              <w:rPr>
                <w:rFonts w:ascii="Times New Roman" w:hAnsi="Times New Roman"/>
                <w:sz w:val="20"/>
                <w:szCs w:val="20"/>
              </w:rPr>
              <w:t>7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.2021 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>, №20-18.04.2024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</w:t>
            </w:r>
            <w:r w:rsidR="005550E7">
              <w:rPr>
                <w:rFonts w:ascii="Times New Roman" w:hAnsi="Times New Roman"/>
                <w:sz w:val="20"/>
                <w:szCs w:val="20"/>
              </w:rPr>
              <w:t>А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 xml:space="preserve">нтитеррористической защищенности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образовательной организации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5550E7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«Работа со служебной информацией ограниченного распространения</w:t>
            </w:r>
            <w:r w:rsidR="007C1C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содерж-ся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 xml:space="preserve"> в документах об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антитеррорист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>.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защищенности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образоват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 xml:space="preserve">-й </w:t>
            </w:r>
            <w:proofErr w:type="spellStart"/>
            <w:proofErr w:type="gramStart"/>
            <w:r w:rsidR="007C1CDB">
              <w:rPr>
                <w:rFonts w:ascii="Times New Roman" w:hAnsi="Times New Roman"/>
                <w:sz w:val="20"/>
                <w:szCs w:val="20"/>
              </w:rPr>
              <w:t>орг-ии</w:t>
            </w:r>
            <w:proofErr w:type="spellEnd"/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5550E7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C1CDB">
              <w:rPr>
                <w:rFonts w:ascii="Times New Roman" w:hAnsi="Times New Roman"/>
                <w:sz w:val="20"/>
                <w:szCs w:val="20"/>
              </w:rPr>
              <w:t>2.0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</w:t>
            </w:r>
            <w:r w:rsidR="007C1CDB">
              <w:rPr>
                <w:rFonts w:ascii="Times New Roman" w:hAnsi="Times New Roman"/>
                <w:sz w:val="20"/>
                <w:szCs w:val="20"/>
              </w:rPr>
              <w:t>Управление  государственными и муниципальными закупками (44-ФЗ)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7C1CDB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/>
                <w:sz w:val="20"/>
                <w:szCs w:val="20"/>
              </w:rPr>
              <w:t>01.07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«Противодействие коррупции</w:t>
            </w:r>
            <w:r w:rsidR="007C1CDB">
              <w:rPr>
                <w:rFonts w:ascii="Times New Roman" w:hAnsi="Times New Roman"/>
                <w:sz w:val="20"/>
                <w:szCs w:val="20"/>
              </w:rPr>
              <w:t>: анализ, выявления, профилактика и принятие обязательных организационных мер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.2022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«Экологическая безопасность»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«Охрана окружающей среды»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«Обращение с опасными отходами 1-4 класса опасности»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947FF" w:rsidRDefault="00C42902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 – ФОП ДО в дошкольном образовательном учреждении в рамках ФГОС» 72 часа, 2023г, </w:t>
            </w:r>
            <w:r w:rsidR="00C947FF">
              <w:rPr>
                <w:rFonts w:ascii="Times New Roman" w:hAnsi="Times New Roman"/>
                <w:sz w:val="20"/>
                <w:szCs w:val="20"/>
              </w:rPr>
              <w:t>«Педагог дополнительного образования детей и взрослых», 06.08.2023г.;</w:t>
            </w:r>
          </w:p>
          <w:p w:rsidR="007C1CDB" w:rsidRPr="00AC1701" w:rsidRDefault="00C42902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первой помощи в ДОУ, 2022Г.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; «Основы обеспечения </w:t>
            </w:r>
            <w:r w:rsidR="00A711B4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информационной безопасности детей в сети Интернет», 72ч 15.04.2024г</w:t>
            </w:r>
          </w:p>
        </w:tc>
      </w:tr>
    </w:tbl>
    <w:p w:rsidR="0026566C" w:rsidRPr="00AC1701" w:rsidRDefault="0026566C" w:rsidP="0026566C">
      <w:pPr>
        <w:rPr>
          <w:rFonts w:ascii="Times New Roman" w:hAnsi="Times New Roman"/>
          <w:sz w:val="20"/>
          <w:szCs w:val="20"/>
        </w:rPr>
      </w:pPr>
    </w:p>
    <w:p w:rsidR="0026566C" w:rsidRPr="00AC1701" w:rsidRDefault="0026566C" w:rsidP="0026566C">
      <w:pPr>
        <w:rPr>
          <w:rFonts w:ascii="Times New Roman" w:hAnsi="Times New Roman"/>
          <w:sz w:val="20"/>
          <w:szCs w:val="20"/>
        </w:rPr>
      </w:pPr>
    </w:p>
    <w:p w:rsidR="003E31FA" w:rsidRPr="00E80781" w:rsidRDefault="003E31FA" w:rsidP="003E31FA">
      <w:pPr>
        <w:spacing w:line="257" w:lineRule="auto"/>
        <w:contextualSpacing/>
        <w:rPr>
          <w:rFonts w:ascii="Times New Roman" w:hAnsi="Times New Roman"/>
        </w:rPr>
      </w:pPr>
      <w:r w:rsidRPr="00E80781">
        <w:rPr>
          <w:rFonts w:ascii="Times New Roman" w:hAnsi="Times New Roman"/>
        </w:rPr>
        <w:t>Заведующая МДОУ «Детский сад Берёзка</w:t>
      </w:r>
    </w:p>
    <w:p w:rsidR="003E31FA" w:rsidRPr="00E80781" w:rsidRDefault="003E31FA" w:rsidP="003E31FA">
      <w:pPr>
        <w:spacing w:line="257" w:lineRule="auto"/>
        <w:contextualSpacing/>
        <w:rPr>
          <w:rFonts w:ascii="Times New Roman" w:hAnsi="Times New Roman"/>
        </w:rPr>
      </w:pPr>
      <w:proofErr w:type="spellStart"/>
      <w:r w:rsidRPr="00E80781">
        <w:rPr>
          <w:rFonts w:ascii="Times New Roman" w:hAnsi="Times New Roman"/>
        </w:rPr>
        <w:t>Сонковского</w:t>
      </w:r>
      <w:proofErr w:type="spellEnd"/>
      <w:r w:rsidRPr="00E80781">
        <w:rPr>
          <w:rFonts w:ascii="Times New Roman" w:hAnsi="Times New Roman"/>
        </w:rPr>
        <w:t xml:space="preserve"> муниципального округа Тверской </w:t>
      </w:r>
      <w:proofErr w:type="gramStart"/>
      <w:r w:rsidRPr="00E80781">
        <w:rPr>
          <w:rFonts w:ascii="Times New Roman" w:hAnsi="Times New Roman"/>
        </w:rPr>
        <w:t>области»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Е.В. Смирнова</w:t>
      </w:r>
    </w:p>
    <w:p w:rsidR="00256BA8" w:rsidRPr="00AC1701" w:rsidRDefault="00256BA8">
      <w:pPr>
        <w:rPr>
          <w:rFonts w:ascii="Times New Roman" w:hAnsi="Times New Roman"/>
          <w:sz w:val="20"/>
          <w:szCs w:val="20"/>
        </w:rPr>
      </w:pPr>
    </w:p>
    <w:sectPr w:rsidR="00256BA8" w:rsidRPr="00AC1701" w:rsidSect="002656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C4C"/>
    <w:rsid w:val="00060EAE"/>
    <w:rsid w:val="00064E25"/>
    <w:rsid w:val="000A2E7C"/>
    <w:rsid w:val="000A3C2B"/>
    <w:rsid w:val="001766C7"/>
    <w:rsid w:val="001A0B3E"/>
    <w:rsid w:val="0025594E"/>
    <w:rsid w:val="00256BA8"/>
    <w:rsid w:val="0026566C"/>
    <w:rsid w:val="00342F41"/>
    <w:rsid w:val="003542E1"/>
    <w:rsid w:val="00382911"/>
    <w:rsid w:val="003B0977"/>
    <w:rsid w:val="003E31FA"/>
    <w:rsid w:val="0044729F"/>
    <w:rsid w:val="004D05E0"/>
    <w:rsid w:val="005550E7"/>
    <w:rsid w:val="00560FDE"/>
    <w:rsid w:val="00562C4C"/>
    <w:rsid w:val="006D62A5"/>
    <w:rsid w:val="00796F96"/>
    <w:rsid w:val="007C1CDB"/>
    <w:rsid w:val="007D27AC"/>
    <w:rsid w:val="00882224"/>
    <w:rsid w:val="008B29C7"/>
    <w:rsid w:val="008F5DB5"/>
    <w:rsid w:val="0095224F"/>
    <w:rsid w:val="0096054B"/>
    <w:rsid w:val="00A20B2C"/>
    <w:rsid w:val="00A711B4"/>
    <w:rsid w:val="00AC1701"/>
    <w:rsid w:val="00BA50A6"/>
    <w:rsid w:val="00BD6BA5"/>
    <w:rsid w:val="00C42902"/>
    <w:rsid w:val="00C947FF"/>
    <w:rsid w:val="00CA4103"/>
    <w:rsid w:val="00DF32D6"/>
    <w:rsid w:val="00F16CDB"/>
    <w:rsid w:val="00FB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2C79"/>
  <w15:docId w15:val="{13880BD7-8054-4C19-9FA4-5C440FA4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1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 №3</cp:lastModifiedBy>
  <cp:revision>18</cp:revision>
  <cp:lastPrinted>2024-08-16T12:48:00Z</cp:lastPrinted>
  <dcterms:created xsi:type="dcterms:W3CDTF">2023-08-28T08:47:00Z</dcterms:created>
  <dcterms:modified xsi:type="dcterms:W3CDTF">2024-08-16T12:49:00Z</dcterms:modified>
</cp:coreProperties>
</file>