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F7B" w:rsidRDefault="00871F7B" w:rsidP="00871F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F7B">
        <w:rPr>
          <w:rFonts w:ascii="Times New Roman" w:hAnsi="Times New Roman" w:cs="Times New Roman"/>
          <w:sz w:val="28"/>
          <w:szCs w:val="28"/>
        </w:rPr>
        <w:t>Отчет о проведении мероприятий к Всероссийскому дню</w:t>
      </w:r>
    </w:p>
    <w:p w:rsidR="00871F7B" w:rsidRPr="00871F7B" w:rsidRDefault="00871F7B" w:rsidP="00871F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F7B">
        <w:rPr>
          <w:rFonts w:ascii="Times New Roman" w:hAnsi="Times New Roman" w:cs="Times New Roman"/>
          <w:sz w:val="28"/>
          <w:szCs w:val="28"/>
        </w:rPr>
        <w:t>правовой помощи детям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1F7B" w:rsidRPr="00871F7B" w:rsidRDefault="00871F7B" w:rsidP="00871F7B">
      <w:pPr>
        <w:rPr>
          <w:rFonts w:ascii="Times New Roman" w:hAnsi="Times New Roman" w:cs="Times New Roman"/>
          <w:sz w:val="28"/>
          <w:szCs w:val="28"/>
        </w:rPr>
      </w:pPr>
      <w:r w:rsidRPr="00871F7B">
        <w:rPr>
          <w:rFonts w:ascii="Times New Roman" w:hAnsi="Times New Roman" w:cs="Times New Roman"/>
          <w:sz w:val="28"/>
          <w:szCs w:val="28"/>
        </w:rPr>
        <w:t>19 ноября 2024 года в рамках Всероссийского дня правовой помощи  в старшей</w:t>
      </w:r>
      <w:r w:rsidRPr="00871F7B">
        <w:rPr>
          <w:rFonts w:ascii="Times New Roman" w:hAnsi="Times New Roman" w:cs="Times New Roman"/>
          <w:sz w:val="28"/>
          <w:szCs w:val="28"/>
        </w:rPr>
        <w:tab/>
        <w:t xml:space="preserve"> группе  МДОУ «Детский сад Берёзка </w:t>
      </w:r>
      <w:proofErr w:type="spellStart"/>
      <w:r w:rsidRPr="00871F7B">
        <w:rPr>
          <w:rFonts w:ascii="Times New Roman" w:hAnsi="Times New Roman" w:cs="Times New Roman"/>
          <w:sz w:val="28"/>
          <w:szCs w:val="28"/>
        </w:rPr>
        <w:t>Сонковского</w:t>
      </w:r>
      <w:proofErr w:type="spellEnd"/>
      <w:r w:rsidRPr="00871F7B">
        <w:rPr>
          <w:rFonts w:ascii="Times New Roman" w:hAnsi="Times New Roman" w:cs="Times New Roman"/>
          <w:sz w:val="28"/>
          <w:szCs w:val="28"/>
        </w:rPr>
        <w:t xml:space="preserve">  муниципального округа Тверской области» прошли мероприятия, с целью ознакомления и закрепления знаний детей с их правами и обязанностями. В работе с детьми по ознакомлению с правами использовались  беседы  с детьми с показом мультимедийной презентации «Мои права»,  «Я и мое имя»,  «Я – гражданин России». Знакомство с правами ребенка на примере любимых сказок, в ходе которых  дошкольники познакомились с основными правами и обязанностями – правом на жизнь и имя, образование и отдых, медицинскую помощь и правильное питание, на любовь и заботу со стороны взрослых. В группе была организована непосредственная образовательная деятельность «О правах играя», «Мы и наши права» и выставка детских рисунков «Мои права». На эту тему в группе  проводилось множество словесных игр: "Назови ласково", "Как растет имя", "Как зовут моих родителей. Для родителей дошкольников были подготовлены консультации  по вопросам прав детей, детско-родительских отношений: «Права и обязанности родителей», «Счастье ребенка зависит от родителей» и буклет  « Права ребёнка» с целью повышения правовой   культуры родителей по вопросам юридической ответственности за воспитание и обучение детей.</w:t>
      </w:r>
    </w:p>
    <w:p w:rsidR="00871F7B" w:rsidRPr="00871F7B" w:rsidRDefault="00871F7B" w:rsidP="00871F7B">
      <w:pPr>
        <w:rPr>
          <w:rFonts w:ascii="Times New Roman" w:hAnsi="Times New Roman" w:cs="Times New Roman"/>
          <w:sz w:val="28"/>
          <w:szCs w:val="28"/>
        </w:rPr>
      </w:pPr>
      <w:r w:rsidRPr="00871F7B">
        <w:rPr>
          <w:rFonts w:ascii="Times New Roman" w:hAnsi="Times New Roman" w:cs="Times New Roman"/>
          <w:sz w:val="28"/>
          <w:szCs w:val="28"/>
        </w:rPr>
        <w:t>       В ходе тематических мероприятий  «Ребенок в мире прав» ребята узнали не только о своих правах, но и углубили знания о своих обязанностях, как будущих полноправных граждан своей страны. </w:t>
      </w:r>
      <w:proofErr w:type="gramStart"/>
      <w:r w:rsidRPr="00871F7B">
        <w:rPr>
          <w:rFonts w:ascii="Times New Roman" w:hAnsi="Times New Roman" w:cs="Times New Roman"/>
          <w:sz w:val="28"/>
          <w:szCs w:val="28"/>
        </w:rPr>
        <w:t>(Работа в ДОУ в рамках Дня правовой помощи детям проходила в соответствии с Конвенцией о правах ребенка, Федеральным законом от 24 июля 1998 г. №124-ФЗ «Об основных гарантиях прав.</w:t>
      </w:r>
      <w:proofErr w:type="gramEnd"/>
    </w:p>
    <w:p w:rsidR="007A4622" w:rsidRPr="007A4622" w:rsidRDefault="00871F7B">
      <w:pPr>
        <w:rPr>
          <w:rFonts w:ascii="Times New Roman" w:hAnsi="Times New Roman" w:cs="Times New Roman"/>
          <w:sz w:val="28"/>
          <w:szCs w:val="28"/>
        </w:rPr>
      </w:pPr>
      <w:r w:rsidRPr="00871F7B">
        <w:rPr>
          <w:rFonts w:ascii="Times New Roman" w:hAnsi="Times New Roman" w:cs="Times New Roman"/>
          <w:sz w:val="28"/>
          <w:szCs w:val="28"/>
        </w:rPr>
        <w:t>Анализируя результаты работы, можно сделать выводы: интересы ребенка связаны с семьей, игрой. Планируя работу по формированию правового сознания у детей, необходимо учесть эти моменты. Желательно, чтобы родители участвовали в процессе формирования правового сознания у детей. В дошкольном детстве ребенок приобретает основы личной культуры, соизмеримой с общечеловеческими духовными ценностями. Поэтому особое значение имеет формирование у детей основ правового сознания и таких качеств личности, как любовь к родным и близким, доброжелательность к окружающе</w:t>
      </w:r>
      <w:r w:rsidR="007A4622">
        <w:rPr>
          <w:rFonts w:ascii="Times New Roman" w:hAnsi="Times New Roman" w:cs="Times New Roman"/>
          <w:sz w:val="28"/>
          <w:szCs w:val="28"/>
        </w:rPr>
        <w:t>му, способность к сопереживанию</w:t>
      </w:r>
      <w:r w:rsidR="007A4622">
        <w:rPr>
          <w:noProof/>
          <w:lang w:eastAsia="ru-RU"/>
        </w:rPr>
        <w:t xml:space="preserve"> </w:t>
      </w:r>
    </w:p>
    <w:p w:rsidR="007A4622" w:rsidRDefault="007A4622">
      <w:pPr>
        <w:rPr>
          <w:noProof/>
          <w:lang w:eastAsia="ru-RU"/>
        </w:rPr>
      </w:pPr>
    </w:p>
    <w:p w:rsidR="007A4622" w:rsidRDefault="007A46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E12ABF">
            <wp:extent cx="4795736" cy="303503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65" cy="304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E04" w:rsidRDefault="00AE670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7A4622">
        <w:rPr>
          <w:noProof/>
          <w:lang w:eastAsia="ru-RU"/>
        </w:rPr>
        <w:drawing>
          <wp:inline distT="0" distB="0" distL="0" distR="0">
            <wp:extent cx="3694692" cy="2782110"/>
            <wp:effectExtent l="0" t="0" r="1270" b="0"/>
            <wp:docPr id="11" name="Рисунок 11" descr="C:\Users\user\AppData\Local\Microsoft\Windows\Temporary Internet Files\Content.Word\IMG_20241107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241107_094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59" cy="278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012C5A" wp14:editId="470F341D">
            <wp:extent cx="1867711" cy="2548647"/>
            <wp:effectExtent l="0" t="0" r="0" b="4445"/>
            <wp:docPr id="6" name="Рисунок 6" descr="C:\Users\user\AppData\Local\Microsoft\Windows\Temporary Internet Files\Content.Word\IMG_20241119_0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41119_08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34" cy="25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7A4622">
        <w:rPr>
          <w:noProof/>
          <w:lang w:eastAsia="ru-RU"/>
        </w:rPr>
        <w:drawing>
          <wp:inline distT="0" distB="0" distL="0" distR="0" wp14:anchorId="30981006">
            <wp:extent cx="1920240" cy="254825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4622">
        <w:rPr>
          <w:noProof/>
          <w:lang w:eastAsia="ru-RU"/>
        </w:rPr>
        <w:drawing>
          <wp:inline distT="0" distB="0" distL="0" distR="0" wp14:anchorId="52998910">
            <wp:extent cx="1645920" cy="25361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622" w:rsidRDefault="007A4622">
      <w:pPr>
        <w:rPr>
          <w:noProof/>
          <w:lang w:eastAsia="ru-RU"/>
        </w:rPr>
      </w:pPr>
    </w:p>
    <w:p w:rsidR="000F42CA" w:rsidRDefault="007A4622" w:rsidP="000F42C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В своих правах мы все равны: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И взрослые и дети.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Все расы, веры, языки –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Все люди на планете.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 На любовь имеют право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Все ребята на Земле,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На заботу и на ласку,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Право жить в своей семье.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В дом без спроса к вам никто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Заходить не может.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Ваши вещи и добро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Брать не может тоже.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Сохранить своё здоровье –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Право есть у нас такое.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Заболеть, когда случится –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Каждый вправе полечиться.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 Если вдруг захочет кто-то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Запретить ходить вам в школу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Знайте сразу – он не прав –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Не дано таких им прав.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О правах своих послушал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И запомни крепко их.</w:t>
      </w:r>
      <w:r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br/>
        <w:t>Только знай, что очень нужно</w:t>
      </w:r>
      <w:r w:rsidR="000F42CA" w:rsidRPr="00621C6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уважать права других.</w:t>
      </w:r>
    </w:p>
    <w:p w:rsidR="007A4622" w:rsidRPr="00195440" w:rsidRDefault="00621C6A" w:rsidP="0019544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4A7806" wp14:editId="18EB5F84">
            <wp:extent cx="4294208" cy="25811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82" cy="258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622" w:rsidRPr="00195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F7B"/>
    <w:rsid w:val="00050C53"/>
    <w:rsid w:val="000F42CA"/>
    <w:rsid w:val="00195440"/>
    <w:rsid w:val="001C359B"/>
    <w:rsid w:val="001E762B"/>
    <w:rsid w:val="002177A3"/>
    <w:rsid w:val="002457D1"/>
    <w:rsid w:val="0037384A"/>
    <w:rsid w:val="003E06B7"/>
    <w:rsid w:val="0047413F"/>
    <w:rsid w:val="005D0E56"/>
    <w:rsid w:val="00621C6A"/>
    <w:rsid w:val="0062793A"/>
    <w:rsid w:val="007A4622"/>
    <w:rsid w:val="00871F7B"/>
    <w:rsid w:val="008A5FAA"/>
    <w:rsid w:val="008D4163"/>
    <w:rsid w:val="009F0BF0"/>
    <w:rsid w:val="00AA0E6F"/>
    <w:rsid w:val="00AE670A"/>
    <w:rsid w:val="00B360C3"/>
    <w:rsid w:val="00B54E04"/>
    <w:rsid w:val="00C70EFD"/>
    <w:rsid w:val="00EC5CB8"/>
    <w:rsid w:val="00FD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7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46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7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4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4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3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58CA4-639D-4A0E-84F0-2D8B79BA0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2024-11-19T15:00:00Z</dcterms:created>
  <dcterms:modified xsi:type="dcterms:W3CDTF">2024-11-19T15:42:00Z</dcterms:modified>
</cp:coreProperties>
</file>