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F0" w:rsidRPr="002176F0" w:rsidRDefault="002C75E2" w:rsidP="002176F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32"/>
          <w:szCs w:val="32"/>
        </w:rPr>
      </w:pPr>
      <w:r>
        <w:rPr>
          <w:color w:val="333333"/>
          <w:sz w:val="32"/>
          <w:szCs w:val="32"/>
        </w:rPr>
        <w:t xml:space="preserve">       </w:t>
      </w:r>
      <w:r w:rsidR="002176F0" w:rsidRPr="002176F0">
        <w:rPr>
          <w:color w:val="333333"/>
          <w:sz w:val="32"/>
          <w:szCs w:val="32"/>
        </w:rPr>
        <w:t>Конспект занятия по правам ребенка в старшей группе</w:t>
      </w:r>
    </w:p>
    <w:p w:rsidR="00E837D8" w:rsidRDefault="00E837D8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111111"/>
        </w:rPr>
      </w:pP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Задачи:</w:t>
      </w:r>
    </w:p>
    <w:p w:rsidR="002176F0" w:rsidRPr="002C75E2" w:rsidRDefault="002176F0" w:rsidP="002176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C75E2">
        <w:rPr>
          <w:b/>
          <w:bCs/>
          <w:color w:val="111111"/>
        </w:rPr>
        <w:t>Образовательные:</w:t>
      </w:r>
      <w:r w:rsidRPr="002C75E2">
        <w:rPr>
          <w:color w:val="111111"/>
        </w:rPr>
        <w:t> познакомить детей с понятием </w:t>
      </w:r>
      <w:r w:rsidRPr="002C75E2">
        <w:rPr>
          <w:i/>
          <w:iCs/>
          <w:color w:val="111111"/>
        </w:rPr>
        <w:t>«право»</w:t>
      </w:r>
      <w:r w:rsidRPr="002C75E2">
        <w:rPr>
          <w:color w:val="111111"/>
        </w:rPr>
        <w:t> в доступной для их возраста форме, рассмотреть права сказочных героев в сказках.</w:t>
      </w:r>
    </w:p>
    <w:p w:rsidR="002176F0" w:rsidRPr="002C75E2" w:rsidRDefault="002176F0" w:rsidP="002176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C75E2">
        <w:rPr>
          <w:b/>
          <w:bCs/>
          <w:color w:val="111111"/>
        </w:rPr>
        <w:t>Развивающие: </w:t>
      </w:r>
      <w:r w:rsidRPr="002C75E2">
        <w:rPr>
          <w:color w:val="111111"/>
        </w:rPr>
        <w:t>развивать правовое мировоззрение, умение рассуждать, анализировать, умение общаться в детском коллективе.</w:t>
      </w:r>
    </w:p>
    <w:p w:rsidR="002176F0" w:rsidRPr="002C75E2" w:rsidRDefault="002176F0" w:rsidP="002176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Воспитательные:</w:t>
      </w:r>
      <w:r w:rsidRPr="002C75E2">
        <w:rPr>
          <w:color w:val="111111"/>
        </w:rPr>
        <w:t> воспитывать чувство самоуважения и уважения к другим людям, способствовать развитию вежливости, доброжелательности.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E837D8" w:rsidRPr="00E837D8" w:rsidRDefault="00E837D8" w:rsidP="00E837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E837D8">
        <w:rPr>
          <w:b/>
          <w:color w:val="000000"/>
        </w:rPr>
        <w:t>Ход занятия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Воспитатель.</w:t>
      </w:r>
      <w:r w:rsidRPr="002C75E2">
        <w:rPr>
          <w:color w:val="111111"/>
        </w:rPr>
        <w:t> Ребята, сегодня мы познакомимся с одной замечательной книгой. Она называется </w:t>
      </w:r>
      <w:r w:rsidRPr="002C75E2">
        <w:rPr>
          <w:i/>
          <w:iCs/>
          <w:color w:val="111111"/>
        </w:rPr>
        <w:t>«Конвенция о правах ребенка»</w:t>
      </w:r>
      <w:r w:rsidRPr="002C75E2">
        <w:rPr>
          <w:color w:val="111111"/>
        </w:rPr>
        <w:t>. В этой книге говорится о правах детей.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А что такое право? </w:t>
      </w:r>
      <w:r w:rsidRPr="002C75E2">
        <w:rPr>
          <w:i/>
          <w:iCs/>
          <w:color w:val="111111"/>
        </w:rPr>
        <w:t>(Высказывания детей)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Право – это возможность что-то иметь или делать. Эта возможность обеспечивается и охраняется государством.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Каждый ребенок при рождении имеет право на имя, право жить в семье, право учиться, отдыхать, право на получение медицинской помощи и право на безопасные условия жизни.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Нужно хорошо запомнить свои права и правильно ими пользоваться, а также соблюдать права других детей.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Дети имеют право на имя, которое дается им при рождении.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У каждого человека есть имя. Как вы думаете, зачем человеку имя? </w:t>
      </w:r>
      <w:r w:rsidRPr="002C75E2">
        <w:rPr>
          <w:i/>
          <w:iCs/>
          <w:color w:val="111111"/>
        </w:rPr>
        <w:t>(Размышления детей)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Имя нужно, чтобы вас не перепутали, чтобы легче было общаться. В </w:t>
      </w:r>
      <w:r w:rsidRPr="002C75E2">
        <w:rPr>
          <w:i/>
          <w:iCs/>
          <w:color w:val="111111"/>
        </w:rPr>
        <w:t>«Конвенции о правах ребенка»</w:t>
      </w:r>
      <w:r w:rsidRPr="002C75E2">
        <w:rPr>
          <w:color w:val="111111"/>
        </w:rPr>
        <w:t> записано, что все дети при рождении имеют право на имя.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У вас у всех красивые имена. Человека можно назвать и ласковым именем. Давайте мы с вами поиграем в игру </w:t>
      </w:r>
      <w:r w:rsidRPr="002C75E2">
        <w:rPr>
          <w:i/>
          <w:iCs/>
          <w:color w:val="111111"/>
        </w:rPr>
        <w:t>«Назовите свое имя ласково»</w:t>
      </w:r>
      <w:r w:rsidRPr="002C75E2">
        <w:rPr>
          <w:color w:val="111111"/>
        </w:rPr>
        <w:t>. Как вас зовут ласково? </w:t>
      </w:r>
      <w:r w:rsidRPr="002C75E2">
        <w:rPr>
          <w:i/>
          <w:iCs/>
          <w:color w:val="111111"/>
        </w:rPr>
        <w:t>(Дети по очереди называют себя ласковыми именами)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Но кроме </w:t>
      </w:r>
      <w:r w:rsidRPr="002C75E2">
        <w:rPr>
          <w:b/>
          <w:bCs/>
          <w:color w:val="111111"/>
        </w:rPr>
        <w:t>прав</w:t>
      </w:r>
      <w:r w:rsidRPr="002C75E2">
        <w:rPr>
          <w:color w:val="111111"/>
        </w:rPr>
        <w:t> у человека есть и обязанности. Вы должны называть друг друга по имени.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Дети имеют право на воспитание в семье.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  <w:u w:val="single"/>
        </w:rPr>
        <w:t>В Конвенции записано</w:t>
      </w:r>
      <w:r w:rsidRPr="002C75E2">
        <w:rPr>
          <w:color w:val="111111"/>
        </w:rPr>
        <w:t>: «Каждый ребенок имеет право жить и воспитываться в семье».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Воспитатель.</w:t>
      </w:r>
      <w:r w:rsidRPr="002C75E2">
        <w:rPr>
          <w:color w:val="111111"/>
        </w:rPr>
        <w:t> Семья – это самое дорогое, что есть у человека. Русская пословица </w:t>
      </w:r>
      <w:r w:rsidRPr="002C75E2">
        <w:rPr>
          <w:color w:val="111111"/>
          <w:u w:val="single"/>
        </w:rPr>
        <w:t>гласит</w:t>
      </w:r>
      <w:r w:rsidRPr="002C75E2">
        <w:rPr>
          <w:color w:val="111111"/>
        </w:rPr>
        <w:t>: </w:t>
      </w:r>
      <w:r w:rsidRPr="002C75E2">
        <w:rPr>
          <w:i/>
          <w:iCs/>
          <w:color w:val="111111"/>
        </w:rPr>
        <w:t>«В дружной семье и в холод тепло»</w:t>
      </w:r>
      <w:r w:rsidRPr="002C75E2">
        <w:rPr>
          <w:color w:val="111111"/>
        </w:rPr>
        <w:t>. Ребята, а какие еще вы знаете пословицы и поговорки о семье?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Дерево держится корнями, а человек семьей.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На что и клад, когда в семье лад.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Отца с матерью почитать – горя не знать.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При солнышке тепло, при матери добро.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Семьей дорожить – счастливым быть.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Ребята, вы должны ценить и уважать своих родителей, дедушек, бабушек и всех взрослых, которые о вас заботятся. В семье самое главное – это любовь и уважение друг к другу.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Но помимо прав у каждого ребенка должны быть и обязанности в семье. Какие у вас обязанности? </w:t>
      </w:r>
      <w:r w:rsidRPr="002C75E2">
        <w:rPr>
          <w:i/>
          <w:iCs/>
          <w:color w:val="111111"/>
        </w:rPr>
        <w:t>(Ответы детей)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</w:t>
      </w:r>
      <w:r w:rsidRPr="002C75E2">
        <w:rPr>
          <w:color w:val="111111"/>
        </w:rPr>
        <w:t>. Вы должны помогать своим родителям, а еще обязаны слушаться своих родителей.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Дети имеют право на медицинскую помощь.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 xml:space="preserve">Ребята, если человек заболел, то он имеет право обратиться за помощью к врачу. Врач назначит правильное лечение, чтобы больной быстрее выздоравливал. А ваша </w:t>
      </w:r>
      <w:r w:rsidRPr="002C75E2">
        <w:rPr>
          <w:color w:val="111111"/>
        </w:rPr>
        <w:lastRenderedPageBreak/>
        <w:t>обязанность бережно относиться к своему здоровью, есть побольше овощей и фруктов, заниматься спортом, тепло одеваться в холодное время года.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Также все дети имеют право на отдых. Детство невозможно без отдыха, прогулок, посещения музеев, участия в конкурсах, занятия любимым делом. Как вы отдыхаете? </w:t>
      </w:r>
      <w:r w:rsidRPr="002C75E2">
        <w:rPr>
          <w:i/>
          <w:iCs/>
          <w:color w:val="111111"/>
        </w:rPr>
        <w:t>(Ответы детей)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Физкультминутка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Дети слушают и выполняют подражательные движения по тексту </w:t>
      </w:r>
      <w:r w:rsidRPr="002C75E2">
        <w:rPr>
          <w:i/>
          <w:iCs/>
          <w:color w:val="111111"/>
        </w:rPr>
        <w:t>(движения повторяют за воспитателем)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Отдых нам – физкультминутка,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Занимай свои места.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Раз – присели, два – привстали,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Сели-встали, сели-встали –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Ванькой-встанькой словно стали.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А потом пустились вскачь,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Будто мой упругий мяч.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Молодцы, ребята!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</w:t>
      </w:r>
      <w:r w:rsidRPr="002C75E2">
        <w:rPr>
          <w:color w:val="111111"/>
        </w:rPr>
        <w:t>. Дети имеют право на бесплатное образование.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Скоро вы пойдете в школу. У вас у всех есть право на бесплатное образование. А основной вашей обязанностью будет посещение уроков и выполнение домашнего задания.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Для чего всем надо учиться? </w:t>
      </w:r>
      <w:r w:rsidRPr="002C75E2">
        <w:rPr>
          <w:i/>
          <w:iCs/>
          <w:color w:val="111111"/>
        </w:rPr>
        <w:t>(Ответы детей)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В школе дети получают необходимые знания. Затем учебу можно продолжить в техникуме, институте, университете. Каждый человек выбирает сам, кем он хочет стать. Учиться надо, чтобы получить профессию, чтобы быть умными и образованными.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Ребята, какие вы знаете пословицы и поговорки об учении?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Век живи – век учись.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Ученье – свет, а не ученье – тьма.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Учиться никогда не поздно.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Учиться всегда пригодиться.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А теперь, ребята, давайте мы с вами попробуем определить права детей в сказках. </w:t>
      </w:r>
      <w:r w:rsidRPr="002C75E2">
        <w:rPr>
          <w:i/>
          <w:iCs/>
          <w:color w:val="111111"/>
        </w:rPr>
        <w:t>(Воспитатель, называя сказки, показывает иллюстрации к ним.)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Какие права нарушил волк, когда съел Красную Шапочку? </w:t>
      </w:r>
      <w:r w:rsidRPr="002C75E2">
        <w:rPr>
          <w:i/>
          <w:iCs/>
          <w:color w:val="111111"/>
        </w:rPr>
        <w:t>(Право на жизнь)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Какое право нарушено в сказке Ш. Перро </w:t>
      </w:r>
      <w:r w:rsidRPr="002C75E2">
        <w:rPr>
          <w:i/>
          <w:iCs/>
          <w:color w:val="111111"/>
        </w:rPr>
        <w:t>«Золушка»</w:t>
      </w:r>
      <w:r w:rsidRPr="002C75E2">
        <w:rPr>
          <w:color w:val="111111"/>
        </w:rPr>
        <w:t>? </w:t>
      </w:r>
      <w:r w:rsidRPr="002C75E2">
        <w:rPr>
          <w:i/>
          <w:iCs/>
          <w:color w:val="111111"/>
        </w:rPr>
        <w:t>(Право на отдых)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В сказке К. И. Чуковского </w:t>
      </w:r>
      <w:r w:rsidRPr="002C75E2">
        <w:rPr>
          <w:i/>
          <w:iCs/>
          <w:color w:val="111111"/>
        </w:rPr>
        <w:t>«Айболит»</w:t>
      </w:r>
      <w:r w:rsidRPr="002C75E2">
        <w:rPr>
          <w:color w:val="111111"/>
        </w:rPr>
        <w:t> какое право нарушается? </w:t>
      </w:r>
      <w:r w:rsidRPr="002C75E2">
        <w:rPr>
          <w:i/>
          <w:iCs/>
          <w:color w:val="111111"/>
        </w:rPr>
        <w:t>(Право на медицинское обслуживание)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Вспомните сказку А. К. Толстого </w:t>
      </w:r>
      <w:r w:rsidRPr="002C75E2">
        <w:rPr>
          <w:i/>
          <w:iCs/>
          <w:color w:val="111111"/>
        </w:rPr>
        <w:t>«Золотой ключик, или Приключения Буратино»</w:t>
      </w:r>
      <w:r w:rsidRPr="002C75E2">
        <w:rPr>
          <w:color w:val="111111"/>
        </w:rPr>
        <w:t>. Какое право Буратино нарушается? </w:t>
      </w:r>
      <w:r w:rsidRPr="002C75E2">
        <w:rPr>
          <w:i/>
          <w:iCs/>
          <w:color w:val="111111"/>
        </w:rPr>
        <w:t>(Право на образование)</w:t>
      </w:r>
      <w:r w:rsidRPr="002C75E2">
        <w:rPr>
          <w:color w:val="111111"/>
        </w:rPr>
        <w:t>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b/>
          <w:bCs/>
          <w:color w:val="111111"/>
        </w:rPr>
        <w:t>Воспитатель.</w:t>
      </w:r>
      <w:r w:rsidRPr="002C75E2">
        <w:rPr>
          <w:color w:val="111111"/>
        </w:rPr>
        <w:t> Дети имеют право на безопасные условия жизни. Право на безопасные условия жизни означает, что никто не может без разрешения входить в чужой дом. Также нельзя брать без разрешения чужие игрушки и вещи. Это право на имущество.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C75E2">
        <w:rPr>
          <w:color w:val="111111"/>
        </w:rPr>
        <w:t>Ребята, надо знать свои права. Такие же права есть у всех детей, нельзя нарушать права других детей.</w:t>
      </w:r>
    </w:p>
    <w:p w:rsidR="002176F0" w:rsidRPr="002C75E2" w:rsidRDefault="002176F0" w:rsidP="002176F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jc w:val="both"/>
      </w:pPr>
      <w:r w:rsidRPr="00E837D8">
        <w:rPr>
          <w:rStyle w:val="a4"/>
        </w:rPr>
        <w:t>Итог занятия:</w:t>
      </w:r>
      <w:r w:rsidRPr="00E837D8">
        <w:t> </w:t>
      </w:r>
      <w:r w:rsidRPr="00E837D8">
        <w:rPr>
          <w:rStyle w:val="a4"/>
          <w:b w:val="0"/>
          <w:bCs w:val="0"/>
          <w:i/>
          <w:iCs/>
        </w:rPr>
        <w:t>                  </w:t>
      </w:r>
    </w:p>
    <w:p w:rsidR="00E837D8" w:rsidRDefault="00E837D8" w:rsidP="00E837D8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  <w:rPr>
          <w:rStyle w:val="a4"/>
        </w:rPr>
      </w:pPr>
      <w:r>
        <w:rPr>
          <w:rStyle w:val="a4"/>
        </w:rPr>
        <w:t xml:space="preserve">Воспитатель: </w:t>
      </w:r>
    </w:p>
    <w:p w:rsidR="002176F0" w:rsidRPr="00E837D8" w:rsidRDefault="002176F0" w:rsidP="00E837D8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О чем самом важном для детей, мы сегодня говорили?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jc w:val="both"/>
      </w:pPr>
      <w:r w:rsidRPr="00E837D8">
        <w:t>Кто из детей может пользоваться правами?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jc w:val="both"/>
      </w:pPr>
      <w:r w:rsidRPr="00E837D8">
        <w:t>Как называется книга, в которой они записаны?</w:t>
      </w:r>
    </w:p>
    <w:p w:rsidR="002176F0" w:rsidRPr="00E837D8" w:rsidRDefault="00E837D8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>
        <w:t>В заключении нашего занятия я хочу вам</w:t>
      </w:r>
      <w:bookmarkStart w:id="0" w:name="_GoBack"/>
      <w:bookmarkEnd w:id="0"/>
      <w:r>
        <w:t xml:space="preserve"> прочитать стихотворение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lastRenderedPageBreak/>
        <w:t>Лишь появится ребенок, и дышать начнет едва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У него уже с пеленок веские права!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Он имеет право жить, развиваться и дружить;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Иметь просторный, добрый дом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Видеть тихий мирный сон.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Врачей помощь получать,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Обучаться, отдыхать,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Быть веселым и здоровым,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Восхищаться чем-то новым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И любить, и быть любим</w:t>
      </w:r>
    </w:p>
    <w:p w:rsidR="002176F0" w:rsidRPr="00E837D8" w:rsidRDefault="002176F0" w:rsidP="002176F0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E837D8">
        <w:t>Он на свете не один!</w:t>
      </w:r>
    </w:p>
    <w:p w:rsidR="006C53D0" w:rsidRPr="00E837D8" w:rsidRDefault="006C53D0">
      <w:pPr>
        <w:rPr>
          <w:sz w:val="24"/>
          <w:szCs w:val="24"/>
        </w:rPr>
      </w:pPr>
    </w:p>
    <w:sectPr w:rsidR="006C53D0" w:rsidRPr="00E837D8" w:rsidSect="006C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1500C"/>
    <w:multiLevelType w:val="multilevel"/>
    <w:tmpl w:val="1010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6F0"/>
    <w:rsid w:val="002176F0"/>
    <w:rsid w:val="002C75E2"/>
    <w:rsid w:val="005C6FBD"/>
    <w:rsid w:val="006C53D0"/>
    <w:rsid w:val="00E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F7FF"/>
  <w15:docId w15:val="{7CA39E74-EFA0-4582-AD77-20E80ED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809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cp:lastPrinted>2019-11-19T09:36:00Z</cp:lastPrinted>
  <dcterms:created xsi:type="dcterms:W3CDTF">2019-11-16T12:57:00Z</dcterms:created>
  <dcterms:modified xsi:type="dcterms:W3CDTF">2019-11-21T09:52:00Z</dcterms:modified>
</cp:coreProperties>
</file>