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9B4" w:rsidRDefault="007F49B4" w:rsidP="007F49B4">
      <w:pPr>
        <w:pStyle w:val="1"/>
        <w:spacing w:before="0"/>
        <w:rPr>
          <w:rFonts w:ascii="Times New Roman" w:hAnsi="Times New Roman" w:cs="Times New Roman"/>
          <w:color w:val="auto"/>
          <w:szCs w:val="26"/>
        </w:rPr>
        <w:sectPr w:rsidR="007F49B4" w:rsidSect="005A5F9B">
          <w:footerReference w:type="default" r:id="rId12"/>
          <w:footerReference w:type="first" r:id="rId13"/>
          <w:pgSz w:w="11906" w:h="16838" w:code="9"/>
          <w:pgMar w:top="1134" w:right="849" w:bottom="1134" w:left="1701" w:header="454" w:footer="454" w:gutter="0"/>
          <w:pgNumType w:start="40" w:chapStyle="1"/>
          <w:cols w:space="708"/>
          <w:docGrid w:linePitch="360"/>
        </w:sectPr>
      </w:pPr>
    </w:p>
    <w:p w:rsidR="00441200" w:rsidRDefault="008E4B76" w:rsidP="00441200">
      <w:pPr>
        <w:pStyle w:val="af5"/>
        <w:jc w:val="right"/>
        <w:rPr>
          <w:sz w:val="28"/>
          <w:szCs w:val="28"/>
        </w:rPr>
      </w:pPr>
      <w:bookmarkStart w:id="0" w:name="_Toc89161274"/>
      <w:r>
        <w:rPr>
          <w:sz w:val="28"/>
          <w:szCs w:val="28"/>
        </w:rPr>
        <w:lastRenderedPageBreak/>
        <w:t>Приложение 8</w:t>
      </w:r>
    </w:p>
    <w:p w:rsidR="00441200" w:rsidRDefault="00441200" w:rsidP="00441200">
      <w:pPr>
        <w:pStyle w:val="af5"/>
        <w:jc w:val="right"/>
        <w:rPr>
          <w:sz w:val="28"/>
          <w:szCs w:val="28"/>
        </w:rPr>
      </w:pPr>
      <w:r w:rsidRPr="003E5B50">
        <w:rPr>
          <w:sz w:val="28"/>
          <w:szCs w:val="28"/>
        </w:rPr>
        <w:t xml:space="preserve"> к Порядку </w:t>
      </w:r>
      <w:r>
        <w:rPr>
          <w:sz w:val="28"/>
          <w:szCs w:val="28"/>
        </w:rPr>
        <w:t>проведения</w:t>
      </w:r>
      <w:r w:rsidRPr="003E5B50">
        <w:rPr>
          <w:sz w:val="28"/>
          <w:szCs w:val="28"/>
        </w:rPr>
        <w:t xml:space="preserve"> </w:t>
      </w:r>
      <w:r>
        <w:rPr>
          <w:sz w:val="28"/>
          <w:szCs w:val="28"/>
        </w:rPr>
        <w:t>ито</w:t>
      </w:r>
      <w:r w:rsidRPr="003E5B50">
        <w:rPr>
          <w:sz w:val="28"/>
          <w:szCs w:val="28"/>
        </w:rPr>
        <w:t xml:space="preserve">гового собеседования </w:t>
      </w:r>
    </w:p>
    <w:p w:rsidR="00441200" w:rsidRPr="003E5B50" w:rsidRDefault="00441200" w:rsidP="00441200">
      <w:pPr>
        <w:pStyle w:val="af5"/>
        <w:jc w:val="right"/>
        <w:rPr>
          <w:sz w:val="28"/>
          <w:szCs w:val="28"/>
        </w:rPr>
      </w:pPr>
      <w:r w:rsidRPr="003E5B50">
        <w:rPr>
          <w:sz w:val="28"/>
          <w:szCs w:val="28"/>
        </w:rPr>
        <w:t xml:space="preserve">по русскому языку в 9-х классах                                                 </w:t>
      </w:r>
    </w:p>
    <w:p w:rsidR="0075283B" w:rsidRPr="00441200" w:rsidRDefault="00441200" w:rsidP="00441200">
      <w:pPr>
        <w:pStyle w:val="af5"/>
        <w:jc w:val="right"/>
        <w:rPr>
          <w:sz w:val="28"/>
          <w:szCs w:val="28"/>
        </w:rPr>
      </w:pPr>
      <w:r w:rsidRPr="003E5B50">
        <w:rPr>
          <w:sz w:val="28"/>
          <w:szCs w:val="28"/>
        </w:rPr>
        <w:t xml:space="preserve">общеобразовательных организациях </w:t>
      </w:r>
      <w:proofErr w:type="gramStart"/>
      <w:r>
        <w:rPr>
          <w:sz w:val="28"/>
          <w:szCs w:val="28"/>
        </w:rPr>
        <w:t>расположенных,</w:t>
      </w:r>
      <w:r w:rsidRPr="003E5B50">
        <w:rPr>
          <w:sz w:val="28"/>
          <w:szCs w:val="28"/>
        </w:rPr>
        <w:t xml:space="preserve">   </w:t>
      </w:r>
      <w:proofErr w:type="gramEnd"/>
      <w:r w:rsidRPr="003E5B50">
        <w:rPr>
          <w:sz w:val="28"/>
          <w:szCs w:val="28"/>
        </w:rPr>
        <w:t xml:space="preserve">                                                                                                                                                                        на те</w:t>
      </w:r>
      <w:r w:rsidR="008E4B76">
        <w:rPr>
          <w:sz w:val="28"/>
          <w:szCs w:val="28"/>
        </w:rPr>
        <w:t>рритории Тверской области в 2023</w:t>
      </w:r>
      <w:r w:rsidRPr="003E5B50">
        <w:rPr>
          <w:sz w:val="28"/>
          <w:szCs w:val="28"/>
        </w:rPr>
        <w:t xml:space="preserve"> году</w:t>
      </w:r>
      <w:r w:rsidR="007024E7" w:rsidRPr="00F10892">
        <w:t xml:space="preserve"> </w:t>
      </w:r>
    </w:p>
    <w:p w:rsidR="00A255D4" w:rsidRDefault="00A255D4" w:rsidP="00A255D4">
      <w:pPr>
        <w:pStyle w:val="af5"/>
        <w:jc w:val="right"/>
      </w:pPr>
    </w:p>
    <w:p w:rsidR="00F86042" w:rsidRPr="00A255D4" w:rsidRDefault="00441200" w:rsidP="00A255D4">
      <w:pPr>
        <w:pStyle w:val="af5"/>
        <w:jc w:val="center"/>
        <w:rPr>
          <w:sz w:val="28"/>
          <w:szCs w:val="28"/>
        </w:rPr>
      </w:pPr>
      <w:r w:rsidRPr="00441200">
        <w:rPr>
          <w:color w:val="000000"/>
          <w:sz w:val="28"/>
          <w:szCs w:val="28"/>
        </w:rPr>
        <w:t>ИС-02.</w:t>
      </w:r>
      <w:r w:rsidRPr="00441200">
        <w:rPr>
          <w:color w:val="000000"/>
        </w:rPr>
        <w:t xml:space="preserve"> </w:t>
      </w:r>
      <w:r w:rsidR="002B6CB6" w:rsidRPr="00A255D4">
        <w:rPr>
          <w:sz w:val="28"/>
          <w:szCs w:val="28"/>
        </w:rPr>
        <w:t>Ведомость учета проведения итогового собеседования в аудитории</w:t>
      </w:r>
      <w:bookmarkEnd w:id="0"/>
    </w:p>
    <w:p w:rsidR="007F49B4" w:rsidRPr="007F49B4" w:rsidRDefault="007F49B4" w:rsidP="002B6CB6">
      <w:pPr>
        <w:widowControl w:val="0"/>
        <w:spacing w:line="276" w:lineRule="auto"/>
        <w:jc w:val="both"/>
        <w:rPr>
          <w:sz w:val="24"/>
          <w:szCs w:val="24"/>
          <w:lang w:eastAsia="en-US"/>
        </w:rPr>
      </w:pPr>
    </w:p>
    <w:tbl>
      <w:tblPr>
        <w:tblStyle w:val="ae"/>
        <w:tblW w:w="5018" w:type="pct"/>
        <w:tblLook w:val="04A0" w:firstRow="1" w:lastRow="0" w:firstColumn="1" w:lastColumn="0" w:noHBand="0" w:noVBand="1"/>
      </w:tblPr>
      <w:tblGrid>
        <w:gridCol w:w="1823"/>
        <w:gridCol w:w="1823"/>
        <w:gridCol w:w="1822"/>
        <w:gridCol w:w="1825"/>
        <w:gridCol w:w="1825"/>
        <w:gridCol w:w="1822"/>
        <w:gridCol w:w="2077"/>
        <w:gridCol w:w="1822"/>
      </w:tblGrid>
      <w:tr w:rsidR="007F49B4" w:rsidRPr="007F49B4" w:rsidTr="007F49B4">
        <w:trPr>
          <w:trHeight w:val="70"/>
        </w:trPr>
        <w:tc>
          <w:tcPr>
            <w:tcW w:w="614" w:type="pct"/>
            <w:tcBorders>
              <w:top w:val="nil"/>
              <w:left w:val="nil"/>
              <w:bottom w:val="nil"/>
              <w:right w:val="single" w:sz="4" w:space="0" w:color="auto"/>
            </w:tcBorders>
            <w:vAlign w:val="center"/>
          </w:tcPr>
          <w:p w:rsidR="007F49B4" w:rsidRPr="007F49B4" w:rsidRDefault="007F49B4" w:rsidP="007F49B4">
            <w:pPr>
              <w:spacing w:after="120"/>
              <w:jc w:val="right"/>
              <w:rPr>
                <w:szCs w:val="24"/>
              </w:rPr>
            </w:pPr>
            <w:r w:rsidRPr="007F49B4">
              <w:rPr>
                <w:szCs w:val="24"/>
              </w:rPr>
              <w:t>Субъект РФ:</w:t>
            </w:r>
          </w:p>
        </w:tc>
        <w:tc>
          <w:tcPr>
            <w:tcW w:w="614" w:type="pct"/>
            <w:tcBorders>
              <w:left w:val="single" w:sz="4" w:space="0" w:color="auto"/>
              <w:right w:val="single" w:sz="4" w:space="0" w:color="auto"/>
            </w:tcBorders>
            <w:vAlign w:val="center"/>
          </w:tcPr>
          <w:p w:rsidR="007F49B4" w:rsidRPr="007F49B4" w:rsidRDefault="007F49B4" w:rsidP="007F49B4">
            <w:pPr>
              <w:spacing w:after="120"/>
              <w:jc w:val="right"/>
              <w:rPr>
                <w:szCs w:val="24"/>
              </w:rPr>
            </w:pPr>
          </w:p>
        </w:tc>
        <w:tc>
          <w:tcPr>
            <w:tcW w:w="614" w:type="pct"/>
            <w:tcBorders>
              <w:top w:val="nil"/>
              <w:left w:val="single" w:sz="4" w:space="0" w:color="auto"/>
              <w:bottom w:val="nil"/>
              <w:right w:val="single" w:sz="4" w:space="0" w:color="auto"/>
            </w:tcBorders>
            <w:vAlign w:val="center"/>
          </w:tcPr>
          <w:p w:rsidR="007F49B4" w:rsidRPr="007F49B4" w:rsidRDefault="007F49B4" w:rsidP="007F49B4">
            <w:pPr>
              <w:spacing w:after="120"/>
              <w:jc w:val="right"/>
              <w:rPr>
                <w:szCs w:val="24"/>
              </w:rPr>
            </w:pPr>
            <w:r w:rsidRPr="007F49B4">
              <w:rPr>
                <w:szCs w:val="24"/>
              </w:rPr>
              <w:t>Код МСУ</w:t>
            </w:r>
          </w:p>
        </w:tc>
        <w:tc>
          <w:tcPr>
            <w:tcW w:w="615" w:type="pct"/>
            <w:tcBorders>
              <w:left w:val="single" w:sz="4" w:space="0" w:color="auto"/>
              <w:right w:val="single" w:sz="4" w:space="0" w:color="auto"/>
            </w:tcBorders>
            <w:vAlign w:val="center"/>
          </w:tcPr>
          <w:p w:rsidR="007F49B4" w:rsidRPr="007F49B4" w:rsidRDefault="007F49B4" w:rsidP="007F49B4">
            <w:pPr>
              <w:spacing w:after="120"/>
              <w:jc w:val="right"/>
              <w:rPr>
                <w:szCs w:val="24"/>
              </w:rPr>
            </w:pPr>
          </w:p>
        </w:tc>
        <w:tc>
          <w:tcPr>
            <w:tcW w:w="615" w:type="pct"/>
            <w:tcBorders>
              <w:top w:val="nil"/>
              <w:left w:val="single" w:sz="4" w:space="0" w:color="auto"/>
              <w:bottom w:val="nil"/>
              <w:right w:val="single" w:sz="4" w:space="0" w:color="auto"/>
            </w:tcBorders>
            <w:vAlign w:val="center"/>
          </w:tcPr>
          <w:p w:rsidR="007F49B4" w:rsidRPr="007F49B4" w:rsidRDefault="007F49B4" w:rsidP="007F49B4">
            <w:pPr>
              <w:spacing w:after="120"/>
              <w:jc w:val="right"/>
              <w:rPr>
                <w:szCs w:val="24"/>
              </w:rPr>
            </w:pPr>
            <w:r w:rsidRPr="007F49B4">
              <w:rPr>
                <w:szCs w:val="24"/>
              </w:rPr>
              <w:t>Код ОО</w:t>
            </w:r>
          </w:p>
        </w:tc>
        <w:tc>
          <w:tcPr>
            <w:tcW w:w="614" w:type="pct"/>
            <w:tcBorders>
              <w:left w:val="single" w:sz="4" w:space="0" w:color="auto"/>
            </w:tcBorders>
            <w:vAlign w:val="center"/>
          </w:tcPr>
          <w:p w:rsidR="007F49B4" w:rsidRPr="007F49B4" w:rsidRDefault="007F49B4" w:rsidP="007F49B4">
            <w:pPr>
              <w:spacing w:after="120"/>
              <w:jc w:val="right"/>
              <w:rPr>
                <w:szCs w:val="24"/>
              </w:rPr>
            </w:pPr>
          </w:p>
        </w:tc>
        <w:tc>
          <w:tcPr>
            <w:tcW w:w="700" w:type="pct"/>
            <w:tcBorders>
              <w:top w:val="nil"/>
              <w:left w:val="single" w:sz="4" w:space="0" w:color="auto"/>
              <w:bottom w:val="nil"/>
              <w:right w:val="single" w:sz="4" w:space="0" w:color="auto"/>
            </w:tcBorders>
            <w:vAlign w:val="center"/>
          </w:tcPr>
          <w:p w:rsidR="007F49B4" w:rsidRPr="007F49B4" w:rsidRDefault="007F49B4" w:rsidP="007F49B4">
            <w:pPr>
              <w:spacing w:after="120"/>
              <w:jc w:val="right"/>
              <w:rPr>
                <w:szCs w:val="24"/>
              </w:rPr>
            </w:pPr>
            <w:r w:rsidRPr="007F49B4">
              <w:rPr>
                <w:szCs w:val="24"/>
              </w:rPr>
              <w:t>Аудитория</w:t>
            </w:r>
          </w:p>
        </w:tc>
        <w:tc>
          <w:tcPr>
            <w:tcW w:w="614" w:type="pct"/>
            <w:tcBorders>
              <w:left w:val="single" w:sz="4" w:space="0" w:color="auto"/>
            </w:tcBorders>
          </w:tcPr>
          <w:p w:rsidR="007F49B4" w:rsidRPr="007F49B4" w:rsidRDefault="007F49B4" w:rsidP="007F49B4">
            <w:pPr>
              <w:spacing w:after="120"/>
              <w:jc w:val="right"/>
              <w:rPr>
                <w:szCs w:val="24"/>
              </w:rPr>
            </w:pPr>
          </w:p>
        </w:tc>
      </w:tr>
    </w:tbl>
    <w:p w:rsidR="007F49B4" w:rsidRPr="007F49B4" w:rsidRDefault="007F49B4" w:rsidP="007F49B4">
      <w:pPr>
        <w:jc w:val="both"/>
        <w:rPr>
          <w:rFonts w:eastAsia="Times New Roman"/>
          <w:sz w:val="24"/>
          <w:szCs w:val="24"/>
        </w:rPr>
      </w:pPr>
      <w:r w:rsidRPr="007F49B4">
        <w:rPr>
          <w:rFonts w:eastAsia="Times New Roman"/>
          <w:sz w:val="24"/>
          <w:szCs w:val="24"/>
        </w:rPr>
        <w:br/>
        <w:t xml:space="preserve">Предмет __________________________     </w:t>
      </w:r>
      <w:proofErr w:type="gramStart"/>
      <w:r w:rsidRPr="007F49B4">
        <w:rPr>
          <w:rFonts w:eastAsia="Times New Roman"/>
          <w:sz w:val="24"/>
          <w:szCs w:val="24"/>
        </w:rPr>
        <w:t>Дата  _</w:t>
      </w:r>
      <w:proofErr w:type="gramEnd"/>
      <w:r w:rsidRPr="007F49B4">
        <w:rPr>
          <w:rFonts w:eastAsia="Times New Roman"/>
          <w:sz w:val="24"/>
          <w:szCs w:val="24"/>
        </w:rPr>
        <w:t>______________</w:t>
      </w:r>
    </w:p>
    <w:p w:rsidR="007F49B4" w:rsidRPr="007F49B4" w:rsidRDefault="007F49B4" w:rsidP="007F49B4">
      <w:pPr>
        <w:spacing w:after="120"/>
        <w:jc w:val="both"/>
        <w:rPr>
          <w:sz w:val="24"/>
          <w:szCs w:val="24"/>
          <w:lang w:eastAsia="en-US"/>
        </w:rPr>
      </w:pPr>
    </w:p>
    <w:tbl>
      <w:tblPr>
        <w:tblStyle w:val="ae"/>
        <w:tblW w:w="5000" w:type="pct"/>
        <w:tblLook w:val="04A0" w:firstRow="1" w:lastRow="0" w:firstColumn="1" w:lastColumn="0" w:noHBand="0" w:noVBand="1"/>
      </w:tblPr>
      <w:tblGrid>
        <w:gridCol w:w="876"/>
        <w:gridCol w:w="3294"/>
        <w:gridCol w:w="1558"/>
        <w:gridCol w:w="1449"/>
        <w:gridCol w:w="1094"/>
        <w:gridCol w:w="1195"/>
        <w:gridCol w:w="1650"/>
        <w:gridCol w:w="1807"/>
        <w:gridCol w:w="1863"/>
      </w:tblGrid>
      <w:tr w:rsidR="007F49B4" w:rsidRPr="007F49B4" w:rsidTr="00A255D4">
        <w:trPr>
          <w:trHeight w:val="493"/>
        </w:trPr>
        <w:tc>
          <w:tcPr>
            <w:tcW w:w="296" w:type="pct"/>
            <w:shd w:val="clear" w:color="auto" w:fill="D9D9D9" w:themeFill="background1" w:themeFillShade="D9"/>
            <w:vAlign w:val="center"/>
          </w:tcPr>
          <w:p w:rsidR="007F49B4" w:rsidRPr="007F49B4" w:rsidRDefault="007F49B4" w:rsidP="007F49B4">
            <w:pPr>
              <w:spacing w:after="120"/>
              <w:jc w:val="center"/>
              <w:rPr>
                <w:sz w:val="16"/>
              </w:rPr>
            </w:pPr>
            <w:r w:rsidRPr="007F49B4">
              <w:rPr>
                <w:sz w:val="16"/>
              </w:rPr>
              <w:t xml:space="preserve">№ </w:t>
            </w:r>
            <w:proofErr w:type="spellStart"/>
            <w:r w:rsidRPr="007F49B4">
              <w:rPr>
                <w:sz w:val="16"/>
              </w:rPr>
              <w:t>п.п</w:t>
            </w:r>
            <w:proofErr w:type="spellEnd"/>
            <w:r w:rsidRPr="007F49B4">
              <w:rPr>
                <w:sz w:val="16"/>
              </w:rPr>
              <w:t>.</w:t>
            </w:r>
          </w:p>
        </w:tc>
        <w:tc>
          <w:tcPr>
            <w:tcW w:w="1114" w:type="pct"/>
            <w:shd w:val="clear" w:color="auto" w:fill="D9D9D9" w:themeFill="background1" w:themeFillShade="D9"/>
            <w:vAlign w:val="center"/>
          </w:tcPr>
          <w:p w:rsidR="007F49B4" w:rsidRPr="007F49B4" w:rsidRDefault="007F49B4" w:rsidP="007F49B4">
            <w:pPr>
              <w:spacing w:after="120"/>
              <w:jc w:val="center"/>
              <w:rPr>
                <w:sz w:val="16"/>
              </w:rPr>
            </w:pPr>
            <w:r w:rsidRPr="007F49B4">
              <w:rPr>
                <w:sz w:val="16"/>
              </w:rPr>
              <w:t>ФИО участника</w:t>
            </w:r>
          </w:p>
        </w:tc>
        <w:tc>
          <w:tcPr>
            <w:tcW w:w="527" w:type="pct"/>
            <w:shd w:val="clear" w:color="auto" w:fill="D9D9D9" w:themeFill="background1" w:themeFillShade="D9"/>
            <w:vAlign w:val="center"/>
          </w:tcPr>
          <w:p w:rsidR="007F49B4" w:rsidRPr="007F49B4" w:rsidRDefault="007F49B4" w:rsidP="007F49B4">
            <w:pPr>
              <w:spacing w:after="120"/>
              <w:jc w:val="center"/>
              <w:rPr>
                <w:sz w:val="16"/>
              </w:rPr>
            </w:pPr>
            <w:r w:rsidRPr="007F49B4">
              <w:rPr>
                <w:sz w:val="16"/>
              </w:rPr>
              <w:t>Серия документа</w:t>
            </w:r>
          </w:p>
        </w:tc>
        <w:tc>
          <w:tcPr>
            <w:tcW w:w="490" w:type="pct"/>
            <w:shd w:val="clear" w:color="auto" w:fill="D9D9D9" w:themeFill="background1" w:themeFillShade="D9"/>
            <w:vAlign w:val="center"/>
          </w:tcPr>
          <w:p w:rsidR="007F49B4" w:rsidRPr="007F49B4" w:rsidRDefault="007F49B4" w:rsidP="007F49B4">
            <w:pPr>
              <w:spacing w:after="120"/>
              <w:jc w:val="center"/>
              <w:rPr>
                <w:sz w:val="16"/>
              </w:rPr>
            </w:pPr>
            <w:r w:rsidRPr="007F49B4">
              <w:rPr>
                <w:sz w:val="16"/>
              </w:rPr>
              <w:t>Номер документа</w:t>
            </w:r>
          </w:p>
        </w:tc>
        <w:tc>
          <w:tcPr>
            <w:tcW w:w="370" w:type="pct"/>
            <w:shd w:val="clear" w:color="auto" w:fill="D9D9D9" w:themeFill="background1" w:themeFillShade="D9"/>
            <w:vAlign w:val="center"/>
          </w:tcPr>
          <w:p w:rsidR="007F49B4" w:rsidRPr="007F49B4" w:rsidRDefault="007F49B4" w:rsidP="007F49B4">
            <w:pPr>
              <w:spacing w:after="120"/>
              <w:jc w:val="center"/>
              <w:rPr>
                <w:sz w:val="16"/>
              </w:rPr>
            </w:pPr>
            <w:r w:rsidRPr="007F49B4">
              <w:rPr>
                <w:sz w:val="16"/>
              </w:rPr>
              <w:t>Класс</w:t>
            </w:r>
          </w:p>
        </w:tc>
        <w:tc>
          <w:tcPr>
            <w:tcW w:w="404" w:type="pct"/>
            <w:shd w:val="clear" w:color="auto" w:fill="D9D9D9" w:themeFill="background1" w:themeFillShade="D9"/>
            <w:vAlign w:val="center"/>
          </w:tcPr>
          <w:p w:rsidR="007F49B4" w:rsidRPr="007F49B4" w:rsidRDefault="007F49B4" w:rsidP="007F49B4">
            <w:pPr>
              <w:jc w:val="center"/>
              <w:rPr>
                <w:sz w:val="16"/>
              </w:rPr>
            </w:pPr>
            <w:r w:rsidRPr="007F49B4">
              <w:rPr>
                <w:sz w:val="16"/>
              </w:rPr>
              <w:t>Время начала</w:t>
            </w:r>
          </w:p>
        </w:tc>
        <w:tc>
          <w:tcPr>
            <w:tcW w:w="558" w:type="pct"/>
            <w:shd w:val="clear" w:color="auto" w:fill="D9D9D9" w:themeFill="background1" w:themeFillShade="D9"/>
            <w:vAlign w:val="center"/>
          </w:tcPr>
          <w:p w:rsidR="007F49B4" w:rsidRPr="007F49B4" w:rsidRDefault="007F49B4" w:rsidP="007F49B4">
            <w:pPr>
              <w:jc w:val="center"/>
              <w:rPr>
                <w:sz w:val="16"/>
              </w:rPr>
            </w:pPr>
            <w:r w:rsidRPr="007F49B4">
              <w:rPr>
                <w:sz w:val="16"/>
              </w:rPr>
              <w:t>Время завершения</w:t>
            </w:r>
          </w:p>
        </w:tc>
        <w:tc>
          <w:tcPr>
            <w:tcW w:w="611" w:type="pct"/>
            <w:shd w:val="clear" w:color="auto" w:fill="D9D9D9" w:themeFill="background1" w:themeFillShade="D9"/>
            <w:vAlign w:val="center"/>
          </w:tcPr>
          <w:p w:rsidR="007F49B4" w:rsidRPr="007F49B4" w:rsidRDefault="007F49B4" w:rsidP="007F49B4">
            <w:pPr>
              <w:spacing w:after="120"/>
              <w:jc w:val="center"/>
              <w:rPr>
                <w:sz w:val="16"/>
              </w:rPr>
            </w:pPr>
            <w:r w:rsidRPr="007F49B4">
              <w:rPr>
                <w:sz w:val="16"/>
              </w:rPr>
              <w:t>Не завершил по объективным причинам</w:t>
            </w:r>
          </w:p>
        </w:tc>
        <w:tc>
          <w:tcPr>
            <w:tcW w:w="630" w:type="pct"/>
            <w:shd w:val="clear" w:color="auto" w:fill="D9D9D9" w:themeFill="background1" w:themeFillShade="D9"/>
            <w:vAlign w:val="center"/>
          </w:tcPr>
          <w:p w:rsidR="007F49B4" w:rsidRPr="007F49B4" w:rsidRDefault="007F49B4" w:rsidP="007F49B4">
            <w:pPr>
              <w:spacing w:after="120"/>
              <w:jc w:val="center"/>
              <w:rPr>
                <w:sz w:val="16"/>
              </w:rPr>
            </w:pPr>
            <w:r w:rsidRPr="007F49B4">
              <w:rPr>
                <w:sz w:val="16"/>
              </w:rPr>
              <w:t>Подпись участника</w:t>
            </w:r>
          </w:p>
        </w:tc>
      </w:tr>
      <w:tr w:rsidR="007F49B4" w:rsidRPr="007F49B4" w:rsidTr="007F49B4">
        <w:tc>
          <w:tcPr>
            <w:tcW w:w="296" w:type="pct"/>
          </w:tcPr>
          <w:p w:rsidR="007F49B4" w:rsidRPr="007F49B4" w:rsidRDefault="007F49B4" w:rsidP="007F49B4">
            <w:pPr>
              <w:spacing w:after="120"/>
              <w:jc w:val="both"/>
              <w:rPr>
                <w:sz w:val="24"/>
                <w:szCs w:val="24"/>
              </w:rPr>
            </w:pPr>
          </w:p>
        </w:tc>
        <w:tc>
          <w:tcPr>
            <w:tcW w:w="1114" w:type="pct"/>
          </w:tcPr>
          <w:p w:rsidR="007F49B4" w:rsidRPr="007F49B4" w:rsidRDefault="007F49B4" w:rsidP="007F49B4">
            <w:pPr>
              <w:spacing w:after="120"/>
              <w:jc w:val="both"/>
              <w:rPr>
                <w:sz w:val="24"/>
                <w:szCs w:val="24"/>
              </w:rPr>
            </w:pPr>
          </w:p>
        </w:tc>
        <w:tc>
          <w:tcPr>
            <w:tcW w:w="527" w:type="pct"/>
          </w:tcPr>
          <w:p w:rsidR="007F49B4" w:rsidRPr="007F49B4" w:rsidRDefault="007F49B4" w:rsidP="007F49B4">
            <w:pPr>
              <w:spacing w:after="120"/>
              <w:jc w:val="both"/>
              <w:rPr>
                <w:sz w:val="24"/>
                <w:szCs w:val="24"/>
              </w:rPr>
            </w:pPr>
          </w:p>
        </w:tc>
        <w:tc>
          <w:tcPr>
            <w:tcW w:w="490" w:type="pct"/>
          </w:tcPr>
          <w:p w:rsidR="007F49B4" w:rsidRPr="007F49B4" w:rsidRDefault="007F49B4" w:rsidP="007F49B4">
            <w:pPr>
              <w:spacing w:after="120"/>
              <w:jc w:val="both"/>
              <w:rPr>
                <w:sz w:val="24"/>
                <w:szCs w:val="24"/>
              </w:rPr>
            </w:pPr>
          </w:p>
        </w:tc>
        <w:tc>
          <w:tcPr>
            <w:tcW w:w="370" w:type="pct"/>
          </w:tcPr>
          <w:p w:rsidR="007F49B4" w:rsidRPr="007F49B4" w:rsidRDefault="007F49B4" w:rsidP="007F49B4">
            <w:pPr>
              <w:spacing w:after="120"/>
              <w:jc w:val="both"/>
              <w:rPr>
                <w:sz w:val="24"/>
                <w:szCs w:val="24"/>
              </w:rPr>
            </w:pPr>
          </w:p>
        </w:tc>
        <w:tc>
          <w:tcPr>
            <w:tcW w:w="404" w:type="pct"/>
          </w:tcPr>
          <w:p w:rsidR="007F49B4" w:rsidRPr="007F49B4" w:rsidRDefault="007F49B4" w:rsidP="007F49B4">
            <w:pPr>
              <w:spacing w:after="120"/>
              <w:jc w:val="both"/>
              <w:rPr>
                <w:sz w:val="24"/>
                <w:szCs w:val="24"/>
              </w:rPr>
            </w:pPr>
          </w:p>
        </w:tc>
        <w:tc>
          <w:tcPr>
            <w:tcW w:w="558" w:type="pct"/>
          </w:tcPr>
          <w:p w:rsidR="007F49B4" w:rsidRPr="007F49B4" w:rsidRDefault="007F49B4" w:rsidP="007F49B4">
            <w:pPr>
              <w:spacing w:after="120"/>
              <w:jc w:val="both"/>
              <w:rPr>
                <w:sz w:val="24"/>
                <w:szCs w:val="24"/>
              </w:rPr>
            </w:pPr>
          </w:p>
        </w:tc>
        <w:tc>
          <w:tcPr>
            <w:tcW w:w="611" w:type="pct"/>
          </w:tcPr>
          <w:p w:rsidR="007F49B4" w:rsidRPr="007F49B4" w:rsidRDefault="007F49B4" w:rsidP="007F49B4">
            <w:pPr>
              <w:spacing w:after="120"/>
              <w:jc w:val="both"/>
              <w:rPr>
                <w:sz w:val="24"/>
                <w:szCs w:val="24"/>
              </w:rPr>
            </w:pPr>
          </w:p>
        </w:tc>
        <w:tc>
          <w:tcPr>
            <w:tcW w:w="630" w:type="pct"/>
          </w:tcPr>
          <w:p w:rsidR="007F49B4" w:rsidRPr="007F49B4" w:rsidRDefault="007F49B4" w:rsidP="007F49B4">
            <w:pPr>
              <w:spacing w:after="120"/>
              <w:jc w:val="both"/>
              <w:rPr>
                <w:sz w:val="24"/>
                <w:szCs w:val="24"/>
              </w:rPr>
            </w:pPr>
          </w:p>
        </w:tc>
      </w:tr>
      <w:tr w:rsidR="007F49B4" w:rsidRPr="007F49B4" w:rsidTr="007F49B4">
        <w:tc>
          <w:tcPr>
            <w:tcW w:w="296" w:type="pct"/>
          </w:tcPr>
          <w:p w:rsidR="007F49B4" w:rsidRPr="007F49B4" w:rsidRDefault="007F49B4" w:rsidP="007F49B4">
            <w:pPr>
              <w:spacing w:after="120"/>
              <w:jc w:val="both"/>
              <w:rPr>
                <w:sz w:val="24"/>
                <w:szCs w:val="24"/>
              </w:rPr>
            </w:pPr>
          </w:p>
        </w:tc>
        <w:tc>
          <w:tcPr>
            <w:tcW w:w="1114" w:type="pct"/>
          </w:tcPr>
          <w:p w:rsidR="007F49B4" w:rsidRPr="007F49B4" w:rsidRDefault="007F49B4" w:rsidP="007F49B4">
            <w:pPr>
              <w:spacing w:after="120"/>
              <w:jc w:val="both"/>
              <w:rPr>
                <w:sz w:val="24"/>
                <w:szCs w:val="24"/>
              </w:rPr>
            </w:pPr>
          </w:p>
        </w:tc>
        <w:tc>
          <w:tcPr>
            <w:tcW w:w="527" w:type="pct"/>
          </w:tcPr>
          <w:p w:rsidR="007F49B4" w:rsidRPr="007F49B4" w:rsidRDefault="007F49B4" w:rsidP="007F49B4">
            <w:pPr>
              <w:spacing w:after="120"/>
              <w:jc w:val="both"/>
              <w:rPr>
                <w:sz w:val="24"/>
                <w:szCs w:val="24"/>
              </w:rPr>
            </w:pPr>
          </w:p>
        </w:tc>
        <w:tc>
          <w:tcPr>
            <w:tcW w:w="490" w:type="pct"/>
          </w:tcPr>
          <w:p w:rsidR="007F49B4" w:rsidRPr="007F49B4" w:rsidRDefault="007F49B4" w:rsidP="007F49B4">
            <w:pPr>
              <w:spacing w:after="120"/>
              <w:jc w:val="both"/>
              <w:rPr>
                <w:sz w:val="24"/>
                <w:szCs w:val="24"/>
              </w:rPr>
            </w:pPr>
          </w:p>
        </w:tc>
        <w:tc>
          <w:tcPr>
            <w:tcW w:w="370" w:type="pct"/>
          </w:tcPr>
          <w:p w:rsidR="007F49B4" w:rsidRPr="007F49B4" w:rsidRDefault="007F49B4" w:rsidP="007F49B4">
            <w:pPr>
              <w:spacing w:after="120"/>
              <w:jc w:val="both"/>
              <w:rPr>
                <w:sz w:val="24"/>
                <w:szCs w:val="24"/>
              </w:rPr>
            </w:pPr>
          </w:p>
        </w:tc>
        <w:tc>
          <w:tcPr>
            <w:tcW w:w="404" w:type="pct"/>
          </w:tcPr>
          <w:p w:rsidR="007F49B4" w:rsidRPr="007F49B4" w:rsidRDefault="007F49B4" w:rsidP="007F49B4">
            <w:pPr>
              <w:spacing w:after="120"/>
              <w:jc w:val="both"/>
              <w:rPr>
                <w:sz w:val="24"/>
                <w:szCs w:val="24"/>
              </w:rPr>
            </w:pPr>
          </w:p>
        </w:tc>
        <w:tc>
          <w:tcPr>
            <w:tcW w:w="558" w:type="pct"/>
          </w:tcPr>
          <w:p w:rsidR="007F49B4" w:rsidRPr="007F49B4" w:rsidRDefault="007F49B4" w:rsidP="007F49B4">
            <w:pPr>
              <w:spacing w:after="120"/>
              <w:jc w:val="both"/>
              <w:rPr>
                <w:sz w:val="24"/>
                <w:szCs w:val="24"/>
              </w:rPr>
            </w:pPr>
          </w:p>
        </w:tc>
        <w:tc>
          <w:tcPr>
            <w:tcW w:w="611" w:type="pct"/>
          </w:tcPr>
          <w:p w:rsidR="007F49B4" w:rsidRPr="007F49B4" w:rsidRDefault="007F49B4" w:rsidP="007F49B4">
            <w:pPr>
              <w:spacing w:after="120"/>
              <w:jc w:val="both"/>
              <w:rPr>
                <w:sz w:val="24"/>
                <w:szCs w:val="24"/>
              </w:rPr>
            </w:pPr>
          </w:p>
        </w:tc>
        <w:tc>
          <w:tcPr>
            <w:tcW w:w="630" w:type="pct"/>
          </w:tcPr>
          <w:p w:rsidR="007F49B4" w:rsidRPr="007F49B4" w:rsidRDefault="007F49B4" w:rsidP="007F49B4">
            <w:pPr>
              <w:spacing w:after="120"/>
              <w:jc w:val="both"/>
              <w:rPr>
                <w:sz w:val="24"/>
                <w:szCs w:val="24"/>
              </w:rPr>
            </w:pPr>
          </w:p>
        </w:tc>
      </w:tr>
      <w:tr w:rsidR="007F49B4" w:rsidRPr="007F49B4" w:rsidTr="007F49B4">
        <w:tc>
          <w:tcPr>
            <w:tcW w:w="296" w:type="pct"/>
          </w:tcPr>
          <w:p w:rsidR="007F49B4" w:rsidRPr="007F49B4" w:rsidRDefault="007F49B4" w:rsidP="007F49B4">
            <w:pPr>
              <w:spacing w:after="120"/>
              <w:jc w:val="both"/>
              <w:rPr>
                <w:sz w:val="24"/>
                <w:szCs w:val="24"/>
              </w:rPr>
            </w:pPr>
          </w:p>
        </w:tc>
        <w:tc>
          <w:tcPr>
            <w:tcW w:w="1114" w:type="pct"/>
          </w:tcPr>
          <w:p w:rsidR="007F49B4" w:rsidRPr="007F49B4" w:rsidRDefault="007F49B4" w:rsidP="007F49B4">
            <w:pPr>
              <w:spacing w:after="120"/>
              <w:jc w:val="both"/>
              <w:rPr>
                <w:sz w:val="24"/>
                <w:szCs w:val="24"/>
              </w:rPr>
            </w:pPr>
          </w:p>
        </w:tc>
        <w:tc>
          <w:tcPr>
            <w:tcW w:w="527" w:type="pct"/>
          </w:tcPr>
          <w:p w:rsidR="007F49B4" w:rsidRPr="007F49B4" w:rsidRDefault="007F49B4" w:rsidP="007F49B4">
            <w:pPr>
              <w:spacing w:after="120"/>
              <w:jc w:val="both"/>
              <w:rPr>
                <w:sz w:val="24"/>
                <w:szCs w:val="24"/>
              </w:rPr>
            </w:pPr>
          </w:p>
        </w:tc>
        <w:tc>
          <w:tcPr>
            <w:tcW w:w="490" w:type="pct"/>
          </w:tcPr>
          <w:p w:rsidR="007F49B4" w:rsidRPr="007F49B4" w:rsidRDefault="007F49B4" w:rsidP="007F49B4">
            <w:pPr>
              <w:spacing w:after="120"/>
              <w:jc w:val="both"/>
              <w:rPr>
                <w:sz w:val="24"/>
                <w:szCs w:val="24"/>
              </w:rPr>
            </w:pPr>
          </w:p>
        </w:tc>
        <w:tc>
          <w:tcPr>
            <w:tcW w:w="370" w:type="pct"/>
          </w:tcPr>
          <w:p w:rsidR="007F49B4" w:rsidRPr="007F49B4" w:rsidRDefault="007F49B4" w:rsidP="007F49B4">
            <w:pPr>
              <w:spacing w:after="120"/>
              <w:jc w:val="both"/>
              <w:rPr>
                <w:sz w:val="24"/>
                <w:szCs w:val="24"/>
              </w:rPr>
            </w:pPr>
          </w:p>
        </w:tc>
        <w:tc>
          <w:tcPr>
            <w:tcW w:w="404" w:type="pct"/>
          </w:tcPr>
          <w:p w:rsidR="007F49B4" w:rsidRPr="007F49B4" w:rsidRDefault="007F49B4" w:rsidP="007F49B4">
            <w:pPr>
              <w:spacing w:after="120"/>
              <w:jc w:val="both"/>
              <w:rPr>
                <w:sz w:val="24"/>
                <w:szCs w:val="24"/>
              </w:rPr>
            </w:pPr>
          </w:p>
        </w:tc>
        <w:tc>
          <w:tcPr>
            <w:tcW w:w="558" w:type="pct"/>
          </w:tcPr>
          <w:p w:rsidR="007F49B4" w:rsidRPr="007F49B4" w:rsidRDefault="007F49B4" w:rsidP="007F49B4">
            <w:pPr>
              <w:spacing w:after="120"/>
              <w:jc w:val="both"/>
              <w:rPr>
                <w:sz w:val="24"/>
                <w:szCs w:val="24"/>
              </w:rPr>
            </w:pPr>
          </w:p>
        </w:tc>
        <w:tc>
          <w:tcPr>
            <w:tcW w:w="611" w:type="pct"/>
          </w:tcPr>
          <w:p w:rsidR="007F49B4" w:rsidRPr="007F49B4" w:rsidRDefault="007F49B4" w:rsidP="007F49B4">
            <w:pPr>
              <w:spacing w:after="120"/>
              <w:jc w:val="both"/>
              <w:rPr>
                <w:sz w:val="24"/>
                <w:szCs w:val="24"/>
              </w:rPr>
            </w:pPr>
          </w:p>
        </w:tc>
        <w:tc>
          <w:tcPr>
            <w:tcW w:w="630" w:type="pct"/>
          </w:tcPr>
          <w:p w:rsidR="007F49B4" w:rsidRPr="007F49B4" w:rsidRDefault="007F49B4" w:rsidP="007F49B4">
            <w:pPr>
              <w:spacing w:after="120"/>
              <w:jc w:val="both"/>
              <w:rPr>
                <w:sz w:val="24"/>
                <w:szCs w:val="24"/>
              </w:rPr>
            </w:pPr>
          </w:p>
        </w:tc>
      </w:tr>
      <w:tr w:rsidR="007F49B4" w:rsidRPr="007F49B4" w:rsidTr="007F49B4">
        <w:tc>
          <w:tcPr>
            <w:tcW w:w="296" w:type="pct"/>
          </w:tcPr>
          <w:p w:rsidR="007F49B4" w:rsidRPr="007F49B4" w:rsidRDefault="007F49B4" w:rsidP="007F49B4">
            <w:pPr>
              <w:spacing w:after="120"/>
              <w:jc w:val="both"/>
              <w:rPr>
                <w:sz w:val="24"/>
                <w:szCs w:val="24"/>
              </w:rPr>
            </w:pPr>
          </w:p>
        </w:tc>
        <w:tc>
          <w:tcPr>
            <w:tcW w:w="1114" w:type="pct"/>
          </w:tcPr>
          <w:p w:rsidR="007F49B4" w:rsidRPr="007F49B4" w:rsidRDefault="007F49B4" w:rsidP="007F49B4">
            <w:pPr>
              <w:spacing w:after="120"/>
              <w:jc w:val="both"/>
              <w:rPr>
                <w:sz w:val="24"/>
                <w:szCs w:val="24"/>
              </w:rPr>
            </w:pPr>
          </w:p>
        </w:tc>
        <w:tc>
          <w:tcPr>
            <w:tcW w:w="527" w:type="pct"/>
          </w:tcPr>
          <w:p w:rsidR="007F49B4" w:rsidRPr="007F49B4" w:rsidRDefault="007F49B4" w:rsidP="007F49B4">
            <w:pPr>
              <w:spacing w:after="120"/>
              <w:jc w:val="both"/>
              <w:rPr>
                <w:sz w:val="24"/>
                <w:szCs w:val="24"/>
              </w:rPr>
            </w:pPr>
          </w:p>
        </w:tc>
        <w:tc>
          <w:tcPr>
            <w:tcW w:w="490" w:type="pct"/>
          </w:tcPr>
          <w:p w:rsidR="007F49B4" w:rsidRPr="007F49B4" w:rsidRDefault="007F49B4" w:rsidP="007F49B4">
            <w:pPr>
              <w:spacing w:after="120"/>
              <w:jc w:val="both"/>
              <w:rPr>
                <w:sz w:val="24"/>
                <w:szCs w:val="24"/>
              </w:rPr>
            </w:pPr>
          </w:p>
        </w:tc>
        <w:tc>
          <w:tcPr>
            <w:tcW w:w="370" w:type="pct"/>
          </w:tcPr>
          <w:p w:rsidR="007F49B4" w:rsidRPr="007F49B4" w:rsidRDefault="007F49B4" w:rsidP="007F49B4">
            <w:pPr>
              <w:spacing w:after="120"/>
              <w:jc w:val="both"/>
              <w:rPr>
                <w:sz w:val="24"/>
                <w:szCs w:val="24"/>
              </w:rPr>
            </w:pPr>
          </w:p>
        </w:tc>
        <w:tc>
          <w:tcPr>
            <w:tcW w:w="404" w:type="pct"/>
          </w:tcPr>
          <w:p w:rsidR="007F49B4" w:rsidRPr="007F49B4" w:rsidRDefault="007F49B4" w:rsidP="007F49B4">
            <w:pPr>
              <w:spacing w:after="120"/>
              <w:jc w:val="both"/>
              <w:rPr>
                <w:sz w:val="24"/>
                <w:szCs w:val="24"/>
              </w:rPr>
            </w:pPr>
          </w:p>
        </w:tc>
        <w:tc>
          <w:tcPr>
            <w:tcW w:w="558" w:type="pct"/>
          </w:tcPr>
          <w:p w:rsidR="007F49B4" w:rsidRPr="007F49B4" w:rsidRDefault="007F49B4" w:rsidP="007F49B4">
            <w:pPr>
              <w:spacing w:after="120"/>
              <w:jc w:val="both"/>
              <w:rPr>
                <w:sz w:val="24"/>
                <w:szCs w:val="24"/>
              </w:rPr>
            </w:pPr>
          </w:p>
        </w:tc>
        <w:tc>
          <w:tcPr>
            <w:tcW w:w="611" w:type="pct"/>
          </w:tcPr>
          <w:p w:rsidR="007F49B4" w:rsidRPr="007F49B4" w:rsidRDefault="007F49B4" w:rsidP="007F49B4">
            <w:pPr>
              <w:spacing w:after="120"/>
              <w:jc w:val="both"/>
              <w:rPr>
                <w:sz w:val="24"/>
                <w:szCs w:val="24"/>
              </w:rPr>
            </w:pPr>
          </w:p>
        </w:tc>
        <w:tc>
          <w:tcPr>
            <w:tcW w:w="630" w:type="pct"/>
          </w:tcPr>
          <w:p w:rsidR="007F49B4" w:rsidRPr="007F49B4" w:rsidRDefault="007F49B4" w:rsidP="007F49B4">
            <w:pPr>
              <w:spacing w:after="120"/>
              <w:jc w:val="both"/>
              <w:rPr>
                <w:sz w:val="24"/>
                <w:szCs w:val="24"/>
              </w:rPr>
            </w:pPr>
          </w:p>
        </w:tc>
      </w:tr>
      <w:tr w:rsidR="007F49B4" w:rsidRPr="007F49B4" w:rsidTr="007F49B4">
        <w:tc>
          <w:tcPr>
            <w:tcW w:w="296" w:type="pct"/>
          </w:tcPr>
          <w:p w:rsidR="007F49B4" w:rsidRPr="007F49B4" w:rsidRDefault="007F49B4" w:rsidP="007F49B4">
            <w:pPr>
              <w:spacing w:after="120"/>
              <w:jc w:val="both"/>
              <w:rPr>
                <w:sz w:val="24"/>
                <w:szCs w:val="24"/>
              </w:rPr>
            </w:pPr>
          </w:p>
        </w:tc>
        <w:tc>
          <w:tcPr>
            <w:tcW w:w="1114" w:type="pct"/>
          </w:tcPr>
          <w:p w:rsidR="007F49B4" w:rsidRPr="007F49B4" w:rsidRDefault="007F49B4" w:rsidP="007F49B4">
            <w:pPr>
              <w:spacing w:after="120"/>
              <w:jc w:val="both"/>
              <w:rPr>
                <w:sz w:val="24"/>
                <w:szCs w:val="24"/>
              </w:rPr>
            </w:pPr>
          </w:p>
        </w:tc>
        <w:tc>
          <w:tcPr>
            <w:tcW w:w="527" w:type="pct"/>
          </w:tcPr>
          <w:p w:rsidR="007F49B4" w:rsidRPr="007F49B4" w:rsidRDefault="007F49B4" w:rsidP="007F49B4">
            <w:pPr>
              <w:spacing w:after="120"/>
              <w:jc w:val="both"/>
              <w:rPr>
                <w:sz w:val="24"/>
                <w:szCs w:val="24"/>
              </w:rPr>
            </w:pPr>
          </w:p>
        </w:tc>
        <w:tc>
          <w:tcPr>
            <w:tcW w:w="490" w:type="pct"/>
          </w:tcPr>
          <w:p w:rsidR="007F49B4" w:rsidRPr="007F49B4" w:rsidRDefault="007F49B4" w:rsidP="007F49B4">
            <w:pPr>
              <w:spacing w:after="120"/>
              <w:jc w:val="both"/>
              <w:rPr>
                <w:sz w:val="24"/>
                <w:szCs w:val="24"/>
              </w:rPr>
            </w:pPr>
          </w:p>
        </w:tc>
        <w:tc>
          <w:tcPr>
            <w:tcW w:w="370" w:type="pct"/>
          </w:tcPr>
          <w:p w:rsidR="007F49B4" w:rsidRPr="007F49B4" w:rsidRDefault="007F49B4" w:rsidP="007F49B4">
            <w:pPr>
              <w:spacing w:after="120"/>
              <w:jc w:val="both"/>
              <w:rPr>
                <w:sz w:val="24"/>
                <w:szCs w:val="24"/>
              </w:rPr>
            </w:pPr>
          </w:p>
        </w:tc>
        <w:tc>
          <w:tcPr>
            <w:tcW w:w="404" w:type="pct"/>
          </w:tcPr>
          <w:p w:rsidR="007F49B4" w:rsidRPr="007F49B4" w:rsidRDefault="007F49B4" w:rsidP="007F49B4">
            <w:pPr>
              <w:spacing w:after="120"/>
              <w:jc w:val="both"/>
              <w:rPr>
                <w:sz w:val="24"/>
                <w:szCs w:val="24"/>
              </w:rPr>
            </w:pPr>
          </w:p>
        </w:tc>
        <w:tc>
          <w:tcPr>
            <w:tcW w:w="558" w:type="pct"/>
          </w:tcPr>
          <w:p w:rsidR="007F49B4" w:rsidRPr="007F49B4" w:rsidRDefault="007F49B4" w:rsidP="007F49B4">
            <w:pPr>
              <w:spacing w:after="120"/>
              <w:jc w:val="both"/>
              <w:rPr>
                <w:sz w:val="24"/>
                <w:szCs w:val="24"/>
              </w:rPr>
            </w:pPr>
          </w:p>
        </w:tc>
        <w:tc>
          <w:tcPr>
            <w:tcW w:w="611" w:type="pct"/>
          </w:tcPr>
          <w:p w:rsidR="007F49B4" w:rsidRPr="007F49B4" w:rsidRDefault="007F49B4" w:rsidP="007F49B4">
            <w:pPr>
              <w:spacing w:after="120"/>
              <w:jc w:val="both"/>
              <w:rPr>
                <w:sz w:val="24"/>
                <w:szCs w:val="24"/>
              </w:rPr>
            </w:pPr>
          </w:p>
        </w:tc>
        <w:tc>
          <w:tcPr>
            <w:tcW w:w="630" w:type="pct"/>
          </w:tcPr>
          <w:p w:rsidR="007F49B4" w:rsidRPr="007F49B4" w:rsidRDefault="007F49B4" w:rsidP="007F49B4">
            <w:pPr>
              <w:spacing w:after="120"/>
              <w:jc w:val="both"/>
              <w:rPr>
                <w:sz w:val="24"/>
                <w:szCs w:val="24"/>
              </w:rPr>
            </w:pPr>
          </w:p>
        </w:tc>
      </w:tr>
      <w:tr w:rsidR="007F49B4" w:rsidRPr="007F49B4" w:rsidTr="007F49B4">
        <w:tc>
          <w:tcPr>
            <w:tcW w:w="296" w:type="pct"/>
          </w:tcPr>
          <w:p w:rsidR="007F49B4" w:rsidRPr="007F49B4" w:rsidRDefault="007F49B4" w:rsidP="007F49B4">
            <w:pPr>
              <w:spacing w:after="120"/>
              <w:jc w:val="both"/>
              <w:rPr>
                <w:sz w:val="24"/>
                <w:szCs w:val="24"/>
              </w:rPr>
            </w:pPr>
          </w:p>
        </w:tc>
        <w:tc>
          <w:tcPr>
            <w:tcW w:w="1114" w:type="pct"/>
          </w:tcPr>
          <w:p w:rsidR="007F49B4" w:rsidRPr="007F49B4" w:rsidRDefault="007F49B4" w:rsidP="007F49B4">
            <w:pPr>
              <w:spacing w:after="120"/>
              <w:jc w:val="both"/>
              <w:rPr>
                <w:sz w:val="24"/>
                <w:szCs w:val="24"/>
              </w:rPr>
            </w:pPr>
          </w:p>
        </w:tc>
        <w:tc>
          <w:tcPr>
            <w:tcW w:w="527" w:type="pct"/>
          </w:tcPr>
          <w:p w:rsidR="007F49B4" w:rsidRPr="007F49B4" w:rsidRDefault="007F49B4" w:rsidP="007F49B4">
            <w:pPr>
              <w:spacing w:after="120"/>
              <w:jc w:val="both"/>
              <w:rPr>
                <w:sz w:val="24"/>
                <w:szCs w:val="24"/>
              </w:rPr>
            </w:pPr>
          </w:p>
        </w:tc>
        <w:tc>
          <w:tcPr>
            <w:tcW w:w="490" w:type="pct"/>
          </w:tcPr>
          <w:p w:rsidR="007F49B4" w:rsidRPr="007F49B4" w:rsidRDefault="007F49B4" w:rsidP="007F49B4">
            <w:pPr>
              <w:spacing w:after="120"/>
              <w:jc w:val="both"/>
              <w:rPr>
                <w:sz w:val="24"/>
                <w:szCs w:val="24"/>
              </w:rPr>
            </w:pPr>
          </w:p>
        </w:tc>
        <w:tc>
          <w:tcPr>
            <w:tcW w:w="370" w:type="pct"/>
          </w:tcPr>
          <w:p w:rsidR="007F49B4" w:rsidRPr="007F49B4" w:rsidRDefault="007F49B4" w:rsidP="007F49B4">
            <w:pPr>
              <w:spacing w:after="120"/>
              <w:jc w:val="both"/>
              <w:rPr>
                <w:sz w:val="24"/>
                <w:szCs w:val="24"/>
              </w:rPr>
            </w:pPr>
          </w:p>
        </w:tc>
        <w:tc>
          <w:tcPr>
            <w:tcW w:w="404" w:type="pct"/>
          </w:tcPr>
          <w:p w:rsidR="007F49B4" w:rsidRPr="007F49B4" w:rsidRDefault="007F49B4" w:rsidP="007F49B4">
            <w:pPr>
              <w:spacing w:after="120"/>
              <w:jc w:val="both"/>
              <w:rPr>
                <w:sz w:val="24"/>
                <w:szCs w:val="24"/>
              </w:rPr>
            </w:pPr>
          </w:p>
        </w:tc>
        <w:tc>
          <w:tcPr>
            <w:tcW w:w="558" w:type="pct"/>
          </w:tcPr>
          <w:p w:rsidR="007F49B4" w:rsidRPr="007F49B4" w:rsidRDefault="007F49B4" w:rsidP="007F49B4">
            <w:pPr>
              <w:spacing w:after="120"/>
              <w:jc w:val="both"/>
              <w:rPr>
                <w:sz w:val="24"/>
                <w:szCs w:val="24"/>
              </w:rPr>
            </w:pPr>
          </w:p>
        </w:tc>
        <w:tc>
          <w:tcPr>
            <w:tcW w:w="611" w:type="pct"/>
          </w:tcPr>
          <w:p w:rsidR="007F49B4" w:rsidRPr="007F49B4" w:rsidRDefault="007F49B4" w:rsidP="007F49B4">
            <w:pPr>
              <w:spacing w:after="120"/>
              <w:jc w:val="both"/>
              <w:rPr>
                <w:sz w:val="24"/>
                <w:szCs w:val="24"/>
              </w:rPr>
            </w:pPr>
          </w:p>
        </w:tc>
        <w:tc>
          <w:tcPr>
            <w:tcW w:w="630" w:type="pct"/>
          </w:tcPr>
          <w:p w:rsidR="007F49B4" w:rsidRPr="007F49B4" w:rsidRDefault="007F49B4" w:rsidP="007F49B4">
            <w:pPr>
              <w:spacing w:after="120"/>
              <w:jc w:val="both"/>
              <w:rPr>
                <w:sz w:val="24"/>
                <w:szCs w:val="24"/>
              </w:rPr>
            </w:pPr>
          </w:p>
        </w:tc>
      </w:tr>
      <w:tr w:rsidR="007F49B4" w:rsidRPr="007F49B4" w:rsidTr="007F49B4">
        <w:tc>
          <w:tcPr>
            <w:tcW w:w="296" w:type="pct"/>
          </w:tcPr>
          <w:p w:rsidR="007F49B4" w:rsidRPr="007F49B4" w:rsidRDefault="007F49B4" w:rsidP="007F49B4">
            <w:pPr>
              <w:spacing w:after="120"/>
              <w:jc w:val="both"/>
              <w:rPr>
                <w:sz w:val="24"/>
                <w:szCs w:val="24"/>
              </w:rPr>
            </w:pPr>
          </w:p>
        </w:tc>
        <w:tc>
          <w:tcPr>
            <w:tcW w:w="1114" w:type="pct"/>
          </w:tcPr>
          <w:p w:rsidR="007F49B4" w:rsidRPr="007F49B4" w:rsidRDefault="007F49B4" w:rsidP="007F49B4">
            <w:pPr>
              <w:spacing w:after="120"/>
              <w:jc w:val="both"/>
              <w:rPr>
                <w:sz w:val="24"/>
                <w:szCs w:val="24"/>
              </w:rPr>
            </w:pPr>
          </w:p>
        </w:tc>
        <w:tc>
          <w:tcPr>
            <w:tcW w:w="527" w:type="pct"/>
          </w:tcPr>
          <w:p w:rsidR="007F49B4" w:rsidRPr="007F49B4" w:rsidRDefault="007F49B4" w:rsidP="007F49B4">
            <w:pPr>
              <w:spacing w:after="120"/>
              <w:jc w:val="both"/>
              <w:rPr>
                <w:sz w:val="24"/>
                <w:szCs w:val="24"/>
              </w:rPr>
            </w:pPr>
          </w:p>
        </w:tc>
        <w:tc>
          <w:tcPr>
            <w:tcW w:w="490" w:type="pct"/>
          </w:tcPr>
          <w:p w:rsidR="007F49B4" w:rsidRPr="007F49B4" w:rsidRDefault="007F49B4" w:rsidP="007F49B4">
            <w:pPr>
              <w:spacing w:after="120"/>
              <w:jc w:val="both"/>
              <w:rPr>
                <w:sz w:val="24"/>
                <w:szCs w:val="24"/>
              </w:rPr>
            </w:pPr>
          </w:p>
        </w:tc>
        <w:tc>
          <w:tcPr>
            <w:tcW w:w="370" w:type="pct"/>
          </w:tcPr>
          <w:p w:rsidR="007F49B4" w:rsidRPr="007F49B4" w:rsidRDefault="007F49B4" w:rsidP="007F49B4">
            <w:pPr>
              <w:spacing w:after="120"/>
              <w:jc w:val="both"/>
              <w:rPr>
                <w:sz w:val="24"/>
                <w:szCs w:val="24"/>
              </w:rPr>
            </w:pPr>
          </w:p>
        </w:tc>
        <w:tc>
          <w:tcPr>
            <w:tcW w:w="404" w:type="pct"/>
          </w:tcPr>
          <w:p w:rsidR="007F49B4" w:rsidRPr="007F49B4" w:rsidRDefault="007F49B4" w:rsidP="007F49B4">
            <w:pPr>
              <w:spacing w:after="120"/>
              <w:jc w:val="both"/>
              <w:rPr>
                <w:sz w:val="24"/>
                <w:szCs w:val="24"/>
              </w:rPr>
            </w:pPr>
          </w:p>
        </w:tc>
        <w:tc>
          <w:tcPr>
            <w:tcW w:w="558" w:type="pct"/>
          </w:tcPr>
          <w:p w:rsidR="007F49B4" w:rsidRPr="007F49B4" w:rsidRDefault="007F49B4" w:rsidP="007F49B4">
            <w:pPr>
              <w:spacing w:after="120"/>
              <w:jc w:val="both"/>
              <w:rPr>
                <w:sz w:val="24"/>
                <w:szCs w:val="24"/>
              </w:rPr>
            </w:pPr>
          </w:p>
        </w:tc>
        <w:tc>
          <w:tcPr>
            <w:tcW w:w="611" w:type="pct"/>
          </w:tcPr>
          <w:p w:rsidR="007F49B4" w:rsidRPr="007F49B4" w:rsidRDefault="007F49B4" w:rsidP="007F49B4">
            <w:pPr>
              <w:spacing w:after="120"/>
              <w:jc w:val="both"/>
              <w:rPr>
                <w:sz w:val="24"/>
                <w:szCs w:val="24"/>
              </w:rPr>
            </w:pPr>
          </w:p>
        </w:tc>
        <w:tc>
          <w:tcPr>
            <w:tcW w:w="630" w:type="pct"/>
          </w:tcPr>
          <w:p w:rsidR="007F49B4" w:rsidRPr="007F49B4" w:rsidRDefault="007F49B4" w:rsidP="007F49B4">
            <w:pPr>
              <w:spacing w:after="120"/>
              <w:jc w:val="both"/>
              <w:rPr>
                <w:sz w:val="24"/>
                <w:szCs w:val="24"/>
              </w:rPr>
            </w:pPr>
          </w:p>
        </w:tc>
      </w:tr>
      <w:tr w:rsidR="007F49B4" w:rsidRPr="007F49B4" w:rsidTr="007F49B4">
        <w:tc>
          <w:tcPr>
            <w:tcW w:w="296" w:type="pct"/>
          </w:tcPr>
          <w:p w:rsidR="007F49B4" w:rsidRPr="007F49B4" w:rsidRDefault="007F49B4" w:rsidP="007F49B4">
            <w:pPr>
              <w:spacing w:after="120"/>
              <w:jc w:val="both"/>
              <w:rPr>
                <w:sz w:val="24"/>
                <w:szCs w:val="24"/>
              </w:rPr>
            </w:pPr>
          </w:p>
        </w:tc>
        <w:tc>
          <w:tcPr>
            <w:tcW w:w="1114" w:type="pct"/>
          </w:tcPr>
          <w:p w:rsidR="007F49B4" w:rsidRPr="007F49B4" w:rsidRDefault="007F49B4" w:rsidP="007F49B4">
            <w:pPr>
              <w:spacing w:after="120"/>
              <w:jc w:val="both"/>
              <w:rPr>
                <w:sz w:val="24"/>
                <w:szCs w:val="24"/>
              </w:rPr>
            </w:pPr>
          </w:p>
        </w:tc>
        <w:tc>
          <w:tcPr>
            <w:tcW w:w="527" w:type="pct"/>
          </w:tcPr>
          <w:p w:rsidR="007F49B4" w:rsidRPr="007F49B4" w:rsidRDefault="007F49B4" w:rsidP="007F49B4">
            <w:pPr>
              <w:spacing w:after="120"/>
              <w:jc w:val="both"/>
              <w:rPr>
                <w:sz w:val="24"/>
                <w:szCs w:val="24"/>
              </w:rPr>
            </w:pPr>
          </w:p>
        </w:tc>
        <w:tc>
          <w:tcPr>
            <w:tcW w:w="490" w:type="pct"/>
          </w:tcPr>
          <w:p w:rsidR="007F49B4" w:rsidRPr="007F49B4" w:rsidRDefault="007F49B4" w:rsidP="007F49B4">
            <w:pPr>
              <w:spacing w:after="120"/>
              <w:jc w:val="both"/>
              <w:rPr>
                <w:sz w:val="24"/>
                <w:szCs w:val="24"/>
              </w:rPr>
            </w:pPr>
          </w:p>
        </w:tc>
        <w:tc>
          <w:tcPr>
            <w:tcW w:w="370" w:type="pct"/>
          </w:tcPr>
          <w:p w:rsidR="007F49B4" w:rsidRPr="007F49B4" w:rsidRDefault="007F49B4" w:rsidP="007F49B4">
            <w:pPr>
              <w:spacing w:after="120"/>
              <w:jc w:val="both"/>
              <w:rPr>
                <w:sz w:val="24"/>
                <w:szCs w:val="24"/>
              </w:rPr>
            </w:pPr>
          </w:p>
        </w:tc>
        <w:tc>
          <w:tcPr>
            <w:tcW w:w="404" w:type="pct"/>
          </w:tcPr>
          <w:p w:rsidR="007F49B4" w:rsidRPr="007F49B4" w:rsidRDefault="007F49B4" w:rsidP="007F49B4">
            <w:pPr>
              <w:spacing w:after="120"/>
              <w:jc w:val="both"/>
              <w:rPr>
                <w:sz w:val="24"/>
                <w:szCs w:val="24"/>
              </w:rPr>
            </w:pPr>
          </w:p>
        </w:tc>
        <w:tc>
          <w:tcPr>
            <w:tcW w:w="558" w:type="pct"/>
          </w:tcPr>
          <w:p w:rsidR="007F49B4" w:rsidRPr="007F49B4" w:rsidRDefault="007F49B4" w:rsidP="007F49B4">
            <w:pPr>
              <w:spacing w:after="120"/>
              <w:jc w:val="both"/>
              <w:rPr>
                <w:sz w:val="24"/>
                <w:szCs w:val="24"/>
              </w:rPr>
            </w:pPr>
          </w:p>
        </w:tc>
        <w:tc>
          <w:tcPr>
            <w:tcW w:w="611" w:type="pct"/>
          </w:tcPr>
          <w:p w:rsidR="007F49B4" w:rsidRPr="007F49B4" w:rsidRDefault="007F49B4" w:rsidP="007F49B4">
            <w:pPr>
              <w:spacing w:after="120"/>
              <w:jc w:val="both"/>
              <w:rPr>
                <w:sz w:val="24"/>
                <w:szCs w:val="24"/>
              </w:rPr>
            </w:pPr>
          </w:p>
        </w:tc>
        <w:tc>
          <w:tcPr>
            <w:tcW w:w="630" w:type="pct"/>
          </w:tcPr>
          <w:p w:rsidR="007F49B4" w:rsidRPr="007F49B4" w:rsidRDefault="007F49B4" w:rsidP="007F49B4">
            <w:pPr>
              <w:spacing w:after="120"/>
              <w:jc w:val="both"/>
              <w:rPr>
                <w:sz w:val="24"/>
                <w:szCs w:val="24"/>
              </w:rPr>
            </w:pPr>
          </w:p>
        </w:tc>
      </w:tr>
      <w:tr w:rsidR="007F49B4" w:rsidRPr="007F49B4" w:rsidTr="007F49B4">
        <w:tc>
          <w:tcPr>
            <w:tcW w:w="296" w:type="pct"/>
          </w:tcPr>
          <w:p w:rsidR="007F49B4" w:rsidRPr="007F49B4" w:rsidRDefault="007F49B4" w:rsidP="007F49B4">
            <w:pPr>
              <w:spacing w:after="120"/>
              <w:jc w:val="both"/>
              <w:rPr>
                <w:sz w:val="24"/>
                <w:szCs w:val="24"/>
              </w:rPr>
            </w:pPr>
          </w:p>
        </w:tc>
        <w:tc>
          <w:tcPr>
            <w:tcW w:w="1114" w:type="pct"/>
          </w:tcPr>
          <w:p w:rsidR="007F49B4" w:rsidRPr="007F49B4" w:rsidRDefault="007F49B4" w:rsidP="007F49B4">
            <w:pPr>
              <w:spacing w:after="120"/>
              <w:jc w:val="both"/>
              <w:rPr>
                <w:sz w:val="24"/>
                <w:szCs w:val="24"/>
              </w:rPr>
            </w:pPr>
          </w:p>
        </w:tc>
        <w:tc>
          <w:tcPr>
            <w:tcW w:w="527" w:type="pct"/>
          </w:tcPr>
          <w:p w:rsidR="007F49B4" w:rsidRPr="007F49B4" w:rsidRDefault="007F49B4" w:rsidP="007F49B4">
            <w:pPr>
              <w:spacing w:after="120"/>
              <w:jc w:val="both"/>
              <w:rPr>
                <w:sz w:val="24"/>
                <w:szCs w:val="24"/>
              </w:rPr>
            </w:pPr>
          </w:p>
        </w:tc>
        <w:tc>
          <w:tcPr>
            <w:tcW w:w="490" w:type="pct"/>
          </w:tcPr>
          <w:p w:rsidR="007F49B4" w:rsidRPr="007F49B4" w:rsidRDefault="007F49B4" w:rsidP="007F49B4">
            <w:pPr>
              <w:spacing w:after="120"/>
              <w:jc w:val="both"/>
              <w:rPr>
                <w:sz w:val="24"/>
                <w:szCs w:val="24"/>
              </w:rPr>
            </w:pPr>
          </w:p>
        </w:tc>
        <w:tc>
          <w:tcPr>
            <w:tcW w:w="370" w:type="pct"/>
          </w:tcPr>
          <w:p w:rsidR="007F49B4" w:rsidRPr="007F49B4" w:rsidRDefault="007F49B4" w:rsidP="007F49B4">
            <w:pPr>
              <w:spacing w:after="120"/>
              <w:jc w:val="both"/>
              <w:rPr>
                <w:sz w:val="24"/>
                <w:szCs w:val="24"/>
              </w:rPr>
            </w:pPr>
          </w:p>
        </w:tc>
        <w:tc>
          <w:tcPr>
            <w:tcW w:w="404" w:type="pct"/>
          </w:tcPr>
          <w:p w:rsidR="007F49B4" w:rsidRPr="007F49B4" w:rsidRDefault="007F49B4" w:rsidP="007F49B4">
            <w:pPr>
              <w:spacing w:after="120"/>
              <w:jc w:val="both"/>
              <w:rPr>
                <w:sz w:val="24"/>
                <w:szCs w:val="24"/>
              </w:rPr>
            </w:pPr>
          </w:p>
        </w:tc>
        <w:tc>
          <w:tcPr>
            <w:tcW w:w="558" w:type="pct"/>
          </w:tcPr>
          <w:p w:rsidR="007F49B4" w:rsidRPr="007F49B4" w:rsidRDefault="007F49B4" w:rsidP="007F49B4">
            <w:pPr>
              <w:spacing w:after="120"/>
              <w:jc w:val="both"/>
              <w:rPr>
                <w:sz w:val="24"/>
                <w:szCs w:val="24"/>
              </w:rPr>
            </w:pPr>
          </w:p>
        </w:tc>
        <w:tc>
          <w:tcPr>
            <w:tcW w:w="611" w:type="pct"/>
          </w:tcPr>
          <w:p w:rsidR="007F49B4" w:rsidRPr="007F49B4" w:rsidRDefault="007F49B4" w:rsidP="007F49B4">
            <w:pPr>
              <w:spacing w:after="120"/>
              <w:jc w:val="both"/>
              <w:rPr>
                <w:sz w:val="24"/>
                <w:szCs w:val="24"/>
              </w:rPr>
            </w:pPr>
          </w:p>
        </w:tc>
        <w:tc>
          <w:tcPr>
            <w:tcW w:w="630" w:type="pct"/>
          </w:tcPr>
          <w:p w:rsidR="007F49B4" w:rsidRPr="007F49B4" w:rsidRDefault="007F49B4" w:rsidP="007F49B4">
            <w:pPr>
              <w:spacing w:after="120"/>
              <w:jc w:val="both"/>
              <w:rPr>
                <w:sz w:val="24"/>
                <w:szCs w:val="24"/>
              </w:rPr>
            </w:pPr>
          </w:p>
        </w:tc>
      </w:tr>
      <w:tr w:rsidR="007F49B4" w:rsidRPr="007F49B4" w:rsidTr="007F49B4">
        <w:tc>
          <w:tcPr>
            <w:tcW w:w="296" w:type="pct"/>
          </w:tcPr>
          <w:p w:rsidR="007F49B4" w:rsidRPr="007F49B4" w:rsidRDefault="007F49B4" w:rsidP="007F49B4">
            <w:pPr>
              <w:spacing w:after="120"/>
              <w:jc w:val="both"/>
              <w:rPr>
                <w:sz w:val="24"/>
                <w:szCs w:val="24"/>
              </w:rPr>
            </w:pPr>
          </w:p>
        </w:tc>
        <w:tc>
          <w:tcPr>
            <w:tcW w:w="1114" w:type="pct"/>
          </w:tcPr>
          <w:p w:rsidR="007F49B4" w:rsidRPr="007F49B4" w:rsidRDefault="007F49B4" w:rsidP="007F49B4">
            <w:pPr>
              <w:spacing w:after="120"/>
              <w:jc w:val="both"/>
              <w:rPr>
                <w:sz w:val="24"/>
                <w:szCs w:val="24"/>
              </w:rPr>
            </w:pPr>
          </w:p>
        </w:tc>
        <w:tc>
          <w:tcPr>
            <w:tcW w:w="527" w:type="pct"/>
          </w:tcPr>
          <w:p w:rsidR="007F49B4" w:rsidRPr="007F49B4" w:rsidRDefault="007F49B4" w:rsidP="007F49B4">
            <w:pPr>
              <w:spacing w:after="120"/>
              <w:jc w:val="both"/>
              <w:rPr>
                <w:sz w:val="24"/>
                <w:szCs w:val="24"/>
              </w:rPr>
            </w:pPr>
          </w:p>
        </w:tc>
        <w:tc>
          <w:tcPr>
            <w:tcW w:w="490" w:type="pct"/>
          </w:tcPr>
          <w:p w:rsidR="007F49B4" w:rsidRPr="007F49B4" w:rsidRDefault="007F49B4" w:rsidP="007F49B4">
            <w:pPr>
              <w:spacing w:after="120"/>
              <w:jc w:val="both"/>
              <w:rPr>
                <w:sz w:val="24"/>
                <w:szCs w:val="24"/>
              </w:rPr>
            </w:pPr>
          </w:p>
        </w:tc>
        <w:tc>
          <w:tcPr>
            <w:tcW w:w="370" w:type="pct"/>
          </w:tcPr>
          <w:p w:rsidR="007F49B4" w:rsidRPr="007F49B4" w:rsidRDefault="007F49B4" w:rsidP="007F49B4">
            <w:pPr>
              <w:spacing w:after="120"/>
              <w:jc w:val="both"/>
              <w:rPr>
                <w:sz w:val="24"/>
                <w:szCs w:val="24"/>
              </w:rPr>
            </w:pPr>
          </w:p>
        </w:tc>
        <w:tc>
          <w:tcPr>
            <w:tcW w:w="404" w:type="pct"/>
          </w:tcPr>
          <w:p w:rsidR="007F49B4" w:rsidRPr="007F49B4" w:rsidRDefault="007F49B4" w:rsidP="007F49B4">
            <w:pPr>
              <w:spacing w:after="120"/>
              <w:jc w:val="both"/>
              <w:rPr>
                <w:sz w:val="24"/>
                <w:szCs w:val="24"/>
              </w:rPr>
            </w:pPr>
          </w:p>
        </w:tc>
        <w:tc>
          <w:tcPr>
            <w:tcW w:w="558" w:type="pct"/>
          </w:tcPr>
          <w:p w:rsidR="007F49B4" w:rsidRPr="007F49B4" w:rsidRDefault="007F49B4" w:rsidP="007F49B4">
            <w:pPr>
              <w:spacing w:after="120"/>
              <w:jc w:val="both"/>
              <w:rPr>
                <w:sz w:val="24"/>
                <w:szCs w:val="24"/>
              </w:rPr>
            </w:pPr>
          </w:p>
        </w:tc>
        <w:tc>
          <w:tcPr>
            <w:tcW w:w="611" w:type="pct"/>
          </w:tcPr>
          <w:p w:rsidR="007F49B4" w:rsidRPr="007F49B4" w:rsidRDefault="007F49B4" w:rsidP="007F49B4">
            <w:pPr>
              <w:spacing w:after="120"/>
              <w:jc w:val="both"/>
              <w:rPr>
                <w:sz w:val="24"/>
                <w:szCs w:val="24"/>
              </w:rPr>
            </w:pPr>
          </w:p>
        </w:tc>
        <w:tc>
          <w:tcPr>
            <w:tcW w:w="630" w:type="pct"/>
          </w:tcPr>
          <w:p w:rsidR="007F49B4" w:rsidRPr="007F49B4" w:rsidRDefault="007F49B4" w:rsidP="007F49B4">
            <w:pPr>
              <w:spacing w:after="120"/>
              <w:jc w:val="both"/>
              <w:rPr>
                <w:sz w:val="24"/>
                <w:szCs w:val="24"/>
              </w:rPr>
            </w:pPr>
          </w:p>
        </w:tc>
      </w:tr>
    </w:tbl>
    <w:p w:rsidR="007F49B4" w:rsidRPr="007F49B4" w:rsidRDefault="007F49B4" w:rsidP="007F49B4">
      <w:pPr>
        <w:spacing w:after="120"/>
        <w:jc w:val="both"/>
        <w:rPr>
          <w:sz w:val="22"/>
          <w:szCs w:val="24"/>
          <w:lang w:eastAsia="en-US"/>
        </w:rPr>
      </w:pPr>
    </w:p>
    <w:tbl>
      <w:tblPr>
        <w:tblStyle w:val="ae"/>
        <w:tblW w:w="5000" w:type="pct"/>
        <w:tblLook w:val="04A0" w:firstRow="1" w:lastRow="0" w:firstColumn="1" w:lastColumn="0" w:noHBand="0" w:noVBand="1"/>
      </w:tblPr>
      <w:tblGrid>
        <w:gridCol w:w="7276"/>
        <w:gridCol w:w="471"/>
        <w:gridCol w:w="3384"/>
        <w:gridCol w:w="470"/>
        <w:gridCol w:w="3185"/>
      </w:tblGrid>
      <w:tr w:rsidR="007F49B4" w:rsidRPr="007F49B4" w:rsidTr="007F49B4">
        <w:trPr>
          <w:trHeight w:val="63"/>
        </w:trPr>
        <w:tc>
          <w:tcPr>
            <w:tcW w:w="2460" w:type="pct"/>
            <w:tcBorders>
              <w:top w:val="nil"/>
              <w:left w:val="nil"/>
              <w:bottom w:val="single" w:sz="4" w:space="0" w:color="auto"/>
              <w:right w:val="nil"/>
            </w:tcBorders>
          </w:tcPr>
          <w:p w:rsidR="007F49B4" w:rsidRPr="007F49B4" w:rsidRDefault="007F49B4" w:rsidP="007F49B4">
            <w:pPr>
              <w:suppressAutoHyphens/>
              <w:spacing w:after="120"/>
              <w:jc w:val="right"/>
              <w:rPr>
                <w:sz w:val="32"/>
                <w:szCs w:val="24"/>
              </w:rPr>
            </w:pPr>
          </w:p>
        </w:tc>
        <w:tc>
          <w:tcPr>
            <w:tcW w:w="159" w:type="pct"/>
            <w:tcBorders>
              <w:top w:val="nil"/>
              <w:left w:val="nil"/>
              <w:bottom w:val="nil"/>
              <w:right w:val="nil"/>
            </w:tcBorders>
          </w:tcPr>
          <w:p w:rsidR="007F49B4" w:rsidRPr="007F49B4" w:rsidRDefault="007F49B4" w:rsidP="007F49B4">
            <w:pPr>
              <w:suppressAutoHyphens/>
              <w:spacing w:after="120"/>
              <w:jc w:val="right"/>
              <w:rPr>
                <w:sz w:val="32"/>
                <w:szCs w:val="24"/>
              </w:rPr>
            </w:pPr>
            <w:r w:rsidRPr="007F49B4">
              <w:rPr>
                <w:sz w:val="32"/>
                <w:szCs w:val="24"/>
              </w:rPr>
              <w:t>/</w:t>
            </w:r>
          </w:p>
        </w:tc>
        <w:tc>
          <w:tcPr>
            <w:tcW w:w="1144" w:type="pct"/>
            <w:tcBorders>
              <w:top w:val="nil"/>
              <w:left w:val="nil"/>
              <w:bottom w:val="single" w:sz="4" w:space="0" w:color="auto"/>
              <w:right w:val="nil"/>
            </w:tcBorders>
          </w:tcPr>
          <w:p w:rsidR="007F49B4" w:rsidRPr="007F49B4" w:rsidRDefault="007F49B4" w:rsidP="007F49B4">
            <w:pPr>
              <w:suppressAutoHyphens/>
              <w:spacing w:after="120"/>
              <w:jc w:val="right"/>
              <w:rPr>
                <w:sz w:val="32"/>
                <w:szCs w:val="24"/>
              </w:rPr>
            </w:pPr>
          </w:p>
        </w:tc>
        <w:tc>
          <w:tcPr>
            <w:tcW w:w="159" w:type="pct"/>
            <w:tcBorders>
              <w:top w:val="nil"/>
              <w:left w:val="nil"/>
              <w:bottom w:val="nil"/>
              <w:right w:val="nil"/>
            </w:tcBorders>
          </w:tcPr>
          <w:p w:rsidR="007F49B4" w:rsidRPr="007F49B4" w:rsidRDefault="007F49B4" w:rsidP="007F49B4">
            <w:pPr>
              <w:suppressAutoHyphens/>
              <w:spacing w:after="120"/>
              <w:jc w:val="both"/>
              <w:rPr>
                <w:sz w:val="32"/>
                <w:szCs w:val="24"/>
              </w:rPr>
            </w:pPr>
            <w:r w:rsidRPr="007F49B4">
              <w:rPr>
                <w:sz w:val="32"/>
                <w:szCs w:val="24"/>
              </w:rPr>
              <w:t>/</w:t>
            </w:r>
          </w:p>
        </w:tc>
        <w:tc>
          <w:tcPr>
            <w:tcW w:w="1077" w:type="pct"/>
            <w:tcBorders>
              <w:top w:val="nil"/>
              <w:left w:val="nil"/>
              <w:bottom w:val="single" w:sz="4" w:space="0" w:color="auto"/>
              <w:right w:val="nil"/>
            </w:tcBorders>
          </w:tcPr>
          <w:p w:rsidR="007F49B4" w:rsidRPr="007F49B4" w:rsidRDefault="007F49B4" w:rsidP="007F49B4">
            <w:pPr>
              <w:suppressAutoHyphens/>
              <w:spacing w:after="120"/>
              <w:jc w:val="both"/>
              <w:rPr>
                <w:sz w:val="32"/>
                <w:szCs w:val="24"/>
              </w:rPr>
            </w:pPr>
          </w:p>
        </w:tc>
      </w:tr>
      <w:tr w:rsidR="007F49B4" w:rsidRPr="007F49B4" w:rsidTr="007F49B4">
        <w:tc>
          <w:tcPr>
            <w:tcW w:w="2460" w:type="pct"/>
            <w:tcBorders>
              <w:top w:val="single" w:sz="4" w:space="0" w:color="auto"/>
              <w:left w:val="nil"/>
              <w:bottom w:val="nil"/>
              <w:right w:val="nil"/>
            </w:tcBorders>
          </w:tcPr>
          <w:p w:rsidR="007F49B4" w:rsidRPr="007D50C6" w:rsidRDefault="007F49B4" w:rsidP="007F49B4">
            <w:pPr>
              <w:suppressAutoHyphens/>
              <w:spacing w:after="120"/>
              <w:jc w:val="center"/>
              <w:rPr>
                <w:sz w:val="24"/>
                <w:szCs w:val="24"/>
              </w:rPr>
            </w:pPr>
            <w:r w:rsidRPr="007D50C6">
              <w:rPr>
                <w:sz w:val="24"/>
                <w:szCs w:val="24"/>
              </w:rPr>
              <w:t>ФИО экзаменатора-собеседника</w:t>
            </w:r>
          </w:p>
        </w:tc>
        <w:tc>
          <w:tcPr>
            <w:tcW w:w="159" w:type="pct"/>
            <w:tcBorders>
              <w:top w:val="nil"/>
              <w:left w:val="nil"/>
              <w:bottom w:val="nil"/>
              <w:right w:val="nil"/>
            </w:tcBorders>
          </w:tcPr>
          <w:p w:rsidR="007F49B4" w:rsidRPr="007D50C6" w:rsidRDefault="007F49B4" w:rsidP="007F49B4">
            <w:pPr>
              <w:suppressAutoHyphens/>
              <w:spacing w:after="120"/>
              <w:jc w:val="center"/>
              <w:rPr>
                <w:sz w:val="24"/>
                <w:szCs w:val="24"/>
              </w:rPr>
            </w:pPr>
          </w:p>
        </w:tc>
        <w:tc>
          <w:tcPr>
            <w:tcW w:w="1144" w:type="pct"/>
            <w:tcBorders>
              <w:top w:val="single" w:sz="4" w:space="0" w:color="auto"/>
              <w:left w:val="nil"/>
              <w:bottom w:val="nil"/>
              <w:right w:val="nil"/>
            </w:tcBorders>
          </w:tcPr>
          <w:p w:rsidR="007F49B4" w:rsidRPr="007D50C6" w:rsidRDefault="007F49B4" w:rsidP="007F49B4">
            <w:pPr>
              <w:suppressAutoHyphens/>
              <w:spacing w:after="120"/>
              <w:jc w:val="center"/>
              <w:rPr>
                <w:sz w:val="24"/>
                <w:szCs w:val="24"/>
              </w:rPr>
            </w:pPr>
            <w:r w:rsidRPr="007D50C6">
              <w:rPr>
                <w:sz w:val="24"/>
                <w:szCs w:val="24"/>
              </w:rPr>
              <w:t>Подпись</w:t>
            </w:r>
          </w:p>
        </w:tc>
        <w:tc>
          <w:tcPr>
            <w:tcW w:w="159" w:type="pct"/>
            <w:tcBorders>
              <w:top w:val="nil"/>
              <w:left w:val="nil"/>
              <w:bottom w:val="nil"/>
              <w:right w:val="nil"/>
            </w:tcBorders>
          </w:tcPr>
          <w:p w:rsidR="007F49B4" w:rsidRPr="007F49B4" w:rsidRDefault="007F49B4" w:rsidP="007F49B4">
            <w:pPr>
              <w:suppressAutoHyphens/>
              <w:spacing w:after="120"/>
              <w:jc w:val="center"/>
              <w:rPr>
                <w:sz w:val="24"/>
                <w:szCs w:val="24"/>
              </w:rPr>
            </w:pPr>
          </w:p>
        </w:tc>
        <w:tc>
          <w:tcPr>
            <w:tcW w:w="1077" w:type="pct"/>
            <w:tcBorders>
              <w:top w:val="single" w:sz="4" w:space="0" w:color="auto"/>
              <w:left w:val="nil"/>
              <w:bottom w:val="nil"/>
              <w:right w:val="nil"/>
            </w:tcBorders>
          </w:tcPr>
          <w:p w:rsidR="007F49B4" w:rsidRPr="007D50C6" w:rsidRDefault="007F49B4" w:rsidP="007F49B4">
            <w:pPr>
              <w:suppressAutoHyphens/>
              <w:spacing w:after="120"/>
              <w:jc w:val="center"/>
              <w:rPr>
                <w:sz w:val="24"/>
                <w:szCs w:val="24"/>
              </w:rPr>
            </w:pPr>
            <w:r w:rsidRPr="007D50C6">
              <w:rPr>
                <w:sz w:val="24"/>
                <w:szCs w:val="24"/>
              </w:rPr>
              <w:t>Дата</w:t>
            </w:r>
          </w:p>
        </w:tc>
      </w:tr>
    </w:tbl>
    <w:p w:rsidR="007F49B4" w:rsidRDefault="007F49B4" w:rsidP="002B6CB6">
      <w:pPr>
        <w:spacing w:after="200" w:line="276" w:lineRule="auto"/>
        <w:sectPr w:rsidR="007F49B4" w:rsidSect="00441200">
          <w:pgSz w:w="16838" w:h="11906" w:orient="landscape" w:code="9"/>
          <w:pgMar w:top="993" w:right="1134" w:bottom="0" w:left="1134" w:header="454" w:footer="454" w:gutter="0"/>
          <w:pgNumType w:start="32"/>
          <w:cols w:space="708"/>
          <w:titlePg/>
          <w:docGrid w:linePitch="360"/>
        </w:sectPr>
      </w:pPr>
    </w:p>
    <w:p w:rsidR="00A255D4" w:rsidRDefault="00A255D4" w:rsidP="00A255D4">
      <w:pPr>
        <w:pStyle w:val="af5"/>
        <w:jc w:val="right"/>
      </w:pPr>
      <w:bookmarkStart w:id="1" w:name="_Toc26878821"/>
      <w:bookmarkStart w:id="2" w:name="_Toc89161275"/>
    </w:p>
    <w:p w:rsidR="00441200" w:rsidRDefault="008E4B76" w:rsidP="00441200">
      <w:pPr>
        <w:pStyle w:val="af5"/>
        <w:jc w:val="right"/>
        <w:rPr>
          <w:sz w:val="28"/>
          <w:szCs w:val="28"/>
        </w:rPr>
      </w:pPr>
      <w:r>
        <w:rPr>
          <w:sz w:val="28"/>
          <w:szCs w:val="28"/>
        </w:rPr>
        <w:t>Приложение 9</w:t>
      </w:r>
    </w:p>
    <w:p w:rsidR="00441200" w:rsidRDefault="00441200" w:rsidP="00441200">
      <w:pPr>
        <w:pStyle w:val="af5"/>
        <w:jc w:val="right"/>
        <w:rPr>
          <w:sz w:val="28"/>
          <w:szCs w:val="28"/>
        </w:rPr>
      </w:pPr>
      <w:r w:rsidRPr="003E5B50">
        <w:rPr>
          <w:sz w:val="28"/>
          <w:szCs w:val="28"/>
        </w:rPr>
        <w:t xml:space="preserve"> к Порядку </w:t>
      </w:r>
      <w:r>
        <w:rPr>
          <w:sz w:val="28"/>
          <w:szCs w:val="28"/>
        </w:rPr>
        <w:t>проведения</w:t>
      </w:r>
      <w:r w:rsidRPr="003E5B50">
        <w:rPr>
          <w:sz w:val="28"/>
          <w:szCs w:val="28"/>
        </w:rPr>
        <w:t xml:space="preserve"> </w:t>
      </w:r>
      <w:r>
        <w:rPr>
          <w:sz w:val="28"/>
          <w:szCs w:val="28"/>
        </w:rPr>
        <w:t>ито</w:t>
      </w:r>
      <w:r w:rsidRPr="003E5B50">
        <w:rPr>
          <w:sz w:val="28"/>
          <w:szCs w:val="28"/>
        </w:rPr>
        <w:t xml:space="preserve">гового собеседования </w:t>
      </w:r>
    </w:p>
    <w:p w:rsidR="00441200" w:rsidRPr="003E5B50" w:rsidRDefault="00441200" w:rsidP="00441200">
      <w:pPr>
        <w:pStyle w:val="af5"/>
        <w:jc w:val="right"/>
        <w:rPr>
          <w:sz w:val="28"/>
          <w:szCs w:val="28"/>
        </w:rPr>
      </w:pPr>
      <w:r w:rsidRPr="003E5B50">
        <w:rPr>
          <w:sz w:val="28"/>
          <w:szCs w:val="28"/>
        </w:rPr>
        <w:t xml:space="preserve">по русскому языку в 9-х классах                                                 </w:t>
      </w:r>
    </w:p>
    <w:p w:rsidR="00441200" w:rsidRDefault="00441200" w:rsidP="00441200">
      <w:pPr>
        <w:pStyle w:val="af5"/>
        <w:jc w:val="right"/>
        <w:rPr>
          <w:sz w:val="28"/>
          <w:szCs w:val="28"/>
        </w:rPr>
      </w:pPr>
      <w:r w:rsidRPr="003E5B50">
        <w:rPr>
          <w:sz w:val="28"/>
          <w:szCs w:val="28"/>
        </w:rPr>
        <w:t xml:space="preserve">общеобразовательных организациях </w:t>
      </w:r>
      <w:proofErr w:type="gramStart"/>
      <w:r>
        <w:rPr>
          <w:sz w:val="28"/>
          <w:szCs w:val="28"/>
        </w:rPr>
        <w:t>расположенных,</w:t>
      </w:r>
      <w:r w:rsidRPr="003E5B50">
        <w:rPr>
          <w:sz w:val="28"/>
          <w:szCs w:val="28"/>
        </w:rPr>
        <w:t xml:space="preserve">   </w:t>
      </w:r>
      <w:proofErr w:type="gramEnd"/>
      <w:r w:rsidRPr="003E5B50">
        <w:rPr>
          <w:sz w:val="28"/>
          <w:szCs w:val="28"/>
        </w:rPr>
        <w:t xml:space="preserve">                                                                                                                                                                        на те</w:t>
      </w:r>
      <w:r w:rsidR="008E4B76">
        <w:rPr>
          <w:sz w:val="28"/>
          <w:szCs w:val="28"/>
        </w:rPr>
        <w:t>рритории Тверской области в 2023</w:t>
      </w:r>
      <w:r w:rsidRPr="003E5B50">
        <w:rPr>
          <w:sz w:val="28"/>
          <w:szCs w:val="28"/>
        </w:rPr>
        <w:t xml:space="preserve"> году</w:t>
      </w:r>
      <w:bookmarkEnd w:id="1"/>
      <w:bookmarkEnd w:id="2"/>
    </w:p>
    <w:p w:rsidR="00441200" w:rsidRPr="00441200" w:rsidRDefault="00441200" w:rsidP="00441200">
      <w:pPr>
        <w:pStyle w:val="af5"/>
        <w:jc w:val="right"/>
        <w:rPr>
          <w:sz w:val="28"/>
          <w:szCs w:val="28"/>
        </w:rPr>
      </w:pPr>
    </w:p>
    <w:p w:rsidR="00D25256" w:rsidRPr="00551DEA" w:rsidRDefault="00D25256" w:rsidP="00F35D62">
      <w:pPr>
        <w:rPr>
          <w:b/>
        </w:rPr>
        <w:sectPr w:rsidR="00D25256" w:rsidRPr="00551DEA" w:rsidSect="00441200">
          <w:pgSz w:w="11906" w:h="16838" w:code="9"/>
          <w:pgMar w:top="993" w:right="567" w:bottom="567" w:left="1134" w:header="454" w:footer="454" w:gutter="0"/>
          <w:pgNumType w:start="33"/>
          <w:cols w:space="708"/>
          <w:titlePg/>
          <w:docGrid w:linePitch="360"/>
        </w:sectPr>
      </w:pPr>
      <w:r w:rsidRPr="002B6CB6">
        <w:rPr>
          <w:b/>
          <w:noProof/>
        </w:rPr>
        <w:drawing>
          <wp:inline distT="0" distB="0" distL="0" distR="0" wp14:anchorId="6225FA55" wp14:editId="66016D5D">
            <wp:extent cx="6172200" cy="8016875"/>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3128" cy="8031069"/>
                    </a:xfrm>
                    <a:prstGeom prst="rect">
                      <a:avLst/>
                    </a:prstGeom>
                    <a:noFill/>
                    <a:ln>
                      <a:noFill/>
                    </a:ln>
                  </pic:spPr>
                </pic:pic>
              </a:graphicData>
            </a:graphic>
          </wp:inline>
        </w:drawing>
      </w:r>
    </w:p>
    <w:p w:rsidR="00441200" w:rsidRDefault="00A829B9" w:rsidP="00441200">
      <w:pPr>
        <w:pStyle w:val="af5"/>
        <w:jc w:val="right"/>
        <w:rPr>
          <w:sz w:val="28"/>
          <w:szCs w:val="28"/>
        </w:rPr>
      </w:pPr>
      <w:bookmarkStart w:id="3" w:name="_Toc26878822"/>
      <w:bookmarkStart w:id="4" w:name="_Toc89161276"/>
      <w:r>
        <w:rPr>
          <w:sz w:val="28"/>
          <w:szCs w:val="28"/>
        </w:rPr>
        <w:lastRenderedPageBreak/>
        <w:t>Приложение 10</w:t>
      </w:r>
    </w:p>
    <w:p w:rsidR="00441200" w:rsidRDefault="00441200" w:rsidP="00441200">
      <w:pPr>
        <w:pStyle w:val="af5"/>
        <w:jc w:val="right"/>
        <w:rPr>
          <w:sz w:val="28"/>
          <w:szCs w:val="28"/>
        </w:rPr>
      </w:pPr>
      <w:r w:rsidRPr="003E5B50">
        <w:rPr>
          <w:sz w:val="28"/>
          <w:szCs w:val="28"/>
        </w:rPr>
        <w:t xml:space="preserve"> к Порядку </w:t>
      </w:r>
      <w:r>
        <w:rPr>
          <w:sz w:val="28"/>
          <w:szCs w:val="28"/>
        </w:rPr>
        <w:t>проведения</w:t>
      </w:r>
      <w:r w:rsidRPr="003E5B50">
        <w:rPr>
          <w:sz w:val="28"/>
          <w:szCs w:val="28"/>
        </w:rPr>
        <w:t xml:space="preserve"> </w:t>
      </w:r>
      <w:r>
        <w:rPr>
          <w:sz w:val="28"/>
          <w:szCs w:val="28"/>
        </w:rPr>
        <w:t>ито</w:t>
      </w:r>
      <w:r w:rsidRPr="003E5B50">
        <w:rPr>
          <w:sz w:val="28"/>
          <w:szCs w:val="28"/>
        </w:rPr>
        <w:t xml:space="preserve">гового собеседования </w:t>
      </w:r>
    </w:p>
    <w:p w:rsidR="00441200" w:rsidRPr="003E5B50" w:rsidRDefault="00441200" w:rsidP="00441200">
      <w:pPr>
        <w:pStyle w:val="af5"/>
        <w:jc w:val="right"/>
        <w:rPr>
          <w:sz w:val="28"/>
          <w:szCs w:val="28"/>
        </w:rPr>
      </w:pPr>
      <w:r w:rsidRPr="003E5B50">
        <w:rPr>
          <w:sz w:val="28"/>
          <w:szCs w:val="28"/>
        </w:rPr>
        <w:t xml:space="preserve">по русскому языку в 9-х классах                                                 </w:t>
      </w:r>
    </w:p>
    <w:p w:rsidR="00441200" w:rsidRPr="003E5B50" w:rsidRDefault="00441200" w:rsidP="00441200">
      <w:pPr>
        <w:pStyle w:val="af5"/>
        <w:jc w:val="right"/>
        <w:rPr>
          <w:sz w:val="28"/>
          <w:szCs w:val="28"/>
        </w:rPr>
      </w:pPr>
      <w:r w:rsidRPr="003E5B50">
        <w:rPr>
          <w:sz w:val="28"/>
          <w:szCs w:val="28"/>
        </w:rPr>
        <w:t xml:space="preserve">общеобразовательных организациях </w:t>
      </w:r>
      <w:proofErr w:type="gramStart"/>
      <w:r>
        <w:rPr>
          <w:sz w:val="28"/>
          <w:szCs w:val="28"/>
        </w:rPr>
        <w:t>расположенных,</w:t>
      </w:r>
      <w:r w:rsidRPr="003E5B50">
        <w:rPr>
          <w:sz w:val="28"/>
          <w:szCs w:val="28"/>
        </w:rPr>
        <w:t xml:space="preserve">   </w:t>
      </w:r>
      <w:proofErr w:type="gramEnd"/>
      <w:r w:rsidRPr="003E5B50">
        <w:rPr>
          <w:sz w:val="28"/>
          <w:szCs w:val="28"/>
        </w:rPr>
        <w:t xml:space="preserve">                                                                                                                                                                        на те</w:t>
      </w:r>
      <w:r w:rsidR="008E4B76">
        <w:rPr>
          <w:sz w:val="28"/>
          <w:szCs w:val="28"/>
        </w:rPr>
        <w:t>рритории Тверской области в 2023</w:t>
      </w:r>
      <w:r w:rsidRPr="003E5B50">
        <w:rPr>
          <w:sz w:val="28"/>
          <w:szCs w:val="28"/>
        </w:rPr>
        <w:t xml:space="preserve"> году</w:t>
      </w:r>
    </w:p>
    <w:p w:rsidR="00D14AD4" w:rsidRDefault="00D14AD4" w:rsidP="00A255D4">
      <w:pPr>
        <w:pStyle w:val="af5"/>
        <w:jc w:val="right"/>
      </w:pPr>
    </w:p>
    <w:p w:rsidR="00441200" w:rsidRPr="00441200" w:rsidRDefault="00521BC7" w:rsidP="00441200">
      <w:pPr>
        <w:pStyle w:val="af5"/>
        <w:jc w:val="center"/>
        <w:rPr>
          <w:sz w:val="28"/>
          <w:szCs w:val="28"/>
        </w:rPr>
      </w:pPr>
      <w:r w:rsidRPr="00441200">
        <w:rPr>
          <w:sz w:val="28"/>
          <w:szCs w:val="28"/>
        </w:rPr>
        <w:t>Специализированная форма для внесения информации из протоколов экспертов</w:t>
      </w:r>
      <w:r w:rsidR="00441200" w:rsidRPr="00441200">
        <w:rPr>
          <w:sz w:val="28"/>
          <w:szCs w:val="28"/>
        </w:rPr>
        <w:t xml:space="preserve"> </w:t>
      </w:r>
    </w:p>
    <w:p w:rsidR="00D14AD4" w:rsidRPr="00441200" w:rsidRDefault="00521BC7" w:rsidP="00441200">
      <w:pPr>
        <w:pStyle w:val="af5"/>
        <w:jc w:val="center"/>
        <w:rPr>
          <w:sz w:val="28"/>
          <w:szCs w:val="28"/>
        </w:rPr>
      </w:pPr>
      <w:r w:rsidRPr="00441200">
        <w:rPr>
          <w:sz w:val="28"/>
          <w:szCs w:val="28"/>
        </w:rPr>
        <w:t>по оцениванию ответов участников итогового собеседования</w:t>
      </w:r>
      <w:bookmarkEnd w:id="3"/>
      <w:bookmarkEnd w:id="4"/>
    </w:p>
    <w:p w:rsidR="007A5CBE" w:rsidRPr="00A255D4" w:rsidRDefault="00521BC7" w:rsidP="00A255D4">
      <w:pPr>
        <w:pStyle w:val="af5"/>
        <w:jc w:val="right"/>
      </w:pPr>
      <w:r>
        <w:rPr>
          <w:szCs w:val="26"/>
        </w:rPr>
        <w:t xml:space="preserve"> </w:t>
      </w:r>
    </w:p>
    <w:p w:rsidR="001C1BAE" w:rsidRPr="0075283B" w:rsidRDefault="001C1BAE" w:rsidP="0075283B">
      <w:pPr>
        <w:rPr>
          <w:szCs w:val="26"/>
        </w:rPr>
        <w:sectPr w:rsidR="001C1BAE" w:rsidRPr="0075283B" w:rsidSect="00441200">
          <w:pgSz w:w="16838" w:h="11906" w:orient="landscape" w:code="9"/>
          <w:pgMar w:top="993" w:right="1134" w:bottom="142" w:left="992" w:header="454" w:footer="454" w:gutter="0"/>
          <w:pgNumType w:start="35"/>
          <w:cols w:space="708"/>
          <w:titlePg/>
          <w:docGrid w:linePitch="360"/>
        </w:sectPr>
      </w:pPr>
      <w:r>
        <w:rPr>
          <w:noProof/>
          <w:szCs w:val="26"/>
        </w:rPr>
        <w:drawing>
          <wp:inline distT="0" distB="0" distL="0" distR="0" wp14:anchorId="088FC328" wp14:editId="0E3E88EF">
            <wp:extent cx="9382125" cy="453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НЕ бланковая технология_2.png"/>
                    <pic:cNvPicPr/>
                  </pic:nvPicPr>
                  <pic:blipFill>
                    <a:blip r:embed="rId15">
                      <a:extLst>
                        <a:ext uri="{28A0092B-C50C-407E-A947-70E740481C1C}">
                          <a14:useLocalDpi xmlns:a14="http://schemas.microsoft.com/office/drawing/2010/main" val="0"/>
                        </a:ext>
                      </a:extLst>
                    </a:blip>
                    <a:stretch>
                      <a:fillRect/>
                    </a:stretch>
                  </pic:blipFill>
                  <pic:spPr>
                    <a:xfrm>
                      <a:off x="0" y="0"/>
                      <a:ext cx="9382125" cy="4533900"/>
                    </a:xfrm>
                    <a:prstGeom prst="rect">
                      <a:avLst/>
                    </a:prstGeom>
                  </pic:spPr>
                </pic:pic>
              </a:graphicData>
            </a:graphic>
          </wp:inline>
        </w:drawing>
      </w:r>
      <w:bookmarkStart w:id="5" w:name="_Toc26878823"/>
    </w:p>
    <w:bookmarkEnd w:id="5"/>
    <w:p w:rsidR="00A829B9" w:rsidRDefault="00A829B9" w:rsidP="00A829B9">
      <w:pPr>
        <w:pStyle w:val="af5"/>
        <w:jc w:val="right"/>
        <w:rPr>
          <w:sz w:val="28"/>
          <w:szCs w:val="28"/>
        </w:rPr>
      </w:pPr>
      <w:r>
        <w:rPr>
          <w:sz w:val="28"/>
          <w:szCs w:val="28"/>
        </w:rPr>
        <w:lastRenderedPageBreak/>
        <w:t>Приложение 11</w:t>
      </w:r>
    </w:p>
    <w:p w:rsidR="00A829B9" w:rsidRDefault="00A829B9" w:rsidP="00A829B9">
      <w:pPr>
        <w:pStyle w:val="af5"/>
        <w:jc w:val="right"/>
        <w:rPr>
          <w:sz w:val="28"/>
          <w:szCs w:val="28"/>
        </w:rPr>
      </w:pPr>
      <w:r w:rsidRPr="003E5B50">
        <w:rPr>
          <w:sz w:val="28"/>
          <w:szCs w:val="28"/>
        </w:rPr>
        <w:t xml:space="preserve"> к Порядку </w:t>
      </w:r>
      <w:r>
        <w:rPr>
          <w:sz w:val="28"/>
          <w:szCs w:val="28"/>
        </w:rPr>
        <w:t>проведения</w:t>
      </w:r>
      <w:r w:rsidRPr="003E5B50">
        <w:rPr>
          <w:sz w:val="28"/>
          <w:szCs w:val="28"/>
        </w:rPr>
        <w:t xml:space="preserve"> </w:t>
      </w:r>
      <w:r>
        <w:rPr>
          <w:sz w:val="28"/>
          <w:szCs w:val="28"/>
        </w:rPr>
        <w:t>ито</w:t>
      </w:r>
      <w:r w:rsidRPr="003E5B50">
        <w:rPr>
          <w:sz w:val="28"/>
          <w:szCs w:val="28"/>
        </w:rPr>
        <w:t xml:space="preserve">гового собеседования </w:t>
      </w:r>
    </w:p>
    <w:p w:rsidR="00A829B9" w:rsidRPr="003E5B50" w:rsidRDefault="00A829B9" w:rsidP="00A829B9">
      <w:pPr>
        <w:pStyle w:val="af5"/>
        <w:jc w:val="right"/>
        <w:rPr>
          <w:sz w:val="28"/>
          <w:szCs w:val="28"/>
        </w:rPr>
      </w:pPr>
      <w:r w:rsidRPr="003E5B50">
        <w:rPr>
          <w:sz w:val="28"/>
          <w:szCs w:val="28"/>
        </w:rPr>
        <w:t xml:space="preserve">по русскому языку в 9-х классах                                                 </w:t>
      </w:r>
    </w:p>
    <w:p w:rsidR="00A829B9" w:rsidRDefault="00A829B9" w:rsidP="00A829B9">
      <w:pPr>
        <w:pStyle w:val="af5"/>
        <w:jc w:val="right"/>
        <w:rPr>
          <w:sz w:val="28"/>
          <w:szCs w:val="28"/>
        </w:rPr>
      </w:pPr>
      <w:r w:rsidRPr="003E5B50">
        <w:rPr>
          <w:sz w:val="28"/>
          <w:szCs w:val="28"/>
        </w:rPr>
        <w:t xml:space="preserve">общеобразовательных организациях </w:t>
      </w:r>
      <w:proofErr w:type="gramStart"/>
      <w:r>
        <w:rPr>
          <w:sz w:val="28"/>
          <w:szCs w:val="28"/>
        </w:rPr>
        <w:t>расположенных,</w:t>
      </w:r>
      <w:r w:rsidRPr="003E5B50">
        <w:rPr>
          <w:sz w:val="28"/>
          <w:szCs w:val="28"/>
        </w:rPr>
        <w:t xml:space="preserve">   </w:t>
      </w:r>
      <w:proofErr w:type="gramEnd"/>
      <w:r w:rsidRPr="003E5B50">
        <w:rPr>
          <w:sz w:val="28"/>
          <w:szCs w:val="28"/>
        </w:rPr>
        <w:t xml:space="preserve">                                                                                                                                                                        на территории Тверской</w:t>
      </w:r>
      <w:r>
        <w:rPr>
          <w:sz w:val="28"/>
          <w:szCs w:val="28"/>
        </w:rPr>
        <w:t xml:space="preserve"> области в 2023</w:t>
      </w:r>
      <w:r w:rsidRPr="003E5B50">
        <w:rPr>
          <w:sz w:val="28"/>
          <w:szCs w:val="28"/>
        </w:rPr>
        <w:t xml:space="preserve"> году</w:t>
      </w:r>
    </w:p>
    <w:p w:rsidR="00A829B9" w:rsidRDefault="00A829B9" w:rsidP="00FB09FB">
      <w:pPr>
        <w:pStyle w:val="af5"/>
        <w:jc w:val="right"/>
        <w:rPr>
          <w:sz w:val="28"/>
          <w:szCs w:val="28"/>
        </w:rPr>
      </w:pPr>
    </w:p>
    <w:p w:rsidR="00A829B9" w:rsidRPr="007D50C6" w:rsidRDefault="00A829B9" w:rsidP="00A829B9">
      <w:pPr>
        <w:pStyle w:val="1"/>
        <w:spacing w:after="240"/>
        <w:jc w:val="center"/>
        <w:rPr>
          <w:rFonts w:ascii="Times New Roman" w:hAnsi="Times New Roman" w:cs="Times New Roman"/>
          <w:b w:val="0"/>
          <w:bCs w:val="0"/>
          <w:color w:val="auto"/>
          <w:szCs w:val="26"/>
        </w:rPr>
      </w:pPr>
      <w:bookmarkStart w:id="6" w:name="_Toc120092742"/>
      <w:r w:rsidRPr="007D50C6">
        <w:rPr>
          <w:rFonts w:ascii="Times New Roman" w:hAnsi="Times New Roman" w:cs="Times New Roman"/>
          <w:b w:val="0"/>
          <w:color w:val="auto"/>
          <w:szCs w:val="26"/>
        </w:rPr>
        <w:t xml:space="preserve">Приложение 11. </w:t>
      </w:r>
      <w:r w:rsidRPr="007D50C6">
        <w:rPr>
          <w:rFonts w:ascii="Times New Roman" w:hAnsi="Times New Roman" w:cs="Times New Roman"/>
          <w:b w:val="0"/>
          <w:bCs w:val="0"/>
          <w:color w:val="auto"/>
          <w:szCs w:val="26"/>
        </w:rPr>
        <w:t>Образец заявления на участие в итоговом собеседовании по русскому языку</w:t>
      </w:r>
      <w:bookmarkEnd w:id="6"/>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A829B9" w:rsidRPr="00BC7200" w:rsidTr="00B6197F">
        <w:trPr>
          <w:gridAfter w:val="1"/>
          <w:wAfter w:w="157" w:type="dxa"/>
          <w:cantSplit/>
          <w:trHeight w:val="1047"/>
        </w:trPr>
        <w:tc>
          <w:tcPr>
            <w:tcW w:w="4679" w:type="dxa"/>
            <w:gridSpan w:val="12"/>
          </w:tcPr>
          <w:p w:rsidR="00A829B9" w:rsidRPr="00BC7200" w:rsidRDefault="00A829B9" w:rsidP="00B6197F">
            <w:pPr>
              <w:overflowPunct w:val="0"/>
              <w:autoSpaceDE w:val="0"/>
              <w:autoSpaceDN w:val="0"/>
              <w:adjustRightInd w:val="0"/>
              <w:textAlignment w:val="baseline"/>
              <w:rPr>
                <w:sz w:val="26"/>
                <w:szCs w:val="26"/>
              </w:rPr>
            </w:pPr>
          </w:p>
        </w:tc>
        <w:tc>
          <w:tcPr>
            <w:tcW w:w="5144" w:type="dxa"/>
            <w:gridSpan w:val="14"/>
          </w:tcPr>
          <w:p w:rsidR="00A829B9" w:rsidRPr="00BC7200" w:rsidRDefault="00A829B9" w:rsidP="00B6197F">
            <w:pPr>
              <w:overflowPunct w:val="0"/>
              <w:autoSpaceDE w:val="0"/>
              <w:autoSpaceDN w:val="0"/>
              <w:adjustRightInd w:val="0"/>
              <w:textAlignment w:val="baseline"/>
              <w:rPr>
                <w:sz w:val="26"/>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A829B9" w:rsidRPr="00BC7200" w:rsidTr="00B6197F">
              <w:tc>
                <w:tcPr>
                  <w:tcW w:w="1412" w:type="dxa"/>
                </w:tcPr>
                <w:p w:rsidR="00A829B9" w:rsidRPr="00BC7200" w:rsidRDefault="00A829B9" w:rsidP="00B6197F">
                  <w:pPr>
                    <w:overflowPunct w:val="0"/>
                    <w:autoSpaceDE w:val="0"/>
                    <w:autoSpaceDN w:val="0"/>
                    <w:adjustRightInd w:val="0"/>
                    <w:textAlignment w:val="baseline"/>
                    <w:rPr>
                      <w:sz w:val="26"/>
                      <w:szCs w:val="26"/>
                    </w:rPr>
                  </w:pPr>
                </w:p>
              </w:tc>
              <w:tc>
                <w:tcPr>
                  <w:tcW w:w="3501" w:type="dxa"/>
                </w:tcPr>
                <w:p w:rsidR="00A829B9" w:rsidRPr="00BC7200" w:rsidRDefault="00A829B9" w:rsidP="00B6197F">
                  <w:pPr>
                    <w:overflowPunct w:val="0"/>
                    <w:autoSpaceDE w:val="0"/>
                    <w:autoSpaceDN w:val="0"/>
                    <w:adjustRightInd w:val="0"/>
                    <w:textAlignment w:val="baseline"/>
                    <w:rPr>
                      <w:sz w:val="26"/>
                      <w:szCs w:val="26"/>
                    </w:rPr>
                  </w:pPr>
                  <w:r w:rsidRPr="00BC7200">
                    <w:rPr>
                      <w:sz w:val="26"/>
                      <w:szCs w:val="26"/>
                    </w:rPr>
                    <w:t xml:space="preserve">Руководителю образовательной       организации </w:t>
                  </w:r>
                </w:p>
                <w:p w:rsidR="00A829B9" w:rsidRPr="00BC7200" w:rsidRDefault="00A829B9" w:rsidP="00B6197F">
                  <w:pPr>
                    <w:overflowPunct w:val="0"/>
                    <w:autoSpaceDE w:val="0"/>
                    <w:autoSpaceDN w:val="0"/>
                    <w:adjustRightInd w:val="0"/>
                    <w:textAlignment w:val="baseline"/>
                    <w:rPr>
                      <w:sz w:val="26"/>
                      <w:szCs w:val="26"/>
                    </w:rPr>
                  </w:pPr>
                </w:p>
              </w:tc>
            </w:tr>
          </w:tbl>
          <w:p w:rsidR="00A829B9" w:rsidRPr="00BC7200" w:rsidRDefault="00A829B9" w:rsidP="00B6197F">
            <w:pPr>
              <w:overflowPunct w:val="0"/>
              <w:autoSpaceDE w:val="0"/>
              <w:autoSpaceDN w:val="0"/>
              <w:adjustRightInd w:val="0"/>
              <w:ind w:firstLine="675"/>
              <w:jc w:val="center"/>
              <w:textAlignment w:val="baseline"/>
              <w:rPr>
                <w:sz w:val="26"/>
                <w:szCs w:val="26"/>
              </w:rPr>
            </w:pPr>
            <w:r w:rsidRPr="00BC7200">
              <w:rPr>
                <w:sz w:val="26"/>
                <w:szCs w:val="26"/>
              </w:rPr>
              <w:t>____________________</w:t>
            </w:r>
          </w:p>
          <w:p w:rsidR="00A829B9" w:rsidRPr="00BC7200" w:rsidRDefault="00A829B9" w:rsidP="00B6197F">
            <w:pPr>
              <w:overflowPunct w:val="0"/>
              <w:autoSpaceDE w:val="0"/>
              <w:autoSpaceDN w:val="0"/>
              <w:adjustRightInd w:val="0"/>
              <w:ind w:firstLine="675"/>
              <w:textAlignment w:val="baseline"/>
              <w:rPr>
                <w:sz w:val="26"/>
                <w:szCs w:val="26"/>
              </w:rPr>
            </w:pPr>
          </w:p>
        </w:tc>
      </w:tr>
      <w:tr w:rsidR="00A829B9" w:rsidRPr="007D50C6" w:rsidTr="00B6197F">
        <w:trPr>
          <w:gridAfter w:val="13"/>
          <w:wAfter w:w="4642" w:type="dxa"/>
          <w:trHeight w:val="830"/>
        </w:trPr>
        <w:tc>
          <w:tcPr>
            <w:tcW w:w="5338" w:type="dxa"/>
            <w:gridSpan w:val="14"/>
          </w:tcPr>
          <w:p w:rsidR="00A829B9" w:rsidRPr="007D50C6" w:rsidRDefault="00A829B9" w:rsidP="00B6197F">
            <w:pPr>
              <w:overflowPunct w:val="0"/>
              <w:autoSpaceDE w:val="0"/>
              <w:autoSpaceDN w:val="0"/>
              <w:adjustRightInd w:val="0"/>
              <w:jc w:val="center"/>
              <w:textAlignment w:val="baseline"/>
              <w:rPr>
                <w:sz w:val="26"/>
                <w:szCs w:val="26"/>
              </w:rPr>
            </w:pPr>
          </w:p>
          <w:p w:rsidR="00A829B9" w:rsidRPr="007D50C6" w:rsidRDefault="00A829B9" w:rsidP="00B6197F">
            <w:pPr>
              <w:overflowPunct w:val="0"/>
              <w:autoSpaceDE w:val="0"/>
              <w:autoSpaceDN w:val="0"/>
              <w:adjustRightInd w:val="0"/>
              <w:jc w:val="center"/>
              <w:textAlignment w:val="baseline"/>
              <w:rPr>
                <w:sz w:val="26"/>
                <w:szCs w:val="26"/>
              </w:rPr>
            </w:pPr>
            <w:r w:rsidRPr="007D50C6">
              <w:rPr>
                <w:sz w:val="26"/>
                <w:szCs w:val="26"/>
              </w:rPr>
              <w:t>Заявление на участие в итоговом собеседовании по русскому языку</w:t>
            </w:r>
          </w:p>
          <w:p w:rsidR="00A829B9" w:rsidRPr="007D50C6" w:rsidRDefault="00A829B9" w:rsidP="00B6197F">
            <w:pPr>
              <w:overflowPunct w:val="0"/>
              <w:autoSpaceDE w:val="0"/>
              <w:autoSpaceDN w:val="0"/>
              <w:adjustRightInd w:val="0"/>
              <w:jc w:val="center"/>
              <w:textAlignment w:val="baseline"/>
              <w:rPr>
                <w:sz w:val="26"/>
                <w:szCs w:val="26"/>
              </w:rPr>
            </w:pPr>
            <w:r w:rsidRPr="007D50C6">
              <w:rPr>
                <w:sz w:val="26"/>
                <w:szCs w:val="26"/>
              </w:rPr>
              <w:t xml:space="preserve">                   </w:t>
            </w:r>
          </w:p>
        </w:tc>
      </w:tr>
      <w:tr w:rsidR="00A829B9" w:rsidRPr="00BC7200" w:rsidTr="00B6197F">
        <w:trPr>
          <w:trHeight w:hRule="exact" w:val="355"/>
        </w:trPr>
        <w:tc>
          <w:tcPr>
            <w:tcW w:w="542" w:type="dxa"/>
            <w:tcBorders>
              <w:right w:val="single" w:sz="4" w:space="0" w:color="auto"/>
            </w:tcBorders>
          </w:tcPr>
          <w:p w:rsidR="00A829B9" w:rsidRPr="007D50C6" w:rsidRDefault="00A829B9" w:rsidP="00B6197F">
            <w:pPr>
              <w:overflowPunct w:val="0"/>
              <w:autoSpaceDE w:val="0"/>
              <w:autoSpaceDN w:val="0"/>
              <w:adjustRightInd w:val="0"/>
              <w:contextualSpacing/>
              <w:jc w:val="both"/>
              <w:textAlignment w:val="baseline"/>
              <w:rPr>
                <w:sz w:val="26"/>
                <w:szCs w:val="26"/>
              </w:rPr>
            </w:pPr>
            <w:r w:rsidRPr="007D50C6">
              <w:rPr>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r>
    </w:tbl>
    <w:p w:rsidR="00A829B9" w:rsidRPr="00BC7200" w:rsidRDefault="00A829B9" w:rsidP="00A829B9">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6"/>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A829B9" w:rsidRPr="00BC7200" w:rsidTr="00B6197F">
        <w:trPr>
          <w:trHeight w:hRule="exact" w:val="340"/>
        </w:trPr>
        <w:tc>
          <w:tcPr>
            <w:tcW w:w="265" w:type="pct"/>
            <w:tcBorders>
              <w:top w:val="nil"/>
              <w:left w:val="nil"/>
              <w:bottom w:val="nil"/>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6"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6"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6"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7"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7"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7"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7"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0"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r>
    </w:tbl>
    <w:p w:rsidR="00A829B9" w:rsidRPr="00BC7200" w:rsidRDefault="00A829B9" w:rsidP="00A829B9">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378"/>
        <w:gridCol w:w="377"/>
        <w:gridCol w:w="377"/>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58"/>
      </w:tblGrid>
      <w:tr w:rsidR="00A829B9" w:rsidRPr="00BC7200" w:rsidTr="00B6197F">
        <w:trPr>
          <w:trHeight w:hRule="exact" w:val="340"/>
        </w:trPr>
        <w:tc>
          <w:tcPr>
            <w:tcW w:w="266" w:type="pct"/>
            <w:tcBorders>
              <w:top w:val="nil"/>
              <w:left w:val="nil"/>
              <w:bottom w:val="nil"/>
            </w:tcBorders>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7"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7"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7"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7"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7"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7"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7"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8"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190"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A829B9" w:rsidRPr="00BC7200" w:rsidTr="00B6197F">
        <w:trPr>
          <w:trHeight w:hRule="exact" w:val="340"/>
        </w:trPr>
        <w:tc>
          <w:tcPr>
            <w:tcW w:w="1834" w:type="pct"/>
            <w:tcBorders>
              <w:top w:val="nil"/>
              <w:left w:val="nil"/>
              <w:bottom w:val="nil"/>
            </w:tcBorders>
          </w:tcPr>
          <w:p w:rsidR="00A829B9" w:rsidRPr="007D50C6" w:rsidRDefault="00A829B9" w:rsidP="00B6197F">
            <w:pPr>
              <w:overflowPunct w:val="0"/>
              <w:autoSpaceDE w:val="0"/>
              <w:autoSpaceDN w:val="0"/>
              <w:adjustRightInd w:val="0"/>
              <w:contextualSpacing/>
              <w:jc w:val="both"/>
              <w:textAlignment w:val="baseline"/>
              <w:rPr>
                <w:sz w:val="26"/>
                <w:szCs w:val="26"/>
              </w:rPr>
            </w:pPr>
            <w:r w:rsidRPr="007D50C6">
              <w:rPr>
                <w:sz w:val="26"/>
                <w:szCs w:val="26"/>
              </w:rPr>
              <w:t>Дата рождения:</w:t>
            </w:r>
          </w:p>
        </w:tc>
        <w:tc>
          <w:tcPr>
            <w:tcW w:w="334" w:type="pct"/>
          </w:tcPr>
          <w:p w:rsidR="00A829B9" w:rsidRPr="00BC7200" w:rsidRDefault="00A829B9" w:rsidP="00B6197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334" w:type="pct"/>
          </w:tcPr>
          <w:p w:rsidR="00A829B9" w:rsidRPr="00BC7200" w:rsidRDefault="00A829B9" w:rsidP="00B6197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245" w:type="pct"/>
            <w:tcBorders>
              <w:top w:val="nil"/>
              <w:bottom w:val="nil"/>
            </w:tcBorders>
          </w:tcPr>
          <w:p w:rsidR="00A829B9" w:rsidRPr="00BC7200" w:rsidRDefault="00A829B9" w:rsidP="00B6197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A829B9" w:rsidRPr="00BC7200" w:rsidRDefault="00A829B9" w:rsidP="00B6197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334" w:type="pct"/>
          </w:tcPr>
          <w:p w:rsidR="00A829B9" w:rsidRPr="00BC7200" w:rsidRDefault="00A829B9" w:rsidP="00B6197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245" w:type="pct"/>
            <w:tcBorders>
              <w:top w:val="nil"/>
              <w:bottom w:val="nil"/>
            </w:tcBorders>
          </w:tcPr>
          <w:p w:rsidR="00A829B9" w:rsidRPr="00BC7200" w:rsidRDefault="00A829B9" w:rsidP="00B6197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35" w:type="pct"/>
          </w:tcPr>
          <w:p w:rsidR="00A829B9" w:rsidRPr="00BC7200" w:rsidRDefault="00A829B9" w:rsidP="00B6197F">
            <w:pPr>
              <w:overflowPunct w:val="0"/>
              <w:autoSpaceDE w:val="0"/>
              <w:autoSpaceDN w:val="0"/>
              <w:adjustRightInd w:val="0"/>
              <w:contextualSpacing/>
              <w:jc w:val="both"/>
              <w:textAlignment w:val="baseline"/>
              <w:rPr>
                <w:sz w:val="26"/>
                <w:szCs w:val="26"/>
              </w:rPr>
            </w:pPr>
          </w:p>
        </w:tc>
        <w:tc>
          <w:tcPr>
            <w:tcW w:w="335" w:type="pct"/>
          </w:tcPr>
          <w:p w:rsidR="00A829B9" w:rsidRPr="00BC7200" w:rsidRDefault="00A829B9" w:rsidP="00B6197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c>
          <w:tcPr>
            <w:tcW w:w="335" w:type="pct"/>
          </w:tcPr>
          <w:p w:rsidR="00A829B9" w:rsidRPr="00BC7200" w:rsidRDefault="00A829B9" w:rsidP="00B6197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r>
    </w:tbl>
    <w:p w:rsidR="00A829B9" w:rsidRPr="00BC7200" w:rsidRDefault="00A829B9" w:rsidP="00A829B9">
      <w:pPr>
        <w:overflowPunct w:val="0"/>
        <w:autoSpaceDE w:val="0"/>
        <w:autoSpaceDN w:val="0"/>
        <w:adjustRightInd w:val="0"/>
        <w:jc w:val="center"/>
        <w:textAlignment w:val="baseline"/>
        <w:rPr>
          <w:i/>
          <w:sz w:val="26"/>
          <w:szCs w:val="26"/>
          <w:vertAlign w:val="superscript"/>
        </w:rPr>
      </w:pPr>
      <w:r w:rsidRPr="00BC7200">
        <w:rPr>
          <w:i/>
          <w:sz w:val="26"/>
          <w:szCs w:val="26"/>
          <w:vertAlign w:val="superscript"/>
        </w:rPr>
        <w:t>отчество</w:t>
      </w:r>
      <w:r>
        <w:rPr>
          <w:i/>
          <w:sz w:val="26"/>
          <w:szCs w:val="26"/>
          <w:vertAlign w:val="superscript"/>
        </w:rPr>
        <w:t xml:space="preserve"> </w:t>
      </w:r>
      <w:r w:rsidRPr="00BC7200">
        <w:rPr>
          <w:i/>
          <w:sz w:val="26"/>
          <w:szCs w:val="26"/>
          <w:vertAlign w:val="superscript"/>
        </w:rPr>
        <w:t>(при наличии)</w:t>
      </w:r>
    </w:p>
    <w:p w:rsidR="00A829B9" w:rsidRPr="00BC7200" w:rsidRDefault="00A829B9" w:rsidP="00A829B9">
      <w:pPr>
        <w:overflowPunct w:val="0"/>
        <w:autoSpaceDE w:val="0"/>
        <w:autoSpaceDN w:val="0"/>
        <w:adjustRightInd w:val="0"/>
        <w:jc w:val="both"/>
        <w:textAlignment w:val="baseline"/>
        <w:rPr>
          <w:b/>
          <w:sz w:val="26"/>
          <w:szCs w:val="26"/>
        </w:rPr>
      </w:pPr>
    </w:p>
    <w:p w:rsidR="00A829B9" w:rsidRPr="00BC7200" w:rsidRDefault="00A829B9" w:rsidP="00A829B9">
      <w:pPr>
        <w:overflowPunct w:val="0"/>
        <w:autoSpaceDE w:val="0"/>
        <w:autoSpaceDN w:val="0"/>
        <w:adjustRightInd w:val="0"/>
        <w:textAlignment w:val="baseline"/>
        <w:rPr>
          <w:b/>
          <w:sz w:val="26"/>
          <w:szCs w:val="26"/>
        </w:rPr>
      </w:pPr>
    </w:p>
    <w:p w:rsidR="00A829B9" w:rsidRPr="00BC7200" w:rsidRDefault="00A829B9" w:rsidP="00A829B9">
      <w:pPr>
        <w:overflowPunct w:val="0"/>
        <w:autoSpaceDE w:val="0"/>
        <w:autoSpaceDN w:val="0"/>
        <w:adjustRightInd w:val="0"/>
        <w:textAlignment w:val="baseline"/>
        <w:rPr>
          <w:sz w:val="26"/>
          <w:szCs w:val="26"/>
        </w:rPr>
      </w:pPr>
      <w:r w:rsidRPr="007D50C6">
        <w:rPr>
          <w:sz w:val="26"/>
          <w:szCs w:val="26"/>
        </w:rPr>
        <w:t>Наименование документа, удостоверяющего личность</w:t>
      </w:r>
      <w:r w:rsidRPr="00BC720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A829B9" w:rsidRPr="00BC7200" w:rsidTr="00B6197F">
        <w:trPr>
          <w:trHeight w:hRule="exact" w:val="340"/>
        </w:trPr>
        <w:tc>
          <w:tcPr>
            <w:tcW w:w="1134" w:type="dxa"/>
            <w:tcBorders>
              <w:top w:val="nil"/>
              <w:left w:val="nil"/>
              <w:bottom w:val="nil"/>
            </w:tcBorders>
          </w:tcPr>
          <w:p w:rsidR="00A829B9" w:rsidRPr="007D50C6" w:rsidRDefault="00A829B9" w:rsidP="00B6197F">
            <w:pPr>
              <w:overflowPunct w:val="0"/>
              <w:autoSpaceDE w:val="0"/>
              <w:autoSpaceDN w:val="0"/>
              <w:adjustRightInd w:val="0"/>
              <w:jc w:val="both"/>
              <w:textAlignment w:val="baseline"/>
              <w:rPr>
                <w:sz w:val="26"/>
                <w:szCs w:val="26"/>
              </w:rPr>
            </w:pPr>
            <w:r w:rsidRPr="007D50C6">
              <w:rPr>
                <w:sz w:val="26"/>
                <w:szCs w:val="26"/>
              </w:rPr>
              <w:t>Серия</w:t>
            </w:r>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c>
          <w:tcPr>
            <w:tcW w:w="1701" w:type="dxa"/>
            <w:tcBorders>
              <w:top w:val="nil"/>
              <w:bottom w:val="nil"/>
            </w:tcBorders>
          </w:tcPr>
          <w:p w:rsidR="00A829B9" w:rsidRPr="007D50C6" w:rsidRDefault="00A829B9" w:rsidP="00B6197F">
            <w:pPr>
              <w:overflowPunct w:val="0"/>
              <w:autoSpaceDE w:val="0"/>
              <w:autoSpaceDN w:val="0"/>
              <w:adjustRightInd w:val="0"/>
              <w:jc w:val="right"/>
              <w:textAlignment w:val="baseline"/>
              <w:rPr>
                <w:sz w:val="26"/>
                <w:szCs w:val="26"/>
              </w:rPr>
            </w:pPr>
            <w:bookmarkStart w:id="7" w:name="_GoBack"/>
            <w:r w:rsidRPr="007D50C6">
              <w:rPr>
                <w:sz w:val="26"/>
                <w:szCs w:val="26"/>
              </w:rPr>
              <w:t>Номер</w:t>
            </w:r>
            <w:bookmarkEnd w:id="7"/>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c>
          <w:tcPr>
            <w:tcW w:w="397" w:type="dxa"/>
          </w:tcPr>
          <w:p w:rsidR="00A829B9" w:rsidRPr="00BC7200" w:rsidRDefault="00A829B9" w:rsidP="00B6197F">
            <w:pPr>
              <w:overflowPunct w:val="0"/>
              <w:autoSpaceDE w:val="0"/>
              <w:autoSpaceDN w:val="0"/>
              <w:adjustRightInd w:val="0"/>
              <w:jc w:val="both"/>
              <w:textAlignment w:val="baseline"/>
              <w:rPr>
                <w:sz w:val="26"/>
                <w:szCs w:val="26"/>
              </w:rPr>
            </w:pPr>
          </w:p>
        </w:tc>
      </w:tr>
    </w:tbl>
    <w:p w:rsidR="00A829B9" w:rsidRPr="00BC7200" w:rsidRDefault="00A829B9" w:rsidP="00A829B9">
      <w:pPr>
        <w:overflowPunct w:val="0"/>
        <w:autoSpaceDE w:val="0"/>
        <w:autoSpaceDN w:val="0"/>
        <w:adjustRightInd w:val="0"/>
        <w:contextualSpacing/>
        <w:jc w:val="both"/>
        <w:textAlignment w:val="baseline"/>
        <w:rPr>
          <w:sz w:val="26"/>
          <w:szCs w:val="26"/>
        </w:rPr>
      </w:pPr>
    </w:p>
    <w:p w:rsidR="00A829B9" w:rsidRPr="00BC7200" w:rsidRDefault="00A829B9" w:rsidP="00A829B9">
      <w:pPr>
        <w:overflowPunct w:val="0"/>
        <w:autoSpaceDE w:val="0"/>
        <w:autoSpaceDN w:val="0"/>
        <w:adjustRightInd w:val="0"/>
        <w:jc w:val="both"/>
        <w:textAlignment w:val="baseline"/>
        <w:rPr>
          <w:sz w:val="26"/>
          <w:szCs w:val="26"/>
        </w:rPr>
      </w:pPr>
      <w:r w:rsidRPr="00BC7200">
        <w:rPr>
          <w:sz w:val="26"/>
          <w:szCs w:val="26"/>
        </w:rPr>
        <w:t>прошу зарегистрировать меня для участия в итоговом собеседовании по русскому языку.</w:t>
      </w:r>
    </w:p>
    <w:p w:rsidR="00A829B9" w:rsidRPr="00BC7200" w:rsidRDefault="00A829B9" w:rsidP="00A829B9">
      <w:pPr>
        <w:pBdr>
          <w:bottom w:val="single" w:sz="12" w:space="1" w:color="auto"/>
        </w:pBdr>
        <w:overflowPunct w:val="0"/>
        <w:autoSpaceDE w:val="0"/>
        <w:autoSpaceDN w:val="0"/>
        <w:adjustRightInd w:val="0"/>
        <w:spacing w:before="120" w:after="120"/>
        <w:jc w:val="both"/>
        <w:textAlignment w:val="baseline"/>
        <w:rPr>
          <w:sz w:val="26"/>
          <w:szCs w:val="26"/>
        </w:rPr>
      </w:pPr>
      <w:r w:rsidRPr="00BC7200">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A829B9" w:rsidRPr="00BC7200" w:rsidRDefault="00A829B9" w:rsidP="00A829B9">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59264" behindDoc="1" locked="0" layoutInCell="1" allowOverlap="1" wp14:anchorId="4C8D59D3" wp14:editId="65BBC7F2">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E35680"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BC7200">
        <w:rPr>
          <w:sz w:val="26"/>
          <w:szCs w:val="26"/>
        </w:rPr>
        <w:t xml:space="preserve">        копией рекомендаций психолого-медико-педагогической комиссии</w:t>
      </w:r>
    </w:p>
    <w:p w:rsidR="00A829B9" w:rsidRPr="00BC7200" w:rsidRDefault="00A829B9" w:rsidP="00A829B9">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60288" behindDoc="1" locked="0" layoutInCell="1" allowOverlap="1" wp14:anchorId="6FF27603" wp14:editId="43A64EE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D64434"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Xg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akl4J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BC7200">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A829B9" w:rsidRPr="00BC7200" w:rsidRDefault="00A829B9" w:rsidP="00A829B9">
      <w:pPr>
        <w:overflowPunct w:val="0"/>
        <w:autoSpaceDE w:val="0"/>
        <w:autoSpaceDN w:val="0"/>
        <w:adjustRightInd w:val="0"/>
        <w:spacing w:before="240" w:after="120"/>
        <w:jc w:val="both"/>
        <w:textAlignment w:val="baseline"/>
        <w:rPr>
          <w:sz w:val="26"/>
          <w:szCs w:val="26"/>
        </w:rPr>
      </w:pPr>
      <w:r w:rsidRPr="00BC7200">
        <w:rPr>
          <w:i/>
          <w:sz w:val="26"/>
          <w:szCs w:val="26"/>
        </w:rPr>
        <w:t>Указать дополнительные условия,</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A829B9" w:rsidRPr="00BC7200" w:rsidRDefault="00A829B9" w:rsidP="00A829B9">
      <w:pPr>
        <w:overflowPunct w:val="0"/>
        <w:autoSpaceDE w:val="0"/>
        <w:autoSpaceDN w:val="0"/>
        <w:adjustRightInd w:val="0"/>
        <w:spacing w:before="120" w:after="120"/>
        <w:jc w:val="both"/>
        <w:textAlignment w:val="baseline"/>
        <w:rPr>
          <w:sz w:val="26"/>
          <w:szCs w:val="26"/>
        </w:rPr>
      </w:pPr>
      <w:r>
        <w:rPr>
          <w:noProof/>
          <w:sz w:val="26"/>
          <w:szCs w:val="26"/>
        </w:rPr>
        <w:lastRenderedPageBreak/>
        <mc:AlternateContent>
          <mc:Choice Requires="wps">
            <w:drawing>
              <wp:anchor distT="0" distB="0" distL="114300" distR="114300" simplePos="0" relativeHeight="251661312" behindDoc="1" locked="0" layoutInCell="1" allowOverlap="1" wp14:anchorId="5E2D8021" wp14:editId="12996322">
                <wp:simplePos x="0" y="0"/>
                <wp:positionH relativeFrom="column">
                  <wp:posOffset>7620</wp:posOffset>
                </wp:positionH>
                <wp:positionV relativeFrom="paragraph">
                  <wp:posOffset>38735</wp:posOffset>
                </wp:positionV>
                <wp:extent cx="214630" cy="214630"/>
                <wp:effectExtent l="0" t="0" r="13970" b="13970"/>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02F330"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4vHDl5oCAAAn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BC7200">
        <w:rPr>
          <w:sz w:val="26"/>
          <w:szCs w:val="26"/>
        </w:rPr>
        <w:t xml:space="preserve">       Увеличение продолжительности итогового собеседования по русскому языку на</w:t>
      </w:r>
      <w:r>
        <w:rPr>
          <w:sz w:val="26"/>
          <w:szCs w:val="26"/>
        </w:rPr>
        <w:t> </w:t>
      </w:r>
      <w:r w:rsidRPr="00BC7200">
        <w:rPr>
          <w:sz w:val="26"/>
          <w:szCs w:val="26"/>
        </w:rPr>
        <w:t>30 минут</w:t>
      </w:r>
    </w:p>
    <w:p w:rsidR="00A829B9" w:rsidRPr="00BC7200" w:rsidRDefault="00A829B9" w:rsidP="00A829B9">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62336" behindDoc="1" locked="0" layoutInCell="1" allowOverlap="1" wp14:anchorId="217CCD78" wp14:editId="4BE33E53">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76C674" id="Прямоугольник 11" o:spid="_x0000_s1026" style="position:absolute;margin-left:.15pt;margin-top:.4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63360" behindDoc="1" locked="0" layoutInCell="1" allowOverlap="1" wp14:anchorId="67DAC5CD" wp14:editId="4EE32688">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AFB5BC" id="Прямоугольник 17" o:spid="_x0000_s1026" style="position:absolute;margin-left:-.15pt;margin-top:1.0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1" distB="4294967291" distL="114300" distR="114300" simplePos="0" relativeHeight="251664384" behindDoc="0" locked="0" layoutInCell="1" allowOverlap="1" wp14:anchorId="7B4A202C" wp14:editId="65C11FFC">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DA8D22" id="Прямая соединительная линия 20"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A829B9" w:rsidRPr="00BC7200" w:rsidRDefault="00A829B9" w:rsidP="00A829B9">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1" distB="4294967291" distL="114300" distR="114300" simplePos="0" relativeHeight="251665408" behindDoc="0" locked="0" layoutInCell="1" allowOverlap="1" wp14:anchorId="3CF4E4E2" wp14:editId="19FD7FE1">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5BB146" id="Прямая соединительная линия 18"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A829B9" w:rsidRPr="00BC7200" w:rsidRDefault="00A829B9" w:rsidP="00A829B9">
      <w:pPr>
        <w:pBdr>
          <w:bottom w:val="single" w:sz="12" w:space="0" w:color="auto"/>
        </w:pBdr>
        <w:overflowPunct w:val="0"/>
        <w:autoSpaceDE w:val="0"/>
        <w:autoSpaceDN w:val="0"/>
        <w:adjustRightInd w:val="0"/>
        <w:spacing w:before="120" w:after="120"/>
        <w:jc w:val="both"/>
        <w:textAlignment w:val="baseline"/>
        <w:rPr>
          <w:sz w:val="26"/>
          <w:szCs w:val="26"/>
        </w:rPr>
      </w:pPr>
    </w:p>
    <w:p w:rsidR="00A829B9" w:rsidRPr="00BC7200" w:rsidRDefault="00A829B9" w:rsidP="00A829B9">
      <w:pPr>
        <w:overflowPunct w:val="0"/>
        <w:autoSpaceDE w:val="0"/>
        <w:autoSpaceDN w:val="0"/>
        <w:adjustRightInd w:val="0"/>
        <w:spacing w:before="120" w:after="120"/>
        <w:jc w:val="center"/>
        <w:textAlignment w:val="baseline"/>
        <w:rPr>
          <w:i/>
          <w:sz w:val="26"/>
          <w:szCs w:val="26"/>
        </w:rPr>
      </w:pPr>
      <w:r w:rsidRPr="00BC7200">
        <w:rPr>
          <w:i/>
          <w:sz w:val="26"/>
          <w:szCs w:val="26"/>
        </w:rPr>
        <w:t>(иные дополнительные условия/материально-техническое оснащение,</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A829B9" w:rsidRPr="00BC7200" w:rsidRDefault="00A829B9" w:rsidP="00A829B9">
      <w:pPr>
        <w:overflowPunct w:val="0"/>
        <w:autoSpaceDE w:val="0"/>
        <w:autoSpaceDN w:val="0"/>
        <w:adjustRightInd w:val="0"/>
        <w:textAlignment w:val="baseline"/>
        <w:rPr>
          <w:sz w:val="26"/>
          <w:szCs w:val="26"/>
        </w:rPr>
      </w:pPr>
      <w:r w:rsidRPr="00BC7200">
        <w:rPr>
          <w:sz w:val="26"/>
          <w:szCs w:val="26"/>
        </w:rPr>
        <w:t>Согласие на обработку персональных данных прилагается.</w:t>
      </w:r>
    </w:p>
    <w:p w:rsidR="00A829B9" w:rsidRPr="00BC7200" w:rsidRDefault="00A829B9" w:rsidP="00A829B9">
      <w:pPr>
        <w:overflowPunct w:val="0"/>
        <w:autoSpaceDE w:val="0"/>
        <w:autoSpaceDN w:val="0"/>
        <w:adjustRightInd w:val="0"/>
        <w:textAlignment w:val="baseline"/>
        <w:rPr>
          <w:sz w:val="26"/>
          <w:szCs w:val="26"/>
        </w:rPr>
      </w:pPr>
      <w:r w:rsidRPr="00BC7200">
        <w:rPr>
          <w:sz w:val="26"/>
          <w:szCs w:val="26"/>
          <w:lang w:val="en-US"/>
        </w:rPr>
        <w:t>C</w:t>
      </w:r>
      <w:r w:rsidRPr="00BC7200">
        <w:rPr>
          <w:sz w:val="26"/>
          <w:szCs w:val="26"/>
        </w:rPr>
        <w:t xml:space="preserve"> Порядком проведения итогового собеседования ознакомлен (ознакомлена).        </w:t>
      </w:r>
    </w:p>
    <w:p w:rsidR="00A829B9" w:rsidRDefault="00A829B9" w:rsidP="00A829B9">
      <w:pPr>
        <w:overflowPunct w:val="0"/>
        <w:autoSpaceDE w:val="0"/>
        <w:autoSpaceDN w:val="0"/>
        <w:adjustRightInd w:val="0"/>
        <w:jc w:val="both"/>
        <w:textAlignment w:val="baseline"/>
        <w:rPr>
          <w:sz w:val="26"/>
          <w:szCs w:val="26"/>
        </w:rPr>
      </w:pPr>
    </w:p>
    <w:p w:rsidR="00A829B9" w:rsidRDefault="00A829B9" w:rsidP="00A829B9">
      <w:pPr>
        <w:overflowPunct w:val="0"/>
        <w:autoSpaceDE w:val="0"/>
        <w:autoSpaceDN w:val="0"/>
        <w:adjustRightInd w:val="0"/>
        <w:jc w:val="both"/>
        <w:textAlignment w:val="baseline"/>
        <w:rPr>
          <w:sz w:val="26"/>
          <w:szCs w:val="26"/>
        </w:rPr>
      </w:pPr>
      <w:r w:rsidRPr="00BC7200">
        <w:rPr>
          <w:sz w:val="26"/>
          <w:szCs w:val="26"/>
        </w:rPr>
        <w:t xml:space="preserve">Подпись </w:t>
      </w:r>
      <w:r>
        <w:rPr>
          <w:sz w:val="26"/>
          <w:szCs w:val="26"/>
        </w:rPr>
        <w:t xml:space="preserve">участника </w:t>
      </w:r>
      <w:r w:rsidRPr="00BC7200">
        <w:rPr>
          <w:sz w:val="26"/>
          <w:szCs w:val="26"/>
        </w:rPr>
        <w:t xml:space="preserve">итогового собеседования   </w:t>
      </w:r>
    </w:p>
    <w:p w:rsidR="00A829B9" w:rsidRDefault="00A829B9" w:rsidP="00A829B9">
      <w:pPr>
        <w:overflowPunct w:val="0"/>
        <w:autoSpaceDE w:val="0"/>
        <w:autoSpaceDN w:val="0"/>
        <w:adjustRightInd w:val="0"/>
        <w:jc w:val="both"/>
        <w:textAlignment w:val="baseline"/>
        <w:rPr>
          <w:sz w:val="26"/>
          <w:szCs w:val="26"/>
        </w:rPr>
      </w:pPr>
    </w:p>
    <w:p w:rsidR="00A829B9" w:rsidRPr="00BC7200" w:rsidRDefault="00A829B9" w:rsidP="00A829B9">
      <w:pPr>
        <w:overflowPunct w:val="0"/>
        <w:autoSpaceDE w:val="0"/>
        <w:autoSpaceDN w:val="0"/>
        <w:adjustRightInd w:val="0"/>
        <w:jc w:val="both"/>
        <w:textAlignment w:val="baseline"/>
        <w:rPr>
          <w:sz w:val="26"/>
          <w:szCs w:val="26"/>
        </w:rPr>
      </w:pPr>
      <w:r w:rsidRPr="00BC7200">
        <w:rPr>
          <w:sz w:val="26"/>
          <w:szCs w:val="26"/>
        </w:rPr>
        <w:t>______________/______________________(Ф.И.О.)</w:t>
      </w:r>
    </w:p>
    <w:p w:rsidR="00A829B9" w:rsidRPr="00BC7200" w:rsidRDefault="00A829B9" w:rsidP="00A829B9">
      <w:pPr>
        <w:overflowPunct w:val="0"/>
        <w:autoSpaceDE w:val="0"/>
        <w:autoSpaceDN w:val="0"/>
        <w:adjustRightInd w:val="0"/>
        <w:jc w:val="both"/>
        <w:textAlignment w:val="baseline"/>
        <w:rPr>
          <w:sz w:val="26"/>
          <w:szCs w:val="26"/>
        </w:rPr>
      </w:pPr>
      <w:r w:rsidRPr="00BC7200">
        <w:rPr>
          <w:sz w:val="26"/>
          <w:szCs w:val="26"/>
        </w:rPr>
        <w:t xml:space="preserve"> «____» _____________ 20___ г.</w:t>
      </w:r>
    </w:p>
    <w:p w:rsidR="00A829B9" w:rsidRDefault="00A829B9" w:rsidP="00A829B9">
      <w:pPr>
        <w:overflowPunct w:val="0"/>
        <w:autoSpaceDE w:val="0"/>
        <w:autoSpaceDN w:val="0"/>
        <w:adjustRightInd w:val="0"/>
        <w:jc w:val="both"/>
        <w:textAlignment w:val="baseline"/>
        <w:rPr>
          <w:sz w:val="26"/>
          <w:szCs w:val="26"/>
        </w:rPr>
      </w:pPr>
    </w:p>
    <w:tbl>
      <w:tblPr>
        <w:tblStyle w:val="ae"/>
        <w:tblW w:w="0" w:type="auto"/>
        <w:tblLook w:val="04A0" w:firstRow="1" w:lastRow="0" w:firstColumn="1" w:lastColumn="0" w:noHBand="0" w:noVBand="1"/>
      </w:tblPr>
      <w:tblGrid>
        <w:gridCol w:w="4786"/>
        <w:gridCol w:w="398"/>
        <w:gridCol w:w="399"/>
        <w:gridCol w:w="399"/>
        <w:gridCol w:w="399"/>
        <w:gridCol w:w="399"/>
        <w:gridCol w:w="399"/>
        <w:gridCol w:w="398"/>
        <w:gridCol w:w="399"/>
        <w:gridCol w:w="399"/>
        <w:gridCol w:w="399"/>
        <w:gridCol w:w="399"/>
        <w:gridCol w:w="399"/>
      </w:tblGrid>
      <w:tr w:rsidR="00A829B9" w:rsidTr="00B6197F">
        <w:tc>
          <w:tcPr>
            <w:tcW w:w="4786" w:type="dxa"/>
            <w:tcBorders>
              <w:top w:val="nil"/>
              <w:left w:val="nil"/>
              <w:bottom w:val="nil"/>
            </w:tcBorders>
          </w:tcPr>
          <w:p w:rsidR="00A829B9" w:rsidRDefault="00A829B9" w:rsidP="00B6197F">
            <w:pPr>
              <w:overflowPunct w:val="0"/>
              <w:autoSpaceDE w:val="0"/>
              <w:autoSpaceDN w:val="0"/>
              <w:adjustRightInd w:val="0"/>
              <w:jc w:val="both"/>
              <w:textAlignment w:val="baseline"/>
              <w:rPr>
                <w:sz w:val="26"/>
                <w:szCs w:val="26"/>
              </w:rPr>
            </w:pPr>
            <w:r w:rsidRPr="00BC7200">
              <w:rPr>
                <w:sz w:val="26"/>
                <w:szCs w:val="26"/>
              </w:rPr>
              <w:t>Контактный телефон</w:t>
            </w:r>
          </w:p>
        </w:tc>
        <w:tc>
          <w:tcPr>
            <w:tcW w:w="398"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8"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r>
    </w:tbl>
    <w:p w:rsidR="00A829B9" w:rsidRDefault="00A829B9" w:rsidP="00A829B9">
      <w:pPr>
        <w:overflowPunct w:val="0"/>
        <w:autoSpaceDE w:val="0"/>
        <w:autoSpaceDN w:val="0"/>
        <w:adjustRightInd w:val="0"/>
        <w:jc w:val="both"/>
        <w:textAlignment w:val="baseline"/>
        <w:rPr>
          <w:sz w:val="26"/>
          <w:szCs w:val="26"/>
        </w:rPr>
      </w:pPr>
    </w:p>
    <w:p w:rsidR="00A829B9" w:rsidRPr="00C61238" w:rsidRDefault="00A829B9" w:rsidP="00A829B9">
      <w:pPr>
        <w:overflowPunct w:val="0"/>
        <w:autoSpaceDE w:val="0"/>
        <w:autoSpaceDN w:val="0"/>
        <w:adjustRightInd w:val="0"/>
        <w:textAlignment w:val="baseline"/>
        <w:rPr>
          <w:sz w:val="26"/>
          <w:szCs w:val="26"/>
        </w:rPr>
      </w:pPr>
      <w:r w:rsidRPr="00C61238">
        <w:rPr>
          <w:sz w:val="26"/>
          <w:szCs w:val="26"/>
        </w:rPr>
        <w:t xml:space="preserve">Подпись </w:t>
      </w:r>
      <w:r>
        <w:rPr>
          <w:sz w:val="26"/>
          <w:szCs w:val="26"/>
        </w:rPr>
        <w:t xml:space="preserve">родителя </w:t>
      </w:r>
      <w:r>
        <w:rPr>
          <w:sz w:val="26"/>
          <w:szCs w:val="26"/>
        </w:rPr>
        <w:br/>
        <w:t xml:space="preserve">(законного представителя) участника </w:t>
      </w:r>
      <w:r w:rsidRPr="00493827">
        <w:rPr>
          <w:sz w:val="26"/>
          <w:szCs w:val="26"/>
        </w:rPr>
        <w:t xml:space="preserve">итогового собеседования </w:t>
      </w:r>
      <w:r w:rsidRPr="00C61238">
        <w:rPr>
          <w:sz w:val="26"/>
          <w:szCs w:val="26"/>
        </w:rPr>
        <w:t>______________/______________________(Ф.И.О.)</w:t>
      </w:r>
    </w:p>
    <w:p w:rsidR="00A829B9" w:rsidRDefault="00A829B9" w:rsidP="00A829B9">
      <w:pPr>
        <w:overflowPunct w:val="0"/>
        <w:autoSpaceDE w:val="0"/>
        <w:autoSpaceDN w:val="0"/>
        <w:adjustRightInd w:val="0"/>
        <w:jc w:val="both"/>
        <w:textAlignment w:val="baseline"/>
        <w:rPr>
          <w:sz w:val="26"/>
          <w:szCs w:val="26"/>
        </w:rPr>
      </w:pPr>
      <w:r w:rsidRPr="00C61238">
        <w:rPr>
          <w:sz w:val="26"/>
          <w:szCs w:val="26"/>
        </w:rPr>
        <w:t xml:space="preserve"> «____» _____________ 20___ г.</w:t>
      </w:r>
    </w:p>
    <w:p w:rsidR="00A829B9" w:rsidRDefault="00A829B9" w:rsidP="00A829B9">
      <w:pPr>
        <w:overflowPunct w:val="0"/>
        <w:autoSpaceDE w:val="0"/>
        <w:autoSpaceDN w:val="0"/>
        <w:adjustRightInd w:val="0"/>
        <w:jc w:val="both"/>
        <w:textAlignment w:val="baseline"/>
        <w:rPr>
          <w:sz w:val="26"/>
          <w:szCs w:val="26"/>
        </w:rPr>
      </w:pPr>
    </w:p>
    <w:p w:rsidR="00A829B9" w:rsidRPr="00BC7200" w:rsidRDefault="00A829B9" w:rsidP="00A829B9">
      <w:pPr>
        <w:overflowPunct w:val="0"/>
        <w:autoSpaceDE w:val="0"/>
        <w:autoSpaceDN w:val="0"/>
        <w:adjustRightInd w:val="0"/>
        <w:jc w:val="both"/>
        <w:textAlignment w:val="baseline"/>
        <w:rPr>
          <w:sz w:val="26"/>
          <w:szCs w:val="26"/>
        </w:rPr>
      </w:pPr>
    </w:p>
    <w:tbl>
      <w:tblPr>
        <w:tblStyle w:val="ae"/>
        <w:tblW w:w="0" w:type="auto"/>
        <w:tblLook w:val="04A0" w:firstRow="1" w:lastRow="0" w:firstColumn="1" w:lastColumn="0" w:noHBand="0" w:noVBand="1"/>
      </w:tblPr>
      <w:tblGrid>
        <w:gridCol w:w="4786"/>
        <w:gridCol w:w="398"/>
        <w:gridCol w:w="399"/>
        <w:gridCol w:w="399"/>
        <w:gridCol w:w="399"/>
        <w:gridCol w:w="399"/>
        <w:gridCol w:w="399"/>
        <w:gridCol w:w="398"/>
        <w:gridCol w:w="399"/>
        <w:gridCol w:w="399"/>
        <w:gridCol w:w="399"/>
        <w:gridCol w:w="399"/>
        <w:gridCol w:w="399"/>
      </w:tblGrid>
      <w:tr w:rsidR="00A829B9" w:rsidTr="00B6197F">
        <w:tc>
          <w:tcPr>
            <w:tcW w:w="4786" w:type="dxa"/>
            <w:tcBorders>
              <w:top w:val="nil"/>
              <w:left w:val="nil"/>
              <w:bottom w:val="nil"/>
            </w:tcBorders>
          </w:tcPr>
          <w:p w:rsidR="00A829B9" w:rsidRDefault="00A829B9" w:rsidP="00B6197F">
            <w:pPr>
              <w:overflowPunct w:val="0"/>
              <w:autoSpaceDE w:val="0"/>
              <w:autoSpaceDN w:val="0"/>
              <w:adjustRightInd w:val="0"/>
              <w:jc w:val="both"/>
              <w:textAlignment w:val="baseline"/>
              <w:rPr>
                <w:sz w:val="26"/>
                <w:szCs w:val="26"/>
              </w:rPr>
            </w:pPr>
            <w:r w:rsidRPr="00BC7200">
              <w:rPr>
                <w:sz w:val="26"/>
                <w:szCs w:val="26"/>
              </w:rPr>
              <w:t>Контактный телефон</w:t>
            </w:r>
          </w:p>
        </w:tc>
        <w:tc>
          <w:tcPr>
            <w:tcW w:w="398"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8"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c>
          <w:tcPr>
            <w:tcW w:w="399" w:type="dxa"/>
          </w:tcPr>
          <w:p w:rsidR="00A829B9" w:rsidRDefault="00A829B9" w:rsidP="00B6197F">
            <w:pPr>
              <w:overflowPunct w:val="0"/>
              <w:autoSpaceDE w:val="0"/>
              <w:autoSpaceDN w:val="0"/>
              <w:adjustRightInd w:val="0"/>
              <w:jc w:val="both"/>
              <w:textAlignment w:val="baseline"/>
              <w:rPr>
                <w:sz w:val="26"/>
                <w:szCs w:val="26"/>
              </w:rPr>
            </w:pPr>
          </w:p>
        </w:tc>
      </w:tr>
    </w:tbl>
    <w:p w:rsidR="00A829B9" w:rsidRDefault="00A829B9" w:rsidP="00A829B9">
      <w:pPr>
        <w:overflowPunct w:val="0"/>
        <w:autoSpaceDE w:val="0"/>
        <w:autoSpaceDN w:val="0"/>
        <w:adjustRightInd w:val="0"/>
        <w:jc w:val="both"/>
        <w:textAlignment w:val="baseline"/>
        <w:rPr>
          <w:sz w:val="26"/>
          <w:szCs w:val="26"/>
        </w:rPr>
      </w:pPr>
    </w:p>
    <w:p w:rsidR="00A829B9" w:rsidRPr="00BC7200" w:rsidRDefault="00A829B9" w:rsidP="00A829B9">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A829B9" w:rsidRPr="00BC7200" w:rsidTr="00B6197F">
        <w:trPr>
          <w:trHeight w:hRule="exact" w:val="340"/>
        </w:trPr>
        <w:tc>
          <w:tcPr>
            <w:tcW w:w="386" w:type="dxa"/>
            <w:tcBorders>
              <w:top w:val="double" w:sz="4" w:space="0" w:color="auto"/>
              <w:left w:val="double" w:sz="4" w:space="0" w:color="auto"/>
              <w:bottom w:val="double" w:sz="4" w:space="0" w:color="auto"/>
              <w:right w:val="double" w:sz="4" w:space="0" w:color="auto"/>
            </w:tcBorders>
          </w:tcPr>
          <w:p w:rsidR="00A829B9" w:rsidRPr="00BC7200" w:rsidRDefault="00A829B9" w:rsidP="00B6197F">
            <w:pPr>
              <w:overflowPunct w:val="0"/>
              <w:autoSpaceDE w:val="0"/>
              <w:autoSpaceDN w:val="0"/>
              <w:adjustRightInd w:val="0"/>
              <w:textAlignment w:val="baseline"/>
              <w:rPr>
                <w:sz w:val="26"/>
                <w:szCs w:val="26"/>
              </w:rPr>
            </w:pPr>
            <w:r w:rsidRPr="00BC7200">
              <w:rPr>
                <w:sz w:val="26"/>
                <w:szCs w:val="26"/>
              </w:rPr>
              <w:tab/>
            </w:r>
            <w:r w:rsidRPr="00BC7200">
              <w:rPr>
                <w:sz w:val="26"/>
                <w:szCs w:val="26"/>
              </w:rPr>
              <w:tab/>
            </w:r>
            <w:r w:rsidRPr="00BC7200">
              <w:rPr>
                <w:sz w:val="26"/>
                <w:szCs w:val="26"/>
              </w:rPr>
              <w:tab/>
            </w:r>
            <w:r w:rsidRPr="00BC7200">
              <w:rPr>
                <w:sz w:val="26"/>
                <w:szCs w:val="26"/>
              </w:rPr>
              <w:tab/>
            </w:r>
          </w:p>
          <w:p w:rsidR="00A829B9" w:rsidRPr="00BC7200" w:rsidRDefault="00A829B9" w:rsidP="00B6197F">
            <w:pPr>
              <w:overflowPunct w:val="0"/>
              <w:autoSpaceDE w:val="0"/>
              <w:autoSpaceDN w:val="0"/>
              <w:adjustRightInd w:val="0"/>
              <w:textAlignment w:val="baseline"/>
              <w:rPr>
                <w:sz w:val="26"/>
                <w:szCs w:val="26"/>
              </w:rPr>
            </w:pPr>
          </w:p>
          <w:p w:rsidR="00A829B9" w:rsidRPr="00BC7200" w:rsidRDefault="00A829B9" w:rsidP="00B6197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A829B9" w:rsidRPr="00BC7200" w:rsidRDefault="00A829B9" w:rsidP="00B6197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A829B9" w:rsidRPr="00BC7200" w:rsidRDefault="00A829B9" w:rsidP="00B6197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A829B9" w:rsidRPr="00BC7200" w:rsidRDefault="00A829B9" w:rsidP="00B6197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A829B9" w:rsidRPr="00BC7200" w:rsidRDefault="00A829B9" w:rsidP="00B6197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A829B9" w:rsidRPr="00BC7200" w:rsidRDefault="00A829B9" w:rsidP="00B6197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A829B9" w:rsidRPr="00BC7200" w:rsidRDefault="00A829B9" w:rsidP="00B6197F">
            <w:pPr>
              <w:overflowPunct w:val="0"/>
              <w:autoSpaceDE w:val="0"/>
              <w:autoSpaceDN w:val="0"/>
              <w:adjustRightInd w:val="0"/>
              <w:jc w:val="both"/>
              <w:textAlignment w:val="baseline"/>
              <w:rPr>
                <w:sz w:val="26"/>
                <w:szCs w:val="26"/>
              </w:rPr>
            </w:pPr>
          </w:p>
        </w:tc>
      </w:tr>
    </w:tbl>
    <w:p w:rsidR="00A829B9" w:rsidRPr="00BC7200" w:rsidRDefault="00A829B9" w:rsidP="00A829B9">
      <w:pPr>
        <w:overflowPunct w:val="0"/>
        <w:autoSpaceDE w:val="0"/>
        <w:autoSpaceDN w:val="0"/>
        <w:adjustRightInd w:val="0"/>
        <w:textAlignment w:val="baseline"/>
        <w:rPr>
          <w:sz w:val="26"/>
          <w:szCs w:val="26"/>
        </w:rPr>
      </w:pPr>
      <w:r w:rsidRPr="00BC7200">
        <w:rPr>
          <w:sz w:val="26"/>
          <w:szCs w:val="26"/>
        </w:rPr>
        <w:t>Регистрационный номер</w:t>
      </w:r>
    </w:p>
    <w:p w:rsidR="00A829B9" w:rsidRPr="00BC7200" w:rsidRDefault="00A829B9" w:rsidP="00A829B9">
      <w:pPr>
        <w:rPr>
          <w:sz w:val="26"/>
          <w:szCs w:val="26"/>
        </w:rPr>
      </w:pPr>
    </w:p>
    <w:p w:rsidR="00A829B9" w:rsidRDefault="00A829B9" w:rsidP="00A829B9">
      <w:pPr>
        <w:jc w:val="center"/>
        <w:rPr>
          <w:b/>
          <w:sz w:val="26"/>
          <w:szCs w:val="26"/>
        </w:rPr>
      </w:pPr>
    </w:p>
    <w:p w:rsidR="00374450" w:rsidRDefault="00374450" w:rsidP="00A829B9">
      <w:pPr>
        <w:jc w:val="center"/>
        <w:rPr>
          <w:b/>
          <w:sz w:val="26"/>
          <w:szCs w:val="26"/>
        </w:rPr>
      </w:pPr>
    </w:p>
    <w:p w:rsidR="00374450" w:rsidRDefault="00374450" w:rsidP="00374450">
      <w:pPr>
        <w:rPr>
          <w:b/>
          <w:sz w:val="26"/>
          <w:szCs w:val="26"/>
        </w:rPr>
        <w:sectPr w:rsidR="00374450" w:rsidSect="00FB09FB">
          <w:pgSz w:w="11906" w:h="16838" w:code="9"/>
          <w:pgMar w:top="1134" w:right="849" w:bottom="993" w:left="1701" w:header="454" w:footer="454" w:gutter="0"/>
          <w:pgNumType w:start="35"/>
          <w:cols w:space="708"/>
          <w:titlePg/>
          <w:docGrid w:linePitch="360"/>
        </w:sectPr>
      </w:pPr>
    </w:p>
    <w:p w:rsidR="00A829B9" w:rsidRDefault="00A829B9" w:rsidP="00374450">
      <w:pPr>
        <w:pStyle w:val="af5"/>
        <w:rPr>
          <w:sz w:val="28"/>
          <w:szCs w:val="28"/>
        </w:rPr>
      </w:pPr>
    </w:p>
    <w:p w:rsidR="00A829B9" w:rsidRDefault="00A829B9" w:rsidP="00A829B9">
      <w:pPr>
        <w:pStyle w:val="af5"/>
        <w:jc w:val="right"/>
        <w:rPr>
          <w:sz w:val="28"/>
          <w:szCs w:val="28"/>
        </w:rPr>
      </w:pPr>
      <w:r>
        <w:rPr>
          <w:sz w:val="28"/>
          <w:szCs w:val="28"/>
        </w:rPr>
        <w:t>Приложение 12</w:t>
      </w:r>
    </w:p>
    <w:p w:rsidR="00A829B9" w:rsidRDefault="00A829B9" w:rsidP="00A829B9">
      <w:pPr>
        <w:pStyle w:val="af5"/>
        <w:jc w:val="right"/>
        <w:rPr>
          <w:sz w:val="28"/>
          <w:szCs w:val="28"/>
        </w:rPr>
      </w:pPr>
      <w:r w:rsidRPr="003E5B50">
        <w:rPr>
          <w:sz w:val="28"/>
          <w:szCs w:val="28"/>
        </w:rPr>
        <w:t xml:space="preserve"> к Порядку </w:t>
      </w:r>
      <w:r>
        <w:rPr>
          <w:sz w:val="28"/>
          <w:szCs w:val="28"/>
        </w:rPr>
        <w:t>проведения</w:t>
      </w:r>
      <w:r w:rsidRPr="003E5B50">
        <w:rPr>
          <w:sz w:val="28"/>
          <w:szCs w:val="28"/>
        </w:rPr>
        <w:t xml:space="preserve"> </w:t>
      </w:r>
      <w:r>
        <w:rPr>
          <w:sz w:val="28"/>
          <w:szCs w:val="28"/>
        </w:rPr>
        <w:t>ито</w:t>
      </w:r>
      <w:r w:rsidRPr="003E5B50">
        <w:rPr>
          <w:sz w:val="28"/>
          <w:szCs w:val="28"/>
        </w:rPr>
        <w:t xml:space="preserve">гового собеседования </w:t>
      </w:r>
    </w:p>
    <w:p w:rsidR="00A829B9" w:rsidRPr="003E5B50" w:rsidRDefault="00A829B9" w:rsidP="00A829B9">
      <w:pPr>
        <w:pStyle w:val="af5"/>
        <w:jc w:val="right"/>
        <w:rPr>
          <w:sz w:val="28"/>
          <w:szCs w:val="28"/>
        </w:rPr>
      </w:pPr>
      <w:r w:rsidRPr="003E5B50">
        <w:rPr>
          <w:sz w:val="28"/>
          <w:szCs w:val="28"/>
        </w:rPr>
        <w:t xml:space="preserve">по русскому языку в 9-х классах                                                 </w:t>
      </w:r>
    </w:p>
    <w:p w:rsidR="00A829B9" w:rsidRDefault="00A829B9" w:rsidP="00374450">
      <w:pPr>
        <w:pStyle w:val="af5"/>
        <w:jc w:val="right"/>
        <w:rPr>
          <w:sz w:val="28"/>
          <w:szCs w:val="28"/>
        </w:rPr>
      </w:pPr>
      <w:r w:rsidRPr="003E5B50">
        <w:rPr>
          <w:sz w:val="28"/>
          <w:szCs w:val="28"/>
        </w:rPr>
        <w:t xml:space="preserve">общеобразовательных организациях </w:t>
      </w:r>
      <w:proofErr w:type="gramStart"/>
      <w:r>
        <w:rPr>
          <w:sz w:val="28"/>
          <w:szCs w:val="28"/>
        </w:rPr>
        <w:t>расположенных,</w:t>
      </w:r>
      <w:r w:rsidRPr="003E5B50">
        <w:rPr>
          <w:sz w:val="28"/>
          <w:szCs w:val="28"/>
        </w:rPr>
        <w:t xml:space="preserve">   </w:t>
      </w:r>
      <w:proofErr w:type="gramEnd"/>
      <w:r w:rsidRPr="003E5B50">
        <w:rPr>
          <w:sz w:val="28"/>
          <w:szCs w:val="28"/>
        </w:rPr>
        <w:t xml:space="preserve">                                                                                                                                                                        на территории Тверской</w:t>
      </w:r>
      <w:r>
        <w:rPr>
          <w:sz w:val="28"/>
          <w:szCs w:val="28"/>
        </w:rPr>
        <w:t xml:space="preserve"> области в 2023</w:t>
      </w:r>
      <w:r w:rsidRPr="003E5B50">
        <w:rPr>
          <w:sz w:val="28"/>
          <w:szCs w:val="28"/>
        </w:rPr>
        <w:t xml:space="preserve"> году</w:t>
      </w:r>
    </w:p>
    <w:p w:rsidR="00374450" w:rsidRPr="00374450" w:rsidRDefault="00583BD7" w:rsidP="00374450">
      <w:pPr>
        <w:pStyle w:val="1"/>
        <w:spacing w:after="240"/>
        <w:jc w:val="center"/>
        <w:rPr>
          <w:rFonts w:ascii="Times New Roman" w:hAnsi="Times New Roman" w:cs="Times New Roman"/>
          <w:b w:val="0"/>
          <w:color w:val="auto"/>
        </w:rPr>
      </w:pPr>
      <w:r>
        <w:rPr>
          <w:rFonts w:ascii="Times New Roman" w:hAnsi="Times New Roman" w:cs="Times New Roman"/>
          <w:b w:val="0"/>
          <w:color w:val="auto"/>
        </w:rPr>
        <w:t>П</w:t>
      </w:r>
      <w:r w:rsidR="00374450" w:rsidRPr="00374450">
        <w:rPr>
          <w:rFonts w:ascii="Times New Roman" w:hAnsi="Times New Roman" w:cs="Times New Roman"/>
          <w:b w:val="0"/>
          <w:color w:val="auto"/>
        </w:rPr>
        <w:t>еречень категорий участников, претендующих на уменьшение минимального количества баллов, необходимого для получения «зачета»</w:t>
      </w:r>
    </w:p>
    <w:p w:rsidR="00374450" w:rsidRPr="00374450" w:rsidRDefault="00374450" w:rsidP="00374450">
      <w:pPr>
        <w:rPr>
          <w:sz w:val="26"/>
          <w:szCs w:val="26"/>
        </w:rPr>
      </w:pPr>
    </w:p>
    <w:tbl>
      <w:tblPr>
        <w:tblStyle w:val="ae"/>
        <w:tblW w:w="15134" w:type="dxa"/>
        <w:tblLayout w:type="fixed"/>
        <w:tblLook w:val="04A0" w:firstRow="1" w:lastRow="0" w:firstColumn="1" w:lastColumn="0" w:noHBand="0" w:noVBand="1"/>
      </w:tblPr>
      <w:tblGrid>
        <w:gridCol w:w="1526"/>
        <w:gridCol w:w="1701"/>
        <w:gridCol w:w="1559"/>
        <w:gridCol w:w="1701"/>
        <w:gridCol w:w="1559"/>
        <w:gridCol w:w="1701"/>
        <w:gridCol w:w="1560"/>
        <w:gridCol w:w="1842"/>
        <w:gridCol w:w="993"/>
        <w:gridCol w:w="992"/>
      </w:tblGrid>
      <w:tr w:rsidR="00374450" w:rsidRPr="00374450" w:rsidTr="00B6197F">
        <w:trPr>
          <w:trHeight w:val="699"/>
          <w:tblHeader/>
        </w:trPr>
        <w:tc>
          <w:tcPr>
            <w:tcW w:w="1526" w:type="dxa"/>
            <w:vMerge w:val="restart"/>
          </w:tcPr>
          <w:p w:rsidR="00374450" w:rsidRPr="00374450" w:rsidRDefault="00374450" w:rsidP="00B6197F">
            <w:pPr>
              <w:jc w:val="center"/>
              <w:rPr>
                <w:sz w:val="24"/>
                <w:szCs w:val="24"/>
              </w:rPr>
            </w:pPr>
            <w:r w:rsidRPr="00374450">
              <w:rPr>
                <w:sz w:val="24"/>
                <w:szCs w:val="24"/>
              </w:rPr>
              <w:t>Категория участников</w:t>
            </w:r>
          </w:p>
        </w:tc>
        <w:tc>
          <w:tcPr>
            <w:tcW w:w="1701" w:type="dxa"/>
            <w:vMerge w:val="restart"/>
          </w:tcPr>
          <w:p w:rsidR="00374450" w:rsidRPr="00374450" w:rsidRDefault="00374450" w:rsidP="00B6197F">
            <w:pPr>
              <w:jc w:val="center"/>
              <w:rPr>
                <w:sz w:val="24"/>
                <w:szCs w:val="24"/>
              </w:rPr>
            </w:pPr>
            <w:r w:rsidRPr="00374450">
              <w:rPr>
                <w:sz w:val="24"/>
                <w:szCs w:val="24"/>
              </w:rPr>
              <w:t>Подкатегории участников ИС</w:t>
            </w:r>
          </w:p>
        </w:tc>
        <w:tc>
          <w:tcPr>
            <w:tcW w:w="1559" w:type="dxa"/>
            <w:vMerge w:val="restart"/>
          </w:tcPr>
          <w:p w:rsidR="00374450" w:rsidRPr="00374450" w:rsidRDefault="00374450" w:rsidP="00B6197F">
            <w:pPr>
              <w:jc w:val="center"/>
              <w:rPr>
                <w:sz w:val="24"/>
                <w:szCs w:val="24"/>
              </w:rPr>
            </w:pPr>
            <w:r w:rsidRPr="00374450">
              <w:rPr>
                <w:sz w:val="24"/>
                <w:szCs w:val="24"/>
              </w:rPr>
              <w:t>Форма проведения ИС</w:t>
            </w:r>
          </w:p>
        </w:tc>
        <w:tc>
          <w:tcPr>
            <w:tcW w:w="6521" w:type="dxa"/>
            <w:gridSpan w:val="4"/>
          </w:tcPr>
          <w:p w:rsidR="00374450" w:rsidRPr="00374450" w:rsidRDefault="00374450" w:rsidP="00B6197F">
            <w:pPr>
              <w:jc w:val="center"/>
              <w:rPr>
                <w:sz w:val="24"/>
                <w:szCs w:val="24"/>
              </w:rPr>
            </w:pPr>
            <w:r w:rsidRPr="00374450">
              <w:rPr>
                <w:sz w:val="24"/>
                <w:szCs w:val="24"/>
              </w:rPr>
              <w:t>Задания, которые могут быть выполнены участниками в зависимости от категории, особенности участия</w:t>
            </w:r>
          </w:p>
        </w:tc>
        <w:tc>
          <w:tcPr>
            <w:tcW w:w="1842" w:type="dxa"/>
            <w:vMerge w:val="restart"/>
          </w:tcPr>
          <w:p w:rsidR="00374450" w:rsidRPr="00374450" w:rsidRDefault="00374450" w:rsidP="00B6197F">
            <w:pPr>
              <w:jc w:val="center"/>
              <w:rPr>
                <w:sz w:val="24"/>
                <w:szCs w:val="24"/>
              </w:rPr>
            </w:pPr>
            <w:r w:rsidRPr="00374450">
              <w:rPr>
                <w:sz w:val="24"/>
                <w:szCs w:val="24"/>
              </w:rPr>
              <w:t>Критерии, по которым может проводиться оценивание (в скобках максимальный балл по критерию)</w:t>
            </w:r>
          </w:p>
        </w:tc>
        <w:tc>
          <w:tcPr>
            <w:tcW w:w="993" w:type="dxa"/>
            <w:vMerge w:val="restart"/>
          </w:tcPr>
          <w:p w:rsidR="00374450" w:rsidRPr="00374450" w:rsidRDefault="00374450" w:rsidP="00B6197F">
            <w:pPr>
              <w:jc w:val="center"/>
              <w:rPr>
                <w:sz w:val="24"/>
                <w:szCs w:val="24"/>
              </w:rPr>
            </w:pPr>
            <w:r w:rsidRPr="00374450">
              <w:rPr>
                <w:sz w:val="24"/>
                <w:szCs w:val="24"/>
              </w:rPr>
              <w:t>Максимальное количество баллов</w:t>
            </w:r>
          </w:p>
        </w:tc>
        <w:tc>
          <w:tcPr>
            <w:tcW w:w="992" w:type="dxa"/>
            <w:vMerge w:val="restart"/>
          </w:tcPr>
          <w:p w:rsidR="00374450" w:rsidRPr="00374450" w:rsidRDefault="00374450" w:rsidP="00B6197F">
            <w:pPr>
              <w:jc w:val="center"/>
              <w:rPr>
                <w:sz w:val="24"/>
                <w:szCs w:val="24"/>
              </w:rPr>
            </w:pPr>
            <w:r w:rsidRPr="00374450">
              <w:rPr>
                <w:sz w:val="24"/>
                <w:szCs w:val="24"/>
              </w:rPr>
              <w:t>Минимальное количество баллов, необходимое для получения зачета</w:t>
            </w:r>
          </w:p>
        </w:tc>
      </w:tr>
      <w:tr w:rsidR="00374450" w:rsidRPr="00374450" w:rsidTr="00B6197F">
        <w:trPr>
          <w:tblHeader/>
        </w:trPr>
        <w:tc>
          <w:tcPr>
            <w:tcW w:w="1526" w:type="dxa"/>
            <w:vMerge/>
          </w:tcPr>
          <w:p w:rsidR="00374450" w:rsidRPr="00374450" w:rsidRDefault="00374450" w:rsidP="00B6197F">
            <w:pPr>
              <w:jc w:val="center"/>
              <w:rPr>
                <w:sz w:val="24"/>
                <w:szCs w:val="24"/>
              </w:rPr>
            </w:pPr>
          </w:p>
        </w:tc>
        <w:tc>
          <w:tcPr>
            <w:tcW w:w="1701" w:type="dxa"/>
            <w:vMerge/>
          </w:tcPr>
          <w:p w:rsidR="00374450" w:rsidRPr="00374450" w:rsidRDefault="00374450" w:rsidP="00B6197F">
            <w:pPr>
              <w:jc w:val="center"/>
              <w:rPr>
                <w:sz w:val="24"/>
                <w:szCs w:val="24"/>
              </w:rPr>
            </w:pPr>
          </w:p>
        </w:tc>
        <w:tc>
          <w:tcPr>
            <w:tcW w:w="1559" w:type="dxa"/>
            <w:vMerge/>
          </w:tcPr>
          <w:p w:rsidR="00374450" w:rsidRPr="00374450" w:rsidRDefault="00374450" w:rsidP="00B6197F">
            <w:pPr>
              <w:jc w:val="center"/>
              <w:rPr>
                <w:sz w:val="24"/>
                <w:szCs w:val="24"/>
              </w:rPr>
            </w:pPr>
          </w:p>
        </w:tc>
        <w:tc>
          <w:tcPr>
            <w:tcW w:w="1701" w:type="dxa"/>
          </w:tcPr>
          <w:p w:rsidR="00374450" w:rsidRPr="00374450" w:rsidRDefault="00374450" w:rsidP="00B6197F">
            <w:pPr>
              <w:jc w:val="center"/>
              <w:rPr>
                <w:sz w:val="24"/>
                <w:szCs w:val="24"/>
              </w:rPr>
            </w:pPr>
            <w:r w:rsidRPr="00374450">
              <w:rPr>
                <w:sz w:val="24"/>
                <w:szCs w:val="24"/>
                <w:lang w:val="en-US"/>
              </w:rPr>
              <w:t>I</w:t>
            </w:r>
            <w:r w:rsidRPr="00374450">
              <w:rPr>
                <w:sz w:val="24"/>
                <w:szCs w:val="24"/>
              </w:rPr>
              <w:t xml:space="preserve">. Чтение текста </w:t>
            </w:r>
          </w:p>
        </w:tc>
        <w:tc>
          <w:tcPr>
            <w:tcW w:w="1559" w:type="dxa"/>
          </w:tcPr>
          <w:p w:rsidR="00374450" w:rsidRPr="00374450" w:rsidRDefault="00374450" w:rsidP="00B6197F">
            <w:pPr>
              <w:jc w:val="center"/>
              <w:rPr>
                <w:sz w:val="24"/>
                <w:szCs w:val="24"/>
              </w:rPr>
            </w:pPr>
            <w:r w:rsidRPr="00374450">
              <w:rPr>
                <w:sz w:val="24"/>
                <w:szCs w:val="24"/>
                <w:lang w:val="en-US"/>
              </w:rPr>
              <w:t>II</w:t>
            </w:r>
            <w:r w:rsidRPr="00374450">
              <w:rPr>
                <w:sz w:val="24"/>
                <w:szCs w:val="24"/>
              </w:rPr>
              <w:t xml:space="preserve">. Пересказ текста </w:t>
            </w:r>
          </w:p>
        </w:tc>
        <w:tc>
          <w:tcPr>
            <w:tcW w:w="1701" w:type="dxa"/>
          </w:tcPr>
          <w:p w:rsidR="00374450" w:rsidRPr="00374450" w:rsidRDefault="00374450" w:rsidP="00B6197F">
            <w:pPr>
              <w:jc w:val="center"/>
              <w:rPr>
                <w:sz w:val="24"/>
                <w:szCs w:val="24"/>
              </w:rPr>
            </w:pPr>
            <w:r w:rsidRPr="00374450">
              <w:rPr>
                <w:sz w:val="24"/>
                <w:szCs w:val="24"/>
                <w:lang w:val="en-US"/>
              </w:rPr>
              <w:t>III</w:t>
            </w:r>
            <w:r w:rsidRPr="00374450">
              <w:rPr>
                <w:sz w:val="24"/>
                <w:szCs w:val="24"/>
              </w:rPr>
              <w:t>. Монологическое высказывание</w:t>
            </w:r>
          </w:p>
        </w:tc>
        <w:tc>
          <w:tcPr>
            <w:tcW w:w="1560" w:type="dxa"/>
          </w:tcPr>
          <w:p w:rsidR="00374450" w:rsidRPr="00374450" w:rsidRDefault="00374450" w:rsidP="00B6197F">
            <w:pPr>
              <w:jc w:val="center"/>
              <w:rPr>
                <w:sz w:val="24"/>
                <w:szCs w:val="24"/>
              </w:rPr>
            </w:pPr>
            <w:r w:rsidRPr="00374450">
              <w:rPr>
                <w:sz w:val="24"/>
                <w:szCs w:val="24"/>
                <w:lang w:val="en-US"/>
              </w:rPr>
              <w:t>IV</w:t>
            </w:r>
            <w:r w:rsidRPr="00374450">
              <w:rPr>
                <w:sz w:val="24"/>
                <w:szCs w:val="24"/>
              </w:rPr>
              <w:t>. Диалог</w:t>
            </w:r>
          </w:p>
        </w:tc>
        <w:tc>
          <w:tcPr>
            <w:tcW w:w="1842" w:type="dxa"/>
            <w:vMerge/>
          </w:tcPr>
          <w:p w:rsidR="00374450" w:rsidRPr="00374450" w:rsidRDefault="00374450" w:rsidP="00B6197F">
            <w:pPr>
              <w:jc w:val="center"/>
              <w:rPr>
                <w:sz w:val="24"/>
                <w:szCs w:val="24"/>
              </w:rPr>
            </w:pPr>
          </w:p>
        </w:tc>
        <w:tc>
          <w:tcPr>
            <w:tcW w:w="993" w:type="dxa"/>
            <w:vMerge/>
          </w:tcPr>
          <w:p w:rsidR="00374450" w:rsidRPr="00374450" w:rsidRDefault="00374450" w:rsidP="00B6197F">
            <w:pPr>
              <w:jc w:val="center"/>
              <w:rPr>
                <w:sz w:val="24"/>
                <w:szCs w:val="24"/>
              </w:rPr>
            </w:pPr>
          </w:p>
        </w:tc>
        <w:tc>
          <w:tcPr>
            <w:tcW w:w="992" w:type="dxa"/>
            <w:vMerge/>
          </w:tcPr>
          <w:p w:rsidR="00374450" w:rsidRPr="00374450" w:rsidRDefault="00374450" w:rsidP="00B6197F">
            <w:pPr>
              <w:jc w:val="center"/>
              <w:rPr>
                <w:sz w:val="24"/>
                <w:szCs w:val="24"/>
              </w:rPr>
            </w:pPr>
          </w:p>
        </w:tc>
      </w:tr>
      <w:tr w:rsidR="00374450" w:rsidRPr="00374450" w:rsidTr="00B6197F">
        <w:trPr>
          <w:trHeight w:val="582"/>
        </w:trPr>
        <w:tc>
          <w:tcPr>
            <w:tcW w:w="1526" w:type="dxa"/>
            <w:vMerge w:val="restart"/>
            <w:vAlign w:val="center"/>
          </w:tcPr>
          <w:p w:rsidR="00374450" w:rsidRPr="00374450" w:rsidRDefault="00374450" w:rsidP="00B6197F">
            <w:pPr>
              <w:jc w:val="center"/>
              <w:rPr>
                <w:sz w:val="24"/>
                <w:szCs w:val="24"/>
              </w:rPr>
            </w:pPr>
            <w:r w:rsidRPr="00374450">
              <w:rPr>
                <w:sz w:val="24"/>
                <w:szCs w:val="24"/>
              </w:rPr>
              <w:t>Глухие, позднооглохшие</w:t>
            </w:r>
          </w:p>
        </w:tc>
        <w:tc>
          <w:tcPr>
            <w:tcW w:w="1701" w:type="dxa"/>
            <w:vAlign w:val="center"/>
          </w:tcPr>
          <w:p w:rsidR="00374450" w:rsidRPr="00374450" w:rsidRDefault="00374450" w:rsidP="00B6197F">
            <w:pPr>
              <w:jc w:val="center"/>
              <w:rPr>
                <w:sz w:val="24"/>
                <w:szCs w:val="24"/>
              </w:rPr>
            </w:pPr>
            <w:r w:rsidRPr="00374450">
              <w:rPr>
                <w:sz w:val="24"/>
                <w:szCs w:val="24"/>
              </w:rPr>
              <w:t xml:space="preserve">владеющие </w:t>
            </w:r>
            <w:proofErr w:type="spellStart"/>
            <w:r w:rsidRPr="00374450">
              <w:rPr>
                <w:sz w:val="24"/>
                <w:szCs w:val="24"/>
              </w:rPr>
              <w:t>сурдопереводом</w:t>
            </w:r>
            <w:proofErr w:type="spellEnd"/>
          </w:p>
        </w:tc>
        <w:tc>
          <w:tcPr>
            <w:tcW w:w="1559" w:type="dxa"/>
            <w:vAlign w:val="center"/>
          </w:tcPr>
          <w:p w:rsidR="00374450" w:rsidRPr="00374450" w:rsidRDefault="00374450" w:rsidP="00B6197F">
            <w:pPr>
              <w:jc w:val="center"/>
              <w:rPr>
                <w:sz w:val="24"/>
                <w:szCs w:val="24"/>
              </w:rPr>
            </w:pPr>
            <w:r w:rsidRPr="00374450">
              <w:rPr>
                <w:sz w:val="24"/>
                <w:szCs w:val="24"/>
              </w:rPr>
              <w:t>устная (помощь ассистента-</w:t>
            </w:r>
            <w:proofErr w:type="spellStart"/>
            <w:r w:rsidRPr="00374450">
              <w:rPr>
                <w:sz w:val="24"/>
                <w:szCs w:val="24"/>
              </w:rPr>
              <w:t>сурдопереводчика</w:t>
            </w:r>
            <w:proofErr w:type="spellEnd"/>
            <w:r w:rsidRPr="00374450">
              <w:rPr>
                <w:sz w:val="24"/>
                <w:szCs w:val="24"/>
              </w:rPr>
              <w:t>)</w:t>
            </w:r>
          </w:p>
        </w:tc>
        <w:tc>
          <w:tcPr>
            <w:tcW w:w="1701" w:type="dxa"/>
            <w:vMerge w:val="restart"/>
            <w:vAlign w:val="center"/>
          </w:tcPr>
          <w:p w:rsidR="00374450" w:rsidRPr="00374450" w:rsidRDefault="00374450" w:rsidP="00B6197F">
            <w:pPr>
              <w:jc w:val="center"/>
              <w:rPr>
                <w:sz w:val="24"/>
                <w:szCs w:val="24"/>
              </w:rPr>
            </w:pPr>
            <w:r w:rsidRPr="00374450">
              <w:rPr>
                <w:sz w:val="24"/>
                <w:szCs w:val="24"/>
              </w:rPr>
              <w:t>выдать текст для самостоятельного прочтения без оценивания по критериям к заданию № 1</w:t>
            </w:r>
          </w:p>
        </w:tc>
        <w:tc>
          <w:tcPr>
            <w:tcW w:w="1559" w:type="dxa"/>
            <w:vAlign w:val="center"/>
          </w:tcPr>
          <w:p w:rsidR="00374450" w:rsidRPr="00374450" w:rsidRDefault="00374450" w:rsidP="00B6197F">
            <w:pPr>
              <w:jc w:val="center"/>
              <w:rPr>
                <w:sz w:val="24"/>
                <w:szCs w:val="24"/>
              </w:rPr>
            </w:pPr>
            <w:r w:rsidRPr="00374450">
              <w:rPr>
                <w:sz w:val="24"/>
                <w:szCs w:val="24"/>
              </w:rPr>
              <w:t xml:space="preserve">пересказ текста (посредством </w:t>
            </w:r>
            <w:proofErr w:type="spellStart"/>
            <w:r w:rsidRPr="00374450">
              <w:rPr>
                <w:sz w:val="24"/>
                <w:szCs w:val="24"/>
              </w:rPr>
              <w:t>сурдоперевода</w:t>
            </w:r>
            <w:proofErr w:type="spellEnd"/>
            <w:r w:rsidRPr="00374450">
              <w:rPr>
                <w:sz w:val="24"/>
                <w:szCs w:val="24"/>
              </w:rPr>
              <w:t>)</w:t>
            </w:r>
          </w:p>
        </w:tc>
        <w:tc>
          <w:tcPr>
            <w:tcW w:w="1701" w:type="dxa"/>
            <w:vAlign w:val="center"/>
          </w:tcPr>
          <w:p w:rsidR="00374450" w:rsidRPr="00374450" w:rsidRDefault="00374450" w:rsidP="00B6197F">
            <w:pPr>
              <w:jc w:val="center"/>
              <w:rPr>
                <w:sz w:val="24"/>
                <w:szCs w:val="24"/>
              </w:rPr>
            </w:pPr>
            <w:r w:rsidRPr="00374450">
              <w:rPr>
                <w:sz w:val="24"/>
                <w:szCs w:val="24"/>
              </w:rPr>
              <w:t xml:space="preserve">монологическое высказывание (посредством </w:t>
            </w:r>
            <w:proofErr w:type="spellStart"/>
            <w:r w:rsidRPr="00374450">
              <w:rPr>
                <w:sz w:val="24"/>
                <w:szCs w:val="24"/>
              </w:rPr>
              <w:t>сурдоперевода</w:t>
            </w:r>
            <w:proofErr w:type="spellEnd"/>
            <w:r w:rsidRPr="00374450">
              <w:rPr>
                <w:sz w:val="24"/>
                <w:szCs w:val="24"/>
              </w:rPr>
              <w:t>)</w:t>
            </w:r>
          </w:p>
        </w:tc>
        <w:tc>
          <w:tcPr>
            <w:tcW w:w="1560" w:type="dxa"/>
            <w:vAlign w:val="center"/>
          </w:tcPr>
          <w:p w:rsidR="00374450" w:rsidRPr="00374450" w:rsidRDefault="00374450" w:rsidP="00B6197F">
            <w:pPr>
              <w:jc w:val="center"/>
              <w:rPr>
                <w:sz w:val="24"/>
                <w:szCs w:val="24"/>
              </w:rPr>
            </w:pPr>
            <w:r w:rsidRPr="00374450">
              <w:rPr>
                <w:sz w:val="24"/>
                <w:szCs w:val="24"/>
              </w:rPr>
              <w:t xml:space="preserve">диалог (посредством </w:t>
            </w:r>
            <w:proofErr w:type="spellStart"/>
            <w:r w:rsidRPr="00374450">
              <w:rPr>
                <w:sz w:val="24"/>
                <w:szCs w:val="24"/>
              </w:rPr>
              <w:t>сурдоперевода</w:t>
            </w:r>
            <w:proofErr w:type="spellEnd"/>
            <w:r w:rsidRPr="00374450">
              <w:rPr>
                <w:sz w:val="24"/>
                <w:szCs w:val="24"/>
              </w:rPr>
              <w:t>)</w:t>
            </w:r>
          </w:p>
        </w:tc>
        <w:tc>
          <w:tcPr>
            <w:tcW w:w="1842" w:type="dxa"/>
            <w:vMerge w:val="restart"/>
          </w:tcPr>
          <w:p w:rsidR="00374450" w:rsidRPr="00374450" w:rsidRDefault="00374450" w:rsidP="00B6197F">
            <w:pPr>
              <w:jc w:val="center"/>
              <w:rPr>
                <w:sz w:val="24"/>
                <w:szCs w:val="24"/>
              </w:rPr>
            </w:pPr>
          </w:p>
          <w:p w:rsidR="00374450" w:rsidRPr="00374450" w:rsidRDefault="00374450" w:rsidP="00B6197F">
            <w:pPr>
              <w:jc w:val="center"/>
              <w:rPr>
                <w:sz w:val="24"/>
                <w:szCs w:val="24"/>
              </w:rPr>
            </w:pPr>
          </w:p>
          <w:p w:rsidR="00374450" w:rsidRPr="00374450" w:rsidRDefault="00374450" w:rsidP="00B6197F">
            <w:pPr>
              <w:jc w:val="center"/>
              <w:rPr>
                <w:sz w:val="24"/>
                <w:szCs w:val="24"/>
              </w:rPr>
            </w:pPr>
          </w:p>
          <w:p w:rsidR="00374450" w:rsidRPr="00374450" w:rsidRDefault="00374450" w:rsidP="00B6197F">
            <w:pPr>
              <w:jc w:val="center"/>
              <w:rPr>
                <w:sz w:val="24"/>
                <w:szCs w:val="24"/>
              </w:rPr>
            </w:pPr>
          </w:p>
          <w:p w:rsidR="00374450" w:rsidRPr="00374450" w:rsidRDefault="00374450" w:rsidP="00B6197F">
            <w:pPr>
              <w:jc w:val="center"/>
              <w:rPr>
                <w:sz w:val="24"/>
                <w:szCs w:val="24"/>
              </w:rPr>
            </w:pPr>
            <w:r w:rsidRPr="00374450">
              <w:rPr>
                <w:sz w:val="24"/>
                <w:szCs w:val="24"/>
              </w:rPr>
              <w:t>П1(2),  П2(1), П3(1), П4(1), М1(1), М2(1), М3(1), Д1(1), Д2(1)</w:t>
            </w:r>
          </w:p>
        </w:tc>
        <w:tc>
          <w:tcPr>
            <w:tcW w:w="993" w:type="dxa"/>
            <w:vMerge w:val="restart"/>
            <w:vAlign w:val="center"/>
          </w:tcPr>
          <w:p w:rsidR="00374450" w:rsidRPr="00374450" w:rsidRDefault="00374450" w:rsidP="00B6197F">
            <w:pPr>
              <w:jc w:val="center"/>
              <w:rPr>
                <w:sz w:val="24"/>
                <w:szCs w:val="24"/>
              </w:rPr>
            </w:pPr>
            <w:r w:rsidRPr="00374450">
              <w:rPr>
                <w:sz w:val="24"/>
                <w:szCs w:val="24"/>
              </w:rPr>
              <w:t>10</w:t>
            </w:r>
          </w:p>
        </w:tc>
        <w:tc>
          <w:tcPr>
            <w:tcW w:w="992" w:type="dxa"/>
            <w:vMerge w:val="restart"/>
            <w:vAlign w:val="center"/>
          </w:tcPr>
          <w:p w:rsidR="00374450" w:rsidRPr="00374450" w:rsidRDefault="00374450" w:rsidP="00B6197F">
            <w:pPr>
              <w:jc w:val="center"/>
              <w:rPr>
                <w:sz w:val="24"/>
                <w:szCs w:val="24"/>
              </w:rPr>
            </w:pPr>
            <w:r w:rsidRPr="00374450">
              <w:rPr>
                <w:sz w:val="24"/>
                <w:szCs w:val="24"/>
              </w:rPr>
              <w:t>5</w:t>
            </w:r>
          </w:p>
        </w:tc>
      </w:tr>
      <w:tr w:rsidR="00374450" w:rsidRPr="00374450" w:rsidTr="00B6197F">
        <w:trPr>
          <w:trHeight w:val="582"/>
        </w:trPr>
        <w:tc>
          <w:tcPr>
            <w:tcW w:w="1526" w:type="dxa"/>
            <w:vMerge/>
            <w:vAlign w:val="center"/>
          </w:tcPr>
          <w:p w:rsidR="00374450" w:rsidRPr="00374450" w:rsidRDefault="00374450" w:rsidP="00B6197F">
            <w:pPr>
              <w:jc w:val="center"/>
              <w:rPr>
                <w:sz w:val="24"/>
                <w:szCs w:val="24"/>
              </w:rPr>
            </w:pPr>
          </w:p>
        </w:tc>
        <w:tc>
          <w:tcPr>
            <w:tcW w:w="1701" w:type="dxa"/>
            <w:vAlign w:val="center"/>
          </w:tcPr>
          <w:p w:rsidR="00374450" w:rsidRPr="00374450" w:rsidRDefault="00374450" w:rsidP="00B6197F">
            <w:pPr>
              <w:jc w:val="center"/>
              <w:rPr>
                <w:sz w:val="24"/>
                <w:szCs w:val="24"/>
              </w:rPr>
            </w:pPr>
            <w:r w:rsidRPr="00374450">
              <w:rPr>
                <w:sz w:val="24"/>
                <w:szCs w:val="24"/>
              </w:rPr>
              <w:t xml:space="preserve">не владеющие </w:t>
            </w:r>
            <w:proofErr w:type="spellStart"/>
            <w:r w:rsidRPr="00374450">
              <w:rPr>
                <w:sz w:val="24"/>
                <w:szCs w:val="24"/>
              </w:rPr>
              <w:t>сурдопереводом</w:t>
            </w:r>
            <w:proofErr w:type="spellEnd"/>
          </w:p>
        </w:tc>
        <w:tc>
          <w:tcPr>
            <w:tcW w:w="1559" w:type="dxa"/>
            <w:vAlign w:val="center"/>
          </w:tcPr>
          <w:p w:rsidR="00374450" w:rsidRPr="00374450" w:rsidRDefault="00374450" w:rsidP="00B6197F">
            <w:pPr>
              <w:jc w:val="center"/>
              <w:rPr>
                <w:sz w:val="24"/>
                <w:szCs w:val="24"/>
              </w:rPr>
            </w:pPr>
            <w:r w:rsidRPr="00374450">
              <w:rPr>
                <w:sz w:val="24"/>
                <w:szCs w:val="24"/>
              </w:rPr>
              <w:t>письменная</w:t>
            </w:r>
          </w:p>
        </w:tc>
        <w:tc>
          <w:tcPr>
            <w:tcW w:w="1701" w:type="dxa"/>
            <w:vMerge/>
            <w:vAlign w:val="center"/>
          </w:tcPr>
          <w:p w:rsidR="00374450" w:rsidRPr="00374450" w:rsidRDefault="00374450" w:rsidP="00B6197F">
            <w:pPr>
              <w:jc w:val="center"/>
              <w:rPr>
                <w:sz w:val="24"/>
                <w:szCs w:val="24"/>
              </w:rPr>
            </w:pPr>
          </w:p>
        </w:tc>
        <w:tc>
          <w:tcPr>
            <w:tcW w:w="1559" w:type="dxa"/>
            <w:vAlign w:val="center"/>
          </w:tcPr>
          <w:p w:rsidR="00374450" w:rsidRPr="00374450" w:rsidRDefault="00374450" w:rsidP="00B6197F">
            <w:pPr>
              <w:jc w:val="center"/>
              <w:rPr>
                <w:sz w:val="24"/>
                <w:szCs w:val="24"/>
              </w:rPr>
            </w:pPr>
            <w:r w:rsidRPr="00374450">
              <w:rPr>
                <w:sz w:val="24"/>
                <w:szCs w:val="24"/>
              </w:rPr>
              <w:t xml:space="preserve">пересказ текста в письменной </w:t>
            </w:r>
            <w:r w:rsidRPr="00374450">
              <w:rPr>
                <w:sz w:val="24"/>
                <w:szCs w:val="24"/>
              </w:rPr>
              <w:lastRenderedPageBreak/>
              <w:t>форме</w:t>
            </w:r>
          </w:p>
        </w:tc>
        <w:tc>
          <w:tcPr>
            <w:tcW w:w="1701" w:type="dxa"/>
            <w:vAlign w:val="center"/>
          </w:tcPr>
          <w:p w:rsidR="00374450" w:rsidRPr="00374450" w:rsidRDefault="00374450" w:rsidP="00B6197F">
            <w:pPr>
              <w:jc w:val="center"/>
              <w:rPr>
                <w:sz w:val="24"/>
                <w:szCs w:val="24"/>
              </w:rPr>
            </w:pPr>
            <w:r w:rsidRPr="00374450">
              <w:rPr>
                <w:sz w:val="24"/>
                <w:szCs w:val="24"/>
              </w:rPr>
              <w:lastRenderedPageBreak/>
              <w:t>монолог в письменной форме</w:t>
            </w:r>
          </w:p>
        </w:tc>
        <w:tc>
          <w:tcPr>
            <w:tcW w:w="1560" w:type="dxa"/>
            <w:vAlign w:val="center"/>
          </w:tcPr>
          <w:p w:rsidR="00374450" w:rsidRPr="00374450" w:rsidRDefault="00374450" w:rsidP="00B6197F">
            <w:pPr>
              <w:jc w:val="center"/>
              <w:rPr>
                <w:sz w:val="24"/>
                <w:szCs w:val="24"/>
              </w:rPr>
            </w:pPr>
            <w:r w:rsidRPr="00374450">
              <w:rPr>
                <w:sz w:val="24"/>
                <w:szCs w:val="24"/>
              </w:rPr>
              <w:t xml:space="preserve">диалог в письменной форме, </w:t>
            </w:r>
            <w:r w:rsidRPr="00374450">
              <w:rPr>
                <w:sz w:val="24"/>
                <w:szCs w:val="24"/>
              </w:rPr>
              <w:lastRenderedPageBreak/>
              <w:t>допускается использование участником ИС карточки собеседника для формулирования письменных ответов на вопросы диалога</w:t>
            </w:r>
          </w:p>
        </w:tc>
        <w:tc>
          <w:tcPr>
            <w:tcW w:w="1842" w:type="dxa"/>
            <w:vMerge/>
            <w:vAlign w:val="center"/>
          </w:tcPr>
          <w:p w:rsidR="00374450" w:rsidRPr="00374450" w:rsidRDefault="00374450" w:rsidP="00B6197F">
            <w:pPr>
              <w:jc w:val="center"/>
              <w:rPr>
                <w:sz w:val="24"/>
                <w:szCs w:val="24"/>
              </w:rPr>
            </w:pPr>
          </w:p>
        </w:tc>
        <w:tc>
          <w:tcPr>
            <w:tcW w:w="993" w:type="dxa"/>
            <w:vMerge/>
            <w:vAlign w:val="center"/>
          </w:tcPr>
          <w:p w:rsidR="00374450" w:rsidRPr="00374450" w:rsidRDefault="00374450" w:rsidP="00B6197F">
            <w:pPr>
              <w:jc w:val="center"/>
              <w:rPr>
                <w:sz w:val="24"/>
                <w:szCs w:val="24"/>
              </w:rPr>
            </w:pPr>
          </w:p>
        </w:tc>
        <w:tc>
          <w:tcPr>
            <w:tcW w:w="992" w:type="dxa"/>
            <w:vMerge/>
            <w:vAlign w:val="center"/>
          </w:tcPr>
          <w:p w:rsidR="00374450" w:rsidRPr="00374450" w:rsidRDefault="00374450" w:rsidP="00B6197F">
            <w:pPr>
              <w:jc w:val="center"/>
              <w:rPr>
                <w:sz w:val="24"/>
                <w:szCs w:val="24"/>
              </w:rPr>
            </w:pPr>
          </w:p>
        </w:tc>
      </w:tr>
      <w:tr w:rsidR="00374450" w:rsidRPr="00374450" w:rsidTr="00B6197F">
        <w:trPr>
          <w:trHeight w:val="1420"/>
        </w:trPr>
        <w:tc>
          <w:tcPr>
            <w:tcW w:w="1526" w:type="dxa"/>
            <w:vAlign w:val="center"/>
          </w:tcPr>
          <w:p w:rsidR="00374450" w:rsidRPr="00374450" w:rsidRDefault="00374450" w:rsidP="00B6197F">
            <w:pPr>
              <w:jc w:val="center"/>
              <w:rPr>
                <w:sz w:val="24"/>
                <w:szCs w:val="24"/>
              </w:rPr>
            </w:pPr>
            <w:r w:rsidRPr="00374450">
              <w:rPr>
                <w:sz w:val="24"/>
                <w:szCs w:val="24"/>
              </w:rPr>
              <w:lastRenderedPageBreak/>
              <w:t>Слабослышащие</w:t>
            </w:r>
          </w:p>
        </w:tc>
        <w:tc>
          <w:tcPr>
            <w:tcW w:w="1701" w:type="dxa"/>
            <w:vAlign w:val="center"/>
          </w:tcPr>
          <w:p w:rsidR="00374450" w:rsidRPr="00374450" w:rsidRDefault="00374450" w:rsidP="00B6197F">
            <w:pPr>
              <w:jc w:val="center"/>
              <w:rPr>
                <w:sz w:val="24"/>
                <w:szCs w:val="24"/>
              </w:rPr>
            </w:pPr>
          </w:p>
        </w:tc>
        <w:tc>
          <w:tcPr>
            <w:tcW w:w="1559" w:type="dxa"/>
            <w:vAlign w:val="center"/>
          </w:tcPr>
          <w:p w:rsidR="00374450" w:rsidRPr="00374450" w:rsidRDefault="00374450" w:rsidP="00B6197F">
            <w:pPr>
              <w:jc w:val="center"/>
              <w:rPr>
                <w:sz w:val="24"/>
                <w:szCs w:val="24"/>
              </w:rPr>
            </w:pPr>
            <w:r w:rsidRPr="00374450">
              <w:rPr>
                <w:sz w:val="24"/>
                <w:szCs w:val="24"/>
              </w:rPr>
              <w:t xml:space="preserve">устная (в </w:t>
            </w:r>
            <w:proofErr w:type="spellStart"/>
            <w:r w:rsidRPr="00374450">
              <w:rPr>
                <w:sz w:val="24"/>
                <w:szCs w:val="24"/>
              </w:rPr>
              <w:t>т.ч</w:t>
            </w:r>
            <w:proofErr w:type="spellEnd"/>
            <w:r w:rsidRPr="00374450">
              <w:rPr>
                <w:sz w:val="24"/>
                <w:szCs w:val="24"/>
              </w:rPr>
              <w:t xml:space="preserve">. с помощью ассистента- </w:t>
            </w:r>
            <w:proofErr w:type="spellStart"/>
            <w:r w:rsidRPr="00374450">
              <w:rPr>
                <w:sz w:val="24"/>
                <w:szCs w:val="24"/>
              </w:rPr>
              <w:t>сурдопереводчика</w:t>
            </w:r>
            <w:proofErr w:type="spellEnd"/>
            <w:r w:rsidRPr="00374450">
              <w:rPr>
                <w:sz w:val="24"/>
                <w:szCs w:val="24"/>
              </w:rPr>
              <w:t>)</w:t>
            </w:r>
          </w:p>
        </w:tc>
        <w:tc>
          <w:tcPr>
            <w:tcW w:w="1701" w:type="dxa"/>
            <w:vAlign w:val="center"/>
          </w:tcPr>
          <w:p w:rsidR="00374450" w:rsidRPr="00374450" w:rsidRDefault="00374450" w:rsidP="00B6197F">
            <w:pPr>
              <w:jc w:val="center"/>
              <w:rPr>
                <w:sz w:val="24"/>
                <w:szCs w:val="24"/>
              </w:rPr>
            </w:pPr>
            <w:r w:rsidRPr="00374450">
              <w:rPr>
                <w:sz w:val="24"/>
                <w:szCs w:val="24"/>
              </w:rPr>
              <w:t>чтение текста про себя или вслух</w:t>
            </w:r>
          </w:p>
        </w:tc>
        <w:tc>
          <w:tcPr>
            <w:tcW w:w="1559" w:type="dxa"/>
            <w:vAlign w:val="center"/>
          </w:tcPr>
          <w:p w:rsidR="00374450" w:rsidRPr="00374450" w:rsidRDefault="00374450" w:rsidP="00B6197F">
            <w:pPr>
              <w:jc w:val="center"/>
              <w:rPr>
                <w:sz w:val="24"/>
                <w:szCs w:val="24"/>
              </w:rPr>
            </w:pPr>
            <w:r w:rsidRPr="00374450">
              <w:rPr>
                <w:sz w:val="24"/>
                <w:szCs w:val="24"/>
              </w:rPr>
              <w:t>устный пересказ текста</w:t>
            </w:r>
          </w:p>
        </w:tc>
        <w:tc>
          <w:tcPr>
            <w:tcW w:w="1701" w:type="dxa"/>
            <w:vAlign w:val="center"/>
          </w:tcPr>
          <w:p w:rsidR="00374450" w:rsidRPr="00374450" w:rsidRDefault="00374450" w:rsidP="00B6197F">
            <w:pPr>
              <w:jc w:val="center"/>
              <w:rPr>
                <w:sz w:val="24"/>
                <w:szCs w:val="24"/>
              </w:rPr>
            </w:pPr>
            <w:r w:rsidRPr="00374450">
              <w:rPr>
                <w:sz w:val="24"/>
                <w:szCs w:val="24"/>
              </w:rPr>
              <w:t>устное монологическое высказывание</w:t>
            </w:r>
          </w:p>
        </w:tc>
        <w:tc>
          <w:tcPr>
            <w:tcW w:w="1560" w:type="dxa"/>
            <w:vAlign w:val="center"/>
          </w:tcPr>
          <w:p w:rsidR="00374450" w:rsidRPr="00374450" w:rsidRDefault="00374450" w:rsidP="00B6197F">
            <w:pPr>
              <w:jc w:val="center"/>
              <w:rPr>
                <w:sz w:val="24"/>
                <w:szCs w:val="24"/>
              </w:rPr>
            </w:pPr>
            <w:r w:rsidRPr="00374450">
              <w:rPr>
                <w:sz w:val="24"/>
                <w:szCs w:val="24"/>
              </w:rPr>
              <w:t xml:space="preserve">устный диалог; допускается использование участником ИС карточки собеседника для устных </w:t>
            </w:r>
            <w:r w:rsidRPr="00374450">
              <w:rPr>
                <w:sz w:val="24"/>
                <w:szCs w:val="24"/>
              </w:rPr>
              <w:lastRenderedPageBreak/>
              <w:t>ответов на вопросы диалога</w:t>
            </w:r>
          </w:p>
        </w:tc>
        <w:tc>
          <w:tcPr>
            <w:tcW w:w="1842" w:type="dxa"/>
            <w:vAlign w:val="center"/>
          </w:tcPr>
          <w:p w:rsidR="00374450" w:rsidRPr="00374450" w:rsidRDefault="00374450" w:rsidP="00B6197F">
            <w:pPr>
              <w:jc w:val="center"/>
              <w:rPr>
                <w:sz w:val="24"/>
                <w:szCs w:val="24"/>
              </w:rPr>
            </w:pPr>
            <w:r w:rsidRPr="00374450">
              <w:rPr>
                <w:sz w:val="24"/>
                <w:szCs w:val="24"/>
              </w:rPr>
              <w:lastRenderedPageBreak/>
              <w:t>П1(2), П2(1), П3(1), П4(1), М1(1), М2(1), М3(1), Д1(1), Д2(1)</w:t>
            </w:r>
          </w:p>
        </w:tc>
        <w:tc>
          <w:tcPr>
            <w:tcW w:w="993" w:type="dxa"/>
            <w:vAlign w:val="center"/>
          </w:tcPr>
          <w:p w:rsidR="00374450" w:rsidRPr="00374450" w:rsidRDefault="00374450" w:rsidP="00B6197F">
            <w:pPr>
              <w:jc w:val="center"/>
              <w:rPr>
                <w:sz w:val="24"/>
                <w:szCs w:val="24"/>
              </w:rPr>
            </w:pPr>
            <w:r w:rsidRPr="00374450">
              <w:rPr>
                <w:sz w:val="24"/>
                <w:szCs w:val="24"/>
              </w:rPr>
              <w:t>10</w:t>
            </w:r>
          </w:p>
        </w:tc>
        <w:tc>
          <w:tcPr>
            <w:tcW w:w="992" w:type="dxa"/>
            <w:vAlign w:val="center"/>
          </w:tcPr>
          <w:p w:rsidR="00374450" w:rsidRPr="00374450" w:rsidRDefault="00374450" w:rsidP="00B6197F">
            <w:pPr>
              <w:jc w:val="center"/>
              <w:rPr>
                <w:sz w:val="24"/>
                <w:szCs w:val="24"/>
              </w:rPr>
            </w:pPr>
            <w:r w:rsidRPr="00374450">
              <w:rPr>
                <w:sz w:val="24"/>
                <w:szCs w:val="24"/>
              </w:rPr>
              <w:t>5</w:t>
            </w:r>
          </w:p>
        </w:tc>
      </w:tr>
      <w:tr w:rsidR="00374450" w:rsidRPr="00374450" w:rsidTr="00B6197F">
        <w:trPr>
          <w:trHeight w:val="386"/>
        </w:trPr>
        <w:tc>
          <w:tcPr>
            <w:tcW w:w="1526" w:type="dxa"/>
            <w:vMerge w:val="restart"/>
            <w:vAlign w:val="center"/>
          </w:tcPr>
          <w:p w:rsidR="00374450" w:rsidRPr="00374450" w:rsidRDefault="00374450" w:rsidP="00B6197F">
            <w:pPr>
              <w:jc w:val="center"/>
              <w:rPr>
                <w:sz w:val="24"/>
                <w:szCs w:val="24"/>
              </w:rPr>
            </w:pPr>
            <w:r w:rsidRPr="00374450">
              <w:rPr>
                <w:sz w:val="24"/>
                <w:szCs w:val="24"/>
              </w:rPr>
              <w:lastRenderedPageBreak/>
              <w:t xml:space="preserve">Слепые, </w:t>
            </w:r>
            <w:proofErr w:type="spellStart"/>
            <w:r w:rsidRPr="00374450">
              <w:rPr>
                <w:sz w:val="24"/>
                <w:szCs w:val="24"/>
              </w:rPr>
              <w:t>поздноослепшие</w:t>
            </w:r>
            <w:proofErr w:type="spellEnd"/>
          </w:p>
        </w:tc>
        <w:tc>
          <w:tcPr>
            <w:tcW w:w="1701" w:type="dxa"/>
            <w:vAlign w:val="center"/>
          </w:tcPr>
          <w:p w:rsidR="00374450" w:rsidRPr="00374450" w:rsidRDefault="00374450" w:rsidP="00B6197F">
            <w:pPr>
              <w:jc w:val="center"/>
              <w:rPr>
                <w:sz w:val="24"/>
                <w:szCs w:val="24"/>
              </w:rPr>
            </w:pPr>
            <w:r w:rsidRPr="00374450">
              <w:rPr>
                <w:sz w:val="24"/>
                <w:szCs w:val="24"/>
              </w:rPr>
              <w:t>владеющие шрифтом Брайля</w:t>
            </w:r>
          </w:p>
        </w:tc>
        <w:tc>
          <w:tcPr>
            <w:tcW w:w="1559" w:type="dxa"/>
            <w:vAlign w:val="center"/>
          </w:tcPr>
          <w:p w:rsidR="00374450" w:rsidRPr="00374450" w:rsidRDefault="00374450" w:rsidP="00B6197F">
            <w:pPr>
              <w:jc w:val="center"/>
              <w:rPr>
                <w:sz w:val="24"/>
                <w:szCs w:val="24"/>
              </w:rPr>
            </w:pPr>
            <w:r w:rsidRPr="00374450">
              <w:rPr>
                <w:sz w:val="24"/>
                <w:szCs w:val="24"/>
              </w:rPr>
              <w:t>устная</w:t>
            </w:r>
          </w:p>
        </w:tc>
        <w:tc>
          <w:tcPr>
            <w:tcW w:w="1701" w:type="dxa"/>
            <w:vAlign w:val="center"/>
          </w:tcPr>
          <w:p w:rsidR="00374450" w:rsidRPr="00374450" w:rsidRDefault="00374450" w:rsidP="00B6197F">
            <w:pPr>
              <w:jc w:val="center"/>
              <w:rPr>
                <w:sz w:val="24"/>
                <w:szCs w:val="24"/>
              </w:rPr>
            </w:pPr>
            <w:r w:rsidRPr="00374450">
              <w:rPr>
                <w:sz w:val="24"/>
                <w:szCs w:val="24"/>
              </w:rPr>
              <w:t>чтение текста про себя + вслух</w:t>
            </w:r>
          </w:p>
        </w:tc>
        <w:tc>
          <w:tcPr>
            <w:tcW w:w="1559" w:type="dxa"/>
            <w:vAlign w:val="center"/>
          </w:tcPr>
          <w:p w:rsidR="00374450" w:rsidRPr="00374450" w:rsidRDefault="00374450" w:rsidP="00B6197F">
            <w:pPr>
              <w:jc w:val="center"/>
              <w:rPr>
                <w:sz w:val="24"/>
                <w:szCs w:val="24"/>
              </w:rPr>
            </w:pPr>
            <w:r w:rsidRPr="00374450">
              <w:rPr>
                <w:sz w:val="24"/>
                <w:szCs w:val="24"/>
              </w:rPr>
              <w:t>устный пересказ текста</w:t>
            </w:r>
          </w:p>
        </w:tc>
        <w:tc>
          <w:tcPr>
            <w:tcW w:w="1701" w:type="dxa"/>
            <w:vAlign w:val="center"/>
          </w:tcPr>
          <w:p w:rsidR="00374450" w:rsidRPr="00374450" w:rsidRDefault="00374450" w:rsidP="00B6197F">
            <w:pPr>
              <w:jc w:val="center"/>
              <w:rPr>
                <w:sz w:val="24"/>
                <w:szCs w:val="24"/>
              </w:rPr>
            </w:pPr>
            <w:r w:rsidRPr="00374450">
              <w:rPr>
                <w:sz w:val="24"/>
                <w:szCs w:val="24"/>
              </w:rPr>
              <w:t>устное монологическое высказывание</w:t>
            </w:r>
          </w:p>
        </w:tc>
        <w:tc>
          <w:tcPr>
            <w:tcW w:w="1560" w:type="dxa"/>
            <w:vAlign w:val="center"/>
          </w:tcPr>
          <w:p w:rsidR="00374450" w:rsidRPr="00374450" w:rsidRDefault="00374450" w:rsidP="00B6197F">
            <w:pPr>
              <w:jc w:val="center"/>
              <w:rPr>
                <w:sz w:val="24"/>
                <w:szCs w:val="24"/>
              </w:rPr>
            </w:pPr>
            <w:r w:rsidRPr="00374450">
              <w:rPr>
                <w:sz w:val="24"/>
                <w:szCs w:val="24"/>
              </w:rPr>
              <w:t>устный диалог</w:t>
            </w:r>
          </w:p>
        </w:tc>
        <w:tc>
          <w:tcPr>
            <w:tcW w:w="1842" w:type="dxa"/>
            <w:vAlign w:val="center"/>
          </w:tcPr>
          <w:p w:rsidR="00374450" w:rsidRPr="00374450" w:rsidRDefault="00374450" w:rsidP="00B6197F">
            <w:pPr>
              <w:jc w:val="center"/>
              <w:rPr>
                <w:sz w:val="24"/>
                <w:szCs w:val="24"/>
              </w:rPr>
            </w:pPr>
            <w:r w:rsidRPr="00374450">
              <w:rPr>
                <w:sz w:val="24"/>
                <w:szCs w:val="24"/>
              </w:rPr>
              <w:t>ИЧ(1), П1(2), П2(1), П3(1), П4(1), Г(1), О(1), Р(1), Иск(1), М1(1), М2(1), М3(1), Д1(1), Д2(1), Г(1), О(1), Р(1), РО(1)</w:t>
            </w:r>
          </w:p>
        </w:tc>
        <w:tc>
          <w:tcPr>
            <w:tcW w:w="993" w:type="dxa"/>
            <w:vAlign w:val="center"/>
          </w:tcPr>
          <w:p w:rsidR="00374450" w:rsidRPr="00374450" w:rsidRDefault="00374450" w:rsidP="00B6197F">
            <w:pPr>
              <w:jc w:val="center"/>
              <w:rPr>
                <w:sz w:val="24"/>
                <w:szCs w:val="24"/>
              </w:rPr>
            </w:pPr>
            <w:r w:rsidRPr="00374450">
              <w:rPr>
                <w:sz w:val="24"/>
                <w:szCs w:val="24"/>
              </w:rPr>
              <w:t>19</w:t>
            </w:r>
          </w:p>
        </w:tc>
        <w:tc>
          <w:tcPr>
            <w:tcW w:w="992" w:type="dxa"/>
            <w:vAlign w:val="center"/>
          </w:tcPr>
          <w:p w:rsidR="00374450" w:rsidRPr="00374450" w:rsidRDefault="00374450" w:rsidP="00B6197F">
            <w:pPr>
              <w:jc w:val="center"/>
              <w:rPr>
                <w:sz w:val="24"/>
                <w:szCs w:val="24"/>
              </w:rPr>
            </w:pPr>
            <w:r w:rsidRPr="00374450">
              <w:rPr>
                <w:sz w:val="24"/>
                <w:szCs w:val="24"/>
              </w:rPr>
              <w:t>9</w:t>
            </w:r>
          </w:p>
        </w:tc>
      </w:tr>
      <w:tr w:rsidR="00374450" w:rsidRPr="00374450" w:rsidTr="00B6197F">
        <w:trPr>
          <w:trHeight w:val="386"/>
        </w:trPr>
        <w:tc>
          <w:tcPr>
            <w:tcW w:w="1526" w:type="dxa"/>
            <w:vMerge/>
            <w:vAlign w:val="center"/>
          </w:tcPr>
          <w:p w:rsidR="00374450" w:rsidRPr="00374450" w:rsidRDefault="00374450" w:rsidP="00B6197F">
            <w:pPr>
              <w:jc w:val="center"/>
              <w:rPr>
                <w:sz w:val="24"/>
                <w:szCs w:val="24"/>
              </w:rPr>
            </w:pPr>
          </w:p>
        </w:tc>
        <w:tc>
          <w:tcPr>
            <w:tcW w:w="1701" w:type="dxa"/>
            <w:vAlign w:val="center"/>
          </w:tcPr>
          <w:p w:rsidR="00374450" w:rsidRPr="00374450" w:rsidRDefault="00374450" w:rsidP="00B6197F">
            <w:pPr>
              <w:jc w:val="center"/>
              <w:rPr>
                <w:sz w:val="24"/>
                <w:szCs w:val="24"/>
              </w:rPr>
            </w:pPr>
            <w:r w:rsidRPr="00374450">
              <w:rPr>
                <w:sz w:val="24"/>
                <w:szCs w:val="24"/>
              </w:rPr>
              <w:t>не владеющие шрифтом Брайля</w:t>
            </w:r>
          </w:p>
        </w:tc>
        <w:tc>
          <w:tcPr>
            <w:tcW w:w="1559" w:type="dxa"/>
            <w:vAlign w:val="center"/>
          </w:tcPr>
          <w:p w:rsidR="00374450" w:rsidRPr="00374450" w:rsidRDefault="00374450" w:rsidP="00B6197F">
            <w:pPr>
              <w:jc w:val="center"/>
              <w:rPr>
                <w:sz w:val="24"/>
                <w:szCs w:val="24"/>
              </w:rPr>
            </w:pPr>
            <w:r w:rsidRPr="00374450">
              <w:rPr>
                <w:sz w:val="24"/>
                <w:szCs w:val="24"/>
              </w:rPr>
              <w:t>устная</w:t>
            </w:r>
          </w:p>
        </w:tc>
        <w:tc>
          <w:tcPr>
            <w:tcW w:w="1701" w:type="dxa"/>
            <w:vAlign w:val="center"/>
          </w:tcPr>
          <w:p w:rsidR="00374450" w:rsidRPr="00374450" w:rsidRDefault="00374450" w:rsidP="00B6197F">
            <w:pPr>
              <w:jc w:val="center"/>
              <w:rPr>
                <w:sz w:val="24"/>
                <w:szCs w:val="24"/>
              </w:rPr>
            </w:pPr>
            <w:r w:rsidRPr="00374450">
              <w:rPr>
                <w:sz w:val="24"/>
                <w:szCs w:val="24"/>
              </w:rPr>
              <w:t>не участвуют в выполнении задания</w:t>
            </w:r>
          </w:p>
        </w:tc>
        <w:tc>
          <w:tcPr>
            <w:tcW w:w="1559" w:type="dxa"/>
            <w:vAlign w:val="center"/>
          </w:tcPr>
          <w:p w:rsidR="00374450" w:rsidRPr="00374450" w:rsidRDefault="00374450" w:rsidP="00B6197F">
            <w:pPr>
              <w:jc w:val="center"/>
              <w:rPr>
                <w:sz w:val="24"/>
                <w:szCs w:val="24"/>
              </w:rPr>
            </w:pPr>
            <w:r w:rsidRPr="00374450">
              <w:rPr>
                <w:sz w:val="24"/>
                <w:szCs w:val="24"/>
              </w:rPr>
              <w:t>не участвуют в выполнении задания</w:t>
            </w:r>
          </w:p>
        </w:tc>
        <w:tc>
          <w:tcPr>
            <w:tcW w:w="1701" w:type="dxa"/>
            <w:vAlign w:val="center"/>
          </w:tcPr>
          <w:p w:rsidR="00374450" w:rsidRPr="00374450" w:rsidRDefault="00374450" w:rsidP="00B6197F">
            <w:pPr>
              <w:jc w:val="center"/>
              <w:rPr>
                <w:sz w:val="24"/>
                <w:szCs w:val="24"/>
              </w:rPr>
            </w:pPr>
            <w:r w:rsidRPr="00374450">
              <w:rPr>
                <w:sz w:val="24"/>
                <w:szCs w:val="24"/>
              </w:rPr>
              <w:t>устное монологическое высказывание</w:t>
            </w:r>
          </w:p>
        </w:tc>
        <w:tc>
          <w:tcPr>
            <w:tcW w:w="1560" w:type="dxa"/>
            <w:vAlign w:val="center"/>
          </w:tcPr>
          <w:p w:rsidR="00374450" w:rsidRPr="00374450" w:rsidRDefault="00374450" w:rsidP="00B6197F">
            <w:pPr>
              <w:jc w:val="center"/>
              <w:rPr>
                <w:sz w:val="24"/>
                <w:szCs w:val="24"/>
              </w:rPr>
            </w:pPr>
            <w:r w:rsidRPr="00374450">
              <w:rPr>
                <w:sz w:val="24"/>
                <w:szCs w:val="24"/>
              </w:rPr>
              <w:t>устный диалог</w:t>
            </w:r>
          </w:p>
        </w:tc>
        <w:tc>
          <w:tcPr>
            <w:tcW w:w="1842" w:type="dxa"/>
            <w:vAlign w:val="center"/>
          </w:tcPr>
          <w:p w:rsidR="00374450" w:rsidRPr="00374450" w:rsidRDefault="00374450" w:rsidP="00B6197F">
            <w:pPr>
              <w:jc w:val="center"/>
              <w:rPr>
                <w:sz w:val="24"/>
                <w:szCs w:val="24"/>
              </w:rPr>
            </w:pPr>
            <w:r w:rsidRPr="00374450">
              <w:rPr>
                <w:sz w:val="24"/>
                <w:szCs w:val="24"/>
              </w:rPr>
              <w:t>М1(1), М2(1), М3(1), Д1(1), Д2(1), Г(1), О(1), Р(1), РО(1)</w:t>
            </w:r>
          </w:p>
        </w:tc>
        <w:tc>
          <w:tcPr>
            <w:tcW w:w="993" w:type="dxa"/>
            <w:vAlign w:val="center"/>
          </w:tcPr>
          <w:p w:rsidR="00374450" w:rsidRPr="00374450" w:rsidRDefault="00374450" w:rsidP="00B6197F">
            <w:pPr>
              <w:jc w:val="center"/>
              <w:rPr>
                <w:sz w:val="24"/>
                <w:szCs w:val="24"/>
              </w:rPr>
            </w:pPr>
            <w:r w:rsidRPr="00374450">
              <w:rPr>
                <w:sz w:val="24"/>
                <w:szCs w:val="24"/>
              </w:rPr>
              <w:t>9</w:t>
            </w:r>
          </w:p>
        </w:tc>
        <w:tc>
          <w:tcPr>
            <w:tcW w:w="992" w:type="dxa"/>
            <w:vAlign w:val="center"/>
          </w:tcPr>
          <w:p w:rsidR="00374450" w:rsidRPr="00374450" w:rsidRDefault="00374450" w:rsidP="00B6197F">
            <w:pPr>
              <w:jc w:val="center"/>
              <w:rPr>
                <w:sz w:val="24"/>
                <w:szCs w:val="24"/>
              </w:rPr>
            </w:pPr>
            <w:r w:rsidRPr="00374450">
              <w:rPr>
                <w:sz w:val="24"/>
                <w:szCs w:val="24"/>
              </w:rPr>
              <w:t>5</w:t>
            </w:r>
          </w:p>
        </w:tc>
      </w:tr>
      <w:tr w:rsidR="00374450" w:rsidRPr="00374450" w:rsidTr="00B6197F">
        <w:tc>
          <w:tcPr>
            <w:tcW w:w="1526" w:type="dxa"/>
            <w:vAlign w:val="center"/>
          </w:tcPr>
          <w:p w:rsidR="00374450" w:rsidRPr="00374450" w:rsidRDefault="00374450" w:rsidP="00B6197F">
            <w:pPr>
              <w:jc w:val="center"/>
              <w:rPr>
                <w:sz w:val="24"/>
                <w:szCs w:val="24"/>
              </w:rPr>
            </w:pPr>
            <w:r w:rsidRPr="00374450">
              <w:rPr>
                <w:sz w:val="24"/>
                <w:szCs w:val="24"/>
              </w:rPr>
              <w:t>Слабовидящие</w:t>
            </w:r>
          </w:p>
        </w:tc>
        <w:tc>
          <w:tcPr>
            <w:tcW w:w="1701" w:type="dxa"/>
            <w:vAlign w:val="center"/>
          </w:tcPr>
          <w:p w:rsidR="00374450" w:rsidRPr="00374450" w:rsidRDefault="00374450" w:rsidP="00B6197F">
            <w:pPr>
              <w:jc w:val="center"/>
              <w:rPr>
                <w:sz w:val="24"/>
                <w:szCs w:val="24"/>
              </w:rPr>
            </w:pPr>
          </w:p>
        </w:tc>
        <w:tc>
          <w:tcPr>
            <w:tcW w:w="1559" w:type="dxa"/>
            <w:vAlign w:val="center"/>
          </w:tcPr>
          <w:p w:rsidR="00374450" w:rsidRPr="00374450" w:rsidRDefault="00374450" w:rsidP="00B6197F">
            <w:pPr>
              <w:jc w:val="center"/>
              <w:rPr>
                <w:sz w:val="24"/>
                <w:szCs w:val="24"/>
              </w:rPr>
            </w:pPr>
            <w:r w:rsidRPr="00374450">
              <w:rPr>
                <w:sz w:val="24"/>
                <w:szCs w:val="24"/>
              </w:rPr>
              <w:t>устная</w:t>
            </w:r>
          </w:p>
        </w:tc>
        <w:tc>
          <w:tcPr>
            <w:tcW w:w="1701" w:type="dxa"/>
            <w:vAlign w:val="center"/>
          </w:tcPr>
          <w:p w:rsidR="00374450" w:rsidRPr="00374450" w:rsidRDefault="00374450" w:rsidP="00B6197F">
            <w:pPr>
              <w:jc w:val="center"/>
              <w:rPr>
                <w:sz w:val="24"/>
                <w:szCs w:val="24"/>
              </w:rPr>
            </w:pPr>
            <w:r w:rsidRPr="00374450">
              <w:rPr>
                <w:sz w:val="24"/>
                <w:szCs w:val="24"/>
              </w:rPr>
              <w:t>чтение текста про себя + вслух</w:t>
            </w:r>
          </w:p>
        </w:tc>
        <w:tc>
          <w:tcPr>
            <w:tcW w:w="1559" w:type="dxa"/>
            <w:vAlign w:val="center"/>
          </w:tcPr>
          <w:p w:rsidR="00374450" w:rsidRPr="00374450" w:rsidRDefault="00374450" w:rsidP="00B6197F">
            <w:pPr>
              <w:jc w:val="center"/>
              <w:rPr>
                <w:sz w:val="24"/>
                <w:szCs w:val="24"/>
              </w:rPr>
            </w:pPr>
            <w:r w:rsidRPr="00374450">
              <w:rPr>
                <w:sz w:val="24"/>
                <w:szCs w:val="24"/>
              </w:rPr>
              <w:t>устный пересказ текста</w:t>
            </w:r>
          </w:p>
        </w:tc>
        <w:tc>
          <w:tcPr>
            <w:tcW w:w="1701" w:type="dxa"/>
            <w:vAlign w:val="center"/>
          </w:tcPr>
          <w:p w:rsidR="00374450" w:rsidRPr="00374450" w:rsidRDefault="00374450" w:rsidP="00B6197F">
            <w:pPr>
              <w:jc w:val="center"/>
              <w:rPr>
                <w:sz w:val="24"/>
                <w:szCs w:val="24"/>
              </w:rPr>
            </w:pPr>
            <w:r w:rsidRPr="00374450">
              <w:rPr>
                <w:sz w:val="24"/>
                <w:szCs w:val="24"/>
              </w:rPr>
              <w:t xml:space="preserve">устное монологическое </w:t>
            </w:r>
            <w:r w:rsidRPr="00374450">
              <w:rPr>
                <w:sz w:val="24"/>
                <w:szCs w:val="24"/>
              </w:rPr>
              <w:lastRenderedPageBreak/>
              <w:t>высказывание</w:t>
            </w:r>
          </w:p>
        </w:tc>
        <w:tc>
          <w:tcPr>
            <w:tcW w:w="1560" w:type="dxa"/>
            <w:vAlign w:val="center"/>
          </w:tcPr>
          <w:p w:rsidR="00374450" w:rsidRPr="00374450" w:rsidRDefault="00374450" w:rsidP="00B6197F">
            <w:pPr>
              <w:jc w:val="center"/>
              <w:rPr>
                <w:sz w:val="24"/>
                <w:szCs w:val="24"/>
              </w:rPr>
            </w:pPr>
            <w:r w:rsidRPr="00374450">
              <w:rPr>
                <w:sz w:val="24"/>
                <w:szCs w:val="24"/>
              </w:rPr>
              <w:lastRenderedPageBreak/>
              <w:t>устный диалог</w:t>
            </w:r>
          </w:p>
        </w:tc>
        <w:tc>
          <w:tcPr>
            <w:tcW w:w="1842" w:type="dxa"/>
            <w:vAlign w:val="center"/>
          </w:tcPr>
          <w:p w:rsidR="00374450" w:rsidRPr="00374450" w:rsidRDefault="00374450" w:rsidP="00B6197F">
            <w:pPr>
              <w:jc w:val="center"/>
              <w:rPr>
                <w:sz w:val="24"/>
                <w:szCs w:val="24"/>
              </w:rPr>
            </w:pPr>
            <w:r w:rsidRPr="00374450">
              <w:rPr>
                <w:sz w:val="24"/>
                <w:szCs w:val="24"/>
              </w:rPr>
              <w:t xml:space="preserve">ИЧ(1), П1(2), П2(1), П3(1), П4(1), Г(1), </w:t>
            </w:r>
            <w:r w:rsidRPr="00374450">
              <w:rPr>
                <w:sz w:val="24"/>
                <w:szCs w:val="24"/>
              </w:rPr>
              <w:lastRenderedPageBreak/>
              <w:t>О(1), Р(1), Иск(1), М1(1), М2(1), М3(1), Д1(1), Д2(1), Г(1), О(1), Р(1), РО(1)</w:t>
            </w:r>
          </w:p>
        </w:tc>
        <w:tc>
          <w:tcPr>
            <w:tcW w:w="993" w:type="dxa"/>
            <w:vAlign w:val="center"/>
          </w:tcPr>
          <w:p w:rsidR="00374450" w:rsidRPr="00374450" w:rsidRDefault="00374450" w:rsidP="00B6197F">
            <w:pPr>
              <w:jc w:val="center"/>
              <w:rPr>
                <w:sz w:val="24"/>
                <w:szCs w:val="24"/>
              </w:rPr>
            </w:pPr>
            <w:r w:rsidRPr="00374450">
              <w:rPr>
                <w:sz w:val="24"/>
                <w:szCs w:val="24"/>
              </w:rPr>
              <w:lastRenderedPageBreak/>
              <w:t>19</w:t>
            </w:r>
          </w:p>
        </w:tc>
        <w:tc>
          <w:tcPr>
            <w:tcW w:w="992" w:type="dxa"/>
            <w:vAlign w:val="center"/>
          </w:tcPr>
          <w:p w:rsidR="00374450" w:rsidRPr="00374450" w:rsidRDefault="00374450" w:rsidP="00B6197F">
            <w:pPr>
              <w:jc w:val="center"/>
              <w:rPr>
                <w:sz w:val="24"/>
                <w:szCs w:val="24"/>
              </w:rPr>
            </w:pPr>
            <w:r w:rsidRPr="00374450">
              <w:rPr>
                <w:sz w:val="24"/>
                <w:szCs w:val="24"/>
              </w:rPr>
              <w:t>9</w:t>
            </w:r>
          </w:p>
        </w:tc>
      </w:tr>
      <w:tr w:rsidR="00374450" w:rsidRPr="00374450" w:rsidTr="00B6197F">
        <w:trPr>
          <w:trHeight w:val="3450"/>
        </w:trPr>
        <w:tc>
          <w:tcPr>
            <w:tcW w:w="1526" w:type="dxa"/>
            <w:vAlign w:val="center"/>
          </w:tcPr>
          <w:p w:rsidR="00374450" w:rsidRPr="00374450" w:rsidRDefault="00374450" w:rsidP="00B6197F">
            <w:pPr>
              <w:jc w:val="center"/>
              <w:rPr>
                <w:sz w:val="24"/>
                <w:szCs w:val="24"/>
              </w:rPr>
            </w:pPr>
            <w:r w:rsidRPr="00374450">
              <w:rPr>
                <w:sz w:val="24"/>
                <w:szCs w:val="24"/>
              </w:rPr>
              <w:lastRenderedPageBreak/>
              <w:t>Участники с тяжелыми нарушениями речи</w:t>
            </w:r>
          </w:p>
        </w:tc>
        <w:tc>
          <w:tcPr>
            <w:tcW w:w="1701" w:type="dxa"/>
            <w:vAlign w:val="center"/>
          </w:tcPr>
          <w:p w:rsidR="00374450" w:rsidRPr="00374450" w:rsidRDefault="00374450" w:rsidP="00B6197F">
            <w:pPr>
              <w:jc w:val="center"/>
              <w:rPr>
                <w:sz w:val="24"/>
                <w:szCs w:val="24"/>
              </w:rPr>
            </w:pPr>
          </w:p>
        </w:tc>
        <w:tc>
          <w:tcPr>
            <w:tcW w:w="1559" w:type="dxa"/>
            <w:shd w:val="clear" w:color="auto" w:fill="auto"/>
            <w:vAlign w:val="center"/>
          </w:tcPr>
          <w:p w:rsidR="00374450" w:rsidRPr="00374450" w:rsidRDefault="00374450" w:rsidP="00B6197F">
            <w:pPr>
              <w:jc w:val="center"/>
              <w:rPr>
                <w:sz w:val="24"/>
                <w:szCs w:val="24"/>
              </w:rPr>
            </w:pPr>
            <w:r w:rsidRPr="00374450">
              <w:rPr>
                <w:sz w:val="24"/>
                <w:szCs w:val="24"/>
              </w:rPr>
              <w:t>письменная</w:t>
            </w:r>
          </w:p>
          <w:p w:rsidR="00374450" w:rsidRPr="00374450" w:rsidRDefault="00374450" w:rsidP="00B6197F">
            <w:pPr>
              <w:jc w:val="center"/>
              <w:rPr>
                <w:sz w:val="24"/>
                <w:szCs w:val="24"/>
              </w:rPr>
            </w:pPr>
          </w:p>
        </w:tc>
        <w:tc>
          <w:tcPr>
            <w:tcW w:w="1701" w:type="dxa"/>
          </w:tcPr>
          <w:p w:rsidR="00374450" w:rsidRPr="00374450" w:rsidRDefault="00374450" w:rsidP="00B6197F">
            <w:pPr>
              <w:jc w:val="center"/>
              <w:rPr>
                <w:sz w:val="24"/>
                <w:szCs w:val="24"/>
              </w:rPr>
            </w:pPr>
          </w:p>
          <w:p w:rsidR="00374450" w:rsidRPr="00374450" w:rsidRDefault="00374450" w:rsidP="00B6197F">
            <w:pPr>
              <w:jc w:val="center"/>
              <w:rPr>
                <w:sz w:val="24"/>
                <w:szCs w:val="24"/>
              </w:rPr>
            </w:pPr>
          </w:p>
          <w:p w:rsidR="00374450" w:rsidRPr="00374450" w:rsidRDefault="00374450" w:rsidP="00B6197F">
            <w:pPr>
              <w:jc w:val="center"/>
              <w:rPr>
                <w:sz w:val="24"/>
                <w:szCs w:val="24"/>
              </w:rPr>
            </w:pPr>
          </w:p>
          <w:p w:rsidR="00374450" w:rsidRPr="00374450" w:rsidRDefault="00374450" w:rsidP="00B6197F">
            <w:pPr>
              <w:jc w:val="center"/>
              <w:rPr>
                <w:sz w:val="24"/>
                <w:szCs w:val="24"/>
              </w:rPr>
            </w:pPr>
            <w:r w:rsidRPr="00374450">
              <w:rPr>
                <w:sz w:val="24"/>
                <w:szCs w:val="24"/>
              </w:rPr>
              <w:t>выдать текст для самостоятельного прочтения без оценивания по критериям к заданию № 1</w:t>
            </w:r>
          </w:p>
        </w:tc>
        <w:tc>
          <w:tcPr>
            <w:tcW w:w="1559" w:type="dxa"/>
            <w:shd w:val="clear" w:color="auto" w:fill="auto"/>
            <w:vAlign w:val="center"/>
          </w:tcPr>
          <w:p w:rsidR="00374450" w:rsidRPr="00374450" w:rsidRDefault="00374450" w:rsidP="00B6197F">
            <w:pPr>
              <w:jc w:val="center"/>
              <w:rPr>
                <w:sz w:val="24"/>
                <w:szCs w:val="24"/>
              </w:rPr>
            </w:pPr>
            <w:r w:rsidRPr="00374450">
              <w:rPr>
                <w:sz w:val="24"/>
                <w:szCs w:val="24"/>
              </w:rPr>
              <w:t>пересказ текста в письменной форме</w:t>
            </w:r>
          </w:p>
        </w:tc>
        <w:tc>
          <w:tcPr>
            <w:tcW w:w="1701" w:type="dxa"/>
            <w:vAlign w:val="center"/>
          </w:tcPr>
          <w:p w:rsidR="00374450" w:rsidRPr="00374450" w:rsidRDefault="00374450" w:rsidP="00B6197F">
            <w:pPr>
              <w:jc w:val="center"/>
              <w:rPr>
                <w:sz w:val="24"/>
                <w:szCs w:val="24"/>
              </w:rPr>
            </w:pPr>
            <w:r w:rsidRPr="00374450">
              <w:rPr>
                <w:sz w:val="24"/>
                <w:szCs w:val="24"/>
              </w:rPr>
              <w:t>монолог в письменной форме</w:t>
            </w:r>
          </w:p>
        </w:tc>
        <w:tc>
          <w:tcPr>
            <w:tcW w:w="1560" w:type="dxa"/>
            <w:vAlign w:val="center"/>
          </w:tcPr>
          <w:p w:rsidR="00374450" w:rsidRPr="00374450" w:rsidRDefault="00374450" w:rsidP="00B6197F">
            <w:pPr>
              <w:jc w:val="center"/>
              <w:rPr>
                <w:sz w:val="24"/>
                <w:szCs w:val="24"/>
              </w:rPr>
            </w:pPr>
            <w:r w:rsidRPr="00374450">
              <w:rPr>
                <w:sz w:val="24"/>
                <w:szCs w:val="24"/>
              </w:rPr>
              <w:t>диалог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tcW w:w="1842" w:type="dxa"/>
            <w:vAlign w:val="center"/>
          </w:tcPr>
          <w:p w:rsidR="00374450" w:rsidRPr="00374450" w:rsidRDefault="00374450" w:rsidP="00B6197F">
            <w:pPr>
              <w:jc w:val="center"/>
              <w:rPr>
                <w:sz w:val="24"/>
                <w:szCs w:val="24"/>
              </w:rPr>
            </w:pPr>
            <w:r w:rsidRPr="00374450">
              <w:rPr>
                <w:sz w:val="24"/>
                <w:szCs w:val="24"/>
              </w:rPr>
              <w:t>П1(2), П2(1), П3(1), П4(1), М1(1), М2(1), М3(1), Д1(1)</w:t>
            </w:r>
          </w:p>
        </w:tc>
        <w:tc>
          <w:tcPr>
            <w:tcW w:w="993" w:type="dxa"/>
            <w:vAlign w:val="center"/>
          </w:tcPr>
          <w:p w:rsidR="00374450" w:rsidRPr="00374450" w:rsidRDefault="00374450" w:rsidP="00B6197F">
            <w:pPr>
              <w:jc w:val="center"/>
              <w:rPr>
                <w:sz w:val="24"/>
                <w:szCs w:val="24"/>
              </w:rPr>
            </w:pPr>
            <w:r w:rsidRPr="00374450">
              <w:rPr>
                <w:sz w:val="24"/>
                <w:szCs w:val="24"/>
              </w:rPr>
              <w:t>9</w:t>
            </w:r>
          </w:p>
        </w:tc>
        <w:tc>
          <w:tcPr>
            <w:tcW w:w="992" w:type="dxa"/>
            <w:vAlign w:val="center"/>
          </w:tcPr>
          <w:p w:rsidR="00374450" w:rsidRPr="00374450" w:rsidRDefault="00374450" w:rsidP="00B6197F">
            <w:pPr>
              <w:jc w:val="center"/>
              <w:rPr>
                <w:sz w:val="24"/>
                <w:szCs w:val="24"/>
              </w:rPr>
            </w:pPr>
            <w:r w:rsidRPr="00374450">
              <w:rPr>
                <w:sz w:val="24"/>
                <w:szCs w:val="24"/>
              </w:rPr>
              <w:t>5</w:t>
            </w:r>
          </w:p>
        </w:tc>
      </w:tr>
      <w:tr w:rsidR="00374450" w:rsidRPr="00374450" w:rsidTr="00B6197F">
        <w:trPr>
          <w:trHeight w:val="582"/>
        </w:trPr>
        <w:tc>
          <w:tcPr>
            <w:tcW w:w="1526" w:type="dxa"/>
            <w:vMerge w:val="restart"/>
            <w:vAlign w:val="center"/>
          </w:tcPr>
          <w:p w:rsidR="00374450" w:rsidRPr="00374450" w:rsidRDefault="00374450" w:rsidP="00B6197F">
            <w:pPr>
              <w:jc w:val="center"/>
              <w:rPr>
                <w:sz w:val="24"/>
                <w:szCs w:val="24"/>
              </w:rPr>
            </w:pPr>
            <w:r w:rsidRPr="00374450">
              <w:rPr>
                <w:sz w:val="24"/>
                <w:szCs w:val="24"/>
              </w:rPr>
              <w:lastRenderedPageBreak/>
              <w:t>Участники с нарушениями опорно-двигательного аппарата</w:t>
            </w:r>
          </w:p>
        </w:tc>
        <w:tc>
          <w:tcPr>
            <w:tcW w:w="1701" w:type="dxa"/>
            <w:vAlign w:val="center"/>
          </w:tcPr>
          <w:p w:rsidR="00374450" w:rsidRPr="00374450" w:rsidRDefault="00374450" w:rsidP="00B6197F">
            <w:pPr>
              <w:jc w:val="center"/>
              <w:rPr>
                <w:sz w:val="24"/>
                <w:szCs w:val="24"/>
              </w:rPr>
            </w:pPr>
            <w:r w:rsidRPr="00374450">
              <w:rPr>
                <w:sz w:val="24"/>
                <w:szCs w:val="24"/>
              </w:rPr>
              <w:t>при отсутствии сопутствующих заболеваний</w:t>
            </w:r>
          </w:p>
        </w:tc>
        <w:tc>
          <w:tcPr>
            <w:tcW w:w="1559" w:type="dxa"/>
            <w:vAlign w:val="center"/>
          </w:tcPr>
          <w:p w:rsidR="00374450" w:rsidRPr="00374450" w:rsidRDefault="00374450" w:rsidP="00B6197F">
            <w:pPr>
              <w:jc w:val="center"/>
              <w:rPr>
                <w:sz w:val="24"/>
                <w:szCs w:val="24"/>
              </w:rPr>
            </w:pPr>
            <w:r w:rsidRPr="00374450">
              <w:rPr>
                <w:sz w:val="24"/>
                <w:szCs w:val="24"/>
              </w:rPr>
              <w:t>устная</w:t>
            </w:r>
          </w:p>
          <w:p w:rsidR="00374450" w:rsidRPr="00374450" w:rsidRDefault="00374450" w:rsidP="00B6197F">
            <w:pPr>
              <w:jc w:val="center"/>
              <w:rPr>
                <w:sz w:val="24"/>
                <w:szCs w:val="24"/>
              </w:rPr>
            </w:pPr>
          </w:p>
        </w:tc>
        <w:tc>
          <w:tcPr>
            <w:tcW w:w="1701" w:type="dxa"/>
            <w:vAlign w:val="center"/>
          </w:tcPr>
          <w:p w:rsidR="00374450" w:rsidRPr="00374450" w:rsidRDefault="00374450" w:rsidP="00B6197F">
            <w:pPr>
              <w:jc w:val="center"/>
              <w:rPr>
                <w:sz w:val="24"/>
                <w:szCs w:val="24"/>
              </w:rPr>
            </w:pPr>
            <w:r w:rsidRPr="00374450">
              <w:rPr>
                <w:sz w:val="24"/>
                <w:szCs w:val="24"/>
              </w:rPr>
              <w:t>чтение текста про себя + вслух</w:t>
            </w:r>
          </w:p>
        </w:tc>
        <w:tc>
          <w:tcPr>
            <w:tcW w:w="1559" w:type="dxa"/>
            <w:vAlign w:val="center"/>
          </w:tcPr>
          <w:p w:rsidR="00374450" w:rsidRPr="00374450" w:rsidRDefault="00374450" w:rsidP="00B6197F">
            <w:pPr>
              <w:jc w:val="center"/>
              <w:rPr>
                <w:sz w:val="24"/>
                <w:szCs w:val="24"/>
              </w:rPr>
            </w:pPr>
            <w:r w:rsidRPr="00374450">
              <w:rPr>
                <w:sz w:val="24"/>
                <w:szCs w:val="24"/>
              </w:rPr>
              <w:t>устный пересказ текста</w:t>
            </w:r>
          </w:p>
        </w:tc>
        <w:tc>
          <w:tcPr>
            <w:tcW w:w="1701" w:type="dxa"/>
            <w:vAlign w:val="center"/>
          </w:tcPr>
          <w:p w:rsidR="00374450" w:rsidRPr="00374450" w:rsidRDefault="00374450" w:rsidP="00B6197F">
            <w:pPr>
              <w:jc w:val="center"/>
              <w:rPr>
                <w:sz w:val="24"/>
                <w:szCs w:val="24"/>
              </w:rPr>
            </w:pPr>
            <w:r w:rsidRPr="00374450">
              <w:rPr>
                <w:sz w:val="24"/>
                <w:szCs w:val="24"/>
              </w:rPr>
              <w:t>устное монологическое высказывание</w:t>
            </w:r>
          </w:p>
        </w:tc>
        <w:tc>
          <w:tcPr>
            <w:tcW w:w="1560" w:type="dxa"/>
            <w:vAlign w:val="center"/>
          </w:tcPr>
          <w:p w:rsidR="00374450" w:rsidRPr="00374450" w:rsidRDefault="00374450" w:rsidP="00B6197F">
            <w:pPr>
              <w:jc w:val="center"/>
              <w:rPr>
                <w:sz w:val="24"/>
                <w:szCs w:val="24"/>
              </w:rPr>
            </w:pPr>
            <w:r w:rsidRPr="00374450">
              <w:rPr>
                <w:sz w:val="24"/>
                <w:szCs w:val="24"/>
              </w:rPr>
              <w:t>устный диалог</w:t>
            </w:r>
          </w:p>
        </w:tc>
        <w:tc>
          <w:tcPr>
            <w:tcW w:w="1842" w:type="dxa"/>
            <w:vAlign w:val="center"/>
          </w:tcPr>
          <w:p w:rsidR="00374450" w:rsidRPr="00374450" w:rsidRDefault="00374450" w:rsidP="00B6197F">
            <w:pPr>
              <w:jc w:val="center"/>
              <w:rPr>
                <w:sz w:val="24"/>
                <w:szCs w:val="24"/>
              </w:rPr>
            </w:pPr>
            <w:r w:rsidRPr="00374450">
              <w:rPr>
                <w:sz w:val="24"/>
                <w:szCs w:val="24"/>
              </w:rPr>
              <w:t>ИЧ(1), ТЧ(1), П1(2), П2(1), П3(1), П4(1), Г(1), О(1), Р(1), Иск(1), М1(1), М2(1), М3(1), Д1(1), Д2(1), Г(1), О(1), Р(1), РО(1)</w:t>
            </w:r>
          </w:p>
        </w:tc>
        <w:tc>
          <w:tcPr>
            <w:tcW w:w="993" w:type="dxa"/>
            <w:vAlign w:val="center"/>
          </w:tcPr>
          <w:p w:rsidR="00374450" w:rsidRPr="00374450" w:rsidRDefault="00374450" w:rsidP="00B6197F">
            <w:pPr>
              <w:jc w:val="center"/>
              <w:rPr>
                <w:sz w:val="24"/>
                <w:szCs w:val="24"/>
              </w:rPr>
            </w:pPr>
            <w:r w:rsidRPr="00374450">
              <w:rPr>
                <w:sz w:val="24"/>
                <w:szCs w:val="24"/>
              </w:rPr>
              <w:t>20</w:t>
            </w:r>
          </w:p>
        </w:tc>
        <w:tc>
          <w:tcPr>
            <w:tcW w:w="992" w:type="dxa"/>
            <w:vAlign w:val="center"/>
          </w:tcPr>
          <w:p w:rsidR="00374450" w:rsidRPr="00374450" w:rsidRDefault="00374450" w:rsidP="00B6197F">
            <w:pPr>
              <w:jc w:val="center"/>
              <w:rPr>
                <w:sz w:val="24"/>
                <w:szCs w:val="24"/>
              </w:rPr>
            </w:pPr>
            <w:r w:rsidRPr="00374450">
              <w:rPr>
                <w:sz w:val="24"/>
                <w:szCs w:val="24"/>
              </w:rPr>
              <w:t>10</w:t>
            </w:r>
          </w:p>
        </w:tc>
      </w:tr>
      <w:tr w:rsidR="00374450" w:rsidRPr="00374450" w:rsidTr="00B6197F">
        <w:trPr>
          <w:trHeight w:val="582"/>
        </w:trPr>
        <w:tc>
          <w:tcPr>
            <w:tcW w:w="1526" w:type="dxa"/>
            <w:vMerge/>
            <w:vAlign w:val="center"/>
          </w:tcPr>
          <w:p w:rsidR="00374450" w:rsidRPr="00374450" w:rsidRDefault="00374450" w:rsidP="00B6197F">
            <w:pPr>
              <w:jc w:val="center"/>
              <w:rPr>
                <w:sz w:val="24"/>
                <w:szCs w:val="24"/>
              </w:rPr>
            </w:pPr>
          </w:p>
        </w:tc>
        <w:tc>
          <w:tcPr>
            <w:tcW w:w="1701" w:type="dxa"/>
            <w:vAlign w:val="center"/>
          </w:tcPr>
          <w:p w:rsidR="00374450" w:rsidRPr="00374450" w:rsidRDefault="00374450" w:rsidP="00B6197F">
            <w:pPr>
              <w:jc w:val="center"/>
              <w:rPr>
                <w:sz w:val="24"/>
                <w:szCs w:val="24"/>
              </w:rPr>
            </w:pPr>
            <w:r w:rsidRPr="00374450">
              <w:rPr>
                <w:sz w:val="24"/>
                <w:szCs w:val="24"/>
              </w:rPr>
              <w:t>наличие сопутствующих заболеваний (например, тяжелые нарушения речи, слепота, др.)</w:t>
            </w:r>
          </w:p>
        </w:tc>
        <w:tc>
          <w:tcPr>
            <w:tcW w:w="1559" w:type="dxa"/>
            <w:vAlign w:val="center"/>
          </w:tcPr>
          <w:p w:rsidR="00374450" w:rsidRPr="00374450" w:rsidRDefault="00374450" w:rsidP="00B6197F">
            <w:pPr>
              <w:jc w:val="center"/>
              <w:rPr>
                <w:sz w:val="24"/>
                <w:szCs w:val="24"/>
              </w:rPr>
            </w:pPr>
            <w:r w:rsidRPr="00374450">
              <w:rPr>
                <w:sz w:val="24"/>
                <w:szCs w:val="24"/>
              </w:rPr>
              <w:t>устная и (или) письменная</w:t>
            </w:r>
          </w:p>
          <w:p w:rsidR="00374450" w:rsidRPr="00374450" w:rsidRDefault="00374450" w:rsidP="00B6197F">
            <w:pPr>
              <w:jc w:val="center"/>
              <w:rPr>
                <w:sz w:val="24"/>
                <w:szCs w:val="24"/>
              </w:rPr>
            </w:pPr>
          </w:p>
        </w:tc>
        <w:tc>
          <w:tcPr>
            <w:tcW w:w="1701" w:type="dxa"/>
            <w:vAlign w:val="center"/>
          </w:tcPr>
          <w:p w:rsidR="00374450" w:rsidRPr="00374450" w:rsidRDefault="00374450" w:rsidP="00B6197F">
            <w:pPr>
              <w:jc w:val="center"/>
              <w:rPr>
                <w:sz w:val="24"/>
                <w:szCs w:val="24"/>
              </w:rPr>
            </w:pPr>
            <w:r w:rsidRPr="00374450">
              <w:rPr>
                <w:sz w:val="24"/>
                <w:szCs w:val="24"/>
              </w:rPr>
              <w:t>в соответствии с сопутствующим заболеванием</w:t>
            </w:r>
          </w:p>
        </w:tc>
        <w:tc>
          <w:tcPr>
            <w:tcW w:w="1559" w:type="dxa"/>
            <w:vAlign w:val="center"/>
          </w:tcPr>
          <w:p w:rsidR="00374450" w:rsidRPr="00374450" w:rsidRDefault="00374450" w:rsidP="00B6197F">
            <w:pPr>
              <w:jc w:val="center"/>
              <w:rPr>
                <w:sz w:val="24"/>
                <w:szCs w:val="24"/>
              </w:rPr>
            </w:pPr>
            <w:r w:rsidRPr="00374450">
              <w:rPr>
                <w:spacing w:val="-4"/>
                <w:sz w:val="24"/>
                <w:szCs w:val="24"/>
              </w:rPr>
              <w:t>в соответствии с сопутствующим</w:t>
            </w:r>
            <w:r w:rsidRPr="00374450">
              <w:rPr>
                <w:sz w:val="24"/>
                <w:szCs w:val="24"/>
              </w:rPr>
              <w:t xml:space="preserve"> заболеванием</w:t>
            </w:r>
          </w:p>
        </w:tc>
        <w:tc>
          <w:tcPr>
            <w:tcW w:w="1701" w:type="dxa"/>
            <w:vAlign w:val="center"/>
          </w:tcPr>
          <w:p w:rsidR="00374450" w:rsidRPr="00374450" w:rsidRDefault="00374450" w:rsidP="00B6197F">
            <w:pPr>
              <w:jc w:val="center"/>
              <w:rPr>
                <w:sz w:val="24"/>
                <w:szCs w:val="24"/>
              </w:rPr>
            </w:pPr>
            <w:r w:rsidRPr="00374450">
              <w:rPr>
                <w:sz w:val="24"/>
                <w:szCs w:val="24"/>
              </w:rPr>
              <w:t>в соответствии с сопутствующим заболеванием</w:t>
            </w:r>
          </w:p>
        </w:tc>
        <w:tc>
          <w:tcPr>
            <w:tcW w:w="1560" w:type="dxa"/>
            <w:vAlign w:val="center"/>
          </w:tcPr>
          <w:p w:rsidR="00374450" w:rsidRPr="00374450" w:rsidRDefault="00374450" w:rsidP="00B6197F">
            <w:pPr>
              <w:jc w:val="center"/>
              <w:rPr>
                <w:sz w:val="24"/>
                <w:szCs w:val="24"/>
              </w:rPr>
            </w:pPr>
            <w:r w:rsidRPr="00374450">
              <w:rPr>
                <w:spacing w:val="-4"/>
                <w:sz w:val="24"/>
                <w:szCs w:val="24"/>
              </w:rPr>
              <w:t>в соответствии с сопутствующим</w:t>
            </w:r>
            <w:r w:rsidRPr="00374450">
              <w:rPr>
                <w:sz w:val="24"/>
                <w:szCs w:val="24"/>
              </w:rPr>
              <w:t xml:space="preserve"> заболеванием</w:t>
            </w:r>
          </w:p>
        </w:tc>
        <w:tc>
          <w:tcPr>
            <w:tcW w:w="1842" w:type="dxa"/>
            <w:vAlign w:val="center"/>
          </w:tcPr>
          <w:p w:rsidR="00374450" w:rsidRPr="00374450" w:rsidRDefault="00374450" w:rsidP="00B6197F">
            <w:pPr>
              <w:jc w:val="center"/>
              <w:rPr>
                <w:sz w:val="24"/>
                <w:szCs w:val="24"/>
              </w:rPr>
            </w:pPr>
            <w:r w:rsidRPr="00374450">
              <w:rPr>
                <w:sz w:val="24"/>
                <w:szCs w:val="24"/>
              </w:rPr>
              <w:t>в соответствии с сопутствующим заболеванием</w:t>
            </w:r>
          </w:p>
        </w:tc>
        <w:tc>
          <w:tcPr>
            <w:tcW w:w="993" w:type="dxa"/>
            <w:vAlign w:val="center"/>
          </w:tcPr>
          <w:p w:rsidR="00374450" w:rsidRPr="00374450" w:rsidRDefault="00374450" w:rsidP="00B6197F">
            <w:pPr>
              <w:jc w:val="center"/>
              <w:rPr>
                <w:sz w:val="24"/>
                <w:szCs w:val="24"/>
              </w:rPr>
            </w:pPr>
            <w:r w:rsidRPr="00374450">
              <w:rPr>
                <w:sz w:val="24"/>
                <w:szCs w:val="24"/>
              </w:rPr>
              <w:t>в соответствии с сопутствующим заболеванием</w:t>
            </w:r>
          </w:p>
        </w:tc>
        <w:tc>
          <w:tcPr>
            <w:tcW w:w="992" w:type="dxa"/>
            <w:vAlign w:val="center"/>
          </w:tcPr>
          <w:p w:rsidR="00374450" w:rsidRPr="00374450" w:rsidRDefault="00374450" w:rsidP="00B6197F">
            <w:pPr>
              <w:jc w:val="center"/>
              <w:rPr>
                <w:sz w:val="24"/>
                <w:szCs w:val="24"/>
              </w:rPr>
            </w:pPr>
            <w:r w:rsidRPr="00374450">
              <w:rPr>
                <w:sz w:val="24"/>
                <w:szCs w:val="24"/>
              </w:rPr>
              <w:t>в соответствии с сопутствующим заболеванием</w:t>
            </w:r>
          </w:p>
        </w:tc>
      </w:tr>
      <w:tr w:rsidR="00374450" w:rsidRPr="00374450" w:rsidTr="00B6197F">
        <w:tc>
          <w:tcPr>
            <w:tcW w:w="1526" w:type="dxa"/>
            <w:vAlign w:val="center"/>
          </w:tcPr>
          <w:p w:rsidR="00374450" w:rsidRPr="00374450" w:rsidRDefault="00374450" w:rsidP="00B6197F">
            <w:pPr>
              <w:jc w:val="center"/>
              <w:rPr>
                <w:sz w:val="24"/>
                <w:szCs w:val="24"/>
              </w:rPr>
            </w:pPr>
            <w:r w:rsidRPr="00374450">
              <w:rPr>
                <w:sz w:val="24"/>
                <w:szCs w:val="24"/>
              </w:rPr>
              <w:t>Участники с расстройствами аутистическ</w:t>
            </w:r>
            <w:r w:rsidRPr="00374450">
              <w:rPr>
                <w:sz w:val="24"/>
                <w:szCs w:val="24"/>
              </w:rPr>
              <w:lastRenderedPageBreak/>
              <w:t>ого спектра</w:t>
            </w:r>
          </w:p>
        </w:tc>
        <w:tc>
          <w:tcPr>
            <w:tcW w:w="1701" w:type="dxa"/>
            <w:vAlign w:val="center"/>
          </w:tcPr>
          <w:p w:rsidR="00374450" w:rsidRPr="00374450" w:rsidRDefault="00374450" w:rsidP="00B6197F">
            <w:pPr>
              <w:jc w:val="center"/>
              <w:rPr>
                <w:sz w:val="24"/>
                <w:szCs w:val="24"/>
              </w:rPr>
            </w:pPr>
          </w:p>
        </w:tc>
        <w:tc>
          <w:tcPr>
            <w:tcW w:w="1559" w:type="dxa"/>
            <w:vAlign w:val="center"/>
          </w:tcPr>
          <w:p w:rsidR="00374450" w:rsidRPr="00374450" w:rsidRDefault="00374450" w:rsidP="00B6197F">
            <w:pPr>
              <w:jc w:val="center"/>
              <w:rPr>
                <w:sz w:val="24"/>
                <w:szCs w:val="24"/>
              </w:rPr>
            </w:pPr>
            <w:r w:rsidRPr="00374450">
              <w:rPr>
                <w:sz w:val="24"/>
                <w:szCs w:val="24"/>
              </w:rPr>
              <w:t>устная</w:t>
            </w:r>
          </w:p>
          <w:p w:rsidR="00374450" w:rsidRPr="00374450" w:rsidRDefault="00374450" w:rsidP="00B6197F">
            <w:pPr>
              <w:jc w:val="center"/>
              <w:rPr>
                <w:sz w:val="24"/>
                <w:szCs w:val="24"/>
              </w:rPr>
            </w:pPr>
          </w:p>
        </w:tc>
        <w:tc>
          <w:tcPr>
            <w:tcW w:w="1701" w:type="dxa"/>
            <w:vAlign w:val="center"/>
          </w:tcPr>
          <w:p w:rsidR="00374450" w:rsidRPr="00374450" w:rsidRDefault="00374450" w:rsidP="00B6197F">
            <w:pPr>
              <w:jc w:val="center"/>
              <w:rPr>
                <w:sz w:val="24"/>
                <w:szCs w:val="24"/>
              </w:rPr>
            </w:pPr>
            <w:r w:rsidRPr="00374450">
              <w:rPr>
                <w:sz w:val="24"/>
                <w:szCs w:val="24"/>
              </w:rPr>
              <w:t>чтение текста про себя + вслух</w:t>
            </w:r>
          </w:p>
        </w:tc>
        <w:tc>
          <w:tcPr>
            <w:tcW w:w="1559" w:type="dxa"/>
            <w:vAlign w:val="center"/>
          </w:tcPr>
          <w:p w:rsidR="00374450" w:rsidRPr="00374450" w:rsidRDefault="00374450" w:rsidP="00B6197F">
            <w:pPr>
              <w:jc w:val="center"/>
              <w:rPr>
                <w:sz w:val="24"/>
                <w:szCs w:val="24"/>
              </w:rPr>
            </w:pPr>
            <w:r w:rsidRPr="00374450">
              <w:rPr>
                <w:sz w:val="24"/>
                <w:szCs w:val="24"/>
              </w:rPr>
              <w:t>не участвуют в выполнении задания</w:t>
            </w:r>
          </w:p>
        </w:tc>
        <w:tc>
          <w:tcPr>
            <w:tcW w:w="1701" w:type="dxa"/>
            <w:vAlign w:val="center"/>
          </w:tcPr>
          <w:p w:rsidR="00374450" w:rsidRPr="00374450" w:rsidRDefault="00374450" w:rsidP="00B6197F">
            <w:pPr>
              <w:jc w:val="center"/>
              <w:rPr>
                <w:sz w:val="24"/>
                <w:szCs w:val="24"/>
              </w:rPr>
            </w:pPr>
            <w:r w:rsidRPr="00374450">
              <w:rPr>
                <w:sz w:val="24"/>
                <w:szCs w:val="24"/>
              </w:rPr>
              <w:t>устное монологическое высказывание</w:t>
            </w:r>
          </w:p>
        </w:tc>
        <w:tc>
          <w:tcPr>
            <w:tcW w:w="1560" w:type="dxa"/>
            <w:vAlign w:val="center"/>
          </w:tcPr>
          <w:p w:rsidR="00374450" w:rsidRPr="00374450" w:rsidRDefault="00374450" w:rsidP="00B6197F">
            <w:pPr>
              <w:jc w:val="center"/>
              <w:rPr>
                <w:sz w:val="24"/>
                <w:szCs w:val="24"/>
              </w:rPr>
            </w:pPr>
            <w:r w:rsidRPr="00374450">
              <w:rPr>
                <w:sz w:val="24"/>
                <w:szCs w:val="24"/>
              </w:rPr>
              <w:t>устный диалог</w:t>
            </w:r>
          </w:p>
        </w:tc>
        <w:tc>
          <w:tcPr>
            <w:tcW w:w="1842" w:type="dxa"/>
            <w:vAlign w:val="center"/>
          </w:tcPr>
          <w:p w:rsidR="00374450" w:rsidRPr="00374450" w:rsidRDefault="00374450" w:rsidP="00B6197F">
            <w:pPr>
              <w:jc w:val="center"/>
              <w:rPr>
                <w:sz w:val="24"/>
                <w:szCs w:val="24"/>
              </w:rPr>
            </w:pPr>
            <w:r w:rsidRPr="00374450">
              <w:rPr>
                <w:sz w:val="24"/>
                <w:szCs w:val="24"/>
              </w:rPr>
              <w:t>ТЧ(1), М1(1), М2(1), Д1(1), Д2(1)</w:t>
            </w:r>
          </w:p>
        </w:tc>
        <w:tc>
          <w:tcPr>
            <w:tcW w:w="993" w:type="dxa"/>
            <w:vAlign w:val="center"/>
          </w:tcPr>
          <w:p w:rsidR="00374450" w:rsidRPr="00374450" w:rsidRDefault="00374450" w:rsidP="00B6197F">
            <w:pPr>
              <w:jc w:val="center"/>
              <w:rPr>
                <w:sz w:val="24"/>
                <w:szCs w:val="24"/>
              </w:rPr>
            </w:pPr>
            <w:r w:rsidRPr="00374450">
              <w:rPr>
                <w:sz w:val="24"/>
                <w:szCs w:val="24"/>
              </w:rPr>
              <w:t>5</w:t>
            </w:r>
          </w:p>
        </w:tc>
        <w:tc>
          <w:tcPr>
            <w:tcW w:w="992" w:type="dxa"/>
            <w:vAlign w:val="center"/>
          </w:tcPr>
          <w:p w:rsidR="00374450" w:rsidRPr="00374450" w:rsidRDefault="00374450" w:rsidP="00B6197F">
            <w:pPr>
              <w:jc w:val="center"/>
              <w:rPr>
                <w:sz w:val="24"/>
                <w:szCs w:val="24"/>
              </w:rPr>
            </w:pPr>
            <w:r w:rsidRPr="00374450">
              <w:rPr>
                <w:sz w:val="24"/>
                <w:szCs w:val="24"/>
              </w:rPr>
              <w:t>3</w:t>
            </w:r>
          </w:p>
        </w:tc>
      </w:tr>
      <w:tr w:rsidR="00374450" w:rsidRPr="00374450" w:rsidTr="00B6197F">
        <w:tc>
          <w:tcPr>
            <w:tcW w:w="1526" w:type="dxa"/>
            <w:vAlign w:val="center"/>
          </w:tcPr>
          <w:p w:rsidR="00374450" w:rsidRPr="00374450" w:rsidRDefault="00374450" w:rsidP="00B6197F">
            <w:pPr>
              <w:jc w:val="center"/>
              <w:rPr>
                <w:sz w:val="24"/>
                <w:szCs w:val="24"/>
              </w:rPr>
            </w:pPr>
            <w:r w:rsidRPr="00374450">
              <w:rPr>
                <w:sz w:val="24"/>
                <w:szCs w:val="24"/>
              </w:rPr>
              <w:lastRenderedPageBreak/>
              <w:t>Участники с задержкой психического развития</w:t>
            </w:r>
          </w:p>
        </w:tc>
        <w:tc>
          <w:tcPr>
            <w:tcW w:w="1701" w:type="dxa"/>
            <w:vAlign w:val="center"/>
          </w:tcPr>
          <w:p w:rsidR="00374450" w:rsidRPr="00374450" w:rsidRDefault="00374450" w:rsidP="00B6197F">
            <w:pPr>
              <w:jc w:val="center"/>
              <w:rPr>
                <w:sz w:val="24"/>
                <w:szCs w:val="24"/>
              </w:rPr>
            </w:pPr>
          </w:p>
        </w:tc>
        <w:tc>
          <w:tcPr>
            <w:tcW w:w="1559" w:type="dxa"/>
            <w:vAlign w:val="center"/>
          </w:tcPr>
          <w:p w:rsidR="00374450" w:rsidRPr="00374450" w:rsidRDefault="00374450" w:rsidP="00B6197F">
            <w:pPr>
              <w:jc w:val="center"/>
              <w:rPr>
                <w:sz w:val="24"/>
                <w:szCs w:val="24"/>
              </w:rPr>
            </w:pPr>
            <w:r w:rsidRPr="00374450">
              <w:rPr>
                <w:sz w:val="24"/>
                <w:szCs w:val="24"/>
              </w:rPr>
              <w:t>устная</w:t>
            </w:r>
          </w:p>
          <w:p w:rsidR="00374450" w:rsidRPr="00374450" w:rsidRDefault="00374450" w:rsidP="00B6197F">
            <w:pPr>
              <w:jc w:val="center"/>
              <w:rPr>
                <w:sz w:val="24"/>
                <w:szCs w:val="24"/>
              </w:rPr>
            </w:pPr>
          </w:p>
        </w:tc>
        <w:tc>
          <w:tcPr>
            <w:tcW w:w="1701" w:type="dxa"/>
            <w:vAlign w:val="center"/>
          </w:tcPr>
          <w:p w:rsidR="00374450" w:rsidRPr="00374450" w:rsidRDefault="00374450" w:rsidP="00B6197F">
            <w:pPr>
              <w:jc w:val="center"/>
              <w:rPr>
                <w:sz w:val="24"/>
                <w:szCs w:val="24"/>
              </w:rPr>
            </w:pPr>
            <w:r w:rsidRPr="00374450">
              <w:rPr>
                <w:sz w:val="24"/>
                <w:szCs w:val="24"/>
              </w:rPr>
              <w:t>чтение текста про себя + вслух</w:t>
            </w:r>
          </w:p>
        </w:tc>
        <w:tc>
          <w:tcPr>
            <w:tcW w:w="1559" w:type="dxa"/>
            <w:vAlign w:val="center"/>
          </w:tcPr>
          <w:p w:rsidR="00374450" w:rsidRPr="00374450" w:rsidRDefault="00374450" w:rsidP="00B6197F">
            <w:pPr>
              <w:jc w:val="center"/>
              <w:rPr>
                <w:sz w:val="24"/>
                <w:szCs w:val="24"/>
              </w:rPr>
            </w:pPr>
            <w:r w:rsidRPr="00374450">
              <w:rPr>
                <w:sz w:val="24"/>
                <w:szCs w:val="24"/>
              </w:rPr>
              <w:t>устный пересказ текста</w:t>
            </w:r>
          </w:p>
        </w:tc>
        <w:tc>
          <w:tcPr>
            <w:tcW w:w="1701" w:type="dxa"/>
            <w:vAlign w:val="center"/>
          </w:tcPr>
          <w:p w:rsidR="00374450" w:rsidRPr="00374450" w:rsidRDefault="00374450" w:rsidP="00B6197F">
            <w:pPr>
              <w:jc w:val="center"/>
              <w:rPr>
                <w:sz w:val="24"/>
                <w:szCs w:val="24"/>
              </w:rPr>
            </w:pPr>
            <w:r w:rsidRPr="00374450">
              <w:rPr>
                <w:sz w:val="24"/>
                <w:szCs w:val="24"/>
              </w:rPr>
              <w:t>устное монологическое высказывание</w:t>
            </w:r>
          </w:p>
        </w:tc>
        <w:tc>
          <w:tcPr>
            <w:tcW w:w="1560" w:type="dxa"/>
            <w:vAlign w:val="center"/>
          </w:tcPr>
          <w:p w:rsidR="00374450" w:rsidRPr="00374450" w:rsidRDefault="00374450" w:rsidP="00B6197F">
            <w:pPr>
              <w:jc w:val="center"/>
              <w:rPr>
                <w:sz w:val="24"/>
                <w:szCs w:val="24"/>
              </w:rPr>
            </w:pPr>
            <w:r w:rsidRPr="00374450">
              <w:rPr>
                <w:sz w:val="24"/>
                <w:szCs w:val="24"/>
              </w:rPr>
              <w:t>устный диалог</w:t>
            </w:r>
          </w:p>
        </w:tc>
        <w:tc>
          <w:tcPr>
            <w:tcW w:w="1842" w:type="dxa"/>
            <w:vAlign w:val="center"/>
          </w:tcPr>
          <w:p w:rsidR="00374450" w:rsidRPr="00374450" w:rsidRDefault="00374450" w:rsidP="00B6197F">
            <w:pPr>
              <w:jc w:val="center"/>
              <w:rPr>
                <w:sz w:val="24"/>
                <w:szCs w:val="24"/>
              </w:rPr>
            </w:pPr>
            <w:r w:rsidRPr="00374450">
              <w:rPr>
                <w:sz w:val="24"/>
                <w:szCs w:val="24"/>
              </w:rPr>
              <w:t>ТЧ(1), П1(2), П2(1), П3(1), М1(1), М2(1), М3(1), Д2(1)</w:t>
            </w:r>
          </w:p>
        </w:tc>
        <w:tc>
          <w:tcPr>
            <w:tcW w:w="993" w:type="dxa"/>
            <w:vAlign w:val="center"/>
          </w:tcPr>
          <w:p w:rsidR="00374450" w:rsidRPr="00374450" w:rsidRDefault="00374450" w:rsidP="00B6197F">
            <w:pPr>
              <w:jc w:val="center"/>
              <w:rPr>
                <w:sz w:val="24"/>
                <w:szCs w:val="24"/>
              </w:rPr>
            </w:pPr>
            <w:r w:rsidRPr="00374450">
              <w:rPr>
                <w:sz w:val="24"/>
                <w:szCs w:val="24"/>
              </w:rPr>
              <w:t>9</w:t>
            </w:r>
          </w:p>
        </w:tc>
        <w:tc>
          <w:tcPr>
            <w:tcW w:w="992" w:type="dxa"/>
            <w:vAlign w:val="center"/>
          </w:tcPr>
          <w:p w:rsidR="00374450" w:rsidRPr="00374450" w:rsidRDefault="00374450" w:rsidP="00B6197F">
            <w:pPr>
              <w:jc w:val="center"/>
              <w:rPr>
                <w:sz w:val="24"/>
                <w:szCs w:val="24"/>
              </w:rPr>
            </w:pPr>
            <w:r w:rsidRPr="00374450">
              <w:rPr>
                <w:sz w:val="24"/>
                <w:szCs w:val="24"/>
              </w:rPr>
              <w:t>5</w:t>
            </w:r>
          </w:p>
        </w:tc>
      </w:tr>
      <w:tr w:rsidR="00374450" w:rsidRPr="00374450" w:rsidTr="00B6197F">
        <w:tc>
          <w:tcPr>
            <w:tcW w:w="1526" w:type="dxa"/>
            <w:vAlign w:val="center"/>
          </w:tcPr>
          <w:p w:rsidR="00374450" w:rsidRPr="00374450" w:rsidRDefault="00374450" w:rsidP="00B6197F">
            <w:pPr>
              <w:jc w:val="center"/>
              <w:rPr>
                <w:sz w:val="24"/>
                <w:szCs w:val="24"/>
              </w:rPr>
            </w:pPr>
            <w:r w:rsidRPr="00374450">
              <w:rPr>
                <w:sz w:val="24"/>
                <w:szCs w:val="24"/>
              </w:rPr>
              <w:t>Иные категории участников ИС, которым требуется создание специальных условий</w:t>
            </w:r>
          </w:p>
        </w:tc>
        <w:tc>
          <w:tcPr>
            <w:tcW w:w="1701" w:type="dxa"/>
            <w:vAlign w:val="center"/>
          </w:tcPr>
          <w:p w:rsidR="00374450" w:rsidRPr="00374450" w:rsidRDefault="00374450" w:rsidP="00B6197F">
            <w:pPr>
              <w:jc w:val="center"/>
              <w:rPr>
                <w:sz w:val="24"/>
                <w:szCs w:val="24"/>
              </w:rPr>
            </w:pPr>
          </w:p>
        </w:tc>
        <w:tc>
          <w:tcPr>
            <w:tcW w:w="1559" w:type="dxa"/>
            <w:vAlign w:val="center"/>
          </w:tcPr>
          <w:p w:rsidR="00374450" w:rsidRPr="00374450" w:rsidRDefault="00374450" w:rsidP="00B6197F">
            <w:pPr>
              <w:jc w:val="center"/>
              <w:rPr>
                <w:sz w:val="24"/>
                <w:szCs w:val="24"/>
              </w:rPr>
            </w:pPr>
            <w:r w:rsidRPr="00374450">
              <w:rPr>
                <w:sz w:val="24"/>
                <w:szCs w:val="24"/>
              </w:rPr>
              <w:t>устная</w:t>
            </w:r>
          </w:p>
          <w:p w:rsidR="00374450" w:rsidRPr="00374450" w:rsidRDefault="00374450" w:rsidP="00B6197F">
            <w:pPr>
              <w:jc w:val="center"/>
              <w:rPr>
                <w:sz w:val="24"/>
                <w:szCs w:val="24"/>
              </w:rPr>
            </w:pPr>
          </w:p>
        </w:tc>
        <w:tc>
          <w:tcPr>
            <w:tcW w:w="1701" w:type="dxa"/>
            <w:vAlign w:val="center"/>
          </w:tcPr>
          <w:p w:rsidR="00374450" w:rsidRPr="00374450" w:rsidRDefault="00374450" w:rsidP="00B6197F">
            <w:pPr>
              <w:jc w:val="center"/>
              <w:rPr>
                <w:sz w:val="24"/>
                <w:szCs w:val="24"/>
              </w:rPr>
            </w:pPr>
            <w:r w:rsidRPr="00374450">
              <w:rPr>
                <w:sz w:val="24"/>
                <w:szCs w:val="24"/>
              </w:rPr>
              <w:t>чтение текста про себя + вслух</w:t>
            </w:r>
          </w:p>
        </w:tc>
        <w:tc>
          <w:tcPr>
            <w:tcW w:w="1559" w:type="dxa"/>
            <w:vAlign w:val="center"/>
          </w:tcPr>
          <w:p w:rsidR="00374450" w:rsidRPr="00374450" w:rsidRDefault="00374450" w:rsidP="00B6197F">
            <w:pPr>
              <w:jc w:val="center"/>
              <w:rPr>
                <w:sz w:val="24"/>
                <w:szCs w:val="24"/>
              </w:rPr>
            </w:pPr>
            <w:r w:rsidRPr="00374450">
              <w:rPr>
                <w:sz w:val="24"/>
                <w:szCs w:val="24"/>
              </w:rPr>
              <w:t>устный пересказ текста</w:t>
            </w:r>
          </w:p>
        </w:tc>
        <w:tc>
          <w:tcPr>
            <w:tcW w:w="1701" w:type="dxa"/>
            <w:vAlign w:val="center"/>
          </w:tcPr>
          <w:p w:rsidR="00374450" w:rsidRPr="00374450" w:rsidRDefault="00374450" w:rsidP="00B6197F">
            <w:pPr>
              <w:jc w:val="center"/>
              <w:rPr>
                <w:sz w:val="24"/>
                <w:szCs w:val="24"/>
              </w:rPr>
            </w:pPr>
            <w:r w:rsidRPr="00374450">
              <w:rPr>
                <w:sz w:val="24"/>
                <w:szCs w:val="24"/>
              </w:rPr>
              <w:t>устное монологическое высказывание</w:t>
            </w:r>
          </w:p>
        </w:tc>
        <w:tc>
          <w:tcPr>
            <w:tcW w:w="1560" w:type="dxa"/>
            <w:vAlign w:val="center"/>
          </w:tcPr>
          <w:p w:rsidR="00374450" w:rsidRPr="00374450" w:rsidRDefault="00374450" w:rsidP="00B6197F">
            <w:pPr>
              <w:jc w:val="center"/>
              <w:rPr>
                <w:sz w:val="24"/>
                <w:szCs w:val="24"/>
              </w:rPr>
            </w:pPr>
            <w:r w:rsidRPr="00374450">
              <w:rPr>
                <w:sz w:val="24"/>
                <w:szCs w:val="24"/>
              </w:rPr>
              <w:t>устный диалог</w:t>
            </w:r>
          </w:p>
        </w:tc>
        <w:tc>
          <w:tcPr>
            <w:tcW w:w="1842" w:type="dxa"/>
            <w:vAlign w:val="center"/>
          </w:tcPr>
          <w:p w:rsidR="00374450" w:rsidRPr="00374450" w:rsidRDefault="00374450" w:rsidP="00B6197F">
            <w:pPr>
              <w:jc w:val="center"/>
              <w:rPr>
                <w:sz w:val="24"/>
                <w:szCs w:val="24"/>
              </w:rPr>
            </w:pPr>
            <w:r w:rsidRPr="00374450">
              <w:rPr>
                <w:sz w:val="24"/>
                <w:szCs w:val="24"/>
              </w:rPr>
              <w:t>ИЧ(1), ТЧ(1), П1(2), П2(1), П3(1), П4(1), Г(1), О(1), Р(1), Иск(1), М1(1), М2(1), М3(1), Д1(1), Д2(1), Г(1), О(1), Р(1), РО(1)</w:t>
            </w:r>
          </w:p>
        </w:tc>
        <w:tc>
          <w:tcPr>
            <w:tcW w:w="993" w:type="dxa"/>
            <w:vAlign w:val="center"/>
          </w:tcPr>
          <w:p w:rsidR="00374450" w:rsidRPr="00374450" w:rsidRDefault="00374450" w:rsidP="00B6197F">
            <w:pPr>
              <w:jc w:val="center"/>
              <w:rPr>
                <w:sz w:val="24"/>
                <w:szCs w:val="24"/>
              </w:rPr>
            </w:pPr>
            <w:r w:rsidRPr="00374450">
              <w:rPr>
                <w:sz w:val="24"/>
                <w:szCs w:val="24"/>
              </w:rPr>
              <w:t>20</w:t>
            </w:r>
          </w:p>
        </w:tc>
        <w:tc>
          <w:tcPr>
            <w:tcW w:w="992" w:type="dxa"/>
            <w:vAlign w:val="center"/>
          </w:tcPr>
          <w:p w:rsidR="00374450" w:rsidRPr="00374450" w:rsidRDefault="00374450" w:rsidP="00B6197F">
            <w:pPr>
              <w:jc w:val="center"/>
              <w:rPr>
                <w:sz w:val="24"/>
                <w:szCs w:val="24"/>
              </w:rPr>
            </w:pPr>
            <w:r w:rsidRPr="00374450">
              <w:rPr>
                <w:sz w:val="24"/>
                <w:szCs w:val="24"/>
              </w:rPr>
              <w:t>10</w:t>
            </w:r>
          </w:p>
        </w:tc>
      </w:tr>
    </w:tbl>
    <w:p w:rsidR="00374450" w:rsidRPr="00374450" w:rsidRDefault="00374450" w:rsidP="00374450">
      <w:pPr>
        <w:rPr>
          <w:sz w:val="26"/>
          <w:szCs w:val="26"/>
        </w:rPr>
      </w:pPr>
    </w:p>
    <w:p w:rsidR="00374450" w:rsidRPr="00374450" w:rsidRDefault="00374450" w:rsidP="00374450">
      <w:pPr>
        <w:ind w:firstLine="708"/>
        <w:jc w:val="both"/>
        <w:rPr>
          <w:sz w:val="28"/>
          <w:szCs w:val="28"/>
        </w:rPr>
      </w:pPr>
      <w:r w:rsidRPr="00374450">
        <w:rPr>
          <w:sz w:val="28"/>
          <w:szCs w:val="28"/>
        </w:rPr>
        <w:t xml:space="preserve">*Важно! При проведении итогового собеседования в письменной форме допускается использование </w:t>
      </w:r>
      <w:r w:rsidRPr="00374450">
        <w:rPr>
          <w:sz w:val="28"/>
          <w:szCs w:val="28"/>
        </w:rPr>
        <w:br/>
        <w:t>черновиков.</w:t>
      </w:r>
    </w:p>
    <w:p w:rsidR="00374450" w:rsidRPr="00374450" w:rsidRDefault="00374450" w:rsidP="00374450">
      <w:pPr>
        <w:ind w:firstLine="708"/>
        <w:jc w:val="both"/>
        <w:rPr>
          <w:sz w:val="28"/>
          <w:szCs w:val="28"/>
        </w:rPr>
      </w:pPr>
      <w:r w:rsidRPr="00374450">
        <w:rPr>
          <w:sz w:val="28"/>
          <w:szCs w:val="28"/>
        </w:rPr>
        <w:t>Письменная форма работы оформляется на черновиках.</w:t>
      </w:r>
    </w:p>
    <w:p w:rsidR="00374450" w:rsidRDefault="00374450" w:rsidP="00374450">
      <w:pPr>
        <w:pStyle w:val="af5"/>
        <w:rPr>
          <w:sz w:val="28"/>
          <w:szCs w:val="28"/>
        </w:rPr>
        <w:sectPr w:rsidR="00374450" w:rsidSect="00374450">
          <w:pgSz w:w="16838" w:h="11906" w:orient="landscape" w:code="9"/>
          <w:pgMar w:top="849" w:right="993" w:bottom="1701" w:left="1134" w:header="454" w:footer="454" w:gutter="0"/>
          <w:pgNumType w:start="35"/>
          <w:cols w:space="708"/>
          <w:titlePg/>
          <w:docGrid w:linePitch="360"/>
        </w:sectPr>
      </w:pPr>
    </w:p>
    <w:p w:rsidR="00FB09FB" w:rsidRDefault="00374450" w:rsidP="00374450">
      <w:pPr>
        <w:pStyle w:val="af5"/>
        <w:rPr>
          <w:sz w:val="28"/>
          <w:szCs w:val="28"/>
        </w:rPr>
      </w:pPr>
      <w:r>
        <w:rPr>
          <w:sz w:val="28"/>
          <w:szCs w:val="28"/>
        </w:rPr>
        <w:lastRenderedPageBreak/>
        <w:t xml:space="preserve">                                                                                                           </w:t>
      </w:r>
      <w:r w:rsidR="00A829B9">
        <w:rPr>
          <w:sz w:val="28"/>
          <w:szCs w:val="28"/>
        </w:rPr>
        <w:t>Приложение 13</w:t>
      </w:r>
    </w:p>
    <w:p w:rsidR="00FB09FB" w:rsidRDefault="00FB09FB" w:rsidP="00FB09FB">
      <w:pPr>
        <w:pStyle w:val="af5"/>
        <w:jc w:val="right"/>
        <w:rPr>
          <w:sz w:val="28"/>
          <w:szCs w:val="28"/>
        </w:rPr>
      </w:pPr>
      <w:r w:rsidRPr="003E5B50">
        <w:rPr>
          <w:sz w:val="28"/>
          <w:szCs w:val="28"/>
        </w:rPr>
        <w:t xml:space="preserve"> к Порядку </w:t>
      </w:r>
      <w:r>
        <w:rPr>
          <w:sz w:val="28"/>
          <w:szCs w:val="28"/>
        </w:rPr>
        <w:t>проведения</w:t>
      </w:r>
      <w:r w:rsidRPr="003E5B50">
        <w:rPr>
          <w:sz w:val="28"/>
          <w:szCs w:val="28"/>
        </w:rPr>
        <w:t xml:space="preserve"> </w:t>
      </w:r>
      <w:r>
        <w:rPr>
          <w:sz w:val="28"/>
          <w:szCs w:val="28"/>
        </w:rPr>
        <w:t>ито</w:t>
      </w:r>
      <w:r w:rsidRPr="003E5B50">
        <w:rPr>
          <w:sz w:val="28"/>
          <w:szCs w:val="28"/>
        </w:rPr>
        <w:t xml:space="preserve">гового собеседования </w:t>
      </w:r>
    </w:p>
    <w:p w:rsidR="00FB09FB" w:rsidRPr="003E5B50" w:rsidRDefault="00FB09FB" w:rsidP="00FB09FB">
      <w:pPr>
        <w:pStyle w:val="af5"/>
        <w:jc w:val="right"/>
        <w:rPr>
          <w:sz w:val="28"/>
          <w:szCs w:val="28"/>
        </w:rPr>
      </w:pPr>
      <w:r w:rsidRPr="003E5B50">
        <w:rPr>
          <w:sz w:val="28"/>
          <w:szCs w:val="28"/>
        </w:rPr>
        <w:t xml:space="preserve">по русскому языку в 9-х классах                                                 </w:t>
      </w:r>
    </w:p>
    <w:p w:rsidR="00FB09FB" w:rsidRPr="003E5B50" w:rsidRDefault="00FB09FB" w:rsidP="00FB09FB">
      <w:pPr>
        <w:pStyle w:val="af5"/>
        <w:jc w:val="right"/>
        <w:rPr>
          <w:sz w:val="28"/>
          <w:szCs w:val="28"/>
        </w:rPr>
      </w:pPr>
      <w:r w:rsidRPr="003E5B50">
        <w:rPr>
          <w:sz w:val="28"/>
          <w:szCs w:val="28"/>
        </w:rPr>
        <w:t xml:space="preserve">общеобразовательных организациях </w:t>
      </w:r>
      <w:proofErr w:type="gramStart"/>
      <w:r>
        <w:rPr>
          <w:sz w:val="28"/>
          <w:szCs w:val="28"/>
        </w:rPr>
        <w:t>расположенных,</w:t>
      </w:r>
      <w:r w:rsidRPr="003E5B50">
        <w:rPr>
          <w:sz w:val="28"/>
          <w:szCs w:val="28"/>
        </w:rPr>
        <w:t xml:space="preserve">   </w:t>
      </w:r>
      <w:proofErr w:type="gramEnd"/>
      <w:r w:rsidRPr="003E5B50">
        <w:rPr>
          <w:sz w:val="28"/>
          <w:szCs w:val="28"/>
        </w:rPr>
        <w:t xml:space="preserve">                                                                                                                                                                        на территории Тверской</w:t>
      </w:r>
      <w:r w:rsidR="008E4B76">
        <w:rPr>
          <w:sz w:val="28"/>
          <w:szCs w:val="28"/>
        </w:rPr>
        <w:t xml:space="preserve"> области в 2023</w:t>
      </w:r>
      <w:r w:rsidRPr="003E5B50">
        <w:rPr>
          <w:sz w:val="28"/>
          <w:szCs w:val="28"/>
        </w:rPr>
        <w:t xml:space="preserve"> году</w:t>
      </w:r>
    </w:p>
    <w:p w:rsidR="00D14AD4" w:rsidRPr="00D14AD4" w:rsidRDefault="00D14AD4" w:rsidP="00FB09FB">
      <w:pPr>
        <w:pStyle w:val="af5"/>
        <w:ind w:right="-567"/>
        <w:jc w:val="right"/>
      </w:pPr>
      <w:r>
        <w:t xml:space="preserve">  </w:t>
      </w:r>
    </w:p>
    <w:p w:rsidR="0075283B" w:rsidRDefault="0075283B" w:rsidP="00374450">
      <w:pPr>
        <w:keepNext/>
        <w:keepLines/>
        <w:spacing w:before="480" w:after="240"/>
        <w:jc w:val="center"/>
        <w:outlineLvl w:val="0"/>
        <w:rPr>
          <w:rFonts w:eastAsiaTheme="majorEastAsia"/>
          <w:bCs/>
          <w:sz w:val="28"/>
          <w:szCs w:val="26"/>
        </w:rPr>
      </w:pPr>
      <w:r w:rsidRPr="00FB09FB">
        <w:rPr>
          <w:rFonts w:eastAsiaTheme="majorEastAsia"/>
          <w:bCs/>
          <w:sz w:val="28"/>
          <w:szCs w:val="26"/>
        </w:rPr>
        <w:t xml:space="preserve">Акт о досрочном завершении итогового собеседования </w:t>
      </w:r>
      <w:r w:rsidRPr="00FB09FB">
        <w:rPr>
          <w:rFonts w:eastAsiaTheme="majorEastAsia"/>
          <w:bCs/>
          <w:sz w:val="28"/>
          <w:szCs w:val="26"/>
        </w:rPr>
        <w:br/>
        <w:t>по русскому языку по уважительным причинам</w:t>
      </w:r>
    </w:p>
    <w:p w:rsidR="00374450" w:rsidRPr="00374450" w:rsidRDefault="00374450" w:rsidP="00374450">
      <w:pPr>
        <w:keepNext/>
        <w:keepLines/>
        <w:spacing w:before="480" w:after="240"/>
        <w:jc w:val="center"/>
        <w:outlineLvl w:val="0"/>
        <w:rPr>
          <w:rFonts w:eastAsiaTheme="majorEastAsia"/>
          <w:bCs/>
          <w:sz w:val="28"/>
          <w:szCs w:val="26"/>
        </w:rPr>
      </w:pPr>
    </w:p>
    <w:p w:rsidR="0075283B" w:rsidRDefault="0075283B" w:rsidP="0075283B">
      <w:pPr>
        <w:rPr>
          <w:b/>
          <w:sz w:val="28"/>
          <w:szCs w:val="28"/>
        </w:rPr>
        <w:sectPr w:rsidR="0075283B" w:rsidSect="00374450">
          <w:pgSz w:w="11906" w:h="16838" w:code="9"/>
          <w:pgMar w:top="1134" w:right="849" w:bottom="993" w:left="1701" w:header="454" w:footer="454" w:gutter="0"/>
          <w:pgNumType w:start="35"/>
          <w:cols w:space="708"/>
          <w:titlePg/>
          <w:docGrid w:linePitch="360"/>
        </w:sectPr>
      </w:pPr>
      <w:r w:rsidRPr="002B6CB6">
        <w:rPr>
          <w:b/>
          <w:noProof/>
          <w:sz w:val="26"/>
          <w:szCs w:val="26"/>
        </w:rPr>
        <w:drawing>
          <wp:inline distT="0" distB="0" distL="0" distR="0" wp14:anchorId="7887D394" wp14:editId="0DCCD951">
            <wp:extent cx="5941060" cy="5738495"/>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т досрочный.png"/>
                    <pic:cNvPicPr/>
                  </pic:nvPicPr>
                  <pic:blipFill>
                    <a:blip r:embed="rId16">
                      <a:extLst>
                        <a:ext uri="{28A0092B-C50C-407E-A947-70E740481C1C}">
                          <a14:useLocalDpi xmlns:a14="http://schemas.microsoft.com/office/drawing/2010/main" val="0"/>
                        </a:ext>
                      </a:extLst>
                    </a:blip>
                    <a:stretch>
                      <a:fillRect/>
                    </a:stretch>
                  </pic:blipFill>
                  <pic:spPr>
                    <a:xfrm>
                      <a:off x="0" y="0"/>
                      <a:ext cx="5941060" cy="5738495"/>
                    </a:xfrm>
                    <a:prstGeom prst="rect">
                      <a:avLst/>
                    </a:prstGeom>
                  </pic:spPr>
                </pic:pic>
              </a:graphicData>
            </a:graphic>
          </wp:inline>
        </w:drawing>
      </w:r>
    </w:p>
    <w:p w:rsidR="003C1BBE" w:rsidRPr="003C1BBE" w:rsidRDefault="003C1BBE" w:rsidP="003C1BBE">
      <w:pPr>
        <w:jc w:val="right"/>
        <w:rPr>
          <w:rFonts w:eastAsia="Times New Roman"/>
          <w:sz w:val="28"/>
          <w:szCs w:val="28"/>
        </w:rPr>
      </w:pPr>
      <w:r>
        <w:rPr>
          <w:rFonts w:eastAsia="Times New Roman"/>
          <w:sz w:val="28"/>
          <w:szCs w:val="28"/>
        </w:rPr>
        <w:lastRenderedPageBreak/>
        <w:t>Приложение 14</w:t>
      </w:r>
    </w:p>
    <w:p w:rsidR="003C1BBE" w:rsidRPr="003C1BBE" w:rsidRDefault="003C1BBE" w:rsidP="003C1BBE">
      <w:pPr>
        <w:jc w:val="right"/>
        <w:rPr>
          <w:rFonts w:eastAsia="Times New Roman"/>
          <w:sz w:val="28"/>
          <w:szCs w:val="28"/>
        </w:rPr>
      </w:pPr>
      <w:r w:rsidRPr="003C1BBE">
        <w:rPr>
          <w:rFonts w:eastAsia="Times New Roman"/>
          <w:sz w:val="28"/>
          <w:szCs w:val="28"/>
        </w:rPr>
        <w:t xml:space="preserve"> к Порядку проведения итогового собеседования </w:t>
      </w:r>
    </w:p>
    <w:p w:rsidR="003C1BBE" w:rsidRPr="003C1BBE" w:rsidRDefault="003C1BBE" w:rsidP="003C1BBE">
      <w:pPr>
        <w:jc w:val="right"/>
        <w:rPr>
          <w:rFonts w:eastAsia="Times New Roman"/>
          <w:sz w:val="28"/>
          <w:szCs w:val="28"/>
        </w:rPr>
      </w:pPr>
      <w:r w:rsidRPr="003C1BBE">
        <w:rPr>
          <w:rFonts w:eastAsia="Times New Roman"/>
          <w:sz w:val="28"/>
          <w:szCs w:val="28"/>
        </w:rPr>
        <w:t xml:space="preserve">по русскому языку в 9-х классах                                                 </w:t>
      </w:r>
    </w:p>
    <w:p w:rsidR="00BE254D" w:rsidRDefault="00BE254D" w:rsidP="003C1BBE">
      <w:pPr>
        <w:jc w:val="right"/>
        <w:rPr>
          <w:rFonts w:eastAsia="Times New Roman"/>
          <w:sz w:val="28"/>
          <w:szCs w:val="28"/>
        </w:rPr>
      </w:pPr>
      <w:r>
        <w:rPr>
          <w:rFonts w:eastAsia="Times New Roman"/>
          <w:sz w:val="28"/>
          <w:szCs w:val="28"/>
        </w:rPr>
        <w:t xml:space="preserve"> </w:t>
      </w:r>
      <w:r w:rsidR="003C1BBE">
        <w:rPr>
          <w:rFonts w:eastAsia="Times New Roman"/>
          <w:sz w:val="28"/>
          <w:szCs w:val="28"/>
        </w:rPr>
        <w:t xml:space="preserve"> </w:t>
      </w:r>
      <w:r w:rsidR="003C1BBE" w:rsidRPr="003C1BBE">
        <w:rPr>
          <w:rFonts w:eastAsia="Times New Roman"/>
          <w:sz w:val="28"/>
          <w:szCs w:val="28"/>
        </w:rPr>
        <w:t>общеобразовательных организациях расположенных,</w:t>
      </w:r>
    </w:p>
    <w:p w:rsidR="003C1BBE" w:rsidRDefault="00BE254D" w:rsidP="003C1BBE">
      <w:pPr>
        <w:jc w:val="right"/>
        <w:rPr>
          <w:rFonts w:eastAsia="Times New Roman"/>
          <w:sz w:val="28"/>
          <w:szCs w:val="28"/>
        </w:rPr>
      </w:pPr>
      <w:r w:rsidRPr="003C1BBE">
        <w:rPr>
          <w:rFonts w:eastAsia="Times New Roman"/>
          <w:sz w:val="28"/>
          <w:szCs w:val="28"/>
        </w:rPr>
        <w:t>на территории Тверской области в 2023 году</w:t>
      </w:r>
      <w:r w:rsidR="003C1BBE" w:rsidRPr="003C1BBE">
        <w:rPr>
          <w:rFonts w:eastAsia="Times New Roman"/>
          <w:sz w:val="28"/>
          <w:szCs w:val="28"/>
        </w:rPr>
        <w:t xml:space="preserve">                                                                                                                              </w:t>
      </w:r>
      <w:r>
        <w:rPr>
          <w:rFonts w:eastAsia="Times New Roman"/>
          <w:sz w:val="28"/>
          <w:szCs w:val="28"/>
        </w:rPr>
        <w:t xml:space="preserve">                               </w:t>
      </w:r>
    </w:p>
    <w:p w:rsidR="00BE254D" w:rsidRPr="003C1BBE" w:rsidRDefault="00BE254D" w:rsidP="003C1BBE">
      <w:pPr>
        <w:jc w:val="right"/>
        <w:rPr>
          <w:rFonts w:eastAsia="Times New Roman"/>
          <w:sz w:val="28"/>
          <w:szCs w:val="28"/>
        </w:rPr>
      </w:pPr>
    </w:p>
    <w:p w:rsidR="00AE71D7" w:rsidRDefault="00AE71D7" w:rsidP="003C1BBE">
      <w:pPr>
        <w:jc w:val="right"/>
        <w:rPr>
          <w:b/>
          <w:sz w:val="26"/>
          <w:szCs w:val="26"/>
        </w:rPr>
      </w:pPr>
    </w:p>
    <w:p w:rsidR="00BE254D" w:rsidRPr="00BE254D" w:rsidRDefault="00BE254D" w:rsidP="00BE254D">
      <w:pPr>
        <w:ind w:firstLine="567"/>
        <w:jc w:val="center"/>
        <w:rPr>
          <w:rFonts w:ascii="Arial Unicode MS" w:eastAsia="Arial Unicode MS" w:hAnsi="Arial Unicode MS" w:cs="Arial Unicode MS"/>
          <w:sz w:val="28"/>
          <w:szCs w:val="28"/>
        </w:rPr>
      </w:pPr>
      <w:r w:rsidRPr="00BE254D">
        <w:rPr>
          <w:rFonts w:eastAsia="Arial Unicode MS"/>
          <w:sz w:val="28"/>
          <w:szCs w:val="28"/>
        </w:rPr>
        <w:t>Форма согласия н</w:t>
      </w:r>
      <w:r>
        <w:rPr>
          <w:rFonts w:eastAsia="Arial Unicode MS"/>
          <w:sz w:val="28"/>
          <w:szCs w:val="28"/>
        </w:rPr>
        <w:t xml:space="preserve">а обработку персональных данных участников </w:t>
      </w:r>
      <w:r w:rsidRPr="00BE254D">
        <w:rPr>
          <w:rFonts w:eastAsia="Arial Unicode MS"/>
          <w:sz w:val="28"/>
          <w:szCs w:val="28"/>
        </w:rPr>
        <w:t>итогового собеседования п</w:t>
      </w:r>
      <w:r>
        <w:rPr>
          <w:rFonts w:eastAsia="Arial Unicode MS"/>
          <w:sz w:val="28"/>
          <w:szCs w:val="28"/>
        </w:rPr>
        <w:t xml:space="preserve">о русскому языку на территории </w:t>
      </w:r>
      <w:r w:rsidRPr="00BE254D">
        <w:rPr>
          <w:rFonts w:eastAsia="Arial Unicode MS"/>
          <w:sz w:val="28"/>
          <w:szCs w:val="28"/>
        </w:rPr>
        <w:t xml:space="preserve">Тверской области </w:t>
      </w:r>
    </w:p>
    <w:p w:rsidR="00BE254D" w:rsidRPr="00BE254D" w:rsidRDefault="00BE254D" w:rsidP="00BE254D">
      <w:pPr>
        <w:ind w:firstLine="567"/>
        <w:jc w:val="center"/>
        <w:rPr>
          <w:rFonts w:ascii="Arial Unicode MS" w:eastAsia="Arial Unicode MS" w:hAnsi="Arial Unicode MS" w:cs="Arial Unicode MS"/>
          <w:sz w:val="28"/>
          <w:szCs w:val="28"/>
        </w:rPr>
      </w:pPr>
    </w:p>
    <w:p w:rsidR="00BE254D" w:rsidRPr="00BE254D" w:rsidRDefault="00BE254D" w:rsidP="00BE254D">
      <w:pPr>
        <w:ind w:firstLine="567"/>
        <w:jc w:val="center"/>
        <w:rPr>
          <w:rFonts w:eastAsia="Times New Roman"/>
          <w:color w:val="000000"/>
          <w:sz w:val="24"/>
          <w:szCs w:val="24"/>
          <w:lang w:val="ru"/>
        </w:rPr>
      </w:pPr>
      <w:r w:rsidRPr="00BE254D">
        <w:rPr>
          <w:rFonts w:eastAsia="Times New Roman"/>
          <w:color w:val="000000"/>
          <w:sz w:val="24"/>
          <w:szCs w:val="24"/>
          <w:lang w:val="ru"/>
        </w:rPr>
        <w:t>Я, ____________________________</w:t>
      </w:r>
      <w:r>
        <w:rPr>
          <w:rFonts w:eastAsia="Times New Roman"/>
          <w:color w:val="000000"/>
          <w:sz w:val="24"/>
          <w:szCs w:val="24"/>
          <w:lang w:val="ru"/>
        </w:rPr>
        <w:t>_________________________________________</w:t>
      </w:r>
      <w:proofErr w:type="gramStart"/>
      <w:r>
        <w:rPr>
          <w:rFonts w:eastAsia="Times New Roman"/>
          <w:color w:val="000000"/>
          <w:sz w:val="24"/>
          <w:szCs w:val="24"/>
          <w:lang w:val="ru"/>
        </w:rPr>
        <w:t>_</w:t>
      </w:r>
      <w:r w:rsidRPr="00BE254D">
        <w:rPr>
          <w:rFonts w:eastAsia="Times New Roman"/>
          <w:color w:val="000000"/>
          <w:sz w:val="24"/>
          <w:szCs w:val="24"/>
          <w:lang w:val="ru"/>
        </w:rPr>
        <w:t>(</w:t>
      </w:r>
      <w:proofErr w:type="gramEnd"/>
      <w:r w:rsidRPr="00BE254D">
        <w:rPr>
          <w:rFonts w:eastAsia="Times New Roman"/>
          <w:color w:val="000000"/>
          <w:sz w:val="24"/>
          <w:szCs w:val="24"/>
          <w:lang w:val="ru"/>
        </w:rPr>
        <w:t xml:space="preserve">далее –  субъект персональных данных)                 </w:t>
      </w:r>
      <w:r w:rsidRPr="00BE254D">
        <w:rPr>
          <w:rFonts w:eastAsia="Times New Roman"/>
          <w:color w:val="000000"/>
          <w:sz w:val="16"/>
          <w:szCs w:val="16"/>
          <w:lang w:val="ru"/>
        </w:rPr>
        <w:t>(ФИО субъекта персональных данных указать  полностью)</w:t>
      </w:r>
    </w:p>
    <w:p w:rsidR="00BE254D" w:rsidRPr="00BE254D" w:rsidRDefault="00BE254D" w:rsidP="00BE254D">
      <w:pPr>
        <w:rPr>
          <w:rFonts w:eastAsia="Times New Roman"/>
          <w:color w:val="000000"/>
          <w:sz w:val="24"/>
          <w:szCs w:val="24"/>
          <w:lang w:val="ru"/>
        </w:rPr>
      </w:pPr>
      <w:r w:rsidRPr="00BE254D">
        <w:rPr>
          <w:rFonts w:eastAsia="Times New Roman"/>
          <w:color w:val="000000"/>
          <w:sz w:val="24"/>
          <w:szCs w:val="24"/>
          <w:lang w:val="ru"/>
        </w:rPr>
        <w:t>Проживающий(</w:t>
      </w:r>
      <w:proofErr w:type="spellStart"/>
      <w:r w:rsidRPr="00BE254D">
        <w:rPr>
          <w:rFonts w:eastAsia="Times New Roman"/>
          <w:color w:val="000000"/>
          <w:sz w:val="24"/>
          <w:szCs w:val="24"/>
          <w:lang w:val="ru"/>
        </w:rPr>
        <w:t>ая</w:t>
      </w:r>
      <w:proofErr w:type="spellEnd"/>
      <w:r w:rsidRPr="00BE254D">
        <w:rPr>
          <w:rFonts w:eastAsia="Times New Roman"/>
          <w:color w:val="000000"/>
          <w:sz w:val="24"/>
          <w:szCs w:val="24"/>
          <w:lang w:val="ru"/>
        </w:rPr>
        <w:t>) по адресу ______________________________________________</w:t>
      </w:r>
      <w:r>
        <w:rPr>
          <w:rFonts w:eastAsia="Times New Roman"/>
          <w:color w:val="000000"/>
          <w:sz w:val="24"/>
          <w:szCs w:val="24"/>
          <w:lang w:val="ru"/>
        </w:rPr>
        <w:t>________________________</w:t>
      </w:r>
      <w:r w:rsidRPr="00BE254D">
        <w:rPr>
          <w:rFonts w:eastAsia="Times New Roman"/>
          <w:color w:val="000000"/>
          <w:sz w:val="24"/>
          <w:szCs w:val="24"/>
          <w:lang w:val="ru"/>
        </w:rPr>
        <w:t>____________</w:t>
      </w:r>
    </w:p>
    <w:p w:rsidR="00BE254D" w:rsidRPr="00BE254D" w:rsidRDefault="00BE254D" w:rsidP="00BE254D">
      <w:pPr>
        <w:jc w:val="both"/>
        <w:rPr>
          <w:rFonts w:eastAsia="Times New Roman"/>
          <w:color w:val="000000"/>
          <w:sz w:val="24"/>
          <w:szCs w:val="24"/>
          <w:lang w:val="ru"/>
        </w:rPr>
      </w:pPr>
      <w:r w:rsidRPr="00BE254D">
        <w:rPr>
          <w:rFonts w:eastAsia="Times New Roman"/>
          <w:color w:val="000000"/>
          <w:sz w:val="24"/>
          <w:szCs w:val="24"/>
          <w:lang w:val="ru"/>
        </w:rPr>
        <w:t>_________________________________________________________</w:t>
      </w:r>
      <w:r>
        <w:rPr>
          <w:rFonts w:eastAsia="Times New Roman"/>
          <w:color w:val="000000"/>
          <w:sz w:val="24"/>
          <w:szCs w:val="24"/>
          <w:lang w:val="ru"/>
        </w:rPr>
        <w:t>_____</w:t>
      </w:r>
      <w:r w:rsidRPr="00BE254D">
        <w:rPr>
          <w:rFonts w:eastAsia="Times New Roman"/>
          <w:color w:val="000000"/>
          <w:sz w:val="24"/>
          <w:szCs w:val="24"/>
          <w:lang w:val="ru"/>
        </w:rPr>
        <w:t>____________________,</w:t>
      </w:r>
    </w:p>
    <w:p w:rsidR="00BE254D" w:rsidRPr="00BE254D" w:rsidRDefault="00BE254D" w:rsidP="00BE254D">
      <w:pPr>
        <w:ind w:right="142"/>
        <w:jc w:val="both"/>
        <w:rPr>
          <w:rFonts w:eastAsia="Times New Roman"/>
          <w:color w:val="000000"/>
          <w:sz w:val="24"/>
          <w:szCs w:val="24"/>
          <w:lang w:val="ru"/>
        </w:rPr>
      </w:pPr>
      <w:r w:rsidRPr="00BE254D">
        <w:rPr>
          <w:rFonts w:eastAsia="Times New Roman"/>
          <w:color w:val="000000"/>
          <w:sz w:val="24"/>
          <w:szCs w:val="24"/>
          <w:lang w:val="ru"/>
        </w:rPr>
        <w:t>паспорт серия__________________ № _________________,</w:t>
      </w:r>
    </w:p>
    <w:p w:rsidR="00BE254D" w:rsidRPr="00BE254D" w:rsidRDefault="00BE254D" w:rsidP="00BE254D">
      <w:pPr>
        <w:ind w:right="142"/>
        <w:jc w:val="both"/>
        <w:rPr>
          <w:rFonts w:eastAsia="Times New Roman"/>
          <w:color w:val="000000"/>
          <w:sz w:val="24"/>
          <w:szCs w:val="24"/>
          <w:lang w:val="ru"/>
        </w:rPr>
      </w:pPr>
      <w:r w:rsidRPr="00BE254D">
        <w:rPr>
          <w:rFonts w:eastAsia="Times New Roman"/>
          <w:color w:val="000000"/>
          <w:sz w:val="24"/>
          <w:szCs w:val="24"/>
          <w:lang w:val="ru"/>
        </w:rPr>
        <w:t>выдан_____________________________________________</w:t>
      </w:r>
      <w:r>
        <w:rPr>
          <w:rFonts w:eastAsia="Times New Roman"/>
          <w:color w:val="000000"/>
          <w:sz w:val="24"/>
          <w:szCs w:val="24"/>
          <w:lang w:val="ru"/>
        </w:rPr>
        <w:t>____________________________________________________________________________________________________</w:t>
      </w:r>
      <w:proofErr w:type="gramStart"/>
      <w:r>
        <w:rPr>
          <w:rFonts w:eastAsia="Times New Roman"/>
          <w:color w:val="000000"/>
          <w:sz w:val="24"/>
          <w:szCs w:val="24"/>
          <w:lang w:val="ru"/>
        </w:rPr>
        <w:t>_</w:t>
      </w:r>
      <w:r w:rsidRPr="00BE254D">
        <w:rPr>
          <w:rFonts w:eastAsia="Times New Roman"/>
          <w:color w:val="000000"/>
          <w:sz w:val="24"/>
          <w:szCs w:val="24"/>
          <w:lang w:val="ru"/>
        </w:rPr>
        <w:t>«</w:t>
      </w:r>
      <w:proofErr w:type="gramEnd"/>
      <w:r w:rsidRPr="00BE254D">
        <w:rPr>
          <w:rFonts w:eastAsia="Times New Roman"/>
          <w:color w:val="000000"/>
          <w:sz w:val="24"/>
          <w:szCs w:val="24"/>
          <w:lang w:val="ru"/>
        </w:rPr>
        <w:t>___»____г.,</w:t>
      </w:r>
    </w:p>
    <w:p w:rsidR="00BE254D" w:rsidRPr="00BE254D" w:rsidRDefault="00BE254D" w:rsidP="00BE254D">
      <w:pPr>
        <w:ind w:left="720" w:firstLine="720"/>
        <w:jc w:val="both"/>
        <w:rPr>
          <w:rFonts w:eastAsia="Times New Roman"/>
          <w:color w:val="000000"/>
          <w:sz w:val="16"/>
          <w:szCs w:val="16"/>
          <w:lang w:val="ru"/>
        </w:rPr>
      </w:pPr>
      <w:r w:rsidRPr="00BE254D">
        <w:rPr>
          <w:rFonts w:eastAsia="Times New Roman"/>
          <w:color w:val="000000"/>
          <w:sz w:val="16"/>
          <w:szCs w:val="16"/>
          <w:lang w:val="ru"/>
        </w:rPr>
        <w:t xml:space="preserve"> (название выдавшего органа)</w:t>
      </w:r>
      <w:r w:rsidRPr="00BE254D">
        <w:rPr>
          <w:rFonts w:eastAsia="Times New Roman"/>
          <w:color w:val="000000"/>
          <w:sz w:val="16"/>
          <w:szCs w:val="16"/>
          <w:lang w:val="ru"/>
        </w:rPr>
        <w:tab/>
      </w:r>
      <w:r w:rsidRPr="00BE254D">
        <w:rPr>
          <w:rFonts w:eastAsia="Times New Roman"/>
          <w:color w:val="000000"/>
          <w:sz w:val="16"/>
          <w:szCs w:val="16"/>
          <w:lang w:val="ru"/>
        </w:rPr>
        <w:tab/>
      </w:r>
      <w:r w:rsidRPr="00BE254D">
        <w:rPr>
          <w:rFonts w:eastAsia="Times New Roman"/>
          <w:color w:val="000000"/>
          <w:sz w:val="16"/>
          <w:szCs w:val="16"/>
          <w:lang w:val="ru"/>
        </w:rPr>
        <w:tab/>
      </w:r>
      <w:r w:rsidRPr="00BE254D">
        <w:rPr>
          <w:rFonts w:eastAsia="Times New Roman"/>
          <w:color w:val="000000"/>
          <w:sz w:val="16"/>
          <w:szCs w:val="16"/>
          <w:lang w:val="ru"/>
        </w:rPr>
        <w:tab/>
      </w:r>
      <w:r w:rsidRPr="00BE254D">
        <w:rPr>
          <w:rFonts w:eastAsia="Times New Roman"/>
          <w:color w:val="000000"/>
          <w:sz w:val="16"/>
          <w:szCs w:val="16"/>
          <w:lang w:val="ru"/>
        </w:rPr>
        <w:tab/>
      </w:r>
      <w:r w:rsidRPr="00BE254D">
        <w:rPr>
          <w:rFonts w:eastAsia="Times New Roman"/>
          <w:color w:val="000000"/>
          <w:sz w:val="16"/>
          <w:szCs w:val="16"/>
          <w:lang w:val="ru"/>
        </w:rPr>
        <w:tab/>
      </w:r>
      <w:r w:rsidRPr="00BE254D">
        <w:rPr>
          <w:rFonts w:eastAsia="Times New Roman"/>
          <w:color w:val="000000"/>
          <w:sz w:val="16"/>
          <w:szCs w:val="16"/>
          <w:lang w:val="ru"/>
        </w:rPr>
        <w:tab/>
        <w:t xml:space="preserve">     </w:t>
      </w:r>
      <w:r>
        <w:rPr>
          <w:rFonts w:eastAsia="Times New Roman"/>
          <w:color w:val="000000"/>
          <w:sz w:val="16"/>
          <w:szCs w:val="16"/>
          <w:lang w:val="ru"/>
        </w:rPr>
        <w:t xml:space="preserve">       </w:t>
      </w:r>
      <w:proofErr w:type="gramStart"/>
      <w:r>
        <w:rPr>
          <w:rFonts w:eastAsia="Times New Roman"/>
          <w:color w:val="000000"/>
          <w:sz w:val="16"/>
          <w:szCs w:val="16"/>
          <w:lang w:val="ru"/>
        </w:rPr>
        <w:t xml:space="preserve">  </w:t>
      </w:r>
      <w:r w:rsidRPr="00BE254D">
        <w:rPr>
          <w:rFonts w:eastAsia="Times New Roman"/>
          <w:color w:val="000000"/>
          <w:sz w:val="16"/>
          <w:szCs w:val="16"/>
          <w:lang w:val="ru"/>
        </w:rPr>
        <w:t xml:space="preserve"> (</w:t>
      </w:r>
      <w:proofErr w:type="gramEnd"/>
      <w:r w:rsidRPr="00BE254D">
        <w:rPr>
          <w:rFonts w:eastAsia="Times New Roman"/>
          <w:color w:val="000000"/>
          <w:sz w:val="16"/>
          <w:szCs w:val="16"/>
          <w:lang w:val="ru"/>
        </w:rPr>
        <w:t>дата выдачи)</w:t>
      </w:r>
    </w:p>
    <w:p w:rsidR="00BE254D" w:rsidRPr="00BE254D" w:rsidRDefault="00BE254D" w:rsidP="00BE254D">
      <w:pPr>
        <w:jc w:val="both"/>
        <w:rPr>
          <w:rFonts w:eastAsia="Times New Roman"/>
          <w:color w:val="000000"/>
          <w:sz w:val="16"/>
          <w:szCs w:val="16"/>
          <w:lang w:val="ru"/>
        </w:rPr>
      </w:pPr>
      <w:r>
        <w:rPr>
          <w:rFonts w:eastAsia="Times New Roman"/>
          <w:color w:val="000000"/>
          <w:sz w:val="24"/>
          <w:szCs w:val="24"/>
          <w:lang w:val="ru"/>
        </w:rPr>
        <w:t>контактный телефон(ы)</w:t>
      </w:r>
      <w:r w:rsidRPr="00BE254D">
        <w:rPr>
          <w:rFonts w:eastAsia="Times New Roman"/>
          <w:color w:val="000000"/>
          <w:sz w:val="24"/>
          <w:szCs w:val="24"/>
          <w:lang w:val="ru"/>
        </w:rPr>
        <w:t xml:space="preserve"> _________________________________</w:t>
      </w:r>
      <w:r>
        <w:rPr>
          <w:rFonts w:eastAsia="Times New Roman"/>
          <w:color w:val="000000"/>
          <w:sz w:val="24"/>
          <w:szCs w:val="24"/>
          <w:lang w:val="ru"/>
        </w:rPr>
        <w:t>_</w:t>
      </w:r>
      <w:r w:rsidRPr="00BE254D">
        <w:rPr>
          <w:rFonts w:eastAsia="Times New Roman"/>
          <w:color w:val="000000"/>
          <w:sz w:val="24"/>
          <w:szCs w:val="24"/>
          <w:lang w:val="ru"/>
        </w:rPr>
        <w:t>__________________________,</w:t>
      </w:r>
    </w:p>
    <w:p w:rsidR="00BE254D" w:rsidRPr="00BE254D" w:rsidRDefault="00BE254D" w:rsidP="00BE254D">
      <w:pPr>
        <w:jc w:val="both"/>
        <w:rPr>
          <w:rFonts w:eastAsia="Times New Roman"/>
          <w:color w:val="000000"/>
          <w:sz w:val="24"/>
          <w:szCs w:val="24"/>
          <w:lang w:val="ru"/>
        </w:rPr>
      </w:pPr>
      <w:r w:rsidRPr="00BE254D">
        <w:rPr>
          <w:rFonts w:eastAsia="Times New Roman"/>
          <w:color w:val="000000"/>
          <w:sz w:val="24"/>
          <w:szCs w:val="24"/>
          <w:lang w:val="ru"/>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с целью внесения их в региональную базу данных об участниках государственной итоговой аттестации и о результатах государственной итоговой аттестации ответственным за организацию и проведение ГИА – 9 класс в _____________________________________________________________________________________________________________________________________</w:t>
      </w:r>
      <w:r>
        <w:rPr>
          <w:rFonts w:eastAsia="Times New Roman"/>
          <w:color w:val="000000"/>
          <w:sz w:val="24"/>
          <w:szCs w:val="24"/>
          <w:lang w:val="ru"/>
        </w:rPr>
        <w:t>__________</w:t>
      </w:r>
      <w:r w:rsidRPr="00BE254D">
        <w:rPr>
          <w:rFonts w:eastAsia="Times New Roman"/>
          <w:color w:val="000000"/>
          <w:sz w:val="24"/>
          <w:szCs w:val="24"/>
          <w:lang w:val="ru"/>
        </w:rPr>
        <w:t>_____________________</w:t>
      </w:r>
    </w:p>
    <w:p w:rsidR="00BE254D" w:rsidRPr="00BE254D" w:rsidRDefault="00BE254D" w:rsidP="00BE254D">
      <w:pPr>
        <w:jc w:val="both"/>
        <w:rPr>
          <w:rFonts w:eastAsia="Times New Roman"/>
          <w:color w:val="000000"/>
          <w:sz w:val="16"/>
          <w:szCs w:val="16"/>
          <w:lang w:val="ru"/>
        </w:rPr>
      </w:pPr>
      <w:r w:rsidRPr="00BE254D">
        <w:rPr>
          <w:rFonts w:eastAsia="Times New Roman"/>
          <w:color w:val="000000"/>
          <w:sz w:val="24"/>
          <w:szCs w:val="24"/>
          <w:lang w:val="ru"/>
        </w:rPr>
        <w:tab/>
      </w:r>
      <w:r w:rsidRPr="00BE254D">
        <w:rPr>
          <w:rFonts w:eastAsia="Times New Roman"/>
          <w:color w:val="000000"/>
          <w:sz w:val="24"/>
          <w:szCs w:val="24"/>
          <w:lang w:val="ru"/>
        </w:rPr>
        <w:tab/>
      </w:r>
      <w:r w:rsidRPr="00BE254D">
        <w:rPr>
          <w:rFonts w:eastAsia="Times New Roman"/>
          <w:color w:val="000000"/>
          <w:sz w:val="24"/>
          <w:szCs w:val="24"/>
          <w:lang w:val="ru"/>
        </w:rPr>
        <w:tab/>
      </w:r>
      <w:r w:rsidRPr="00BE254D">
        <w:rPr>
          <w:rFonts w:eastAsia="Times New Roman"/>
          <w:color w:val="000000"/>
          <w:sz w:val="24"/>
          <w:szCs w:val="24"/>
          <w:lang w:val="ru"/>
        </w:rPr>
        <w:tab/>
      </w:r>
      <w:r w:rsidRPr="00BE254D">
        <w:rPr>
          <w:rFonts w:eastAsia="Times New Roman"/>
          <w:color w:val="000000"/>
          <w:sz w:val="16"/>
          <w:szCs w:val="16"/>
          <w:lang w:val="ru"/>
        </w:rPr>
        <w:t>(наименование образовательной организации, адрес образовательной организации)</w:t>
      </w:r>
    </w:p>
    <w:p w:rsidR="00BE254D" w:rsidRPr="00BE254D" w:rsidRDefault="00BE254D" w:rsidP="00BE254D">
      <w:pPr>
        <w:jc w:val="both"/>
        <w:rPr>
          <w:rFonts w:eastAsia="Times New Roman"/>
          <w:color w:val="000000"/>
          <w:sz w:val="24"/>
          <w:szCs w:val="24"/>
          <w:lang w:val="ru"/>
        </w:rPr>
      </w:pPr>
      <w:r w:rsidRPr="00BE254D">
        <w:rPr>
          <w:rFonts w:eastAsia="Times New Roman"/>
          <w:color w:val="000000"/>
          <w:sz w:val="24"/>
          <w:szCs w:val="24"/>
          <w:lang w:val="ru"/>
        </w:rPr>
        <w:t>_________________________________________________________</w:t>
      </w:r>
      <w:r>
        <w:rPr>
          <w:rFonts w:eastAsia="Times New Roman"/>
          <w:color w:val="000000"/>
          <w:sz w:val="24"/>
          <w:szCs w:val="24"/>
          <w:lang w:val="ru"/>
        </w:rPr>
        <w:t>_____</w:t>
      </w:r>
      <w:r w:rsidRPr="00BE254D">
        <w:rPr>
          <w:rFonts w:eastAsia="Times New Roman"/>
          <w:color w:val="000000"/>
          <w:sz w:val="24"/>
          <w:szCs w:val="24"/>
          <w:lang w:val="ru"/>
        </w:rPr>
        <w:t>____________________,</w:t>
      </w:r>
    </w:p>
    <w:p w:rsidR="00BE254D" w:rsidRPr="00BE254D" w:rsidRDefault="00BE254D" w:rsidP="00BE254D">
      <w:pPr>
        <w:rPr>
          <w:rFonts w:eastAsia="Times New Roman"/>
          <w:color w:val="000000"/>
          <w:sz w:val="24"/>
          <w:szCs w:val="24"/>
          <w:lang w:val="ru"/>
        </w:rPr>
      </w:pPr>
      <w:r w:rsidRPr="00BE254D">
        <w:rPr>
          <w:rFonts w:eastAsia="Times New Roman"/>
          <w:color w:val="000000"/>
          <w:sz w:val="24"/>
          <w:szCs w:val="24"/>
          <w:lang w:val="ru"/>
        </w:rPr>
        <w:t>ответственным за организацию и проведение ГИА в ________</w:t>
      </w:r>
      <w:r>
        <w:rPr>
          <w:rFonts w:eastAsia="Times New Roman"/>
          <w:color w:val="000000"/>
          <w:sz w:val="24"/>
          <w:szCs w:val="24"/>
          <w:lang w:val="ru"/>
        </w:rPr>
        <w:t>_</w:t>
      </w:r>
      <w:r w:rsidRPr="00BE254D">
        <w:rPr>
          <w:rFonts w:eastAsia="Times New Roman"/>
          <w:color w:val="000000"/>
          <w:sz w:val="24"/>
          <w:szCs w:val="24"/>
          <w:lang w:val="ru"/>
        </w:rPr>
        <w:t>____________________________</w:t>
      </w:r>
    </w:p>
    <w:p w:rsidR="00BE254D" w:rsidRPr="00BE254D" w:rsidRDefault="00BE254D" w:rsidP="00BE254D">
      <w:pPr>
        <w:jc w:val="both"/>
        <w:rPr>
          <w:rFonts w:eastAsia="Times New Roman"/>
          <w:color w:val="000000"/>
          <w:sz w:val="24"/>
          <w:szCs w:val="24"/>
          <w:lang w:val="ru"/>
        </w:rPr>
      </w:pPr>
      <w:r w:rsidRPr="00BE254D">
        <w:rPr>
          <w:rFonts w:eastAsia="Times New Roman"/>
          <w:color w:val="000000"/>
          <w:sz w:val="24"/>
          <w:szCs w:val="24"/>
          <w:lang w:val="ru"/>
        </w:rPr>
        <w:t>___________________________________________________</w:t>
      </w:r>
      <w:r>
        <w:rPr>
          <w:rFonts w:eastAsia="Times New Roman"/>
          <w:color w:val="000000"/>
          <w:sz w:val="24"/>
          <w:szCs w:val="24"/>
          <w:lang w:val="ru"/>
        </w:rPr>
        <w:t>_____</w:t>
      </w:r>
      <w:r w:rsidRPr="00BE254D">
        <w:rPr>
          <w:rFonts w:eastAsia="Times New Roman"/>
          <w:color w:val="000000"/>
          <w:sz w:val="24"/>
          <w:szCs w:val="24"/>
          <w:lang w:val="ru"/>
        </w:rPr>
        <w:t>__________________________</w:t>
      </w:r>
    </w:p>
    <w:p w:rsidR="00BE254D" w:rsidRPr="00BE254D" w:rsidRDefault="00BE254D" w:rsidP="00BE254D">
      <w:pPr>
        <w:jc w:val="both"/>
        <w:rPr>
          <w:rFonts w:eastAsia="Times New Roman"/>
          <w:color w:val="000000"/>
          <w:sz w:val="24"/>
          <w:szCs w:val="24"/>
          <w:lang w:val="ru"/>
        </w:rPr>
      </w:pPr>
      <w:r w:rsidRPr="00BE254D">
        <w:rPr>
          <w:rFonts w:eastAsia="Times New Roman"/>
          <w:color w:val="000000"/>
          <w:sz w:val="24"/>
          <w:szCs w:val="24"/>
          <w:lang w:val="ru"/>
        </w:rPr>
        <w:t>__________________________________________________________________</w:t>
      </w:r>
      <w:r>
        <w:rPr>
          <w:rFonts w:eastAsia="Times New Roman"/>
          <w:color w:val="000000"/>
          <w:sz w:val="24"/>
          <w:szCs w:val="24"/>
          <w:lang w:val="ru"/>
        </w:rPr>
        <w:t>_____</w:t>
      </w:r>
      <w:r w:rsidRPr="00BE254D">
        <w:rPr>
          <w:rFonts w:eastAsia="Times New Roman"/>
          <w:color w:val="000000"/>
          <w:sz w:val="24"/>
          <w:szCs w:val="24"/>
          <w:lang w:val="ru"/>
        </w:rPr>
        <w:t>___________,</w:t>
      </w:r>
    </w:p>
    <w:p w:rsidR="00BE254D" w:rsidRPr="00BE254D" w:rsidRDefault="00BE254D" w:rsidP="00BE254D">
      <w:pPr>
        <w:jc w:val="center"/>
        <w:rPr>
          <w:rFonts w:eastAsia="Times New Roman"/>
          <w:color w:val="000000"/>
          <w:sz w:val="16"/>
          <w:szCs w:val="16"/>
          <w:lang w:val="ru"/>
        </w:rPr>
      </w:pPr>
      <w:r>
        <w:rPr>
          <w:rFonts w:eastAsia="Times New Roman"/>
          <w:color w:val="000000"/>
          <w:sz w:val="16"/>
          <w:szCs w:val="16"/>
          <w:lang w:val="ru"/>
        </w:rPr>
        <w:t xml:space="preserve">(наименование </w:t>
      </w:r>
      <w:r w:rsidRPr="00BE254D">
        <w:rPr>
          <w:rFonts w:eastAsia="Times New Roman"/>
          <w:color w:val="000000"/>
          <w:sz w:val="16"/>
          <w:szCs w:val="16"/>
          <w:lang w:val="ru"/>
        </w:rPr>
        <w:t>органа, осуществляющего управление в сфере образования муниципального района/городского округа, адрес   ОУО)</w:t>
      </w:r>
    </w:p>
    <w:p w:rsidR="00BE254D" w:rsidRPr="00BE254D" w:rsidRDefault="00BE254D" w:rsidP="00BE254D">
      <w:pPr>
        <w:jc w:val="center"/>
        <w:rPr>
          <w:rFonts w:eastAsia="Times New Roman"/>
          <w:color w:val="000000"/>
          <w:sz w:val="16"/>
          <w:szCs w:val="16"/>
          <w:lang w:val="ru"/>
        </w:rPr>
      </w:pPr>
    </w:p>
    <w:p w:rsidR="00BE254D" w:rsidRPr="00BE254D" w:rsidRDefault="00BE254D" w:rsidP="00BE254D">
      <w:pPr>
        <w:jc w:val="both"/>
        <w:rPr>
          <w:rFonts w:eastAsia="Times New Roman"/>
          <w:color w:val="000000"/>
          <w:sz w:val="24"/>
          <w:szCs w:val="24"/>
          <w:lang w:val="ru"/>
        </w:rPr>
      </w:pPr>
      <w:r w:rsidRPr="00BE254D">
        <w:rPr>
          <w:rFonts w:eastAsia="Times New Roman"/>
          <w:color w:val="000000"/>
          <w:sz w:val="24"/>
          <w:szCs w:val="24"/>
          <w:lang w:val="ru"/>
        </w:rPr>
        <w:t>Региональным центром обработки информации государс</w:t>
      </w:r>
      <w:r>
        <w:rPr>
          <w:rFonts w:eastAsia="Times New Roman"/>
          <w:color w:val="000000"/>
          <w:sz w:val="24"/>
          <w:szCs w:val="24"/>
          <w:lang w:val="ru"/>
        </w:rPr>
        <w:t xml:space="preserve">твенного бюджетного учреждения </w:t>
      </w:r>
      <w:r w:rsidRPr="00BE254D">
        <w:rPr>
          <w:rFonts w:eastAsia="Times New Roman"/>
          <w:color w:val="000000"/>
          <w:sz w:val="24"/>
          <w:szCs w:val="24"/>
          <w:lang w:val="ru"/>
        </w:rPr>
        <w:t>Тверской области «Центр</w:t>
      </w:r>
      <w:r>
        <w:rPr>
          <w:rFonts w:eastAsia="Times New Roman"/>
          <w:color w:val="000000"/>
          <w:sz w:val="24"/>
          <w:szCs w:val="24"/>
          <w:lang w:val="ru"/>
        </w:rPr>
        <w:t xml:space="preserve"> оценки качества образования»</w:t>
      </w:r>
      <w:r w:rsidRPr="00BE254D">
        <w:rPr>
          <w:rFonts w:eastAsia="Times New Roman"/>
          <w:color w:val="000000"/>
          <w:sz w:val="24"/>
          <w:szCs w:val="24"/>
          <w:lang w:val="ru"/>
        </w:rPr>
        <w:t xml:space="preserve"> (далее – РЦОИ), включающих:</w:t>
      </w:r>
    </w:p>
    <w:tbl>
      <w:tblPr>
        <w:tblW w:w="4949" w:type="pct"/>
        <w:tblLayout w:type="fixed"/>
        <w:tblLook w:val="0000" w:firstRow="0" w:lastRow="0" w:firstColumn="0" w:lastColumn="0" w:noHBand="0" w:noVBand="0"/>
      </w:tblPr>
      <w:tblGrid>
        <w:gridCol w:w="10036"/>
      </w:tblGrid>
      <w:tr w:rsidR="00BE254D" w:rsidRPr="00BE254D" w:rsidTr="00314ACA">
        <w:trPr>
          <w:cantSplit/>
        </w:trPr>
        <w:tc>
          <w:tcPr>
            <w:tcW w:w="5000" w:type="pct"/>
          </w:tcPr>
          <w:p w:rsidR="00BE254D" w:rsidRPr="00BE254D" w:rsidRDefault="00BE254D" w:rsidP="00BE254D">
            <w:pPr>
              <w:widowControl w:val="0"/>
              <w:rPr>
                <w:rFonts w:eastAsia="Times New Roman"/>
                <w:color w:val="000000"/>
                <w:sz w:val="24"/>
                <w:szCs w:val="24"/>
                <w:lang w:val="ru"/>
              </w:rPr>
            </w:pPr>
            <w:r w:rsidRPr="00BE254D">
              <w:rPr>
                <w:rFonts w:eastAsia="Times New Roman"/>
                <w:color w:val="000000"/>
                <w:sz w:val="24"/>
                <w:szCs w:val="24"/>
                <w:lang w:val="ru"/>
              </w:rPr>
              <w:t>- Фамилия</w:t>
            </w:r>
          </w:p>
        </w:tc>
      </w:tr>
      <w:tr w:rsidR="00BE254D" w:rsidRPr="00BE254D" w:rsidTr="00314ACA">
        <w:trPr>
          <w:cantSplit/>
        </w:trPr>
        <w:tc>
          <w:tcPr>
            <w:tcW w:w="5000" w:type="pct"/>
          </w:tcPr>
          <w:p w:rsidR="00BE254D" w:rsidRPr="00BE254D" w:rsidRDefault="00BE254D" w:rsidP="00BE254D">
            <w:pPr>
              <w:widowControl w:val="0"/>
              <w:rPr>
                <w:rFonts w:eastAsia="Times New Roman"/>
                <w:color w:val="000000"/>
                <w:sz w:val="24"/>
                <w:szCs w:val="24"/>
                <w:lang w:val="ru"/>
              </w:rPr>
            </w:pPr>
            <w:r w:rsidRPr="00BE254D">
              <w:rPr>
                <w:rFonts w:eastAsia="Times New Roman"/>
                <w:color w:val="000000"/>
                <w:sz w:val="24"/>
                <w:szCs w:val="24"/>
                <w:lang w:val="ru"/>
              </w:rPr>
              <w:t>- Имя</w:t>
            </w:r>
          </w:p>
        </w:tc>
      </w:tr>
      <w:tr w:rsidR="00BE254D" w:rsidRPr="00BE254D" w:rsidTr="00314ACA">
        <w:trPr>
          <w:cantSplit/>
        </w:trPr>
        <w:tc>
          <w:tcPr>
            <w:tcW w:w="5000" w:type="pct"/>
          </w:tcPr>
          <w:p w:rsidR="00BE254D" w:rsidRPr="00BE254D" w:rsidRDefault="00BE254D" w:rsidP="00BE254D">
            <w:pPr>
              <w:widowControl w:val="0"/>
              <w:rPr>
                <w:rFonts w:eastAsia="Times New Roman"/>
                <w:color w:val="000000"/>
                <w:sz w:val="24"/>
                <w:szCs w:val="24"/>
                <w:lang w:val="ru"/>
              </w:rPr>
            </w:pPr>
            <w:r w:rsidRPr="00BE254D">
              <w:rPr>
                <w:rFonts w:eastAsia="Times New Roman"/>
                <w:color w:val="000000"/>
                <w:sz w:val="24"/>
                <w:szCs w:val="24"/>
                <w:lang w:val="ru"/>
              </w:rPr>
              <w:t>- Отчество</w:t>
            </w:r>
          </w:p>
        </w:tc>
      </w:tr>
      <w:tr w:rsidR="00BE254D" w:rsidRPr="00BE254D" w:rsidTr="00314ACA">
        <w:trPr>
          <w:cantSplit/>
        </w:trPr>
        <w:tc>
          <w:tcPr>
            <w:tcW w:w="5000" w:type="pct"/>
          </w:tcPr>
          <w:p w:rsidR="00BE254D" w:rsidRPr="00BE254D" w:rsidRDefault="00BE254D" w:rsidP="00BE254D">
            <w:pPr>
              <w:widowControl w:val="0"/>
              <w:rPr>
                <w:rFonts w:eastAsia="Times New Roman"/>
                <w:color w:val="000000"/>
                <w:sz w:val="24"/>
                <w:szCs w:val="24"/>
                <w:lang w:val="ru"/>
              </w:rPr>
            </w:pPr>
            <w:r w:rsidRPr="00BE254D">
              <w:rPr>
                <w:rFonts w:eastAsia="Times New Roman"/>
                <w:color w:val="000000"/>
                <w:sz w:val="24"/>
                <w:szCs w:val="24"/>
                <w:lang w:val="ru"/>
              </w:rPr>
              <w:t>- Серия, номер документа, удостоверяющего личность</w:t>
            </w:r>
          </w:p>
        </w:tc>
      </w:tr>
      <w:tr w:rsidR="00BE254D" w:rsidRPr="00BE254D" w:rsidTr="00314ACA">
        <w:trPr>
          <w:cantSplit/>
        </w:trPr>
        <w:tc>
          <w:tcPr>
            <w:tcW w:w="5000" w:type="pct"/>
          </w:tcPr>
          <w:p w:rsidR="00BE254D" w:rsidRPr="00BE254D" w:rsidRDefault="00BE254D" w:rsidP="00BE254D">
            <w:pPr>
              <w:widowControl w:val="0"/>
              <w:rPr>
                <w:rFonts w:eastAsia="Times New Roman"/>
                <w:color w:val="000000"/>
                <w:sz w:val="24"/>
                <w:szCs w:val="24"/>
                <w:lang w:val="ru"/>
              </w:rPr>
            </w:pPr>
            <w:r w:rsidRPr="00BE254D">
              <w:rPr>
                <w:rFonts w:eastAsia="Times New Roman"/>
                <w:color w:val="000000"/>
                <w:sz w:val="24"/>
                <w:szCs w:val="24"/>
                <w:lang w:val="ru"/>
              </w:rPr>
              <w:t>- Наименование документа, удостоверяющего личность</w:t>
            </w:r>
          </w:p>
          <w:p w:rsidR="00BE254D" w:rsidRPr="00BE254D" w:rsidRDefault="00BE254D" w:rsidP="00BE254D">
            <w:pPr>
              <w:widowControl w:val="0"/>
              <w:rPr>
                <w:rFonts w:eastAsia="Times New Roman"/>
                <w:color w:val="000000"/>
                <w:sz w:val="24"/>
                <w:szCs w:val="24"/>
                <w:lang w:val="ru"/>
              </w:rPr>
            </w:pPr>
            <w:r w:rsidRPr="00BE254D">
              <w:rPr>
                <w:rFonts w:eastAsia="Times New Roman"/>
                <w:color w:val="000000"/>
                <w:sz w:val="24"/>
                <w:szCs w:val="24"/>
                <w:lang w:val="ru"/>
              </w:rPr>
              <w:t>- Гражданство</w:t>
            </w:r>
          </w:p>
        </w:tc>
      </w:tr>
      <w:tr w:rsidR="00BE254D" w:rsidRPr="00BE254D" w:rsidTr="00314ACA">
        <w:trPr>
          <w:cantSplit/>
        </w:trPr>
        <w:tc>
          <w:tcPr>
            <w:tcW w:w="5000" w:type="pct"/>
          </w:tcPr>
          <w:p w:rsidR="00BE254D" w:rsidRPr="00BE254D" w:rsidRDefault="00BE254D" w:rsidP="00BE254D">
            <w:pPr>
              <w:widowControl w:val="0"/>
              <w:rPr>
                <w:rFonts w:eastAsia="Times New Roman"/>
                <w:color w:val="000000"/>
                <w:sz w:val="24"/>
                <w:szCs w:val="24"/>
                <w:lang w:val="ru"/>
              </w:rPr>
            </w:pPr>
            <w:r w:rsidRPr="00BE254D">
              <w:rPr>
                <w:rFonts w:eastAsia="Times New Roman"/>
                <w:color w:val="000000"/>
                <w:sz w:val="24"/>
                <w:szCs w:val="24"/>
                <w:lang w:val="ru"/>
              </w:rPr>
              <w:t>- Пол</w:t>
            </w:r>
          </w:p>
        </w:tc>
      </w:tr>
      <w:tr w:rsidR="00BE254D" w:rsidRPr="00BE254D" w:rsidTr="00314ACA">
        <w:trPr>
          <w:cantSplit/>
        </w:trPr>
        <w:tc>
          <w:tcPr>
            <w:tcW w:w="5000" w:type="pct"/>
          </w:tcPr>
          <w:p w:rsidR="00BE254D" w:rsidRPr="00BE254D" w:rsidRDefault="00BE254D" w:rsidP="00BE254D">
            <w:pPr>
              <w:widowControl w:val="0"/>
              <w:rPr>
                <w:rFonts w:eastAsia="Times New Roman"/>
                <w:color w:val="000000"/>
                <w:sz w:val="24"/>
                <w:szCs w:val="24"/>
                <w:lang w:val="ru"/>
              </w:rPr>
            </w:pPr>
            <w:r w:rsidRPr="00BE254D">
              <w:rPr>
                <w:rFonts w:eastAsia="Times New Roman"/>
                <w:color w:val="000000"/>
                <w:sz w:val="24"/>
                <w:szCs w:val="24"/>
                <w:lang w:val="ru"/>
              </w:rPr>
              <w:t xml:space="preserve">- Дата рождения </w:t>
            </w:r>
          </w:p>
        </w:tc>
      </w:tr>
      <w:tr w:rsidR="00BE254D" w:rsidRPr="00BE254D" w:rsidTr="00314ACA">
        <w:trPr>
          <w:cantSplit/>
        </w:trPr>
        <w:tc>
          <w:tcPr>
            <w:tcW w:w="5000" w:type="pct"/>
          </w:tcPr>
          <w:p w:rsidR="00BE254D" w:rsidRPr="00BE254D" w:rsidRDefault="00BE254D" w:rsidP="00BE254D">
            <w:pPr>
              <w:widowControl w:val="0"/>
              <w:rPr>
                <w:rFonts w:eastAsia="Times New Roman"/>
                <w:color w:val="000000"/>
                <w:sz w:val="24"/>
                <w:szCs w:val="24"/>
                <w:lang w:val="ru"/>
              </w:rPr>
            </w:pPr>
            <w:r w:rsidRPr="00BE254D">
              <w:rPr>
                <w:rFonts w:eastAsia="Times New Roman"/>
                <w:color w:val="000000"/>
                <w:sz w:val="24"/>
                <w:szCs w:val="24"/>
                <w:lang w:val="ru"/>
              </w:rPr>
              <w:t>- Место учебы</w:t>
            </w:r>
          </w:p>
        </w:tc>
      </w:tr>
      <w:tr w:rsidR="00BE254D" w:rsidRPr="00BE254D" w:rsidTr="00314ACA">
        <w:trPr>
          <w:cantSplit/>
        </w:trPr>
        <w:tc>
          <w:tcPr>
            <w:tcW w:w="5000" w:type="pct"/>
          </w:tcPr>
          <w:p w:rsidR="00BE254D" w:rsidRPr="00BE254D" w:rsidRDefault="00BE254D" w:rsidP="00BE254D">
            <w:pPr>
              <w:widowControl w:val="0"/>
              <w:rPr>
                <w:rFonts w:eastAsia="Times New Roman"/>
                <w:color w:val="000000"/>
                <w:sz w:val="24"/>
                <w:szCs w:val="24"/>
                <w:lang w:val="ru"/>
              </w:rPr>
            </w:pPr>
            <w:r w:rsidRPr="00BE254D">
              <w:rPr>
                <w:rFonts w:eastAsia="Times New Roman"/>
                <w:color w:val="000000"/>
                <w:sz w:val="24"/>
                <w:szCs w:val="24"/>
                <w:lang w:val="ru"/>
              </w:rPr>
              <w:t>- Класс (группа)</w:t>
            </w:r>
          </w:p>
        </w:tc>
      </w:tr>
      <w:tr w:rsidR="00BE254D" w:rsidRPr="00BE254D" w:rsidTr="00314ACA">
        <w:trPr>
          <w:cantSplit/>
        </w:trPr>
        <w:tc>
          <w:tcPr>
            <w:tcW w:w="5000" w:type="pct"/>
            <w:shd w:val="clear" w:color="auto" w:fill="auto"/>
          </w:tcPr>
          <w:p w:rsidR="00BE254D" w:rsidRPr="00BE254D" w:rsidRDefault="00BE254D" w:rsidP="00BE254D">
            <w:pPr>
              <w:widowControl w:val="0"/>
              <w:jc w:val="both"/>
              <w:rPr>
                <w:rFonts w:eastAsia="Times New Roman"/>
                <w:color w:val="000000"/>
                <w:sz w:val="24"/>
                <w:szCs w:val="24"/>
                <w:lang w:val="ru"/>
              </w:rPr>
            </w:pPr>
            <w:r w:rsidRPr="00BE254D">
              <w:rPr>
                <w:rFonts w:eastAsia="Times New Roman"/>
                <w:color w:val="000000"/>
                <w:sz w:val="24"/>
                <w:szCs w:val="24"/>
                <w:lang w:val="ru"/>
              </w:rPr>
              <w:t>- Информация об отнесении участника государственной итоговой аттестации по образовательным программам основного общего образования к категории лиц с ограниченными возможностями здоровья, инвалидов;</w:t>
            </w:r>
          </w:p>
          <w:p w:rsidR="00BE254D" w:rsidRPr="00BE254D" w:rsidRDefault="00BE254D" w:rsidP="00BE254D">
            <w:pPr>
              <w:widowControl w:val="0"/>
              <w:rPr>
                <w:rFonts w:eastAsia="Times New Roman"/>
                <w:color w:val="000000"/>
                <w:sz w:val="24"/>
                <w:szCs w:val="24"/>
              </w:rPr>
            </w:pPr>
            <w:r w:rsidRPr="00BE254D">
              <w:rPr>
                <w:rFonts w:eastAsia="Times New Roman"/>
                <w:color w:val="000000"/>
                <w:sz w:val="24"/>
                <w:szCs w:val="24"/>
                <w:lang w:val="ru"/>
              </w:rPr>
              <w:t xml:space="preserve">- информация о результатах </w:t>
            </w:r>
            <w:r w:rsidRPr="00BE254D">
              <w:rPr>
                <w:rFonts w:eastAsia="Times New Roman"/>
                <w:color w:val="000000"/>
                <w:sz w:val="24"/>
                <w:szCs w:val="24"/>
              </w:rPr>
              <w:t>итогового собеседования по русскому языку.</w:t>
            </w:r>
          </w:p>
        </w:tc>
      </w:tr>
    </w:tbl>
    <w:p w:rsidR="00BE254D" w:rsidRPr="00BE254D" w:rsidRDefault="00BE254D" w:rsidP="00BE254D">
      <w:pPr>
        <w:tabs>
          <w:tab w:val="left" w:pos="567"/>
        </w:tabs>
        <w:jc w:val="both"/>
        <w:rPr>
          <w:rFonts w:eastAsia="Times New Roman"/>
          <w:color w:val="000000"/>
          <w:sz w:val="24"/>
          <w:szCs w:val="24"/>
          <w:lang w:val="ru"/>
        </w:rPr>
      </w:pPr>
      <w:r w:rsidRPr="00BE254D">
        <w:rPr>
          <w:rFonts w:eastAsia="Times New Roman"/>
          <w:color w:val="000000"/>
          <w:sz w:val="24"/>
          <w:szCs w:val="24"/>
          <w:lang w:val="ru"/>
        </w:rPr>
        <w:tab/>
        <w:t xml:space="preserve">Предоставляю РЦОИ право осуществлять все действия (операции) с моими персональными данными, включая их сбор, систематизацию, накопление, хранение, </w:t>
      </w:r>
      <w:r w:rsidRPr="00BE254D">
        <w:rPr>
          <w:rFonts w:eastAsia="Times New Roman"/>
          <w:color w:val="000000"/>
          <w:sz w:val="24"/>
          <w:szCs w:val="24"/>
          <w:lang w:val="ru"/>
        </w:rPr>
        <w:lastRenderedPageBreak/>
        <w:t xml:space="preserve">обновление, изменение, использование, обезличивание, блокирование, уничтожение. </w:t>
      </w:r>
      <w:r w:rsidRPr="00BE254D">
        <w:rPr>
          <w:rFonts w:eastAsia="Times New Roman"/>
          <w:color w:val="000000"/>
          <w:sz w:val="24"/>
          <w:szCs w:val="24"/>
        </w:rPr>
        <w:t>РЦОИ</w:t>
      </w:r>
      <w:r w:rsidRPr="00BE254D">
        <w:rPr>
          <w:rFonts w:eastAsia="Times New Roman"/>
          <w:color w:val="000000"/>
          <w:sz w:val="24"/>
          <w:szCs w:val="24"/>
          <w:lang w:val="ru"/>
        </w:rPr>
        <w:t xml:space="preserve"> вправе обрабатывать мои персональные данные посредством внесения их в базу данных об участниках ГИА образовательной организации, базу данных об участниках ГИА муниципального района/городского округа, региональную базу данных об участниках ГИА и о результатах ГИА.</w:t>
      </w:r>
    </w:p>
    <w:p w:rsidR="00BE254D" w:rsidRPr="00BE254D" w:rsidRDefault="00BE254D" w:rsidP="00BE254D">
      <w:pPr>
        <w:tabs>
          <w:tab w:val="left" w:pos="567"/>
        </w:tabs>
        <w:jc w:val="both"/>
        <w:rPr>
          <w:rFonts w:eastAsia="Times New Roman"/>
          <w:color w:val="000000"/>
          <w:sz w:val="24"/>
          <w:szCs w:val="24"/>
          <w:lang w:val="ru"/>
        </w:rPr>
      </w:pPr>
      <w:r w:rsidRPr="00BE254D">
        <w:rPr>
          <w:rFonts w:eastAsia="Times New Roman"/>
          <w:color w:val="000000"/>
          <w:sz w:val="24"/>
          <w:szCs w:val="24"/>
          <w:lang w:val="ru"/>
        </w:rPr>
        <w:tab/>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образования Тверской области, РЦОИ,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E254D" w:rsidRPr="00BE254D" w:rsidRDefault="00BE254D" w:rsidP="00BE254D">
      <w:pPr>
        <w:ind w:firstLine="567"/>
        <w:jc w:val="both"/>
        <w:rPr>
          <w:rFonts w:eastAsia="Times New Roman"/>
          <w:color w:val="000000"/>
          <w:sz w:val="24"/>
          <w:szCs w:val="24"/>
          <w:lang w:val="ru"/>
        </w:rPr>
      </w:pPr>
      <w:r w:rsidRPr="00BE254D">
        <w:rPr>
          <w:rFonts w:eastAsia="Times New Roman"/>
          <w:color w:val="000000"/>
          <w:sz w:val="24"/>
          <w:szCs w:val="24"/>
          <w:lang w:val="ru"/>
        </w:rPr>
        <w:t xml:space="preserve">Я проинформирован, что РЦОИ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BE254D" w:rsidRPr="00BE254D" w:rsidRDefault="00BE254D" w:rsidP="00BE254D">
      <w:pPr>
        <w:ind w:firstLine="567"/>
        <w:jc w:val="both"/>
        <w:rPr>
          <w:rFonts w:eastAsia="Times New Roman"/>
          <w:color w:val="000000"/>
          <w:sz w:val="24"/>
          <w:szCs w:val="24"/>
          <w:lang w:val="ru"/>
        </w:rPr>
      </w:pPr>
      <w:r w:rsidRPr="00BE254D">
        <w:rPr>
          <w:rFonts w:eastAsia="Times New Roman"/>
          <w:color w:val="000000"/>
          <w:sz w:val="24"/>
          <w:szCs w:val="24"/>
          <w:lang w:val="ru"/>
        </w:rPr>
        <w:t>Передача моих персональных данных иным лицам или иное их разглашение может осуществляться только с моего письменного согласия.</w:t>
      </w:r>
    </w:p>
    <w:p w:rsidR="00BE254D" w:rsidRPr="00BE254D" w:rsidRDefault="00BE254D" w:rsidP="00BE254D">
      <w:pPr>
        <w:ind w:firstLine="720"/>
        <w:jc w:val="both"/>
        <w:rPr>
          <w:rFonts w:eastAsia="Times New Roman"/>
          <w:color w:val="000000"/>
          <w:sz w:val="24"/>
          <w:szCs w:val="24"/>
          <w:lang w:val="ru"/>
        </w:rPr>
      </w:pPr>
      <w:r w:rsidRPr="00BE254D">
        <w:rPr>
          <w:rFonts w:eastAsia="Times New Roman"/>
          <w:color w:val="000000"/>
          <w:sz w:val="24"/>
          <w:szCs w:val="24"/>
          <w:lang w:val="ru"/>
        </w:rPr>
        <w:t>Данное согласие действует до достижения целей обработки персональных данных или в течение срока хранения информации.</w:t>
      </w:r>
    </w:p>
    <w:p w:rsidR="00BE254D" w:rsidRPr="00BE254D" w:rsidRDefault="00BE254D" w:rsidP="00BE254D">
      <w:pPr>
        <w:ind w:firstLine="720"/>
        <w:jc w:val="both"/>
        <w:rPr>
          <w:rFonts w:eastAsia="Times New Roman"/>
          <w:color w:val="000000"/>
          <w:sz w:val="24"/>
          <w:szCs w:val="24"/>
          <w:lang w:val="ru"/>
        </w:rPr>
      </w:pPr>
      <w:r w:rsidRPr="00BE254D">
        <w:rPr>
          <w:rFonts w:eastAsia="Times New Roman"/>
          <w:color w:val="000000"/>
          <w:sz w:val="24"/>
          <w:szCs w:val="24"/>
          <w:lang w:val="ru"/>
        </w:rPr>
        <w:t>Данное согласие может быть отозвано в любой момент по моему письменному заявлению.</w:t>
      </w:r>
    </w:p>
    <w:p w:rsidR="00BE254D" w:rsidRDefault="00BE254D" w:rsidP="00BE254D">
      <w:pPr>
        <w:ind w:firstLine="720"/>
        <w:jc w:val="both"/>
        <w:rPr>
          <w:rFonts w:eastAsia="Times New Roman"/>
          <w:color w:val="000000"/>
          <w:sz w:val="24"/>
          <w:szCs w:val="24"/>
          <w:lang w:val="ru"/>
        </w:rPr>
      </w:pPr>
      <w:r>
        <w:rPr>
          <w:rFonts w:eastAsia="Times New Roman"/>
          <w:color w:val="000000"/>
          <w:sz w:val="24"/>
          <w:szCs w:val="24"/>
          <w:lang w:val="ru"/>
        </w:rPr>
        <w:t xml:space="preserve">Я подтверждаю, что, </w:t>
      </w:r>
      <w:r w:rsidRPr="00BE254D">
        <w:rPr>
          <w:rFonts w:eastAsia="Times New Roman"/>
          <w:color w:val="000000"/>
          <w:sz w:val="24"/>
          <w:szCs w:val="24"/>
          <w:lang w:val="ru"/>
        </w:rPr>
        <w:t>давая такое согласие, я действую по собственной воле и в своих интересах.</w:t>
      </w:r>
    </w:p>
    <w:p w:rsidR="00BE254D" w:rsidRPr="00BE254D" w:rsidRDefault="00BE254D" w:rsidP="00BE254D">
      <w:pPr>
        <w:ind w:firstLine="720"/>
        <w:jc w:val="both"/>
        <w:rPr>
          <w:rFonts w:eastAsia="Times New Roman"/>
          <w:color w:val="000000"/>
          <w:sz w:val="24"/>
          <w:szCs w:val="24"/>
          <w:lang w:val="ru"/>
        </w:rPr>
      </w:pPr>
    </w:p>
    <w:p w:rsidR="00BE254D" w:rsidRPr="00BE254D" w:rsidRDefault="00BE254D" w:rsidP="00BE254D">
      <w:pPr>
        <w:ind w:firstLine="720"/>
        <w:jc w:val="both"/>
        <w:rPr>
          <w:rFonts w:eastAsia="Times New Roman"/>
          <w:color w:val="000000"/>
          <w:sz w:val="24"/>
          <w:szCs w:val="24"/>
          <w:lang w:val="ru"/>
        </w:rPr>
      </w:pPr>
    </w:p>
    <w:p w:rsidR="00BE254D" w:rsidRPr="00BE254D" w:rsidRDefault="00BE254D" w:rsidP="00BE254D">
      <w:pPr>
        <w:ind w:right="142"/>
        <w:jc w:val="both"/>
        <w:rPr>
          <w:rFonts w:eastAsia="Times New Roman"/>
          <w:color w:val="000000"/>
          <w:lang w:val="ru"/>
        </w:rPr>
      </w:pPr>
      <w:r w:rsidRPr="00BE254D">
        <w:rPr>
          <w:rFonts w:eastAsia="Times New Roman"/>
          <w:color w:val="000000"/>
          <w:sz w:val="24"/>
          <w:szCs w:val="24"/>
          <w:lang w:val="ru"/>
        </w:rPr>
        <w:t>«___» _</w:t>
      </w:r>
      <w:r>
        <w:rPr>
          <w:rFonts w:eastAsia="Times New Roman"/>
          <w:color w:val="000000"/>
          <w:sz w:val="24"/>
          <w:szCs w:val="24"/>
          <w:lang w:val="ru"/>
        </w:rPr>
        <w:t>_________20____ года_____</w:t>
      </w:r>
      <w:r w:rsidRPr="00BE254D">
        <w:rPr>
          <w:rFonts w:eastAsia="Times New Roman"/>
          <w:color w:val="000000"/>
          <w:sz w:val="24"/>
          <w:szCs w:val="24"/>
          <w:lang w:val="ru"/>
        </w:rPr>
        <w:t>________________</w:t>
      </w:r>
      <w:r w:rsidRPr="00BE254D">
        <w:rPr>
          <w:rFonts w:eastAsia="Times New Roman"/>
          <w:color w:val="000000"/>
          <w:sz w:val="24"/>
          <w:szCs w:val="24"/>
        </w:rPr>
        <w:t>______________________________</w:t>
      </w:r>
      <w:r w:rsidRPr="00BE254D">
        <w:rPr>
          <w:rFonts w:eastAsia="Times New Roman"/>
          <w:color w:val="000000"/>
          <w:sz w:val="24"/>
          <w:szCs w:val="24"/>
          <w:lang w:val="ru"/>
        </w:rPr>
        <w:t>____</w:t>
      </w:r>
      <w:r w:rsidRPr="00BE254D">
        <w:rPr>
          <w:rFonts w:eastAsia="Times New Roman"/>
          <w:color w:val="000000"/>
          <w:lang w:val="ru"/>
        </w:rPr>
        <w:t xml:space="preserve">            </w:t>
      </w:r>
    </w:p>
    <w:p w:rsidR="00BE254D" w:rsidRPr="00BE254D" w:rsidRDefault="00BE254D" w:rsidP="00BE254D">
      <w:pPr>
        <w:ind w:right="142"/>
        <w:jc w:val="both"/>
        <w:rPr>
          <w:rFonts w:eastAsia="Times New Roman"/>
          <w:color w:val="000000"/>
          <w:sz w:val="24"/>
          <w:szCs w:val="24"/>
          <w:lang w:val="ru"/>
        </w:rPr>
      </w:pPr>
      <w:r w:rsidRPr="00BE254D">
        <w:rPr>
          <w:rFonts w:eastAsia="Times New Roman"/>
          <w:color w:val="000000"/>
          <w:lang w:val="ru"/>
        </w:rPr>
        <w:t xml:space="preserve">                                                                                                          (подпись, расшифровка подписи)</w:t>
      </w:r>
    </w:p>
    <w:p w:rsidR="00BE254D" w:rsidRPr="00BE254D" w:rsidRDefault="00BE254D" w:rsidP="00BE254D">
      <w:pPr>
        <w:ind w:firstLine="720"/>
        <w:jc w:val="both"/>
        <w:rPr>
          <w:rFonts w:eastAsia="Times New Roman"/>
          <w:color w:val="000000"/>
          <w:sz w:val="24"/>
          <w:szCs w:val="24"/>
          <w:lang w:val="ru"/>
        </w:rPr>
      </w:pPr>
    </w:p>
    <w:p w:rsidR="00BE254D" w:rsidRPr="00BE254D" w:rsidRDefault="00BE254D" w:rsidP="00BE254D">
      <w:pPr>
        <w:ind w:firstLine="720"/>
        <w:jc w:val="both"/>
        <w:rPr>
          <w:rFonts w:eastAsia="Times New Roman"/>
          <w:color w:val="000000"/>
          <w:sz w:val="24"/>
          <w:szCs w:val="24"/>
          <w:lang w:val="ru"/>
        </w:rPr>
      </w:pPr>
    </w:p>
    <w:p w:rsidR="00BE254D" w:rsidRPr="00BE254D" w:rsidRDefault="00BE254D" w:rsidP="00BE254D">
      <w:pPr>
        <w:ind w:firstLine="720"/>
        <w:jc w:val="both"/>
        <w:rPr>
          <w:rFonts w:eastAsia="Times New Roman"/>
          <w:color w:val="000000"/>
          <w:sz w:val="24"/>
          <w:szCs w:val="24"/>
          <w:lang w:val="ru"/>
        </w:rPr>
      </w:pPr>
    </w:p>
    <w:p w:rsidR="00BE254D" w:rsidRPr="00BE254D" w:rsidRDefault="00BE254D" w:rsidP="00BE254D">
      <w:pPr>
        <w:ind w:right="142"/>
        <w:jc w:val="both"/>
        <w:rPr>
          <w:rFonts w:eastAsia="Times New Roman"/>
          <w:color w:val="000000"/>
          <w:lang w:val="ru"/>
        </w:rPr>
      </w:pPr>
      <w:r w:rsidRPr="00BE254D">
        <w:rPr>
          <w:rFonts w:eastAsia="Times New Roman"/>
          <w:color w:val="000000"/>
          <w:lang w:val="ru"/>
        </w:rPr>
        <w:t>Законный представитель субъекта персональных данных подтверждает свое согласие на обработку персональных данных субъекта персональных данных с целью внесения их в региональную базу данных об участниках ГИА и о результатах ГИА ответственными лицами за организацию и проведение ГИА в 2021/</w:t>
      </w:r>
      <w:r w:rsidRPr="00BE254D">
        <w:rPr>
          <w:rFonts w:eastAsia="Times New Roman"/>
          <w:color w:val="000000"/>
        </w:rPr>
        <w:t xml:space="preserve">22 </w:t>
      </w:r>
      <w:r w:rsidRPr="00BE254D">
        <w:rPr>
          <w:rFonts w:eastAsia="Times New Roman"/>
          <w:color w:val="000000"/>
          <w:lang w:val="ru"/>
        </w:rPr>
        <w:t>учебном году</w:t>
      </w:r>
    </w:p>
    <w:p w:rsidR="00BE254D" w:rsidRDefault="00BE254D" w:rsidP="00BE254D">
      <w:pPr>
        <w:ind w:right="142"/>
        <w:jc w:val="both"/>
        <w:rPr>
          <w:rFonts w:eastAsia="Times New Roman"/>
          <w:color w:val="000000"/>
          <w:sz w:val="24"/>
          <w:szCs w:val="24"/>
          <w:lang w:val="ru"/>
        </w:rPr>
      </w:pPr>
      <w:r w:rsidRPr="00BE254D">
        <w:rPr>
          <w:rFonts w:eastAsia="Times New Roman"/>
          <w:color w:val="000000"/>
          <w:sz w:val="24"/>
          <w:szCs w:val="24"/>
          <w:lang w:val="ru"/>
        </w:rPr>
        <w:t xml:space="preserve"> с ознакомлен(а)</w:t>
      </w:r>
    </w:p>
    <w:p w:rsidR="00BE254D" w:rsidRDefault="00BE254D" w:rsidP="00BE254D">
      <w:pPr>
        <w:ind w:right="142"/>
        <w:jc w:val="both"/>
        <w:rPr>
          <w:rFonts w:eastAsia="Times New Roman"/>
          <w:color w:val="000000"/>
          <w:sz w:val="24"/>
          <w:szCs w:val="24"/>
          <w:lang w:val="ru"/>
        </w:rPr>
      </w:pPr>
    </w:p>
    <w:p w:rsidR="00BE254D" w:rsidRPr="00BE254D" w:rsidRDefault="00BE254D" w:rsidP="00BE254D">
      <w:pPr>
        <w:ind w:right="142"/>
        <w:jc w:val="both"/>
        <w:rPr>
          <w:rFonts w:eastAsia="Times New Roman"/>
          <w:color w:val="000000"/>
          <w:sz w:val="24"/>
          <w:szCs w:val="24"/>
          <w:lang w:val="ru"/>
        </w:rPr>
      </w:pPr>
    </w:p>
    <w:p w:rsidR="00BE254D" w:rsidRPr="00BE254D" w:rsidRDefault="00BE254D" w:rsidP="00BE254D">
      <w:pPr>
        <w:ind w:right="142"/>
        <w:jc w:val="both"/>
        <w:rPr>
          <w:rFonts w:eastAsia="Times New Roman"/>
          <w:color w:val="000000"/>
          <w:lang w:val="ru"/>
        </w:rPr>
      </w:pPr>
      <w:r w:rsidRPr="00BE254D">
        <w:rPr>
          <w:rFonts w:eastAsia="Times New Roman"/>
          <w:color w:val="000000"/>
          <w:sz w:val="24"/>
          <w:szCs w:val="24"/>
          <w:lang w:val="ru"/>
        </w:rPr>
        <w:t>«</w:t>
      </w:r>
      <w:r w:rsidRPr="00BE254D">
        <w:rPr>
          <w:rFonts w:eastAsia="Times New Roman"/>
          <w:color w:val="000000"/>
          <w:sz w:val="24"/>
          <w:szCs w:val="24"/>
        </w:rPr>
        <w:t>__</w:t>
      </w:r>
      <w:r w:rsidRPr="00BE254D">
        <w:rPr>
          <w:rFonts w:eastAsia="Times New Roman"/>
          <w:color w:val="000000"/>
          <w:sz w:val="24"/>
          <w:szCs w:val="24"/>
          <w:lang w:val="ru"/>
        </w:rPr>
        <w:t>___» __________20</w:t>
      </w:r>
      <w:r>
        <w:rPr>
          <w:rFonts w:eastAsia="Times New Roman"/>
          <w:color w:val="000000"/>
          <w:sz w:val="24"/>
          <w:szCs w:val="24"/>
          <w:lang w:val="ru"/>
        </w:rPr>
        <w:t xml:space="preserve">____ года </w:t>
      </w:r>
      <w:r>
        <w:rPr>
          <w:rFonts w:eastAsia="Times New Roman"/>
          <w:color w:val="000000"/>
          <w:sz w:val="24"/>
          <w:szCs w:val="24"/>
          <w:lang w:val="ru"/>
        </w:rPr>
        <w:tab/>
        <w:t xml:space="preserve">     </w:t>
      </w:r>
      <w:r w:rsidRPr="00BE254D">
        <w:rPr>
          <w:rFonts w:eastAsia="Times New Roman"/>
          <w:color w:val="000000"/>
          <w:sz w:val="24"/>
          <w:szCs w:val="24"/>
          <w:lang w:val="ru"/>
        </w:rPr>
        <w:t>_________</w:t>
      </w:r>
      <w:r>
        <w:rPr>
          <w:rFonts w:eastAsia="Times New Roman"/>
          <w:color w:val="000000"/>
          <w:sz w:val="24"/>
          <w:szCs w:val="24"/>
        </w:rPr>
        <w:t>__________________</w:t>
      </w:r>
      <w:r w:rsidRPr="00BE254D">
        <w:rPr>
          <w:rFonts w:eastAsia="Times New Roman"/>
          <w:color w:val="000000"/>
          <w:sz w:val="24"/>
          <w:szCs w:val="24"/>
        </w:rPr>
        <w:t>_________</w:t>
      </w:r>
      <w:r w:rsidRPr="00BE254D">
        <w:rPr>
          <w:rFonts w:eastAsia="Times New Roman"/>
          <w:color w:val="000000"/>
          <w:sz w:val="24"/>
          <w:szCs w:val="24"/>
          <w:lang w:val="ru"/>
        </w:rPr>
        <w:t>_____________</w:t>
      </w:r>
      <w:r w:rsidRPr="00BE254D">
        <w:rPr>
          <w:rFonts w:eastAsia="Times New Roman"/>
          <w:color w:val="000000"/>
          <w:lang w:val="ru"/>
        </w:rPr>
        <w:t xml:space="preserve">            </w:t>
      </w:r>
    </w:p>
    <w:p w:rsidR="00BE254D" w:rsidRPr="00CC1E34" w:rsidRDefault="00BE254D" w:rsidP="00BE254D">
      <w:pPr>
        <w:jc w:val="right"/>
        <w:rPr>
          <w:b/>
          <w:sz w:val="26"/>
          <w:szCs w:val="26"/>
        </w:rPr>
      </w:pPr>
      <w:r w:rsidRPr="00BE254D">
        <w:rPr>
          <w:rFonts w:eastAsia="Times New Roman"/>
          <w:color w:val="000000"/>
          <w:lang w:val="ru"/>
        </w:rPr>
        <w:t xml:space="preserve">                                                             (подпись законного представителя субъекта персональных данных)</w:t>
      </w:r>
    </w:p>
    <w:sectPr w:rsidR="00BE254D" w:rsidRPr="00CC1E34" w:rsidSect="003C1BBE">
      <w:pgSz w:w="11906" w:h="16838" w:code="9"/>
      <w:pgMar w:top="1134" w:right="849" w:bottom="992" w:left="1134" w:header="454" w:footer="454" w:gutter="0"/>
      <w:pgNumType w:start="37"/>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585DF" w16cex:dateUtc="2020-10-29T15:18:00Z"/>
  <w16cex:commentExtensible w16cex:durableId="23458552" w16cex:dateUtc="2020-10-29T15:15:00Z"/>
  <w16cex:commentExtensible w16cex:durableId="234A606E" w16cex:dateUtc="2020-11-02T07:39:00Z"/>
  <w16cex:commentExtensible w16cex:durableId="234BCA41" w16cex:dateUtc="2020-11-03T09:23:00Z"/>
  <w16cex:commentExtensible w16cex:durableId="234BCB2F" w16cex:dateUtc="2020-11-03T09:27:00Z"/>
  <w16cex:commentExtensible w16cex:durableId="234BCD04" w16cex:dateUtc="2020-11-03T09:35:00Z"/>
  <w16cex:commentExtensible w16cex:durableId="234BCD71" w16cex:dateUtc="2020-11-03T09:37:00Z"/>
  <w16cex:commentExtensible w16cex:durableId="234BCC1B" w16cex:dateUtc="2020-11-03T09:31:00Z"/>
  <w16cex:commentExtensible w16cex:durableId="234BCDE3" w16cex:dateUtc="2020-11-03T09:38:00Z"/>
  <w16cex:commentExtensible w16cex:durableId="234BCE82" w16cex:dateUtc="2020-11-03T09:41:00Z"/>
  <w16cex:commentExtensible w16cex:durableId="234BD28E" w16cex:dateUtc="2020-11-03T09:58:00Z"/>
  <w16cex:commentExtensible w16cex:durableId="234BD429" w16cex:dateUtc="2020-11-03T10:05:00Z"/>
  <w16cex:commentExtensible w16cex:durableId="234BD531" w16cex:dateUtc="2020-11-03T10:10:00Z"/>
  <w16cex:commentExtensible w16cex:durableId="234BD69C" w16cex:dateUtc="2020-11-03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553A27" w16cid:durableId="234585DF"/>
  <w16cid:commentId w16cid:paraId="63A4D038" w16cid:durableId="23458552"/>
  <w16cid:commentId w16cid:paraId="712CD2FB" w16cid:durableId="234A606E"/>
  <w16cid:commentId w16cid:paraId="636E9C27" w16cid:durableId="234BCA41"/>
  <w16cid:commentId w16cid:paraId="7D7924A9" w16cid:durableId="234BCB2F"/>
  <w16cid:commentId w16cid:paraId="1ED78C81" w16cid:durableId="234BCD04"/>
  <w16cid:commentId w16cid:paraId="0D815DDC" w16cid:durableId="234BCD71"/>
  <w16cid:commentId w16cid:paraId="79B7C306" w16cid:durableId="234BCC1B"/>
  <w16cid:commentId w16cid:paraId="1CF84B52" w16cid:durableId="234BCDE3"/>
  <w16cid:commentId w16cid:paraId="1EA1DAF2" w16cid:durableId="234BCE82"/>
  <w16cid:commentId w16cid:paraId="7290A75F" w16cid:durableId="234BD28E"/>
  <w16cid:commentId w16cid:paraId="76DCAB5D" w16cid:durableId="234BD429"/>
  <w16cid:commentId w16cid:paraId="049576A7" w16cid:durableId="234BD531"/>
  <w16cid:commentId w16cid:paraId="3B721735" w16cid:durableId="234BD6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B0F" w:rsidRDefault="00887B0F" w:rsidP="00C37DEA">
      <w:r>
        <w:separator/>
      </w:r>
    </w:p>
  </w:endnote>
  <w:endnote w:type="continuationSeparator" w:id="0">
    <w:p w:rsidR="00887B0F" w:rsidRDefault="00887B0F" w:rsidP="00C37DEA">
      <w:r>
        <w:continuationSeparator/>
      </w:r>
    </w:p>
  </w:endnote>
  <w:endnote w:type="continuationNotice" w:id="1">
    <w:p w:rsidR="00887B0F" w:rsidRDefault="00887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DC" w:rsidRDefault="00824EDC" w:rsidP="0075283B">
    <w:pPr>
      <w:pStyle w:val="a3"/>
      <w:jc w:val="center"/>
    </w:pPr>
  </w:p>
  <w:p w:rsidR="00824EDC" w:rsidRDefault="00824EDC">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DC" w:rsidRDefault="00824EDC">
    <w:pPr>
      <w:pStyle w:val="a3"/>
      <w:jc w:val="right"/>
    </w:pPr>
  </w:p>
  <w:p w:rsidR="00824EDC" w:rsidRDefault="00824ED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B0F" w:rsidRDefault="00887B0F" w:rsidP="00C37DEA">
      <w:r>
        <w:separator/>
      </w:r>
    </w:p>
  </w:footnote>
  <w:footnote w:type="continuationSeparator" w:id="0">
    <w:p w:rsidR="00887B0F" w:rsidRDefault="00887B0F" w:rsidP="00C37DEA">
      <w:r>
        <w:continuationSeparator/>
      </w:r>
    </w:p>
  </w:footnote>
  <w:footnote w:type="continuationNotice" w:id="1">
    <w:p w:rsidR="00887B0F" w:rsidRDefault="00887B0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15855647"/>
    <w:multiLevelType w:val="hybridMultilevel"/>
    <w:tmpl w:val="43B4C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677109B"/>
    <w:multiLevelType w:val="hybridMultilevel"/>
    <w:tmpl w:val="8774DB58"/>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4" w15:restartNumberingAfterBreak="0">
    <w:nsid w:val="1CEF3ADC"/>
    <w:multiLevelType w:val="hybridMultilevel"/>
    <w:tmpl w:val="9B1A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861F0"/>
    <w:multiLevelType w:val="hybridMultilevel"/>
    <w:tmpl w:val="677EE75C"/>
    <w:lvl w:ilvl="0" w:tplc="14FA32A6">
      <w:start w:val="9"/>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0E9376B"/>
    <w:multiLevelType w:val="hybridMultilevel"/>
    <w:tmpl w:val="F1166A0A"/>
    <w:lvl w:ilvl="0" w:tplc="9C1C4538">
      <w:start w:val="9"/>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9" w15:restartNumberingAfterBreak="0">
    <w:nsid w:val="26607250"/>
    <w:multiLevelType w:val="hybridMultilevel"/>
    <w:tmpl w:val="B4FA8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1" w15:restartNumberingAfterBreak="0">
    <w:nsid w:val="35AE0C3B"/>
    <w:multiLevelType w:val="hybridMultilevel"/>
    <w:tmpl w:val="3B7EB370"/>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D4399F"/>
    <w:multiLevelType w:val="hybridMultilevel"/>
    <w:tmpl w:val="E9109CE4"/>
    <w:lvl w:ilvl="0" w:tplc="0F4653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6162626"/>
    <w:multiLevelType w:val="hybridMultilevel"/>
    <w:tmpl w:val="EFD4329E"/>
    <w:lvl w:ilvl="0" w:tplc="353225FE">
      <w:start w:val="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5" w15:restartNumberingAfterBreak="0">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6"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44220465"/>
    <w:multiLevelType w:val="hybridMultilevel"/>
    <w:tmpl w:val="9DA20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4B12251E"/>
    <w:multiLevelType w:val="hybridMultilevel"/>
    <w:tmpl w:val="34E6E932"/>
    <w:lvl w:ilvl="0" w:tplc="242869D2">
      <w:start w:val="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3" w15:restartNumberingAfterBreak="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num w:numId="1">
    <w:abstractNumId w:val="10"/>
  </w:num>
  <w:num w:numId="2">
    <w:abstractNumId w:val="20"/>
  </w:num>
  <w:num w:numId="3">
    <w:abstractNumId w:val="16"/>
  </w:num>
  <w:num w:numId="4">
    <w:abstractNumId w:val="8"/>
  </w:num>
  <w:num w:numId="5">
    <w:abstractNumId w:val="14"/>
  </w:num>
  <w:num w:numId="6">
    <w:abstractNumId w:val="18"/>
  </w:num>
  <w:num w:numId="7">
    <w:abstractNumId w:val="12"/>
  </w:num>
  <w:num w:numId="8">
    <w:abstractNumId w:val="0"/>
  </w:num>
  <w:num w:numId="9">
    <w:abstractNumId w:val="21"/>
  </w:num>
  <w:num w:numId="10">
    <w:abstractNumId w:val="23"/>
  </w:num>
  <w:num w:numId="11">
    <w:abstractNumId w:val="22"/>
  </w:num>
  <w:num w:numId="12">
    <w:abstractNumId w:val="15"/>
  </w:num>
  <w:num w:numId="13">
    <w:abstractNumId w:val="3"/>
  </w:num>
  <w:num w:numId="14">
    <w:abstractNumId w:val="7"/>
  </w:num>
  <w:num w:numId="15">
    <w:abstractNumId w:val="4"/>
  </w:num>
  <w:num w:numId="16">
    <w:abstractNumId w:val="1"/>
  </w:num>
  <w:num w:numId="17">
    <w:abstractNumId w:val="9"/>
  </w:num>
  <w:num w:numId="18">
    <w:abstractNumId w:val="11"/>
  </w:num>
  <w:num w:numId="19">
    <w:abstractNumId w:val="2"/>
  </w:num>
  <w:num w:numId="20">
    <w:abstractNumId w:val="17"/>
  </w:num>
  <w:num w:numId="21">
    <w:abstractNumId w:val="19"/>
  </w:num>
  <w:num w:numId="22">
    <w:abstractNumId w:val="13"/>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DEA"/>
    <w:rsid w:val="000017B4"/>
    <w:rsid w:val="00002136"/>
    <w:rsid w:val="00006ECB"/>
    <w:rsid w:val="00010A83"/>
    <w:rsid w:val="0001180A"/>
    <w:rsid w:val="000139B4"/>
    <w:rsid w:val="00014433"/>
    <w:rsid w:val="0001653F"/>
    <w:rsid w:val="00017687"/>
    <w:rsid w:val="00017889"/>
    <w:rsid w:val="000231A6"/>
    <w:rsid w:val="0002379A"/>
    <w:rsid w:val="00023CA5"/>
    <w:rsid w:val="00023DA3"/>
    <w:rsid w:val="00023E43"/>
    <w:rsid w:val="00031174"/>
    <w:rsid w:val="00032929"/>
    <w:rsid w:val="000334A6"/>
    <w:rsid w:val="0003429F"/>
    <w:rsid w:val="00035AAE"/>
    <w:rsid w:val="000430DD"/>
    <w:rsid w:val="000475AF"/>
    <w:rsid w:val="00054D3B"/>
    <w:rsid w:val="0005503D"/>
    <w:rsid w:val="00063379"/>
    <w:rsid w:val="0007122E"/>
    <w:rsid w:val="00072566"/>
    <w:rsid w:val="00076DF1"/>
    <w:rsid w:val="00086772"/>
    <w:rsid w:val="0008747D"/>
    <w:rsid w:val="000901FC"/>
    <w:rsid w:val="00091F2D"/>
    <w:rsid w:val="0009647D"/>
    <w:rsid w:val="000964C8"/>
    <w:rsid w:val="00097C03"/>
    <w:rsid w:val="000A40BB"/>
    <w:rsid w:val="000A50DC"/>
    <w:rsid w:val="000B6711"/>
    <w:rsid w:val="000B7DF6"/>
    <w:rsid w:val="000C1DA9"/>
    <w:rsid w:val="000C4414"/>
    <w:rsid w:val="000E0E7C"/>
    <w:rsid w:val="000E3859"/>
    <w:rsid w:val="000E4EC4"/>
    <w:rsid w:val="000F0730"/>
    <w:rsid w:val="000F108E"/>
    <w:rsid w:val="000F1767"/>
    <w:rsid w:val="000F17DE"/>
    <w:rsid w:val="000F19F3"/>
    <w:rsid w:val="000F1ADF"/>
    <w:rsid w:val="000F2FE9"/>
    <w:rsid w:val="000F34DA"/>
    <w:rsid w:val="000F727F"/>
    <w:rsid w:val="001076D9"/>
    <w:rsid w:val="00111B43"/>
    <w:rsid w:val="00116ECB"/>
    <w:rsid w:val="0012172A"/>
    <w:rsid w:val="0012235D"/>
    <w:rsid w:val="00122948"/>
    <w:rsid w:val="00133368"/>
    <w:rsid w:val="001369A0"/>
    <w:rsid w:val="00140419"/>
    <w:rsid w:val="00140D1F"/>
    <w:rsid w:val="001414B4"/>
    <w:rsid w:val="00143817"/>
    <w:rsid w:val="0014455C"/>
    <w:rsid w:val="001473F4"/>
    <w:rsid w:val="00147917"/>
    <w:rsid w:val="00152376"/>
    <w:rsid w:val="00157379"/>
    <w:rsid w:val="00161E8C"/>
    <w:rsid w:val="001646A2"/>
    <w:rsid w:val="0017000F"/>
    <w:rsid w:val="00173786"/>
    <w:rsid w:val="00173953"/>
    <w:rsid w:val="001742B8"/>
    <w:rsid w:val="001745DE"/>
    <w:rsid w:val="00174D7C"/>
    <w:rsid w:val="001752B8"/>
    <w:rsid w:val="00177A80"/>
    <w:rsid w:val="00180E69"/>
    <w:rsid w:val="001835BA"/>
    <w:rsid w:val="001857D1"/>
    <w:rsid w:val="001862C0"/>
    <w:rsid w:val="00191E9A"/>
    <w:rsid w:val="001948D2"/>
    <w:rsid w:val="00194A0E"/>
    <w:rsid w:val="00195455"/>
    <w:rsid w:val="001A01DD"/>
    <w:rsid w:val="001A74D6"/>
    <w:rsid w:val="001B0D25"/>
    <w:rsid w:val="001B31A2"/>
    <w:rsid w:val="001B63B9"/>
    <w:rsid w:val="001B7BB2"/>
    <w:rsid w:val="001B7BC3"/>
    <w:rsid w:val="001C028E"/>
    <w:rsid w:val="001C1BAE"/>
    <w:rsid w:val="001C5D69"/>
    <w:rsid w:val="001C5E0A"/>
    <w:rsid w:val="001C620D"/>
    <w:rsid w:val="001C6477"/>
    <w:rsid w:val="001D1F69"/>
    <w:rsid w:val="001D2278"/>
    <w:rsid w:val="001D6C09"/>
    <w:rsid w:val="001E0D05"/>
    <w:rsid w:val="001E20FE"/>
    <w:rsid w:val="001E4D79"/>
    <w:rsid w:val="001E533C"/>
    <w:rsid w:val="001E76C8"/>
    <w:rsid w:val="001F073A"/>
    <w:rsid w:val="001F1C72"/>
    <w:rsid w:val="001F31B6"/>
    <w:rsid w:val="001F4190"/>
    <w:rsid w:val="001F4F25"/>
    <w:rsid w:val="001F5271"/>
    <w:rsid w:val="001F6093"/>
    <w:rsid w:val="001F6192"/>
    <w:rsid w:val="001F6F28"/>
    <w:rsid w:val="00201CF3"/>
    <w:rsid w:val="00204F82"/>
    <w:rsid w:val="00205D1A"/>
    <w:rsid w:val="002155A5"/>
    <w:rsid w:val="0021751B"/>
    <w:rsid w:val="00221E3F"/>
    <w:rsid w:val="00222494"/>
    <w:rsid w:val="00223656"/>
    <w:rsid w:val="0023452E"/>
    <w:rsid w:val="00244589"/>
    <w:rsid w:val="002448DE"/>
    <w:rsid w:val="00251C04"/>
    <w:rsid w:val="002527EE"/>
    <w:rsid w:val="00252EBE"/>
    <w:rsid w:val="00261D23"/>
    <w:rsid w:val="00263B8D"/>
    <w:rsid w:val="0026572E"/>
    <w:rsid w:val="0027045F"/>
    <w:rsid w:val="00271239"/>
    <w:rsid w:val="0027174C"/>
    <w:rsid w:val="0027300B"/>
    <w:rsid w:val="00274373"/>
    <w:rsid w:val="00274FA7"/>
    <w:rsid w:val="00276A10"/>
    <w:rsid w:val="00284D6D"/>
    <w:rsid w:val="00290CB1"/>
    <w:rsid w:val="00291D1C"/>
    <w:rsid w:val="00295E3A"/>
    <w:rsid w:val="002A368A"/>
    <w:rsid w:val="002A6972"/>
    <w:rsid w:val="002A7F53"/>
    <w:rsid w:val="002B6CB6"/>
    <w:rsid w:val="002C74AF"/>
    <w:rsid w:val="002D1BC6"/>
    <w:rsid w:val="002D72D2"/>
    <w:rsid w:val="002E13E0"/>
    <w:rsid w:val="002F3BA6"/>
    <w:rsid w:val="002F54CC"/>
    <w:rsid w:val="002F78B9"/>
    <w:rsid w:val="002F7BC6"/>
    <w:rsid w:val="002F7C86"/>
    <w:rsid w:val="00301870"/>
    <w:rsid w:val="00301946"/>
    <w:rsid w:val="003029C8"/>
    <w:rsid w:val="00303885"/>
    <w:rsid w:val="00306250"/>
    <w:rsid w:val="00306EE2"/>
    <w:rsid w:val="0031355C"/>
    <w:rsid w:val="003203CE"/>
    <w:rsid w:val="003210DF"/>
    <w:rsid w:val="00322E68"/>
    <w:rsid w:val="00325D6C"/>
    <w:rsid w:val="00326677"/>
    <w:rsid w:val="003354B9"/>
    <w:rsid w:val="00337E4D"/>
    <w:rsid w:val="003401A4"/>
    <w:rsid w:val="00341586"/>
    <w:rsid w:val="00343518"/>
    <w:rsid w:val="00346FF0"/>
    <w:rsid w:val="00353A78"/>
    <w:rsid w:val="00355EA5"/>
    <w:rsid w:val="00360E8A"/>
    <w:rsid w:val="00362487"/>
    <w:rsid w:val="00363CF0"/>
    <w:rsid w:val="00371913"/>
    <w:rsid w:val="00371A3A"/>
    <w:rsid w:val="00374450"/>
    <w:rsid w:val="0038033D"/>
    <w:rsid w:val="00382797"/>
    <w:rsid w:val="003861BC"/>
    <w:rsid w:val="003866FA"/>
    <w:rsid w:val="00394DBA"/>
    <w:rsid w:val="003A6882"/>
    <w:rsid w:val="003B05B7"/>
    <w:rsid w:val="003B12F3"/>
    <w:rsid w:val="003B2709"/>
    <w:rsid w:val="003C0359"/>
    <w:rsid w:val="003C1BBE"/>
    <w:rsid w:val="003C3963"/>
    <w:rsid w:val="003C41C3"/>
    <w:rsid w:val="003C6000"/>
    <w:rsid w:val="003C7318"/>
    <w:rsid w:val="003D06D0"/>
    <w:rsid w:val="003D116A"/>
    <w:rsid w:val="003D77FE"/>
    <w:rsid w:val="003E02C5"/>
    <w:rsid w:val="003E2D93"/>
    <w:rsid w:val="003E4228"/>
    <w:rsid w:val="003E5B50"/>
    <w:rsid w:val="003E6914"/>
    <w:rsid w:val="003F1474"/>
    <w:rsid w:val="003F24D4"/>
    <w:rsid w:val="003F35BF"/>
    <w:rsid w:val="003F7403"/>
    <w:rsid w:val="0040178B"/>
    <w:rsid w:val="00402195"/>
    <w:rsid w:val="00402920"/>
    <w:rsid w:val="00403AF9"/>
    <w:rsid w:val="00410B49"/>
    <w:rsid w:val="0041112D"/>
    <w:rsid w:val="004115DA"/>
    <w:rsid w:val="00413DD9"/>
    <w:rsid w:val="0041773B"/>
    <w:rsid w:val="00422128"/>
    <w:rsid w:val="00422570"/>
    <w:rsid w:val="00422D79"/>
    <w:rsid w:val="0042462B"/>
    <w:rsid w:val="00425950"/>
    <w:rsid w:val="00425BB5"/>
    <w:rsid w:val="00427F3A"/>
    <w:rsid w:val="00430D77"/>
    <w:rsid w:val="00433C8E"/>
    <w:rsid w:val="00433CE8"/>
    <w:rsid w:val="0043698A"/>
    <w:rsid w:val="00441200"/>
    <w:rsid w:val="00441A9C"/>
    <w:rsid w:val="00442271"/>
    <w:rsid w:val="00447B1C"/>
    <w:rsid w:val="00447F36"/>
    <w:rsid w:val="00461007"/>
    <w:rsid w:val="004610C2"/>
    <w:rsid w:val="00461650"/>
    <w:rsid w:val="00463F2C"/>
    <w:rsid w:val="00466892"/>
    <w:rsid w:val="00466F15"/>
    <w:rsid w:val="00471133"/>
    <w:rsid w:val="00471264"/>
    <w:rsid w:val="004717D7"/>
    <w:rsid w:val="00472A83"/>
    <w:rsid w:val="00476858"/>
    <w:rsid w:val="00480756"/>
    <w:rsid w:val="0048420C"/>
    <w:rsid w:val="00485EB0"/>
    <w:rsid w:val="00492A18"/>
    <w:rsid w:val="00493827"/>
    <w:rsid w:val="00493DCA"/>
    <w:rsid w:val="004A0C0E"/>
    <w:rsid w:val="004A1C5F"/>
    <w:rsid w:val="004A1E03"/>
    <w:rsid w:val="004A1FD1"/>
    <w:rsid w:val="004B423E"/>
    <w:rsid w:val="004C2540"/>
    <w:rsid w:val="004D2449"/>
    <w:rsid w:val="004D2981"/>
    <w:rsid w:val="004D360A"/>
    <w:rsid w:val="004D5501"/>
    <w:rsid w:val="004D59E8"/>
    <w:rsid w:val="004D6049"/>
    <w:rsid w:val="004E0A48"/>
    <w:rsid w:val="004E6802"/>
    <w:rsid w:val="004E73FE"/>
    <w:rsid w:val="004F14B2"/>
    <w:rsid w:val="004F20BB"/>
    <w:rsid w:val="004F2254"/>
    <w:rsid w:val="004F2562"/>
    <w:rsid w:val="004F3154"/>
    <w:rsid w:val="004F47B5"/>
    <w:rsid w:val="004F5B51"/>
    <w:rsid w:val="004F5FD9"/>
    <w:rsid w:val="00505570"/>
    <w:rsid w:val="00510E96"/>
    <w:rsid w:val="005174B2"/>
    <w:rsid w:val="00521BC7"/>
    <w:rsid w:val="00532C12"/>
    <w:rsid w:val="00533B63"/>
    <w:rsid w:val="00537F4B"/>
    <w:rsid w:val="00544904"/>
    <w:rsid w:val="00547F92"/>
    <w:rsid w:val="00550603"/>
    <w:rsid w:val="00550772"/>
    <w:rsid w:val="00551DEA"/>
    <w:rsid w:val="0055614B"/>
    <w:rsid w:val="005563CA"/>
    <w:rsid w:val="005651A3"/>
    <w:rsid w:val="00566B5F"/>
    <w:rsid w:val="0057007E"/>
    <w:rsid w:val="00572084"/>
    <w:rsid w:val="005731F8"/>
    <w:rsid w:val="005735BB"/>
    <w:rsid w:val="00574D85"/>
    <w:rsid w:val="00575E1B"/>
    <w:rsid w:val="00580F35"/>
    <w:rsid w:val="005820D8"/>
    <w:rsid w:val="00583BD7"/>
    <w:rsid w:val="00585283"/>
    <w:rsid w:val="00586D12"/>
    <w:rsid w:val="00587C17"/>
    <w:rsid w:val="005904F9"/>
    <w:rsid w:val="00590EF9"/>
    <w:rsid w:val="00594C31"/>
    <w:rsid w:val="005A1F64"/>
    <w:rsid w:val="005A5B80"/>
    <w:rsid w:val="005A5F9B"/>
    <w:rsid w:val="005A6984"/>
    <w:rsid w:val="005B2DF7"/>
    <w:rsid w:val="005B430F"/>
    <w:rsid w:val="005B6994"/>
    <w:rsid w:val="005C3C22"/>
    <w:rsid w:val="005C43C2"/>
    <w:rsid w:val="005C5D2D"/>
    <w:rsid w:val="005C7769"/>
    <w:rsid w:val="005D238E"/>
    <w:rsid w:val="005D3860"/>
    <w:rsid w:val="005D44E1"/>
    <w:rsid w:val="005D4C5E"/>
    <w:rsid w:val="005E14DB"/>
    <w:rsid w:val="005E5A3D"/>
    <w:rsid w:val="005E5C64"/>
    <w:rsid w:val="005E678D"/>
    <w:rsid w:val="005F14F2"/>
    <w:rsid w:val="005F2900"/>
    <w:rsid w:val="005F2EB2"/>
    <w:rsid w:val="005F60FF"/>
    <w:rsid w:val="00603572"/>
    <w:rsid w:val="00604C6C"/>
    <w:rsid w:val="00605939"/>
    <w:rsid w:val="00613911"/>
    <w:rsid w:val="00613D7A"/>
    <w:rsid w:val="00615490"/>
    <w:rsid w:val="00615B36"/>
    <w:rsid w:val="006210F9"/>
    <w:rsid w:val="00624118"/>
    <w:rsid w:val="00625BC4"/>
    <w:rsid w:val="00625BEF"/>
    <w:rsid w:val="00626F3A"/>
    <w:rsid w:val="00627DCA"/>
    <w:rsid w:val="0063089C"/>
    <w:rsid w:val="006343DC"/>
    <w:rsid w:val="0064056B"/>
    <w:rsid w:val="00644152"/>
    <w:rsid w:val="00652B61"/>
    <w:rsid w:val="00655AA4"/>
    <w:rsid w:val="0066040F"/>
    <w:rsid w:val="00662624"/>
    <w:rsid w:val="00662708"/>
    <w:rsid w:val="0066310D"/>
    <w:rsid w:val="006671F6"/>
    <w:rsid w:val="006678EF"/>
    <w:rsid w:val="00672539"/>
    <w:rsid w:val="00673E5E"/>
    <w:rsid w:val="00687959"/>
    <w:rsid w:val="0069223B"/>
    <w:rsid w:val="00696785"/>
    <w:rsid w:val="00697455"/>
    <w:rsid w:val="006A0B1D"/>
    <w:rsid w:val="006B0E3B"/>
    <w:rsid w:val="006B1E59"/>
    <w:rsid w:val="006B4ECB"/>
    <w:rsid w:val="006C2354"/>
    <w:rsid w:val="006C44AA"/>
    <w:rsid w:val="006C6B64"/>
    <w:rsid w:val="006D3202"/>
    <w:rsid w:val="006D46C3"/>
    <w:rsid w:val="006E0D43"/>
    <w:rsid w:val="006E3924"/>
    <w:rsid w:val="006F0E5B"/>
    <w:rsid w:val="006F18A9"/>
    <w:rsid w:val="006F1B05"/>
    <w:rsid w:val="006F1D5F"/>
    <w:rsid w:val="006F2E60"/>
    <w:rsid w:val="0070011D"/>
    <w:rsid w:val="007024E7"/>
    <w:rsid w:val="00703ADD"/>
    <w:rsid w:val="00703CC6"/>
    <w:rsid w:val="007047F6"/>
    <w:rsid w:val="00720B04"/>
    <w:rsid w:val="00724687"/>
    <w:rsid w:val="007277A9"/>
    <w:rsid w:val="0073205D"/>
    <w:rsid w:val="00733E13"/>
    <w:rsid w:val="00734539"/>
    <w:rsid w:val="00734C46"/>
    <w:rsid w:val="00735F7C"/>
    <w:rsid w:val="007407D2"/>
    <w:rsid w:val="00743133"/>
    <w:rsid w:val="00751441"/>
    <w:rsid w:val="0075283B"/>
    <w:rsid w:val="00752A3F"/>
    <w:rsid w:val="007578C3"/>
    <w:rsid w:val="00760E42"/>
    <w:rsid w:val="00765BE3"/>
    <w:rsid w:val="00766866"/>
    <w:rsid w:val="00771CB1"/>
    <w:rsid w:val="00772BD5"/>
    <w:rsid w:val="0077780A"/>
    <w:rsid w:val="00780F18"/>
    <w:rsid w:val="00784380"/>
    <w:rsid w:val="007930C9"/>
    <w:rsid w:val="007A0E8B"/>
    <w:rsid w:val="007A5CBE"/>
    <w:rsid w:val="007B4369"/>
    <w:rsid w:val="007B5FDF"/>
    <w:rsid w:val="007B6F09"/>
    <w:rsid w:val="007B6FD8"/>
    <w:rsid w:val="007D3A55"/>
    <w:rsid w:val="007D50C6"/>
    <w:rsid w:val="007D7373"/>
    <w:rsid w:val="007E1AF0"/>
    <w:rsid w:val="007E26F6"/>
    <w:rsid w:val="007E4168"/>
    <w:rsid w:val="007E6329"/>
    <w:rsid w:val="007F0AC8"/>
    <w:rsid w:val="007F2D17"/>
    <w:rsid w:val="007F49B4"/>
    <w:rsid w:val="007F707F"/>
    <w:rsid w:val="008003B5"/>
    <w:rsid w:val="008004AB"/>
    <w:rsid w:val="008015A4"/>
    <w:rsid w:val="008152A3"/>
    <w:rsid w:val="00815863"/>
    <w:rsid w:val="008173DC"/>
    <w:rsid w:val="00817680"/>
    <w:rsid w:val="008216B3"/>
    <w:rsid w:val="00824EDC"/>
    <w:rsid w:val="00825549"/>
    <w:rsid w:val="008262FB"/>
    <w:rsid w:val="00827E6D"/>
    <w:rsid w:val="008341CA"/>
    <w:rsid w:val="00835B28"/>
    <w:rsid w:val="00840B5E"/>
    <w:rsid w:val="00840ECD"/>
    <w:rsid w:val="008420D4"/>
    <w:rsid w:val="00843822"/>
    <w:rsid w:val="008501B2"/>
    <w:rsid w:val="0085538E"/>
    <w:rsid w:val="00855BD6"/>
    <w:rsid w:val="00857BF4"/>
    <w:rsid w:val="008635FC"/>
    <w:rsid w:val="00865FB0"/>
    <w:rsid w:val="00871644"/>
    <w:rsid w:val="00873970"/>
    <w:rsid w:val="00874540"/>
    <w:rsid w:val="00874562"/>
    <w:rsid w:val="00876081"/>
    <w:rsid w:val="00877741"/>
    <w:rsid w:val="00883F32"/>
    <w:rsid w:val="00884A22"/>
    <w:rsid w:val="00885F25"/>
    <w:rsid w:val="00887B0F"/>
    <w:rsid w:val="008922D7"/>
    <w:rsid w:val="00892534"/>
    <w:rsid w:val="00892FFE"/>
    <w:rsid w:val="00896B13"/>
    <w:rsid w:val="00897DC5"/>
    <w:rsid w:val="008A0A77"/>
    <w:rsid w:val="008A0D71"/>
    <w:rsid w:val="008A19BE"/>
    <w:rsid w:val="008A5306"/>
    <w:rsid w:val="008B3DEC"/>
    <w:rsid w:val="008B584D"/>
    <w:rsid w:val="008C022C"/>
    <w:rsid w:val="008C1467"/>
    <w:rsid w:val="008C1570"/>
    <w:rsid w:val="008C40F5"/>
    <w:rsid w:val="008C61FF"/>
    <w:rsid w:val="008D3AC5"/>
    <w:rsid w:val="008D7E3A"/>
    <w:rsid w:val="008E4A43"/>
    <w:rsid w:val="008E4B76"/>
    <w:rsid w:val="008E556D"/>
    <w:rsid w:val="00901DB3"/>
    <w:rsid w:val="00902455"/>
    <w:rsid w:val="009024D0"/>
    <w:rsid w:val="00903958"/>
    <w:rsid w:val="00904DB7"/>
    <w:rsid w:val="0090539C"/>
    <w:rsid w:val="0090798A"/>
    <w:rsid w:val="00913154"/>
    <w:rsid w:val="00914520"/>
    <w:rsid w:val="00914F64"/>
    <w:rsid w:val="00917262"/>
    <w:rsid w:val="00927EFD"/>
    <w:rsid w:val="00931750"/>
    <w:rsid w:val="00932C73"/>
    <w:rsid w:val="009363CF"/>
    <w:rsid w:val="0093664C"/>
    <w:rsid w:val="0094243D"/>
    <w:rsid w:val="00943A2C"/>
    <w:rsid w:val="00946A5C"/>
    <w:rsid w:val="00950663"/>
    <w:rsid w:val="00955ACB"/>
    <w:rsid w:val="00955B50"/>
    <w:rsid w:val="00960128"/>
    <w:rsid w:val="00966FB5"/>
    <w:rsid w:val="00971817"/>
    <w:rsid w:val="00973240"/>
    <w:rsid w:val="009750AC"/>
    <w:rsid w:val="0097607F"/>
    <w:rsid w:val="009848FF"/>
    <w:rsid w:val="00984EEB"/>
    <w:rsid w:val="00985C28"/>
    <w:rsid w:val="00991D8F"/>
    <w:rsid w:val="00991F0E"/>
    <w:rsid w:val="00992C94"/>
    <w:rsid w:val="0099310C"/>
    <w:rsid w:val="009941E2"/>
    <w:rsid w:val="009953CF"/>
    <w:rsid w:val="00997EBC"/>
    <w:rsid w:val="009A7E18"/>
    <w:rsid w:val="009B6BE8"/>
    <w:rsid w:val="009C063B"/>
    <w:rsid w:val="009C15A9"/>
    <w:rsid w:val="009C2377"/>
    <w:rsid w:val="009C2E08"/>
    <w:rsid w:val="009C5E9E"/>
    <w:rsid w:val="009D05CF"/>
    <w:rsid w:val="009D33C3"/>
    <w:rsid w:val="009D3B1C"/>
    <w:rsid w:val="009D4434"/>
    <w:rsid w:val="009D5CD0"/>
    <w:rsid w:val="009E0873"/>
    <w:rsid w:val="009E0DB8"/>
    <w:rsid w:val="009E2D17"/>
    <w:rsid w:val="009E61FE"/>
    <w:rsid w:val="009E72BD"/>
    <w:rsid w:val="009E7ECC"/>
    <w:rsid w:val="009F18AC"/>
    <w:rsid w:val="009F4D81"/>
    <w:rsid w:val="009F6722"/>
    <w:rsid w:val="009F681B"/>
    <w:rsid w:val="00A00470"/>
    <w:rsid w:val="00A036EA"/>
    <w:rsid w:val="00A04749"/>
    <w:rsid w:val="00A05295"/>
    <w:rsid w:val="00A071BF"/>
    <w:rsid w:val="00A11422"/>
    <w:rsid w:val="00A14266"/>
    <w:rsid w:val="00A144AC"/>
    <w:rsid w:val="00A15100"/>
    <w:rsid w:val="00A21CA8"/>
    <w:rsid w:val="00A223F8"/>
    <w:rsid w:val="00A255D4"/>
    <w:rsid w:val="00A26796"/>
    <w:rsid w:val="00A319AC"/>
    <w:rsid w:val="00A32474"/>
    <w:rsid w:val="00A3477F"/>
    <w:rsid w:val="00A36D91"/>
    <w:rsid w:val="00A46B71"/>
    <w:rsid w:val="00A548E9"/>
    <w:rsid w:val="00A569BC"/>
    <w:rsid w:val="00A57629"/>
    <w:rsid w:val="00A601DC"/>
    <w:rsid w:val="00A67087"/>
    <w:rsid w:val="00A7551A"/>
    <w:rsid w:val="00A829B9"/>
    <w:rsid w:val="00A838E8"/>
    <w:rsid w:val="00A8667A"/>
    <w:rsid w:val="00A867DF"/>
    <w:rsid w:val="00A9395C"/>
    <w:rsid w:val="00A9399B"/>
    <w:rsid w:val="00A964F0"/>
    <w:rsid w:val="00A97C8F"/>
    <w:rsid w:val="00AA19AB"/>
    <w:rsid w:val="00AA371A"/>
    <w:rsid w:val="00AA37A0"/>
    <w:rsid w:val="00AA6F2A"/>
    <w:rsid w:val="00AA7885"/>
    <w:rsid w:val="00AB0071"/>
    <w:rsid w:val="00AB195D"/>
    <w:rsid w:val="00AB2D1C"/>
    <w:rsid w:val="00AB3BAC"/>
    <w:rsid w:val="00AC69AF"/>
    <w:rsid w:val="00AD5D14"/>
    <w:rsid w:val="00AE3924"/>
    <w:rsid w:val="00AE666B"/>
    <w:rsid w:val="00AE71D7"/>
    <w:rsid w:val="00AF0420"/>
    <w:rsid w:val="00AF197E"/>
    <w:rsid w:val="00AF3102"/>
    <w:rsid w:val="00AF7B7B"/>
    <w:rsid w:val="00B01152"/>
    <w:rsid w:val="00B01870"/>
    <w:rsid w:val="00B01CCF"/>
    <w:rsid w:val="00B02ADD"/>
    <w:rsid w:val="00B15528"/>
    <w:rsid w:val="00B1747F"/>
    <w:rsid w:val="00B17BFA"/>
    <w:rsid w:val="00B17FA2"/>
    <w:rsid w:val="00B22045"/>
    <w:rsid w:val="00B23B43"/>
    <w:rsid w:val="00B26034"/>
    <w:rsid w:val="00B40019"/>
    <w:rsid w:val="00B44ECA"/>
    <w:rsid w:val="00B4518C"/>
    <w:rsid w:val="00B45FD7"/>
    <w:rsid w:val="00B46F53"/>
    <w:rsid w:val="00B50536"/>
    <w:rsid w:val="00B514F7"/>
    <w:rsid w:val="00B52225"/>
    <w:rsid w:val="00B5423C"/>
    <w:rsid w:val="00B5603A"/>
    <w:rsid w:val="00B602C3"/>
    <w:rsid w:val="00B6147E"/>
    <w:rsid w:val="00B62384"/>
    <w:rsid w:val="00B645F7"/>
    <w:rsid w:val="00B650DC"/>
    <w:rsid w:val="00B66452"/>
    <w:rsid w:val="00B6777F"/>
    <w:rsid w:val="00B72950"/>
    <w:rsid w:val="00B765E7"/>
    <w:rsid w:val="00B77F62"/>
    <w:rsid w:val="00B82032"/>
    <w:rsid w:val="00B84344"/>
    <w:rsid w:val="00B84BBE"/>
    <w:rsid w:val="00B877DC"/>
    <w:rsid w:val="00B911AB"/>
    <w:rsid w:val="00B91CB8"/>
    <w:rsid w:val="00B9385E"/>
    <w:rsid w:val="00B9447C"/>
    <w:rsid w:val="00B96E56"/>
    <w:rsid w:val="00BA20B7"/>
    <w:rsid w:val="00BA67B8"/>
    <w:rsid w:val="00BA6D36"/>
    <w:rsid w:val="00BA753A"/>
    <w:rsid w:val="00BB068D"/>
    <w:rsid w:val="00BB52EA"/>
    <w:rsid w:val="00BC0361"/>
    <w:rsid w:val="00BC16C5"/>
    <w:rsid w:val="00BC1A43"/>
    <w:rsid w:val="00BC2649"/>
    <w:rsid w:val="00BC6B20"/>
    <w:rsid w:val="00BC7200"/>
    <w:rsid w:val="00BD0022"/>
    <w:rsid w:val="00BE0DF3"/>
    <w:rsid w:val="00BE1DE7"/>
    <w:rsid w:val="00BE254D"/>
    <w:rsid w:val="00BE31E9"/>
    <w:rsid w:val="00BE3E38"/>
    <w:rsid w:val="00BE4408"/>
    <w:rsid w:val="00BE70AE"/>
    <w:rsid w:val="00BF1157"/>
    <w:rsid w:val="00C032B0"/>
    <w:rsid w:val="00C05578"/>
    <w:rsid w:val="00C07025"/>
    <w:rsid w:val="00C076D4"/>
    <w:rsid w:val="00C1414E"/>
    <w:rsid w:val="00C1696C"/>
    <w:rsid w:val="00C172AA"/>
    <w:rsid w:val="00C22BD0"/>
    <w:rsid w:val="00C236C1"/>
    <w:rsid w:val="00C27BFD"/>
    <w:rsid w:val="00C30DC1"/>
    <w:rsid w:val="00C336ED"/>
    <w:rsid w:val="00C3569B"/>
    <w:rsid w:val="00C36425"/>
    <w:rsid w:val="00C37DEA"/>
    <w:rsid w:val="00C406E5"/>
    <w:rsid w:val="00C42566"/>
    <w:rsid w:val="00C43E7B"/>
    <w:rsid w:val="00C46D5F"/>
    <w:rsid w:val="00C472AF"/>
    <w:rsid w:val="00C51CCA"/>
    <w:rsid w:val="00C53C53"/>
    <w:rsid w:val="00C54732"/>
    <w:rsid w:val="00C604D8"/>
    <w:rsid w:val="00C61238"/>
    <w:rsid w:val="00C62306"/>
    <w:rsid w:val="00C65BC4"/>
    <w:rsid w:val="00C713F8"/>
    <w:rsid w:val="00C837BD"/>
    <w:rsid w:val="00C86961"/>
    <w:rsid w:val="00C86A34"/>
    <w:rsid w:val="00C86ECF"/>
    <w:rsid w:val="00C86F67"/>
    <w:rsid w:val="00C91EDB"/>
    <w:rsid w:val="00C95B85"/>
    <w:rsid w:val="00C96F28"/>
    <w:rsid w:val="00CB08B6"/>
    <w:rsid w:val="00CB6A5C"/>
    <w:rsid w:val="00CC0D17"/>
    <w:rsid w:val="00CC173B"/>
    <w:rsid w:val="00CC1E34"/>
    <w:rsid w:val="00CC2BFE"/>
    <w:rsid w:val="00CD5080"/>
    <w:rsid w:val="00CE0D51"/>
    <w:rsid w:val="00CE1006"/>
    <w:rsid w:val="00CE59D4"/>
    <w:rsid w:val="00CE60DC"/>
    <w:rsid w:val="00CE73B1"/>
    <w:rsid w:val="00CE74F7"/>
    <w:rsid w:val="00CF0CC0"/>
    <w:rsid w:val="00CF31E9"/>
    <w:rsid w:val="00CF45F4"/>
    <w:rsid w:val="00D00650"/>
    <w:rsid w:val="00D02B32"/>
    <w:rsid w:val="00D050C5"/>
    <w:rsid w:val="00D069A2"/>
    <w:rsid w:val="00D10444"/>
    <w:rsid w:val="00D1085F"/>
    <w:rsid w:val="00D10A3D"/>
    <w:rsid w:val="00D13E55"/>
    <w:rsid w:val="00D14AD4"/>
    <w:rsid w:val="00D156E6"/>
    <w:rsid w:val="00D17264"/>
    <w:rsid w:val="00D173CC"/>
    <w:rsid w:val="00D2101E"/>
    <w:rsid w:val="00D210ED"/>
    <w:rsid w:val="00D25256"/>
    <w:rsid w:val="00D25CD1"/>
    <w:rsid w:val="00D261ED"/>
    <w:rsid w:val="00D27983"/>
    <w:rsid w:val="00D43F04"/>
    <w:rsid w:val="00D44DBE"/>
    <w:rsid w:val="00D4726F"/>
    <w:rsid w:val="00D5295A"/>
    <w:rsid w:val="00D56990"/>
    <w:rsid w:val="00D60C0A"/>
    <w:rsid w:val="00D63001"/>
    <w:rsid w:val="00D676D9"/>
    <w:rsid w:val="00D701AD"/>
    <w:rsid w:val="00D762D5"/>
    <w:rsid w:val="00D801FA"/>
    <w:rsid w:val="00D82A63"/>
    <w:rsid w:val="00D831C7"/>
    <w:rsid w:val="00D850F7"/>
    <w:rsid w:val="00D85A3D"/>
    <w:rsid w:val="00D85E92"/>
    <w:rsid w:val="00D877A3"/>
    <w:rsid w:val="00D97F14"/>
    <w:rsid w:val="00DA0266"/>
    <w:rsid w:val="00DA06A7"/>
    <w:rsid w:val="00DA5255"/>
    <w:rsid w:val="00DA6501"/>
    <w:rsid w:val="00DB0271"/>
    <w:rsid w:val="00DB080F"/>
    <w:rsid w:val="00DB1505"/>
    <w:rsid w:val="00DB37B0"/>
    <w:rsid w:val="00DB788D"/>
    <w:rsid w:val="00DC1256"/>
    <w:rsid w:val="00DC3431"/>
    <w:rsid w:val="00DC4471"/>
    <w:rsid w:val="00DC4A81"/>
    <w:rsid w:val="00DD061E"/>
    <w:rsid w:val="00DD1C50"/>
    <w:rsid w:val="00DD41A3"/>
    <w:rsid w:val="00DD6DB7"/>
    <w:rsid w:val="00DD78AA"/>
    <w:rsid w:val="00DF08A0"/>
    <w:rsid w:val="00DF56AF"/>
    <w:rsid w:val="00DF6CBB"/>
    <w:rsid w:val="00E02AB6"/>
    <w:rsid w:val="00E05240"/>
    <w:rsid w:val="00E109B1"/>
    <w:rsid w:val="00E1100F"/>
    <w:rsid w:val="00E13D3A"/>
    <w:rsid w:val="00E1514E"/>
    <w:rsid w:val="00E20718"/>
    <w:rsid w:val="00E2257A"/>
    <w:rsid w:val="00E2304D"/>
    <w:rsid w:val="00E26031"/>
    <w:rsid w:val="00E26FC7"/>
    <w:rsid w:val="00E31465"/>
    <w:rsid w:val="00E4109B"/>
    <w:rsid w:val="00E45279"/>
    <w:rsid w:val="00E51354"/>
    <w:rsid w:val="00E5706C"/>
    <w:rsid w:val="00E5769A"/>
    <w:rsid w:val="00E57A6A"/>
    <w:rsid w:val="00E62387"/>
    <w:rsid w:val="00E63557"/>
    <w:rsid w:val="00E64DCC"/>
    <w:rsid w:val="00E7307F"/>
    <w:rsid w:val="00E73BB1"/>
    <w:rsid w:val="00E74A1F"/>
    <w:rsid w:val="00E7731C"/>
    <w:rsid w:val="00E8376A"/>
    <w:rsid w:val="00E85179"/>
    <w:rsid w:val="00E85657"/>
    <w:rsid w:val="00E872D2"/>
    <w:rsid w:val="00E92F8B"/>
    <w:rsid w:val="00E97232"/>
    <w:rsid w:val="00E97710"/>
    <w:rsid w:val="00E97999"/>
    <w:rsid w:val="00E979AB"/>
    <w:rsid w:val="00EA1CFF"/>
    <w:rsid w:val="00EA31C8"/>
    <w:rsid w:val="00EB79C6"/>
    <w:rsid w:val="00ED042C"/>
    <w:rsid w:val="00ED2031"/>
    <w:rsid w:val="00ED2691"/>
    <w:rsid w:val="00ED5EE1"/>
    <w:rsid w:val="00ED68DF"/>
    <w:rsid w:val="00EE1D35"/>
    <w:rsid w:val="00EE2EDD"/>
    <w:rsid w:val="00EE32C5"/>
    <w:rsid w:val="00EE4BA2"/>
    <w:rsid w:val="00EF1FF4"/>
    <w:rsid w:val="00EF39D4"/>
    <w:rsid w:val="00EF4B67"/>
    <w:rsid w:val="00EF6569"/>
    <w:rsid w:val="00EF65CB"/>
    <w:rsid w:val="00EF730F"/>
    <w:rsid w:val="00EF7B4D"/>
    <w:rsid w:val="00F00223"/>
    <w:rsid w:val="00F0058A"/>
    <w:rsid w:val="00F020DF"/>
    <w:rsid w:val="00F039FA"/>
    <w:rsid w:val="00F058F4"/>
    <w:rsid w:val="00F10892"/>
    <w:rsid w:val="00F10F18"/>
    <w:rsid w:val="00F16355"/>
    <w:rsid w:val="00F1755B"/>
    <w:rsid w:val="00F3323F"/>
    <w:rsid w:val="00F35D62"/>
    <w:rsid w:val="00F418CE"/>
    <w:rsid w:val="00F424F3"/>
    <w:rsid w:val="00F5076F"/>
    <w:rsid w:val="00F51C60"/>
    <w:rsid w:val="00F573AA"/>
    <w:rsid w:val="00F57F20"/>
    <w:rsid w:val="00F601EB"/>
    <w:rsid w:val="00F71D04"/>
    <w:rsid w:val="00F756BA"/>
    <w:rsid w:val="00F81D39"/>
    <w:rsid w:val="00F82008"/>
    <w:rsid w:val="00F84B29"/>
    <w:rsid w:val="00F858C7"/>
    <w:rsid w:val="00F85FB0"/>
    <w:rsid w:val="00F86042"/>
    <w:rsid w:val="00F86D8D"/>
    <w:rsid w:val="00F92535"/>
    <w:rsid w:val="00FA1CEA"/>
    <w:rsid w:val="00FA4BF2"/>
    <w:rsid w:val="00FA7DC5"/>
    <w:rsid w:val="00FB09FB"/>
    <w:rsid w:val="00FB4BFB"/>
    <w:rsid w:val="00FC0EC5"/>
    <w:rsid w:val="00FC60E5"/>
    <w:rsid w:val="00FD02EC"/>
    <w:rsid w:val="00FD591E"/>
    <w:rsid w:val="00FE2675"/>
    <w:rsid w:val="00FE26FC"/>
    <w:rsid w:val="00FE57E6"/>
    <w:rsid w:val="00FE71CF"/>
    <w:rsid w:val="00FF33B1"/>
    <w:rsid w:val="00FF4BDF"/>
    <w:rsid w:val="00FF5179"/>
    <w:rsid w:val="00FF6311"/>
    <w:rsid w:val="00FF662F"/>
    <w:rsid w:val="00FF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E9735F-C40C-4CC9-BE93-5BBC54FF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B06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uiPriority w:val="99"/>
    <w:rsid w:val="00C37DEA"/>
    <w:rPr>
      <w:vertAlign w:val="superscript"/>
    </w:rPr>
  </w:style>
  <w:style w:type="paragraph" w:styleId="a8">
    <w:name w:val="List Paragraph"/>
    <w:basedOn w:val="a"/>
    <w:qFormat/>
    <w:rsid w:val="00C37DEA"/>
    <w:pPr>
      <w:ind w:left="720"/>
      <w:contextualSpacing/>
    </w:pPr>
  </w:style>
  <w:style w:type="paragraph" w:styleId="a9">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37DEA"/>
    <w:pPr>
      <w:spacing w:after="100"/>
    </w:pPr>
  </w:style>
  <w:style w:type="character" w:styleId="aa">
    <w:name w:val="Hyperlink"/>
    <w:basedOn w:val="a0"/>
    <w:uiPriority w:val="99"/>
    <w:unhideWhenUsed/>
    <w:rsid w:val="00C37DEA"/>
    <w:rPr>
      <w:color w:val="0000FF" w:themeColor="hyperlink"/>
      <w:u w:val="single"/>
    </w:rPr>
  </w:style>
  <w:style w:type="character" w:styleId="ab">
    <w:name w:val="Intense Emphasis"/>
    <w:basedOn w:val="a0"/>
    <w:uiPriority w:val="21"/>
    <w:qFormat/>
    <w:rsid w:val="00C37DEA"/>
    <w:rPr>
      <w:b/>
      <w:bCs/>
      <w:i/>
      <w:iCs/>
      <w:color w:val="4F81BD" w:themeColor="accent1"/>
    </w:rPr>
  </w:style>
  <w:style w:type="paragraph" w:styleId="ac">
    <w:name w:val="Balloon Text"/>
    <w:basedOn w:val="a"/>
    <w:link w:val="ad"/>
    <w:uiPriority w:val="99"/>
    <w:semiHidden/>
    <w:unhideWhenUsed/>
    <w:rsid w:val="00C37DEA"/>
    <w:rPr>
      <w:rFonts w:ascii="Tahoma" w:hAnsi="Tahoma" w:cs="Tahoma"/>
      <w:sz w:val="16"/>
      <w:szCs w:val="16"/>
    </w:rPr>
  </w:style>
  <w:style w:type="character" w:customStyle="1" w:styleId="ad">
    <w:name w:val="Текст выноски Знак"/>
    <w:basedOn w:val="a0"/>
    <w:link w:val="ac"/>
    <w:uiPriority w:val="99"/>
    <w:semiHidden/>
    <w:rsid w:val="00C37DEA"/>
    <w:rPr>
      <w:rFonts w:ascii="Tahoma" w:eastAsia="Calibri" w:hAnsi="Tahoma" w:cs="Tahoma"/>
      <w:sz w:val="16"/>
      <w:szCs w:val="16"/>
      <w:lang w:eastAsia="ru-RU"/>
    </w:rPr>
  </w:style>
  <w:style w:type="table" w:styleId="ae">
    <w:name w:val="Table Grid"/>
    <w:basedOn w:val="a1"/>
    <w:uiPriority w:val="59"/>
    <w:rsid w:val="007024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F78C7"/>
    <w:rPr>
      <w:sz w:val="16"/>
      <w:szCs w:val="16"/>
    </w:rPr>
  </w:style>
  <w:style w:type="paragraph" w:styleId="af0">
    <w:name w:val="annotation text"/>
    <w:basedOn w:val="a"/>
    <w:link w:val="af1"/>
    <w:uiPriority w:val="99"/>
    <w:semiHidden/>
    <w:unhideWhenUsed/>
    <w:rsid w:val="00FF78C7"/>
  </w:style>
  <w:style w:type="character" w:customStyle="1" w:styleId="af1">
    <w:name w:val="Текст примечания Знак"/>
    <w:basedOn w:val="a0"/>
    <w:link w:val="af0"/>
    <w:uiPriority w:val="99"/>
    <w:semiHidden/>
    <w:rsid w:val="00FF78C7"/>
    <w:rPr>
      <w:rFonts w:ascii="Times New Roman" w:eastAsia="Calibri" w:hAnsi="Times New Roman" w:cs="Times New Roman"/>
      <w:sz w:val="20"/>
      <w:szCs w:val="20"/>
      <w:lang w:eastAsia="ru-RU"/>
    </w:rPr>
  </w:style>
  <w:style w:type="paragraph" w:styleId="af2">
    <w:name w:val="annotation subject"/>
    <w:basedOn w:val="af0"/>
    <w:next w:val="af0"/>
    <w:link w:val="af3"/>
    <w:uiPriority w:val="99"/>
    <w:semiHidden/>
    <w:unhideWhenUsed/>
    <w:rsid w:val="00FF78C7"/>
    <w:rPr>
      <w:b/>
      <w:bCs/>
    </w:rPr>
  </w:style>
  <w:style w:type="character" w:customStyle="1" w:styleId="af3">
    <w:name w:val="Тема примечания Знак"/>
    <w:basedOn w:val="af1"/>
    <w:link w:val="af2"/>
    <w:uiPriority w:val="99"/>
    <w:semiHidden/>
    <w:rsid w:val="00FF78C7"/>
    <w:rPr>
      <w:rFonts w:ascii="Times New Roman" w:eastAsia="Calibri" w:hAnsi="Times New Roman" w:cs="Times New Roman"/>
      <w:b/>
      <w:bCs/>
      <w:sz w:val="20"/>
      <w:szCs w:val="20"/>
      <w:lang w:eastAsia="ru-RU"/>
    </w:rPr>
  </w:style>
  <w:style w:type="paragraph" w:styleId="af4">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5">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qFormat/>
    <w:rsid w:val="00CF31E9"/>
    <w:pPr>
      <w:spacing w:after="200" w:line="276" w:lineRule="auto"/>
      <w:ind w:left="720"/>
      <w:contextualSpacing/>
    </w:pPr>
    <w:rPr>
      <w:rFonts w:ascii="Calibri" w:eastAsia="Times New Roman" w:hAnsi="Calibri"/>
      <w:sz w:val="22"/>
      <w:szCs w:val="22"/>
      <w:lang w:eastAsia="en-US"/>
    </w:rPr>
  </w:style>
  <w:style w:type="paragraph" w:styleId="af6">
    <w:name w:val="Normal (Web)"/>
    <w:basedOn w:val="a"/>
    <w:unhideWhenUsed/>
    <w:rsid w:val="00CF31E9"/>
    <w:pPr>
      <w:spacing w:before="100" w:beforeAutospacing="1" w:after="100" w:afterAutospacing="1"/>
    </w:pPr>
    <w:rPr>
      <w:rFonts w:eastAsia="Times New Roman"/>
      <w:sz w:val="24"/>
      <w:szCs w:val="24"/>
    </w:rPr>
  </w:style>
  <w:style w:type="paragraph" w:styleId="af7">
    <w:name w:val="header"/>
    <w:basedOn w:val="a"/>
    <w:link w:val="af8"/>
    <w:uiPriority w:val="99"/>
    <w:unhideWhenUsed/>
    <w:rsid w:val="005A6984"/>
    <w:pPr>
      <w:tabs>
        <w:tab w:val="center" w:pos="4677"/>
        <w:tab w:val="right" w:pos="9355"/>
      </w:tabs>
    </w:pPr>
  </w:style>
  <w:style w:type="character" w:customStyle="1" w:styleId="af8">
    <w:name w:val="Верхний колонтитул Знак"/>
    <w:basedOn w:val="a0"/>
    <w:link w:val="af7"/>
    <w:uiPriority w:val="99"/>
    <w:rsid w:val="005A6984"/>
    <w:rPr>
      <w:rFonts w:ascii="Times New Roman" w:eastAsia="Calibri" w:hAnsi="Times New Roman" w:cs="Times New Roman"/>
      <w:sz w:val="20"/>
      <w:szCs w:val="20"/>
      <w:lang w:eastAsia="ru-RU"/>
    </w:rPr>
  </w:style>
  <w:style w:type="paragraph" w:customStyle="1" w:styleId="ConsPlusNormal">
    <w:name w:val="ConsPlusNormal"/>
    <w:rsid w:val="00FF6311"/>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e"/>
    <w:uiPriority w:val="59"/>
    <w:rsid w:val="00F35D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59"/>
    <w:rsid w:val="00F35D6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e"/>
    <w:uiPriority w:val="59"/>
    <w:rsid w:val="00F35D6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BB068D"/>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7514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 w:id="1843857403">
      <w:bodyDiv w:val="1"/>
      <w:marLeft w:val="0"/>
      <w:marRight w:val="0"/>
      <w:marTop w:val="0"/>
      <w:marBottom w:val="0"/>
      <w:divBdr>
        <w:top w:val="none" w:sz="0" w:space="0" w:color="auto"/>
        <w:left w:val="none" w:sz="0" w:space="0" w:color="auto"/>
        <w:bottom w:val="none" w:sz="0" w:space="0" w:color="auto"/>
        <w:right w:val="none" w:sz="0" w:space="0" w:color="auto"/>
      </w:divBdr>
    </w:div>
    <w:div w:id="19468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3ED0-DC89-431D-AA2B-F553CC2F15FC}">
  <ds:schemaRefs>
    <ds:schemaRef ds:uri="http://schemas.openxmlformats.org/officeDocument/2006/bibliography"/>
  </ds:schemaRefs>
</ds:datastoreItem>
</file>

<file path=customXml/itemProps2.xml><?xml version="1.0" encoding="utf-8"?>
<ds:datastoreItem xmlns:ds="http://schemas.openxmlformats.org/officeDocument/2006/customXml" ds:itemID="{F79C72EB-E5E9-4DBC-9B07-7BA4F83A96C5}">
  <ds:schemaRefs>
    <ds:schemaRef ds:uri="http://schemas.openxmlformats.org/officeDocument/2006/bibliography"/>
  </ds:schemaRefs>
</ds:datastoreItem>
</file>

<file path=customXml/itemProps3.xml><?xml version="1.0" encoding="utf-8"?>
<ds:datastoreItem xmlns:ds="http://schemas.openxmlformats.org/officeDocument/2006/customXml" ds:itemID="{C08F5CF1-B72C-4659-9448-60A5A6136288}">
  <ds:schemaRefs>
    <ds:schemaRef ds:uri="http://schemas.openxmlformats.org/officeDocument/2006/bibliography"/>
  </ds:schemaRefs>
</ds:datastoreItem>
</file>

<file path=customXml/itemProps4.xml><?xml version="1.0" encoding="utf-8"?>
<ds:datastoreItem xmlns:ds="http://schemas.openxmlformats.org/officeDocument/2006/customXml" ds:itemID="{DED6D4B4-95A2-484C-AB5C-FBFD8B8B452E}">
  <ds:schemaRefs>
    <ds:schemaRef ds:uri="http://schemas.openxmlformats.org/officeDocument/2006/bibliography"/>
  </ds:schemaRefs>
</ds:datastoreItem>
</file>

<file path=customXml/itemProps5.xml><?xml version="1.0" encoding="utf-8"?>
<ds:datastoreItem xmlns:ds="http://schemas.openxmlformats.org/officeDocument/2006/customXml" ds:itemID="{EA78A23D-B05C-4552-8A0C-4F88D844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2263</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FIPI</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Maya Constantinovna Skachkova</cp:lastModifiedBy>
  <cp:revision>15</cp:revision>
  <cp:lastPrinted>2023-01-10T15:10:00Z</cp:lastPrinted>
  <dcterms:created xsi:type="dcterms:W3CDTF">2021-11-30T08:16:00Z</dcterms:created>
  <dcterms:modified xsi:type="dcterms:W3CDTF">2023-01-15T20:33:00Z</dcterms:modified>
</cp:coreProperties>
</file>