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8B" w:rsidRDefault="0039258B" w:rsidP="002A10FB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ПРОГРАММНО-МЕТОДИЧЕСКОЕ ОБЕСПЕЧЕНИЕ </w:t>
      </w:r>
    </w:p>
    <w:p w:rsidR="0039258B" w:rsidRPr="007B0A13" w:rsidRDefault="0039258B" w:rsidP="002A10F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9258B" w:rsidRPr="007B0A13" w:rsidRDefault="0039258B" w:rsidP="0085171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B0A13">
        <w:rPr>
          <w:rFonts w:ascii="Times New Roman" w:hAnsi="Times New Roman"/>
          <w:b/>
          <w:sz w:val="24"/>
          <w:szCs w:val="24"/>
        </w:rPr>
        <w:t>Группа раннего возраста от 2лет до 3 лет</w:t>
      </w:r>
    </w:p>
    <w:p w:rsidR="0039258B" w:rsidRPr="007B0A13" w:rsidRDefault="0039258B" w:rsidP="002A10FB">
      <w:pPr>
        <w:spacing w:after="0"/>
        <w:rPr>
          <w:rFonts w:ascii="Times New Roman" w:hAnsi="Times New Roman"/>
          <w:sz w:val="24"/>
          <w:szCs w:val="24"/>
        </w:rPr>
      </w:pPr>
    </w:p>
    <w:p w:rsidR="0039258B" w:rsidRPr="007B0A13" w:rsidRDefault="0039258B" w:rsidP="002A10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A13">
        <w:rPr>
          <w:rFonts w:ascii="Times New Roman" w:hAnsi="Times New Roman"/>
          <w:sz w:val="24"/>
          <w:szCs w:val="24"/>
        </w:rPr>
        <w:t xml:space="preserve"> 1.  Федеральная  образовательная программа дошкольного воспитания</w:t>
      </w:r>
    </w:p>
    <w:p w:rsidR="0039258B" w:rsidRPr="007B0A13" w:rsidRDefault="0039258B" w:rsidP="002A10F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A13">
        <w:rPr>
          <w:rFonts w:ascii="Times New Roman" w:hAnsi="Times New Roman"/>
          <w:sz w:val="24"/>
          <w:szCs w:val="24"/>
        </w:rPr>
        <w:t>2. Воспитание и обучение детей в первой младшей группе детского сада / под ред. В. В. Гербовой, Т. С. Комаровой. - М.: Мозаика-Синтез, 2006г.</w:t>
      </w:r>
    </w:p>
    <w:p w:rsidR="0039258B" w:rsidRPr="007B0A13" w:rsidRDefault="0039258B" w:rsidP="002A10F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B0A13">
        <w:rPr>
          <w:rFonts w:ascii="Times New Roman" w:hAnsi="Times New Roman"/>
          <w:sz w:val="24"/>
          <w:szCs w:val="24"/>
        </w:rPr>
        <w:t>3. Занятия по развитию речи в первой младшей группе детского сада: планы занятий / В. В. Гербова. - М.: Мозаика-Синтез, 2015г.</w:t>
      </w:r>
    </w:p>
    <w:p w:rsidR="0039258B" w:rsidRPr="007B0A13" w:rsidRDefault="0039258B" w:rsidP="002A10F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B0A13">
        <w:rPr>
          <w:rFonts w:ascii="Times New Roman" w:hAnsi="Times New Roman"/>
          <w:sz w:val="24"/>
          <w:szCs w:val="24"/>
        </w:rPr>
        <w:t>4.  Ребенок и окружающий мир: программа и методические рекомендации / О. Б. Дыбина. - М.: Мозаика- Синтез, 2008г.</w:t>
      </w:r>
    </w:p>
    <w:p w:rsidR="0039258B" w:rsidRPr="007B0A13" w:rsidRDefault="0039258B" w:rsidP="002A10F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A13">
        <w:rPr>
          <w:rFonts w:ascii="Times New Roman" w:hAnsi="Times New Roman"/>
          <w:sz w:val="24"/>
          <w:szCs w:val="24"/>
        </w:rPr>
        <w:t>5. Развивающие игры для детей младшего дошкольного возраста / 3. М. Богуславская, Е. О. Смирнова. - М.: Просвещение, 1991г.</w:t>
      </w:r>
    </w:p>
    <w:p w:rsidR="0039258B" w:rsidRPr="007B0A13" w:rsidRDefault="0039258B" w:rsidP="002A10F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A13">
        <w:rPr>
          <w:rFonts w:ascii="Times New Roman" w:hAnsi="Times New Roman"/>
          <w:sz w:val="24"/>
          <w:szCs w:val="24"/>
        </w:rPr>
        <w:t xml:space="preserve"> 6. Изобразительная деятельность в детском саду: программа и методические рекомендации / Т. С. Комарова. - М. Мозаика-Синтез, 2005г.</w:t>
      </w:r>
    </w:p>
    <w:p w:rsidR="0039258B" w:rsidRPr="007B0A13" w:rsidRDefault="0039258B" w:rsidP="000F415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A13">
        <w:rPr>
          <w:rFonts w:ascii="Times New Roman" w:hAnsi="Times New Roman"/>
          <w:sz w:val="24"/>
          <w:szCs w:val="24"/>
        </w:rPr>
        <w:t>7. Развивайте у дошкольников творчество (конспекты занятий рисованием, лепкой, аппликацией): пособие для  воспитателя детского сада / Т. Г. Казакова. - М.: Просвещение, 1985г.</w:t>
      </w:r>
    </w:p>
    <w:p w:rsidR="0039258B" w:rsidRPr="007B0A13" w:rsidRDefault="0039258B" w:rsidP="000F415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A13">
        <w:rPr>
          <w:rFonts w:ascii="Times New Roman" w:hAnsi="Times New Roman"/>
          <w:sz w:val="24"/>
          <w:szCs w:val="24"/>
        </w:rPr>
        <w:t xml:space="preserve"> 8.  Воспитание сенсорной культуры от рождения до 6 лет / Л. А. Венгер,       </w:t>
      </w:r>
    </w:p>
    <w:p w:rsidR="0039258B" w:rsidRPr="007B0A13" w:rsidRDefault="0039258B" w:rsidP="000F415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B0A13">
        <w:rPr>
          <w:rFonts w:ascii="Times New Roman" w:hAnsi="Times New Roman"/>
          <w:sz w:val="24"/>
          <w:szCs w:val="24"/>
        </w:rPr>
        <w:t xml:space="preserve">    Э. Г. Пилюгина, Н. Б. Венгер. - М.:  Просвещение, 1988г.</w:t>
      </w:r>
    </w:p>
    <w:p w:rsidR="0039258B" w:rsidRPr="007B0A13" w:rsidRDefault="0039258B" w:rsidP="002A10F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A13">
        <w:rPr>
          <w:rFonts w:ascii="Times New Roman" w:hAnsi="Times New Roman"/>
          <w:sz w:val="24"/>
          <w:szCs w:val="24"/>
        </w:rPr>
        <w:t xml:space="preserve">  9. Дети и дорога: метод, комплект для воспитателей детских садов. - М., 1994г.</w:t>
      </w:r>
    </w:p>
    <w:p w:rsidR="0039258B" w:rsidRPr="007B0A13" w:rsidRDefault="0039258B" w:rsidP="002A10F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A13">
        <w:rPr>
          <w:rFonts w:ascii="Times New Roman" w:hAnsi="Times New Roman"/>
          <w:sz w:val="24"/>
          <w:szCs w:val="24"/>
        </w:rPr>
        <w:t xml:space="preserve">  10. Учите, играя: игры и упражнения со звучащим словом: пособие для воспитателя детского сада / А. И. Максаков. - 2-е изд., перераб. и доп. - М.: Просвещение, 1983г.</w:t>
      </w:r>
    </w:p>
    <w:p w:rsidR="0039258B" w:rsidRPr="007B0A13" w:rsidRDefault="0039258B" w:rsidP="002A10F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A13">
        <w:rPr>
          <w:rFonts w:ascii="Times New Roman" w:hAnsi="Times New Roman"/>
          <w:sz w:val="24"/>
          <w:szCs w:val="24"/>
        </w:rPr>
        <w:t xml:space="preserve"> 11. Занятия на прогулке с малышами: пособие для педагогов дошкольных учреждений. Для работы с детьми 2-4  лет / С. Н. Теплюк. - М.: Мозаика-Синтез, 2008г.</w:t>
      </w:r>
    </w:p>
    <w:p w:rsidR="0039258B" w:rsidRDefault="0039258B" w:rsidP="002A10F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A13">
        <w:rPr>
          <w:rFonts w:ascii="Times New Roman" w:hAnsi="Times New Roman"/>
          <w:sz w:val="24"/>
          <w:szCs w:val="24"/>
        </w:rPr>
        <w:t xml:space="preserve">  12. «Ознакомление с природой в детском саду», О.А. Соломенникова. - М.: Мозаика-Синтез, 2016г.</w:t>
      </w:r>
    </w:p>
    <w:p w:rsidR="0039258B" w:rsidRDefault="0039258B" w:rsidP="002A10F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Конструирование с детьми раннего дошкольного возраста, О.Э. Литвинова; «Детство-ПРЕСС», 2015г.</w:t>
      </w:r>
    </w:p>
    <w:p w:rsidR="0039258B" w:rsidRDefault="0039258B" w:rsidP="002A10F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Игровая деятельность в детском саду, Н.Ф. Губанова; </w:t>
      </w:r>
      <w:r w:rsidRPr="007B0A13">
        <w:rPr>
          <w:rFonts w:ascii="Times New Roman" w:hAnsi="Times New Roman"/>
          <w:sz w:val="24"/>
          <w:szCs w:val="24"/>
        </w:rPr>
        <w:t>М.: Мозаика-Синтез, 2015г.</w:t>
      </w:r>
    </w:p>
    <w:p w:rsidR="0039258B" w:rsidRDefault="0039258B" w:rsidP="002A10F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Рисуют малыши, Е.Ю. Нихтева;  М.: Мозаика-Синтез, 2008г.</w:t>
      </w:r>
    </w:p>
    <w:p w:rsidR="0039258B" w:rsidRPr="007B0A13" w:rsidRDefault="0039258B" w:rsidP="002A10F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Школа семи гномов, Д. Денисова</w:t>
      </w:r>
    </w:p>
    <w:p w:rsidR="0039258B" w:rsidRDefault="0039258B"/>
    <w:p w:rsidR="0039258B" w:rsidRDefault="0039258B">
      <w:pPr>
        <w:rPr>
          <w:rFonts w:ascii="Times New Roman" w:hAnsi="Times New Roman"/>
          <w:b/>
          <w:sz w:val="28"/>
          <w:szCs w:val="28"/>
        </w:rPr>
      </w:pPr>
    </w:p>
    <w:p w:rsidR="0039258B" w:rsidRPr="007B0A13" w:rsidRDefault="0039258B" w:rsidP="0085171D">
      <w:pPr>
        <w:jc w:val="center"/>
        <w:rPr>
          <w:rFonts w:ascii="Times New Roman" w:hAnsi="Times New Roman"/>
          <w:b/>
          <w:sz w:val="24"/>
          <w:szCs w:val="24"/>
        </w:rPr>
      </w:pPr>
      <w:r w:rsidRPr="007B0A13">
        <w:rPr>
          <w:rFonts w:ascii="Times New Roman" w:hAnsi="Times New Roman"/>
          <w:b/>
          <w:sz w:val="24"/>
          <w:szCs w:val="24"/>
        </w:rPr>
        <w:t>Младшая группа от 3 лет до 4 лет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B0A13">
        <w:rPr>
          <w:color w:val="000000"/>
        </w:rPr>
        <w:t xml:space="preserve">1. Федеральная программа дошкольного образования 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color w:val="000000"/>
        </w:rPr>
      </w:pPr>
      <w:r w:rsidRPr="007B0A13">
        <w:rPr>
          <w:color w:val="000000"/>
        </w:rPr>
        <w:t>2. Примерное  комплек</w:t>
      </w:r>
      <w:r>
        <w:rPr>
          <w:color w:val="000000"/>
        </w:rPr>
        <w:t>сно-тематическое планирование</w:t>
      </w:r>
      <w:r w:rsidRPr="007B0A13">
        <w:rPr>
          <w:color w:val="000000"/>
        </w:rPr>
        <w:t>,  под ред. Н.Е. Вераксы, Т.С. Комаровой, М.А. Васильевой. М.: МОЗАИКА-СИНТЕЗ, 2016г.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color w:val="000000"/>
        </w:rPr>
      </w:pPr>
      <w:r w:rsidRPr="007B0A13">
        <w:rPr>
          <w:color w:val="000000"/>
        </w:rPr>
        <w:t>3. Изодеятельность в детском саду,  Т.С. Комарова;  М.: МОЗАИКА-СИНТЕЗ, 2015г.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color w:val="000000"/>
        </w:rPr>
      </w:pPr>
      <w:r w:rsidRPr="007B0A13">
        <w:rPr>
          <w:color w:val="000000"/>
        </w:rPr>
        <w:t>4.  Развитие игровой деятельности,  Н.Ф. Губанова; М.: МОЗАИКА-СИНТЕЗ, 2014г.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color w:val="000000"/>
        </w:rPr>
      </w:pPr>
      <w:r w:rsidRPr="007B0A13">
        <w:rPr>
          <w:color w:val="000000"/>
        </w:rPr>
        <w:t>5. Развитие речи в детском саду,  В.В. Гербова;  М.: МОЗАИКА-СИНТЕЗ, 2014г.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color w:val="000000"/>
        </w:rPr>
      </w:pPr>
      <w:r w:rsidRPr="007B0A13">
        <w:rPr>
          <w:color w:val="000000"/>
        </w:rPr>
        <w:t xml:space="preserve"> 6. Ознакомление с предметным и социальным окружением,  О.В. Дыбина;  М.: МОЗАИКА-СИНТЕЗ, 2014г.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B0A13">
        <w:rPr>
          <w:color w:val="000000"/>
        </w:rPr>
        <w:t>7.  Формирование элементарных математических представлений, И.А. Помораева, В.А. Позина;  М.: МОЗАИКА-СИНТЕЗ, 2014г.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color w:val="000000"/>
        </w:rPr>
      </w:pPr>
      <w:r w:rsidRPr="007B0A13">
        <w:rPr>
          <w:color w:val="000000"/>
        </w:rPr>
        <w:t xml:space="preserve">8. </w:t>
      </w:r>
      <w:r w:rsidRPr="007B0A13">
        <w:rPr>
          <w:b/>
          <w:color w:val="000000"/>
        </w:rPr>
        <w:t xml:space="preserve"> </w:t>
      </w:r>
      <w:r w:rsidRPr="007B0A13">
        <w:rPr>
          <w:color w:val="000000"/>
        </w:rPr>
        <w:t xml:space="preserve"> Физкультурные занятия с детьми,  Л.И. Пензулаева;  М.: МОЗАИКА-СИНТЕЗ, 2014г.</w:t>
      </w:r>
    </w:p>
    <w:p w:rsidR="0039258B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B0A13">
        <w:rPr>
          <w:color w:val="000000"/>
        </w:rPr>
        <w:t xml:space="preserve">9. </w:t>
      </w:r>
      <w:r w:rsidRPr="007B0A13">
        <w:rPr>
          <w:b/>
          <w:color w:val="000000"/>
        </w:rPr>
        <w:t xml:space="preserve"> </w:t>
      </w:r>
      <w:r w:rsidRPr="007B0A13">
        <w:rPr>
          <w:color w:val="000000"/>
        </w:rPr>
        <w:t xml:space="preserve"> Хрестоматия для чтения 3-4 года;  М.: МОЗАИКА-СИНТЕЗ, 2016г.</w:t>
      </w:r>
    </w:p>
    <w:p w:rsidR="0039258B" w:rsidRPr="00550D0A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B0A13">
        <w:rPr>
          <w:color w:val="000000"/>
        </w:rPr>
        <w:t>10. Трудовое воспитание в детском саду, Л.В. Куцакова.  М.: МОЗАИКА-СИНТЕЗ, 2014г.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color w:val="000000"/>
        </w:rPr>
      </w:pPr>
      <w:r w:rsidRPr="007B0A13">
        <w:rPr>
          <w:color w:val="000000"/>
        </w:rPr>
        <w:t xml:space="preserve">11. </w:t>
      </w:r>
      <w:r w:rsidRPr="007B0A13">
        <w:rPr>
          <w:b/>
          <w:color w:val="000000"/>
        </w:rPr>
        <w:t xml:space="preserve"> </w:t>
      </w:r>
      <w:r w:rsidRPr="007B0A13">
        <w:rPr>
          <w:color w:val="000000"/>
        </w:rPr>
        <w:t>Развитие художественных способностей дошкольников,  Т.С. Комарова;  М.: МОЗАИКА-СИНТЕЗ, 2015г.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color w:val="000000"/>
        </w:rPr>
      </w:pPr>
      <w:r w:rsidRPr="007B0A13">
        <w:rPr>
          <w:color w:val="000000"/>
        </w:rPr>
        <w:t>12. Игровая деятельность в детском саду, Н.Ф. Губанова; М.: МОЗАИКА-СИНТЕЗ, 2015г.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B0A13">
        <w:rPr>
          <w:b/>
          <w:color w:val="000000"/>
        </w:rPr>
        <w:t xml:space="preserve"> </w:t>
      </w:r>
      <w:r w:rsidRPr="007B0A13">
        <w:rPr>
          <w:color w:val="000000"/>
        </w:rPr>
        <w:t>13.  Развивающие игры и занятия с палочками Кюизенера, В.Н. Новикова, Л.И. Тихонова;  М.: МОЗАИКА-СИНТЕЗ, 2008г.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 </w:t>
      </w:r>
      <w:r w:rsidRPr="007B0A13">
        <w:rPr>
          <w:color w:val="000000"/>
        </w:rPr>
        <w:t>14. Учимся говорить правильно, Т.А. Куликовская;  ДЕТСТВО-ПРЕСС,  2016г.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</w:pPr>
      <w:r w:rsidRPr="007B0A13">
        <w:rPr>
          <w:color w:val="000000"/>
        </w:rPr>
        <w:t xml:space="preserve"> </w:t>
      </w:r>
      <w:r w:rsidRPr="007B0A13">
        <w:t>15.</w:t>
      </w:r>
      <w:r w:rsidRPr="007B0A13">
        <w:rPr>
          <w:b/>
        </w:rPr>
        <w:t xml:space="preserve"> </w:t>
      </w:r>
      <w:r w:rsidRPr="007B0A13">
        <w:t xml:space="preserve">Парциальная  программа социально-эмоционального развития дошкольников  «Я-Ты-Мы»,  авторы О.Л.Князева, Р.Б. Стёркина, 1999г. 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color w:val="000000"/>
        </w:rPr>
      </w:pPr>
      <w:r w:rsidRPr="007B0A13">
        <w:t xml:space="preserve"> </w:t>
      </w:r>
      <w:r w:rsidRPr="007B0A13">
        <w:rPr>
          <w:color w:val="000000"/>
        </w:rPr>
        <w:t>16.Региональная программа «Северячок»,  под ред. Л.А. Труфановой, Л.С. Давыдовой;  Магадан. ИЗД. СВГУ,2008г.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  </w:t>
      </w:r>
      <w:r w:rsidRPr="007B0A13">
        <w:rPr>
          <w:color w:val="000000"/>
        </w:rPr>
        <w:t>17. Хрестоматия к региональной программе «Северячок»; Магадан. ИЗД. СВГУ,2008г.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color w:val="000000"/>
        </w:rPr>
      </w:pPr>
      <w:r w:rsidRPr="007B0A13">
        <w:rPr>
          <w:b/>
          <w:color w:val="000000"/>
        </w:rPr>
        <w:t xml:space="preserve">  </w:t>
      </w:r>
      <w:r w:rsidRPr="007B0A13">
        <w:rPr>
          <w:color w:val="000000"/>
        </w:rPr>
        <w:t>18.</w:t>
      </w:r>
      <w:r w:rsidRPr="007B0A13">
        <w:rPr>
          <w:b/>
          <w:color w:val="000000"/>
        </w:rPr>
        <w:t xml:space="preserve"> </w:t>
      </w:r>
      <w:r w:rsidRPr="007B0A13">
        <w:rPr>
          <w:color w:val="000000"/>
        </w:rPr>
        <w:t>Ознакомление с природой в детском саду, Соломенникова О.А.; М.: МОЗАИКА-СИНТЕЗ, 2017г.</w:t>
      </w:r>
    </w:p>
    <w:p w:rsidR="0039258B" w:rsidRPr="007B0A13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color w:val="000000"/>
        </w:rPr>
      </w:pPr>
    </w:p>
    <w:p w:rsidR="0039258B" w:rsidRPr="00755657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9258B" w:rsidRPr="00755657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9258B" w:rsidRPr="009934BD" w:rsidRDefault="0039258B" w:rsidP="0085171D">
      <w:pPr>
        <w:jc w:val="center"/>
        <w:rPr>
          <w:rFonts w:ascii="Times New Roman" w:hAnsi="Times New Roman"/>
          <w:b/>
          <w:sz w:val="24"/>
          <w:szCs w:val="24"/>
        </w:rPr>
      </w:pPr>
      <w:r w:rsidRPr="009934BD">
        <w:rPr>
          <w:rFonts w:ascii="Times New Roman" w:hAnsi="Times New Roman"/>
          <w:b/>
          <w:sz w:val="24"/>
          <w:szCs w:val="24"/>
        </w:rPr>
        <w:t>Средняя группа от 4 лет до 5лет</w:t>
      </w:r>
    </w:p>
    <w:p w:rsidR="0039258B" w:rsidRDefault="0039258B" w:rsidP="002A1B4E">
      <w:pPr>
        <w:pStyle w:val="c15c148"/>
        <w:shd w:val="clear" w:color="auto" w:fill="FFFFFF"/>
        <w:spacing w:before="0" w:beforeAutospacing="0" w:after="0" w:afterAutospacing="0"/>
        <w:rPr>
          <w:color w:val="000000"/>
        </w:rPr>
      </w:pP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b/>
          <w:color w:val="000000"/>
        </w:rPr>
      </w:pPr>
      <w:r>
        <w:rPr>
          <w:color w:val="000000"/>
        </w:rPr>
        <w:t>1. Федеральная  образовательная программа дошкольного образования</w:t>
      </w: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b/>
          <w:color w:val="000000"/>
        </w:rPr>
      </w:pPr>
      <w:r>
        <w:rPr>
          <w:color w:val="000000"/>
        </w:rPr>
        <w:t xml:space="preserve">2. Примерное  комплексно-тематическое планирование,  под ред. Н.Е. Вераксы, Т.С. Комаровой, М.А. Васильевой. </w:t>
      </w:r>
      <w:r w:rsidRPr="001E6205">
        <w:rPr>
          <w:color w:val="000000"/>
        </w:rPr>
        <w:t>М.: МОЗАИКА-СИНТЕЗ, 2016г.</w:t>
      </w: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 w:rsidRPr="001E6205">
        <w:rPr>
          <w:color w:val="000000"/>
        </w:rPr>
        <w:t>3.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Изодеятельность в детском саду,  Т.С. Комарова;  </w:t>
      </w:r>
      <w:r w:rsidRPr="001E6205">
        <w:rPr>
          <w:color w:val="000000"/>
        </w:rPr>
        <w:t>М.: МОЗАИКА-СИНТЕЗ, 2014г.</w:t>
      </w: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Cs/>
          <w:color w:val="000000"/>
        </w:rPr>
        <w:t>4</w:t>
      </w:r>
      <w:r w:rsidRPr="001E6205">
        <w:rPr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Развитие игровой деятельности,  Н.Ф. Губанова; </w:t>
      </w:r>
      <w:r w:rsidRPr="001E6205">
        <w:rPr>
          <w:color w:val="000000"/>
        </w:rPr>
        <w:t>М.: МОЗАИКА-СИНТЕЗ, 2014г.</w:t>
      </w: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Cs/>
          <w:color w:val="000000"/>
        </w:rPr>
        <w:t>5</w:t>
      </w:r>
      <w:r w:rsidRPr="001E6205">
        <w:rPr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Развитие речи в детском саду,  В.В. Гербова</w:t>
      </w:r>
      <w:r w:rsidRPr="001E6205">
        <w:rPr>
          <w:color w:val="000000"/>
        </w:rPr>
        <w:t>;  М.: МОЗАИКА-СИНТЕЗ, 2014г.</w:t>
      </w: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Cs/>
          <w:color w:val="000000"/>
        </w:rPr>
        <w:t>6</w:t>
      </w:r>
      <w:r w:rsidRPr="001E6205">
        <w:rPr>
          <w:bCs/>
          <w:color w:val="000000"/>
        </w:rPr>
        <w:t>.</w:t>
      </w:r>
      <w:r>
        <w:rPr>
          <w:b/>
          <w:bCs/>
          <w:color w:val="000000"/>
        </w:rPr>
        <w:t xml:space="preserve">  </w:t>
      </w:r>
      <w:r>
        <w:rPr>
          <w:color w:val="000000"/>
        </w:rPr>
        <w:t xml:space="preserve">Ознакомление с предметным и социальным окружением,  О.В. Дыбина;  </w:t>
      </w:r>
      <w:r w:rsidRPr="001E6205">
        <w:rPr>
          <w:color w:val="000000"/>
        </w:rPr>
        <w:t>М.: МОЗАИКА-СИНТЕЗ, 2014г.</w:t>
      </w: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Cs/>
          <w:color w:val="000000"/>
        </w:rPr>
        <w:t>7</w:t>
      </w:r>
      <w:r w:rsidRPr="001E6205">
        <w:rPr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Формирование элементарных математических представлений, И.А. Помораева, В.А. Позина;  </w:t>
      </w:r>
      <w:r w:rsidRPr="001E6205">
        <w:rPr>
          <w:color w:val="000000"/>
        </w:rPr>
        <w:t>М.: МОЗАИКА-СИНТЕЗ, 2014г.</w:t>
      </w: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Cs/>
          <w:color w:val="000000"/>
        </w:rPr>
        <w:t xml:space="preserve">8. </w:t>
      </w:r>
      <w:r>
        <w:rPr>
          <w:color w:val="000000"/>
        </w:rPr>
        <w:t xml:space="preserve">Физкультурные занятия с детьми средней группы,  Л.И. Пензулаева;  </w:t>
      </w:r>
      <w:r w:rsidRPr="001E6205">
        <w:rPr>
          <w:color w:val="000000"/>
        </w:rPr>
        <w:t>М.: МОЗАИКА-СИНТЕЗ, 2014г.</w:t>
      </w:r>
    </w:p>
    <w:p w:rsidR="0039258B" w:rsidRDefault="0039258B" w:rsidP="007B0A13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Cs/>
          <w:color w:val="000000"/>
        </w:rPr>
        <w:t xml:space="preserve">9. </w:t>
      </w:r>
      <w:r>
        <w:rPr>
          <w:color w:val="000000"/>
        </w:rPr>
        <w:t xml:space="preserve">Хрестоматия для чтения  4-5 лет;  </w:t>
      </w:r>
      <w:r w:rsidRPr="001E6205">
        <w:rPr>
          <w:color w:val="000000"/>
        </w:rPr>
        <w:t>М.: МОЗАИКА-СИНТЕЗ, 2016г.</w:t>
      </w:r>
    </w:p>
    <w:p w:rsidR="0039258B" w:rsidRDefault="0039258B" w:rsidP="007B0A13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Cs/>
          <w:color w:val="000000"/>
        </w:rPr>
        <w:t xml:space="preserve">10. </w:t>
      </w:r>
      <w:r>
        <w:rPr>
          <w:color w:val="000000"/>
        </w:rPr>
        <w:t xml:space="preserve">Трудовое воспитание в детском саду, Л.В. Куцакова.  </w:t>
      </w:r>
      <w:r w:rsidRPr="001E6205">
        <w:rPr>
          <w:color w:val="000000"/>
        </w:rPr>
        <w:t>М.: МОЗАИКА-СИНТЕЗ, 2014г.</w:t>
      </w: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Cs/>
          <w:color w:val="000000"/>
        </w:rPr>
        <w:t xml:space="preserve">11. </w:t>
      </w:r>
      <w:r>
        <w:rPr>
          <w:color w:val="000000"/>
        </w:rPr>
        <w:t xml:space="preserve">Развитие художественных способностей дошкольников,  Т.С. Комарова;  </w:t>
      </w:r>
      <w:r w:rsidRPr="001E6205">
        <w:rPr>
          <w:color w:val="000000"/>
        </w:rPr>
        <w:t>М.: МОЗАИКА-СИНТЕЗ, 2015г.</w:t>
      </w:r>
    </w:p>
    <w:p w:rsidR="0039258B" w:rsidRPr="001E6205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Cs/>
          <w:color w:val="000000"/>
        </w:rPr>
        <w:t xml:space="preserve">12. </w:t>
      </w:r>
      <w:r>
        <w:rPr>
          <w:color w:val="000000"/>
        </w:rPr>
        <w:t xml:space="preserve">Игровая деятельность в детском саду, Н.Ф. Губанова; </w:t>
      </w:r>
      <w:r w:rsidRPr="001E6205">
        <w:rPr>
          <w:color w:val="000000"/>
        </w:rPr>
        <w:t>М.: МОЗАИКА-СИНТЕЗ, 2015г.</w:t>
      </w: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Cs/>
          <w:color w:val="000000"/>
        </w:rPr>
        <w:t>13.</w:t>
      </w:r>
      <w:r>
        <w:rPr>
          <w:color w:val="000000"/>
        </w:rPr>
        <w:t>Развивающие игры и занятия с палочками Кюизенера, В.Н. Новикова, Л.И. Тихонова</w:t>
      </w:r>
      <w:r w:rsidRPr="001E6205">
        <w:rPr>
          <w:color w:val="000000"/>
        </w:rPr>
        <w:t>; М.: МОЗАИКА-СИНТЕЗ, 2008г.</w:t>
      </w: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Cs/>
          <w:color w:val="000000"/>
        </w:rPr>
        <w:t>14.</w:t>
      </w:r>
      <w:r>
        <w:rPr>
          <w:color w:val="000000"/>
        </w:rPr>
        <w:t xml:space="preserve">Учимся говорить правильно, Т.А. Куликовская;  </w:t>
      </w:r>
      <w:r w:rsidRPr="001E6205">
        <w:rPr>
          <w:color w:val="000000"/>
        </w:rPr>
        <w:t>ДЕТСТВО-ПРЕСС,  2016г.</w:t>
      </w: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Cs/>
        </w:rPr>
        <w:t xml:space="preserve">15. </w:t>
      </w:r>
      <w:r>
        <w:t xml:space="preserve">Парциальная  программа социально-эмоционального развития дошкольников  «Я-Ты-Мы», </w:t>
      </w:r>
      <w:r>
        <w:rPr>
          <w:color w:val="000000"/>
        </w:rPr>
        <w:t xml:space="preserve"> </w:t>
      </w:r>
      <w:r>
        <w:rPr>
          <w:b/>
          <w:bCs/>
        </w:rPr>
        <w:t xml:space="preserve"> </w:t>
      </w:r>
      <w:r>
        <w:t xml:space="preserve">авторы О.Л.Князева, Р.Б. Стёркина, 1999г. </w:t>
      </w: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Cs/>
          <w:color w:val="000000"/>
        </w:rPr>
        <w:t xml:space="preserve">16. </w:t>
      </w:r>
      <w:r>
        <w:rPr>
          <w:color w:val="000000"/>
        </w:rPr>
        <w:t xml:space="preserve">Региональная программа «Северячок»,  под ред. Л.А. Труфановой, Л.С. Давыдовой;  </w:t>
      </w:r>
      <w:r w:rsidRPr="001E6205">
        <w:rPr>
          <w:color w:val="000000"/>
        </w:rPr>
        <w:t>Магадан. ИЗД. СВГУ,2008г.</w:t>
      </w:r>
    </w:p>
    <w:p w:rsidR="0039258B" w:rsidRPr="001E6205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color w:val="000000"/>
        </w:rPr>
        <w:t xml:space="preserve"> </w:t>
      </w:r>
      <w:r>
        <w:rPr>
          <w:bCs/>
          <w:color w:val="000000"/>
        </w:rPr>
        <w:t xml:space="preserve">17. </w:t>
      </w:r>
      <w:r>
        <w:rPr>
          <w:color w:val="000000"/>
        </w:rPr>
        <w:t xml:space="preserve">Хрестоматия к региональной программе «Северячок»; </w:t>
      </w:r>
      <w:r w:rsidRPr="001E6205">
        <w:rPr>
          <w:color w:val="000000"/>
        </w:rPr>
        <w:t>Магадан. ИЗД. СВГУ,2008г.</w:t>
      </w: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>18. Парциальная программа художественно-эстетического развития «Цветные ладошки», И.А. Лыкова.  Издательский дом «Цветной мир»; Москва – 2021г.</w:t>
      </w:r>
    </w:p>
    <w:p w:rsidR="0039258B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color w:val="000000"/>
        </w:rPr>
        <w:t xml:space="preserve">19. </w:t>
      </w:r>
      <w:r w:rsidRPr="007B0A13">
        <w:rPr>
          <w:color w:val="000000"/>
        </w:rPr>
        <w:t>Ознакомление с природой в детском саду, Соломенникова О.А.; М.: МОЗАИКА-СИНТЕЗ, 2017г.</w:t>
      </w:r>
    </w:p>
    <w:p w:rsidR="0039258B" w:rsidRPr="001E6205" w:rsidRDefault="0039258B" w:rsidP="001E6205">
      <w:pPr>
        <w:pStyle w:val="c15c148"/>
        <w:shd w:val="clear" w:color="auto" w:fill="FFFFFF"/>
        <w:spacing w:before="0" w:beforeAutospacing="0" w:after="0" w:afterAutospacing="0"/>
        <w:ind w:left="-284"/>
        <w:rPr>
          <w:b/>
          <w:color w:val="000000"/>
        </w:rPr>
      </w:pPr>
    </w:p>
    <w:p w:rsidR="0039258B" w:rsidRPr="007B0A13" w:rsidRDefault="0039258B" w:rsidP="0085171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</w:r>
      <w:r w:rsidRPr="007B0A13">
        <w:rPr>
          <w:rFonts w:ascii="Times New Roman" w:hAnsi="Times New Roman"/>
          <w:b/>
          <w:sz w:val="24"/>
          <w:szCs w:val="24"/>
        </w:rPr>
        <w:t>Старшая  группа от 5 лет до 6лет</w:t>
      </w:r>
    </w:p>
    <w:p w:rsidR="0039258B" w:rsidRDefault="0039258B" w:rsidP="00D80D87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  <w:lang w:eastAsia="en-US"/>
        </w:rPr>
      </w:pPr>
      <w:r w:rsidRPr="00D80D87">
        <w:rPr>
          <w:rFonts w:ascii="Times New Roman" w:hAnsi="Times New Roman"/>
          <w:bCs/>
          <w:sz w:val="24"/>
          <w:szCs w:val="24"/>
          <w:lang w:eastAsia="en-US"/>
        </w:rPr>
        <w:t>Федеральная образовательная программа дошкольного образования.</w:t>
      </w:r>
    </w:p>
    <w:p w:rsidR="0039258B" w:rsidRPr="00D80D87" w:rsidRDefault="0039258B" w:rsidP="00D80D87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  <w:lang w:eastAsia="en-US"/>
        </w:rPr>
      </w:pPr>
      <w:r w:rsidRPr="00D80D87">
        <w:rPr>
          <w:rFonts w:ascii="Times New Roman" w:hAnsi="Times New Roman"/>
          <w:bCs/>
          <w:sz w:val="24"/>
          <w:szCs w:val="24"/>
          <w:lang w:eastAsia="en-US"/>
        </w:rPr>
        <w:t>Примерное комплексно-тематическое планирование под ред. Н.Е. Вераксы, Т.С. Комаровой, М.А. Васильевой. М.; МОЗАИКА-СИНТЕЗ, 2016г.</w:t>
      </w:r>
    </w:p>
    <w:p w:rsidR="0039258B" w:rsidRDefault="0039258B" w:rsidP="00550D0A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80D87">
        <w:rPr>
          <w:rFonts w:ascii="Times New Roman" w:hAnsi="Times New Roman"/>
          <w:b/>
          <w:sz w:val="24"/>
          <w:szCs w:val="24"/>
        </w:rPr>
        <w:t xml:space="preserve">1. </w:t>
      </w:r>
      <w:r w:rsidRPr="00D80D87">
        <w:rPr>
          <w:rFonts w:ascii="Times New Roman" w:hAnsi="Times New Roman"/>
          <w:sz w:val="24"/>
          <w:szCs w:val="24"/>
        </w:rPr>
        <w:t>«Развитие игровой деятельности» Н.Ф. Губанова. М.: МОЗАИКА-СИНТЕЗ, 2014г.</w:t>
      </w:r>
    </w:p>
    <w:p w:rsidR="0039258B" w:rsidRPr="00550D0A" w:rsidRDefault="0039258B" w:rsidP="00550D0A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  <w:lang w:eastAsia="en-US"/>
        </w:rPr>
      </w:pPr>
      <w:r w:rsidRPr="00550D0A">
        <w:rPr>
          <w:rFonts w:ascii="Times New Roman" w:hAnsi="Times New Roman"/>
          <w:b/>
          <w:sz w:val="24"/>
          <w:szCs w:val="24"/>
        </w:rPr>
        <w:t xml:space="preserve">2. </w:t>
      </w:r>
      <w:r w:rsidRPr="00550D0A">
        <w:rPr>
          <w:rFonts w:ascii="Times New Roman" w:hAnsi="Times New Roman"/>
          <w:sz w:val="24"/>
          <w:szCs w:val="24"/>
        </w:rPr>
        <w:t xml:space="preserve"> «Развитие речи в детском саду». В.В. Гербова. М.: МОЗАИКА-СИНТЕЗ, 2014г.</w:t>
      </w:r>
    </w:p>
    <w:p w:rsidR="0039258B" w:rsidRPr="00D80D87" w:rsidRDefault="0039258B" w:rsidP="00D80D87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 w:rsidRPr="00D80D87">
        <w:rPr>
          <w:b/>
          <w:color w:val="000000"/>
        </w:rPr>
        <w:t xml:space="preserve">3. </w:t>
      </w:r>
      <w:r w:rsidRPr="00D80D87">
        <w:rPr>
          <w:color w:val="000000"/>
        </w:rPr>
        <w:t xml:space="preserve"> «Ознакомление с предметным и социальным окружением» О.В. Дыбина. М.: МОЗАИКА-СИНТЕЗ, 2014г.</w:t>
      </w:r>
    </w:p>
    <w:p w:rsidR="0039258B" w:rsidRPr="00D80D87" w:rsidRDefault="0039258B" w:rsidP="00D80D87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 w:rsidRPr="00D80D87">
        <w:rPr>
          <w:b/>
          <w:color w:val="000000"/>
        </w:rPr>
        <w:t xml:space="preserve">4. </w:t>
      </w:r>
      <w:r w:rsidRPr="00D80D87">
        <w:rPr>
          <w:color w:val="000000"/>
        </w:rPr>
        <w:t xml:space="preserve">  «Формирование элементарных математических представлений» И.А. Помораева, В.А. Позина. М.: МОЗАИКА-СИНТЕЗ,  2014г.</w:t>
      </w:r>
    </w:p>
    <w:p w:rsidR="0039258B" w:rsidRPr="00D80D87" w:rsidRDefault="0039258B" w:rsidP="00D80D87">
      <w:pPr>
        <w:pStyle w:val="c15c148"/>
        <w:shd w:val="clear" w:color="auto" w:fill="FFFFFF"/>
        <w:spacing w:before="0" w:beforeAutospacing="0" w:after="0" w:afterAutospacing="0"/>
        <w:ind w:left="-284"/>
        <w:rPr>
          <w:b/>
          <w:color w:val="000000"/>
        </w:rPr>
      </w:pPr>
      <w:r w:rsidRPr="00D80D87">
        <w:rPr>
          <w:b/>
          <w:color w:val="000000"/>
        </w:rPr>
        <w:t xml:space="preserve">5. </w:t>
      </w:r>
      <w:r w:rsidRPr="00D80D87">
        <w:rPr>
          <w:color w:val="000000"/>
        </w:rPr>
        <w:t xml:space="preserve"> «Физкультурные занятия с детьми» Л.И. Пензулаева. М.: МОЗАИКА-СИНТЕЗ, 2014г.</w:t>
      </w:r>
    </w:p>
    <w:p w:rsidR="0039258B" w:rsidRPr="00D80D87" w:rsidRDefault="0039258B" w:rsidP="00D80D87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 w:rsidRPr="00D80D87">
        <w:rPr>
          <w:b/>
          <w:color w:val="000000"/>
        </w:rPr>
        <w:t xml:space="preserve">6. </w:t>
      </w:r>
      <w:r w:rsidRPr="00D80D87">
        <w:rPr>
          <w:color w:val="000000"/>
        </w:rPr>
        <w:t>«Познание предметного мира»  О.В. Павлова,  ВОЛГОГРАД, «УЧИТЕЛЬ», 2014г.</w:t>
      </w:r>
    </w:p>
    <w:p w:rsidR="0039258B" w:rsidRPr="00D80D87" w:rsidRDefault="0039258B" w:rsidP="00D80D87">
      <w:pPr>
        <w:pStyle w:val="c15c148"/>
        <w:shd w:val="clear" w:color="auto" w:fill="FFFFFF"/>
        <w:spacing w:before="0" w:beforeAutospacing="0" w:after="0" w:afterAutospacing="0"/>
        <w:ind w:left="-284"/>
      </w:pPr>
      <w:r w:rsidRPr="00D80D87">
        <w:rPr>
          <w:b/>
          <w:color w:val="000000"/>
        </w:rPr>
        <w:t xml:space="preserve">7. </w:t>
      </w:r>
      <w:r w:rsidRPr="00D80D87">
        <w:rPr>
          <w:color w:val="000000"/>
        </w:rPr>
        <w:t xml:space="preserve">«Конструирование и ручной труд в детском саду» Л.В. Куцакова, </w:t>
      </w:r>
      <w:r w:rsidRPr="00D80D87">
        <w:t>МОЗАИКА-СИНТЕЗ, 2009г.</w:t>
      </w:r>
    </w:p>
    <w:p w:rsidR="0039258B" w:rsidRDefault="0039258B" w:rsidP="00D80D87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 w:rsidRPr="00D80D87">
        <w:rPr>
          <w:b/>
          <w:color w:val="000000"/>
        </w:rPr>
        <w:t xml:space="preserve">8. </w:t>
      </w:r>
      <w:r w:rsidRPr="00D80D87">
        <w:rPr>
          <w:color w:val="000000"/>
        </w:rPr>
        <w:t>«Изобразительная деятельность в детском саду», Т.С. Комарова, МОЗАИКА-СИНТЕЗ, 2015г.</w:t>
      </w:r>
    </w:p>
    <w:p w:rsidR="0039258B" w:rsidRDefault="0039258B" w:rsidP="00D80D87">
      <w:pPr>
        <w:pStyle w:val="c15c148"/>
        <w:shd w:val="clear" w:color="auto" w:fill="FFFFFF"/>
        <w:spacing w:before="0" w:beforeAutospacing="0" w:after="0" w:afterAutospacing="0"/>
        <w:ind w:left="-284"/>
      </w:pPr>
      <w:r w:rsidRPr="00D80D87">
        <w:rPr>
          <w:b/>
          <w:color w:val="000000"/>
        </w:rPr>
        <w:t xml:space="preserve"> 9. </w:t>
      </w:r>
      <w:r w:rsidRPr="00D80D87">
        <w:rPr>
          <w:b/>
        </w:rPr>
        <w:t xml:space="preserve"> </w:t>
      </w:r>
      <w:r w:rsidRPr="00D80D87">
        <w:t>«Комплексные занятия по развитию творческих способностей дошкольников»;  изд. ФЕНИКС, 2003г.</w:t>
      </w:r>
    </w:p>
    <w:p w:rsidR="0039258B" w:rsidRDefault="0039258B" w:rsidP="00D80D87">
      <w:pPr>
        <w:pStyle w:val="c15c148"/>
        <w:shd w:val="clear" w:color="auto" w:fill="FFFFFF"/>
        <w:spacing w:before="0" w:beforeAutospacing="0" w:after="0" w:afterAutospacing="0"/>
        <w:ind w:left="-284"/>
      </w:pPr>
      <w:r w:rsidRPr="00D80D87">
        <w:rPr>
          <w:b/>
        </w:rPr>
        <w:t xml:space="preserve">10. </w:t>
      </w:r>
      <w:r w:rsidRPr="00D80D87">
        <w:t xml:space="preserve"> «Комплексные занятия по изобразительной деятельности» по программ</w:t>
      </w:r>
      <w:r>
        <w:t xml:space="preserve">е «От рождения до школы»,  О.В. </w:t>
      </w:r>
      <w:r w:rsidRPr="00D80D87">
        <w:t>Павлова.      ВОЛГОГРАД, «УЧИТЕЛЬ», 2016г.</w:t>
      </w:r>
    </w:p>
    <w:p w:rsidR="0039258B" w:rsidRPr="00D80D87" w:rsidRDefault="0039258B" w:rsidP="00D80D87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 w:rsidRPr="00D80D87">
        <w:t xml:space="preserve"> </w:t>
      </w:r>
      <w:r w:rsidRPr="00D80D87">
        <w:rPr>
          <w:b/>
        </w:rPr>
        <w:t xml:space="preserve">11. </w:t>
      </w:r>
      <w:r w:rsidRPr="00D80D87">
        <w:t>«Ознакомление дошкольников с графикой и живописью», А.А. Грибовская  (методическое пособие); 2004г.</w:t>
      </w:r>
    </w:p>
    <w:p w:rsidR="0039258B" w:rsidRPr="00D80D87" w:rsidRDefault="0039258B" w:rsidP="00D80D8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80D87">
        <w:rPr>
          <w:rFonts w:ascii="Times New Roman" w:hAnsi="Times New Roman"/>
          <w:b/>
          <w:sz w:val="24"/>
          <w:szCs w:val="24"/>
        </w:rPr>
        <w:t xml:space="preserve">12.  </w:t>
      </w:r>
      <w:r w:rsidRPr="00D80D87">
        <w:rPr>
          <w:rFonts w:ascii="Times New Roman" w:hAnsi="Times New Roman"/>
          <w:sz w:val="24"/>
          <w:szCs w:val="24"/>
        </w:rPr>
        <w:t>«Формирование художественно-речевых навыков», Т.М. Пименова, В.В. Архипова, ВОЛГОГРАД «УЧИТЕЛЬ»,  2014г.</w:t>
      </w:r>
    </w:p>
    <w:p w:rsidR="0039258B" w:rsidRPr="00D80D87" w:rsidRDefault="0039258B" w:rsidP="00D80D8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80D87">
        <w:rPr>
          <w:rFonts w:ascii="Times New Roman" w:hAnsi="Times New Roman"/>
          <w:b/>
          <w:sz w:val="24"/>
          <w:szCs w:val="24"/>
        </w:rPr>
        <w:t xml:space="preserve">13.  </w:t>
      </w:r>
      <w:r w:rsidRPr="00D80D87">
        <w:rPr>
          <w:rFonts w:ascii="Times New Roman" w:hAnsi="Times New Roman"/>
          <w:sz w:val="24"/>
          <w:szCs w:val="24"/>
        </w:rPr>
        <w:t>«Аппликация для дошкольников»,  И.М. Петрова,  «ДЕТСТВО-ПРЕСС»,  2008г.</w:t>
      </w:r>
    </w:p>
    <w:p w:rsidR="0039258B" w:rsidRDefault="0039258B" w:rsidP="00D80D8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80D87">
        <w:rPr>
          <w:rFonts w:ascii="Times New Roman" w:hAnsi="Times New Roman"/>
          <w:b/>
          <w:sz w:val="24"/>
          <w:szCs w:val="24"/>
        </w:rPr>
        <w:t xml:space="preserve">14.  </w:t>
      </w:r>
      <w:r w:rsidRPr="00D80D87">
        <w:rPr>
          <w:rFonts w:ascii="Times New Roman" w:hAnsi="Times New Roman"/>
          <w:sz w:val="24"/>
          <w:szCs w:val="24"/>
        </w:rPr>
        <w:t xml:space="preserve">«Конструирование в детском саду»,  И.А. Лыкова,  изд. </w:t>
      </w:r>
      <w:r w:rsidRPr="00D80D87">
        <w:rPr>
          <w:rFonts w:ascii="Times New Roman" w:hAnsi="Times New Roman"/>
          <w:b/>
          <w:sz w:val="24"/>
          <w:szCs w:val="24"/>
        </w:rPr>
        <w:t>«</w:t>
      </w:r>
      <w:r w:rsidRPr="00D80D87">
        <w:rPr>
          <w:rFonts w:ascii="Times New Roman" w:hAnsi="Times New Roman"/>
          <w:sz w:val="24"/>
          <w:szCs w:val="24"/>
        </w:rPr>
        <w:t>ЦВЕТНОЙ МИР», 2016г.</w:t>
      </w:r>
    </w:p>
    <w:p w:rsidR="0039258B" w:rsidRPr="00D80D87" w:rsidRDefault="0039258B" w:rsidP="00D80D8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80D87">
        <w:rPr>
          <w:rFonts w:ascii="Times New Roman" w:hAnsi="Times New Roman"/>
          <w:b/>
          <w:sz w:val="24"/>
          <w:szCs w:val="24"/>
        </w:rPr>
        <w:t xml:space="preserve">15. </w:t>
      </w:r>
      <w:r w:rsidRPr="00D80D87">
        <w:rPr>
          <w:rFonts w:ascii="Times New Roman" w:hAnsi="Times New Roman"/>
          <w:sz w:val="24"/>
          <w:szCs w:val="24"/>
        </w:rPr>
        <w:t>Комплексные занятия  «Познание предметного мира»,  О.В. Павлова</w:t>
      </w:r>
      <w:r w:rsidRPr="00D80D87">
        <w:rPr>
          <w:rFonts w:ascii="Times New Roman" w:hAnsi="Times New Roman"/>
          <w:b/>
          <w:sz w:val="24"/>
          <w:szCs w:val="24"/>
        </w:rPr>
        <w:t xml:space="preserve">, </w:t>
      </w:r>
      <w:r w:rsidRPr="00D80D87">
        <w:rPr>
          <w:rFonts w:ascii="Times New Roman" w:hAnsi="Times New Roman"/>
          <w:sz w:val="24"/>
          <w:szCs w:val="24"/>
        </w:rPr>
        <w:t>ВОЛГОГРАД, «УЧИТЕЛЬ», 2014г.</w:t>
      </w:r>
    </w:p>
    <w:p w:rsidR="0039258B" w:rsidRPr="00D80D87" w:rsidRDefault="0039258B" w:rsidP="00D80D8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80D87">
        <w:rPr>
          <w:rFonts w:ascii="Times New Roman" w:hAnsi="Times New Roman"/>
          <w:b/>
          <w:sz w:val="24"/>
          <w:szCs w:val="24"/>
        </w:rPr>
        <w:t xml:space="preserve">16. </w:t>
      </w:r>
      <w:r w:rsidRPr="00D80D87">
        <w:rPr>
          <w:rFonts w:ascii="Times New Roman" w:hAnsi="Times New Roman"/>
          <w:sz w:val="24"/>
          <w:szCs w:val="24"/>
        </w:rPr>
        <w:t xml:space="preserve">«Беседы с дошкольниками о профессиях», Т.В. Потапова, </w:t>
      </w:r>
      <w:r w:rsidRPr="00D80D87">
        <w:rPr>
          <w:rFonts w:ascii="Times New Roman" w:hAnsi="Times New Roman"/>
          <w:b/>
          <w:sz w:val="24"/>
          <w:szCs w:val="24"/>
        </w:rPr>
        <w:t xml:space="preserve"> </w:t>
      </w:r>
      <w:r w:rsidRPr="00D80D87">
        <w:rPr>
          <w:rFonts w:ascii="Times New Roman" w:hAnsi="Times New Roman"/>
          <w:sz w:val="24"/>
          <w:szCs w:val="24"/>
        </w:rPr>
        <w:t>«ТЦ СФЕРА»,  2003г.</w:t>
      </w:r>
    </w:p>
    <w:p w:rsidR="0039258B" w:rsidRPr="00D80D87" w:rsidRDefault="0039258B" w:rsidP="00D80D8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80D87">
        <w:rPr>
          <w:rFonts w:ascii="Times New Roman" w:hAnsi="Times New Roman"/>
          <w:b/>
          <w:sz w:val="24"/>
          <w:szCs w:val="24"/>
        </w:rPr>
        <w:t xml:space="preserve">17. </w:t>
      </w:r>
      <w:r w:rsidRPr="00D80D87">
        <w:rPr>
          <w:rFonts w:ascii="Times New Roman" w:hAnsi="Times New Roman"/>
          <w:sz w:val="24"/>
          <w:szCs w:val="24"/>
        </w:rPr>
        <w:t>«Расскажем детям о Победе» (методические рекомендации),  Е.П. Арнаутова, Т.А. Котова;  М. – «РУССКОЕ СЛОВО»,  2015г</w:t>
      </w:r>
      <w:r w:rsidRPr="00D80D87">
        <w:rPr>
          <w:rFonts w:ascii="Times New Roman" w:hAnsi="Times New Roman"/>
          <w:b/>
          <w:sz w:val="24"/>
          <w:szCs w:val="24"/>
        </w:rPr>
        <w:t>.</w:t>
      </w:r>
    </w:p>
    <w:p w:rsidR="0039258B" w:rsidRPr="00D80D87" w:rsidRDefault="0039258B" w:rsidP="00D80D8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80D87">
        <w:rPr>
          <w:rFonts w:ascii="Times New Roman" w:hAnsi="Times New Roman"/>
          <w:b/>
          <w:sz w:val="24"/>
          <w:szCs w:val="24"/>
        </w:rPr>
        <w:t xml:space="preserve">18. </w:t>
      </w:r>
      <w:r w:rsidRPr="00D80D87">
        <w:rPr>
          <w:rFonts w:ascii="Times New Roman" w:hAnsi="Times New Roman"/>
          <w:sz w:val="24"/>
          <w:szCs w:val="24"/>
        </w:rPr>
        <w:t>«Мы живём в России» (гражданско-патриотическое воспитание дошкольников),  Н.Г. Зеленова, Л.Е. Осипова,  2007г.</w:t>
      </w:r>
    </w:p>
    <w:p w:rsidR="0039258B" w:rsidRPr="00D80D87" w:rsidRDefault="0039258B" w:rsidP="00D80D8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80D87">
        <w:rPr>
          <w:rFonts w:ascii="Times New Roman" w:hAnsi="Times New Roman"/>
          <w:sz w:val="24"/>
          <w:szCs w:val="24"/>
        </w:rPr>
        <w:t xml:space="preserve"> </w:t>
      </w:r>
      <w:r w:rsidRPr="00D80D87">
        <w:rPr>
          <w:rFonts w:ascii="Times New Roman" w:hAnsi="Times New Roman"/>
          <w:b/>
          <w:sz w:val="24"/>
          <w:szCs w:val="24"/>
        </w:rPr>
        <w:t xml:space="preserve">19. </w:t>
      </w:r>
      <w:r w:rsidRPr="00D80D87">
        <w:rPr>
          <w:rFonts w:ascii="Times New Roman" w:hAnsi="Times New Roman"/>
          <w:sz w:val="24"/>
          <w:szCs w:val="24"/>
        </w:rPr>
        <w:t>«Формирование основ безопасности у дошкольников», К.Ю. Белая,   МОЗАИКА-СИНТЕЗ;  2013г.</w:t>
      </w:r>
    </w:p>
    <w:p w:rsidR="0039258B" w:rsidRDefault="0039258B" w:rsidP="00D80D8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80D87">
        <w:rPr>
          <w:rFonts w:ascii="Times New Roman" w:hAnsi="Times New Roman"/>
          <w:b/>
          <w:sz w:val="24"/>
          <w:szCs w:val="24"/>
        </w:rPr>
        <w:t xml:space="preserve"> 20. </w:t>
      </w:r>
      <w:r w:rsidRPr="00D80D87">
        <w:rPr>
          <w:rFonts w:ascii="Times New Roman" w:hAnsi="Times New Roman"/>
          <w:sz w:val="24"/>
          <w:szCs w:val="24"/>
        </w:rPr>
        <w:t>«Игровая деятельность в детском саду», Н.Ф. Губанова,  МОЗАИКА-СИНТЕЗ, 2015г.</w:t>
      </w:r>
    </w:p>
    <w:p w:rsidR="0039258B" w:rsidRPr="00D80D87" w:rsidRDefault="0039258B" w:rsidP="00D80D8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80D87">
        <w:rPr>
          <w:rFonts w:ascii="Times New Roman" w:hAnsi="Times New Roman"/>
          <w:b/>
          <w:bCs/>
          <w:sz w:val="24"/>
          <w:szCs w:val="24"/>
        </w:rPr>
        <w:t xml:space="preserve">21. </w:t>
      </w:r>
      <w:r w:rsidRPr="00D80D87">
        <w:rPr>
          <w:rFonts w:ascii="Times New Roman" w:hAnsi="Times New Roman"/>
          <w:bCs/>
          <w:sz w:val="24"/>
          <w:szCs w:val="24"/>
        </w:rPr>
        <w:t>«Экономическое воспитание дошкольников» - программа по формированию предпосылок  финансовой грамотности, Шатова А.Д.</w:t>
      </w:r>
      <w:r w:rsidRPr="00D80D87">
        <w:rPr>
          <w:rFonts w:ascii="Times New Roman" w:hAnsi="Times New Roman"/>
          <w:sz w:val="24"/>
          <w:szCs w:val="24"/>
        </w:rPr>
        <w:t xml:space="preserve"> </w:t>
      </w:r>
    </w:p>
    <w:p w:rsidR="0039258B" w:rsidRPr="00D80D87" w:rsidRDefault="0039258B" w:rsidP="00D80D8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80D87">
        <w:rPr>
          <w:rFonts w:ascii="Times New Roman" w:hAnsi="Times New Roman"/>
          <w:b/>
          <w:bCs/>
          <w:sz w:val="24"/>
          <w:szCs w:val="24"/>
        </w:rPr>
        <w:t xml:space="preserve">22. </w:t>
      </w:r>
      <w:r w:rsidRPr="00D80D87">
        <w:rPr>
          <w:rFonts w:ascii="Times New Roman" w:hAnsi="Times New Roman"/>
          <w:sz w:val="24"/>
          <w:szCs w:val="24"/>
        </w:rPr>
        <w:t xml:space="preserve">«Наш дом – природа» - программа по экологическому образованию,  Н.А. Рыжова,  </w:t>
      </w:r>
      <w:r w:rsidRPr="00D80D87">
        <w:rPr>
          <w:rFonts w:ascii="Times New Roman" w:hAnsi="Times New Roman"/>
          <w:bCs/>
          <w:sz w:val="24"/>
          <w:szCs w:val="24"/>
        </w:rPr>
        <w:t>М.:ЛИНКА-ПРЕСС,</w:t>
      </w:r>
      <w:r w:rsidRPr="00D80D87">
        <w:rPr>
          <w:rFonts w:ascii="Times New Roman" w:hAnsi="Times New Roman"/>
          <w:sz w:val="24"/>
          <w:szCs w:val="24"/>
        </w:rPr>
        <w:t xml:space="preserve"> 1998г.</w:t>
      </w:r>
    </w:p>
    <w:p w:rsidR="0039258B" w:rsidRDefault="0039258B" w:rsidP="00D80D8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80D87">
        <w:rPr>
          <w:rFonts w:ascii="Times New Roman" w:hAnsi="Times New Roman"/>
          <w:b/>
          <w:sz w:val="24"/>
          <w:szCs w:val="24"/>
        </w:rPr>
        <w:t xml:space="preserve">23. </w:t>
      </w:r>
      <w:r w:rsidRPr="00D80D87">
        <w:rPr>
          <w:rFonts w:ascii="Times New Roman" w:hAnsi="Times New Roman"/>
          <w:sz w:val="24"/>
          <w:szCs w:val="24"/>
        </w:rPr>
        <w:t>«Хрестоматия  5-6 лет» (учебно-методический комплект),  МОЗАИКА-СИНТЕЗ, 2016г</w:t>
      </w:r>
      <w:r>
        <w:rPr>
          <w:rFonts w:ascii="Times New Roman" w:hAnsi="Times New Roman"/>
          <w:sz w:val="24"/>
          <w:szCs w:val="24"/>
        </w:rPr>
        <w:t>.</w:t>
      </w:r>
    </w:p>
    <w:p w:rsidR="0039258B" w:rsidRDefault="0039258B" w:rsidP="00D410E9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/>
        </w:rPr>
        <w:t>24.</w:t>
      </w:r>
      <w:r>
        <w:t xml:space="preserve"> </w:t>
      </w:r>
      <w:r>
        <w:rPr>
          <w:color w:val="000000"/>
        </w:rPr>
        <w:t xml:space="preserve">Увлекательное рисование методом «тычка» с детьми 5-7 лет, Утробина К.К.;  </w:t>
      </w:r>
      <w:r w:rsidRPr="007B0A13">
        <w:rPr>
          <w:color w:val="000000"/>
        </w:rPr>
        <w:t>М.: МОЗАИКА-СИНТЕЗ, 2017г.</w:t>
      </w:r>
    </w:p>
    <w:p w:rsidR="0039258B" w:rsidRPr="00D410E9" w:rsidRDefault="0039258B" w:rsidP="00D410E9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</w:p>
    <w:p w:rsidR="0039258B" w:rsidRDefault="0039258B" w:rsidP="00D410E9">
      <w:pPr>
        <w:rPr>
          <w:rFonts w:ascii="Times New Roman" w:hAnsi="Times New Roman"/>
          <w:sz w:val="24"/>
          <w:szCs w:val="24"/>
        </w:rPr>
      </w:pPr>
    </w:p>
    <w:p w:rsidR="0039258B" w:rsidRDefault="0039258B" w:rsidP="00851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258B" w:rsidRDefault="0039258B" w:rsidP="00851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258B" w:rsidRDefault="0039258B" w:rsidP="00851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258B" w:rsidRDefault="0039258B" w:rsidP="00851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Подготовительная  группа от 6 лет до 7</w:t>
      </w:r>
      <w:r w:rsidRPr="007B0A13">
        <w:rPr>
          <w:rFonts w:ascii="Times New Roman" w:hAnsi="Times New Roman"/>
          <w:b/>
          <w:sz w:val="24"/>
          <w:szCs w:val="24"/>
        </w:rPr>
        <w:t>лет</w:t>
      </w:r>
    </w:p>
    <w:p w:rsidR="0039258B" w:rsidRDefault="0039258B" w:rsidP="008517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Федеральная  образовательная программа дошкольного образования</w:t>
      </w:r>
    </w:p>
    <w:p w:rsidR="0039258B" w:rsidRPr="00D410E9" w:rsidRDefault="0039258B" w:rsidP="008517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«Примерное комплексно-тематическое планирование», </w:t>
      </w:r>
    </w:p>
    <w:p w:rsidR="0039258B" w:rsidRDefault="0039258B" w:rsidP="008517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 ред. Н.Е. Вераксы, Т.С. Комаровой, М.А. Васильевой.  </w:t>
      </w:r>
      <w:r w:rsidRPr="002C48E9">
        <w:rPr>
          <w:rFonts w:ascii="Times New Roman" w:hAnsi="Times New Roman"/>
          <w:bCs/>
          <w:sz w:val="24"/>
          <w:szCs w:val="24"/>
        </w:rPr>
        <w:t>МОЗАИКА-СИНТЕЗ;</w:t>
      </w:r>
      <w:r>
        <w:rPr>
          <w:rFonts w:ascii="Times New Roman" w:hAnsi="Times New Roman"/>
          <w:sz w:val="24"/>
          <w:szCs w:val="24"/>
        </w:rPr>
        <w:t xml:space="preserve">  2016г.</w:t>
      </w:r>
    </w:p>
    <w:p w:rsidR="0039258B" w:rsidRDefault="0039258B" w:rsidP="0085171D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«Ознакомление с предметным и социальным окружением»,  О.В. Дыбина,  </w:t>
      </w:r>
      <w:r w:rsidRPr="002C48E9">
        <w:rPr>
          <w:rFonts w:ascii="Times New Roman" w:hAnsi="Times New Roman"/>
          <w:bCs/>
          <w:sz w:val="24"/>
          <w:szCs w:val="24"/>
        </w:rPr>
        <w:t>МОЗАИКА-СИНТЕЗ;</w:t>
      </w:r>
      <w:r>
        <w:rPr>
          <w:rFonts w:ascii="Times New Roman" w:hAnsi="Times New Roman"/>
          <w:sz w:val="24"/>
          <w:szCs w:val="24"/>
        </w:rPr>
        <w:t xml:space="preserve"> 2014г.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«Формирование элементарных математических представлений»,  И.А. Помораева, В.А. Позина,  МОЗАИКА-СИНТЕЗ; 2015г.                                                                                                                                                           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«Изобразительная деятельность в детском саду»,  Т.С. Комарова, </w:t>
      </w:r>
      <w:r w:rsidRPr="002C48E9">
        <w:rPr>
          <w:rFonts w:ascii="Times New Roman" w:hAnsi="Times New Roman"/>
          <w:bCs/>
          <w:sz w:val="24"/>
          <w:szCs w:val="24"/>
        </w:rPr>
        <w:t>МОЗАИКА-СИНТЕЗ;</w:t>
      </w:r>
      <w:r>
        <w:rPr>
          <w:rFonts w:ascii="Times New Roman" w:hAnsi="Times New Roman"/>
          <w:sz w:val="24"/>
          <w:szCs w:val="24"/>
        </w:rPr>
        <w:t xml:space="preserve"> 2015г.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«Комплексные занятия по развитию творческих способностей дошкольников»;  изд. </w:t>
      </w:r>
      <w:r w:rsidRPr="002C48E9">
        <w:rPr>
          <w:rFonts w:ascii="Times New Roman" w:hAnsi="Times New Roman"/>
          <w:bCs/>
          <w:sz w:val="24"/>
          <w:szCs w:val="24"/>
        </w:rPr>
        <w:t>ФЕНИКС</w:t>
      </w:r>
      <w:r>
        <w:rPr>
          <w:rFonts w:ascii="Times New Roman" w:hAnsi="Times New Roman"/>
          <w:sz w:val="24"/>
          <w:szCs w:val="24"/>
        </w:rPr>
        <w:t>, 2003г.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«Комплексные занятия по изобразительной деятельности»,  О.В. Павлова,  </w:t>
      </w:r>
      <w:r w:rsidRPr="002C48E9">
        <w:rPr>
          <w:rFonts w:ascii="Times New Roman" w:hAnsi="Times New Roman"/>
          <w:bCs/>
          <w:sz w:val="24"/>
          <w:szCs w:val="24"/>
        </w:rPr>
        <w:t>ВОЛГОГРАД, «УЧИТЕЛЬ»,</w:t>
      </w:r>
      <w:r>
        <w:rPr>
          <w:rFonts w:ascii="Times New Roman" w:hAnsi="Times New Roman"/>
          <w:sz w:val="24"/>
          <w:szCs w:val="24"/>
        </w:rPr>
        <w:t xml:space="preserve"> 2016г.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«Конспекты занятий в подготовительной группе детского сада. ИЗО»,  О.В. Недорезова,  2006г.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«Ознакомление дошкольников с графикой и живописью», А.А. Грибовская  (методическое пособие); 2004г.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«Формирование художественно-речевых навыков», Т.М. Пименова, В.В. Архипова, </w:t>
      </w:r>
      <w:r w:rsidRPr="002C48E9">
        <w:rPr>
          <w:rFonts w:ascii="Times New Roman" w:hAnsi="Times New Roman"/>
          <w:bCs/>
          <w:sz w:val="24"/>
          <w:szCs w:val="24"/>
        </w:rPr>
        <w:t>ВОЛГОГРАД «УЧИТЕЛЬ»,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2014г.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«Аппликация для дошкольников»,  И.М. Петрова,  </w:t>
      </w:r>
      <w:r w:rsidRPr="002C48E9">
        <w:rPr>
          <w:rFonts w:ascii="Times New Roman" w:hAnsi="Times New Roman"/>
          <w:bCs/>
          <w:sz w:val="24"/>
          <w:szCs w:val="24"/>
        </w:rPr>
        <w:t>«ДЕТСТВО-ПРЕСС»,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2008г.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 xml:space="preserve">«Конструирование в детском саду»,  И.А. Лыкова,  изд. </w:t>
      </w:r>
      <w:r w:rsidRPr="002C48E9">
        <w:rPr>
          <w:rFonts w:ascii="Times New Roman" w:hAnsi="Times New Roman"/>
          <w:bCs/>
          <w:sz w:val="24"/>
          <w:szCs w:val="24"/>
        </w:rPr>
        <w:t>«ЦВЕТНОЙ МИР»,</w:t>
      </w:r>
      <w:r>
        <w:rPr>
          <w:rFonts w:ascii="Times New Roman" w:hAnsi="Times New Roman"/>
          <w:sz w:val="24"/>
          <w:szCs w:val="24"/>
        </w:rPr>
        <w:t xml:space="preserve"> 2016г.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 xml:space="preserve">«Развитие речи в детском саду», В.В. Гербова,   </w:t>
      </w:r>
      <w:r w:rsidRPr="002C48E9">
        <w:rPr>
          <w:rFonts w:ascii="Times New Roman" w:hAnsi="Times New Roman"/>
          <w:bCs/>
          <w:sz w:val="24"/>
          <w:szCs w:val="24"/>
        </w:rPr>
        <w:t>МОЗАИКА-СИНТЕЗ;</w:t>
      </w:r>
      <w:r>
        <w:rPr>
          <w:rFonts w:ascii="Times New Roman" w:hAnsi="Times New Roman"/>
          <w:sz w:val="24"/>
          <w:szCs w:val="24"/>
        </w:rPr>
        <w:t xml:space="preserve">  2015г.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Комплексные занятия  «Познание предметного мира»,  О.В. Павлова, </w:t>
      </w:r>
      <w:r w:rsidRPr="002C48E9">
        <w:rPr>
          <w:rFonts w:ascii="Times New Roman" w:hAnsi="Times New Roman"/>
          <w:bCs/>
          <w:sz w:val="24"/>
          <w:szCs w:val="24"/>
        </w:rPr>
        <w:t>ВОЛГОГРАД, «УЧИТЕЛЬ»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2014г.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</w:rPr>
        <w:t xml:space="preserve">«Беседы с дошкольниками о профессиях», Т.В. Потапова,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48E9">
        <w:rPr>
          <w:rFonts w:ascii="Times New Roman" w:hAnsi="Times New Roman"/>
          <w:bCs/>
          <w:sz w:val="24"/>
          <w:szCs w:val="24"/>
        </w:rPr>
        <w:t>«ТЦ СФЕРА»,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2003г.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14. </w:t>
      </w:r>
      <w:r>
        <w:rPr>
          <w:rFonts w:ascii="Times New Roman" w:hAnsi="Times New Roman"/>
          <w:sz w:val="24"/>
          <w:szCs w:val="24"/>
        </w:rPr>
        <w:t xml:space="preserve">«Расскажем детям о Победе» (методические рекомендации),  Е.П. Арнаутова, Т.А. Котова;  </w:t>
      </w:r>
      <w:r w:rsidRPr="002C48E9">
        <w:rPr>
          <w:rFonts w:ascii="Times New Roman" w:hAnsi="Times New Roman"/>
          <w:bCs/>
          <w:sz w:val="24"/>
          <w:szCs w:val="24"/>
        </w:rPr>
        <w:t xml:space="preserve">М. – «РУССКОЕ СЛОВО», </w:t>
      </w:r>
      <w:r w:rsidRPr="002C48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15. </w:t>
      </w:r>
      <w:r>
        <w:rPr>
          <w:rFonts w:ascii="Times New Roman" w:hAnsi="Times New Roman"/>
          <w:sz w:val="24"/>
          <w:szCs w:val="24"/>
        </w:rPr>
        <w:t>«Мы живём в России» (гражданско-патриотическое воспитание дошкольников),  Н.Г. Зеленова, Л.Е. Осипова,  2007г.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16. </w:t>
      </w:r>
      <w:r>
        <w:rPr>
          <w:rFonts w:ascii="Times New Roman" w:hAnsi="Times New Roman"/>
          <w:sz w:val="24"/>
          <w:szCs w:val="24"/>
        </w:rPr>
        <w:t xml:space="preserve">«Формирование основ безопасности у дошкольников», К.Ю. Белая,  </w:t>
      </w:r>
      <w:r w:rsidRPr="002C48E9">
        <w:rPr>
          <w:rFonts w:ascii="Times New Roman" w:hAnsi="Times New Roman"/>
          <w:sz w:val="24"/>
          <w:szCs w:val="24"/>
        </w:rPr>
        <w:t xml:space="preserve"> </w:t>
      </w:r>
      <w:r w:rsidRPr="002C48E9">
        <w:rPr>
          <w:rFonts w:ascii="Times New Roman" w:hAnsi="Times New Roman"/>
          <w:bCs/>
          <w:sz w:val="24"/>
          <w:szCs w:val="24"/>
        </w:rPr>
        <w:t>МОЗАИКА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2C48E9">
        <w:rPr>
          <w:rFonts w:ascii="Times New Roman" w:hAnsi="Times New Roman"/>
          <w:bCs/>
          <w:sz w:val="24"/>
          <w:szCs w:val="24"/>
        </w:rPr>
        <w:t>СИНТЕЗ;</w:t>
      </w:r>
      <w:r>
        <w:rPr>
          <w:rFonts w:ascii="Times New Roman" w:hAnsi="Times New Roman"/>
          <w:sz w:val="24"/>
          <w:szCs w:val="24"/>
        </w:rPr>
        <w:t xml:space="preserve">  2013г.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17. </w:t>
      </w:r>
      <w:r>
        <w:rPr>
          <w:rFonts w:ascii="Times New Roman" w:hAnsi="Times New Roman"/>
          <w:sz w:val="24"/>
          <w:szCs w:val="24"/>
        </w:rPr>
        <w:t xml:space="preserve">«Игровая деятельность в детском саду», Н.Ф. Губанова,  </w:t>
      </w:r>
      <w:r w:rsidRPr="002C48E9">
        <w:rPr>
          <w:rFonts w:ascii="Times New Roman" w:hAnsi="Times New Roman"/>
          <w:bCs/>
          <w:sz w:val="24"/>
          <w:szCs w:val="24"/>
        </w:rPr>
        <w:t>МОЗАИКА-СИНТЕЗ,</w:t>
      </w:r>
      <w:r>
        <w:rPr>
          <w:rFonts w:ascii="Times New Roman" w:hAnsi="Times New Roman"/>
          <w:sz w:val="24"/>
          <w:szCs w:val="24"/>
        </w:rPr>
        <w:t xml:space="preserve"> 2015г.</w:t>
      </w:r>
    </w:p>
    <w:p w:rsidR="0039258B" w:rsidRPr="002C48E9" w:rsidRDefault="0039258B" w:rsidP="002C48E9">
      <w:pPr>
        <w:spacing w:after="0"/>
        <w:ind w:lef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18. </w:t>
      </w:r>
      <w:r>
        <w:rPr>
          <w:rFonts w:ascii="Times New Roman" w:hAnsi="Times New Roman"/>
          <w:bCs/>
          <w:sz w:val="24"/>
          <w:szCs w:val="24"/>
        </w:rPr>
        <w:t>«Экономическое воспитание дошкольников» - программа по формированию предпосылок  финансовой  грамотности, Шатова А.Д.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19. </w:t>
      </w:r>
      <w:r>
        <w:rPr>
          <w:rFonts w:ascii="Times New Roman" w:hAnsi="Times New Roman"/>
          <w:sz w:val="24"/>
          <w:szCs w:val="24"/>
        </w:rPr>
        <w:t xml:space="preserve">«Наш дом – природа» - программа по экологическому образованию,  Н.А. Рыжова,  </w:t>
      </w:r>
      <w:r w:rsidRPr="002C48E9">
        <w:rPr>
          <w:rFonts w:ascii="Times New Roman" w:hAnsi="Times New Roman"/>
          <w:bCs/>
          <w:sz w:val="24"/>
          <w:szCs w:val="24"/>
        </w:rPr>
        <w:t>М.:ЛИНКА-ПРЕСС,</w:t>
      </w:r>
      <w:r>
        <w:rPr>
          <w:rFonts w:ascii="Times New Roman" w:hAnsi="Times New Roman"/>
          <w:sz w:val="24"/>
          <w:szCs w:val="24"/>
        </w:rPr>
        <w:t xml:space="preserve"> 1998г.</w:t>
      </w: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20. </w:t>
      </w:r>
      <w:r>
        <w:rPr>
          <w:rFonts w:ascii="Times New Roman" w:hAnsi="Times New Roman"/>
          <w:sz w:val="24"/>
          <w:szCs w:val="24"/>
        </w:rPr>
        <w:t xml:space="preserve">«Хрестоматия 6-7 лет» (учебно-методический комплект),  </w:t>
      </w:r>
      <w:r w:rsidRPr="002C48E9">
        <w:rPr>
          <w:rFonts w:ascii="Times New Roman" w:hAnsi="Times New Roman"/>
          <w:bCs/>
          <w:sz w:val="24"/>
          <w:szCs w:val="24"/>
        </w:rPr>
        <w:t>МОЗАИКА-СИНТЕЗ,</w:t>
      </w:r>
      <w:r>
        <w:rPr>
          <w:rFonts w:ascii="Times New Roman" w:hAnsi="Times New Roman"/>
          <w:sz w:val="24"/>
          <w:szCs w:val="24"/>
        </w:rPr>
        <w:t xml:space="preserve"> 2016г.</w:t>
      </w:r>
    </w:p>
    <w:p w:rsidR="0039258B" w:rsidRDefault="0039258B" w:rsidP="00550D0A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Познавательно-исследовательская деятельность дошкольников. Н.Е. Веракса,                 О.Р. Галимов; </w:t>
      </w:r>
      <w:r w:rsidRPr="002C48E9">
        <w:rPr>
          <w:rFonts w:ascii="Times New Roman" w:hAnsi="Times New Roman"/>
          <w:bCs/>
          <w:sz w:val="24"/>
          <w:szCs w:val="24"/>
        </w:rPr>
        <w:t>МОЗАИКА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2C48E9">
        <w:rPr>
          <w:rFonts w:ascii="Times New Roman" w:hAnsi="Times New Roman"/>
          <w:bCs/>
          <w:sz w:val="24"/>
          <w:szCs w:val="24"/>
        </w:rPr>
        <w:t>СИНТЕЗ;</w:t>
      </w:r>
      <w:r>
        <w:rPr>
          <w:rFonts w:ascii="Times New Roman" w:hAnsi="Times New Roman"/>
          <w:sz w:val="24"/>
          <w:szCs w:val="24"/>
        </w:rPr>
        <w:t xml:space="preserve">  2014г.</w:t>
      </w:r>
    </w:p>
    <w:p w:rsidR="0039258B" w:rsidRDefault="0039258B" w:rsidP="00D410E9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/>
          <w:bCs/>
        </w:rPr>
        <w:t>22.</w:t>
      </w:r>
      <w:r>
        <w:t xml:space="preserve"> </w:t>
      </w:r>
      <w:r w:rsidRPr="007B0A13">
        <w:rPr>
          <w:color w:val="000000"/>
        </w:rPr>
        <w:t>Ознакомление с природой в детском саду, Соломенникова О.А.; М.: МОЗАИКА-СИНТЕЗ, 2017г.</w:t>
      </w:r>
    </w:p>
    <w:p w:rsidR="0039258B" w:rsidRDefault="0039258B" w:rsidP="00D410E9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b/>
          <w:bCs/>
        </w:rPr>
        <w:t>23.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Увлекательное рисование методом «тычка» с детьми 5-7 лет, Утробина К.К.;  </w:t>
      </w:r>
      <w:r w:rsidRPr="007B0A13">
        <w:rPr>
          <w:color w:val="000000"/>
        </w:rPr>
        <w:t>М.: МОЗАИКА-СИНТЕЗ, 2017г.</w:t>
      </w:r>
    </w:p>
    <w:p w:rsidR="0039258B" w:rsidRPr="00D410E9" w:rsidRDefault="0039258B" w:rsidP="00D410E9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</w:p>
    <w:p w:rsidR="0039258B" w:rsidRDefault="0039258B" w:rsidP="00D410E9">
      <w:pPr>
        <w:pStyle w:val="c15c148"/>
        <w:shd w:val="clear" w:color="auto" w:fill="FFFFFF"/>
        <w:spacing w:before="0" w:beforeAutospacing="0" w:after="0" w:afterAutospacing="0"/>
        <w:ind w:left="-284"/>
        <w:rPr>
          <w:color w:val="000000"/>
        </w:rPr>
      </w:pPr>
    </w:p>
    <w:p w:rsidR="0039258B" w:rsidRDefault="0039258B" w:rsidP="00550D0A">
      <w:pPr>
        <w:spacing w:after="0"/>
        <w:ind w:left="-284"/>
        <w:rPr>
          <w:rFonts w:ascii="Times New Roman" w:hAnsi="Times New Roman"/>
          <w:sz w:val="24"/>
          <w:szCs w:val="24"/>
        </w:rPr>
      </w:pPr>
    </w:p>
    <w:p w:rsidR="0039258B" w:rsidRDefault="0039258B" w:rsidP="002C48E9">
      <w:pPr>
        <w:spacing w:after="0"/>
        <w:ind w:left="-284"/>
        <w:rPr>
          <w:rFonts w:ascii="Times New Roman" w:hAnsi="Times New Roman"/>
          <w:sz w:val="24"/>
          <w:szCs w:val="24"/>
        </w:rPr>
      </w:pPr>
    </w:p>
    <w:p w:rsidR="0039258B" w:rsidRDefault="0039258B" w:rsidP="002C48E9">
      <w:pPr>
        <w:pStyle w:val="c40c41"/>
        <w:shd w:val="clear" w:color="auto" w:fill="FFFFFF"/>
        <w:spacing w:before="0" w:beforeAutospacing="0" w:after="0" w:afterAutospacing="0"/>
        <w:ind w:left="-284"/>
        <w:rPr>
          <w:rStyle w:val="c18"/>
          <w:b/>
          <w:bCs/>
          <w:color w:val="000000"/>
        </w:rPr>
      </w:pPr>
    </w:p>
    <w:p w:rsidR="0039258B" w:rsidRDefault="0039258B" w:rsidP="002C48E9">
      <w:pPr>
        <w:pStyle w:val="c40c41"/>
        <w:shd w:val="clear" w:color="auto" w:fill="FFFFFF"/>
        <w:spacing w:before="0" w:beforeAutospacing="0" w:after="0" w:afterAutospacing="0"/>
        <w:ind w:left="-284"/>
        <w:rPr>
          <w:rStyle w:val="c18"/>
          <w:b/>
          <w:bCs/>
          <w:color w:val="000000"/>
        </w:rPr>
      </w:pPr>
    </w:p>
    <w:p w:rsidR="0039258B" w:rsidRDefault="0039258B" w:rsidP="002C48E9">
      <w:pPr>
        <w:ind w:left="-284"/>
      </w:pPr>
    </w:p>
    <w:sectPr w:rsidR="0039258B" w:rsidSect="00F07D4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58B" w:rsidRDefault="0039258B" w:rsidP="0085171D">
      <w:pPr>
        <w:spacing w:after="0" w:line="240" w:lineRule="auto"/>
      </w:pPr>
      <w:r>
        <w:separator/>
      </w:r>
    </w:p>
  </w:endnote>
  <w:endnote w:type="continuationSeparator" w:id="0">
    <w:p w:rsidR="0039258B" w:rsidRDefault="0039258B" w:rsidP="0085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58B" w:rsidRDefault="0039258B">
    <w:pPr>
      <w:pStyle w:val="Footer"/>
      <w:jc w:val="center"/>
    </w:pPr>
    <w:fldSimple w:instr=" PAGE   \* MERGEFORMAT ">
      <w:r>
        <w:rPr>
          <w:noProof/>
        </w:rPr>
        <w:t>5</w:t>
      </w:r>
    </w:fldSimple>
  </w:p>
  <w:p w:rsidR="0039258B" w:rsidRDefault="003925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58B" w:rsidRDefault="0039258B" w:rsidP="0085171D">
      <w:pPr>
        <w:spacing w:after="0" w:line="240" w:lineRule="auto"/>
      </w:pPr>
      <w:r>
        <w:separator/>
      </w:r>
    </w:p>
  </w:footnote>
  <w:footnote w:type="continuationSeparator" w:id="0">
    <w:p w:rsidR="0039258B" w:rsidRDefault="0039258B" w:rsidP="00851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0FB"/>
    <w:rsid w:val="000D3F3E"/>
    <w:rsid w:val="000F415F"/>
    <w:rsid w:val="001E6205"/>
    <w:rsid w:val="002A10FB"/>
    <w:rsid w:val="002A1B4E"/>
    <w:rsid w:val="002C48E9"/>
    <w:rsid w:val="00355AA4"/>
    <w:rsid w:val="0039258B"/>
    <w:rsid w:val="00550D0A"/>
    <w:rsid w:val="00755657"/>
    <w:rsid w:val="007B0A13"/>
    <w:rsid w:val="0085171D"/>
    <w:rsid w:val="008B7325"/>
    <w:rsid w:val="009934BD"/>
    <w:rsid w:val="00A36F73"/>
    <w:rsid w:val="00C158DB"/>
    <w:rsid w:val="00CF60FD"/>
    <w:rsid w:val="00D410E9"/>
    <w:rsid w:val="00D80D87"/>
    <w:rsid w:val="00DD6F24"/>
    <w:rsid w:val="00E93D52"/>
    <w:rsid w:val="00EA7313"/>
    <w:rsid w:val="00F07D43"/>
    <w:rsid w:val="00F131B9"/>
    <w:rsid w:val="00F2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D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10FB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c40c41">
    <w:name w:val="c40 c41"/>
    <w:basedOn w:val="Normal"/>
    <w:uiPriority w:val="99"/>
    <w:rsid w:val="002A1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c148">
    <w:name w:val="c15 c148"/>
    <w:basedOn w:val="Normal"/>
    <w:uiPriority w:val="99"/>
    <w:rsid w:val="002A1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">
    <w:name w:val="c18"/>
    <w:basedOn w:val="DefaultParagraphFont"/>
    <w:uiPriority w:val="99"/>
    <w:rsid w:val="002A1B4E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85171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17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5171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171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8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457</TotalTime>
  <Pages>5</Pages>
  <Words>1597</Words>
  <Characters>9104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Customer</cp:lastModifiedBy>
  <cp:revision>9</cp:revision>
  <dcterms:created xsi:type="dcterms:W3CDTF">2023-06-25T00:44:00Z</dcterms:created>
  <dcterms:modified xsi:type="dcterms:W3CDTF">2023-06-27T06:06:00Z</dcterms:modified>
</cp:coreProperties>
</file>