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96" w:rsidRPr="00437196" w:rsidRDefault="00437196" w:rsidP="00437196">
      <w:pPr>
        <w:pStyle w:val="ac"/>
        <w:spacing w:line="276" w:lineRule="auto"/>
        <w:jc w:val="center"/>
        <w:rPr>
          <w:rFonts w:ascii="Times New Roman"/>
          <w:b/>
          <w:sz w:val="32"/>
          <w:szCs w:val="32"/>
        </w:rPr>
      </w:pPr>
      <w:r w:rsidRPr="00437196">
        <w:rPr>
          <w:rFonts w:ascii="Times New Roman"/>
          <w:b/>
          <w:sz w:val="32"/>
          <w:szCs w:val="32"/>
        </w:rPr>
        <w:t xml:space="preserve">Учреждение дополнительного образования </w:t>
      </w:r>
    </w:p>
    <w:p w:rsidR="00437196" w:rsidRPr="00437196" w:rsidRDefault="00437196" w:rsidP="00437196">
      <w:pPr>
        <w:pStyle w:val="ac"/>
        <w:spacing w:line="276" w:lineRule="auto"/>
        <w:jc w:val="center"/>
        <w:rPr>
          <w:rFonts w:ascii="Times New Roman"/>
          <w:b/>
          <w:sz w:val="32"/>
          <w:szCs w:val="32"/>
        </w:rPr>
      </w:pPr>
      <w:r w:rsidRPr="00437196">
        <w:rPr>
          <w:rFonts w:ascii="Times New Roman"/>
          <w:b/>
          <w:sz w:val="32"/>
          <w:szCs w:val="32"/>
        </w:rPr>
        <w:t xml:space="preserve">«Калининская детско-юношеская спортивная школа»  </w:t>
      </w:r>
    </w:p>
    <w:p w:rsidR="00437196" w:rsidRPr="00437196" w:rsidRDefault="00437196" w:rsidP="00437196">
      <w:pPr>
        <w:pStyle w:val="ac"/>
        <w:spacing w:line="276" w:lineRule="auto"/>
        <w:ind w:left="-426"/>
        <w:jc w:val="center"/>
        <w:rPr>
          <w:rFonts w:ascii="Times New Roman"/>
          <w:b/>
          <w:sz w:val="32"/>
          <w:szCs w:val="32"/>
        </w:rPr>
      </w:pPr>
    </w:p>
    <w:p w:rsidR="00437196" w:rsidRDefault="00437196" w:rsidP="00437196">
      <w:pPr>
        <w:pStyle w:val="ac"/>
        <w:spacing w:line="276" w:lineRule="auto"/>
        <w:ind w:left="-426"/>
        <w:jc w:val="center"/>
        <w:rPr>
          <w:rFonts w:ascii="Times New Roman"/>
          <w:b/>
        </w:rPr>
      </w:pPr>
    </w:p>
    <w:p w:rsidR="00BC38FB" w:rsidRDefault="00BC38FB" w:rsidP="00437196">
      <w:pPr>
        <w:pStyle w:val="ac"/>
        <w:spacing w:line="276" w:lineRule="auto"/>
        <w:ind w:left="-426"/>
        <w:jc w:val="center"/>
        <w:rPr>
          <w:rFonts w:ascii="Times New Roman"/>
          <w:b/>
        </w:rPr>
      </w:pPr>
    </w:p>
    <w:p w:rsidR="00BC38FB" w:rsidRDefault="00BC38FB" w:rsidP="00437196">
      <w:pPr>
        <w:pStyle w:val="ac"/>
        <w:spacing w:line="276" w:lineRule="auto"/>
        <w:ind w:left="-426"/>
        <w:jc w:val="center"/>
        <w:rPr>
          <w:rFonts w:ascii="Times New Roman"/>
          <w:b/>
        </w:rPr>
      </w:pPr>
    </w:p>
    <w:p w:rsidR="00BC38FB" w:rsidRDefault="00BC38FB" w:rsidP="00437196">
      <w:pPr>
        <w:pStyle w:val="ac"/>
        <w:spacing w:line="276" w:lineRule="auto"/>
        <w:ind w:left="-426"/>
        <w:jc w:val="center"/>
        <w:rPr>
          <w:rFonts w:ascii="Times New Roman"/>
          <w:b/>
        </w:rPr>
      </w:pPr>
    </w:p>
    <w:p w:rsidR="00437196" w:rsidRPr="00A9535B" w:rsidRDefault="00437196" w:rsidP="00437196">
      <w:pPr>
        <w:pStyle w:val="ac"/>
        <w:spacing w:line="276" w:lineRule="auto"/>
        <w:ind w:left="-426"/>
        <w:jc w:val="center"/>
        <w:rPr>
          <w:rFonts w:ascii="Times New Roman"/>
          <w:b/>
        </w:rPr>
      </w:pPr>
    </w:p>
    <w:p w:rsidR="00437196" w:rsidRPr="00A9535B" w:rsidRDefault="00437196" w:rsidP="00437196">
      <w:pPr>
        <w:pStyle w:val="ac"/>
        <w:spacing w:line="276" w:lineRule="auto"/>
        <w:ind w:left="-426"/>
        <w:jc w:val="center"/>
        <w:rPr>
          <w:rFonts w:ascii="Times New Roman"/>
          <w:b/>
        </w:rPr>
      </w:pPr>
    </w:p>
    <w:tbl>
      <w:tblPr>
        <w:tblW w:w="9640" w:type="dxa"/>
        <w:tblInd w:w="-34" w:type="dxa"/>
        <w:tblLook w:val="04A0"/>
      </w:tblPr>
      <w:tblGrid>
        <w:gridCol w:w="4393"/>
        <w:gridCol w:w="5247"/>
      </w:tblGrid>
      <w:tr w:rsidR="00437196" w:rsidRPr="00A9535B" w:rsidTr="00437196">
        <w:tc>
          <w:tcPr>
            <w:tcW w:w="4393" w:type="dxa"/>
          </w:tcPr>
          <w:p w:rsidR="00437196" w:rsidRPr="00A9535B" w:rsidRDefault="00437196" w:rsidP="00437196">
            <w:pPr>
              <w:pStyle w:val="ac"/>
              <w:suppressAutoHyphens/>
              <w:spacing w:line="276" w:lineRule="auto"/>
              <w:jc w:val="both"/>
              <w:rPr>
                <w:rFonts w:ascii="Times New Roman"/>
                <w:sz w:val="28"/>
                <w:szCs w:val="28"/>
              </w:rPr>
            </w:pPr>
          </w:p>
        </w:tc>
        <w:tc>
          <w:tcPr>
            <w:tcW w:w="5247" w:type="dxa"/>
          </w:tcPr>
          <w:p w:rsidR="00437196" w:rsidRPr="00A9535B" w:rsidRDefault="00437196" w:rsidP="00437196">
            <w:pPr>
              <w:pStyle w:val="ac"/>
              <w:suppressAutoHyphens/>
              <w:spacing w:line="276" w:lineRule="auto"/>
              <w:jc w:val="right"/>
              <w:rPr>
                <w:rFonts w:ascii="Times New Roman"/>
                <w:sz w:val="28"/>
                <w:szCs w:val="28"/>
              </w:rPr>
            </w:pPr>
          </w:p>
        </w:tc>
      </w:tr>
    </w:tbl>
    <w:p w:rsidR="00437196" w:rsidRDefault="00437196" w:rsidP="00437196">
      <w:pPr>
        <w:pStyle w:val="ac"/>
        <w:spacing w:line="276" w:lineRule="auto"/>
        <w:ind w:left="-426"/>
        <w:jc w:val="both"/>
        <w:rPr>
          <w:rFonts w:ascii="Times New Roman"/>
          <w:b/>
        </w:rPr>
      </w:pPr>
    </w:p>
    <w:p w:rsidR="00437196" w:rsidRPr="00437196" w:rsidRDefault="00437196" w:rsidP="00437196">
      <w:pPr>
        <w:pStyle w:val="ac"/>
        <w:spacing w:line="276" w:lineRule="auto"/>
        <w:ind w:left="-426"/>
        <w:jc w:val="center"/>
        <w:rPr>
          <w:rFonts w:ascii="Times New Roman"/>
          <w:b/>
          <w:sz w:val="44"/>
          <w:szCs w:val="44"/>
        </w:rPr>
      </w:pPr>
      <w:r w:rsidRPr="00437196">
        <w:rPr>
          <w:rFonts w:ascii="Times New Roman"/>
          <w:b/>
          <w:sz w:val="44"/>
          <w:szCs w:val="44"/>
        </w:rPr>
        <w:t>Учебный материал для проведения  дистанционного обучения по</w:t>
      </w:r>
    </w:p>
    <w:p w:rsidR="00437196" w:rsidRPr="00437196" w:rsidRDefault="00437196" w:rsidP="00437196">
      <w:pPr>
        <w:pStyle w:val="ac"/>
        <w:spacing w:line="276" w:lineRule="auto"/>
        <w:ind w:left="-426"/>
        <w:jc w:val="center"/>
        <w:rPr>
          <w:rFonts w:ascii="Times New Roman"/>
          <w:b/>
          <w:sz w:val="44"/>
          <w:szCs w:val="44"/>
        </w:rPr>
      </w:pPr>
      <w:r w:rsidRPr="00437196">
        <w:rPr>
          <w:rFonts w:ascii="Times New Roman"/>
          <w:b/>
          <w:sz w:val="44"/>
          <w:szCs w:val="44"/>
        </w:rPr>
        <w:t>дополнительной общеобразовательной предпрофессиональной программе</w:t>
      </w:r>
    </w:p>
    <w:p w:rsidR="00437196" w:rsidRPr="00437196" w:rsidRDefault="00437196" w:rsidP="00437196">
      <w:pPr>
        <w:pStyle w:val="1"/>
        <w:spacing w:before="0" w:after="0"/>
        <w:jc w:val="center"/>
        <w:rPr>
          <w:rFonts w:ascii="Times New Roman" w:hAnsi="Times New Roman" w:cs="Times New Roman"/>
          <w:b w:val="0"/>
        </w:rPr>
      </w:pPr>
      <w:r w:rsidRPr="00437196">
        <w:rPr>
          <w:rFonts w:ascii="Times New Roman" w:hAnsi="Times New Roman" w:cs="Times New Roman"/>
          <w:b w:val="0"/>
        </w:rPr>
        <w:t>по виду спорта</w:t>
      </w:r>
    </w:p>
    <w:p w:rsidR="00437196" w:rsidRPr="00437196" w:rsidRDefault="00437196" w:rsidP="00437196">
      <w:pPr>
        <w:pStyle w:val="1"/>
        <w:spacing w:before="0" w:after="0"/>
        <w:jc w:val="center"/>
        <w:rPr>
          <w:b w:val="0"/>
          <w:sz w:val="48"/>
          <w:szCs w:val="48"/>
        </w:rPr>
      </w:pPr>
      <w:r>
        <w:rPr>
          <w:rFonts w:ascii="Times New Roman" w:hAnsi="Times New Roman" w:cs="Times New Roman"/>
          <w:sz w:val="48"/>
          <w:szCs w:val="48"/>
        </w:rPr>
        <w:t>Л</w:t>
      </w:r>
      <w:r w:rsidRPr="00437196">
        <w:rPr>
          <w:rFonts w:ascii="Times New Roman" w:hAnsi="Times New Roman" w:cs="Times New Roman"/>
          <w:sz w:val="48"/>
          <w:szCs w:val="48"/>
        </w:rPr>
        <w:t>ыжные гонки</w:t>
      </w:r>
    </w:p>
    <w:p w:rsidR="00437196" w:rsidRPr="00437196" w:rsidRDefault="00437196" w:rsidP="00437196">
      <w:pPr>
        <w:jc w:val="center"/>
        <w:rPr>
          <w:rFonts w:ascii="Times New Roman" w:hAnsi="Times New Roman" w:cs="Times New Roman"/>
          <w:sz w:val="28"/>
          <w:szCs w:val="28"/>
        </w:rPr>
      </w:pPr>
      <w:r w:rsidRPr="00437196">
        <w:rPr>
          <w:rFonts w:ascii="Times New Roman" w:hAnsi="Times New Roman" w:cs="Times New Roman"/>
          <w:sz w:val="28"/>
          <w:szCs w:val="28"/>
        </w:rPr>
        <w:t>(базовый уровень)</w:t>
      </w:r>
    </w:p>
    <w:p w:rsidR="00437196" w:rsidRDefault="00437196" w:rsidP="00437196">
      <w:pPr>
        <w:jc w:val="right"/>
        <w:rPr>
          <w:rFonts w:ascii="Times New Roman" w:hAnsi="Times New Roman" w:cs="Times New Roman"/>
          <w:b/>
          <w:sz w:val="24"/>
          <w:szCs w:val="24"/>
        </w:rPr>
      </w:pPr>
    </w:p>
    <w:p w:rsidR="00437196" w:rsidRDefault="00437196" w:rsidP="00437196">
      <w:pPr>
        <w:jc w:val="center"/>
        <w:rPr>
          <w:rFonts w:ascii="Times New Roman" w:hAnsi="Times New Roman" w:cs="Times New Roman"/>
          <w:sz w:val="24"/>
          <w:szCs w:val="24"/>
        </w:rPr>
      </w:pPr>
    </w:p>
    <w:p w:rsidR="00437196" w:rsidRDefault="00437196" w:rsidP="00437196">
      <w:pPr>
        <w:jc w:val="center"/>
        <w:rPr>
          <w:rFonts w:ascii="Times New Roman" w:hAnsi="Times New Roman" w:cs="Times New Roman"/>
          <w:sz w:val="24"/>
          <w:szCs w:val="24"/>
        </w:rPr>
      </w:pPr>
    </w:p>
    <w:p w:rsidR="00437196" w:rsidRPr="00F47B4F" w:rsidRDefault="00437196" w:rsidP="00437196">
      <w:pPr>
        <w:jc w:val="center"/>
        <w:rPr>
          <w:rFonts w:ascii="Times New Roman" w:hAnsi="Times New Roman" w:cs="Times New Roman"/>
          <w:sz w:val="24"/>
          <w:szCs w:val="24"/>
        </w:rPr>
      </w:pPr>
    </w:p>
    <w:p w:rsidR="00437196" w:rsidRDefault="00437196" w:rsidP="00437196">
      <w:pPr>
        <w:spacing w:after="0"/>
        <w:jc w:val="center"/>
        <w:rPr>
          <w:rFonts w:ascii="Times New Roman" w:hAnsi="Times New Roman" w:cs="Times New Roman"/>
          <w:b/>
          <w:sz w:val="24"/>
          <w:szCs w:val="24"/>
        </w:rPr>
      </w:pPr>
    </w:p>
    <w:p w:rsidR="00BC38FB" w:rsidRDefault="00BC38FB" w:rsidP="00437196">
      <w:pPr>
        <w:spacing w:after="0"/>
        <w:jc w:val="center"/>
        <w:rPr>
          <w:rFonts w:ascii="Times New Roman" w:hAnsi="Times New Roman" w:cs="Times New Roman"/>
          <w:b/>
          <w:sz w:val="24"/>
          <w:szCs w:val="24"/>
        </w:rPr>
      </w:pPr>
    </w:p>
    <w:p w:rsidR="00BC38FB" w:rsidRDefault="00BC38FB" w:rsidP="00437196">
      <w:pPr>
        <w:spacing w:after="0"/>
        <w:jc w:val="center"/>
        <w:rPr>
          <w:rFonts w:ascii="Times New Roman" w:hAnsi="Times New Roman" w:cs="Times New Roman"/>
          <w:b/>
          <w:sz w:val="24"/>
          <w:szCs w:val="24"/>
        </w:rPr>
      </w:pPr>
    </w:p>
    <w:p w:rsidR="00BC38FB" w:rsidRDefault="00BC38FB" w:rsidP="00437196">
      <w:pPr>
        <w:spacing w:after="0"/>
        <w:jc w:val="center"/>
        <w:rPr>
          <w:rFonts w:ascii="Times New Roman" w:hAnsi="Times New Roman" w:cs="Times New Roman"/>
          <w:b/>
          <w:sz w:val="24"/>
          <w:szCs w:val="24"/>
        </w:rPr>
      </w:pPr>
    </w:p>
    <w:p w:rsidR="00BC38FB" w:rsidRDefault="00BC38FB" w:rsidP="00437196">
      <w:pPr>
        <w:spacing w:after="0"/>
        <w:jc w:val="center"/>
        <w:rPr>
          <w:rFonts w:ascii="Times New Roman" w:hAnsi="Times New Roman" w:cs="Times New Roman"/>
          <w:b/>
          <w:sz w:val="24"/>
          <w:szCs w:val="24"/>
        </w:rPr>
      </w:pPr>
    </w:p>
    <w:p w:rsidR="00437196" w:rsidRDefault="00437196" w:rsidP="00437196">
      <w:pPr>
        <w:spacing w:after="0" w:line="240" w:lineRule="auto"/>
        <w:rPr>
          <w:rFonts w:ascii="Times New Roman" w:hAnsi="Times New Roman" w:cs="Times New Roman"/>
          <w:sz w:val="28"/>
          <w:szCs w:val="28"/>
        </w:rPr>
      </w:pPr>
    </w:p>
    <w:p w:rsidR="00BC38FB" w:rsidRDefault="00BC38FB" w:rsidP="00437196">
      <w:pPr>
        <w:spacing w:after="0" w:line="240" w:lineRule="auto"/>
        <w:rPr>
          <w:rFonts w:ascii="Times New Roman" w:hAnsi="Times New Roman" w:cs="Times New Roman"/>
          <w:sz w:val="28"/>
          <w:szCs w:val="28"/>
        </w:rPr>
      </w:pPr>
    </w:p>
    <w:p w:rsidR="00BC38FB" w:rsidRDefault="00BC38FB" w:rsidP="00437196">
      <w:pPr>
        <w:spacing w:after="0" w:line="240" w:lineRule="auto"/>
        <w:rPr>
          <w:rFonts w:ascii="Times New Roman" w:hAnsi="Times New Roman" w:cs="Times New Roman"/>
          <w:sz w:val="28"/>
          <w:szCs w:val="28"/>
        </w:rPr>
      </w:pPr>
    </w:p>
    <w:p w:rsidR="00BC38FB" w:rsidRDefault="00BC38FB" w:rsidP="00437196">
      <w:pPr>
        <w:spacing w:after="0" w:line="240" w:lineRule="auto"/>
        <w:rPr>
          <w:rFonts w:ascii="Times New Roman" w:hAnsi="Times New Roman" w:cs="Times New Roman"/>
          <w:sz w:val="28"/>
          <w:szCs w:val="28"/>
        </w:rPr>
      </w:pPr>
    </w:p>
    <w:p w:rsidR="00437196" w:rsidRPr="00F47B4F" w:rsidRDefault="00437196" w:rsidP="00437196">
      <w:pPr>
        <w:spacing w:after="0" w:line="240" w:lineRule="auto"/>
        <w:rPr>
          <w:rFonts w:ascii="Times New Roman" w:hAnsi="Times New Roman" w:cs="Times New Roman"/>
          <w:sz w:val="28"/>
          <w:szCs w:val="28"/>
        </w:rPr>
      </w:pPr>
      <w:r>
        <w:rPr>
          <w:rFonts w:ascii="Times New Roman" w:hAnsi="Times New Roman" w:cs="Times New Roman"/>
          <w:sz w:val="28"/>
          <w:szCs w:val="28"/>
        </w:rPr>
        <w:t>Ф.И.О. составителей</w:t>
      </w:r>
      <w:r w:rsidRPr="00F47B4F">
        <w:rPr>
          <w:rFonts w:ascii="Times New Roman" w:hAnsi="Times New Roman" w:cs="Times New Roman"/>
          <w:sz w:val="28"/>
          <w:szCs w:val="28"/>
        </w:rPr>
        <w:t>:</w:t>
      </w:r>
    </w:p>
    <w:p w:rsidR="00437196" w:rsidRPr="00F47B4F" w:rsidRDefault="00437196" w:rsidP="00437196">
      <w:pPr>
        <w:spacing w:after="0" w:line="240" w:lineRule="auto"/>
        <w:rPr>
          <w:rFonts w:ascii="Times New Roman" w:hAnsi="Times New Roman" w:cs="Times New Roman"/>
          <w:b/>
          <w:sz w:val="28"/>
          <w:szCs w:val="28"/>
        </w:rPr>
      </w:pPr>
      <w:r w:rsidRPr="00F47B4F">
        <w:rPr>
          <w:rFonts w:ascii="Times New Roman" w:hAnsi="Times New Roman" w:cs="Times New Roman"/>
          <w:i/>
          <w:sz w:val="28"/>
          <w:szCs w:val="28"/>
        </w:rPr>
        <w:t>Писаренко Н.М</w:t>
      </w:r>
      <w:r w:rsidRPr="00F47B4F">
        <w:rPr>
          <w:rFonts w:ascii="Times New Roman" w:hAnsi="Times New Roman" w:cs="Times New Roman"/>
          <w:sz w:val="28"/>
          <w:szCs w:val="28"/>
        </w:rPr>
        <w:t xml:space="preserve">. </w:t>
      </w:r>
      <w:r w:rsidRPr="00F47B4F">
        <w:rPr>
          <w:rFonts w:ascii="Times New Roman" w:hAnsi="Times New Roman" w:cs="Times New Roman"/>
          <w:b/>
          <w:sz w:val="28"/>
          <w:szCs w:val="28"/>
        </w:rPr>
        <w:t xml:space="preserve">- </w:t>
      </w:r>
      <w:r w:rsidRPr="00F47B4F">
        <w:rPr>
          <w:rFonts w:ascii="Times New Roman" w:hAnsi="Times New Roman" w:cs="Times New Roman"/>
          <w:sz w:val="28"/>
          <w:szCs w:val="28"/>
        </w:rPr>
        <w:t>инструктор-методист УДО «Калининская ДЮСШ»</w:t>
      </w:r>
    </w:p>
    <w:p w:rsidR="00437196" w:rsidRDefault="00437196" w:rsidP="00437196">
      <w:pPr>
        <w:spacing w:after="0"/>
        <w:rPr>
          <w:rFonts w:ascii="Times New Roman" w:hAnsi="Times New Roman" w:cs="Times New Roman"/>
          <w:b/>
          <w:sz w:val="24"/>
          <w:szCs w:val="24"/>
        </w:rPr>
      </w:pPr>
    </w:p>
    <w:p w:rsidR="00437196" w:rsidRDefault="00437196" w:rsidP="00437196">
      <w:pPr>
        <w:spacing w:after="0"/>
        <w:rPr>
          <w:rFonts w:ascii="Times New Roman" w:hAnsi="Times New Roman" w:cs="Times New Roman"/>
          <w:b/>
          <w:sz w:val="24"/>
          <w:szCs w:val="24"/>
        </w:rPr>
      </w:pPr>
    </w:p>
    <w:p w:rsidR="00437196" w:rsidRDefault="00437196" w:rsidP="00437196">
      <w:pPr>
        <w:spacing w:after="0"/>
        <w:rPr>
          <w:rFonts w:ascii="Times New Roman" w:hAnsi="Times New Roman" w:cs="Times New Roman"/>
          <w:b/>
          <w:sz w:val="24"/>
          <w:szCs w:val="24"/>
        </w:rPr>
      </w:pPr>
    </w:p>
    <w:p w:rsidR="00437196" w:rsidRPr="00F47B4F" w:rsidRDefault="00437196" w:rsidP="00437196">
      <w:pPr>
        <w:jc w:val="center"/>
        <w:rPr>
          <w:rFonts w:ascii="Times New Roman" w:hAnsi="Times New Roman" w:cs="Times New Roman"/>
          <w:sz w:val="28"/>
          <w:szCs w:val="28"/>
        </w:rPr>
      </w:pPr>
      <w:r>
        <w:rPr>
          <w:rFonts w:ascii="Times New Roman" w:hAnsi="Times New Roman" w:cs="Times New Roman"/>
          <w:sz w:val="28"/>
          <w:szCs w:val="28"/>
        </w:rPr>
        <w:t>2020</w:t>
      </w:r>
    </w:p>
    <w:p w:rsidR="00437196" w:rsidRPr="0025617A" w:rsidRDefault="00437196" w:rsidP="00437196">
      <w:pPr>
        <w:shd w:val="clear" w:color="auto" w:fill="FFFFFF"/>
        <w:spacing w:after="0"/>
        <w:jc w:val="center"/>
        <w:rPr>
          <w:rStyle w:val="15"/>
          <w:rFonts w:ascii="Times New Roman" w:hAnsi="Times New Roman" w:cs="Times New Roman"/>
          <w:b/>
          <w:color w:val="000000"/>
          <w:sz w:val="28"/>
          <w:szCs w:val="28"/>
        </w:rPr>
      </w:pPr>
      <w:r w:rsidRPr="0025617A">
        <w:rPr>
          <w:rStyle w:val="15"/>
          <w:rFonts w:ascii="Times New Roman" w:hAnsi="Times New Roman" w:cs="Times New Roman"/>
          <w:b/>
          <w:color w:val="000000"/>
          <w:sz w:val="28"/>
          <w:szCs w:val="28"/>
        </w:rPr>
        <w:lastRenderedPageBreak/>
        <w:t>1. ПОЯСНИТЕЛЬНАЯ ЗАПИСКА</w:t>
      </w:r>
    </w:p>
    <w:p w:rsidR="00437196" w:rsidRPr="0025617A" w:rsidRDefault="00437196" w:rsidP="00437196">
      <w:pPr>
        <w:shd w:val="clear" w:color="auto" w:fill="FFFFFF"/>
        <w:spacing w:after="0"/>
        <w:jc w:val="center"/>
        <w:rPr>
          <w:rStyle w:val="15"/>
          <w:rFonts w:ascii="Times New Roman" w:hAnsi="Times New Roman" w:cs="Times New Roman"/>
          <w:b/>
          <w:color w:val="000000"/>
          <w:sz w:val="16"/>
          <w:szCs w:val="16"/>
        </w:rPr>
      </w:pPr>
    </w:p>
    <w:p w:rsidR="00437196" w:rsidRPr="00437196" w:rsidRDefault="00437196" w:rsidP="00437196">
      <w:pPr>
        <w:shd w:val="clear" w:color="auto" w:fill="FFFFFF"/>
        <w:spacing w:after="0"/>
        <w:ind w:firstLine="708"/>
        <w:jc w:val="both"/>
        <w:rPr>
          <w:rFonts w:ascii="Times New Roman" w:hAnsi="Times New Roman" w:cs="Times New Roman"/>
          <w:b/>
          <w:color w:val="000000"/>
          <w:sz w:val="28"/>
          <w:szCs w:val="28"/>
        </w:rPr>
      </w:pPr>
      <w:r w:rsidRPr="0025617A">
        <w:rPr>
          <w:rStyle w:val="15"/>
          <w:rFonts w:ascii="Times New Roman" w:hAnsi="Times New Roman" w:cs="Times New Roman"/>
          <w:color w:val="000000"/>
          <w:sz w:val="28"/>
          <w:szCs w:val="28"/>
        </w:rPr>
        <w:t>Настоящ</w:t>
      </w:r>
      <w:r>
        <w:rPr>
          <w:rStyle w:val="15"/>
          <w:rFonts w:ascii="Times New Roman" w:hAnsi="Times New Roman" w:cs="Times New Roman"/>
          <w:color w:val="000000"/>
          <w:sz w:val="28"/>
          <w:szCs w:val="28"/>
        </w:rPr>
        <w:t>ий</w:t>
      </w:r>
      <w:r w:rsidRPr="0025617A">
        <w:rPr>
          <w:rStyle w:val="15"/>
          <w:rFonts w:ascii="Times New Roman" w:hAnsi="Times New Roman" w:cs="Times New Roman"/>
          <w:color w:val="000000"/>
          <w:sz w:val="28"/>
          <w:szCs w:val="28"/>
        </w:rPr>
        <w:t xml:space="preserve"> </w:t>
      </w:r>
      <w:r>
        <w:rPr>
          <w:rStyle w:val="15"/>
          <w:rFonts w:ascii="Times New Roman" w:hAnsi="Times New Roman" w:cs="Times New Roman"/>
          <w:color w:val="000000"/>
          <w:sz w:val="28"/>
          <w:szCs w:val="28"/>
        </w:rPr>
        <w:t xml:space="preserve">учебный материал разработан в помощь тренеру-преподавателю и предназначен для проведения непрерывного учебно-тренировочного процесса. Учебный материал </w:t>
      </w:r>
      <w:r w:rsidRPr="0025617A">
        <w:rPr>
          <w:rStyle w:val="15"/>
          <w:rFonts w:ascii="Times New Roman" w:hAnsi="Times New Roman" w:cs="Times New Roman"/>
          <w:color w:val="000000"/>
          <w:sz w:val="28"/>
          <w:szCs w:val="28"/>
        </w:rPr>
        <w:t>является</w:t>
      </w:r>
      <w:r>
        <w:rPr>
          <w:rStyle w:val="15"/>
          <w:rFonts w:ascii="Times New Roman" w:hAnsi="Times New Roman" w:cs="Times New Roman"/>
          <w:color w:val="000000"/>
          <w:sz w:val="28"/>
          <w:szCs w:val="28"/>
        </w:rPr>
        <w:t xml:space="preserve"> логическим продолжением учебной программы</w:t>
      </w:r>
      <w:r w:rsidRPr="0025617A">
        <w:rPr>
          <w:rStyle w:val="15"/>
          <w:rFonts w:ascii="Times New Roman" w:hAnsi="Times New Roman" w:cs="Times New Roman"/>
          <w:color w:val="000000"/>
          <w:sz w:val="28"/>
          <w:szCs w:val="28"/>
        </w:rPr>
        <w:t>,</w:t>
      </w:r>
      <w:r>
        <w:rPr>
          <w:rStyle w:val="15"/>
          <w:rFonts w:ascii="Times New Roman" w:hAnsi="Times New Roman" w:cs="Times New Roman"/>
          <w:color w:val="000000"/>
          <w:sz w:val="28"/>
          <w:szCs w:val="28"/>
        </w:rPr>
        <w:t xml:space="preserve"> которая</w:t>
      </w:r>
      <w:r w:rsidRPr="0025617A">
        <w:rPr>
          <w:rStyle w:val="15"/>
          <w:rFonts w:ascii="Times New Roman" w:hAnsi="Times New Roman" w:cs="Times New Roman"/>
          <w:color w:val="000000"/>
          <w:sz w:val="28"/>
          <w:szCs w:val="28"/>
        </w:rPr>
        <w:t xml:space="preserve"> определя</w:t>
      </w:r>
      <w:r>
        <w:rPr>
          <w:rStyle w:val="15"/>
          <w:rFonts w:ascii="Times New Roman" w:hAnsi="Times New Roman" w:cs="Times New Roman"/>
          <w:color w:val="000000"/>
          <w:sz w:val="28"/>
          <w:szCs w:val="28"/>
        </w:rPr>
        <w:t>ет</w:t>
      </w:r>
      <w:r w:rsidRPr="0025617A">
        <w:rPr>
          <w:rStyle w:val="15"/>
          <w:rFonts w:ascii="Times New Roman" w:hAnsi="Times New Roman" w:cs="Times New Roman"/>
          <w:color w:val="000000"/>
          <w:sz w:val="28"/>
          <w:szCs w:val="28"/>
        </w:rPr>
        <w:t xml:space="preserve"> направленность</w:t>
      </w:r>
      <w:r>
        <w:rPr>
          <w:rStyle w:val="15"/>
          <w:rFonts w:ascii="Times New Roman" w:hAnsi="Times New Roman" w:cs="Times New Roman"/>
          <w:color w:val="000000"/>
          <w:sz w:val="28"/>
          <w:szCs w:val="28"/>
        </w:rPr>
        <w:t xml:space="preserve"> и</w:t>
      </w:r>
      <w:r w:rsidRPr="0025617A">
        <w:rPr>
          <w:rStyle w:val="15"/>
          <w:rFonts w:ascii="Times New Roman" w:hAnsi="Times New Roman" w:cs="Times New Roman"/>
          <w:color w:val="000000"/>
          <w:sz w:val="28"/>
          <w:szCs w:val="28"/>
        </w:rPr>
        <w:t xml:space="preserve"> содержание тренировочного и воспитательного процесса в УДО «Калининская ДЮСШ» Калининского района Тверской области по виду спорта </w:t>
      </w:r>
      <w:r w:rsidRPr="00437196">
        <w:rPr>
          <w:rStyle w:val="15"/>
          <w:rFonts w:ascii="Times New Roman" w:hAnsi="Times New Roman" w:cs="Times New Roman"/>
          <w:b/>
          <w:color w:val="000000"/>
          <w:sz w:val="28"/>
          <w:szCs w:val="28"/>
        </w:rPr>
        <w:t>лыжные гонки.</w:t>
      </w:r>
    </w:p>
    <w:p w:rsidR="008647C4" w:rsidRPr="00FF683E" w:rsidRDefault="00ED4CEE" w:rsidP="00ED4CEE">
      <w:pPr>
        <w:spacing w:after="0" w:line="276" w:lineRule="auto"/>
        <w:ind w:firstLine="709"/>
        <w:jc w:val="both"/>
        <w:rPr>
          <w:rFonts w:ascii="Times New Roman" w:eastAsia="Times New Roman" w:hAnsi="Times New Roman" w:cs="Times New Roman"/>
          <w:sz w:val="28"/>
          <w:szCs w:val="28"/>
        </w:rPr>
      </w:pPr>
      <w:r w:rsidRPr="00FF683E">
        <w:rPr>
          <w:rFonts w:ascii="Times New Roman" w:eastAsia="Times New Roman" w:hAnsi="Times New Roman" w:cs="Times New Roman"/>
          <w:sz w:val="28"/>
          <w:szCs w:val="28"/>
        </w:rPr>
        <w:t xml:space="preserve">Основными задачами реализации программы являются: </w:t>
      </w:r>
    </w:p>
    <w:p w:rsidR="008647C4" w:rsidRPr="00FF683E" w:rsidRDefault="008647C4" w:rsidP="00ED4CEE">
      <w:pPr>
        <w:spacing w:after="0" w:line="276" w:lineRule="auto"/>
        <w:ind w:firstLine="709"/>
        <w:jc w:val="both"/>
        <w:rPr>
          <w:rFonts w:ascii="Times New Roman" w:eastAsia="Times New Roman" w:hAnsi="Times New Roman" w:cs="Times New Roman"/>
          <w:sz w:val="28"/>
          <w:szCs w:val="28"/>
        </w:rPr>
      </w:pPr>
      <w:r w:rsidRPr="00FF683E">
        <w:rPr>
          <w:rFonts w:ascii="Times New Roman" w:eastAsia="Times New Roman" w:hAnsi="Times New Roman" w:cs="Times New Roman"/>
          <w:sz w:val="28"/>
          <w:szCs w:val="28"/>
        </w:rPr>
        <w:t xml:space="preserve">- </w:t>
      </w:r>
      <w:r w:rsidR="00ED4CEE" w:rsidRPr="00FF683E">
        <w:rPr>
          <w:rFonts w:ascii="Times New Roman" w:eastAsia="Times New Roman" w:hAnsi="Times New Roman" w:cs="Times New Roman"/>
          <w:sz w:val="28"/>
          <w:szCs w:val="28"/>
        </w:rPr>
        <w:t>укрепление здоровья, формирование культуры здорового и безопасного образа жизни;</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4CEE" w:rsidRPr="00ED4CEE">
        <w:rPr>
          <w:rFonts w:ascii="Times New Roman" w:eastAsia="Times New Roman" w:hAnsi="Times New Roman" w:cs="Times New Roman"/>
          <w:sz w:val="28"/>
          <w:szCs w:val="28"/>
        </w:rPr>
        <w:t>формирование навыков адаптации к жизни в обществе, профессиональной ориентации;</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4CEE" w:rsidRPr="00ED4CEE">
        <w:rPr>
          <w:rFonts w:ascii="Times New Roman" w:eastAsia="Times New Roman" w:hAnsi="Times New Roman" w:cs="Times New Roman"/>
          <w:sz w:val="28"/>
          <w:szCs w:val="28"/>
        </w:rPr>
        <w:t>получение начальных знаний, умений, навыков в области физической культуры и спорта;</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7C4">
        <w:rPr>
          <w:rFonts w:ascii="Times New Roman" w:eastAsia="Times New Roman" w:hAnsi="Times New Roman" w:cs="Times New Roman"/>
          <w:sz w:val="28"/>
          <w:szCs w:val="28"/>
        </w:rPr>
        <w:t xml:space="preserve">удовлетворение потребностей в двигательной активности; </w:t>
      </w:r>
    </w:p>
    <w:p w:rsidR="008647C4"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7C4">
        <w:rPr>
          <w:rFonts w:ascii="Times New Roman" w:eastAsia="Times New Roman" w:hAnsi="Times New Roman" w:cs="Times New Roman"/>
          <w:sz w:val="28"/>
          <w:szCs w:val="28"/>
        </w:rPr>
        <w:t xml:space="preserve">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 </w:t>
      </w:r>
    </w:p>
    <w:p w:rsidR="00ED4CEE" w:rsidRDefault="008647C4" w:rsidP="00ED4C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7C4">
        <w:rPr>
          <w:rFonts w:ascii="Times New Roman" w:eastAsia="Times New Roman" w:hAnsi="Times New Roman" w:cs="Times New Roman"/>
          <w:sz w:val="28"/>
          <w:szCs w:val="28"/>
        </w:rPr>
        <w:t>подготовка к освоению этапов спортивной подготовки.</w:t>
      </w:r>
    </w:p>
    <w:p w:rsidR="00ED4CEE" w:rsidRPr="00ED4CEE" w:rsidRDefault="008647C4" w:rsidP="00ED4CEE">
      <w:pPr>
        <w:spacing w:after="0" w:line="276" w:lineRule="auto"/>
        <w:ind w:firstLine="709"/>
        <w:contextualSpacing/>
        <w:jc w:val="both"/>
        <w:rPr>
          <w:rFonts w:ascii="Times New Roman" w:eastAsia="Times New Roman" w:hAnsi="Times New Roman" w:cs="Times New Roman"/>
          <w:i/>
          <w:sz w:val="28"/>
          <w:szCs w:val="28"/>
        </w:rPr>
      </w:pPr>
      <w:r w:rsidRPr="008647C4">
        <w:rPr>
          <w:rFonts w:ascii="Times New Roman" w:eastAsia="Times New Roman" w:hAnsi="Times New Roman" w:cs="Times New Roman"/>
          <w:iCs/>
          <w:sz w:val="28"/>
          <w:szCs w:val="28"/>
        </w:rPr>
        <w:t>О</w:t>
      </w:r>
      <w:r w:rsidR="00ED4CEE" w:rsidRPr="008647C4">
        <w:rPr>
          <w:rFonts w:ascii="Times New Roman" w:eastAsia="Times New Roman" w:hAnsi="Times New Roman" w:cs="Times New Roman"/>
          <w:iCs/>
          <w:sz w:val="28"/>
          <w:szCs w:val="28"/>
        </w:rPr>
        <w:t>бразовательные</w:t>
      </w:r>
      <w:r w:rsidRPr="008647C4">
        <w:rPr>
          <w:rFonts w:ascii="Times New Roman" w:eastAsia="Times New Roman" w:hAnsi="Times New Roman" w:cs="Times New Roman"/>
          <w:iCs/>
          <w:sz w:val="28"/>
          <w:szCs w:val="28"/>
        </w:rPr>
        <w:t xml:space="preserve"> задачи программы</w:t>
      </w:r>
      <w:r w:rsidR="00ED4CEE" w:rsidRPr="00ED4CEE">
        <w:rPr>
          <w:rFonts w:ascii="Times New Roman" w:eastAsia="Times New Roman" w:hAnsi="Times New Roman" w:cs="Times New Roman"/>
          <w:i/>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i/>
          <w:sz w:val="28"/>
          <w:szCs w:val="28"/>
        </w:rPr>
      </w:pPr>
      <w:r w:rsidRPr="00ED4CEE">
        <w:rPr>
          <w:rFonts w:ascii="Times New Roman" w:eastAsia="Times New Roman" w:hAnsi="Times New Roman" w:cs="Times New Roman"/>
          <w:i/>
          <w:sz w:val="28"/>
          <w:szCs w:val="28"/>
        </w:rPr>
        <w:t xml:space="preserve">- </w:t>
      </w:r>
      <w:r w:rsidRPr="00ED4CEE">
        <w:rPr>
          <w:rFonts w:ascii="Times New Roman" w:eastAsia="Times New Roman" w:hAnsi="Times New Roman" w:cs="Times New Roman"/>
          <w:sz w:val="28"/>
          <w:szCs w:val="28"/>
        </w:rPr>
        <w:t>формирование знаний</w:t>
      </w:r>
      <w:r w:rsidRPr="00ED4CEE">
        <w:rPr>
          <w:rFonts w:ascii="Times New Roman" w:eastAsia="Times New Roman" w:hAnsi="Times New Roman" w:cs="Times New Roman"/>
          <w:sz w:val="28"/>
          <w:szCs w:val="28"/>
        </w:rPr>
        <w:tab/>
        <w:t xml:space="preserve"> об</w:t>
      </w:r>
      <w:r w:rsidR="00437196">
        <w:rPr>
          <w:rFonts w:ascii="Times New Roman" w:eastAsia="Times New Roman" w:hAnsi="Times New Roman" w:cs="Times New Roman"/>
          <w:sz w:val="28"/>
          <w:szCs w:val="28"/>
        </w:rPr>
        <w:t xml:space="preserve"> </w:t>
      </w:r>
      <w:r w:rsidRPr="00ED4CEE">
        <w:rPr>
          <w:rFonts w:ascii="Times New Roman" w:eastAsia="Times New Roman" w:hAnsi="Times New Roman" w:cs="Times New Roman"/>
          <w:sz w:val="28"/>
          <w:szCs w:val="28"/>
        </w:rPr>
        <w:t xml:space="preserve">истории развития </w:t>
      </w:r>
      <w:r w:rsidR="006B2FCE">
        <w:rPr>
          <w:rFonts w:ascii="Times New Roman" w:eastAsia="Times New Roman" w:hAnsi="Times New Roman" w:cs="Times New Roman"/>
          <w:sz w:val="28"/>
          <w:szCs w:val="28"/>
        </w:rPr>
        <w:t xml:space="preserve">лыжных гонок </w:t>
      </w:r>
      <w:r w:rsidRPr="00ED4CEE">
        <w:rPr>
          <w:rFonts w:ascii="Times New Roman" w:eastAsia="Times New Roman" w:hAnsi="Times New Roman" w:cs="Times New Roman"/>
          <w:sz w:val="28"/>
          <w:szCs w:val="28"/>
        </w:rPr>
        <w:t>в мире, в России, в регионе;</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формирование знаний о роли физической культуры и спорта в жизни человека и их месте в современном обществе;</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формирование знаний по основам гигиены, правилам закаливания, сбалансированному питанию и основам здорового образа жизни;</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обучение приёмам и методам контроля физической нагрузки при самостоятельных занятиях;</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формирование знаний о безопасности поведения на объектах спорта и на занятиях по </w:t>
      </w:r>
      <w:r w:rsidR="006B2FCE">
        <w:rPr>
          <w:rFonts w:ascii="Times New Roman" w:eastAsia="Times New Roman" w:hAnsi="Times New Roman" w:cs="Times New Roman"/>
          <w:sz w:val="28"/>
          <w:szCs w:val="28"/>
        </w:rPr>
        <w:t>лыжным гонкам</w:t>
      </w:r>
      <w:r w:rsidRPr="00ED4CEE">
        <w:rPr>
          <w:rFonts w:ascii="Times New Roman" w:eastAsia="Times New Roman" w:hAnsi="Times New Roman" w:cs="Times New Roman"/>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обучение основам технических элементов и тактических </w:t>
      </w:r>
      <w:r w:rsidR="00437196">
        <w:rPr>
          <w:rFonts w:ascii="Times New Roman" w:eastAsia="Times New Roman" w:hAnsi="Times New Roman" w:cs="Times New Roman"/>
          <w:sz w:val="28"/>
          <w:szCs w:val="28"/>
        </w:rPr>
        <w:t>действий избранного вида спорта.</w:t>
      </w:r>
    </w:p>
    <w:p w:rsidR="00ED4CEE" w:rsidRPr="008647C4" w:rsidRDefault="008647C4" w:rsidP="00ED4CEE">
      <w:pPr>
        <w:spacing w:after="0" w:line="276" w:lineRule="auto"/>
        <w:ind w:firstLine="709"/>
        <w:contextualSpacing/>
        <w:jc w:val="both"/>
        <w:rPr>
          <w:rFonts w:ascii="Times New Roman" w:eastAsia="Times New Roman" w:hAnsi="Times New Roman" w:cs="Times New Roman"/>
          <w:iCs/>
          <w:sz w:val="28"/>
          <w:szCs w:val="28"/>
        </w:rPr>
      </w:pPr>
      <w:r w:rsidRPr="008647C4">
        <w:rPr>
          <w:rFonts w:ascii="Times New Roman" w:eastAsia="Times New Roman" w:hAnsi="Times New Roman" w:cs="Times New Roman"/>
          <w:iCs/>
          <w:sz w:val="28"/>
          <w:szCs w:val="28"/>
        </w:rPr>
        <w:t>В</w:t>
      </w:r>
      <w:r w:rsidR="00ED4CEE" w:rsidRPr="008647C4">
        <w:rPr>
          <w:rFonts w:ascii="Times New Roman" w:eastAsia="Times New Roman" w:hAnsi="Times New Roman" w:cs="Times New Roman"/>
          <w:iCs/>
          <w:sz w:val="28"/>
          <w:szCs w:val="28"/>
        </w:rPr>
        <w:t>оспитательные</w:t>
      </w:r>
      <w:r w:rsidRPr="008647C4">
        <w:rPr>
          <w:rFonts w:ascii="Times New Roman" w:eastAsia="Times New Roman" w:hAnsi="Times New Roman" w:cs="Times New Roman"/>
          <w:iCs/>
          <w:sz w:val="28"/>
          <w:szCs w:val="28"/>
        </w:rPr>
        <w:t xml:space="preserve"> задачи программы</w:t>
      </w:r>
      <w:r w:rsidR="00ED4CEE" w:rsidRPr="008647C4">
        <w:rPr>
          <w:rFonts w:ascii="Times New Roman" w:eastAsia="Times New Roman" w:hAnsi="Times New Roman" w:cs="Times New Roman"/>
          <w:iCs/>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lastRenderedPageBreak/>
        <w:t xml:space="preserve">- воспитание коммуникативных навыков у обучающихся средствами </w:t>
      </w:r>
      <w:r w:rsidR="006B2FCE">
        <w:rPr>
          <w:rFonts w:ascii="Times New Roman" w:eastAsia="Times New Roman" w:hAnsi="Times New Roman" w:cs="Times New Roman"/>
          <w:sz w:val="28"/>
          <w:szCs w:val="28"/>
        </w:rPr>
        <w:t>занятий по лыжным гонкам</w:t>
      </w:r>
      <w:r w:rsidRPr="00ED4CEE">
        <w:rPr>
          <w:rFonts w:ascii="Times New Roman" w:eastAsia="Times New Roman" w:hAnsi="Times New Roman" w:cs="Times New Roman"/>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воспитание чувства ответственности, дисциплинированности, умение брать на   себя инициативу; </w:t>
      </w:r>
    </w:p>
    <w:p w:rsidR="00ED4CEE" w:rsidRPr="00437196"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437196">
        <w:rPr>
          <w:rFonts w:ascii="Times New Roman" w:eastAsia="Times New Roman" w:hAnsi="Times New Roman" w:cs="Times New Roman"/>
          <w:sz w:val="28"/>
          <w:szCs w:val="28"/>
        </w:rPr>
        <w:t xml:space="preserve">- воспитание привычки к самостоятельным занятиям избранным видом спорта в свободное время; </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формирование потребности к ведению здорового образа жизни; </w:t>
      </w:r>
    </w:p>
    <w:p w:rsidR="00ED4CEE" w:rsidRPr="008647C4" w:rsidRDefault="008647C4" w:rsidP="00ED4CEE">
      <w:pPr>
        <w:spacing w:after="0" w:line="276" w:lineRule="auto"/>
        <w:ind w:firstLine="709"/>
        <w:contextualSpacing/>
        <w:jc w:val="both"/>
        <w:rPr>
          <w:rFonts w:ascii="Times New Roman" w:eastAsia="Times New Roman" w:hAnsi="Times New Roman" w:cs="Times New Roman"/>
          <w:iCs/>
          <w:sz w:val="28"/>
          <w:szCs w:val="28"/>
        </w:rPr>
      </w:pPr>
      <w:r w:rsidRPr="008647C4">
        <w:rPr>
          <w:rFonts w:ascii="Times New Roman" w:eastAsia="Times New Roman" w:hAnsi="Times New Roman" w:cs="Times New Roman"/>
          <w:iCs/>
          <w:sz w:val="28"/>
          <w:szCs w:val="28"/>
        </w:rPr>
        <w:t>Р</w:t>
      </w:r>
      <w:r w:rsidR="00ED4CEE" w:rsidRPr="008647C4">
        <w:rPr>
          <w:rFonts w:ascii="Times New Roman" w:eastAsia="Times New Roman" w:hAnsi="Times New Roman" w:cs="Times New Roman"/>
          <w:iCs/>
          <w:sz w:val="28"/>
          <w:szCs w:val="28"/>
        </w:rPr>
        <w:t>азвивающие</w:t>
      </w:r>
      <w:r w:rsidRPr="008647C4">
        <w:rPr>
          <w:rFonts w:ascii="Times New Roman" w:eastAsia="Times New Roman" w:hAnsi="Times New Roman" w:cs="Times New Roman"/>
          <w:iCs/>
          <w:sz w:val="28"/>
          <w:szCs w:val="28"/>
        </w:rPr>
        <w:t xml:space="preserve"> задачи программы</w:t>
      </w:r>
      <w:r w:rsidR="00ED4CEE" w:rsidRPr="008647C4">
        <w:rPr>
          <w:rFonts w:ascii="Times New Roman" w:eastAsia="Times New Roman" w:hAnsi="Times New Roman" w:cs="Times New Roman"/>
          <w:iCs/>
          <w:sz w:val="28"/>
          <w:szCs w:val="28"/>
        </w:rPr>
        <w:t>:</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развит</w:t>
      </w:r>
      <w:r w:rsidR="006B2FCE">
        <w:rPr>
          <w:rFonts w:ascii="Times New Roman" w:eastAsia="Times New Roman" w:hAnsi="Times New Roman" w:cs="Times New Roman"/>
          <w:sz w:val="28"/>
          <w:szCs w:val="28"/>
        </w:rPr>
        <w:t>ие тактических навыков и умений</w:t>
      </w:r>
      <w:r w:rsidRPr="00ED4CEE">
        <w:rPr>
          <w:rFonts w:ascii="Times New Roman" w:eastAsia="Times New Roman" w:hAnsi="Times New Roman" w:cs="Times New Roman"/>
          <w:sz w:val="28"/>
          <w:szCs w:val="28"/>
        </w:rPr>
        <w:t xml:space="preserve">; </w:t>
      </w:r>
    </w:p>
    <w:p w:rsidR="00ED4CEE" w:rsidRPr="00ED4CEE" w:rsidRDefault="006B2FCE" w:rsidP="00ED4CEE">
      <w:pPr>
        <w:spacing w:after="0" w:line="276"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физических качеств спортсмена лыжника</w:t>
      </w:r>
      <w:r w:rsidR="00ED4CEE" w:rsidRPr="00ED4CEE">
        <w:rPr>
          <w:rFonts w:ascii="Times New Roman" w:eastAsia="Times New Roman" w:hAnsi="Times New Roman" w:cs="Times New Roman"/>
          <w:sz w:val="28"/>
          <w:szCs w:val="28"/>
        </w:rPr>
        <w:t xml:space="preserve">; </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xml:space="preserve">- повышение уровня </w:t>
      </w:r>
      <w:r w:rsidR="006B2FCE">
        <w:rPr>
          <w:rFonts w:ascii="Times New Roman" w:eastAsia="Times New Roman" w:hAnsi="Times New Roman" w:cs="Times New Roman"/>
          <w:sz w:val="28"/>
          <w:szCs w:val="28"/>
        </w:rPr>
        <w:t xml:space="preserve">общей </w:t>
      </w:r>
      <w:r w:rsidRPr="00ED4CEE">
        <w:rPr>
          <w:rFonts w:ascii="Times New Roman" w:eastAsia="Times New Roman" w:hAnsi="Times New Roman" w:cs="Times New Roman"/>
          <w:sz w:val="28"/>
          <w:szCs w:val="28"/>
        </w:rPr>
        <w:t>физической подготовленности;</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повышение функциональных возможностей организма;</w:t>
      </w:r>
    </w:p>
    <w:p w:rsidR="00ED4CEE" w:rsidRPr="00ED4CEE" w:rsidRDefault="00ED4CEE" w:rsidP="00ED4CEE">
      <w:pPr>
        <w:spacing w:after="0" w:line="276" w:lineRule="auto"/>
        <w:ind w:firstLine="709"/>
        <w:contextualSpacing/>
        <w:jc w:val="both"/>
        <w:rPr>
          <w:rFonts w:ascii="Times New Roman" w:eastAsia="Times New Roman" w:hAnsi="Times New Roman" w:cs="Times New Roman"/>
          <w:sz w:val="28"/>
          <w:szCs w:val="28"/>
        </w:rPr>
      </w:pPr>
      <w:r w:rsidRPr="00ED4CEE">
        <w:rPr>
          <w:rFonts w:ascii="Times New Roman" w:eastAsia="Times New Roman" w:hAnsi="Times New Roman" w:cs="Times New Roman"/>
          <w:sz w:val="28"/>
          <w:szCs w:val="28"/>
        </w:rPr>
        <w:t>- укрепление здоровья средствами общей физической подготовки.</w:t>
      </w:r>
    </w:p>
    <w:p w:rsidR="00ED4CEE" w:rsidRPr="00ED4CEE" w:rsidRDefault="00ED4CEE" w:rsidP="00ED4CEE">
      <w:pPr>
        <w:spacing w:after="0" w:line="276" w:lineRule="auto"/>
        <w:ind w:firstLine="709"/>
        <w:contextualSpacing/>
        <w:jc w:val="both"/>
        <w:rPr>
          <w:rFonts w:ascii="Times New Roman" w:eastAsia="Times New Roman" w:hAnsi="Times New Roman" w:cs="Times New Roman"/>
          <w:i/>
          <w:sz w:val="28"/>
          <w:szCs w:val="28"/>
        </w:rPr>
      </w:pPr>
    </w:p>
    <w:p w:rsidR="00FB56C7" w:rsidRDefault="002309D0" w:rsidP="004367C5">
      <w:pPr>
        <w:spacing w:after="0" w:line="276" w:lineRule="auto"/>
        <w:ind w:firstLine="709"/>
        <w:jc w:val="center"/>
        <w:rPr>
          <w:rFonts w:ascii="Times New Roman" w:hAnsi="Times New Roman" w:cs="Times New Roman"/>
          <w:b/>
          <w:sz w:val="28"/>
          <w:szCs w:val="28"/>
        </w:rPr>
      </w:pPr>
      <w:r w:rsidRPr="004367C5">
        <w:rPr>
          <w:rFonts w:ascii="Times New Roman" w:hAnsi="Times New Roman" w:cs="Times New Roman"/>
          <w:b/>
          <w:sz w:val="28"/>
          <w:szCs w:val="28"/>
        </w:rPr>
        <w:t xml:space="preserve">Планируемые результаты освоения </w:t>
      </w:r>
      <w:r w:rsidR="004367C5">
        <w:rPr>
          <w:rFonts w:ascii="Times New Roman" w:hAnsi="Times New Roman" w:cs="Times New Roman"/>
          <w:b/>
          <w:sz w:val="28"/>
          <w:szCs w:val="28"/>
        </w:rPr>
        <w:t>п</w:t>
      </w:r>
      <w:r w:rsidRPr="004367C5">
        <w:rPr>
          <w:rFonts w:ascii="Times New Roman" w:hAnsi="Times New Roman" w:cs="Times New Roman"/>
          <w:b/>
          <w:sz w:val="28"/>
          <w:szCs w:val="28"/>
        </w:rPr>
        <w:t>рограммы</w:t>
      </w:r>
    </w:p>
    <w:p w:rsidR="004367C5" w:rsidRPr="00FB56C7" w:rsidRDefault="004367C5" w:rsidP="004367C5">
      <w:pPr>
        <w:spacing w:after="0" w:line="276" w:lineRule="auto"/>
        <w:ind w:firstLine="709"/>
        <w:jc w:val="center"/>
        <w:rPr>
          <w:rFonts w:ascii="Times New Roman" w:hAnsi="Times New Roman" w:cs="Times New Roman"/>
          <w:b/>
          <w:sz w:val="16"/>
          <w:szCs w:val="16"/>
        </w:rPr>
      </w:pPr>
    </w:p>
    <w:p w:rsidR="00C57A3E" w:rsidRDefault="00C57A3E" w:rsidP="00ED4C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освоения п</w:t>
      </w:r>
      <w:r w:rsidR="002309D0" w:rsidRPr="00C57A3E">
        <w:rPr>
          <w:rFonts w:ascii="Times New Roman" w:hAnsi="Times New Roman" w:cs="Times New Roman"/>
          <w:sz w:val="28"/>
          <w:szCs w:val="28"/>
        </w:rPr>
        <w:t xml:space="preserve">рограммы является: </w:t>
      </w:r>
    </w:p>
    <w:p w:rsidR="00C57A3E" w:rsidRDefault="00166C73" w:rsidP="00ED4C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309D0" w:rsidRPr="00C57A3E">
        <w:rPr>
          <w:rFonts w:ascii="Times New Roman" w:hAnsi="Times New Roman" w:cs="Times New Roman"/>
          <w:sz w:val="28"/>
          <w:szCs w:val="28"/>
        </w:rPr>
        <w:t xml:space="preserve"> предметной области «</w:t>
      </w:r>
      <w:r w:rsidR="002309D0" w:rsidRPr="00166C73">
        <w:rPr>
          <w:rFonts w:ascii="Times New Roman" w:hAnsi="Times New Roman" w:cs="Times New Roman"/>
          <w:i/>
          <w:sz w:val="28"/>
          <w:szCs w:val="28"/>
        </w:rPr>
        <w:t xml:space="preserve">теоретические основы физической культуры и спорта» </w:t>
      </w:r>
      <w:r w:rsidR="002309D0" w:rsidRPr="00C57A3E">
        <w:rPr>
          <w:rFonts w:ascii="Times New Roman" w:hAnsi="Times New Roman" w:cs="Times New Roman"/>
          <w:sz w:val="28"/>
          <w:szCs w:val="28"/>
        </w:rPr>
        <w:t xml:space="preserve">для базового уровня: знание истории развития спорта; знание места и роли физической культуры и спорта в современном обществе; знание основ законодательства в области физической культуры и спорта; знания, умения и навыки гигиены; знание режима дня, основ закаливания организма, здорового образа жизни; знание основ здорового питания; формирование осознанного отношения к физкультурно-спортивной деятельности, мотивации к регулярным занятиям физической культурой и спортом. </w:t>
      </w:r>
    </w:p>
    <w:p w:rsidR="00C57A3E" w:rsidRPr="00C57A3E" w:rsidRDefault="002309D0" w:rsidP="00ED4CEE">
      <w:pPr>
        <w:spacing w:after="0" w:line="276" w:lineRule="auto"/>
        <w:ind w:firstLine="709"/>
        <w:jc w:val="both"/>
        <w:rPr>
          <w:rFonts w:ascii="Times New Roman" w:hAnsi="Times New Roman" w:cs="Times New Roman"/>
          <w:sz w:val="28"/>
          <w:szCs w:val="28"/>
        </w:rPr>
      </w:pPr>
      <w:r w:rsidRPr="00C57A3E">
        <w:rPr>
          <w:rFonts w:ascii="Times New Roman" w:hAnsi="Times New Roman" w:cs="Times New Roman"/>
          <w:sz w:val="28"/>
          <w:szCs w:val="28"/>
        </w:rPr>
        <w:t xml:space="preserve">В предметной области </w:t>
      </w:r>
      <w:r w:rsidRPr="001B0256">
        <w:rPr>
          <w:rFonts w:ascii="Times New Roman" w:hAnsi="Times New Roman" w:cs="Times New Roman"/>
          <w:i/>
          <w:sz w:val="28"/>
          <w:szCs w:val="28"/>
        </w:rPr>
        <w:t xml:space="preserve">«общая физическая </w:t>
      </w:r>
      <w:r w:rsidR="001B0256" w:rsidRPr="001B0256">
        <w:rPr>
          <w:rFonts w:ascii="Times New Roman" w:hAnsi="Times New Roman" w:cs="Times New Roman"/>
          <w:i/>
          <w:sz w:val="28"/>
          <w:szCs w:val="28"/>
        </w:rPr>
        <w:t xml:space="preserve">и специальная </w:t>
      </w:r>
      <w:r w:rsidRPr="001B0256">
        <w:rPr>
          <w:rFonts w:ascii="Times New Roman" w:hAnsi="Times New Roman" w:cs="Times New Roman"/>
          <w:i/>
          <w:sz w:val="28"/>
          <w:szCs w:val="28"/>
        </w:rPr>
        <w:t>подготовка</w:t>
      </w:r>
      <w:r w:rsidRPr="00C57A3E">
        <w:rPr>
          <w:rFonts w:ascii="Times New Roman" w:hAnsi="Times New Roman" w:cs="Times New Roman"/>
          <w:sz w:val="28"/>
          <w:szCs w:val="28"/>
        </w:rPr>
        <w:t>» для базового уровня: 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развитие физических способностей (силовых, скоростных, скоростно</w:t>
      </w:r>
      <w:r w:rsidR="00181B2B">
        <w:rPr>
          <w:rFonts w:ascii="Times New Roman" w:hAnsi="Times New Roman" w:cs="Times New Roman"/>
          <w:sz w:val="28"/>
          <w:szCs w:val="28"/>
        </w:rPr>
        <w:t>-</w:t>
      </w:r>
      <w:r w:rsidRPr="00C57A3E">
        <w:rPr>
          <w:rFonts w:ascii="Times New Roman" w:hAnsi="Times New Roman" w:cs="Times New Roman"/>
          <w:sz w:val="28"/>
          <w:szCs w:val="28"/>
        </w:rPr>
        <w:t xml:space="preserve">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освоение комплексов общеподготовительных, общеразвивающих физических упражнений; формирование социально-значимых качеств личности; получение коммуникативных навыков, опыта работы в команде (группе); приобретение навыков проектной и творческой деятельности. </w:t>
      </w:r>
    </w:p>
    <w:p w:rsidR="001C52AD" w:rsidRDefault="002309D0" w:rsidP="00ED4CEE">
      <w:pPr>
        <w:spacing w:after="0" w:line="276" w:lineRule="auto"/>
        <w:ind w:firstLine="709"/>
        <w:jc w:val="both"/>
        <w:rPr>
          <w:rFonts w:ascii="Times New Roman" w:hAnsi="Times New Roman" w:cs="Times New Roman"/>
          <w:sz w:val="28"/>
          <w:szCs w:val="28"/>
        </w:rPr>
      </w:pPr>
      <w:r w:rsidRPr="001C52AD">
        <w:rPr>
          <w:rFonts w:ascii="Times New Roman" w:hAnsi="Times New Roman" w:cs="Times New Roman"/>
          <w:sz w:val="28"/>
          <w:szCs w:val="28"/>
        </w:rPr>
        <w:lastRenderedPageBreak/>
        <w:t>В предметной области «</w:t>
      </w:r>
      <w:r w:rsidRPr="001B0256">
        <w:rPr>
          <w:rFonts w:ascii="Times New Roman" w:hAnsi="Times New Roman" w:cs="Times New Roman"/>
          <w:i/>
          <w:sz w:val="28"/>
          <w:szCs w:val="28"/>
        </w:rPr>
        <w:t>вид спорта</w:t>
      </w:r>
      <w:r w:rsidRPr="001C52AD">
        <w:rPr>
          <w:rFonts w:ascii="Times New Roman" w:hAnsi="Times New Roman" w:cs="Times New Roman"/>
          <w:sz w:val="28"/>
          <w:szCs w:val="28"/>
        </w:rPr>
        <w:t>» для базового уровня: развитие физических способностей (силовых, скоростных, скоростно</w:t>
      </w:r>
      <w:r w:rsidR="00181B2B">
        <w:rPr>
          <w:rFonts w:ascii="Times New Roman" w:hAnsi="Times New Roman" w:cs="Times New Roman"/>
          <w:sz w:val="28"/>
          <w:szCs w:val="28"/>
        </w:rPr>
        <w:t>-</w:t>
      </w:r>
      <w:r w:rsidRPr="001C52AD">
        <w:rPr>
          <w:rFonts w:ascii="Times New Roman" w:hAnsi="Times New Roman" w:cs="Times New Roman"/>
          <w:sz w:val="28"/>
          <w:szCs w:val="28"/>
        </w:rPr>
        <w:t xml:space="preserve">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1C52AD" w:rsidRDefault="002309D0" w:rsidP="00ED4CEE">
      <w:pPr>
        <w:spacing w:after="0" w:line="276" w:lineRule="auto"/>
        <w:ind w:firstLine="709"/>
        <w:jc w:val="both"/>
        <w:rPr>
          <w:rFonts w:ascii="Times New Roman" w:hAnsi="Times New Roman" w:cs="Times New Roman"/>
          <w:sz w:val="28"/>
          <w:szCs w:val="28"/>
        </w:rPr>
      </w:pPr>
      <w:r w:rsidRPr="001C52AD">
        <w:rPr>
          <w:rFonts w:ascii="Times New Roman" w:hAnsi="Times New Roman" w:cs="Times New Roman"/>
          <w:sz w:val="28"/>
          <w:szCs w:val="28"/>
        </w:rPr>
        <w:t xml:space="preserve">В предметной области </w:t>
      </w:r>
      <w:r w:rsidRPr="001B0256">
        <w:rPr>
          <w:rFonts w:ascii="Times New Roman" w:hAnsi="Times New Roman" w:cs="Times New Roman"/>
          <w:i/>
          <w:sz w:val="28"/>
          <w:szCs w:val="28"/>
        </w:rPr>
        <w:t>«различные виды спорта и подвижные игры</w:t>
      </w:r>
      <w:r w:rsidRPr="001C52AD">
        <w:rPr>
          <w:rFonts w:ascii="Times New Roman" w:hAnsi="Times New Roman" w:cs="Times New Roman"/>
          <w:sz w:val="28"/>
          <w:szCs w:val="28"/>
        </w:rPr>
        <w:t xml:space="preserve">» для базового уровня: 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 умение соблюдать требования техники безопасности при самостоятельном выполнении упражнений; приобретение навыков сохранения собственной физической формы. </w:t>
      </w:r>
    </w:p>
    <w:p w:rsidR="002309D0" w:rsidRPr="001C52AD" w:rsidRDefault="002309D0" w:rsidP="00ED4CEE">
      <w:pPr>
        <w:spacing w:after="0" w:line="276" w:lineRule="auto"/>
        <w:ind w:firstLine="709"/>
        <w:jc w:val="both"/>
        <w:rPr>
          <w:rFonts w:ascii="Times New Roman" w:hAnsi="Times New Roman" w:cs="Times New Roman"/>
          <w:sz w:val="28"/>
          <w:szCs w:val="28"/>
        </w:rPr>
      </w:pPr>
      <w:r w:rsidRPr="001C52AD">
        <w:rPr>
          <w:rFonts w:ascii="Times New Roman" w:hAnsi="Times New Roman" w:cs="Times New Roman"/>
          <w:sz w:val="28"/>
          <w:szCs w:val="28"/>
        </w:rPr>
        <w:t>В предметной области «</w:t>
      </w:r>
      <w:r w:rsidRPr="001B0256">
        <w:rPr>
          <w:rFonts w:ascii="Times New Roman" w:hAnsi="Times New Roman" w:cs="Times New Roman"/>
          <w:i/>
          <w:sz w:val="28"/>
          <w:szCs w:val="28"/>
        </w:rPr>
        <w:t>спортивное и специальное оборудование</w:t>
      </w:r>
      <w:r w:rsidRPr="001C52AD">
        <w:rPr>
          <w:rFonts w:ascii="Times New Roman" w:hAnsi="Times New Roman" w:cs="Times New Roman"/>
          <w:sz w:val="28"/>
          <w:szCs w:val="28"/>
        </w:rPr>
        <w:t>» для базового уровн</w:t>
      </w:r>
      <w:r w:rsidR="002A3140">
        <w:rPr>
          <w:rFonts w:ascii="Times New Roman" w:hAnsi="Times New Roman" w:cs="Times New Roman"/>
          <w:sz w:val="28"/>
          <w:szCs w:val="28"/>
        </w:rPr>
        <w:t>я</w:t>
      </w:r>
      <w:r w:rsidRPr="001C52AD">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умение использовать для достижения спортивных целей спортивное и специальное оборудование; приобретение навыков содержания и ремонта спортивного и специального оборудования. </w:t>
      </w:r>
    </w:p>
    <w:p w:rsidR="00D04224" w:rsidRDefault="00D04224" w:rsidP="00D04224">
      <w:pPr>
        <w:spacing w:after="0" w:line="276" w:lineRule="auto"/>
        <w:contextualSpacing/>
        <w:jc w:val="center"/>
        <w:rPr>
          <w:rFonts w:ascii="Times New Roman" w:hAnsi="Times New Roman" w:cs="Times New Roman"/>
          <w:b/>
          <w:sz w:val="28"/>
          <w:szCs w:val="28"/>
        </w:rPr>
      </w:pPr>
      <w:bookmarkStart w:id="0" w:name="_Hlk7528366"/>
    </w:p>
    <w:p w:rsidR="00D04224" w:rsidRPr="006738DA" w:rsidRDefault="00181B2B" w:rsidP="00D04224">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w:t>
      </w:r>
      <w:r w:rsidR="00D04224">
        <w:rPr>
          <w:rFonts w:ascii="Times New Roman" w:hAnsi="Times New Roman" w:cs="Times New Roman"/>
          <w:b/>
          <w:sz w:val="28"/>
          <w:szCs w:val="28"/>
        </w:rPr>
        <w:t xml:space="preserve">. </w:t>
      </w:r>
      <w:r w:rsidR="00D04224" w:rsidRPr="006738DA">
        <w:rPr>
          <w:rFonts w:ascii="Times New Roman" w:hAnsi="Times New Roman" w:cs="Times New Roman"/>
          <w:b/>
          <w:sz w:val="28"/>
          <w:szCs w:val="28"/>
        </w:rPr>
        <w:t>У</w:t>
      </w:r>
      <w:r w:rsidR="00E44A48">
        <w:rPr>
          <w:rFonts w:ascii="Times New Roman" w:hAnsi="Times New Roman" w:cs="Times New Roman"/>
          <w:b/>
          <w:sz w:val="28"/>
          <w:szCs w:val="28"/>
        </w:rPr>
        <w:t>ЧЕБНЫЙ ПЛАН</w:t>
      </w:r>
    </w:p>
    <w:bookmarkEnd w:id="0"/>
    <w:p w:rsidR="00D04224" w:rsidRPr="001C52AD" w:rsidRDefault="00D04224" w:rsidP="00D04224">
      <w:pPr>
        <w:spacing w:after="0" w:line="276" w:lineRule="auto"/>
        <w:ind w:firstLine="709"/>
        <w:contextualSpacing/>
        <w:jc w:val="both"/>
        <w:rPr>
          <w:rFonts w:ascii="Times New Roman" w:hAnsi="Times New Roman" w:cs="Times New Roman"/>
          <w:b/>
          <w:sz w:val="16"/>
          <w:szCs w:val="16"/>
        </w:rPr>
      </w:pPr>
    </w:p>
    <w:p w:rsidR="002A3140" w:rsidRPr="00114226" w:rsidRDefault="002A3140" w:rsidP="002A3140">
      <w:pPr>
        <w:shd w:val="clear" w:color="auto" w:fill="FFFFFF"/>
        <w:spacing w:after="0"/>
        <w:ind w:firstLine="708"/>
        <w:jc w:val="both"/>
        <w:rPr>
          <w:rFonts w:ascii="Times New Roman" w:eastAsia="Times New Roman" w:hAnsi="Times New Roman" w:cs="Times New Roman"/>
          <w:color w:val="000000"/>
          <w:sz w:val="28"/>
          <w:szCs w:val="28"/>
        </w:rPr>
      </w:pPr>
      <w:r w:rsidRPr="00114226">
        <w:rPr>
          <w:rFonts w:ascii="Times New Roman" w:eastAsia="Times New Roman" w:hAnsi="Times New Roman" w:cs="Times New Roman"/>
          <w:color w:val="000000"/>
          <w:sz w:val="28"/>
          <w:szCs w:val="28"/>
        </w:rPr>
        <w:t>Планирование является необходимым условием для решения задач, стоящих перед ДЮСШ. Оно позволяет определить содержание процесса подготовки, выбрать основные направления деятельности, эффективные средства и методы обучения и тренировки. При планировании учебно-тренировочной работы необходимо учитывать: задачи учебной группы, условия работы, преемственность и перспективность. Тренер-преподаватель составля</w:t>
      </w:r>
      <w:r>
        <w:rPr>
          <w:rFonts w:ascii="Times New Roman" w:eastAsia="Times New Roman" w:hAnsi="Times New Roman" w:cs="Times New Roman"/>
          <w:color w:val="000000"/>
          <w:sz w:val="28"/>
          <w:szCs w:val="28"/>
        </w:rPr>
        <w:t>е</w:t>
      </w:r>
      <w:r w:rsidRPr="00114226">
        <w:rPr>
          <w:rFonts w:ascii="Times New Roman" w:eastAsia="Times New Roman" w:hAnsi="Times New Roman" w:cs="Times New Roman"/>
          <w:color w:val="000000"/>
          <w:sz w:val="28"/>
          <w:szCs w:val="28"/>
        </w:rPr>
        <w:t xml:space="preserve">т для каждой группы план-график учебного процесса на </w:t>
      </w:r>
      <w:r>
        <w:rPr>
          <w:rFonts w:ascii="Times New Roman" w:eastAsia="Times New Roman" w:hAnsi="Times New Roman" w:cs="Times New Roman"/>
          <w:color w:val="000000"/>
          <w:sz w:val="28"/>
          <w:szCs w:val="28"/>
        </w:rPr>
        <w:t>весь период действия карантина</w:t>
      </w:r>
      <w:r w:rsidRPr="00114226">
        <w:rPr>
          <w:rFonts w:ascii="Times New Roman" w:eastAsia="Times New Roman" w:hAnsi="Times New Roman" w:cs="Times New Roman"/>
          <w:color w:val="000000"/>
          <w:sz w:val="28"/>
          <w:szCs w:val="28"/>
        </w:rPr>
        <w:t xml:space="preserve">, рабочие планы и конспекты учебно-тренировочных занятий. </w:t>
      </w:r>
    </w:p>
    <w:p w:rsidR="002A3140" w:rsidRPr="007E4076" w:rsidRDefault="002A3140" w:rsidP="002A3140">
      <w:pPr>
        <w:spacing w:after="0"/>
        <w:ind w:firstLine="709"/>
        <w:jc w:val="both"/>
        <w:rPr>
          <w:rFonts w:ascii="Times New Roman" w:hAnsi="Times New Roman" w:cs="Times New Roman"/>
          <w:sz w:val="28"/>
          <w:szCs w:val="28"/>
        </w:rPr>
      </w:pPr>
      <w:r w:rsidRPr="007E4076">
        <w:rPr>
          <w:rFonts w:ascii="Times New Roman" w:hAnsi="Times New Roman" w:cs="Times New Roman"/>
          <w:sz w:val="28"/>
          <w:szCs w:val="28"/>
        </w:rPr>
        <w:t>Контроль за выполнением учебно-тренировочного плана ведется тренерами-преподавателями и администрацией школы.</w:t>
      </w:r>
    </w:p>
    <w:p w:rsidR="002A3140" w:rsidRPr="007E4076" w:rsidRDefault="002A3140" w:rsidP="002A3140">
      <w:pPr>
        <w:shd w:val="clear" w:color="auto" w:fill="FFFFFF"/>
        <w:spacing w:after="0"/>
        <w:ind w:firstLine="708"/>
        <w:jc w:val="both"/>
        <w:rPr>
          <w:rFonts w:ascii="Times New Roman" w:hAnsi="Times New Roman" w:cs="Times New Roman"/>
          <w:sz w:val="28"/>
          <w:szCs w:val="28"/>
        </w:rPr>
      </w:pPr>
      <w:r w:rsidRPr="007E4076">
        <w:rPr>
          <w:rFonts w:ascii="Times New Roman" w:hAnsi="Times New Roman" w:cs="Times New Roman"/>
          <w:sz w:val="28"/>
          <w:szCs w:val="28"/>
        </w:rPr>
        <w:t>Изучение и освоение предметных областей образовательной программы осуществляется в рамках проведения теоретических и практических занятий, включая</w:t>
      </w:r>
      <w:r>
        <w:rPr>
          <w:rFonts w:ascii="Times New Roman" w:hAnsi="Times New Roman" w:cs="Times New Roman"/>
          <w:sz w:val="28"/>
          <w:szCs w:val="28"/>
        </w:rPr>
        <w:t xml:space="preserve"> тренировочные, физкультурные </w:t>
      </w:r>
      <w:r w:rsidRPr="007E4076">
        <w:rPr>
          <w:rFonts w:ascii="Times New Roman" w:hAnsi="Times New Roman" w:cs="Times New Roman"/>
          <w:sz w:val="28"/>
          <w:szCs w:val="28"/>
        </w:rPr>
        <w:t>мероприятия</w:t>
      </w:r>
      <w:r>
        <w:rPr>
          <w:rFonts w:ascii="Times New Roman" w:hAnsi="Times New Roman" w:cs="Times New Roman"/>
          <w:sz w:val="28"/>
          <w:szCs w:val="28"/>
        </w:rPr>
        <w:t xml:space="preserve"> которые спортсмен выполняет самостоятельно под дистанционным руководством тренера-преподавателя</w:t>
      </w:r>
      <w:r w:rsidRPr="007E4076">
        <w:rPr>
          <w:rFonts w:ascii="Times New Roman" w:hAnsi="Times New Roman" w:cs="Times New Roman"/>
          <w:sz w:val="28"/>
          <w:szCs w:val="28"/>
        </w:rPr>
        <w:t xml:space="preserve">. </w:t>
      </w:r>
    </w:p>
    <w:p w:rsidR="002A3140" w:rsidRPr="007E4076" w:rsidRDefault="002A3140" w:rsidP="002A3140">
      <w:pPr>
        <w:shd w:val="clear" w:color="auto" w:fill="FFFFFF"/>
        <w:spacing w:after="0"/>
        <w:ind w:firstLine="708"/>
        <w:jc w:val="both"/>
        <w:rPr>
          <w:rFonts w:ascii="Times New Roman" w:hAnsi="Times New Roman" w:cs="Times New Roman"/>
          <w:sz w:val="28"/>
          <w:szCs w:val="28"/>
        </w:rPr>
      </w:pPr>
      <w:r w:rsidRPr="007E4076">
        <w:rPr>
          <w:rFonts w:ascii="Times New Roman" w:hAnsi="Times New Roman" w:cs="Times New Roman"/>
          <w:sz w:val="28"/>
          <w:szCs w:val="28"/>
        </w:rPr>
        <w:lastRenderedPageBreak/>
        <w:t xml:space="preserve">Вариативные предметные области дают возможность расширения и углубления подготовки обучающихся, определяемой содержанием обязательных предметных областей образовательной программы, получения обучающимися дополнительных знаний, умений и навыков. </w:t>
      </w:r>
    </w:p>
    <w:p w:rsidR="00EF7020" w:rsidRDefault="00EF7020" w:rsidP="00277343">
      <w:pPr>
        <w:spacing w:after="0" w:line="240" w:lineRule="auto"/>
        <w:ind w:firstLine="709"/>
        <w:contextualSpacing/>
        <w:jc w:val="both"/>
        <w:rPr>
          <w:rFonts w:ascii="Times New Roman" w:hAnsi="Times New Roman" w:cs="Times New Roman"/>
          <w:sz w:val="28"/>
          <w:szCs w:val="28"/>
        </w:rPr>
      </w:pPr>
    </w:p>
    <w:p w:rsidR="0052220A" w:rsidRDefault="004670D3" w:rsidP="0052220A">
      <w:pPr>
        <w:spacing w:after="0" w:line="240" w:lineRule="auto"/>
        <w:jc w:val="center"/>
        <w:rPr>
          <w:rFonts w:ascii="Times New Roman" w:hAnsi="Times New Roman" w:cs="Times New Roman"/>
          <w:b/>
          <w:sz w:val="28"/>
          <w:szCs w:val="28"/>
        </w:rPr>
      </w:pPr>
      <w:r w:rsidRPr="00DB7642">
        <w:rPr>
          <w:rFonts w:ascii="Times New Roman" w:hAnsi="Times New Roman" w:cs="Times New Roman"/>
          <w:b/>
          <w:sz w:val="28"/>
          <w:szCs w:val="28"/>
        </w:rPr>
        <w:t xml:space="preserve">Календарный учебный </w:t>
      </w:r>
      <w:r w:rsidR="00BF7853" w:rsidRPr="00DB7642">
        <w:rPr>
          <w:rFonts w:ascii="Times New Roman" w:hAnsi="Times New Roman" w:cs="Times New Roman"/>
          <w:b/>
          <w:sz w:val="28"/>
          <w:szCs w:val="28"/>
        </w:rPr>
        <w:t xml:space="preserve">график </w:t>
      </w:r>
    </w:p>
    <w:p w:rsidR="00BF7853" w:rsidRDefault="00BF7853" w:rsidP="0052220A">
      <w:pPr>
        <w:spacing w:after="0" w:line="240" w:lineRule="auto"/>
        <w:jc w:val="center"/>
        <w:rPr>
          <w:rFonts w:ascii="Times New Roman" w:hAnsi="Times New Roman" w:cs="Times New Roman"/>
          <w:b/>
        </w:rPr>
      </w:pPr>
      <w:r w:rsidRPr="00DB7642">
        <w:rPr>
          <w:rFonts w:ascii="Times New Roman" w:hAnsi="Times New Roman" w:cs="Times New Roman"/>
          <w:b/>
          <w:sz w:val="28"/>
          <w:szCs w:val="28"/>
        </w:rPr>
        <w:t xml:space="preserve">для </w:t>
      </w:r>
      <w:r w:rsidR="00DB7642" w:rsidRPr="00DB7642">
        <w:rPr>
          <w:rFonts w:ascii="Times New Roman" w:hAnsi="Times New Roman" w:cs="Times New Roman"/>
          <w:b/>
          <w:sz w:val="28"/>
          <w:szCs w:val="28"/>
        </w:rPr>
        <w:t>базового уровня 1 год обучения</w:t>
      </w:r>
      <w:r w:rsidR="0052220A">
        <w:rPr>
          <w:rFonts w:ascii="Times New Roman" w:hAnsi="Times New Roman" w:cs="Times New Roman"/>
          <w:b/>
        </w:rPr>
        <w:t>(НП-1</w:t>
      </w:r>
      <w:r w:rsidR="00277343">
        <w:rPr>
          <w:rFonts w:ascii="Times New Roman" w:hAnsi="Times New Roman" w:cs="Times New Roman"/>
          <w:b/>
        </w:rPr>
        <w:t>, 6 часов</w:t>
      </w:r>
      <w:r w:rsidR="00885974">
        <w:rPr>
          <w:rFonts w:ascii="Times New Roman" w:hAnsi="Times New Roman" w:cs="Times New Roman"/>
          <w:b/>
        </w:rPr>
        <w:t xml:space="preserve"> в неделю</w:t>
      </w:r>
      <w:r w:rsidR="0052220A">
        <w:rPr>
          <w:rFonts w:ascii="Times New Roman" w:hAnsi="Times New Roman" w:cs="Times New Roman"/>
          <w:b/>
        </w:rPr>
        <w:t>)</w:t>
      </w:r>
    </w:p>
    <w:p w:rsidR="00DB7642" w:rsidRPr="00DB7642" w:rsidRDefault="002A3140" w:rsidP="00DB7642">
      <w:pPr>
        <w:spacing w:after="0" w:line="240" w:lineRule="auto"/>
        <w:jc w:val="right"/>
        <w:rPr>
          <w:rFonts w:ascii="Times New Roman" w:hAnsi="Times New Roman" w:cs="Times New Roman"/>
        </w:rPr>
      </w:pPr>
      <w:r>
        <w:rPr>
          <w:rFonts w:ascii="Times New Roman" w:hAnsi="Times New Roman" w:cs="Times New Roman"/>
        </w:rPr>
        <w:t>Таблица 1</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1906"/>
        <w:gridCol w:w="613"/>
        <w:gridCol w:w="614"/>
        <w:gridCol w:w="613"/>
        <w:gridCol w:w="614"/>
        <w:gridCol w:w="613"/>
        <w:gridCol w:w="614"/>
        <w:gridCol w:w="613"/>
        <w:gridCol w:w="614"/>
        <w:gridCol w:w="613"/>
        <w:gridCol w:w="614"/>
        <w:gridCol w:w="613"/>
        <w:gridCol w:w="874"/>
      </w:tblGrid>
      <w:tr w:rsidR="00BF7853" w:rsidRPr="00DB7642" w:rsidTr="002A3140">
        <w:trPr>
          <w:cantSplit/>
          <w:trHeight w:val="750"/>
          <w:jc w:val="center"/>
        </w:trPr>
        <w:tc>
          <w:tcPr>
            <w:tcW w:w="463" w:type="dxa"/>
          </w:tcPr>
          <w:p w:rsidR="00BF7853" w:rsidRPr="00DB7642" w:rsidRDefault="00BF7853" w:rsidP="00C857DE">
            <w:pPr>
              <w:spacing w:after="0"/>
              <w:jc w:val="center"/>
              <w:rPr>
                <w:rFonts w:ascii="Times New Roman" w:hAnsi="Times New Roman" w:cs="Times New Roman"/>
                <w:b/>
                <w:sz w:val="24"/>
                <w:szCs w:val="24"/>
              </w:rPr>
            </w:pPr>
            <w:r w:rsidRPr="00DB7642">
              <w:rPr>
                <w:rFonts w:ascii="Times New Roman" w:hAnsi="Times New Roman" w:cs="Times New Roman"/>
                <w:b/>
                <w:sz w:val="24"/>
                <w:szCs w:val="24"/>
              </w:rPr>
              <w:t>№</w:t>
            </w:r>
          </w:p>
          <w:p w:rsidR="00BF7853" w:rsidRPr="00DB7642" w:rsidRDefault="00BF7853" w:rsidP="00C857DE">
            <w:pPr>
              <w:spacing w:after="0"/>
              <w:jc w:val="center"/>
              <w:rPr>
                <w:rFonts w:ascii="Times New Roman" w:hAnsi="Times New Roman" w:cs="Times New Roman"/>
                <w:b/>
                <w:sz w:val="24"/>
                <w:szCs w:val="24"/>
              </w:rPr>
            </w:pPr>
            <w:r w:rsidRPr="00DB7642">
              <w:rPr>
                <w:rFonts w:ascii="Times New Roman" w:hAnsi="Times New Roman" w:cs="Times New Roman"/>
                <w:b/>
                <w:sz w:val="24"/>
                <w:szCs w:val="24"/>
              </w:rPr>
              <w:t>п/п</w:t>
            </w:r>
          </w:p>
        </w:tc>
        <w:tc>
          <w:tcPr>
            <w:tcW w:w="1906" w:type="dxa"/>
          </w:tcPr>
          <w:p w:rsidR="00BF7853" w:rsidRPr="00DB7642" w:rsidRDefault="00BF7853" w:rsidP="00C857DE">
            <w:pPr>
              <w:tabs>
                <w:tab w:val="left" w:pos="6570"/>
              </w:tabs>
              <w:spacing w:after="0"/>
              <w:rPr>
                <w:rFonts w:ascii="Times New Roman" w:hAnsi="Times New Roman" w:cs="Times New Roman"/>
                <w:b/>
                <w:sz w:val="24"/>
                <w:szCs w:val="24"/>
              </w:rPr>
            </w:pPr>
          </w:p>
          <w:p w:rsidR="00BF7853" w:rsidRPr="00DB7642" w:rsidRDefault="00DB7642" w:rsidP="00C857DE">
            <w:pPr>
              <w:spacing w:after="0"/>
              <w:jc w:val="center"/>
              <w:rPr>
                <w:rFonts w:ascii="Times New Roman" w:hAnsi="Times New Roman" w:cs="Times New Roman"/>
                <w:b/>
                <w:sz w:val="24"/>
                <w:szCs w:val="24"/>
              </w:rPr>
            </w:pPr>
            <w:r w:rsidRPr="00DB7642">
              <w:rPr>
                <w:rFonts w:ascii="Times New Roman" w:hAnsi="Times New Roman" w:cs="Times New Roman"/>
                <w:b/>
                <w:sz w:val="24"/>
                <w:szCs w:val="24"/>
              </w:rPr>
              <w:t>Предметные области</w:t>
            </w:r>
          </w:p>
        </w:tc>
        <w:tc>
          <w:tcPr>
            <w:tcW w:w="613"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сентябрь</w:t>
            </w:r>
          </w:p>
        </w:tc>
        <w:tc>
          <w:tcPr>
            <w:tcW w:w="614"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октябрь</w:t>
            </w:r>
          </w:p>
        </w:tc>
        <w:tc>
          <w:tcPr>
            <w:tcW w:w="613"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ноябрь</w:t>
            </w:r>
          </w:p>
        </w:tc>
        <w:tc>
          <w:tcPr>
            <w:tcW w:w="614"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декабрь</w:t>
            </w:r>
          </w:p>
        </w:tc>
        <w:tc>
          <w:tcPr>
            <w:tcW w:w="613"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январь</w:t>
            </w:r>
          </w:p>
        </w:tc>
        <w:tc>
          <w:tcPr>
            <w:tcW w:w="614"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февраль</w:t>
            </w:r>
          </w:p>
        </w:tc>
        <w:tc>
          <w:tcPr>
            <w:tcW w:w="613"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март</w:t>
            </w:r>
          </w:p>
        </w:tc>
        <w:tc>
          <w:tcPr>
            <w:tcW w:w="614" w:type="dxa"/>
            <w:shd w:val="clear" w:color="auto" w:fill="D9D9D9" w:themeFill="background1" w:themeFillShade="D9"/>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апрель</w:t>
            </w:r>
          </w:p>
        </w:tc>
        <w:tc>
          <w:tcPr>
            <w:tcW w:w="613"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май</w:t>
            </w:r>
          </w:p>
        </w:tc>
        <w:tc>
          <w:tcPr>
            <w:tcW w:w="614" w:type="dxa"/>
            <w:textDirection w:val="btLr"/>
          </w:tcPr>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июнь</w:t>
            </w:r>
          </w:p>
        </w:tc>
        <w:tc>
          <w:tcPr>
            <w:tcW w:w="613" w:type="dxa"/>
            <w:textDirection w:val="btLr"/>
          </w:tcPr>
          <w:p w:rsidR="00BF7853" w:rsidRPr="00DB7642" w:rsidRDefault="00DB7642"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июль</w:t>
            </w:r>
          </w:p>
        </w:tc>
        <w:tc>
          <w:tcPr>
            <w:tcW w:w="874" w:type="dxa"/>
          </w:tcPr>
          <w:p w:rsidR="00BF7853" w:rsidRPr="00DB7642" w:rsidRDefault="00BF7853" w:rsidP="00C857DE">
            <w:pPr>
              <w:tabs>
                <w:tab w:val="left" w:pos="6570"/>
              </w:tabs>
              <w:spacing w:after="0"/>
              <w:rPr>
                <w:rFonts w:ascii="Times New Roman" w:hAnsi="Times New Roman" w:cs="Times New Roman"/>
                <w:b/>
                <w:sz w:val="24"/>
                <w:szCs w:val="24"/>
              </w:rPr>
            </w:pPr>
          </w:p>
          <w:p w:rsidR="00BF7853" w:rsidRPr="00DB7642" w:rsidRDefault="00BF7853" w:rsidP="00C857DE">
            <w:pPr>
              <w:spacing w:after="0"/>
              <w:rPr>
                <w:rFonts w:ascii="Times New Roman" w:hAnsi="Times New Roman" w:cs="Times New Roman"/>
                <w:b/>
                <w:sz w:val="24"/>
                <w:szCs w:val="24"/>
              </w:rPr>
            </w:pPr>
            <w:r w:rsidRPr="00DB7642">
              <w:rPr>
                <w:rFonts w:ascii="Times New Roman" w:hAnsi="Times New Roman" w:cs="Times New Roman"/>
                <w:b/>
                <w:sz w:val="24"/>
                <w:szCs w:val="24"/>
              </w:rPr>
              <w:t>Всего часов</w:t>
            </w:r>
          </w:p>
        </w:tc>
      </w:tr>
      <w:tr w:rsidR="00BF7853" w:rsidRPr="00DB7642" w:rsidTr="002A3140">
        <w:trPr>
          <w:trHeight w:val="350"/>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Теоретическая подготовка</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2</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2</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2</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w:t>
            </w:r>
          </w:p>
        </w:tc>
        <w:tc>
          <w:tcPr>
            <w:tcW w:w="874" w:type="dxa"/>
          </w:tcPr>
          <w:p w:rsidR="00BF7853" w:rsidRPr="00DB7642" w:rsidRDefault="00BF7853" w:rsidP="00C857DE">
            <w:pPr>
              <w:spacing w:after="0"/>
              <w:jc w:val="center"/>
              <w:rPr>
                <w:rFonts w:ascii="Times New Roman" w:hAnsi="Times New Roman" w:cs="Times New Roman"/>
                <w:b/>
                <w:sz w:val="24"/>
                <w:szCs w:val="24"/>
                <w:lang w:val="en-US"/>
              </w:rPr>
            </w:pPr>
            <w:r w:rsidRPr="00DB7642">
              <w:rPr>
                <w:rFonts w:ascii="Times New Roman" w:hAnsi="Times New Roman" w:cs="Times New Roman"/>
                <w:b/>
                <w:sz w:val="24"/>
                <w:szCs w:val="24"/>
              </w:rPr>
              <w:t>1</w:t>
            </w:r>
            <w:r w:rsidRPr="00DB7642">
              <w:rPr>
                <w:rFonts w:ascii="Times New Roman" w:hAnsi="Times New Roman" w:cs="Times New Roman"/>
                <w:b/>
                <w:sz w:val="24"/>
                <w:szCs w:val="24"/>
                <w:lang w:val="en-US"/>
              </w:rPr>
              <w:t>3</w:t>
            </w:r>
          </w:p>
        </w:tc>
      </w:tr>
      <w:tr w:rsidR="00BF7853" w:rsidRPr="00DB7642" w:rsidTr="002A3140">
        <w:trPr>
          <w:trHeight w:val="708"/>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2</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Общая физическая подготовка</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4</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4</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2</w:t>
            </w:r>
          </w:p>
        </w:tc>
        <w:tc>
          <w:tcPr>
            <w:tcW w:w="874" w:type="dxa"/>
          </w:tcPr>
          <w:p w:rsidR="00BF7853" w:rsidRPr="00DB7642" w:rsidRDefault="00BF7853" w:rsidP="00C857DE">
            <w:pPr>
              <w:spacing w:after="0"/>
              <w:jc w:val="center"/>
              <w:rPr>
                <w:rFonts w:ascii="Times New Roman" w:hAnsi="Times New Roman" w:cs="Times New Roman"/>
                <w:b/>
                <w:sz w:val="24"/>
                <w:szCs w:val="24"/>
                <w:lang w:val="en-US"/>
              </w:rPr>
            </w:pPr>
            <w:r w:rsidRPr="00DB7642">
              <w:rPr>
                <w:rFonts w:ascii="Times New Roman" w:hAnsi="Times New Roman" w:cs="Times New Roman"/>
                <w:b/>
                <w:sz w:val="24"/>
                <w:szCs w:val="24"/>
                <w:lang w:val="en-US"/>
              </w:rPr>
              <w:t>50</w:t>
            </w:r>
          </w:p>
        </w:tc>
      </w:tr>
      <w:tr w:rsidR="00BF7853" w:rsidRPr="00DB7642" w:rsidTr="002A3140">
        <w:trPr>
          <w:trHeight w:val="660"/>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3</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Специальная физическая подготовка</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4</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4</w:t>
            </w:r>
          </w:p>
        </w:tc>
        <w:tc>
          <w:tcPr>
            <w:tcW w:w="874" w:type="dxa"/>
          </w:tcPr>
          <w:p w:rsidR="00BF7853" w:rsidRPr="00DB7642" w:rsidRDefault="00BF7853" w:rsidP="00C857DE">
            <w:pPr>
              <w:spacing w:after="0"/>
              <w:jc w:val="center"/>
              <w:rPr>
                <w:rFonts w:ascii="Times New Roman" w:hAnsi="Times New Roman" w:cs="Times New Roman"/>
                <w:b/>
                <w:sz w:val="24"/>
                <w:szCs w:val="24"/>
                <w:lang w:val="en-US"/>
              </w:rPr>
            </w:pPr>
            <w:r w:rsidRPr="00DB7642">
              <w:rPr>
                <w:rFonts w:ascii="Times New Roman" w:hAnsi="Times New Roman" w:cs="Times New Roman"/>
                <w:b/>
                <w:sz w:val="24"/>
                <w:szCs w:val="24"/>
                <w:lang w:val="en-US"/>
              </w:rPr>
              <w:t>58</w:t>
            </w:r>
          </w:p>
        </w:tc>
      </w:tr>
      <w:tr w:rsidR="00BF7853" w:rsidRPr="00DB7642" w:rsidTr="002A3140">
        <w:trPr>
          <w:trHeight w:val="472"/>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4</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Технико-тактическая подготовка</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11</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rPr>
              <w:t>1</w:t>
            </w:r>
            <w:r w:rsidRPr="00DB7642">
              <w:rPr>
                <w:rFonts w:ascii="Times New Roman" w:hAnsi="Times New Roman" w:cs="Times New Roman"/>
                <w:sz w:val="24"/>
                <w:szCs w:val="24"/>
                <w:lang w:val="en-US"/>
              </w:rPr>
              <w:t>3</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rPr>
              <w:t>1</w:t>
            </w:r>
            <w:r w:rsidRPr="00DB7642">
              <w:rPr>
                <w:rFonts w:ascii="Times New Roman" w:hAnsi="Times New Roman" w:cs="Times New Roman"/>
                <w:sz w:val="24"/>
                <w:szCs w:val="24"/>
                <w:lang w:val="en-US"/>
              </w:rPr>
              <w:t>1</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rPr>
              <w:t>1</w:t>
            </w:r>
            <w:r w:rsidRPr="00DB7642">
              <w:rPr>
                <w:rFonts w:ascii="Times New Roman" w:hAnsi="Times New Roman" w:cs="Times New Roman"/>
                <w:sz w:val="24"/>
                <w:szCs w:val="24"/>
                <w:lang w:val="en-US"/>
              </w:rPr>
              <w:t>0</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7</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8</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rPr>
              <w:t>1</w:t>
            </w:r>
            <w:r w:rsidRPr="00DB7642">
              <w:rPr>
                <w:rFonts w:ascii="Times New Roman" w:hAnsi="Times New Roman" w:cs="Times New Roman"/>
                <w:sz w:val="24"/>
                <w:szCs w:val="24"/>
                <w:lang w:val="en-US"/>
              </w:rPr>
              <w:t>5</w:t>
            </w: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rPr>
              <w:t>1</w:t>
            </w:r>
            <w:r w:rsidRPr="00DB7642">
              <w:rPr>
                <w:rFonts w:ascii="Times New Roman" w:hAnsi="Times New Roman" w:cs="Times New Roman"/>
                <w:sz w:val="24"/>
                <w:szCs w:val="24"/>
                <w:lang w:val="en-US"/>
              </w:rPr>
              <w:t>3</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10</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10</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874" w:type="dxa"/>
          </w:tcPr>
          <w:p w:rsidR="00BF7853" w:rsidRPr="00DB7642" w:rsidRDefault="00BF7853" w:rsidP="00C857DE">
            <w:pPr>
              <w:spacing w:after="0"/>
              <w:jc w:val="center"/>
              <w:rPr>
                <w:rFonts w:ascii="Times New Roman" w:hAnsi="Times New Roman" w:cs="Times New Roman"/>
                <w:b/>
                <w:sz w:val="24"/>
                <w:szCs w:val="24"/>
                <w:lang w:val="en-US"/>
              </w:rPr>
            </w:pPr>
            <w:r w:rsidRPr="00DB7642">
              <w:rPr>
                <w:rFonts w:ascii="Times New Roman" w:hAnsi="Times New Roman" w:cs="Times New Roman"/>
                <w:b/>
                <w:sz w:val="24"/>
                <w:szCs w:val="24"/>
                <w:lang w:val="en-US"/>
              </w:rPr>
              <w:t>114</w:t>
            </w:r>
          </w:p>
        </w:tc>
      </w:tr>
      <w:tr w:rsidR="00BF7853" w:rsidRPr="00DB7642" w:rsidTr="002A3140">
        <w:trPr>
          <w:trHeight w:val="336"/>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5</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Приемные и переводные испытания</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2</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2</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874" w:type="dxa"/>
          </w:tcPr>
          <w:p w:rsidR="00BF7853" w:rsidRPr="00DB7642" w:rsidRDefault="00BF7853" w:rsidP="00C857DE">
            <w:pPr>
              <w:spacing w:after="0"/>
              <w:jc w:val="center"/>
              <w:rPr>
                <w:rFonts w:ascii="Times New Roman" w:hAnsi="Times New Roman" w:cs="Times New Roman"/>
                <w:b/>
                <w:sz w:val="24"/>
                <w:szCs w:val="24"/>
              </w:rPr>
            </w:pPr>
            <w:r w:rsidRPr="00DB7642">
              <w:rPr>
                <w:rFonts w:ascii="Times New Roman" w:hAnsi="Times New Roman" w:cs="Times New Roman"/>
                <w:b/>
                <w:sz w:val="24"/>
                <w:szCs w:val="24"/>
              </w:rPr>
              <w:t>4</w:t>
            </w:r>
          </w:p>
        </w:tc>
      </w:tr>
      <w:tr w:rsidR="00BF7853" w:rsidRPr="00DB7642" w:rsidTr="002A3140">
        <w:trPr>
          <w:trHeight w:val="405"/>
          <w:jc w:val="center"/>
        </w:trPr>
        <w:tc>
          <w:tcPr>
            <w:tcW w:w="463" w:type="dxa"/>
          </w:tcPr>
          <w:p w:rsidR="00BF7853" w:rsidRPr="00DB7642" w:rsidRDefault="00BF7853" w:rsidP="00C857DE">
            <w:pPr>
              <w:spacing w:after="0"/>
              <w:jc w:val="center"/>
              <w:rPr>
                <w:rFonts w:ascii="Times New Roman" w:hAnsi="Times New Roman" w:cs="Times New Roman"/>
                <w:sz w:val="24"/>
                <w:szCs w:val="24"/>
              </w:rPr>
            </w:pPr>
            <w:r w:rsidRPr="00DB7642">
              <w:rPr>
                <w:rFonts w:ascii="Times New Roman" w:hAnsi="Times New Roman" w:cs="Times New Roman"/>
                <w:sz w:val="24"/>
                <w:szCs w:val="24"/>
              </w:rPr>
              <w:t>6</w:t>
            </w:r>
          </w:p>
        </w:tc>
        <w:tc>
          <w:tcPr>
            <w:tcW w:w="1906" w:type="dxa"/>
          </w:tcPr>
          <w:p w:rsidR="00BF7853" w:rsidRPr="00DB7642" w:rsidRDefault="00BF7853" w:rsidP="00C857DE">
            <w:pPr>
              <w:spacing w:after="0" w:line="240" w:lineRule="auto"/>
              <w:rPr>
                <w:rFonts w:ascii="Times New Roman" w:hAnsi="Times New Roman" w:cs="Times New Roman"/>
                <w:b/>
                <w:sz w:val="24"/>
                <w:szCs w:val="24"/>
              </w:rPr>
            </w:pPr>
            <w:r w:rsidRPr="00DB7642">
              <w:rPr>
                <w:rFonts w:ascii="Times New Roman" w:hAnsi="Times New Roman" w:cs="Times New Roman"/>
                <w:b/>
                <w:sz w:val="24"/>
                <w:szCs w:val="24"/>
              </w:rPr>
              <w:t>Участие в соревнованиях</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4</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5</w:t>
            </w: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r w:rsidRPr="00DB7642">
              <w:rPr>
                <w:rFonts w:ascii="Times New Roman" w:hAnsi="Times New Roman" w:cs="Times New Roman"/>
                <w:sz w:val="24"/>
                <w:szCs w:val="24"/>
                <w:lang w:val="en-US"/>
              </w:rPr>
              <w:t>4</w:t>
            </w: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614" w:type="dxa"/>
          </w:tcPr>
          <w:p w:rsidR="00BF7853" w:rsidRPr="00DB7642" w:rsidRDefault="00BF7853" w:rsidP="00C857DE">
            <w:pPr>
              <w:tabs>
                <w:tab w:val="left" w:pos="6570"/>
              </w:tabs>
              <w:spacing w:after="0"/>
              <w:jc w:val="center"/>
              <w:rPr>
                <w:rFonts w:ascii="Times New Roman" w:hAnsi="Times New Roman" w:cs="Times New Roman"/>
                <w:sz w:val="24"/>
                <w:szCs w:val="24"/>
                <w:lang w:val="en-US"/>
              </w:rPr>
            </w:pPr>
          </w:p>
        </w:tc>
        <w:tc>
          <w:tcPr>
            <w:tcW w:w="613" w:type="dxa"/>
          </w:tcPr>
          <w:p w:rsidR="00BF7853" w:rsidRPr="00DB7642" w:rsidRDefault="00BF7853" w:rsidP="00C857DE">
            <w:pPr>
              <w:tabs>
                <w:tab w:val="left" w:pos="6570"/>
              </w:tabs>
              <w:spacing w:after="0"/>
              <w:jc w:val="center"/>
              <w:rPr>
                <w:rFonts w:ascii="Times New Roman" w:hAnsi="Times New Roman" w:cs="Times New Roman"/>
                <w:sz w:val="24"/>
                <w:szCs w:val="24"/>
              </w:rPr>
            </w:pPr>
          </w:p>
        </w:tc>
        <w:tc>
          <w:tcPr>
            <w:tcW w:w="874" w:type="dxa"/>
          </w:tcPr>
          <w:p w:rsidR="00BF7853" w:rsidRPr="00DB7642" w:rsidRDefault="00BF7853" w:rsidP="00C857DE">
            <w:pPr>
              <w:spacing w:after="0"/>
              <w:jc w:val="center"/>
              <w:rPr>
                <w:rFonts w:ascii="Times New Roman" w:hAnsi="Times New Roman" w:cs="Times New Roman"/>
                <w:b/>
                <w:sz w:val="24"/>
                <w:szCs w:val="24"/>
                <w:lang w:val="en-US"/>
              </w:rPr>
            </w:pPr>
            <w:r w:rsidRPr="00DB7642">
              <w:rPr>
                <w:rFonts w:ascii="Times New Roman" w:hAnsi="Times New Roman" w:cs="Times New Roman"/>
                <w:b/>
                <w:sz w:val="24"/>
                <w:szCs w:val="24"/>
                <w:lang w:val="en-US"/>
              </w:rPr>
              <w:t>13</w:t>
            </w:r>
          </w:p>
        </w:tc>
      </w:tr>
      <w:tr w:rsidR="00BF7853" w:rsidRPr="00DB7642" w:rsidTr="002A3140">
        <w:trPr>
          <w:trHeight w:val="137"/>
          <w:jc w:val="center"/>
        </w:trPr>
        <w:tc>
          <w:tcPr>
            <w:tcW w:w="463" w:type="dxa"/>
          </w:tcPr>
          <w:p w:rsidR="00BF7853" w:rsidRPr="00DB7642" w:rsidRDefault="00BF7853" w:rsidP="00C857DE">
            <w:pPr>
              <w:spacing w:after="0"/>
              <w:jc w:val="center"/>
              <w:rPr>
                <w:rFonts w:ascii="Times New Roman" w:hAnsi="Times New Roman" w:cs="Times New Roman"/>
                <w:b/>
                <w:sz w:val="24"/>
                <w:szCs w:val="24"/>
              </w:rPr>
            </w:pPr>
          </w:p>
        </w:tc>
        <w:tc>
          <w:tcPr>
            <w:tcW w:w="1906" w:type="dxa"/>
          </w:tcPr>
          <w:p w:rsidR="00BF7853" w:rsidRPr="00DB7642" w:rsidRDefault="00BF7853" w:rsidP="00C857DE">
            <w:pPr>
              <w:tabs>
                <w:tab w:val="left" w:pos="6570"/>
              </w:tabs>
              <w:spacing w:after="0"/>
              <w:rPr>
                <w:rFonts w:ascii="Times New Roman" w:hAnsi="Times New Roman" w:cs="Times New Roman"/>
                <w:b/>
                <w:sz w:val="24"/>
                <w:szCs w:val="24"/>
              </w:rPr>
            </w:pPr>
            <w:r w:rsidRPr="00DB7642">
              <w:rPr>
                <w:rFonts w:ascii="Times New Roman" w:hAnsi="Times New Roman" w:cs="Times New Roman"/>
                <w:b/>
                <w:sz w:val="24"/>
                <w:szCs w:val="24"/>
              </w:rPr>
              <w:t>Итого часов:</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26</w:t>
            </w:r>
          </w:p>
        </w:tc>
        <w:tc>
          <w:tcPr>
            <w:tcW w:w="614"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26</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24</w:t>
            </w:r>
          </w:p>
        </w:tc>
        <w:tc>
          <w:tcPr>
            <w:tcW w:w="614"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26</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22</w:t>
            </w:r>
          </w:p>
        </w:tc>
        <w:tc>
          <w:tcPr>
            <w:tcW w:w="614"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24</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26</w:t>
            </w:r>
          </w:p>
        </w:tc>
        <w:tc>
          <w:tcPr>
            <w:tcW w:w="614" w:type="dxa"/>
            <w:shd w:val="clear" w:color="auto" w:fill="D9D9D9" w:themeFill="background1" w:themeFillShade="D9"/>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24</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20</w:t>
            </w:r>
          </w:p>
        </w:tc>
        <w:tc>
          <w:tcPr>
            <w:tcW w:w="614"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22</w:t>
            </w:r>
          </w:p>
        </w:tc>
        <w:tc>
          <w:tcPr>
            <w:tcW w:w="613"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12</w:t>
            </w:r>
          </w:p>
        </w:tc>
        <w:tc>
          <w:tcPr>
            <w:tcW w:w="874" w:type="dxa"/>
          </w:tcPr>
          <w:p w:rsidR="00BF7853" w:rsidRPr="00DB7642" w:rsidRDefault="00BF7853" w:rsidP="00C857DE">
            <w:pPr>
              <w:tabs>
                <w:tab w:val="left" w:pos="6570"/>
              </w:tabs>
              <w:spacing w:after="0"/>
              <w:jc w:val="center"/>
              <w:rPr>
                <w:rFonts w:ascii="Times New Roman" w:hAnsi="Times New Roman" w:cs="Times New Roman"/>
                <w:b/>
                <w:sz w:val="24"/>
                <w:szCs w:val="24"/>
              </w:rPr>
            </w:pPr>
            <w:r w:rsidRPr="00DB7642">
              <w:rPr>
                <w:rFonts w:ascii="Times New Roman" w:hAnsi="Times New Roman" w:cs="Times New Roman"/>
                <w:b/>
                <w:sz w:val="24"/>
                <w:szCs w:val="24"/>
              </w:rPr>
              <w:t>252</w:t>
            </w:r>
          </w:p>
        </w:tc>
      </w:tr>
    </w:tbl>
    <w:p w:rsidR="00BF7853" w:rsidRPr="0052220A" w:rsidRDefault="00BF7853" w:rsidP="00BF7853">
      <w:pPr>
        <w:pStyle w:val="3"/>
        <w:spacing w:before="0" w:line="240" w:lineRule="auto"/>
        <w:jc w:val="both"/>
        <w:rPr>
          <w:rFonts w:ascii="Times New Roman" w:hAnsi="Times New Roman"/>
          <w:b w:val="0"/>
          <w:color w:val="auto"/>
        </w:rPr>
      </w:pPr>
      <w:r w:rsidRPr="0052220A">
        <w:rPr>
          <w:rFonts w:ascii="Times New Roman" w:hAnsi="Times New Roman"/>
          <w:b w:val="0"/>
          <w:color w:val="auto"/>
        </w:rPr>
        <w:t xml:space="preserve">10 недель – </w:t>
      </w:r>
      <w:r w:rsidR="00DB7642" w:rsidRPr="0052220A">
        <w:rPr>
          <w:rFonts w:ascii="Times New Roman" w:hAnsi="Times New Roman"/>
          <w:b w:val="0"/>
          <w:color w:val="auto"/>
        </w:rPr>
        <w:t>активный отдых</w:t>
      </w:r>
    </w:p>
    <w:p w:rsidR="00C857DE" w:rsidRPr="00C857DE" w:rsidRDefault="00C857DE" w:rsidP="00C857DE">
      <w:pPr>
        <w:rPr>
          <w:lang w:eastAsia="ru-RU"/>
        </w:rPr>
      </w:pPr>
    </w:p>
    <w:p w:rsidR="0052220A" w:rsidRDefault="00DB7642" w:rsidP="0052220A">
      <w:pPr>
        <w:spacing w:after="0" w:line="240" w:lineRule="auto"/>
        <w:jc w:val="center"/>
        <w:rPr>
          <w:rFonts w:ascii="Times New Roman" w:hAnsi="Times New Roman" w:cs="Times New Roman"/>
          <w:b/>
          <w:sz w:val="28"/>
          <w:szCs w:val="28"/>
        </w:rPr>
      </w:pPr>
      <w:r w:rsidRPr="00DB7642">
        <w:rPr>
          <w:rFonts w:ascii="Times New Roman" w:hAnsi="Times New Roman" w:cs="Times New Roman"/>
          <w:b/>
          <w:sz w:val="28"/>
          <w:szCs w:val="28"/>
        </w:rPr>
        <w:t>Календарный учебный график</w:t>
      </w:r>
    </w:p>
    <w:p w:rsidR="00DB7642" w:rsidRDefault="00DB7642" w:rsidP="0052220A">
      <w:pPr>
        <w:spacing w:after="0" w:line="240" w:lineRule="auto"/>
        <w:jc w:val="center"/>
        <w:rPr>
          <w:rFonts w:ascii="Times New Roman" w:hAnsi="Times New Roman" w:cs="Times New Roman"/>
          <w:b/>
        </w:rPr>
      </w:pPr>
      <w:r w:rsidRPr="00DB7642">
        <w:rPr>
          <w:rFonts w:ascii="Times New Roman" w:hAnsi="Times New Roman" w:cs="Times New Roman"/>
          <w:b/>
          <w:sz w:val="28"/>
          <w:szCs w:val="28"/>
        </w:rPr>
        <w:t xml:space="preserve"> для базового уровн</w:t>
      </w:r>
      <w:r w:rsidR="00C857DE">
        <w:rPr>
          <w:rFonts w:ascii="Times New Roman" w:hAnsi="Times New Roman" w:cs="Times New Roman"/>
          <w:b/>
          <w:sz w:val="28"/>
          <w:szCs w:val="28"/>
        </w:rPr>
        <w:t>я 2-3</w:t>
      </w:r>
      <w:r w:rsidRPr="00DB7642">
        <w:rPr>
          <w:rFonts w:ascii="Times New Roman" w:hAnsi="Times New Roman" w:cs="Times New Roman"/>
          <w:b/>
          <w:sz w:val="28"/>
          <w:szCs w:val="28"/>
        </w:rPr>
        <w:t xml:space="preserve"> год</w:t>
      </w:r>
      <w:r w:rsidR="00C857DE">
        <w:rPr>
          <w:rFonts w:ascii="Times New Roman" w:hAnsi="Times New Roman" w:cs="Times New Roman"/>
          <w:b/>
          <w:sz w:val="28"/>
          <w:szCs w:val="28"/>
        </w:rPr>
        <w:t>а</w:t>
      </w:r>
      <w:r w:rsidRPr="00DB7642">
        <w:rPr>
          <w:rFonts w:ascii="Times New Roman" w:hAnsi="Times New Roman" w:cs="Times New Roman"/>
          <w:b/>
          <w:sz w:val="28"/>
          <w:szCs w:val="28"/>
        </w:rPr>
        <w:t xml:space="preserve"> обучения</w:t>
      </w:r>
      <w:r w:rsidR="00BC38FB">
        <w:rPr>
          <w:rFonts w:ascii="Times New Roman" w:hAnsi="Times New Roman" w:cs="Times New Roman"/>
          <w:b/>
        </w:rPr>
        <w:t>(НП-</w:t>
      </w:r>
      <w:r w:rsidR="0052220A">
        <w:rPr>
          <w:rFonts w:ascii="Times New Roman" w:hAnsi="Times New Roman" w:cs="Times New Roman"/>
          <w:b/>
        </w:rPr>
        <w:t>3</w:t>
      </w:r>
      <w:r w:rsidR="002A3140">
        <w:rPr>
          <w:rFonts w:ascii="Times New Roman" w:hAnsi="Times New Roman" w:cs="Times New Roman"/>
          <w:b/>
        </w:rPr>
        <w:t xml:space="preserve">    </w:t>
      </w:r>
      <w:r w:rsidR="00277343">
        <w:rPr>
          <w:rFonts w:ascii="Times New Roman" w:hAnsi="Times New Roman" w:cs="Times New Roman"/>
          <w:b/>
        </w:rPr>
        <w:t>9 часов в неделю</w:t>
      </w:r>
      <w:r w:rsidR="0052220A">
        <w:rPr>
          <w:rFonts w:ascii="Times New Roman" w:hAnsi="Times New Roman" w:cs="Times New Roman"/>
          <w:b/>
        </w:rPr>
        <w:t>)</w:t>
      </w:r>
    </w:p>
    <w:p w:rsidR="00DB7642" w:rsidRPr="00DB7642" w:rsidRDefault="002A3140" w:rsidP="00DB7642">
      <w:pPr>
        <w:spacing w:after="0" w:line="240" w:lineRule="auto"/>
        <w:jc w:val="right"/>
        <w:rPr>
          <w:rFonts w:ascii="Times New Roman" w:hAnsi="Times New Roman" w:cs="Times New Roman"/>
        </w:rPr>
      </w:pPr>
      <w:r>
        <w:rPr>
          <w:rFonts w:ascii="Times New Roman" w:hAnsi="Times New Roman" w:cs="Times New Roman"/>
        </w:rPr>
        <w:t>Таблица 2</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846"/>
        <w:gridCol w:w="611"/>
        <w:gridCol w:w="611"/>
        <w:gridCol w:w="611"/>
        <w:gridCol w:w="611"/>
        <w:gridCol w:w="611"/>
        <w:gridCol w:w="611"/>
        <w:gridCol w:w="611"/>
        <w:gridCol w:w="611"/>
        <w:gridCol w:w="611"/>
        <w:gridCol w:w="611"/>
        <w:gridCol w:w="611"/>
        <w:gridCol w:w="829"/>
      </w:tblGrid>
      <w:tr w:rsidR="00BF7853" w:rsidRPr="00C857DE" w:rsidTr="002A3140">
        <w:trPr>
          <w:cantSplit/>
          <w:trHeight w:val="484"/>
          <w:jc w:val="center"/>
        </w:trPr>
        <w:tc>
          <w:tcPr>
            <w:tcW w:w="467" w:type="dxa"/>
          </w:tcPr>
          <w:p w:rsidR="00BF7853" w:rsidRPr="00885974" w:rsidRDefault="00BF7853" w:rsidP="00955FDC">
            <w:pPr>
              <w:spacing w:after="0" w:line="240" w:lineRule="auto"/>
              <w:jc w:val="center"/>
              <w:rPr>
                <w:rFonts w:ascii="Times New Roman" w:hAnsi="Times New Roman" w:cs="Times New Roman"/>
                <w:b/>
                <w:sz w:val="20"/>
                <w:szCs w:val="20"/>
                <w:lang w:val="en-US"/>
              </w:rPr>
            </w:pPr>
            <w:r w:rsidRPr="00885974">
              <w:rPr>
                <w:rFonts w:ascii="Times New Roman" w:hAnsi="Times New Roman" w:cs="Times New Roman"/>
                <w:b/>
                <w:sz w:val="20"/>
                <w:szCs w:val="20"/>
                <w:lang w:val="en-US"/>
              </w:rPr>
              <w:t>№</w:t>
            </w:r>
          </w:p>
          <w:p w:rsidR="00BF7853" w:rsidRPr="00885974" w:rsidRDefault="00BF7853" w:rsidP="00955FDC">
            <w:pPr>
              <w:spacing w:after="0" w:line="240" w:lineRule="auto"/>
              <w:jc w:val="center"/>
              <w:rPr>
                <w:rFonts w:ascii="Times New Roman" w:hAnsi="Times New Roman" w:cs="Times New Roman"/>
                <w:b/>
                <w:sz w:val="20"/>
                <w:szCs w:val="20"/>
              </w:rPr>
            </w:pPr>
            <w:r w:rsidRPr="00885974">
              <w:rPr>
                <w:rFonts w:ascii="Times New Roman" w:hAnsi="Times New Roman" w:cs="Times New Roman"/>
                <w:b/>
                <w:sz w:val="20"/>
                <w:szCs w:val="20"/>
              </w:rPr>
              <w:t>п/п</w:t>
            </w:r>
          </w:p>
        </w:tc>
        <w:tc>
          <w:tcPr>
            <w:tcW w:w="1846" w:type="dxa"/>
          </w:tcPr>
          <w:p w:rsidR="00BF7853" w:rsidRPr="00885974" w:rsidRDefault="00C857DE" w:rsidP="00955FDC">
            <w:pPr>
              <w:spacing w:after="0" w:line="240" w:lineRule="auto"/>
              <w:jc w:val="center"/>
              <w:rPr>
                <w:rFonts w:ascii="Times New Roman" w:hAnsi="Times New Roman" w:cs="Times New Roman"/>
                <w:b/>
                <w:sz w:val="20"/>
                <w:szCs w:val="20"/>
              </w:rPr>
            </w:pPr>
            <w:r w:rsidRPr="00885974">
              <w:rPr>
                <w:rFonts w:ascii="Times New Roman" w:hAnsi="Times New Roman" w:cs="Times New Roman"/>
                <w:b/>
                <w:sz w:val="20"/>
                <w:szCs w:val="20"/>
              </w:rPr>
              <w:t>Предметные области</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сентябрь</w:t>
            </w:r>
          </w:p>
          <w:p w:rsidR="00BF7853" w:rsidRPr="00885974" w:rsidRDefault="00BF7853" w:rsidP="00955FDC">
            <w:pPr>
              <w:spacing w:after="0" w:line="240" w:lineRule="auto"/>
              <w:rPr>
                <w:rFonts w:ascii="Times New Roman" w:hAnsi="Times New Roman" w:cs="Times New Roman"/>
                <w:b/>
                <w:sz w:val="20"/>
                <w:szCs w:val="20"/>
              </w:rPr>
            </w:pP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октябрь</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ноябрь</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декабрь</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январь</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февраль</w:t>
            </w:r>
          </w:p>
        </w:tc>
        <w:tc>
          <w:tcPr>
            <w:tcW w:w="611" w:type="dxa"/>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март</w:t>
            </w:r>
          </w:p>
        </w:tc>
        <w:tc>
          <w:tcPr>
            <w:tcW w:w="611" w:type="dxa"/>
            <w:shd w:val="clear" w:color="auto" w:fill="D9D9D9" w:themeFill="background1" w:themeFillShade="D9"/>
            <w:textDirection w:val="btLr"/>
          </w:tcPr>
          <w:p w:rsidR="00BF7853" w:rsidRPr="00885974" w:rsidRDefault="00BF7853" w:rsidP="00955FDC">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апрель</w:t>
            </w:r>
          </w:p>
        </w:tc>
        <w:tc>
          <w:tcPr>
            <w:tcW w:w="611" w:type="dxa"/>
            <w:textDirection w:val="btLr"/>
          </w:tcPr>
          <w:p w:rsidR="00BF7853" w:rsidRPr="00885974" w:rsidRDefault="00BF7853" w:rsidP="00955FDC">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май</w:t>
            </w:r>
          </w:p>
        </w:tc>
        <w:tc>
          <w:tcPr>
            <w:tcW w:w="611" w:type="dxa"/>
            <w:textDirection w:val="btLr"/>
          </w:tcPr>
          <w:p w:rsidR="00BF7853" w:rsidRPr="00885974" w:rsidRDefault="00BF7853" w:rsidP="00955FDC">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июнь</w:t>
            </w:r>
          </w:p>
        </w:tc>
        <w:tc>
          <w:tcPr>
            <w:tcW w:w="611" w:type="dxa"/>
            <w:textDirection w:val="btLr"/>
          </w:tcPr>
          <w:p w:rsidR="00BF7853" w:rsidRPr="00885974" w:rsidRDefault="00BF7853" w:rsidP="00955FDC">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июль</w:t>
            </w:r>
          </w:p>
        </w:tc>
        <w:tc>
          <w:tcPr>
            <w:tcW w:w="829" w:type="dxa"/>
          </w:tcPr>
          <w:p w:rsidR="00BF7853" w:rsidRPr="00885974" w:rsidRDefault="00BF7853" w:rsidP="00955FDC">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Всего часов</w:t>
            </w:r>
          </w:p>
        </w:tc>
      </w:tr>
      <w:tr w:rsidR="00BF7853" w:rsidRPr="00C857DE" w:rsidTr="002A3140">
        <w:trPr>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w:t>
            </w:r>
          </w:p>
        </w:tc>
        <w:tc>
          <w:tcPr>
            <w:tcW w:w="1846" w:type="dxa"/>
          </w:tcPr>
          <w:p w:rsidR="00BF7853" w:rsidRPr="00C857DE" w:rsidRDefault="00BF7853" w:rsidP="00955FDC">
            <w:pPr>
              <w:spacing w:after="0" w:line="240" w:lineRule="auto"/>
              <w:rPr>
                <w:rFonts w:ascii="Times New Roman" w:hAnsi="Times New Roman" w:cs="Times New Roman"/>
                <w:b/>
                <w:sz w:val="24"/>
                <w:szCs w:val="24"/>
              </w:rPr>
            </w:pPr>
            <w:r w:rsidRPr="00C857DE">
              <w:rPr>
                <w:rFonts w:ascii="Times New Roman" w:hAnsi="Times New Roman" w:cs="Times New Roman"/>
                <w:b/>
                <w:sz w:val="24"/>
                <w:szCs w:val="24"/>
              </w:rPr>
              <w:t>Теоретическая подготовка</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3</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19</w:t>
            </w:r>
          </w:p>
        </w:tc>
      </w:tr>
      <w:tr w:rsidR="00BF7853" w:rsidRPr="00C857DE" w:rsidTr="002A3140">
        <w:trPr>
          <w:trHeight w:val="617"/>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1846" w:type="dxa"/>
          </w:tcPr>
          <w:p w:rsidR="00BF7853" w:rsidRPr="00C857DE" w:rsidRDefault="00BF7853" w:rsidP="00955FDC">
            <w:pPr>
              <w:spacing w:after="0" w:line="240" w:lineRule="auto"/>
              <w:rPr>
                <w:rFonts w:ascii="Times New Roman" w:hAnsi="Times New Roman" w:cs="Times New Roman"/>
                <w:b/>
                <w:sz w:val="24"/>
                <w:szCs w:val="24"/>
              </w:rPr>
            </w:pPr>
            <w:r w:rsidRPr="00C857DE">
              <w:rPr>
                <w:rFonts w:ascii="Times New Roman" w:hAnsi="Times New Roman" w:cs="Times New Roman"/>
                <w:b/>
                <w:sz w:val="24"/>
                <w:szCs w:val="24"/>
              </w:rPr>
              <w:t>Общая физическая подготовка</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3</w:t>
            </w: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75</w:t>
            </w:r>
          </w:p>
        </w:tc>
      </w:tr>
      <w:tr w:rsidR="00BF7853" w:rsidRPr="00C857DE" w:rsidTr="002A3140">
        <w:trPr>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3</w:t>
            </w:r>
          </w:p>
        </w:tc>
        <w:tc>
          <w:tcPr>
            <w:tcW w:w="1846" w:type="dxa"/>
          </w:tcPr>
          <w:p w:rsidR="00BF7853" w:rsidRPr="00C857DE" w:rsidRDefault="00BF7853" w:rsidP="00955FDC">
            <w:pPr>
              <w:spacing w:after="0" w:line="240" w:lineRule="auto"/>
              <w:rPr>
                <w:rFonts w:ascii="Times New Roman" w:hAnsi="Times New Roman" w:cs="Times New Roman"/>
                <w:b/>
                <w:sz w:val="24"/>
                <w:szCs w:val="24"/>
              </w:rPr>
            </w:pPr>
            <w:r w:rsidRPr="00C857DE">
              <w:rPr>
                <w:rFonts w:ascii="Times New Roman" w:hAnsi="Times New Roman" w:cs="Times New Roman"/>
                <w:b/>
                <w:sz w:val="24"/>
                <w:szCs w:val="24"/>
              </w:rPr>
              <w:t>Специальная физическая подготовка</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6</w:t>
            </w: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91</w:t>
            </w:r>
          </w:p>
        </w:tc>
      </w:tr>
      <w:tr w:rsidR="00BF7853" w:rsidRPr="00C857DE" w:rsidTr="002A3140">
        <w:trPr>
          <w:trHeight w:val="657"/>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4</w:t>
            </w:r>
          </w:p>
        </w:tc>
        <w:tc>
          <w:tcPr>
            <w:tcW w:w="1846" w:type="dxa"/>
          </w:tcPr>
          <w:p w:rsidR="00BF7853" w:rsidRPr="00C857DE" w:rsidRDefault="00BF7853" w:rsidP="00955FDC">
            <w:pPr>
              <w:spacing w:after="0" w:line="240" w:lineRule="auto"/>
              <w:rPr>
                <w:rFonts w:ascii="Times New Roman" w:hAnsi="Times New Roman" w:cs="Times New Roman"/>
                <w:b/>
                <w:sz w:val="24"/>
                <w:szCs w:val="24"/>
              </w:rPr>
            </w:pPr>
            <w:r w:rsidRPr="00C857DE">
              <w:rPr>
                <w:rFonts w:ascii="Times New Roman" w:hAnsi="Times New Roman" w:cs="Times New Roman"/>
                <w:b/>
                <w:sz w:val="24"/>
                <w:szCs w:val="24"/>
              </w:rPr>
              <w:t>Технико-тактическая подготовка</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21</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7</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13</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19</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19</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14</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15</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9</w:t>
            </w: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170</w:t>
            </w:r>
          </w:p>
        </w:tc>
      </w:tr>
      <w:tr w:rsidR="00BF7853" w:rsidRPr="00C857DE" w:rsidTr="002A3140">
        <w:trPr>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5</w:t>
            </w:r>
          </w:p>
        </w:tc>
        <w:tc>
          <w:tcPr>
            <w:tcW w:w="1846" w:type="dxa"/>
          </w:tcPr>
          <w:p w:rsidR="00BF7853" w:rsidRPr="00C857DE" w:rsidRDefault="00BF7853" w:rsidP="00955FDC">
            <w:pPr>
              <w:spacing w:after="0" w:line="240" w:lineRule="auto"/>
              <w:rPr>
                <w:rFonts w:ascii="Times New Roman" w:hAnsi="Times New Roman" w:cs="Times New Roman"/>
                <w:b/>
                <w:sz w:val="24"/>
                <w:szCs w:val="24"/>
              </w:rPr>
            </w:pPr>
            <w:r w:rsidRPr="00C857DE">
              <w:rPr>
                <w:rFonts w:ascii="Times New Roman" w:hAnsi="Times New Roman" w:cs="Times New Roman"/>
                <w:b/>
                <w:sz w:val="24"/>
                <w:szCs w:val="24"/>
              </w:rPr>
              <w:t xml:space="preserve">Приемные и переводные </w:t>
            </w:r>
            <w:r w:rsidRPr="00C857DE">
              <w:rPr>
                <w:rFonts w:ascii="Times New Roman" w:hAnsi="Times New Roman" w:cs="Times New Roman"/>
                <w:b/>
                <w:sz w:val="24"/>
                <w:szCs w:val="24"/>
              </w:rPr>
              <w:lastRenderedPageBreak/>
              <w:t>испытания</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lastRenderedPageBreak/>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4</w:t>
            </w:r>
          </w:p>
        </w:tc>
      </w:tr>
      <w:tr w:rsidR="00BF7853" w:rsidRPr="00C857DE" w:rsidTr="002A3140">
        <w:trPr>
          <w:jc w:val="center"/>
        </w:trPr>
        <w:tc>
          <w:tcPr>
            <w:tcW w:w="467"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lastRenderedPageBreak/>
              <w:t>6</w:t>
            </w:r>
          </w:p>
        </w:tc>
        <w:tc>
          <w:tcPr>
            <w:tcW w:w="1846" w:type="dxa"/>
          </w:tcPr>
          <w:p w:rsidR="00BF7853" w:rsidRPr="00C857DE" w:rsidRDefault="00BF7853" w:rsidP="00955FDC">
            <w:pPr>
              <w:spacing w:after="0" w:line="240" w:lineRule="auto"/>
              <w:ind w:right="-105"/>
              <w:rPr>
                <w:rFonts w:ascii="Times New Roman" w:hAnsi="Times New Roman" w:cs="Times New Roman"/>
                <w:b/>
                <w:sz w:val="24"/>
                <w:szCs w:val="24"/>
              </w:rPr>
            </w:pPr>
            <w:r w:rsidRPr="00C857DE">
              <w:rPr>
                <w:rFonts w:ascii="Times New Roman" w:hAnsi="Times New Roman" w:cs="Times New Roman"/>
                <w:b/>
                <w:sz w:val="24"/>
                <w:szCs w:val="24"/>
              </w:rPr>
              <w:t>Участие в соревнованиях</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4</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8</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5</w:t>
            </w:r>
          </w:p>
        </w:tc>
        <w:tc>
          <w:tcPr>
            <w:tcW w:w="611" w:type="dxa"/>
          </w:tcPr>
          <w:p w:rsidR="00BF7853" w:rsidRPr="00C857DE" w:rsidRDefault="00BF7853" w:rsidP="00955FDC">
            <w:pPr>
              <w:spacing w:after="0" w:line="240" w:lineRule="auto"/>
              <w:jc w:val="center"/>
              <w:rPr>
                <w:rFonts w:ascii="Times New Roman" w:hAnsi="Times New Roman" w:cs="Times New Roman"/>
                <w:sz w:val="24"/>
                <w:szCs w:val="24"/>
              </w:rPr>
            </w:pPr>
            <w:r w:rsidRPr="00C857DE">
              <w:rPr>
                <w:rFonts w:ascii="Times New Roman" w:hAnsi="Times New Roman" w:cs="Times New Roman"/>
                <w:sz w:val="24"/>
                <w:szCs w:val="24"/>
              </w:rPr>
              <w:t>2</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611" w:type="dxa"/>
          </w:tcPr>
          <w:p w:rsidR="00BF7853" w:rsidRPr="00C857DE" w:rsidRDefault="00BF7853" w:rsidP="00955FDC">
            <w:pPr>
              <w:spacing w:after="0" w:line="240" w:lineRule="auto"/>
              <w:jc w:val="center"/>
              <w:rPr>
                <w:rFonts w:ascii="Times New Roman" w:hAnsi="Times New Roman" w:cs="Times New Roman"/>
                <w:sz w:val="24"/>
                <w:szCs w:val="24"/>
                <w:lang w:val="en-US"/>
              </w:rPr>
            </w:pP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19</w:t>
            </w:r>
          </w:p>
        </w:tc>
      </w:tr>
      <w:tr w:rsidR="00BF7853" w:rsidRPr="00C857DE" w:rsidTr="002A3140">
        <w:trPr>
          <w:trHeight w:val="60"/>
          <w:jc w:val="center"/>
        </w:trPr>
        <w:tc>
          <w:tcPr>
            <w:tcW w:w="467" w:type="dxa"/>
          </w:tcPr>
          <w:p w:rsidR="00BF7853" w:rsidRPr="00C857DE" w:rsidRDefault="00BF7853" w:rsidP="00955FDC">
            <w:pPr>
              <w:tabs>
                <w:tab w:val="left" w:pos="6570"/>
              </w:tabs>
              <w:spacing w:after="0" w:line="240" w:lineRule="auto"/>
              <w:jc w:val="center"/>
              <w:rPr>
                <w:rFonts w:ascii="Times New Roman" w:hAnsi="Times New Roman" w:cs="Times New Roman"/>
                <w:b/>
                <w:sz w:val="24"/>
                <w:szCs w:val="24"/>
              </w:rPr>
            </w:pPr>
          </w:p>
        </w:tc>
        <w:tc>
          <w:tcPr>
            <w:tcW w:w="1846" w:type="dxa"/>
          </w:tcPr>
          <w:p w:rsidR="00BF7853" w:rsidRPr="00C857DE" w:rsidRDefault="00BF7853" w:rsidP="00955FDC">
            <w:pPr>
              <w:spacing w:after="0" w:line="240" w:lineRule="auto"/>
              <w:jc w:val="right"/>
              <w:rPr>
                <w:rFonts w:ascii="Times New Roman" w:hAnsi="Times New Roman" w:cs="Times New Roman"/>
                <w:b/>
                <w:sz w:val="24"/>
                <w:szCs w:val="24"/>
              </w:rPr>
            </w:pPr>
            <w:r w:rsidRPr="00C857DE">
              <w:rPr>
                <w:rFonts w:ascii="Times New Roman" w:hAnsi="Times New Roman" w:cs="Times New Roman"/>
                <w:b/>
                <w:sz w:val="24"/>
                <w:szCs w:val="24"/>
              </w:rPr>
              <w:t>ВСЕГО</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39</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39</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36</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39</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33</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36</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39</w:t>
            </w:r>
          </w:p>
        </w:tc>
        <w:tc>
          <w:tcPr>
            <w:tcW w:w="611" w:type="dxa"/>
            <w:shd w:val="clear" w:color="auto" w:fill="D9D9D9" w:themeFill="background1" w:themeFillShade="D9"/>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36</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30</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33</w:t>
            </w:r>
          </w:p>
        </w:tc>
        <w:tc>
          <w:tcPr>
            <w:tcW w:w="611"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18</w:t>
            </w:r>
          </w:p>
        </w:tc>
        <w:tc>
          <w:tcPr>
            <w:tcW w:w="829" w:type="dxa"/>
          </w:tcPr>
          <w:p w:rsidR="00BF7853" w:rsidRPr="00C857DE" w:rsidRDefault="00BF7853" w:rsidP="00955FDC">
            <w:pPr>
              <w:spacing w:after="0" w:line="240" w:lineRule="auto"/>
              <w:jc w:val="center"/>
              <w:rPr>
                <w:rFonts w:ascii="Times New Roman" w:hAnsi="Times New Roman" w:cs="Times New Roman"/>
                <w:b/>
                <w:sz w:val="24"/>
                <w:szCs w:val="24"/>
              </w:rPr>
            </w:pPr>
            <w:r w:rsidRPr="00C857DE">
              <w:rPr>
                <w:rFonts w:ascii="Times New Roman" w:hAnsi="Times New Roman" w:cs="Times New Roman"/>
                <w:b/>
                <w:sz w:val="24"/>
                <w:szCs w:val="24"/>
              </w:rPr>
              <w:t>378</w:t>
            </w:r>
          </w:p>
        </w:tc>
      </w:tr>
    </w:tbl>
    <w:p w:rsidR="00BF7853" w:rsidRPr="00885974" w:rsidRDefault="00BF7853" w:rsidP="00BF7853">
      <w:pPr>
        <w:pStyle w:val="3"/>
        <w:spacing w:before="0" w:line="240" w:lineRule="auto"/>
        <w:jc w:val="both"/>
        <w:rPr>
          <w:rFonts w:ascii="Times New Roman" w:hAnsi="Times New Roman"/>
          <w:b w:val="0"/>
          <w:color w:val="auto"/>
          <w:sz w:val="16"/>
          <w:szCs w:val="16"/>
        </w:rPr>
      </w:pPr>
      <w:r w:rsidRPr="00885974">
        <w:rPr>
          <w:rFonts w:ascii="Times New Roman" w:hAnsi="Times New Roman"/>
          <w:b w:val="0"/>
          <w:color w:val="auto"/>
          <w:sz w:val="16"/>
          <w:szCs w:val="16"/>
        </w:rPr>
        <w:t xml:space="preserve">10 недель – </w:t>
      </w:r>
      <w:r w:rsidR="00C857DE" w:rsidRPr="00885974">
        <w:rPr>
          <w:rFonts w:ascii="Times New Roman" w:hAnsi="Times New Roman"/>
          <w:b w:val="0"/>
          <w:color w:val="auto"/>
          <w:sz w:val="16"/>
          <w:szCs w:val="16"/>
        </w:rPr>
        <w:t>активный отдых</w:t>
      </w:r>
    </w:p>
    <w:p w:rsidR="00955FDC" w:rsidRDefault="00955FDC" w:rsidP="0052220A">
      <w:pPr>
        <w:spacing w:after="0" w:line="240" w:lineRule="auto"/>
        <w:jc w:val="center"/>
        <w:rPr>
          <w:rFonts w:ascii="Times New Roman" w:hAnsi="Times New Roman" w:cs="Times New Roman"/>
          <w:b/>
          <w:sz w:val="28"/>
          <w:szCs w:val="28"/>
        </w:rPr>
      </w:pPr>
    </w:p>
    <w:p w:rsidR="00F16B50" w:rsidRDefault="005037FB" w:rsidP="00EF7020">
      <w:pPr>
        <w:spacing w:after="0"/>
        <w:jc w:val="center"/>
        <w:rPr>
          <w:rFonts w:ascii="Times New Roman" w:hAnsi="Times New Roman" w:cs="Times New Roman"/>
          <w:b/>
          <w:sz w:val="28"/>
          <w:szCs w:val="28"/>
        </w:rPr>
      </w:pPr>
      <w:r w:rsidRPr="00DB7642">
        <w:rPr>
          <w:rFonts w:ascii="Times New Roman" w:hAnsi="Times New Roman" w:cs="Times New Roman"/>
          <w:b/>
          <w:sz w:val="28"/>
          <w:szCs w:val="28"/>
        </w:rPr>
        <w:t xml:space="preserve">Календарный учебный график </w:t>
      </w:r>
    </w:p>
    <w:p w:rsidR="005037FB" w:rsidRDefault="005037FB" w:rsidP="00EF7020">
      <w:pPr>
        <w:spacing w:after="0"/>
        <w:jc w:val="center"/>
        <w:rPr>
          <w:rFonts w:ascii="Times New Roman" w:hAnsi="Times New Roman" w:cs="Times New Roman"/>
          <w:b/>
        </w:rPr>
      </w:pPr>
      <w:r w:rsidRPr="00DB7642">
        <w:rPr>
          <w:rFonts w:ascii="Times New Roman" w:hAnsi="Times New Roman" w:cs="Times New Roman"/>
          <w:b/>
          <w:sz w:val="28"/>
          <w:szCs w:val="28"/>
        </w:rPr>
        <w:t>для базового уровн</w:t>
      </w:r>
      <w:r>
        <w:rPr>
          <w:rFonts w:ascii="Times New Roman" w:hAnsi="Times New Roman" w:cs="Times New Roman"/>
          <w:b/>
          <w:sz w:val="28"/>
          <w:szCs w:val="28"/>
        </w:rPr>
        <w:t xml:space="preserve">я </w:t>
      </w:r>
      <w:r w:rsidR="00F16B50">
        <w:rPr>
          <w:rFonts w:ascii="Times New Roman" w:hAnsi="Times New Roman" w:cs="Times New Roman"/>
          <w:b/>
          <w:sz w:val="28"/>
          <w:szCs w:val="28"/>
        </w:rPr>
        <w:t>6</w:t>
      </w:r>
      <w:r w:rsidRPr="00DB7642">
        <w:rPr>
          <w:rFonts w:ascii="Times New Roman" w:hAnsi="Times New Roman" w:cs="Times New Roman"/>
          <w:b/>
          <w:sz w:val="28"/>
          <w:szCs w:val="28"/>
        </w:rPr>
        <w:t xml:space="preserve"> год обучения</w:t>
      </w:r>
      <w:r w:rsidR="00F16B50">
        <w:rPr>
          <w:rFonts w:ascii="Times New Roman" w:hAnsi="Times New Roman" w:cs="Times New Roman"/>
          <w:b/>
        </w:rPr>
        <w:t>(Т-3</w:t>
      </w:r>
      <w:r w:rsidR="00885974">
        <w:rPr>
          <w:rFonts w:ascii="Times New Roman" w:hAnsi="Times New Roman" w:cs="Times New Roman"/>
          <w:b/>
        </w:rPr>
        <w:t xml:space="preserve">   18 часов в неделю</w:t>
      </w:r>
      <w:r w:rsidR="00F16B50">
        <w:rPr>
          <w:rFonts w:ascii="Times New Roman" w:hAnsi="Times New Roman" w:cs="Times New Roman"/>
          <w:b/>
        </w:rPr>
        <w:t>)</w:t>
      </w:r>
    </w:p>
    <w:p w:rsidR="005037FB" w:rsidRPr="00DB7642" w:rsidRDefault="002A3140" w:rsidP="00EF7020">
      <w:pPr>
        <w:spacing w:after="0" w:line="240" w:lineRule="auto"/>
        <w:jc w:val="right"/>
        <w:rPr>
          <w:rFonts w:ascii="Times New Roman" w:hAnsi="Times New Roman" w:cs="Times New Roman"/>
        </w:rPr>
      </w:pPr>
      <w:r>
        <w:rPr>
          <w:rFonts w:ascii="Times New Roman" w:hAnsi="Times New Roman" w:cs="Times New Roman"/>
        </w:rPr>
        <w:t>Таблица 3</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1842"/>
        <w:gridCol w:w="610"/>
        <w:gridCol w:w="610"/>
        <w:gridCol w:w="610"/>
        <w:gridCol w:w="610"/>
        <w:gridCol w:w="610"/>
        <w:gridCol w:w="610"/>
        <w:gridCol w:w="610"/>
        <w:gridCol w:w="610"/>
        <w:gridCol w:w="610"/>
        <w:gridCol w:w="610"/>
        <w:gridCol w:w="610"/>
        <w:gridCol w:w="827"/>
      </w:tblGrid>
      <w:tr w:rsidR="00BF7853" w:rsidRPr="005037FB" w:rsidTr="002A3140">
        <w:trPr>
          <w:cantSplit/>
          <w:trHeight w:val="711"/>
          <w:jc w:val="center"/>
        </w:trPr>
        <w:tc>
          <w:tcPr>
            <w:tcW w:w="466" w:type="dxa"/>
          </w:tcPr>
          <w:p w:rsidR="00BF7853" w:rsidRPr="00885974" w:rsidRDefault="00BF7853" w:rsidP="00EF7020">
            <w:pPr>
              <w:spacing w:after="0" w:line="240" w:lineRule="auto"/>
              <w:jc w:val="center"/>
              <w:rPr>
                <w:rFonts w:ascii="Times New Roman" w:hAnsi="Times New Roman" w:cs="Times New Roman"/>
                <w:b/>
                <w:sz w:val="20"/>
                <w:szCs w:val="20"/>
                <w:lang w:val="en-US"/>
              </w:rPr>
            </w:pPr>
            <w:r w:rsidRPr="00885974">
              <w:rPr>
                <w:rFonts w:ascii="Times New Roman" w:hAnsi="Times New Roman" w:cs="Times New Roman"/>
                <w:b/>
                <w:sz w:val="20"/>
                <w:szCs w:val="20"/>
                <w:lang w:val="en-US"/>
              </w:rPr>
              <w:t>№</w:t>
            </w:r>
          </w:p>
          <w:p w:rsidR="00BF7853" w:rsidRPr="00885974" w:rsidRDefault="00BF7853" w:rsidP="00EF7020">
            <w:pPr>
              <w:spacing w:after="0" w:line="240" w:lineRule="auto"/>
              <w:jc w:val="center"/>
              <w:rPr>
                <w:rFonts w:ascii="Times New Roman" w:hAnsi="Times New Roman" w:cs="Times New Roman"/>
                <w:b/>
                <w:sz w:val="20"/>
                <w:szCs w:val="20"/>
              </w:rPr>
            </w:pPr>
            <w:r w:rsidRPr="00885974">
              <w:rPr>
                <w:rFonts w:ascii="Times New Roman" w:hAnsi="Times New Roman" w:cs="Times New Roman"/>
                <w:b/>
                <w:sz w:val="20"/>
                <w:szCs w:val="20"/>
              </w:rPr>
              <w:t>п/п</w:t>
            </w:r>
          </w:p>
        </w:tc>
        <w:tc>
          <w:tcPr>
            <w:tcW w:w="1842" w:type="dxa"/>
          </w:tcPr>
          <w:p w:rsidR="00BF7853" w:rsidRPr="00885974" w:rsidRDefault="005037FB" w:rsidP="00EF7020">
            <w:pPr>
              <w:spacing w:after="0" w:line="240" w:lineRule="auto"/>
              <w:jc w:val="center"/>
              <w:rPr>
                <w:rFonts w:ascii="Times New Roman" w:hAnsi="Times New Roman" w:cs="Times New Roman"/>
                <w:b/>
                <w:sz w:val="20"/>
                <w:szCs w:val="20"/>
              </w:rPr>
            </w:pPr>
            <w:r w:rsidRPr="00885974">
              <w:rPr>
                <w:rFonts w:ascii="Times New Roman" w:hAnsi="Times New Roman" w:cs="Times New Roman"/>
                <w:b/>
                <w:sz w:val="20"/>
                <w:szCs w:val="20"/>
              </w:rPr>
              <w:t>Предметные области</w:t>
            </w:r>
          </w:p>
          <w:p w:rsidR="00BF7853" w:rsidRPr="00885974" w:rsidRDefault="00BF7853" w:rsidP="00EF7020">
            <w:pPr>
              <w:spacing w:after="0" w:line="240" w:lineRule="auto"/>
              <w:rPr>
                <w:rFonts w:ascii="Times New Roman" w:hAnsi="Times New Roman" w:cs="Times New Roman"/>
                <w:b/>
                <w:sz w:val="20"/>
                <w:szCs w:val="20"/>
              </w:rPr>
            </w:pP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сентябрь</w:t>
            </w:r>
          </w:p>
          <w:p w:rsidR="00BF7853" w:rsidRPr="00885974" w:rsidRDefault="00BF7853" w:rsidP="00EF7020">
            <w:pPr>
              <w:spacing w:after="0" w:line="240" w:lineRule="auto"/>
              <w:rPr>
                <w:rFonts w:ascii="Times New Roman" w:hAnsi="Times New Roman" w:cs="Times New Roman"/>
                <w:b/>
                <w:sz w:val="20"/>
                <w:szCs w:val="20"/>
              </w:rPr>
            </w:pP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октябрь</w:t>
            </w: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ноябрь</w:t>
            </w: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декабрь</w:t>
            </w: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январь</w:t>
            </w: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февраль</w:t>
            </w:r>
          </w:p>
        </w:tc>
        <w:tc>
          <w:tcPr>
            <w:tcW w:w="610" w:type="dxa"/>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март</w:t>
            </w:r>
          </w:p>
        </w:tc>
        <w:tc>
          <w:tcPr>
            <w:tcW w:w="610" w:type="dxa"/>
            <w:shd w:val="clear" w:color="auto" w:fill="D9D9D9" w:themeFill="background1" w:themeFillShade="D9"/>
            <w:textDirection w:val="btLr"/>
          </w:tcPr>
          <w:p w:rsidR="00BF7853" w:rsidRPr="00885974" w:rsidRDefault="00BF7853" w:rsidP="00EF7020">
            <w:pPr>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апрель</w:t>
            </w:r>
          </w:p>
        </w:tc>
        <w:tc>
          <w:tcPr>
            <w:tcW w:w="610" w:type="dxa"/>
            <w:textDirection w:val="btLr"/>
          </w:tcPr>
          <w:p w:rsidR="00BF7853" w:rsidRPr="00885974" w:rsidRDefault="00BF7853" w:rsidP="00EF7020">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май</w:t>
            </w:r>
          </w:p>
        </w:tc>
        <w:tc>
          <w:tcPr>
            <w:tcW w:w="610" w:type="dxa"/>
            <w:textDirection w:val="btLr"/>
          </w:tcPr>
          <w:p w:rsidR="00BF7853" w:rsidRPr="00885974" w:rsidRDefault="00BF7853" w:rsidP="00EF7020">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июнь</w:t>
            </w:r>
          </w:p>
        </w:tc>
        <w:tc>
          <w:tcPr>
            <w:tcW w:w="610" w:type="dxa"/>
            <w:textDirection w:val="btLr"/>
          </w:tcPr>
          <w:p w:rsidR="00BF7853" w:rsidRPr="00885974" w:rsidRDefault="00BF7853" w:rsidP="00EF7020">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июль</w:t>
            </w:r>
          </w:p>
        </w:tc>
        <w:tc>
          <w:tcPr>
            <w:tcW w:w="827" w:type="dxa"/>
          </w:tcPr>
          <w:p w:rsidR="00BF7853" w:rsidRPr="00885974" w:rsidRDefault="00BF7853" w:rsidP="00EF7020">
            <w:pPr>
              <w:tabs>
                <w:tab w:val="left" w:pos="6570"/>
              </w:tabs>
              <w:spacing w:after="0" w:line="240" w:lineRule="auto"/>
              <w:rPr>
                <w:rFonts w:ascii="Times New Roman" w:hAnsi="Times New Roman" w:cs="Times New Roman"/>
                <w:b/>
                <w:sz w:val="20"/>
                <w:szCs w:val="20"/>
              </w:rPr>
            </w:pPr>
            <w:r w:rsidRPr="00885974">
              <w:rPr>
                <w:rFonts w:ascii="Times New Roman" w:hAnsi="Times New Roman" w:cs="Times New Roman"/>
                <w:b/>
                <w:sz w:val="20"/>
                <w:szCs w:val="20"/>
              </w:rPr>
              <w:t>Всего часов</w:t>
            </w:r>
          </w:p>
        </w:tc>
      </w:tr>
      <w:tr w:rsidR="00BF7853" w:rsidRPr="005037FB" w:rsidTr="002A3140">
        <w:trPr>
          <w:trHeight w:val="397"/>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w:t>
            </w:r>
          </w:p>
        </w:tc>
        <w:tc>
          <w:tcPr>
            <w:tcW w:w="1842" w:type="dxa"/>
          </w:tcPr>
          <w:p w:rsidR="00BF7853" w:rsidRPr="00885974" w:rsidRDefault="00BF7853" w:rsidP="00EF7020">
            <w:pPr>
              <w:spacing w:after="0" w:line="240" w:lineRule="auto"/>
              <w:rPr>
                <w:rFonts w:ascii="Times New Roman" w:hAnsi="Times New Roman" w:cs="Times New Roman"/>
                <w:b/>
              </w:rPr>
            </w:pPr>
            <w:r w:rsidRPr="00885974">
              <w:rPr>
                <w:rFonts w:ascii="Times New Roman" w:hAnsi="Times New Roman" w:cs="Times New Roman"/>
                <w:b/>
              </w:rPr>
              <w:t>Теоретическая подготовка</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w:t>
            </w: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38</w:t>
            </w:r>
          </w:p>
        </w:tc>
      </w:tr>
      <w:tr w:rsidR="00BF7853" w:rsidRPr="005037FB" w:rsidTr="002A3140">
        <w:trPr>
          <w:trHeight w:val="689"/>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w:t>
            </w:r>
          </w:p>
        </w:tc>
        <w:tc>
          <w:tcPr>
            <w:tcW w:w="1842" w:type="dxa"/>
          </w:tcPr>
          <w:p w:rsidR="00BF7853" w:rsidRPr="00885974" w:rsidRDefault="00BF7853" w:rsidP="00EF7020">
            <w:pPr>
              <w:spacing w:after="0" w:line="240" w:lineRule="auto"/>
              <w:rPr>
                <w:rFonts w:ascii="Times New Roman" w:hAnsi="Times New Roman" w:cs="Times New Roman"/>
                <w:b/>
              </w:rPr>
            </w:pPr>
            <w:r w:rsidRPr="00885974">
              <w:rPr>
                <w:rFonts w:ascii="Times New Roman" w:hAnsi="Times New Roman" w:cs="Times New Roman"/>
                <w:b/>
              </w:rPr>
              <w:t>Общая физическая подготовка</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15</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7</w:t>
            </w: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141</w:t>
            </w:r>
          </w:p>
        </w:tc>
      </w:tr>
      <w:tr w:rsidR="00BF7853" w:rsidRPr="005037FB" w:rsidTr="002A3140">
        <w:trPr>
          <w:trHeight w:val="700"/>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w:t>
            </w:r>
          </w:p>
        </w:tc>
        <w:tc>
          <w:tcPr>
            <w:tcW w:w="1842" w:type="dxa"/>
          </w:tcPr>
          <w:p w:rsidR="00BF7853" w:rsidRPr="00885974" w:rsidRDefault="00BF7853" w:rsidP="00EF7020">
            <w:pPr>
              <w:spacing w:after="0" w:line="240" w:lineRule="auto"/>
              <w:rPr>
                <w:rFonts w:ascii="Times New Roman" w:hAnsi="Times New Roman" w:cs="Times New Roman"/>
                <w:b/>
              </w:rPr>
            </w:pPr>
            <w:r w:rsidRPr="00885974">
              <w:rPr>
                <w:rFonts w:ascii="Times New Roman" w:hAnsi="Times New Roman" w:cs="Times New Roman"/>
                <w:b/>
              </w:rPr>
              <w:t>Специальная физическая подготовка</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16</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10</w:t>
            </w: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179</w:t>
            </w:r>
          </w:p>
        </w:tc>
      </w:tr>
      <w:tr w:rsidR="00BF7853" w:rsidRPr="005037FB" w:rsidTr="002A3140">
        <w:trPr>
          <w:trHeight w:val="713"/>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1842" w:type="dxa"/>
          </w:tcPr>
          <w:p w:rsidR="00BF7853" w:rsidRPr="00885974" w:rsidRDefault="00BF7853" w:rsidP="00EF7020">
            <w:pPr>
              <w:spacing w:after="0" w:line="240" w:lineRule="auto"/>
              <w:rPr>
                <w:rFonts w:ascii="Times New Roman" w:hAnsi="Times New Roman" w:cs="Times New Roman"/>
                <w:b/>
              </w:rPr>
            </w:pPr>
            <w:r w:rsidRPr="00885974">
              <w:rPr>
                <w:rFonts w:ascii="Times New Roman" w:hAnsi="Times New Roman" w:cs="Times New Roman"/>
                <w:b/>
              </w:rPr>
              <w:t xml:space="preserve"> Технико-тактическая подготовка</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35</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40</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37</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30</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19</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26</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29</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38</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33</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34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18</w:t>
            </w: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340</w:t>
            </w:r>
          </w:p>
        </w:tc>
      </w:tr>
      <w:tr w:rsidR="00BF7853" w:rsidRPr="005037FB" w:rsidTr="002A3140">
        <w:trPr>
          <w:trHeight w:val="583"/>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5</w:t>
            </w:r>
          </w:p>
        </w:tc>
        <w:tc>
          <w:tcPr>
            <w:tcW w:w="1842" w:type="dxa"/>
          </w:tcPr>
          <w:p w:rsidR="00BF7853" w:rsidRPr="00885974" w:rsidRDefault="00BF7853" w:rsidP="00EF7020">
            <w:pPr>
              <w:spacing w:after="0" w:line="240" w:lineRule="auto"/>
              <w:rPr>
                <w:rFonts w:ascii="Times New Roman" w:hAnsi="Times New Roman" w:cs="Times New Roman"/>
                <w:b/>
              </w:rPr>
            </w:pPr>
            <w:r w:rsidRPr="00885974">
              <w:rPr>
                <w:rFonts w:ascii="Times New Roman" w:hAnsi="Times New Roman" w:cs="Times New Roman"/>
                <w:b/>
              </w:rPr>
              <w:t>Приемные и переводные испытания</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12</w:t>
            </w:r>
          </w:p>
        </w:tc>
      </w:tr>
      <w:tr w:rsidR="00BF7853" w:rsidRPr="005037FB" w:rsidTr="002A3140">
        <w:trPr>
          <w:trHeight w:val="468"/>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6</w:t>
            </w:r>
          </w:p>
        </w:tc>
        <w:tc>
          <w:tcPr>
            <w:tcW w:w="1842" w:type="dxa"/>
          </w:tcPr>
          <w:p w:rsidR="00BF7853" w:rsidRPr="00885974" w:rsidRDefault="00BF7853" w:rsidP="00EF7020">
            <w:pPr>
              <w:spacing w:after="0" w:line="240" w:lineRule="auto"/>
              <w:ind w:right="-105"/>
              <w:rPr>
                <w:rFonts w:ascii="Times New Roman" w:hAnsi="Times New Roman" w:cs="Times New Roman"/>
                <w:b/>
              </w:rPr>
            </w:pPr>
            <w:r w:rsidRPr="00885974">
              <w:rPr>
                <w:rFonts w:ascii="Times New Roman" w:hAnsi="Times New Roman" w:cs="Times New Roman"/>
                <w:b/>
              </w:rPr>
              <w:t>Участие в соревнованиях</w:t>
            </w: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10</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12</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10</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6</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38</w:t>
            </w:r>
          </w:p>
        </w:tc>
      </w:tr>
      <w:tr w:rsidR="00BF7853" w:rsidRPr="005037FB" w:rsidTr="002A3140">
        <w:trPr>
          <w:trHeight w:val="670"/>
          <w:jc w:val="center"/>
        </w:trPr>
        <w:tc>
          <w:tcPr>
            <w:tcW w:w="466"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7</w:t>
            </w:r>
          </w:p>
        </w:tc>
        <w:tc>
          <w:tcPr>
            <w:tcW w:w="1842" w:type="dxa"/>
          </w:tcPr>
          <w:p w:rsidR="00BF7853" w:rsidRPr="00885974" w:rsidRDefault="00BF7853" w:rsidP="00885974">
            <w:pPr>
              <w:spacing w:after="0" w:line="240" w:lineRule="auto"/>
              <w:rPr>
                <w:rFonts w:ascii="Times New Roman" w:hAnsi="Times New Roman" w:cs="Times New Roman"/>
                <w:b/>
              </w:rPr>
            </w:pPr>
            <w:r w:rsidRPr="00885974">
              <w:rPr>
                <w:rFonts w:ascii="Times New Roman" w:hAnsi="Times New Roman" w:cs="Times New Roman"/>
                <w:b/>
              </w:rPr>
              <w:t xml:space="preserve">Инструкторская и судейская </w:t>
            </w:r>
            <w:r w:rsidR="00885974" w:rsidRPr="00885974">
              <w:rPr>
                <w:rFonts w:ascii="Times New Roman" w:hAnsi="Times New Roman" w:cs="Times New Roman"/>
                <w:b/>
              </w:rPr>
              <w:t>подготовка</w:t>
            </w: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4</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w:t>
            </w:r>
          </w:p>
        </w:tc>
        <w:tc>
          <w:tcPr>
            <w:tcW w:w="610" w:type="dxa"/>
          </w:tcPr>
          <w:p w:rsidR="00BF7853" w:rsidRPr="00885974" w:rsidRDefault="00BF7853" w:rsidP="00EF7020">
            <w:pPr>
              <w:spacing w:after="0" w:line="240" w:lineRule="auto"/>
              <w:jc w:val="center"/>
              <w:rPr>
                <w:rFonts w:ascii="Times New Roman" w:hAnsi="Times New Roman" w:cs="Times New Roman"/>
              </w:rPr>
            </w:pPr>
            <w:r w:rsidRPr="00885974">
              <w:rPr>
                <w:rFonts w:ascii="Times New Roman" w:hAnsi="Times New Roman" w:cs="Times New Roman"/>
              </w:rPr>
              <w:t>2</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610" w:type="dxa"/>
          </w:tcPr>
          <w:p w:rsidR="00BF7853" w:rsidRPr="00885974" w:rsidRDefault="00BF7853" w:rsidP="00EF7020">
            <w:pPr>
              <w:spacing w:after="0" w:line="240" w:lineRule="auto"/>
              <w:jc w:val="center"/>
              <w:rPr>
                <w:rFonts w:ascii="Times New Roman" w:hAnsi="Times New Roman" w:cs="Times New Roman"/>
              </w:rPr>
            </w:pPr>
          </w:p>
        </w:tc>
        <w:tc>
          <w:tcPr>
            <w:tcW w:w="610" w:type="dxa"/>
          </w:tcPr>
          <w:p w:rsidR="00BF7853" w:rsidRPr="00885974" w:rsidRDefault="00BF7853" w:rsidP="00EF7020">
            <w:pPr>
              <w:spacing w:after="0" w:line="240" w:lineRule="auto"/>
              <w:jc w:val="center"/>
              <w:rPr>
                <w:rFonts w:ascii="Times New Roman" w:hAnsi="Times New Roman" w:cs="Times New Roman"/>
                <w:lang w:val="en-US"/>
              </w:rPr>
            </w:pP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8</w:t>
            </w:r>
          </w:p>
        </w:tc>
      </w:tr>
      <w:tr w:rsidR="00BF7853" w:rsidRPr="005037FB" w:rsidTr="002A3140">
        <w:trPr>
          <w:trHeight w:val="231"/>
          <w:jc w:val="center"/>
        </w:trPr>
        <w:tc>
          <w:tcPr>
            <w:tcW w:w="466" w:type="dxa"/>
          </w:tcPr>
          <w:p w:rsidR="00BF7853" w:rsidRPr="00885974" w:rsidRDefault="00BF7853" w:rsidP="00EF7020">
            <w:pPr>
              <w:tabs>
                <w:tab w:val="left" w:pos="6570"/>
              </w:tabs>
              <w:spacing w:after="0" w:line="240" w:lineRule="auto"/>
              <w:jc w:val="center"/>
              <w:rPr>
                <w:rFonts w:ascii="Times New Roman" w:hAnsi="Times New Roman" w:cs="Times New Roman"/>
                <w:b/>
              </w:rPr>
            </w:pPr>
          </w:p>
        </w:tc>
        <w:tc>
          <w:tcPr>
            <w:tcW w:w="1842" w:type="dxa"/>
          </w:tcPr>
          <w:p w:rsidR="00BF7853" w:rsidRPr="00885974" w:rsidRDefault="00BF7853" w:rsidP="00EF7020">
            <w:pPr>
              <w:spacing w:after="0" w:line="240" w:lineRule="auto"/>
              <w:jc w:val="right"/>
              <w:rPr>
                <w:rFonts w:ascii="Times New Roman" w:hAnsi="Times New Roman" w:cs="Times New Roman"/>
                <w:b/>
              </w:rPr>
            </w:pPr>
            <w:r w:rsidRPr="00885974">
              <w:rPr>
                <w:rFonts w:ascii="Times New Roman" w:hAnsi="Times New Roman" w:cs="Times New Roman"/>
                <w:b/>
              </w:rPr>
              <w:t>ВСЕГО</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75</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75</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72</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75</w:t>
            </w:r>
          </w:p>
        </w:tc>
        <w:tc>
          <w:tcPr>
            <w:tcW w:w="610" w:type="dxa"/>
          </w:tcPr>
          <w:p w:rsidR="00BF7853" w:rsidRPr="00885974" w:rsidRDefault="00BF7853" w:rsidP="00885974">
            <w:pPr>
              <w:spacing w:after="0" w:line="240" w:lineRule="auto"/>
              <w:jc w:val="center"/>
              <w:rPr>
                <w:rFonts w:ascii="Times New Roman" w:hAnsi="Times New Roman" w:cs="Times New Roman"/>
                <w:b/>
              </w:rPr>
            </w:pPr>
            <w:r w:rsidRPr="00885974">
              <w:rPr>
                <w:rFonts w:ascii="Times New Roman" w:hAnsi="Times New Roman" w:cs="Times New Roman"/>
                <w:b/>
                <w:lang w:val="en-US"/>
              </w:rPr>
              <w:t>6</w:t>
            </w:r>
            <w:r w:rsidRPr="00885974">
              <w:rPr>
                <w:rFonts w:ascii="Times New Roman" w:hAnsi="Times New Roman" w:cs="Times New Roman"/>
                <w:b/>
              </w:rPr>
              <w:t>9</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72</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75</w:t>
            </w:r>
          </w:p>
        </w:tc>
        <w:tc>
          <w:tcPr>
            <w:tcW w:w="610" w:type="dxa"/>
            <w:shd w:val="clear" w:color="auto" w:fill="D9D9D9" w:themeFill="background1" w:themeFillShade="D9"/>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72</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66</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69</w:t>
            </w:r>
          </w:p>
        </w:tc>
        <w:tc>
          <w:tcPr>
            <w:tcW w:w="610"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36</w:t>
            </w:r>
          </w:p>
        </w:tc>
        <w:tc>
          <w:tcPr>
            <w:tcW w:w="827" w:type="dxa"/>
          </w:tcPr>
          <w:p w:rsidR="00BF7853" w:rsidRPr="00885974" w:rsidRDefault="00BF7853" w:rsidP="00EF7020">
            <w:pPr>
              <w:spacing w:after="0" w:line="240" w:lineRule="auto"/>
              <w:jc w:val="center"/>
              <w:rPr>
                <w:rFonts w:ascii="Times New Roman" w:hAnsi="Times New Roman" w:cs="Times New Roman"/>
                <w:b/>
              </w:rPr>
            </w:pPr>
            <w:r w:rsidRPr="00885974">
              <w:rPr>
                <w:rFonts w:ascii="Times New Roman" w:hAnsi="Times New Roman" w:cs="Times New Roman"/>
                <w:b/>
              </w:rPr>
              <w:t>756</w:t>
            </w:r>
          </w:p>
        </w:tc>
      </w:tr>
    </w:tbl>
    <w:p w:rsidR="00BF7853" w:rsidRPr="00885974" w:rsidRDefault="00BF7853" w:rsidP="00EF7020">
      <w:pPr>
        <w:pStyle w:val="3"/>
        <w:spacing w:before="0" w:line="240" w:lineRule="auto"/>
        <w:jc w:val="both"/>
        <w:rPr>
          <w:rFonts w:ascii="Times New Roman" w:hAnsi="Times New Roman"/>
          <w:b w:val="0"/>
          <w:color w:val="auto"/>
          <w:sz w:val="16"/>
          <w:szCs w:val="16"/>
        </w:rPr>
      </w:pPr>
      <w:r w:rsidRPr="00885974">
        <w:rPr>
          <w:rFonts w:ascii="Times New Roman" w:hAnsi="Times New Roman"/>
          <w:b w:val="0"/>
          <w:color w:val="auto"/>
          <w:sz w:val="16"/>
          <w:szCs w:val="16"/>
        </w:rPr>
        <w:t xml:space="preserve">10 недель – </w:t>
      </w:r>
      <w:r w:rsidR="005037FB" w:rsidRPr="00885974">
        <w:rPr>
          <w:rFonts w:ascii="Times New Roman" w:hAnsi="Times New Roman"/>
          <w:b w:val="0"/>
          <w:color w:val="auto"/>
          <w:sz w:val="16"/>
          <w:szCs w:val="16"/>
        </w:rPr>
        <w:t>активный отдых</w:t>
      </w:r>
    </w:p>
    <w:p w:rsidR="006738DA" w:rsidRDefault="006738DA" w:rsidP="00C6197B">
      <w:pPr>
        <w:spacing w:after="0" w:line="360" w:lineRule="auto"/>
        <w:ind w:firstLine="709"/>
        <w:jc w:val="both"/>
        <w:rPr>
          <w:rFonts w:ascii="Times New Roman" w:hAnsi="Times New Roman" w:cs="Times New Roman"/>
          <w:sz w:val="28"/>
          <w:szCs w:val="28"/>
        </w:rPr>
      </w:pPr>
    </w:p>
    <w:p w:rsidR="00922CFF" w:rsidRDefault="00356DD2" w:rsidP="00E16964">
      <w:pPr>
        <w:shd w:val="clear" w:color="auto" w:fill="FFFFFF"/>
        <w:spacing w:after="0" w:line="276" w:lineRule="auto"/>
        <w:ind w:firstLine="709"/>
        <w:jc w:val="center"/>
        <w:rPr>
          <w:rFonts w:ascii="Times New Roman" w:hAnsi="Times New Roman" w:cs="Times New Roman"/>
          <w:b/>
          <w:sz w:val="28"/>
          <w:szCs w:val="28"/>
        </w:rPr>
      </w:pPr>
      <w:r w:rsidRPr="00DE497D">
        <w:rPr>
          <w:rFonts w:ascii="Times New Roman" w:hAnsi="Times New Roman" w:cs="Times New Roman"/>
          <w:b/>
          <w:sz w:val="28"/>
          <w:szCs w:val="28"/>
        </w:rPr>
        <w:t xml:space="preserve"> Методика и содержание работы по предметным областям</w:t>
      </w:r>
    </w:p>
    <w:p w:rsidR="005B797F" w:rsidRPr="005B797F" w:rsidRDefault="005B797F" w:rsidP="00E16964">
      <w:pPr>
        <w:shd w:val="clear" w:color="auto" w:fill="FFFFFF"/>
        <w:spacing w:after="0" w:line="276" w:lineRule="auto"/>
        <w:ind w:firstLine="709"/>
        <w:jc w:val="center"/>
        <w:rPr>
          <w:rFonts w:ascii="Times New Roman" w:hAnsi="Times New Roman" w:cs="Times New Roman"/>
          <w:b/>
          <w:sz w:val="16"/>
          <w:szCs w:val="16"/>
        </w:rPr>
      </w:pPr>
    </w:p>
    <w:p w:rsidR="00DE497D" w:rsidRPr="00966461" w:rsidRDefault="00356DD2" w:rsidP="00585155">
      <w:pPr>
        <w:shd w:val="clear" w:color="auto" w:fill="FFFFFF"/>
        <w:spacing w:after="0" w:line="276" w:lineRule="auto"/>
        <w:jc w:val="center"/>
        <w:rPr>
          <w:rFonts w:ascii="Times New Roman" w:hAnsi="Times New Roman" w:cs="Times New Roman"/>
          <w:i/>
          <w:sz w:val="28"/>
          <w:szCs w:val="28"/>
        </w:rPr>
      </w:pPr>
      <w:r w:rsidRPr="00966461">
        <w:rPr>
          <w:rFonts w:ascii="Times New Roman" w:hAnsi="Times New Roman" w:cs="Times New Roman"/>
          <w:i/>
          <w:sz w:val="28"/>
          <w:szCs w:val="28"/>
        </w:rPr>
        <w:t>1. Обязательная предметная область «</w:t>
      </w:r>
      <w:r w:rsidR="001B0256">
        <w:rPr>
          <w:rFonts w:ascii="Times New Roman" w:hAnsi="Times New Roman" w:cs="Times New Roman"/>
          <w:b/>
          <w:i/>
          <w:sz w:val="28"/>
          <w:szCs w:val="28"/>
        </w:rPr>
        <w:t>Т</w:t>
      </w:r>
      <w:r w:rsidRPr="001B0256">
        <w:rPr>
          <w:rFonts w:ascii="Times New Roman" w:hAnsi="Times New Roman" w:cs="Times New Roman"/>
          <w:b/>
          <w:i/>
          <w:sz w:val="28"/>
          <w:szCs w:val="28"/>
        </w:rPr>
        <w:t>еоретические основы физической культуры и спорта</w:t>
      </w:r>
      <w:r w:rsidR="002A3140">
        <w:rPr>
          <w:rFonts w:ascii="Times New Roman" w:hAnsi="Times New Roman" w:cs="Times New Roman"/>
          <w:i/>
          <w:sz w:val="28"/>
          <w:szCs w:val="28"/>
        </w:rPr>
        <w:t>»</w:t>
      </w:r>
      <w:r w:rsidR="00F16B50" w:rsidRPr="00966461">
        <w:rPr>
          <w:rFonts w:ascii="Times New Roman" w:hAnsi="Times New Roman" w:cs="Times New Roman"/>
          <w:i/>
          <w:sz w:val="28"/>
          <w:szCs w:val="28"/>
        </w:rPr>
        <w:t>.</w:t>
      </w:r>
    </w:p>
    <w:p w:rsidR="00DE497D"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 В подготовке спортсменов исключительно важную роль играет их теоретическая подготовка. Теоретическая подготовка спортсменов осуществляется в течение всех лет обучения в спортивной школе. Базовый </w:t>
      </w:r>
      <w:r w:rsidR="00DE497D">
        <w:rPr>
          <w:rFonts w:ascii="Times New Roman" w:hAnsi="Times New Roman" w:cs="Times New Roman"/>
          <w:sz w:val="28"/>
          <w:szCs w:val="28"/>
        </w:rPr>
        <w:t>и углубленный уровни сложности п</w:t>
      </w:r>
      <w:r w:rsidRPr="00DE497D">
        <w:rPr>
          <w:rFonts w:ascii="Times New Roman" w:hAnsi="Times New Roman" w:cs="Times New Roman"/>
          <w:sz w:val="28"/>
          <w:szCs w:val="28"/>
        </w:rPr>
        <w:t xml:space="preserve">рограммы предусматривают свои специфические средства и методы подготовки. На базовом уровне сложности основными методами теоретической подготовки являются: беседы, демонстрация простейших наглядных пособий (плакатов, стендов). </w:t>
      </w:r>
    </w:p>
    <w:p w:rsidR="00DE497D"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В процессе специальной теоретической подготовки спортсменов необходимо дать</w:t>
      </w:r>
      <w:r w:rsidR="00DE497D">
        <w:rPr>
          <w:rFonts w:ascii="Times New Roman" w:hAnsi="Times New Roman" w:cs="Times New Roman"/>
          <w:sz w:val="28"/>
          <w:szCs w:val="28"/>
        </w:rPr>
        <w:t>:</w:t>
      </w:r>
      <w:r w:rsidRPr="00DE497D">
        <w:rPr>
          <w:rFonts w:ascii="Times New Roman" w:hAnsi="Times New Roman" w:cs="Times New Roman"/>
          <w:sz w:val="28"/>
          <w:szCs w:val="28"/>
        </w:rPr>
        <w:t xml:space="preserve"> научные обоснования и анализ техники и тактики в избранном виде спорта; нужно ознакомить спортсменов с методикой обучения </w:t>
      </w:r>
      <w:r w:rsidRPr="00DE497D">
        <w:rPr>
          <w:rFonts w:ascii="Times New Roman" w:hAnsi="Times New Roman" w:cs="Times New Roman"/>
          <w:sz w:val="28"/>
          <w:szCs w:val="28"/>
        </w:rPr>
        <w:lastRenderedPageBreak/>
        <w:t xml:space="preserve">спортивной технике и путями совершенствования в ней; полно раскрыть систему спортивной тренировки и ее общие основы.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Спортсмен должен: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знать задачи, стоящие перед ним;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 xml:space="preserve">уметь разбираться в средствах и методах воспитания силы, быстроты, выносливости, ловкости и гибкости, в формах тренировочных занятий и планирования их, периодизации круглогодичной тренировки, ее содержании, планировании перспективной многолетней тренировки; </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знать роль спортивных соревнований и их варианты, особенности непосредственной подготовки к ним и участия в них;</w:t>
      </w:r>
    </w:p>
    <w:p w:rsidR="00391961" w:rsidRDefault="00356DD2" w:rsidP="00922CFF">
      <w:pPr>
        <w:shd w:val="clear" w:color="auto" w:fill="FFFFFF"/>
        <w:spacing w:after="0" w:line="276" w:lineRule="auto"/>
        <w:ind w:firstLine="709"/>
        <w:jc w:val="both"/>
      </w:pPr>
      <w:r w:rsidRPr="00DE497D">
        <w:rPr>
          <w:rFonts w:ascii="Times New Roman" w:hAnsi="Times New Roman" w:cs="Times New Roman"/>
          <w:sz w:val="28"/>
          <w:szCs w:val="28"/>
        </w:rPr>
        <w:t>вести учет тренировки и контроль за ней;</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анализировать спортивные и функциональные показатели;</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вести дневник тренировки; </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DE497D">
        <w:rPr>
          <w:rFonts w:ascii="Times New Roman" w:hAnsi="Times New Roman" w:cs="Times New Roman"/>
          <w:sz w:val="28"/>
          <w:szCs w:val="28"/>
        </w:rPr>
        <w:t>амо</w:t>
      </w:r>
      <w:r w:rsidR="00356DD2" w:rsidRPr="00DE497D">
        <w:rPr>
          <w:rFonts w:ascii="Times New Roman" w:hAnsi="Times New Roman" w:cs="Times New Roman"/>
          <w:sz w:val="28"/>
          <w:szCs w:val="28"/>
        </w:rPr>
        <w:t>определение индивидуальных особенностей спортсмена, выявление слабых и сильных сторон в подготовленности и перевод их на конкретные цифры показателей силы, выносливости, быстроты, ги</w:t>
      </w:r>
      <w:r>
        <w:rPr>
          <w:rFonts w:ascii="Times New Roman" w:hAnsi="Times New Roman" w:cs="Times New Roman"/>
          <w:sz w:val="28"/>
          <w:szCs w:val="28"/>
        </w:rPr>
        <w:t xml:space="preserve">бкости, переносимости нагрузки; </w:t>
      </w:r>
    </w:p>
    <w:p w:rsidR="00391961" w:rsidRDefault="004947A7" w:rsidP="00922CFF">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56DD2" w:rsidRPr="00DE497D">
        <w:rPr>
          <w:rFonts w:ascii="Times New Roman" w:hAnsi="Times New Roman" w:cs="Times New Roman"/>
          <w:sz w:val="28"/>
          <w:szCs w:val="28"/>
        </w:rPr>
        <w:t xml:space="preserve">родолжительности </w:t>
      </w:r>
      <w:r w:rsidR="00391961">
        <w:rPr>
          <w:rFonts w:ascii="Times New Roman" w:hAnsi="Times New Roman" w:cs="Times New Roman"/>
          <w:sz w:val="28"/>
          <w:szCs w:val="28"/>
        </w:rPr>
        <w:t>процессов восстановления и т.п.;</w:t>
      </w:r>
    </w:p>
    <w:p w:rsidR="00391961" w:rsidRDefault="00356DD2" w:rsidP="00922CFF">
      <w:pPr>
        <w:shd w:val="clear" w:color="auto" w:fill="FFFFFF"/>
        <w:spacing w:after="0" w:line="276" w:lineRule="auto"/>
        <w:ind w:firstLine="709"/>
        <w:jc w:val="both"/>
        <w:rPr>
          <w:rFonts w:ascii="Times New Roman" w:hAnsi="Times New Roman" w:cs="Times New Roman"/>
          <w:sz w:val="28"/>
          <w:szCs w:val="28"/>
        </w:rPr>
      </w:pPr>
      <w:r w:rsidRPr="00DE497D">
        <w:rPr>
          <w:rFonts w:ascii="Times New Roman" w:hAnsi="Times New Roman" w:cs="Times New Roman"/>
          <w:sz w:val="28"/>
          <w:szCs w:val="28"/>
        </w:rPr>
        <w:t>вопросы гигиенического режима спортсмена (режим дня, питания, сна, зарядка, водные процедуры, закаливание, само</w:t>
      </w:r>
      <w:r w:rsidR="00831162">
        <w:rPr>
          <w:rFonts w:ascii="Times New Roman" w:hAnsi="Times New Roman" w:cs="Times New Roman"/>
          <w:sz w:val="28"/>
          <w:szCs w:val="28"/>
        </w:rPr>
        <w:t>-</w:t>
      </w:r>
      <w:r w:rsidRPr="00DE497D">
        <w:rPr>
          <w:rFonts w:ascii="Times New Roman" w:hAnsi="Times New Roman" w:cs="Times New Roman"/>
          <w:sz w:val="28"/>
          <w:szCs w:val="28"/>
        </w:rPr>
        <w:t>массаж и массаж</w:t>
      </w:r>
      <w:r w:rsidR="00391961">
        <w:rPr>
          <w:rFonts w:ascii="Times New Roman" w:hAnsi="Times New Roman" w:cs="Times New Roman"/>
          <w:sz w:val="28"/>
          <w:szCs w:val="28"/>
        </w:rPr>
        <w:t>,</w:t>
      </w:r>
      <w:r w:rsidRPr="00DE497D">
        <w:rPr>
          <w:rFonts w:ascii="Times New Roman" w:hAnsi="Times New Roman" w:cs="Times New Roman"/>
          <w:sz w:val="28"/>
          <w:szCs w:val="28"/>
        </w:rPr>
        <w:t xml:space="preserve"> основ</w:t>
      </w:r>
      <w:r w:rsidR="00391961">
        <w:rPr>
          <w:rFonts w:ascii="Times New Roman" w:hAnsi="Times New Roman" w:cs="Times New Roman"/>
          <w:sz w:val="28"/>
          <w:szCs w:val="28"/>
        </w:rPr>
        <w:t>ы</w:t>
      </w:r>
      <w:r w:rsidRPr="00DE497D">
        <w:rPr>
          <w:rFonts w:ascii="Times New Roman" w:hAnsi="Times New Roman" w:cs="Times New Roman"/>
          <w:sz w:val="28"/>
          <w:szCs w:val="28"/>
        </w:rPr>
        <w:t xml:space="preserve"> врачебного контроля и самоконтроля, а также травматизма и его профилактики в специализируемом виде спорта.</w:t>
      </w:r>
    </w:p>
    <w:p w:rsidR="00922CFF" w:rsidRPr="004947A7" w:rsidRDefault="00356DD2" w:rsidP="00922CFF">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Для теоретической подготовки спортсменов используются беседы по отдельным вопросам техники, тактики и т.п., изучение занимающимися специальной литературы по вопросам теории и методики спорта, чтение спортивных газет и журналов, беседы с другими спортсменами, наблюдение за содержанием их тренировки, техникой и тактикой во время соревнований. </w:t>
      </w:r>
    </w:p>
    <w:p w:rsidR="00E16964" w:rsidRPr="004947A7" w:rsidRDefault="00356DD2" w:rsidP="00953D54">
      <w:pPr>
        <w:shd w:val="clear" w:color="auto" w:fill="FFFFFF"/>
        <w:spacing w:after="0" w:line="276" w:lineRule="auto"/>
        <w:ind w:firstLine="709"/>
        <w:jc w:val="center"/>
        <w:rPr>
          <w:rFonts w:ascii="Times New Roman" w:hAnsi="Times New Roman" w:cs="Times New Roman"/>
          <w:b/>
          <w:sz w:val="28"/>
          <w:szCs w:val="28"/>
        </w:rPr>
      </w:pPr>
      <w:r w:rsidRPr="004947A7">
        <w:rPr>
          <w:rFonts w:ascii="Times New Roman" w:hAnsi="Times New Roman" w:cs="Times New Roman"/>
          <w:b/>
          <w:sz w:val="28"/>
          <w:szCs w:val="28"/>
        </w:rPr>
        <w:t xml:space="preserve">Темы для изучения </w:t>
      </w:r>
    </w:p>
    <w:p w:rsidR="00391961" w:rsidRDefault="00391961" w:rsidP="006738DA">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56DD2" w:rsidRPr="004947A7">
        <w:rPr>
          <w:rFonts w:ascii="Times New Roman" w:hAnsi="Times New Roman" w:cs="Times New Roman"/>
          <w:sz w:val="28"/>
          <w:szCs w:val="28"/>
        </w:rPr>
        <w:t xml:space="preserve">Физическая культура – важное средство воспитания и укрепления здоровья нации. Здоровый образ жизни. (Понятие о физической культуре. Место физической культуры в жизни общества.)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Осветить сущность физической культуры, ее место в жизни и значения в деле воспитания и оздоровления. </w:t>
      </w:r>
    </w:p>
    <w:p w:rsidR="00391961" w:rsidRDefault="00391961" w:rsidP="006738DA">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56DD2" w:rsidRPr="004947A7">
        <w:rPr>
          <w:rFonts w:ascii="Times New Roman" w:hAnsi="Times New Roman" w:cs="Times New Roman"/>
          <w:sz w:val="28"/>
          <w:szCs w:val="28"/>
        </w:rPr>
        <w:t xml:space="preserve">Основы системы физического воспитания. (Цели и задачи системы физического воспитания. Принципы системы физического воспитания. Органы управления физкультурным движением в России. Физическое воспитание детей и подростков. Внешкольная работа по физическому воспитанию. Научные исследования в области физического воспитания. Организация международного движения).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lastRenderedPageBreak/>
        <w:t xml:space="preserve">Методические указания. Изучая данную тему, учащиеся ознакомятся с основами системы физического воспитания, ее целями, задачами и особенностями. Занятия по этой теме рекомендуется проводить в форме развернутой беседы, объяснить главные положения и их смысл. </w:t>
      </w:r>
    </w:p>
    <w:p w:rsidR="00391961" w:rsidRDefault="00391961" w:rsidP="00391961">
      <w:pPr>
        <w:shd w:val="clear" w:color="auto" w:fill="FFFFFF"/>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56DD2" w:rsidRPr="004947A7">
        <w:rPr>
          <w:rFonts w:ascii="Times New Roman" w:hAnsi="Times New Roman" w:cs="Times New Roman"/>
          <w:sz w:val="28"/>
          <w:szCs w:val="28"/>
        </w:rPr>
        <w:t xml:space="preserve"> Единая Всероссийская спортивная классификация. (Место и значение спортивной классификация в системе физического воспитания. Основные понятия спортивной классификации. Содержания разрядных норм и требований спортивной классификации. Присвоение спортивных разрядов и званий).</w:t>
      </w:r>
    </w:p>
    <w:p w:rsidR="00E16964" w:rsidRPr="004947A7" w:rsidRDefault="00356DD2" w:rsidP="00391961">
      <w:pPr>
        <w:shd w:val="clear" w:color="auto" w:fill="FFFFFF"/>
        <w:spacing w:after="0" w:line="276" w:lineRule="auto"/>
        <w:ind w:firstLine="708"/>
        <w:jc w:val="both"/>
        <w:rPr>
          <w:rFonts w:ascii="Times New Roman" w:hAnsi="Times New Roman" w:cs="Times New Roman"/>
          <w:sz w:val="28"/>
          <w:szCs w:val="28"/>
        </w:rPr>
      </w:pPr>
      <w:r w:rsidRPr="004947A7">
        <w:rPr>
          <w:rFonts w:ascii="Times New Roman" w:hAnsi="Times New Roman" w:cs="Times New Roman"/>
          <w:sz w:val="28"/>
          <w:szCs w:val="28"/>
        </w:rPr>
        <w:t xml:space="preserve"> Методические указания. Юные спортсмены должны хорошо уяснить значение Единой Всероссийский спортивной классификации в развитии спорта. Необходимо ознакомить с общими теоретическими положениями и провести разбор разрядных требований и норм спортивной классификации, условий их выполнения в избранном виде спорта.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4</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Костно-мышечная система, ее строение и функции. (Костная система. Мышечная система). Методические указания. При изучении этой темы необходимо использовать наглядные пособия: демонстрировать таблицы, рисунки, а также показать некоторые кости и мышцы на самих спортсменах.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5</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Основные сведения о кровообращении, состав и функции крови. Сердце и сосуды. (Понятие о кровообращении, значение крови. Количество и состав крови. Сердце и сосуды).</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 Методические указания. При изучении этой темы необходимо использовать наглядные пособия. Научить считать ЧСС (по пульсу).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6</w:t>
      </w:r>
      <w:r w:rsidR="00831162">
        <w:rPr>
          <w:rFonts w:ascii="Times New Roman" w:hAnsi="Times New Roman" w:cs="Times New Roman"/>
          <w:sz w:val="28"/>
          <w:szCs w:val="28"/>
        </w:rPr>
        <w:t xml:space="preserve">- </w:t>
      </w:r>
      <w:r w:rsidRPr="004947A7">
        <w:rPr>
          <w:rFonts w:ascii="Times New Roman" w:hAnsi="Times New Roman" w:cs="Times New Roman"/>
          <w:sz w:val="28"/>
          <w:szCs w:val="28"/>
        </w:rPr>
        <w:t xml:space="preserve">Дыхание. Потребление кислорода. Значение дыхания для жизнедеятельности организма. (Дыхание, его виды и роль в жизнедеятельности организма человека. Потребление кислорода. Понятие о кислородном запросе и долге). Методические указания. В результате изучения данной темы учащиеся должны хорошо представлять себе, что такое аэробные и анаэробные возможности человека и какую роль они играют в достижении высоких результатов в избранном виде спорта. При помощи спирометра следует научить учащихся определять ЖЕЛ.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7</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Обмен веществ и энергии – основа жизни человека.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Методические указания. Изучение этой темы должно связываться с материалами по гигиене, в частности, с вопросами питания.</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 8</w:t>
      </w:r>
      <w:r w:rsidR="00831162">
        <w:rPr>
          <w:rFonts w:ascii="Times New Roman" w:hAnsi="Times New Roman" w:cs="Times New Roman"/>
          <w:sz w:val="28"/>
          <w:szCs w:val="28"/>
        </w:rPr>
        <w:t xml:space="preserve">- </w:t>
      </w:r>
      <w:r w:rsidRPr="004947A7">
        <w:rPr>
          <w:rFonts w:ascii="Times New Roman" w:hAnsi="Times New Roman" w:cs="Times New Roman"/>
          <w:sz w:val="28"/>
          <w:szCs w:val="28"/>
        </w:rPr>
        <w:t xml:space="preserve"> Нервная система и ее роль в жизнедеятельности организма. Нервная система, ее строение. Понятие о рефлексах, их виды.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В результате изучения этой темы юные спортсмены должны хорошо уяснить, какую роль играет нервная система в процессе мышечной деятельности. Очень важно разобраться в том, как </w:t>
      </w:r>
      <w:r w:rsidRPr="004947A7">
        <w:rPr>
          <w:rFonts w:ascii="Times New Roman" w:hAnsi="Times New Roman" w:cs="Times New Roman"/>
          <w:sz w:val="28"/>
          <w:szCs w:val="28"/>
        </w:rPr>
        <w:lastRenderedPageBreak/>
        <w:t xml:space="preserve">центральная нервная система управляет деятельностью двигательного аппарата и какие процессы обеспечивают координацию движений.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9</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Органы пищеварения и выделения. Понятие о пищеварении. Органы выделения, их функции. Методические указания. Изучение данной темы должно быть логическим продолжением изучения вопросов режима, питания спортсмена, врачебно</w:t>
      </w:r>
      <w:r w:rsidR="004947A7" w:rsidRPr="004947A7">
        <w:rPr>
          <w:rFonts w:ascii="Times New Roman" w:hAnsi="Times New Roman" w:cs="Times New Roman"/>
          <w:sz w:val="28"/>
          <w:szCs w:val="28"/>
        </w:rPr>
        <w:t>-</w:t>
      </w:r>
      <w:r w:rsidRPr="004947A7">
        <w:rPr>
          <w:rFonts w:ascii="Times New Roman" w:hAnsi="Times New Roman" w:cs="Times New Roman"/>
          <w:sz w:val="28"/>
          <w:szCs w:val="28"/>
        </w:rPr>
        <w:t xml:space="preserve">педагогического контроля. Необходимо, чтобы занимающееся имели представление, какие железы способствуют расщеплению пищи.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10</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Органы чувств. (Понятие об органах чувств. Органы зрения. Органы слуха. Органы равновесия. Органы двигательного и кожного чувства. Органы обоняния и вкуса).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Необходимо, чтобы юные спортсмены знали, какие органы чувств существуют, каково их строение и какие анализаторы играют наиболее важную роль при занятиях избранным видом спорта.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w:t>
      </w:r>
      <w:r w:rsidR="00831162">
        <w:rPr>
          <w:rFonts w:ascii="Times New Roman" w:hAnsi="Times New Roman" w:cs="Times New Roman"/>
          <w:sz w:val="28"/>
          <w:szCs w:val="28"/>
        </w:rPr>
        <w:t>1-</w:t>
      </w:r>
      <w:r w:rsidRPr="004947A7">
        <w:rPr>
          <w:rFonts w:ascii="Times New Roman" w:hAnsi="Times New Roman" w:cs="Times New Roman"/>
          <w:sz w:val="28"/>
          <w:szCs w:val="28"/>
        </w:rPr>
        <w:t xml:space="preserve"> Физиологические основы спортивной тренировки. (Физиологическое представление о спортивной тренировке. Физиологические механизмы формирования двигательных навыков. Характерные физиологические изменения в организме при занятиях избранными видами спорта).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Юные спортсмены должны узнать, какие физиологические процессы лежат в основе роста работоспособности и формирования двигательных навыков. Изучение этой темы следует связывать с педагогическими вопросами спортивной тренировки.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w:t>
      </w:r>
      <w:r w:rsidR="00831162">
        <w:rPr>
          <w:rFonts w:ascii="Times New Roman" w:hAnsi="Times New Roman" w:cs="Times New Roman"/>
          <w:sz w:val="28"/>
          <w:szCs w:val="28"/>
        </w:rPr>
        <w:t>2-</w:t>
      </w:r>
      <w:r w:rsidRPr="004947A7">
        <w:rPr>
          <w:rFonts w:ascii="Times New Roman" w:hAnsi="Times New Roman" w:cs="Times New Roman"/>
          <w:sz w:val="28"/>
          <w:szCs w:val="28"/>
        </w:rPr>
        <w:t xml:space="preserve"> Физиологические методы определения тренированности юных спортсменов. (Понятие о тренированности, ее критерии и оценка. Некоторые физические методы оценки физической работоспособности человека. Некоторые физиологические методы оценки нервно-мышечной системы спортсмена).</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 Методические указания. При изучении этой темы особое внимание необходимо обратить на многокомпонентность факторов, определяющих тренированность спортсменов. В тоже время необходимо показать, что тренированность как свойство организма является все же категорией биологической. Желательно изучение тестов для определения тренированности и физической работоспособности провести на всех учащихся.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13</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Личная и общественная гигиена, гигиенические основы режима труда и отдыха юного спортсмена. Понятие о гигиене и санитарии. Уход за телом, полостью рта и зубами. Гигиенические требования к одежде и обуви. Значение правильного режима дня для юного спортсмена. Основные элементы режима дня и их выполнение.</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lastRenderedPageBreak/>
        <w:t xml:space="preserve"> Методические указания. Особое внимание учащихся надо обратить на необходимость ухода за кожей, которая выполняет ряд важных физиологических функций. В режиме дня каждого юного спортсмена должно быть предусмотрено достаточно времени на проведение мероприятий по уходу за телом. Нарушение требований личной гигиены может привести к заболеваниям и снижению работоспособности. Юным спортсменам желательно более подробно рассказать о значении соблюдения режима дня в течение всего года.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14</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Закаливание организма юного спортсмена. Предупреждение инфекционных заболеваний при занятиях спортом. (Значение и основные правила закаливания. Основные средства и методика применения закаливания. Закаливание в спортивной практике. Общее понятие об инфекционных заболеваниях, источники инфекций и пути их распространения. Предупреждение инфекционных заболеваний при занятиях физической культурой и спортом. Меры личной и общественной профилактики инфекционных заболеваний).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Закаливание является неотъемлемой частью физического воспитания. Поэтому учащиеся должны знать о значении закаливания организма, основных правилах и методике применения отдельных закаливающих средств. Особое внимание следует обратить на вопросы закаливания в процессе занятий физической культурой и спортом. Дать общее понятие об инфекционных заболеваниях, источниках и путях распространения. Более подробно остановиться на эпидермофитии и гельминтозах, рассказать об их источниках и мерах профилактики.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15</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Гигиенические требования к питанию юных спортсменов. (Понятие о рациональном питании и общем расходе энергии за сутки. Значение отдельных пищевых веществ в питании и их нормы. Особенности питания юных спортсменов в период соревнований. Пищевые отравления и их профилактика. Вредные привычки – курение, употребление спиртных напитков, наркотиков).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Вначале надо раскрыть значение питания как одного из факторов, способствующего восстановлению энергии, росту и развитию организма, а также вопросы, связанные с расходом энергии и значением отдельных пищевых веществ в питании. Большое внимание уделить рассказу о пищевых отравлениях и вредных привычках.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16</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Систематический врачебный контроль за юными спортсменами как основа достижений в спорте. (Врачебно-педагогические наблюдения). Методические указания. Необходимо подчеркнуть единство целей спортивной педагогики и спортивной медицины в достижении высоких спортивных достижений. Обосновать необходимость систематического врачебного </w:t>
      </w:r>
      <w:r w:rsidRPr="004947A7">
        <w:rPr>
          <w:rFonts w:ascii="Times New Roman" w:hAnsi="Times New Roman" w:cs="Times New Roman"/>
          <w:sz w:val="28"/>
          <w:szCs w:val="28"/>
        </w:rPr>
        <w:lastRenderedPageBreak/>
        <w:t xml:space="preserve">контроля для юного спортсмена с целью профилактики возможных нарушений в состоянии здоровья в процессе современной спортивной тренировки.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17</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Самоконтроль в процессе занятий спортом. Понятие об утомлении и переутомлении. (Дневник самоконтроля: вес, самочувствие, настроение, сон, аппетит, общая работоспособность, успеваемость в школе, показатели морфологического развития. Основные понятия об утомлении, его сущность и характерные признаки. Утомление. Переутомление).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Следует привести примеры дневников самоконтроля ведущих спортсменов страны и показать, какую роль они сыграли в организации тренировочной работы, восстановительных мероприятиях, профилактики переутомлений и патологических состояний. Юным спортсменам необходимо описать признаки утомления и рассказать о возможностях организма человека при физических нагрузках различной мощности.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18</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Восстановительные мероприятия в спорте. (Общее представление о восстановительных мероприятиях. Виды восстановительных мероприятий. Общие сведения о спортивном массаже. Основные приемы и виды спортивного массажа. Баня). </w:t>
      </w:r>
    </w:p>
    <w:p w:rsidR="00356DD2"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Тема излагается подготовленным спортсменам. Восстановительные мероприятия дополняют, а не заменяют спортивную тренировку. Отметить значимость труда психологов, гигиенистов, спортивных врачей, массажистов. </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19</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Травматизм и заболеваемость в процессе занятий спортом. Оказания первой помощи при несчастных случаях. (Виды и причины спортивного травматизма. Оказания первой помощи при несчастных случаях: ушибах, ранах, отморожениях, переломах. Патологические состояния в спорте. Временные ограничения и противопоказания к тренировочным занятиям и соревнованиям). </w:t>
      </w:r>
    </w:p>
    <w:p w:rsidR="00356DD2"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Методические указания. Спорт не должен приводить к травмам и болезням Сознательное отношение к тренировке, организованность, уважение к сопернику, подчинение спортивным правилам, указания тренера и спортивного врача, борьба с вредными привычками – активные средства профилактики в спорте. Познакомить с первой помощь: вызов врача, накладывание повязки, транспортировка.</w:t>
      </w:r>
    </w:p>
    <w:p w:rsidR="00831162"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 20</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Общая характеристика спортивной тренировки юных спортсменов. Средства спортивной тренировки. Методы спортивной тренировки. Формы организации занятий в спортивной тренировке. </w:t>
      </w:r>
    </w:p>
    <w:p w:rsidR="00356DD2"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В начале изучения этой темы необходимо прежде всего выяснить содержание и объем понятий спортивной подготовки и </w:t>
      </w:r>
      <w:r w:rsidRPr="004947A7">
        <w:rPr>
          <w:rFonts w:ascii="Times New Roman" w:hAnsi="Times New Roman" w:cs="Times New Roman"/>
          <w:sz w:val="28"/>
          <w:szCs w:val="28"/>
        </w:rPr>
        <w:lastRenderedPageBreak/>
        <w:t xml:space="preserve">системы спортивной подготовки, затем рассмотреть вопросы, касающиеся цели, задач и характерных черт спортивной тренировки. Общее представление о средствах спортивной тренировки. Как каждое из средств влияет на организм и какое значение имеют они для укрепления здоровья, развития физических качеств, совершенствование техники и тактики в избранном виде спорта. Формы организации занятий, части занятия, их продолжительность. Самостоятельные занятия и соревнования.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21</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Основные виды подготовки юного спортсмена в процессе тренировки. Физическая подготовка, техническая подготовка, тактическая подготовка. Воспитание нравственных и волевых качеств личности. (Психологическая подготовка в процессе спортивной тренировки, волевых качеств, определяющих успех в избранном виде спорта. Понятие силы, методы развития силы. Понятие быстроты, методы развития. Понятие выносливости, методика развития. Понятие ловкости, ее виды. Основы методики развития ловкости. Понятие гибкости, ее виды. Основы методики развития гибкости.) Методические указания. Методика развития отдельных физических качеств должна изучаться в следующей последовательности: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1) определение понятия;</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2) формы проявления данного качества;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3) факторы, обуславливающие уровень его развития;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4) задачи развития данного качества;</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5) средства (упражнения), типичные для развития качества;</w:t>
      </w:r>
    </w:p>
    <w:p w:rsidR="00E16964" w:rsidRPr="004947A7" w:rsidRDefault="00356DD2" w:rsidP="004947A7">
      <w:pPr>
        <w:shd w:val="clear" w:color="auto" w:fill="FFFFFF"/>
        <w:spacing w:after="0" w:line="276" w:lineRule="auto"/>
        <w:ind w:firstLine="708"/>
        <w:jc w:val="both"/>
        <w:rPr>
          <w:rFonts w:ascii="Times New Roman" w:hAnsi="Times New Roman" w:cs="Times New Roman"/>
          <w:sz w:val="28"/>
          <w:szCs w:val="28"/>
        </w:rPr>
      </w:pPr>
      <w:r w:rsidRPr="004947A7">
        <w:rPr>
          <w:rFonts w:ascii="Times New Roman" w:hAnsi="Times New Roman" w:cs="Times New Roman"/>
          <w:sz w:val="28"/>
          <w:szCs w:val="28"/>
        </w:rPr>
        <w:t>6) методы развития физических качеств;</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7) особенности регулирования нагрузки и отдыха; </w:t>
      </w:r>
    </w:p>
    <w:p w:rsidR="00E16964" w:rsidRPr="004947A7" w:rsidRDefault="00356DD2"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8) особенности развития качества от возраста и пола занимающихся;</w:t>
      </w:r>
    </w:p>
    <w:p w:rsidR="00356DD2" w:rsidRPr="004947A7" w:rsidRDefault="00356DD2" w:rsidP="006738DA">
      <w:pPr>
        <w:shd w:val="clear" w:color="auto" w:fill="FFFFFF"/>
        <w:spacing w:after="0" w:line="276" w:lineRule="auto"/>
        <w:ind w:firstLine="709"/>
        <w:jc w:val="both"/>
        <w:rPr>
          <w:rFonts w:ascii="Times New Roman" w:hAnsi="Times New Roman" w:cs="Times New Roman"/>
          <w:spacing w:val="-6"/>
          <w:sz w:val="28"/>
          <w:szCs w:val="28"/>
        </w:rPr>
      </w:pPr>
      <w:r w:rsidRPr="004947A7">
        <w:rPr>
          <w:rFonts w:ascii="Times New Roman" w:hAnsi="Times New Roman" w:cs="Times New Roman"/>
          <w:sz w:val="28"/>
          <w:szCs w:val="28"/>
        </w:rPr>
        <w:t>9) контроль за уровнем развития данного качества</w:t>
      </w:r>
    </w:p>
    <w:p w:rsidR="00831162"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22</w:t>
      </w:r>
      <w:r w:rsidR="00831162">
        <w:rPr>
          <w:rFonts w:ascii="Times New Roman" w:hAnsi="Times New Roman" w:cs="Times New Roman"/>
          <w:sz w:val="28"/>
          <w:szCs w:val="28"/>
        </w:rPr>
        <w:t xml:space="preserve">- </w:t>
      </w:r>
      <w:r w:rsidRPr="004947A7">
        <w:rPr>
          <w:rFonts w:ascii="Times New Roman" w:hAnsi="Times New Roman" w:cs="Times New Roman"/>
          <w:sz w:val="28"/>
          <w:szCs w:val="28"/>
        </w:rPr>
        <w:t xml:space="preserve">Периодизация спортивной тренировки юных спортсменов. Закономерности развития спортивной формы как одного из объективных условий периодизации спортивной тренировки. Характерные особенности периодов спортивной тренировки. (Понятие спортивной формы, критерии ее оценки. Фазы развития спортивной формы. Подготовительный период. Соревновательный период. Переходный период). </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Обратить особое внимание на то, что периодизация спортивной тренировки связана прежде всего с закономерностями развития спортивной тренировки и управления этим процессом. Учащиеся должны знать критерии оценки спортивной формы. Рассмотреть значение каждого периода и этапа годичного цикла тренировки, их продолжительность. </w:t>
      </w:r>
    </w:p>
    <w:p w:rsidR="00831162"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lastRenderedPageBreak/>
        <w:t>23</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Планирование и учет в процессе спортивной тренировки юных спортсменов. (Понятие планирования, его виды. Многолетнее (перспективное) планирования тренировки. Годовой план, его содержание и методика составления. Планирование тренировки на месяц. Значение учета. Виды и документы учета). </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 xml:space="preserve">Методические указания. Участие спортсмена в составлении планов тренировки, сознательности и активность в составлении планов и анализ проделанной работы. Личный дневник спортсмена. Роль полной и объективной информации об их тренировочной и соревновательной деятельности для более эффективного управления тренировочным процессом. </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24</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Спортивные соревнования. Их планирование, организация и проведение. Роль спортивных соревнований в тренировочном процессе и их основные виды. Планирование, организация и проведение соревнований. (Виды соревнований. Положение о соревнованиях). Методические указания. Детально рассмотреть значение соревнований, их виды и возрастные требования для участия в соревнованиях, учет выполнения разрядных требований. Судейская практика учащихся в соревнованиях. </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25</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История развития лыжных гонок. </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26</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Федеральные стандарты спортивной подготовки.</w:t>
      </w:r>
    </w:p>
    <w:p w:rsidR="00922CFF" w:rsidRPr="004947A7" w:rsidRDefault="00E16964" w:rsidP="006738DA">
      <w:pPr>
        <w:shd w:val="clear" w:color="auto" w:fill="FFFFFF"/>
        <w:spacing w:after="0" w:line="276" w:lineRule="auto"/>
        <w:ind w:firstLine="709"/>
        <w:jc w:val="both"/>
        <w:rPr>
          <w:rFonts w:ascii="Times New Roman" w:hAnsi="Times New Roman" w:cs="Times New Roman"/>
          <w:sz w:val="28"/>
          <w:szCs w:val="28"/>
        </w:rPr>
      </w:pPr>
      <w:r w:rsidRPr="004947A7">
        <w:rPr>
          <w:rFonts w:ascii="Times New Roman" w:hAnsi="Times New Roman" w:cs="Times New Roman"/>
          <w:sz w:val="28"/>
          <w:szCs w:val="28"/>
        </w:rPr>
        <w:t>27</w:t>
      </w:r>
      <w:r w:rsidR="00831162">
        <w:rPr>
          <w:rFonts w:ascii="Times New Roman" w:hAnsi="Times New Roman" w:cs="Times New Roman"/>
          <w:sz w:val="28"/>
          <w:szCs w:val="28"/>
        </w:rPr>
        <w:t>-</w:t>
      </w:r>
      <w:r w:rsidRPr="004947A7">
        <w:rPr>
          <w:rFonts w:ascii="Times New Roman" w:hAnsi="Times New Roman" w:cs="Times New Roman"/>
          <w:sz w:val="28"/>
          <w:szCs w:val="28"/>
        </w:rPr>
        <w:t xml:space="preserve"> Техника безопасности при занятиях лыжными гонками. </w:t>
      </w:r>
    </w:p>
    <w:p w:rsidR="00922CFF" w:rsidRPr="00585155" w:rsidRDefault="00E16964" w:rsidP="006738DA">
      <w:pPr>
        <w:shd w:val="clear" w:color="auto" w:fill="FFFFFF"/>
        <w:spacing w:after="0" w:line="276" w:lineRule="auto"/>
        <w:ind w:firstLine="709"/>
        <w:jc w:val="both"/>
        <w:rPr>
          <w:rFonts w:ascii="Times New Roman" w:hAnsi="Times New Roman" w:cs="Times New Roman"/>
          <w:sz w:val="28"/>
          <w:szCs w:val="28"/>
        </w:rPr>
      </w:pPr>
      <w:r w:rsidRPr="00585155">
        <w:rPr>
          <w:rFonts w:ascii="Times New Roman" w:hAnsi="Times New Roman" w:cs="Times New Roman"/>
          <w:sz w:val="28"/>
          <w:szCs w:val="28"/>
        </w:rPr>
        <w:t>28</w:t>
      </w:r>
      <w:r w:rsidR="00831162">
        <w:rPr>
          <w:rFonts w:ascii="Times New Roman" w:hAnsi="Times New Roman" w:cs="Times New Roman"/>
          <w:sz w:val="28"/>
          <w:szCs w:val="28"/>
        </w:rPr>
        <w:t xml:space="preserve">- </w:t>
      </w:r>
      <w:r w:rsidRPr="00585155">
        <w:rPr>
          <w:rFonts w:ascii="Times New Roman" w:hAnsi="Times New Roman" w:cs="Times New Roman"/>
          <w:sz w:val="28"/>
          <w:szCs w:val="28"/>
        </w:rPr>
        <w:t xml:space="preserve">Общероссийские и международные антидопинговые правила. Ответственность за противоправные действия. </w:t>
      </w:r>
    </w:p>
    <w:p w:rsidR="00585155" w:rsidRPr="00831162" w:rsidRDefault="00E16964" w:rsidP="00585155">
      <w:pPr>
        <w:shd w:val="clear" w:color="auto" w:fill="FFFFFF"/>
        <w:spacing w:after="0" w:line="276" w:lineRule="auto"/>
        <w:ind w:firstLine="709"/>
        <w:jc w:val="center"/>
        <w:rPr>
          <w:i/>
        </w:rPr>
      </w:pPr>
      <w:r w:rsidRPr="00831162">
        <w:rPr>
          <w:rFonts w:ascii="Times New Roman" w:hAnsi="Times New Roman" w:cs="Times New Roman"/>
          <w:i/>
          <w:sz w:val="28"/>
          <w:szCs w:val="28"/>
        </w:rPr>
        <w:t xml:space="preserve">2. Обязательные предметные области </w:t>
      </w:r>
      <w:r w:rsidR="001B0256">
        <w:rPr>
          <w:rFonts w:ascii="Times New Roman" w:hAnsi="Times New Roman" w:cs="Times New Roman"/>
          <w:i/>
          <w:sz w:val="28"/>
          <w:szCs w:val="28"/>
        </w:rPr>
        <w:t>«</w:t>
      </w:r>
      <w:r w:rsidR="001B0256" w:rsidRPr="001B0256">
        <w:rPr>
          <w:rFonts w:ascii="Times New Roman" w:hAnsi="Times New Roman" w:cs="Times New Roman"/>
          <w:b/>
          <w:i/>
          <w:sz w:val="28"/>
          <w:szCs w:val="28"/>
        </w:rPr>
        <w:t>О</w:t>
      </w:r>
      <w:r w:rsidRPr="001B0256">
        <w:rPr>
          <w:rFonts w:ascii="Times New Roman" w:hAnsi="Times New Roman" w:cs="Times New Roman"/>
          <w:b/>
          <w:i/>
          <w:sz w:val="28"/>
          <w:szCs w:val="28"/>
        </w:rPr>
        <w:t>бщая и специальная физическая подготовка»</w:t>
      </w:r>
      <w:r w:rsidRPr="00831162">
        <w:rPr>
          <w:rFonts w:ascii="Times New Roman" w:hAnsi="Times New Roman" w:cs="Times New Roman"/>
          <w:i/>
          <w:sz w:val="28"/>
          <w:szCs w:val="28"/>
        </w:rPr>
        <w:t xml:space="preserve"> </w:t>
      </w:r>
    </w:p>
    <w:p w:rsidR="0095195C" w:rsidRDefault="00E16964" w:rsidP="00585155">
      <w:pPr>
        <w:shd w:val="clear" w:color="auto" w:fill="FFFFFF"/>
        <w:spacing w:after="0" w:line="276" w:lineRule="auto"/>
        <w:ind w:firstLine="709"/>
        <w:jc w:val="both"/>
        <w:rPr>
          <w:rFonts w:ascii="Times New Roman" w:hAnsi="Times New Roman" w:cs="Times New Roman"/>
          <w:b/>
          <w:sz w:val="28"/>
          <w:szCs w:val="28"/>
        </w:rPr>
      </w:pPr>
      <w:r w:rsidRPr="00831162">
        <w:rPr>
          <w:rFonts w:ascii="Times New Roman" w:hAnsi="Times New Roman" w:cs="Times New Roman"/>
          <w:b/>
          <w:sz w:val="28"/>
          <w:szCs w:val="28"/>
        </w:rPr>
        <w:t>Общая физическая подготовка (ОФП)</w:t>
      </w:r>
    </w:p>
    <w:p w:rsidR="0095195C" w:rsidRDefault="0095195C" w:rsidP="00585155">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ОФП </w:t>
      </w:r>
      <w:r w:rsidR="00E16964" w:rsidRPr="00F16B50">
        <w:rPr>
          <w:rFonts w:ascii="Times New Roman" w:hAnsi="Times New Roman" w:cs="Times New Roman"/>
          <w:sz w:val="28"/>
          <w:szCs w:val="28"/>
        </w:rPr>
        <w:t xml:space="preserve">– это процесс совершенствования двигательных качеств, направленных на всестороннее и гармоничное физическое развитие человека. ОФП представляет собой неспециализированный (или относительно мало специализированный) процесс физического воспитания, содержание которого ориентировано на повышение функциональных возможностей, общей работоспособности, является основой (базой) для специальной подготовки и достижения высоких результатов в избранном виде деятельности или виде спорта. Задачи общей физической подготовки состоят в том, чтобы обеспечить высокий уровень всесторонней физической подготовленности, поддерживать его в течение многих лет, содействовать тем самым сохранению крепкого здоровья и творческого долголетия.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Основными средствами общей физической подготовки являются подготовительные упражнения, применяемые в различных видах спорта, содержание которых ориентировано на создание широких предпосылок успеха </w:t>
      </w:r>
      <w:r w:rsidRPr="00F16B50">
        <w:rPr>
          <w:rFonts w:ascii="Times New Roman" w:hAnsi="Times New Roman" w:cs="Times New Roman"/>
          <w:sz w:val="28"/>
          <w:szCs w:val="28"/>
        </w:rPr>
        <w:lastRenderedPageBreak/>
        <w:t xml:space="preserve">в самых различных видах деятельности. ОФП строится с использованием закономерностей переноса тренировочного эффекта с подготовительных упражнений на основные, выполняемые в основной деятельности. Она повышает общий уровень функциональных возможностей организма путем увеличения работоспособности, разносторонне развивает физические качества, систематически обогащает фонд двигательных навыков и умений человека.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b/>
          <w:sz w:val="28"/>
          <w:szCs w:val="28"/>
        </w:rPr>
        <w:t>Специальная физическая подготовка (СФП)</w:t>
      </w:r>
    </w:p>
    <w:p w:rsidR="0095195C" w:rsidRDefault="0095195C" w:rsidP="00585155">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СФП</w:t>
      </w:r>
      <w:r w:rsidR="00E16964" w:rsidRPr="00F16B50">
        <w:rPr>
          <w:rFonts w:ascii="Times New Roman" w:hAnsi="Times New Roman" w:cs="Times New Roman"/>
          <w:sz w:val="28"/>
          <w:szCs w:val="28"/>
        </w:rPr>
        <w:t xml:space="preserve"> – это процесс воспитания физических качеств, обеспечивающий преимущественное развитие тех двигательных способностей, которые необходимы для конкретной спортивной дисциплины (вида спорта), при этом она ориентирована на предельную степень развития данных способностей. По мере роста спортивного мастерства объем средств ОФП уменьшается, а объем средств СФП увеличивается.</w:t>
      </w:r>
    </w:p>
    <w:p w:rsidR="00A96319" w:rsidRDefault="0095195C" w:rsidP="00585155">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СФП</w:t>
      </w:r>
      <w:r w:rsidR="00E16964" w:rsidRPr="00F16B50">
        <w:rPr>
          <w:rFonts w:ascii="Times New Roman" w:hAnsi="Times New Roman" w:cs="Times New Roman"/>
          <w:sz w:val="28"/>
          <w:szCs w:val="28"/>
        </w:rPr>
        <w:t xml:space="preserve"> – это целесообразное использование знаний, средств и методов, позволяющих направленно воздействовать на развитие спортсмена и обеспечивать необходимую степень его готовности к спортивным достижениям. Основными средствами специальной физической подготовки служат соревновательные упражнения в данном виде спорта и разрабатываемые на их основе специально-подготовительные упражнения.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Зависимость спортивных достижений от разностороннего развития спортсмена объясняется двумя основными причинами. Во-первых, единством организма – органической взаимосвязью всех его органов, систем и функций в процессе деятельности и развития. Хотя каждый вид спорта требует особых соотношений в развитии физических качеств, всегда действует и общая закономерность: предельное развитие какой-либо физической способности осуществимо лишь в условиях общего подъема функциональных возможностей организма, т.е. в процессе всестороннего развития. Во-вторых, взаимодействиями различных двигательных навыков и умений. Чем шире круг двигательных навыков и умений, освоенных спортсменом (конечно, в определенных границах, зависящих от особенностей избранного вида спорта), тем благоприятнее предпосылки для образования новых форм двигательной деятельности и совершенствования освоенных ранее. Новые формы движений возникают на основе сложившихся ранее и включают в себя те или иные их элементы. Еще более важно, что в процессе освоения разнообразных двигательных качеств в результате преодоления возникающих при этом трудностей развивается способность к дальнейшему совершенствованию в двигательной деятельности – тренируемость.</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 Объективные законы требуют, следовательно, чтобы спортивная тренировка, являясь глубоко специализированным процессом, вела бы в то же </w:t>
      </w:r>
      <w:r w:rsidRPr="00F16B50">
        <w:rPr>
          <w:rFonts w:ascii="Times New Roman" w:hAnsi="Times New Roman" w:cs="Times New Roman"/>
          <w:sz w:val="28"/>
          <w:szCs w:val="28"/>
        </w:rPr>
        <w:lastRenderedPageBreak/>
        <w:t xml:space="preserve">время к всестороннему развитию. В соответствии с этим в спортивной тренировке неразрывно сочетаются общая и специальная подготовка. Единство общей и специальной подготовки спортсмена означает, что ни одну из этих сторон нельзя исключить из тренировки без ущерба для спортивных достижений и конечных целей использования спорта как средства воспитания.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Единство общей и специальной подготовки заключается также во взаимной зависимости их содержания: содержание общей физической подготовки определяется, как было уже указано, исходя из особенностей избранного вида спорта, а содержание специальной подготовки зависит от тех предпосылок, которые создаются общей подготовкой. Единство общей и специальной подготовки нужно понимать диалектически – как единство противоречивое.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Далеко не всякое соотношение этих сторон в тренировке будет идти на пользу делу. В каждом конкретном случае существует определенная мера, нарушение которой задерживает ход спортивного совершенствования.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i/>
          <w:sz w:val="28"/>
          <w:szCs w:val="28"/>
        </w:rPr>
        <w:t xml:space="preserve">Быстрота </w:t>
      </w:r>
      <w:r w:rsidRPr="00F16B50">
        <w:rPr>
          <w:rFonts w:ascii="Times New Roman" w:hAnsi="Times New Roman" w:cs="Times New Roman"/>
          <w:sz w:val="28"/>
          <w:szCs w:val="28"/>
        </w:rPr>
        <w:t xml:space="preserve">– это способность выполнять движения с большой скоростью и частотой. Такая способность выполнять движения обеспечивает достижение хороших спортивных результатов. Быстрота движений зависит от развития силы. Быстроте движений способствуют предварительно растянутые эластичные мышцы, которые сокращаются с большей силой и быстротой. Для растягивания мышц и улучшения их эластичности применяются общеразвивающие и особенно специальные упражнения. Быстроту движений до известного предела можно улучшить также с помощью упражнений на гибкость, выполняемых с большой амплитудой. </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i/>
          <w:sz w:val="28"/>
          <w:szCs w:val="28"/>
        </w:rPr>
        <w:t>Сила</w:t>
      </w:r>
      <w:r w:rsidRPr="00F16B50">
        <w:rPr>
          <w:rFonts w:ascii="Times New Roman" w:hAnsi="Times New Roman" w:cs="Times New Roman"/>
          <w:sz w:val="28"/>
          <w:szCs w:val="28"/>
        </w:rPr>
        <w:t xml:space="preserve"> – это способность преодолевать определенное сопротивление. Чем больше сопротивление, тем больше требуется силы для его преодоления, и чем больше накоплен «запас» силы, тем лучшего спортивного результата можно добиться. Для развития силы лыжники выполняют упражнения с различными отягощениями (набивными мячами, мешками с песком, гантелями, гирями и др.), упражнения в преодолении собственного веса (подтягивания, отжимания, поднимания и опускания ног и туловища из различных поло</w:t>
      </w:r>
      <w:r w:rsidR="00953D54">
        <w:rPr>
          <w:rFonts w:ascii="Times New Roman" w:hAnsi="Times New Roman" w:cs="Times New Roman"/>
          <w:sz w:val="28"/>
          <w:szCs w:val="28"/>
        </w:rPr>
        <w:t>жений, лазание по канату и др.)</w:t>
      </w:r>
      <w:r w:rsidRPr="00F16B50">
        <w:rPr>
          <w:rFonts w:ascii="Times New Roman" w:hAnsi="Times New Roman" w:cs="Times New Roman"/>
          <w:sz w:val="28"/>
          <w:szCs w:val="28"/>
        </w:rPr>
        <w:t>. Но особенно эффективны упражнения, выполняемые с большим отягощением (со штангой, гирями, с партнером, сидящим на плечах), к выполнению которых нужно подходить постепенно и осторожно, особенно начинающим спортсменам.</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i/>
          <w:sz w:val="28"/>
          <w:szCs w:val="28"/>
        </w:rPr>
        <w:t xml:space="preserve">Выносливость </w:t>
      </w:r>
      <w:r w:rsidRPr="00F16B50">
        <w:rPr>
          <w:rFonts w:ascii="Times New Roman" w:hAnsi="Times New Roman" w:cs="Times New Roman"/>
          <w:sz w:val="28"/>
          <w:szCs w:val="28"/>
        </w:rPr>
        <w:t>– способность организма противостоять утомлению. Различают общую и специальную выносливость (скоростную, силовую, статическую).</w:t>
      </w:r>
    </w:p>
    <w:p w:rsidR="0095195C"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i/>
          <w:sz w:val="28"/>
          <w:szCs w:val="28"/>
        </w:rPr>
        <w:lastRenderedPageBreak/>
        <w:t xml:space="preserve">Гибкость </w:t>
      </w:r>
      <w:r w:rsidRPr="00F16B50">
        <w:rPr>
          <w:rFonts w:ascii="Times New Roman" w:hAnsi="Times New Roman" w:cs="Times New Roman"/>
          <w:sz w:val="28"/>
          <w:szCs w:val="28"/>
        </w:rPr>
        <w:t xml:space="preserve">– способность спортсмена выполнять движения с большой амплитудой. Амплитуду движений спортсмена обычно ограничивают связки и мышцы. Чем они будут эластичнее, тем размах движений станет шире, свободнее. Чем эластичнее мышцы, тем легче и быстрее можно выполнять движения. </w:t>
      </w:r>
    </w:p>
    <w:p w:rsidR="00356DD2" w:rsidRPr="00F16B50" w:rsidRDefault="00E16964" w:rsidP="00585155">
      <w:pPr>
        <w:shd w:val="clear" w:color="auto" w:fill="FFFFFF"/>
        <w:spacing w:after="0" w:line="276" w:lineRule="auto"/>
        <w:ind w:firstLine="709"/>
        <w:jc w:val="both"/>
        <w:rPr>
          <w:rFonts w:ascii="Times New Roman" w:hAnsi="Times New Roman" w:cs="Times New Roman"/>
          <w:sz w:val="28"/>
          <w:szCs w:val="28"/>
        </w:rPr>
      </w:pPr>
      <w:r w:rsidRPr="0095195C">
        <w:rPr>
          <w:rFonts w:ascii="Times New Roman" w:hAnsi="Times New Roman" w:cs="Times New Roman"/>
          <w:i/>
          <w:sz w:val="28"/>
          <w:szCs w:val="28"/>
        </w:rPr>
        <w:t>Ловкость</w:t>
      </w:r>
      <w:r w:rsidRPr="00F16B50">
        <w:rPr>
          <w:rFonts w:ascii="Times New Roman" w:hAnsi="Times New Roman" w:cs="Times New Roman"/>
          <w:sz w:val="28"/>
          <w:szCs w:val="28"/>
        </w:rPr>
        <w:t xml:space="preserve"> – это умение выполнять движения быстро и согласовано в неожиданно изменяющихся условиях. Чтобы быть ловким, надо быть сильным, быстрым и в то же время хорошо координированным.</w:t>
      </w:r>
    </w:p>
    <w:p w:rsidR="001B0256" w:rsidRPr="00A96319" w:rsidRDefault="001B0256" w:rsidP="006738DA">
      <w:pPr>
        <w:shd w:val="clear" w:color="auto" w:fill="FFFFFF"/>
        <w:spacing w:after="0" w:line="276" w:lineRule="auto"/>
        <w:ind w:firstLine="709"/>
        <w:jc w:val="both"/>
        <w:rPr>
          <w:rFonts w:ascii="Times New Roman" w:hAnsi="Times New Roman" w:cs="Times New Roman"/>
          <w:i/>
          <w:sz w:val="16"/>
          <w:szCs w:val="16"/>
        </w:rPr>
      </w:pPr>
    </w:p>
    <w:p w:rsidR="002A3140" w:rsidRDefault="00E16964" w:rsidP="006D5FB7">
      <w:pPr>
        <w:shd w:val="clear" w:color="auto" w:fill="FFFFFF"/>
        <w:spacing w:after="0" w:line="276" w:lineRule="auto"/>
        <w:ind w:firstLine="709"/>
        <w:jc w:val="center"/>
        <w:rPr>
          <w:rFonts w:ascii="Times New Roman" w:hAnsi="Times New Roman" w:cs="Times New Roman"/>
          <w:i/>
          <w:sz w:val="28"/>
          <w:szCs w:val="28"/>
        </w:rPr>
      </w:pPr>
      <w:r w:rsidRPr="007460AC">
        <w:rPr>
          <w:rFonts w:ascii="Times New Roman" w:hAnsi="Times New Roman" w:cs="Times New Roman"/>
          <w:i/>
          <w:sz w:val="28"/>
          <w:szCs w:val="28"/>
        </w:rPr>
        <w:t xml:space="preserve">3. Обязательная предметная область </w:t>
      </w:r>
      <w:r w:rsidRPr="001B0256">
        <w:rPr>
          <w:rFonts w:ascii="Times New Roman" w:hAnsi="Times New Roman" w:cs="Times New Roman"/>
          <w:b/>
          <w:i/>
          <w:sz w:val="28"/>
          <w:szCs w:val="28"/>
        </w:rPr>
        <w:t>«</w:t>
      </w:r>
      <w:r w:rsidR="001B0256" w:rsidRPr="001B0256">
        <w:rPr>
          <w:rFonts w:ascii="Times New Roman" w:hAnsi="Times New Roman" w:cs="Times New Roman"/>
          <w:b/>
          <w:i/>
          <w:sz w:val="28"/>
          <w:szCs w:val="28"/>
        </w:rPr>
        <w:t>В</w:t>
      </w:r>
      <w:r w:rsidRPr="001B0256">
        <w:rPr>
          <w:rFonts w:ascii="Times New Roman" w:hAnsi="Times New Roman" w:cs="Times New Roman"/>
          <w:b/>
          <w:i/>
          <w:sz w:val="28"/>
          <w:szCs w:val="28"/>
        </w:rPr>
        <w:t>ид спорта»</w:t>
      </w:r>
      <w:r w:rsidRPr="007460AC">
        <w:rPr>
          <w:rFonts w:ascii="Times New Roman" w:hAnsi="Times New Roman" w:cs="Times New Roman"/>
          <w:i/>
          <w:sz w:val="28"/>
          <w:szCs w:val="28"/>
        </w:rPr>
        <w:t xml:space="preserve"> </w:t>
      </w:r>
    </w:p>
    <w:p w:rsidR="00F16B50" w:rsidRPr="0095195C" w:rsidRDefault="00E16964" w:rsidP="006D5FB7">
      <w:pPr>
        <w:shd w:val="clear" w:color="auto" w:fill="FFFFFF"/>
        <w:spacing w:after="0" w:line="276" w:lineRule="auto"/>
        <w:ind w:firstLine="709"/>
        <w:jc w:val="center"/>
        <w:rPr>
          <w:rFonts w:ascii="Times New Roman" w:hAnsi="Times New Roman" w:cs="Times New Roman"/>
          <w:b/>
          <w:sz w:val="28"/>
          <w:szCs w:val="28"/>
        </w:rPr>
      </w:pPr>
      <w:r w:rsidRPr="0095195C">
        <w:rPr>
          <w:rFonts w:ascii="Times New Roman" w:hAnsi="Times New Roman" w:cs="Times New Roman"/>
          <w:b/>
          <w:sz w:val="28"/>
          <w:szCs w:val="28"/>
        </w:rPr>
        <w:t>Техническая подготовка</w:t>
      </w:r>
    </w:p>
    <w:p w:rsidR="00F16B50"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Техническая подготовка направлена на обучение спортсмена технике движений и доведения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психофизический возможностей. </w:t>
      </w:r>
    </w:p>
    <w:p w:rsidR="0095195C"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w:t>
      </w:r>
    </w:p>
    <w:p w:rsidR="0095195C"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Техническая подготовленность спортсмена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и наглядного воздействия:</w:t>
      </w:r>
    </w:p>
    <w:p w:rsidR="0095195C"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 xml:space="preserve">беседы, объяснения, рассказ, описание и др.; </w:t>
      </w:r>
    </w:p>
    <w:p w:rsidR="0095195C"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показ техники изучаемого движения;</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F16B50">
        <w:rPr>
          <w:rFonts w:ascii="Times New Roman" w:hAnsi="Times New Roman" w:cs="Times New Roman"/>
          <w:sz w:val="28"/>
          <w:szCs w:val="28"/>
        </w:rPr>
        <w:t>демонстрация плакатов, схем, видеозаписей.</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 Средства и методы, в основе которых лежит выполнение спортсменом каких</w:t>
      </w:r>
      <w:r w:rsidR="001134B9" w:rsidRPr="001134B9">
        <w:rPr>
          <w:rFonts w:ascii="Times New Roman" w:hAnsi="Times New Roman" w:cs="Times New Roman"/>
          <w:sz w:val="28"/>
          <w:szCs w:val="28"/>
        </w:rPr>
        <w:t>-</w:t>
      </w:r>
      <w:r w:rsidRPr="001134B9">
        <w:rPr>
          <w:rFonts w:ascii="Times New Roman" w:hAnsi="Times New Roman" w:cs="Times New Roman"/>
          <w:sz w:val="28"/>
          <w:szCs w:val="28"/>
        </w:rPr>
        <w:t>либо физических упражнений: общеподготовительные упражнения</w:t>
      </w:r>
      <w:r w:rsidR="00E030F3">
        <w:rPr>
          <w:rFonts w:ascii="Times New Roman" w:hAnsi="Times New Roman" w:cs="Times New Roman"/>
          <w:sz w:val="28"/>
          <w:szCs w:val="28"/>
        </w:rPr>
        <w:t>,</w:t>
      </w:r>
      <w:r w:rsidRPr="001134B9">
        <w:rPr>
          <w:rFonts w:ascii="Times New Roman" w:hAnsi="Times New Roman" w:cs="Times New Roman"/>
          <w:sz w:val="28"/>
          <w:szCs w:val="28"/>
        </w:rPr>
        <w:t xml:space="preserve"> позволяю</w:t>
      </w:r>
      <w:r w:rsidR="00E030F3">
        <w:rPr>
          <w:rFonts w:ascii="Times New Roman" w:hAnsi="Times New Roman" w:cs="Times New Roman"/>
          <w:sz w:val="28"/>
          <w:szCs w:val="28"/>
        </w:rPr>
        <w:t>щие</w:t>
      </w:r>
      <w:r w:rsidRPr="001134B9">
        <w:rPr>
          <w:rFonts w:ascii="Times New Roman" w:hAnsi="Times New Roman" w:cs="Times New Roman"/>
          <w:sz w:val="28"/>
          <w:szCs w:val="28"/>
        </w:rPr>
        <w:t xml:space="preserve"> овладеть разнообразными умениями и навыками, являющимися фундаментом для роста технического мастерства в избранном виде спорта; специально-подготовительные и соревновательные упражнения</w:t>
      </w:r>
      <w:r w:rsidR="00E030F3">
        <w:rPr>
          <w:rFonts w:ascii="Times New Roman" w:hAnsi="Times New Roman" w:cs="Times New Roman"/>
          <w:sz w:val="28"/>
          <w:szCs w:val="28"/>
        </w:rPr>
        <w:t>, которые</w:t>
      </w:r>
      <w:r w:rsidRPr="001134B9">
        <w:rPr>
          <w:rFonts w:ascii="Times New Roman" w:hAnsi="Times New Roman" w:cs="Times New Roman"/>
          <w:sz w:val="28"/>
          <w:szCs w:val="28"/>
        </w:rPr>
        <w:t xml:space="preserve"> направлены на овладение техникой своего вида спорта; методы целост</w:t>
      </w:r>
      <w:r w:rsidR="00E030F3">
        <w:rPr>
          <w:rFonts w:ascii="Times New Roman" w:hAnsi="Times New Roman" w:cs="Times New Roman"/>
          <w:sz w:val="28"/>
          <w:szCs w:val="28"/>
        </w:rPr>
        <w:t xml:space="preserve">ного и расчлененного упражнения, </w:t>
      </w:r>
      <w:r w:rsidRPr="001134B9">
        <w:rPr>
          <w:rFonts w:ascii="Times New Roman" w:hAnsi="Times New Roman" w:cs="Times New Roman"/>
          <w:sz w:val="28"/>
          <w:szCs w:val="28"/>
        </w:rPr>
        <w:t>направлен</w:t>
      </w:r>
      <w:r w:rsidR="00E030F3">
        <w:rPr>
          <w:rFonts w:ascii="Times New Roman" w:hAnsi="Times New Roman" w:cs="Times New Roman"/>
          <w:sz w:val="28"/>
          <w:szCs w:val="28"/>
        </w:rPr>
        <w:t>н</w:t>
      </w:r>
      <w:r w:rsidRPr="001134B9">
        <w:rPr>
          <w:rFonts w:ascii="Times New Roman" w:hAnsi="Times New Roman" w:cs="Times New Roman"/>
          <w:sz w:val="28"/>
          <w:szCs w:val="28"/>
        </w:rPr>
        <w:t>ы</w:t>
      </w:r>
      <w:r w:rsidR="00E030F3">
        <w:rPr>
          <w:rFonts w:ascii="Times New Roman" w:hAnsi="Times New Roman" w:cs="Times New Roman"/>
          <w:sz w:val="28"/>
          <w:szCs w:val="28"/>
        </w:rPr>
        <w:t>е</w:t>
      </w:r>
      <w:r w:rsidRPr="001134B9">
        <w:rPr>
          <w:rFonts w:ascii="Times New Roman" w:hAnsi="Times New Roman" w:cs="Times New Roman"/>
          <w:sz w:val="28"/>
          <w:szCs w:val="28"/>
        </w:rPr>
        <w:t xml:space="preserve"> на овладение, исправление, закрепление и совершенствование техники целостного двигательного действия </w:t>
      </w:r>
      <w:r w:rsidRPr="001134B9">
        <w:rPr>
          <w:rFonts w:ascii="Times New Roman" w:hAnsi="Times New Roman" w:cs="Times New Roman"/>
          <w:sz w:val="28"/>
          <w:szCs w:val="28"/>
        </w:rPr>
        <w:lastRenderedPageBreak/>
        <w:t xml:space="preserve">или отдельных его частей, фаз, элементов;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годичном и многолетних циклах тренировки. </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На втором и третьем году обучен</w:t>
      </w:r>
      <w:r w:rsidR="001134B9">
        <w:rPr>
          <w:rFonts w:ascii="Times New Roman" w:hAnsi="Times New Roman" w:cs="Times New Roman"/>
          <w:sz w:val="28"/>
          <w:szCs w:val="28"/>
        </w:rPr>
        <w:t>ия базового уровня сложности п</w:t>
      </w:r>
      <w:r w:rsidRPr="001134B9">
        <w:rPr>
          <w:rFonts w:ascii="Times New Roman" w:hAnsi="Times New Roman" w:cs="Times New Roman"/>
          <w:sz w:val="28"/>
          <w:szCs w:val="28"/>
        </w:rPr>
        <w:t xml:space="preserve">рограммы в процессе тренировки происходит 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попеременным двухшажным ходом. Совершенствование основных элементов техники классических ходов в облегченных условиях. Обучение технике спуска со склонов в высокой, средней и низкой стойках. Обучение преодолению подъемов «елочкой», «полуелочкой», ступающим, скользящим, беговым шагом. Обучение торможению «плугом», «упором», «поворотом», соскальзыванием, падением. Обучение поворотам на месте и в движении. Знакомство с основными элементами конькового хода.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Для лыжников, занимающихся на четвертом, пятом, шестом годах базового уровня сложности основной задачей технической подготовки является формирование рациональной временной, пространственной и динамической структуры движений.</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 Особое значение имеет углубленное изучение и совершенствование элементов классического хода (обучение подседанию, отталкиванию, махам руками и ногами, активной постановке палок), конькового хода (обучение маховому выносу ноги и постановки ее на опору, подседанию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С этой целью применяется широкий круг традиционных методов и средств, направленных на согласованное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На стадии формирования совершенного двигательного навыка, помимо свободного передвижения классическими и коньковыми лыжными ходами, на тренировка и в соревнованиях применяются разнообразные методические </w:t>
      </w:r>
      <w:r w:rsidRPr="001134B9">
        <w:rPr>
          <w:rFonts w:ascii="Times New Roman" w:hAnsi="Times New Roman" w:cs="Times New Roman"/>
          <w:sz w:val="28"/>
          <w:szCs w:val="28"/>
        </w:rPr>
        <w:lastRenderedPageBreak/>
        <w:t xml:space="preserve">приемы, например лидирование – для формирования скоростной техники, создание облегченных условий для отработки отдельных элементов и деталей,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 </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Для обучающихся углубленного уровня сложности основной задачей технической подготовки является достижение автоматизма и стабилизации двигательных действий, совершенствование координационной и ритмической структуры при передвижении классическими и коньковыми лыжными ходами.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Также пристальное внимание продолжает уделяться совершенствованию отдельных деталей, отработке четкого выполнения подседания, эффективного отталкивания и скольжения, активной постановке лыжных палок, овладению жесткой системой рука – туловище.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подинамическим и кинематическим характеристикам. На данном этапе тренировочного процесса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 </w:t>
      </w:r>
    </w:p>
    <w:p w:rsidR="001134B9" w:rsidRPr="00E030F3" w:rsidRDefault="00E16964" w:rsidP="00325411">
      <w:pPr>
        <w:shd w:val="clear" w:color="auto" w:fill="FFFFFF"/>
        <w:spacing w:after="0" w:line="276" w:lineRule="auto"/>
        <w:ind w:firstLine="709"/>
        <w:jc w:val="center"/>
        <w:rPr>
          <w:rFonts w:ascii="Times New Roman" w:hAnsi="Times New Roman" w:cs="Times New Roman"/>
          <w:b/>
          <w:sz w:val="28"/>
          <w:szCs w:val="28"/>
        </w:rPr>
      </w:pPr>
      <w:r w:rsidRPr="00E030F3">
        <w:rPr>
          <w:rFonts w:ascii="Times New Roman" w:hAnsi="Times New Roman" w:cs="Times New Roman"/>
          <w:b/>
          <w:sz w:val="28"/>
          <w:szCs w:val="28"/>
        </w:rPr>
        <w:t>Тактическая подготовка</w:t>
      </w:r>
      <w:r w:rsidR="002A3140">
        <w:rPr>
          <w:rFonts w:ascii="Times New Roman" w:hAnsi="Times New Roman" w:cs="Times New Roman"/>
          <w:b/>
          <w:sz w:val="28"/>
          <w:szCs w:val="28"/>
        </w:rPr>
        <w:t xml:space="preserve"> (теория)</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Тактической подготовкой называется процесс овладения оптимальных методов ведения состязания. Главное средство обучения тактики – повторное выполнение упражнений по задуманному плану, например, бег с определенным изменением скорости.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Спортивная тактика – искусство ведения борьбы с противником, ее главная задача – наиболее целесообразное использование физических и психических возможностей </w:t>
      </w:r>
      <w:r w:rsidR="001B0256">
        <w:rPr>
          <w:rFonts w:ascii="Times New Roman" w:hAnsi="Times New Roman" w:cs="Times New Roman"/>
          <w:sz w:val="28"/>
          <w:szCs w:val="28"/>
        </w:rPr>
        <w:t>лыжника</w:t>
      </w:r>
      <w:r w:rsidRPr="001134B9">
        <w:rPr>
          <w:rFonts w:ascii="Times New Roman" w:hAnsi="Times New Roman" w:cs="Times New Roman"/>
          <w:sz w:val="28"/>
          <w:szCs w:val="28"/>
        </w:rPr>
        <w:t xml:space="preserve"> для победы над соперником, для достижения максимальных для себя результатов. В лыжном спорте в некоторых случаях спортсмен не ведет борьбу с конкретным противником, а ставит цель – достигнуть максимально высокого результата (при данном уровне тренированности).</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lastRenderedPageBreak/>
        <w:t xml:space="preserve"> Тактическая подготовка лыжника состоит из двух взаимосвязанных частей – общей (приобретение теоретических сведений по тактике) и специальной (практическое овладение тактикой). Знания по тактике лыжники получают во время специальных занятий, лекций и бесед, при наблюдении за соревнованиями с участием сильнейших лыжников. Практическое овладение достигается в ходе тренировочных занятий и соревнований путем применения лыжных ходов в зависимости от рельефа и условий скольжения, распределения сил по дистанции и составления графика ее прохождения, выбора вариантов смазки в зависимости от внешних условий, индивидуальных особенностей спортсменов и т.д.</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 Непосредственная тактическая подготовка к определенным соревнованиям требует ознакомления с условиями и местом их проведения: изучение рельефа, состояние и возможное изменение лыжни в ходе соревнований с учетом стартового номера и предполагаемых изменений погоды. Все это изучается накануне старта при просмотре дистанций и позволяет разработать тактику на предстоящие соревнования с учетом конкретных условий, перспектив противника и своих возможностей. По окончании соревнований необходимо тщательно проанализировать эффективность применяемой тактики и сделать выводы на будущее. </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Тактическое мастерство лыжника базируется на большом запасе знаний, умений и навыков, а также его физической, технической, морально-волевой подготовленности, что позволяет точно выполнить задуманный план, принять правильное решение для достижения победы или высокого результата.</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 Важным моментом в тактической подготовке является умение правильно распределить силы по дистанции, которое приобретается в процессе тренировочных занятий, на которых контролируется время прохождения отрезков дистанций и частота сердечных сокращений на подъемах, спусках и равнине.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В ходе тренировочных занятий необходимо проводить тактические учения, где лыжники овладевают приемами борьбы с соперником, находящимся в условиях прямой видимости (старт в одной или соседней паре, общий старт), а также с противниками, стартующими много раньше или позднее. В таких случаях они ориентируются на информацию тренера о времени прохождения отдельных отрезков дистанции. </w:t>
      </w:r>
    </w:p>
    <w:p w:rsidR="001134B9" w:rsidRPr="00E030F3" w:rsidRDefault="00E16964" w:rsidP="006738DA">
      <w:pPr>
        <w:shd w:val="clear" w:color="auto" w:fill="FFFFFF"/>
        <w:spacing w:after="0" w:line="276" w:lineRule="auto"/>
        <w:ind w:firstLine="709"/>
        <w:jc w:val="both"/>
        <w:rPr>
          <w:rFonts w:ascii="Times New Roman" w:hAnsi="Times New Roman" w:cs="Times New Roman"/>
          <w:b/>
          <w:sz w:val="28"/>
          <w:szCs w:val="28"/>
        </w:rPr>
      </w:pPr>
      <w:r w:rsidRPr="00E030F3">
        <w:rPr>
          <w:rFonts w:ascii="Times New Roman" w:hAnsi="Times New Roman" w:cs="Times New Roman"/>
          <w:b/>
          <w:sz w:val="28"/>
          <w:szCs w:val="28"/>
        </w:rPr>
        <w:t xml:space="preserve">Психологическая подготовка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обучающегося с целью формирования и совершенствования свойств личности и психических качеств обучающегося, необходимых для подготовки к соревнованиям и </w:t>
      </w:r>
      <w:r w:rsidRPr="001134B9">
        <w:rPr>
          <w:rFonts w:ascii="Times New Roman" w:hAnsi="Times New Roman" w:cs="Times New Roman"/>
          <w:sz w:val="28"/>
          <w:szCs w:val="28"/>
        </w:rPr>
        <w:lastRenderedPageBreak/>
        <w:t xml:space="preserve">надежного выступления в них. Весь комплекс воздействия направлен не только на достижение высокого спортивного результата, но и на формирование личности. 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решении проблем, связанных с тренировочным процессом.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Специфика лыжных гонок,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Все используемые средства психологической подготовки подразделяются на две основные группы: вербальные (словесные) – лекции, беседы, доклады, идеомоторная, аутогенная и психорегулирующая тренировка; комплексные – всевозможные спортивные и психолого-педагогические упражнения.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тренировочной деятельности. </w:t>
      </w:r>
    </w:p>
    <w:p w:rsidR="001134B9"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w:t>
      </w:r>
      <w:r w:rsidR="001134B9">
        <w:rPr>
          <w:rFonts w:ascii="Times New Roman" w:hAnsi="Times New Roman" w:cs="Times New Roman"/>
          <w:sz w:val="28"/>
          <w:szCs w:val="28"/>
        </w:rPr>
        <w:t>я. На базовом уровне сложности п</w:t>
      </w:r>
      <w:r w:rsidRPr="001134B9">
        <w:rPr>
          <w:rFonts w:ascii="Times New Roman" w:hAnsi="Times New Roman" w:cs="Times New Roman"/>
          <w:sz w:val="28"/>
          <w:szCs w:val="28"/>
        </w:rPr>
        <w:t xml:space="preserve">рограммы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не его поведение. Основу мотивации человека к достижениям составляют привычные мотивы, сложившиеся в процессе его жизни. </w:t>
      </w:r>
    </w:p>
    <w:p w:rsid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 xml:space="preserve">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E030F3" w:rsidRDefault="00E16964" w:rsidP="006738DA">
      <w:pPr>
        <w:shd w:val="clear" w:color="auto" w:fill="FFFFFF"/>
        <w:spacing w:after="0" w:line="276" w:lineRule="auto"/>
        <w:ind w:firstLine="709"/>
        <w:jc w:val="both"/>
        <w:rPr>
          <w:rFonts w:ascii="Times New Roman" w:hAnsi="Times New Roman" w:cs="Times New Roman"/>
          <w:sz w:val="28"/>
          <w:szCs w:val="28"/>
        </w:rPr>
      </w:pPr>
      <w:r w:rsidRPr="001134B9">
        <w:rPr>
          <w:rFonts w:ascii="Times New Roman" w:hAnsi="Times New Roman" w:cs="Times New Roman"/>
          <w:sz w:val="28"/>
          <w:szCs w:val="28"/>
        </w:rPr>
        <w:t>Н</w:t>
      </w:r>
      <w:r w:rsidR="00246810">
        <w:rPr>
          <w:rFonts w:ascii="Times New Roman" w:hAnsi="Times New Roman" w:cs="Times New Roman"/>
          <w:sz w:val="28"/>
          <w:szCs w:val="28"/>
        </w:rPr>
        <w:t>а углубленном уровне сложности п</w:t>
      </w:r>
      <w:r w:rsidRPr="001134B9">
        <w:rPr>
          <w:rFonts w:ascii="Times New Roman" w:hAnsi="Times New Roman" w:cs="Times New Roman"/>
          <w:sz w:val="28"/>
          <w:szCs w:val="28"/>
        </w:rPr>
        <w:t xml:space="preserve">рограммы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Цель, которую тренер ставит перед </w:t>
      </w:r>
      <w:r w:rsidRPr="001134B9">
        <w:rPr>
          <w:rFonts w:ascii="Times New Roman" w:hAnsi="Times New Roman" w:cs="Times New Roman"/>
          <w:sz w:val="28"/>
          <w:szCs w:val="28"/>
        </w:rPr>
        <w:lastRenderedPageBreak/>
        <w:t xml:space="preserve">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w:t>
      </w:r>
      <w:r w:rsidRPr="00246810">
        <w:rPr>
          <w:rFonts w:ascii="Times New Roman" w:hAnsi="Times New Roman" w:cs="Times New Roman"/>
          <w:sz w:val="28"/>
          <w:szCs w:val="28"/>
        </w:rPr>
        <w:t xml:space="preserve">программу. Появление объективных трудностей, связанных с нарастанием утомления и сопутствующим ему тяжелым функциональным состоянием в процессе преодоления дистанции,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 </w:t>
      </w:r>
    </w:p>
    <w:p w:rsid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w:t>
      </w:r>
      <w:r w:rsidRPr="00246810">
        <w:rPr>
          <w:rFonts w:ascii="Times New Roman" w:hAnsi="Times New Roman" w:cs="Times New Roman"/>
          <w:sz w:val="28"/>
          <w:szCs w:val="28"/>
        </w:rPr>
        <w:lastRenderedPageBreak/>
        <w:t xml:space="preserve">тренировке, то спортсмен должен иметь о них четкое представление и знать, как действовать при их появлении. Борьба с субъективными трудностями предполагает целенаправленные воздействия на укрепление у юных лыжников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w:t>
      </w:r>
    </w:p>
    <w:p w:rsid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w:t>
      </w:r>
    </w:p>
    <w:p w:rsidR="00E16964" w:rsidRPr="00246810" w:rsidRDefault="00E16964"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B7570F" w:rsidRDefault="00E1372F" w:rsidP="00B7570F">
      <w:pPr>
        <w:shd w:val="clear" w:color="auto" w:fill="FFFFFF"/>
        <w:spacing w:after="0" w:line="276" w:lineRule="auto"/>
        <w:rPr>
          <w:rFonts w:ascii="Times New Roman" w:hAnsi="Times New Roman" w:cs="Times New Roman"/>
          <w:b/>
          <w:sz w:val="28"/>
          <w:szCs w:val="28"/>
        </w:rPr>
      </w:pPr>
      <w:r w:rsidRPr="00B7570F">
        <w:rPr>
          <w:rFonts w:ascii="Times New Roman" w:hAnsi="Times New Roman" w:cs="Times New Roman"/>
          <w:b/>
          <w:sz w:val="28"/>
          <w:szCs w:val="28"/>
        </w:rPr>
        <w:t>Управление нервно-психическим восстановлением спортсменов</w:t>
      </w:r>
    </w:p>
    <w:p w:rsidR="00246810" w:rsidRDefault="00E1372F" w:rsidP="00B7570F">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B7570F" w:rsidRDefault="00E1372F" w:rsidP="00B7570F">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246810" w:rsidRDefault="00E1372F" w:rsidP="00B7570F">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246810" w:rsidRDefault="00E1372F"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На базовом уровне сложности упор в занятиях групп должен делаться на формирование интереса к спорту, правильной спортивной мотивации, общих нравственных и специальных морально</w:t>
      </w:r>
      <w:r w:rsidR="00246810">
        <w:rPr>
          <w:rFonts w:ascii="Times New Roman" w:hAnsi="Times New Roman" w:cs="Times New Roman"/>
          <w:sz w:val="28"/>
          <w:szCs w:val="28"/>
        </w:rPr>
        <w:t>-</w:t>
      </w:r>
      <w:r w:rsidRPr="00246810">
        <w:rPr>
          <w:rFonts w:ascii="Times New Roman" w:hAnsi="Times New Roman" w:cs="Times New Roman"/>
          <w:sz w:val="28"/>
          <w:szCs w:val="28"/>
        </w:rPr>
        <w:t xml:space="preserve">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на установление положительных межличностных отношений в </w:t>
      </w:r>
      <w:r w:rsidRPr="00246810">
        <w:rPr>
          <w:rFonts w:ascii="Times New Roman" w:hAnsi="Times New Roman" w:cs="Times New Roman"/>
          <w:sz w:val="28"/>
          <w:szCs w:val="28"/>
        </w:rPr>
        <w:lastRenderedPageBreak/>
        <w:t xml:space="preserve">коллективе, развитие простейших сенсомоторных реакций, внимания, навыков самоконтроля. </w:t>
      </w:r>
    </w:p>
    <w:p w:rsidR="00922CFF" w:rsidRDefault="00E1372F" w:rsidP="006738DA">
      <w:pPr>
        <w:shd w:val="clear" w:color="auto" w:fill="FFFFFF"/>
        <w:spacing w:after="0" w:line="276" w:lineRule="auto"/>
        <w:ind w:firstLine="709"/>
        <w:jc w:val="both"/>
      </w:pPr>
      <w:r w:rsidRPr="00246810">
        <w:rPr>
          <w:rFonts w:ascii="Times New Roman" w:hAnsi="Times New Roman" w:cs="Times New Roman"/>
          <w:sz w:val="28"/>
          <w:szCs w:val="28"/>
        </w:rPr>
        <w:t>На углубленном уровне сложности внимание акцентируется на воспитании спортивного интеллекта, способности к саморегуляции, формировании волевых черт характера, улучшении взаимодействия в команде, развитии оперативного мышления и памяти, специализированных восприятий, созданий общей психической подготовленности к соревнованиям.</w:t>
      </w:r>
    </w:p>
    <w:p w:rsidR="00BC38FB" w:rsidRDefault="00BC38FB" w:rsidP="00287956">
      <w:pPr>
        <w:shd w:val="clear" w:color="auto" w:fill="FFFFFF"/>
        <w:spacing w:after="0" w:line="276" w:lineRule="auto"/>
        <w:ind w:firstLine="709"/>
        <w:jc w:val="center"/>
        <w:rPr>
          <w:rFonts w:ascii="Times New Roman" w:hAnsi="Times New Roman" w:cs="Times New Roman"/>
          <w:i/>
          <w:sz w:val="28"/>
          <w:szCs w:val="28"/>
        </w:rPr>
      </w:pPr>
      <w:r>
        <w:rPr>
          <w:rFonts w:ascii="Times New Roman" w:hAnsi="Times New Roman" w:cs="Times New Roman"/>
          <w:i/>
          <w:sz w:val="28"/>
          <w:szCs w:val="28"/>
        </w:rPr>
        <w:t>4</w:t>
      </w:r>
      <w:r w:rsidR="00E1372F" w:rsidRPr="00B7570F">
        <w:rPr>
          <w:rFonts w:ascii="Times New Roman" w:hAnsi="Times New Roman" w:cs="Times New Roman"/>
          <w:i/>
          <w:sz w:val="28"/>
          <w:szCs w:val="28"/>
        </w:rPr>
        <w:t xml:space="preserve">. Вариативная предметная область </w:t>
      </w:r>
    </w:p>
    <w:p w:rsidR="00B7570F" w:rsidRPr="00B7570F" w:rsidRDefault="00E1372F" w:rsidP="00287956">
      <w:pPr>
        <w:shd w:val="clear" w:color="auto" w:fill="FFFFFF"/>
        <w:spacing w:after="0" w:line="276" w:lineRule="auto"/>
        <w:ind w:firstLine="709"/>
        <w:jc w:val="center"/>
        <w:rPr>
          <w:rFonts w:ascii="Times New Roman" w:hAnsi="Times New Roman" w:cs="Times New Roman"/>
          <w:i/>
          <w:sz w:val="28"/>
          <w:szCs w:val="28"/>
        </w:rPr>
      </w:pPr>
      <w:r w:rsidRPr="00B7570F">
        <w:rPr>
          <w:rFonts w:ascii="Times New Roman" w:hAnsi="Times New Roman" w:cs="Times New Roman"/>
          <w:i/>
          <w:sz w:val="28"/>
          <w:szCs w:val="28"/>
        </w:rPr>
        <w:t>«</w:t>
      </w:r>
      <w:r w:rsidR="001B0256">
        <w:rPr>
          <w:rFonts w:ascii="Times New Roman" w:hAnsi="Times New Roman" w:cs="Times New Roman"/>
          <w:b/>
          <w:i/>
          <w:sz w:val="28"/>
          <w:szCs w:val="28"/>
        </w:rPr>
        <w:t>Р</w:t>
      </w:r>
      <w:r w:rsidRPr="001B0256">
        <w:rPr>
          <w:rFonts w:ascii="Times New Roman" w:hAnsi="Times New Roman" w:cs="Times New Roman"/>
          <w:b/>
          <w:i/>
          <w:sz w:val="28"/>
          <w:szCs w:val="28"/>
        </w:rPr>
        <w:t>азличные виды спорта и подвижные игры</w:t>
      </w:r>
      <w:r w:rsidRPr="00B7570F">
        <w:rPr>
          <w:rFonts w:ascii="Times New Roman" w:hAnsi="Times New Roman" w:cs="Times New Roman"/>
          <w:i/>
          <w:sz w:val="28"/>
          <w:szCs w:val="28"/>
        </w:rPr>
        <w:t xml:space="preserve">» </w:t>
      </w:r>
    </w:p>
    <w:p w:rsidR="00246810" w:rsidRDefault="00E1372F" w:rsidP="006738DA">
      <w:pPr>
        <w:shd w:val="clear" w:color="auto" w:fill="FFFFFF"/>
        <w:spacing w:after="0" w:line="276" w:lineRule="auto"/>
        <w:ind w:firstLine="709"/>
        <w:jc w:val="both"/>
        <w:rPr>
          <w:rFonts w:ascii="Times New Roman" w:hAnsi="Times New Roman" w:cs="Times New Roman"/>
          <w:sz w:val="28"/>
          <w:szCs w:val="28"/>
        </w:rPr>
      </w:pPr>
      <w:r w:rsidRPr="00B7570F">
        <w:rPr>
          <w:rFonts w:ascii="Times New Roman" w:hAnsi="Times New Roman" w:cs="Times New Roman"/>
          <w:b/>
          <w:sz w:val="28"/>
          <w:szCs w:val="28"/>
        </w:rPr>
        <w:t>Гимнастика</w:t>
      </w:r>
      <w:r w:rsidRPr="00246810">
        <w:rPr>
          <w:rFonts w:ascii="Times New Roman" w:hAnsi="Times New Roman" w:cs="Times New Roman"/>
          <w:sz w:val="28"/>
          <w:szCs w:val="28"/>
        </w:rPr>
        <w:t xml:space="preserve">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w:t>
      </w:r>
    </w:p>
    <w:p w:rsidR="00246810" w:rsidRDefault="00E1372F" w:rsidP="006738DA">
      <w:pPr>
        <w:shd w:val="clear" w:color="auto" w:fill="FFFFFF"/>
        <w:spacing w:after="0" w:line="276" w:lineRule="auto"/>
        <w:ind w:firstLine="709"/>
        <w:jc w:val="both"/>
        <w:rPr>
          <w:rFonts w:ascii="Times New Roman" w:hAnsi="Times New Roman" w:cs="Times New Roman"/>
          <w:sz w:val="28"/>
          <w:szCs w:val="28"/>
        </w:rPr>
      </w:pPr>
      <w:r w:rsidRPr="00B7570F">
        <w:rPr>
          <w:rFonts w:ascii="Times New Roman" w:hAnsi="Times New Roman" w:cs="Times New Roman"/>
          <w:b/>
          <w:sz w:val="28"/>
          <w:szCs w:val="28"/>
        </w:rPr>
        <w:t>Акробатика</w:t>
      </w:r>
      <w:r w:rsidRPr="00246810">
        <w:rPr>
          <w:rFonts w:ascii="Times New Roman" w:hAnsi="Times New Roman" w:cs="Times New Roman"/>
          <w:sz w:val="28"/>
          <w:szCs w:val="28"/>
        </w:rPr>
        <w:t xml:space="preserve"> – отличная разновидность гимнастики, развивающая координацию, вестибулярный аппарат, устойчивость, силу. Упражнения на гимнастических снарядах. Различные упражнения на гимнастической стенке, индивидуальные и парные. То же на гимнастической скамейке. Групповые упражнения с гимнастическими скамейками. Упражнения в равновесии и в сопротивлении, лазании по канату, шесту, лестнице, в перелазании, подтягивании. Простейшие висы, упоры, подъемы и соскоки, выполняемые на гимнастических снарядах (перекладина, кольца, брусья, конь, бревно). Прыжки через козла, коня и стол с подкидным мостиком. Упражнения с гимнастической палкой, скакалкой.</w:t>
      </w:r>
    </w:p>
    <w:p w:rsidR="00246810" w:rsidRDefault="00E1372F" w:rsidP="006738DA">
      <w:pPr>
        <w:shd w:val="clear" w:color="auto" w:fill="FFFFFF"/>
        <w:spacing w:after="0" w:line="276" w:lineRule="auto"/>
        <w:ind w:firstLine="709"/>
        <w:jc w:val="both"/>
        <w:rPr>
          <w:rFonts w:ascii="Times New Roman" w:hAnsi="Times New Roman" w:cs="Times New Roman"/>
          <w:sz w:val="28"/>
          <w:szCs w:val="28"/>
        </w:rPr>
      </w:pPr>
      <w:r w:rsidRPr="00246810">
        <w:rPr>
          <w:rFonts w:ascii="Times New Roman" w:hAnsi="Times New Roman" w:cs="Times New Roman"/>
          <w:sz w:val="28"/>
          <w:szCs w:val="28"/>
        </w:rPr>
        <w:t xml:space="preserve"> Акробатические упражнения. Различные кувырки: вперед, назад, боком, стойка на лопатках, стойки на голове и руках, мостик из стойки на голове и на руках, переход в мостик, «полушпагат» и «шпагат» напрыгивание на гимнастический мостик с прыжком вверх, прыжки вверх с трамплина без поворота и с поворотом на 180 и 360 градусов, сальто вперед (с помощью), колесо (переворот боком).</w:t>
      </w:r>
    </w:p>
    <w:p w:rsidR="000E7B73" w:rsidRDefault="00E1372F" w:rsidP="006738DA">
      <w:pPr>
        <w:shd w:val="clear" w:color="auto" w:fill="FFFFFF"/>
        <w:spacing w:after="0" w:line="276" w:lineRule="auto"/>
        <w:ind w:firstLine="709"/>
        <w:jc w:val="both"/>
        <w:rPr>
          <w:rFonts w:ascii="Times New Roman" w:hAnsi="Times New Roman" w:cs="Times New Roman"/>
          <w:sz w:val="28"/>
          <w:szCs w:val="28"/>
        </w:rPr>
      </w:pPr>
      <w:r w:rsidRPr="00D0162E">
        <w:rPr>
          <w:rFonts w:ascii="Times New Roman" w:hAnsi="Times New Roman" w:cs="Times New Roman"/>
          <w:b/>
          <w:sz w:val="28"/>
          <w:szCs w:val="28"/>
        </w:rPr>
        <w:t xml:space="preserve"> Баскетбол</w:t>
      </w:r>
      <w:r w:rsidRPr="000E7B73">
        <w:rPr>
          <w:rFonts w:ascii="Times New Roman" w:hAnsi="Times New Roman" w:cs="Times New Roman"/>
          <w:sz w:val="28"/>
          <w:szCs w:val="28"/>
        </w:rPr>
        <w:t xml:space="preserve"> пользуется заслуженной популярностью у всех спортсменов. Он развивает быстроту реакции на действия партнеров и полет мяча, вырабатывает выносливость. 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 </w:t>
      </w:r>
    </w:p>
    <w:p w:rsidR="00BC38FB" w:rsidRDefault="00BC38FB" w:rsidP="00287956">
      <w:pPr>
        <w:shd w:val="clear" w:color="auto" w:fill="FFFFFF"/>
        <w:spacing w:after="0" w:line="276" w:lineRule="auto"/>
        <w:ind w:firstLine="709"/>
        <w:jc w:val="center"/>
        <w:rPr>
          <w:rFonts w:ascii="Times New Roman" w:hAnsi="Times New Roman" w:cs="Times New Roman"/>
          <w:i/>
          <w:sz w:val="28"/>
          <w:szCs w:val="28"/>
        </w:rPr>
      </w:pPr>
      <w:r>
        <w:rPr>
          <w:rFonts w:ascii="Times New Roman" w:hAnsi="Times New Roman" w:cs="Times New Roman"/>
          <w:i/>
          <w:sz w:val="28"/>
          <w:szCs w:val="28"/>
        </w:rPr>
        <w:lastRenderedPageBreak/>
        <w:t>5</w:t>
      </w:r>
      <w:r w:rsidR="00E1372F" w:rsidRPr="00D0162E">
        <w:rPr>
          <w:rFonts w:ascii="Times New Roman" w:hAnsi="Times New Roman" w:cs="Times New Roman"/>
          <w:i/>
          <w:sz w:val="28"/>
          <w:szCs w:val="28"/>
        </w:rPr>
        <w:t xml:space="preserve">. Вариативная предметная область </w:t>
      </w:r>
    </w:p>
    <w:p w:rsidR="000E7B73" w:rsidRPr="00D0162E" w:rsidRDefault="00E1372F" w:rsidP="00287956">
      <w:pPr>
        <w:shd w:val="clear" w:color="auto" w:fill="FFFFFF"/>
        <w:spacing w:after="0" w:line="276" w:lineRule="auto"/>
        <w:ind w:firstLine="709"/>
        <w:jc w:val="center"/>
        <w:rPr>
          <w:rFonts w:ascii="Times New Roman" w:hAnsi="Times New Roman" w:cs="Times New Roman"/>
          <w:i/>
          <w:sz w:val="28"/>
          <w:szCs w:val="28"/>
        </w:rPr>
      </w:pPr>
      <w:r w:rsidRPr="001B0256">
        <w:rPr>
          <w:rFonts w:ascii="Times New Roman" w:hAnsi="Times New Roman" w:cs="Times New Roman"/>
          <w:b/>
          <w:i/>
          <w:sz w:val="28"/>
          <w:szCs w:val="28"/>
        </w:rPr>
        <w:t>«</w:t>
      </w:r>
      <w:r w:rsidR="000C228B">
        <w:rPr>
          <w:rFonts w:ascii="Times New Roman" w:hAnsi="Times New Roman" w:cs="Times New Roman"/>
          <w:b/>
          <w:i/>
          <w:sz w:val="28"/>
          <w:szCs w:val="28"/>
        </w:rPr>
        <w:t>И</w:t>
      </w:r>
      <w:r w:rsidR="001B0256" w:rsidRPr="001B0256">
        <w:rPr>
          <w:rFonts w:ascii="Times New Roman" w:hAnsi="Times New Roman" w:cs="Times New Roman"/>
          <w:b/>
          <w:i/>
          <w:sz w:val="28"/>
          <w:szCs w:val="28"/>
        </w:rPr>
        <w:t xml:space="preserve">нструкторская и </w:t>
      </w:r>
      <w:r w:rsidRPr="001B0256">
        <w:rPr>
          <w:rFonts w:ascii="Times New Roman" w:hAnsi="Times New Roman" w:cs="Times New Roman"/>
          <w:b/>
          <w:i/>
          <w:sz w:val="28"/>
          <w:szCs w:val="28"/>
        </w:rPr>
        <w:t>судейская подготовка»</w:t>
      </w:r>
      <w:r w:rsidRPr="00D0162E">
        <w:rPr>
          <w:rFonts w:ascii="Times New Roman" w:hAnsi="Times New Roman" w:cs="Times New Roman"/>
          <w:i/>
          <w:sz w:val="28"/>
          <w:szCs w:val="28"/>
        </w:rPr>
        <w:t xml:space="preserve">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Приобретение навыков судейства проводится с целью получения учащимися звания инструктора-общественника и судьи по спорту и последующего привлечения их к судейской работе, а также имеет большое воспитательное значение.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У занимающихся воспитывается вкус к наставничеству, сознательное отношение к тренировочному процессу и уважение к решениям судьи.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 На тренировках, семинарах, по итогам участия в соревнованиях спортсмены продолжают изучение правил соревнований по лыжным гонкам. </w:t>
      </w:r>
    </w:p>
    <w:p w:rsidR="00922CFF" w:rsidRPr="000E7B73" w:rsidRDefault="00BC38FB" w:rsidP="00446020">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1372F" w:rsidRPr="000E7B73">
        <w:rPr>
          <w:rFonts w:ascii="Times New Roman" w:hAnsi="Times New Roman" w:cs="Times New Roman"/>
          <w:sz w:val="28"/>
          <w:szCs w:val="28"/>
        </w:rPr>
        <w:t>портсмены обязаны знать правила соревнований по лыжным гонкам, функции судьи на старте, судьи на финише и судьи-хронометриста, уметь вести протокол соревнований, составлять четвертьфинальные, полуфинальные и финальные забеги</w:t>
      </w:r>
      <w:r>
        <w:rPr>
          <w:rFonts w:ascii="Times New Roman" w:hAnsi="Times New Roman" w:cs="Times New Roman"/>
          <w:sz w:val="28"/>
          <w:szCs w:val="28"/>
        </w:rPr>
        <w:t>.</w:t>
      </w:r>
      <w:r w:rsidR="00E1372F" w:rsidRPr="000E7B73">
        <w:rPr>
          <w:rFonts w:ascii="Times New Roman" w:hAnsi="Times New Roman" w:cs="Times New Roman"/>
          <w:sz w:val="28"/>
          <w:szCs w:val="28"/>
        </w:rPr>
        <w:t xml:space="preserve"> </w:t>
      </w:r>
    </w:p>
    <w:p w:rsidR="00BC38FB" w:rsidRDefault="00BC38FB" w:rsidP="00287956">
      <w:pPr>
        <w:shd w:val="clear" w:color="auto" w:fill="FFFFFF"/>
        <w:spacing w:after="0" w:line="276" w:lineRule="auto"/>
        <w:ind w:firstLine="709"/>
        <w:jc w:val="center"/>
        <w:rPr>
          <w:rFonts w:ascii="Times New Roman" w:hAnsi="Times New Roman" w:cs="Times New Roman"/>
          <w:i/>
          <w:sz w:val="28"/>
          <w:szCs w:val="28"/>
        </w:rPr>
      </w:pPr>
      <w:r>
        <w:rPr>
          <w:rFonts w:ascii="Times New Roman" w:hAnsi="Times New Roman" w:cs="Times New Roman"/>
          <w:i/>
          <w:sz w:val="28"/>
          <w:szCs w:val="28"/>
        </w:rPr>
        <w:t>6</w:t>
      </w:r>
      <w:r w:rsidR="00E1372F" w:rsidRPr="00D0162E">
        <w:rPr>
          <w:rFonts w:ascii="Times New Roman" w:hAnsi="Times New Roman" w:cs="Times New Roman"/>
          <w:i/>
          <w:sz w:val="28"/>
          <w:szCs w:val="28"/>
        </w:rPr>
        <w:t>. Вариативная предметная область</w:t>
      </w:r>
    </w:p>
    <w:p w:rsidR="000E7B73" w:rsidRPr="00D0162E" w:rsidRDefault="00E1372F" w:rsidP="00287956">
      <w:pPr>
        <w:shd w:val="clear" w:color="auto" w:fill="FFFFFF"/>
        <w:spacing w:after="0" w:line="276" w:lineRule="auto"/>
        <w:ind w:firstLine="709"/>
        <w:jc w:val="center"/>
        <w:rPr>
          <w:rFonts w:ascii="Times New Roman" w:hAnsi="Times New Roman" w:cs="Times New Roman"/>
          <w:i/>
          <w:sz w:val="28"/>
          <w:szCs w:val="28"/>
        </w:rPr>
      </w:pPr>
      <w:r w:rsidRPr="00D0162E">
        <w:rPr>
          <w:rFonts w:ascii="Times New Roman" w:hAnsi="Times New Roman" w:cs="Times New Roman"/>
          <w:i/>
          <w:sz w:val="28"/>
          <w:szCs w:val="28"/>
        </w:rPr>
        <w:t xml:space="preserve"> </w:t>
      </w:r>
      <w:r w:rsidR="001B0256">
        <w:rPr>
          <w:rFonts w:ascii="Times New Roman" w:hAnsi="Times New Roman" w:cs="Times New Roman"/>
          <w:b/>
          <w:i/>
          <w:sz w:val="28"/>
          <w:szCs w:val="28"/>
        </w:rPr>
        <w:t>«С</w:t>
      </w:r>
      <w:r w:rsidRPr="001B0256">
        <w:rPr>
          <w:rFonts w:ascii="Times New Roman" w:hAnsi="Times New Roman" w:cs="Times New Roman"/>
          <w:b/>
          <w:i/>
          <w:sz w:val="28"/>
          <w:szCs w:val="28"/>
        </w:rPr>
        <w:t>портивное и специальное оборудование»</w:t>
      </w:r>
      <w:r w:rsidRPr="00D0162E">
        <w:rPr>
          <w:rFonts w:ascii="Times New Roman" w:hAnsi="Times New Roman" w:cs="Times New Roman"/>
          <w:i/>
          <w:sz w:val="28"/>
          <w:szCs w:val="28"/>
        </w:rPr>
        <w:t xml:space="preserve">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Современн</w:t>
      </w:r>
      <w:r w:rsidR="00D0162E">
        <w:rPr>
          <w:rFonts w:ascii="Times New Roman" w:hAnsi="Times New Roman" w:cs="Times New Roman"/>
          <w:sz w:val="28"/>
          <w:szCs w:val="28"/>
        </w:rPr>
        <w:t>ый</w:t>
      </w:r>
      <w:r w:rsidRPr="000E7B73">
        <w:rPr>
          <w:rFonts w:ascii="Times New Roman" w:hAnsi="Times New Roman" w:cs="Times New Roman"/>
          <w:sz w:val="28"/>
          <w:szCs w:val="28"/>
        </w:rPr>
        <w:t xml:space="preserve"> спорт дает возможность широчайшего выбора вспомогательных средств подготовки лыжников любого уровня, что в свою очередь требует от тренерского состава грамотного и объективного выбора при планировании тренировочного процесса. Несмотря на то, что само по себе наличие того, или иного инвентаря не является лимитирующим фактором успешности в спортивной деятельности, при решении ряда часты задач как собственно физической подготовки, так и коррекции технических параметров некоторых фаз двигательного действия лыжника, наличие в арсенале тренера самых простых предметов способно положительным образом повлиять на решение данной проблемы.</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 Понимание значимости материально-технической составляющей при планировании и осуществлении многолетнего тренировочного и соревновательного процесса в </w:t>
      </w:r>
      <w:r w:rsidR="00711E76">
        <w:rPr>
          <w:rFonts w:ascii="Times New Roman" w:hAnsi="Times New Roman" w:cs="Times New Roman"/>
          <w:sz w:val="28"/>
          <w:szCs w:val="28"/>
        </w:rPr>
        <w:t>лыжных гонках</w:t>
      </w:r>
      <w:r w:rsidRPr="000E7B73">
        <w:rPr>
          <w:rFonts w:ascii="Times New Roman" w:hAnsi="Times New Roman" w:cs="Times New Roman"/>
          <w:sz w:val="28"/>
          <w:szCs w:val="28"/>
        </w:rPr>
        <w:t xml:space="preserve"> является одним из ос</w:t>
      </w:r>
      <w:r w:rsidR="000E7B73">
        <w:rPr>
          <w:rFonts w:ascii="Times New Roman" w:hAnsi="Times New Roman" w:cs="Times New Roman"/>
          <w:sz w:val="28"/>
          <w:szCs w:val="28"/>
        </w:rPr>
        <w:t>новных компонентов обучения по п</w:t>
      </w:r>
      <w:r w:rsidRPr="000E7B73">
        <w:rPr>
          <w:rFonts w:ascii="Times New Roman" w:hAnsi="Times New Roman" w:cs="Times New Roman"/>
          <w:sz w:val="28"/>
          <w:szCs w:val="28"/>
        </w:rPr>
        <w:t xml:space="preserve">рограмме.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 xml:space="preserve">Цель и задачи предметной области: ознакомление и формирование у обучающихся необходимых для качественного осуществления профессиональной деятельности знаний, умений и навыков работы на различном спортивном оборудовании, соблюдение правил техники безопасности и ухода за различным оборудованием и инвентарем. </w:t>
      </w:r>
    </w:p>
    <w:p w:rsidR="000E7B73" w:rsidRDefault="00E1372F" w:rsidP="00446020">
      <w:pPr>
        <w:shd w:val="clear" w:color="auto" w:fill="FFFFFF"/>
        <w:spacing w:after="0" w:line="276" w:lineRule="auto"/>
        <w:ind w:firstLine="709"/>
        <w:jc w:val="both"/>
        <w:rPr>
          <w:rFonts w:ascii="Times New Roman" w:hAnsi="Times New Roman" w:cs="Times New Roman"/>
          <w:sz w:val="28"/>
          <w:szCs w:val="28"/>
        </w:rPr>
      </w:pPr>
      <w:r w:rsidRPr="000E7B73">
        <w:rPr>
          <w:rFonts w:ascii="Times New Roman" w:hAnsi="Times New Roman" w:cs="Times New Roman"/>
          <w:sz w:val="28"/>
          <w:szCs w:val="28"/>
        </w:rPr>
        <w:t>Занятия по предметной области «спортивное и специальное оборудование» проводятся в форме практических и теоретических занятий. Теоретические занятия</w:t>
      </w:r>
      <w:r w:rsidR="00BC38FB">
        <w:rPr>
          <w:rFonts w:ascii="Times New Roman" w:hAnsi="Times New Roman" w:cs="Times New Roman"/>
          <w:sz w:val="28"/>
          <w:szCs w:val="28"/>
        </w:rPr>
        <w:t xml:space="preserve"> </w:t>
      </w:r>
      <w:r w:rsidRPr="000E7B73">
        <w:rPr>
          <w:rFonts w:ascii="Times New Roman" w:hAnsi="Times New Roman" w:cs="Times New Roman"/>
          <w:sz w:val="28"/>
          <w:szCs w:val="28"/>
        </w:rPr>
        <w:t>включают в себя беседы и лекции.</w:t>
      </w:r>
    </w:p>
    <w:p w:rsidR="000E7B73" w:rsidRPr="00922CFF" w:rsidRDefault="000E7B73" w:rsidP="00446020">
      <w:pPr>
        <w:shd w:val="clear" w:color="auto" w:fill="FFFFFF"/>
        <w:spacing w:after="0" w:line="276" w:lineRule="auto"/>
        <w:ind w:firstLine="709"/>
        <w:jc w:val="both"/>
        <w:rPr>
          <w:b/>
        </w:rPr>
      </w:pPr>
    </w:p>
    <w:p w:rsidR="00D614A7" w:rsidRPr="00021FEB" w:rsidRDefault="00E1372F" w:rsidP="00D614A7">
      <w:pPr>
        <w:shd w:val="clear" w:color="auto" w:fill="FFFFFF"/>
        <w:spacing w:after="0" w:line="240" w:lineRule="auto"/>
        <w:ind w:firstLine="709"/>
        <w:jc w:val="center"/>
        <w:rPr>
          <w:rFonts w:ascii="Times New Roman" w:hAnsi="Times New Roman" w:cs="Times New Roman"/>
          <w:i/>
          <w:sz w:val="28"/>
          <w:szCs w:val="28"/>
        </w:rPr>
      </w:pPr>
      <w:r w:rsidRPr="00021FEB">
        <w:rPr>
          <w:rFonts w:ascii="Times New Roman" w:hAnsi="Times New Roman" w:cs="Times New Roman"/>
          <w:i/>
          <w:sz w:val="28"/>
          <w:szCs w:val="28"/>
        </w:rPr>
        <w:lastRenderedPageBreak/>
        <w:t>Методические материалы по предметным областям</w:t>
      </w:r>
    </w:p>
    <w:p w:rsidR="00D614A7" w:rsidRDefault="001B0256" w:rsidP="00D614A7">
      <w:pPr>
        <w:shd w:val="clear" w:color="auto" w:fill="FFFFFF"/>
        <w:spacing w:after="0" w:line="240" w:lineRule="auto"/>
        <w:ind w:firstLine="709"/>
        <w:jc w:val="center"/>
        <w:rPr>
          <w:rFonts w:ascii="Times New Roman" w:hAnsi="Times New Roman" w:cs="Times New Roman"/>
          <w:b/>
          <w:i/>
          <w:sz w:val="28"/>
          <w:szCs w:val="28"/>
        </w:rPr>
      </w:pPr>
      <w:r w:rsidRPr="00D614A7">
        <w:rPr>
          <w:rFonts w:ascii="Times New Roman" w:hAnsi="Times New Roman" w:cs="Times New Roman"/>
          <w:b/>
          <w:i/>
          <w:sz w:val="28"/>
          <w:szCs w:val="28"/>
        </w:rPr>
        <w:t>«О</w:t>
      </w:r>
      <w:r w:rsidR="00E1372F" w:rsidRPr="00D614A7">
        <w:rPr>
          <w:rFonts w:ascii="Times New Roman" w:hAnsi="Times New Roman" w:cs="Times New Roman"/>
          <w:b/>
          <w:i/>
          <w:sz w:val="28"/>
          <w:szCs w:val="28"/>
        </w:rPr>
        <w:t>бщая и</w:t>
      </w:r>
      <w:r w:rsidR="00AF3142">
        <w:rPr>
          <w:rFonts w:ascii="Times New Roman" w:hAnsi="Times New Roman" w:cs="Times New Roman"/>
          <w:b/>
          <w:i/>
          <w:sz w:val="28"/>
          <w:szCs w:val="28"/>
        </w:rPr>
        <w:t xml:space="preserve"> </w:t>
      </w:r>
      <w:r w:rsidR="00E1372F" w:rsidRPr="00D614A7">
        <w:rPr>
          <w:rFonts w:ascii="Times New Roman" w:hAnsi="Times New Roman" w:cs="Times New Roman"/>
          <w:b/>
          <w:i/>
          <w:sz w:val="28"/>
          <w:szCs w:val="28"/>
        </w:rPr>
        <w:t>специальная физическая подготовка»</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Строевые упражнения. Шеренга, колонна, фланг, интервал, дистанция. Перестроится: в одну, две шеренги, в колонну по одному, по два. Сомкнутый и разомкнутый строй. Виды размыкания. Построение, выравнивание строя, расчет в строю, повороты на месте. Переход на ходьбу и бег и с бега на шаг. Остановка. Изменение скорости движения строя.</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 Упражнения для рук и плечевого пояса.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тоже во время ходьбы и бега. </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Упражнения для ног. Поднимание на носки; сгибание ног в тазобедренных суставах; приседания; отведения, приведения и махи ногой вперед и в боковом направлениях; выпады, пружинистые покачивания в выпаде; подскоки из различных исходных положений ног (вместе, на ширине пле</w:t>
      </w:r>
      <w:r w:rsidR="00445E64">
        <w:rPr>
          <w:rFonts w:ascii="Times New Roman" w:hAnsi="Times New Roman" w:cs="Times New Roman"/>
          <w:sz w:val="28"/>
          <w:szCs w:val="28"/>
        </w:rPr>
        <w:t>ч, одна впереди другой и т.п.);</w:t>
      </w:r>
      <w:r w:rsidRPr="00BA65E3">
        <w:rPr>
          <w:rFonts w:ascii="Times New Roman" w:hAnsi="Times New Roman" w:cs="Times New Roman"/>
          <w:sz w:val="28"/>
          <w:szCs w:val="28"/>
        </w:rPr>
        <w:t xml:space="preserve"> сгибание и разгибание ног в смешанных висах и упорах; прыжки. </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седы из положения лежа на спине, сидя и в положении виса; различные сочетания этих движений. </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 Упражнения для развития силы. Упражнения для преодоления собственного веса,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тренажерах. Борьба.</w:t>
      </w:r>
    </w:p>
    <w:p w:rsidR="00BA65E3"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 Упражнения для развития скоростно-силовых качеств. Прыжки в высоту через препятствия, планку, в длину с места. Многоскоки с ног на ногу, и на двух ногах, многократные прыжки с ног на ногу и на двух ногах. Бег и прыжки в гору и с горы, по лестнице, чехарда, бег и прыжки на воде, песке, снегу с предельной интенсивностью и отягощениями, прыжки по прямой и повороту, бег со старта, эстафета на 1/2 круга с командой 2 – 4 человека. </w:t>
      </w:r>
    </w:p>
    <w:p w:rsidR="00BA65E3" w:rsidRDefault="00E1372F" w:rsidP="00BA65E3">
      <w:pPr>
        <w:shd w:val="clear" w:color="auto" w:fill="FFFFFF"/>
        <w:spacing w:after="0" w:line="276" w:lineRule="auto"/>
        <w:jc w:val="both"/>
        <w:rPr>
          <w:rFonts w:ascii="Times New Roman" w:hAnsi="Times New Roman" w:cs="Times New Roman"/>
          <w:sz w:val="28"/>
          <w:szCs w:val="28"/>
        </w:rPr>
      </w:pPr>
      <w:r w:rsidRPr="00BA65E3">
        <w:rPr>
          <w:rFonts w:ascii="Times New Roman" w:hAnsi="Times New Roman" w:cs="Times New Roman"/>
          <w:b/>
          <w:sz w:val="28"/>
          <w:szCs w:val="28"/>
        </w:rPr>
        <w:t>Общеразвивающие упражнения</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lastRenderedPageBreak/>
        <w:t xml:space="preserve">Эти упражнения должны быть направлены на всестороннее физическое развитие занимающихся: равномерное развитие мышечной системы, укрепление костно-связочного аппарата, развитие большой подвижности в суставах, координации движений и умения сохранять равновесие, а также улучшение функции сердечнососудистой системы и органов дыхания. </w:t>
      </w:r>
      <w:r w:rsidRPr="00E268C2">
        <w:rPr>
          <w:rFonts w:ascii="Times New Roman" w:hAnsi="Times New Roman" w:cs="Times New Roman"/>
          <w:b/>
          <w:sz w:val="28"/>
          <w:szCs w:val="28"/>
        </w:rPr>
        <w:t>Упражнения без предметов и с предметами</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Для рук. Движения руками в различных плоскостях и направлениях в различном темпе. В различных положениях (стоя, сидя, лежа) одновременные, попеременные и последовательные движения в плечевых, локтевых и запястных суставах (сгибание и разгибание, отведение и приведение, маховые и круговые движения). В упоре лежа сгибание рук, отталкивание и др. Упражнения с эспандером и эластичной резиной.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Для туловища. Упражнения на формирование правильной осанки. В различных стойках наклоны вперед, в стороны, назад. Круговые движения туловищем. В положении лежа лицом вниз – прогибание с различными положениями и движениями руками и ногами. Из положения лежа на спине – поднимание рук и ног поочередно и одновременно, поднимание и медленное опускание прямых ног, поднимание туловища, не отрывая ног от пола.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В различных стойках – наклоны вперед, в стороны, назад с различными положениями и движениями руками, с использованием отягощений (предметов). Круговые движения туловищем. В положении лежа лицом вниз прогибание с использованием отягощений. Из положения лежа на спине, ноги закреплены, поднимание туловища.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Для ног. Из основной стойки – различные движения прямой и согнутой ногой, приседения на двух и одной ноге. Маховые движения, выпады, выпады с дополнительными пружинящими движениями, поднимание на носки. Различные прыжки и многоскоки на месте и в движении на одной и двух ногах. Прыжки через гимнастическую скамейку на месте и продвижением вперед в равномерном и переменном темпе.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D614A7">
        <w:rPr>
          <w:rFonts w:ascii="Times New Roman" w:hAnsi="Times New Roman" w:cs="Times New Roman"/>
          <w:b/>
          <w:sz w:val="28"/>
          <w:szCs w:val="28"/>
        </w:rPr>
        <w:t>Упражнения для развития силы мышц рук</w:t>
      </w:r>
      <w:r w:rsidRPr="00BA65E3">
        <w:rPr>
          <w:rFonts w:ascii="Times New Roman" w:hAnsi="Times New Roman" w:cs="Times New Roman"/>
          <w:sz w:val="28"/>
          <w:szCs w:val="28"/>
        </w:rPr>
        <w:t xml:space="preserve">, ног, туловища и шеи: выполняются на месте, стоя, видя, лежа и в движении индивидуально или с партнером, без предмета и с различными предметами (гантелями, штангой, набивными мячами, скакалками). К ним также относятся упражнения в прыжках в длину с места тройные, пятерные, десятерные, прыжки в высоту.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BA65E3">
        <w:rPr>
          <w:rFonts w:ascii="Times New Roman" w:hAnsi="Times New Roman" w:cs="Times New Roman"/>
          <w:sz w:val="28"/>
          <w:szCs w:val="28"/>
        </w:rPr>
        <w:t xml:space="preserve">Задачи: развитие способности к проявлению максимальных усилий, развитие способности к концентрации внимания и усилия, повышение быстроты движений. Упражнения со штангой с интенсивностью 80-100%, то же с интенсивностью 75-80%, упражнения изометрического характера, прыжковые упражнения с предметной нацеленностью (дотянуться до подвешенного </w:t>
      </w:r>
      <w:r w:rsidRPr="00BA65E3">
        <w:rPr>
          <w:rFonts w:ascii="Times New Roman" w:hAnsi="Times New Roman" w:cs="Times New Roman"/>
          <w:sz w:val="28"/>
          <w:szCs w:val="28"/>
        </w:rPr>
        <w:lastRenderedPageBreak/>
        <w:t xml:space="preserve">предмета, вспрыгнуть на максимальную высоту, перепрыгнуть через препятствие, преодолеть дистанцию а минимальное время или за наименьшее количество шагов и т.д. с максимальной интенсивностью. Метание снарядов (набивной мяч, граната, ядро, камень и т.д.) весом 1 – 7 кг в цель, метание снарядов на дальность. </w:t>
      </w:r>
    </w:p>
    <w:p w:rsidR="00E268C2" w:rsidRP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Упражнения для развития быстроты</w:t>
      </w:r>
      <w:r w:rsidRPr="00BA65E3">
        <w:rPr>
          <w:rFonts w:ascii="Times New Roman" w:hAnsi="Times New Roman" w:cs="Times New Roman"/>
          <w:sz w:val="28"/>
          <w:szCs w:val="28"/>
        </w:rPr>
        <w:t xml:space="preserve">: подвижные и спортивные игры, эстафеты, акробатические и гимнастические прыжки, легкоатлетические виды – бег на короткие дистанции (старты, ускорения и рывки), прыжки с разбега в </w:t>
      </w:r>
      <w:r w:rsidRPr="00E268C2">
        <w:rPr>
          <w:rFonts w:ascii="Times New Roman" w:hAnsi="Times New Roman" w:cs="Times New Roman"/>
          <w:sz w:val="28"/>
          <w:szCs w:val="28"/>
        </w:rPr>
        <w:t xml:space="preserve">длину и высоту, различные метания. </w:t>
      </w:r>
    </w:p>
    <w:p w:rsidR="00E268C2" w:rsidRP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Общеразвивающие упражнения, выполняемые с максимальной быстротой, повторный бег с хода и со старта </w:t>
      </w:r>
      <w:r w:rsidR="00021FEB">
        <w:rPr>
          <w:rFonts w:ascii="Times New Roman" w:hAnsi="Times New Roman" w:cs="Times New Roman"/>
          <w:sz w:val="28"/>
          <w:szCs w:val="28"/>
        </w:rPr>
        <w:t>н</w:t>
      </w:r>
      <w:r w:rsidRPr="00E268C2">
        <w:rPr>
          <w:rFonts w:ascii="Times New Roman" w:hAnsi="Times New Roman" w:cs="Times New Roman"/>
          <w:sz w:val="28"/>
          <w:szCs w:val="28"/>
        </w:rPr>
        <w:t>а дистанциях от 10 до 50 м, эстафетный бег и с гандикапом, спортивные игры (баскетбол, футбол на уменьшенном поле и т.п.), бег в гору и с горы, бег за лидером, старты из различных положений (спиной вперед, правым и левым боком).</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 xml:space="preserve"> Упражнения для развития выносливости</w:t>
      </w:r>
      <w:r w:rsidRPr="00E268C2">
        <w:rPr>
          <w:rFonts w:ascii="Times New Roman" w:hAnsi="Times New Roman" w:cs="Times New Roman"/>
          <w:sz w:val="28"/>
          <w:szCs w:val="28"/>
        </w:rPr>
        <w:t xml:space="preserve">.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Задачи: воспитание воли к преодолению утомления, укрепление опорно-двигательного аппарата, развитие способности к расслаблению. Равномерный бег при ЧСС 130-140 уд/мин до 2 ч, катание на лыжах, длительные походы, кроссовый бег, комплексы общеразвивающих упражнений, выполняемые круговым методом. Эпизодически используется плавание и гребля, марш-броски, спортивные и подвижные игры.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Наиболее распространенными средствами, используемыми для развития выносливости, служат разнообразные движения циклического характера, т.е. ходьба, бег, лыжи, туризм, спортивные игры.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Упражнения для развития ловкости</w:t>
      </w:r>
      <w:r w:rsidRPr="00E268C2">
        <w:rPr>
          <w:rFonts w:ascii="Times New Roman" w:hAnsi="Times New Roman" w:cs="Times New Roman"/>
          <w:sz w:val="28"/>
          <w:szCs w:val="28"/>
        </w:rPr>
        <w:t xml:space="preserve">: одновременные разнохарактерные движения конечностями и туловищем; упражнения с мячами, скакалками; спортивные игры и сложные эстафеты; тройной прыжок, прыжок в высоту, метания.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Упражнения на гибкость и на растягивание</w:t>
      </w:r>
      <w:r w:rsidRPr="00E268C2">
        <w:rPr>
          <w:rFonts w:ascii="Times New Roman" w:hAnsi="Times New Roman" w:cs="Times New Roman"/>
          <w:sz w:val="28"/>
          <w:szCs w:val="28"/>
        </w:rPr>
        <w:t xml:space="preserve">.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Задачи: повышение эластичности мышц, связочного аппарата, улучшение координации движений. Общеразвивающие упражнения с максимальной амплитудой во всех направлениях и суставах, на снарядах, с предметами и без них. Упражнения с помощью партнера: пассивные наклоны, отведения ноги, рук максимально в переднезаднем направлении и в сторону, наружу, шпагаты (поперечный и продольный), мост.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Упражнения с гимнастической палкой</w:t>
      </w:r>
      <w:r w:rsidRPr="00E268C2">
        <w:rPr>
          <w:rFonts w:ascii="Times New Roman" w:hAnsi="Times New Roman" w:cs="Times New Roman"/>
          <w:sz w:val="28"/>
          <w:szCs w:val="28"/>
        </w:rPr>
        <w:t xml:space="preserve"> с изменением ширины хвата или со сложенной вчетверо гимнастической скакалкой: наклоны, повороты туловища с различным положением предметов (вверху, впереди, внизу, за </w:t>
      </w:r>
      <w:r w:rsidRPr="00E268C2">
        <w:rPr>
          <w:rFonts w:ascii="Times New Roman" w:hAnsi="Times New Roman" w:cs="Times New Roman"/>
          <w:sz w:val="28"/>
          <w:szCs w:val="28"/>
        </w:rPr>
        <w:lastRenderedPageBreak/>
        <w:t xml:space="preserve">головой, за спиной), перешагивание и перепрыгивание, круги. Упражнения на гимнастической стенке, гимнастической скамейке.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Динамические упражнения – увеличение и уменьшение амплитуды движения в ритмическом чередовании, комбинированные упражнения одновременные и поочередные маховые движения руками вверх, вниз – назад, вращения руками в локтевых и плечевых суставах, вращения кистями; одновременные и поочередные маховые движения ногами лежа, сидя и стоя – вперед, назад и в стороны. Поочередные и одновременные сгибания ног лежа, сидя и стоя. Большие выпады вперед, назад, в стороны. Наклоны вперед, назад, в стороны и вращения туловища. Прыжки вверх, прогибаясь, с маховыми движениями рук вверх – назад и ног назад.</w:t>
      </w:r>
    </w:p>
    <w:p w:rsidR="00E268C2" w:rsidRP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Упражнения на расслабление</w:t>
      </w:r>
      <w:r w:rsidRPr="00E268C2">
        <w:rPr>
          <w:rFonts w:ascii="Times New Roman" w:hAnsi="Times New Roman" w:cs="Times New Roman"/>
          <w:sz w:val="28"/>
          <w:szCs w:val="28"/>
        </w:rPr>
        <w:t xml:space="preserve">: стоя на полу в наклоне вперед, приподнимать и опускать плечи, полностью </w:t>
      </w:r>
      <w:r w:rsidR="00E268C2" w:rsidRPr="00E268C2">
        <w:rPr>
          <w:rFonts w:ascii="Times New Roman" w:hAnsi="Times New Roman" w:cs="Times New Roman"/>
          <w:sz w:val="28"/>
          <w:szCs w:val="28"/>
        </w:rPr>
        <w:t>расслабляя</w:t>
      </w:r>
      <w:r w:rsidRPr="00E268C2">
        <w:rPr>
          <w:rFonts w:ascii="Times New Roman" w:hAnsi="Times New Roman" w:cs="Times New Roman"/>
          <w:sz w:val="28"/>
          <w:szCs w:val="28"/>
        </w:rPr>
        <w:t xml:space="preserve"> руки, свободно ими покачивая и встряхивая; поднять руки в стороны или вверх, затем свободно их опустить и покачать расслабленными руками. Размахивание свободно опущенными руками, одновременно поворачивая туловище. Лежа на спине, полностью расслабить мышцы ног, встряхивание их. Стоя на одной ноге, делать свободные маховые движения другой ногой, полностью расслабив ее.</w:t>
      </w:r>
    </w:p>
    <w:p w:rsidR="00E268C2" w:rsidRPr="00E268C2" w:rsidRDefault="00E1372F" w:rsidP="006738DA">
      <w:pPr>
        <w:shd w:val="clear" w:color="auto" w:fill="FFFFFF"/>
        <w:spacing w:after="0" w:line="276" w:lineRule="auto"/>
        <w:ind w:firstLine="709"/>
        <w:jc w:val="both"/>
        <w:rPr>
          <w:rFonts w:ascii="Times New Roman" w:hAnsi="Times New Roman" w:cs="Times New Roman"/>
          <w:b/>
          <w:sz w:val="28"/>
          <w:szCs w:val="28"/>
        </w:rPr>
      </w:pPr>
      <w:r w:rsidRPr="00E268C2">
        <w:rPr>
          <w:rFonts w:ascii="Times New Roman" w:hAnsi="Times New Roman" w:cs="Times New Roman"/>
          <w:b/>
          <w:sz w:val="28"/>
          <w:szCs w:val="28"/>
        </w:rPr>
        <w:t xml:space="preserve"> Увеличение мышечной массы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Задачи: повышение способности в проявлении силы, повышение силовой выносливости, улучшение подвижности суставов и эластичности мышц.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Упражнения с отягощениями (штанга, гири, гантели, эспандер, амортизаторы, жим стоя и лежа, рывок, толчок, приседания, наклоны, повороты, выпрыгивания, упражнения с набивными мячами, метания). Упражнения с преодолением собственного веса и веса партнера: отжимание из упора лежа, подтягивание на высокой перекладине, приседания на одной и двух ногах, лазанье по канату, шесту, лестнице, упражнения в парах.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Прыжковые упражнения: с ног на ногу, на одной ноги и на двух, прыжки в сторону, назад, выпрыгивание с одной и двух ног, прыжки в длину с места и с разбега (одинарный, тройной, пятерной, десятерной) в высоту.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b/>
          <w:sz w:val="28"/>
          <w:szCs w:val="28"/>
        </w:rPr>
        <w:t xml:space="preserve">Координация движений и развитие ловкости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Задачи: развитие способности к проявлению взрывной силы, воспитание смелости и решительности, развитие гибкости, укрепление мускулатуры, воспитание ловкости на основе координационной сложности и точности движений. Разнонаправленные движения рук и ног. Акробатические упражнения. Кувырки вперед и назад, в стороны с места, разбега, с прыжка через препятствие. Перевороты вперед и назад, в стороны. Стойки на голове, руках, лопатках. Упражнения на снарядах (размахивания, перевороты, подъемы и т.д.).</w:t>
      </w:r>
    </w:p>
    <w:p w:rsidR="00E268C2" w:rsidRDefault="00E1372F" w:rsidP="001671B1">
      <w:pPr>
        <w:shd w:val="clear" w:color="auto" w:fill="FFFFFF"/>
        <w:spacing w:after="0" w:line="276" w:lineRule="auto"/>
        <w:ind w:firstLine="709"/>
        <w:jc w:val="center"/>
        <w:rPr>
          <w:rFonts w:ascii="Times New Roman" w:hAnsi="Times New Roman" w:cs="Times New Roman"/>
          <w:sz w:val="28"/>
          <w:szCs w:val="28"/>
        </w:rPr>
      </w:pPr>
      <w:r w:rsidRPr="00E268C2">
        <w:rPr>
          <w:rFonts w:ascii="Times New Roman" w:hAnsi="Times New Roman" w:cs="Times New Roman"/>
          <w:b/>
          <w:sz w:val="28"/>
          <w:szCs w:val="28"/>
        </w:rPr>
        <w:lastRenderedPageBreak/>
        <w:t>Специальная физическая подготовка</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Основными средствами СФП являются передвижение на лыжах, соревновательные и специально подготовленные упражнения. Специально подготовленные упражнения способствуют повышению уровня развития специфических качеств лыжника и совершенствованию элементов техники избранного вида лыжного спорта. К ним относятся разнообразные имитационные упражнения и упражнения на тренажерах (передвижение на лыжероллерах). При выполнении этих упражнений (в бесснежное время года) укрепляются группы мышц, непосредственно участвующие в передвижении на лыжах, а также совершенствуются элементы техники лыжных ходов. Ввиду того что эти упражнения сходны с передвижением на лыжах и по двигательным характеристикам, и по характеру усилий, здесь наблюдается положительный перенос физических качеств и двигательных навыков.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Одним из основных средств специальной физической подготовки лыжника</w:t>
      </w:r>
      <w:r w:rsidR="00AF3142">
        <w:rPr>
          <w:rFonts w:ascii="Times New Roman" w:hAnsi="Times New Roman" w:cs="Times New Roman"/>
          <w:sz w:val="28"/>
          <w:szCs w:val="28"/>
        </w:rPr>
        <w:t xml:space="preserve"> </w:t>
      </w:r>
      <w:r w:rsidRPr="00E268C2">
        <w:rPr>
          <w:rFonts w:ascii="Times New Roman" w:hAnsi="Times New Roman" w:cs="Times New Roman"/>
          <w:sz w:val="28"/>
          <w:szCs w:val="28"/>
        </w:rPr>
        <w:t xml:space="preserve">гонщика является передвижение на лыжероллерах. Расширение его применения вполне справедливо, однако одностороннее увлечение лыжероллерами и полное исключение из тренировок упражнений не в состоянии </w:t>
      </w:r>
      <w:r w:rsidR="00E268C2">
        <w:rPr>
          <w:rFonts w:ascii="Times New Roman" w:hAnsi="Times New Roman" w:cs="Times New Roman"/>
          <w:sz w:val="28"/>
          <w:szCs w:val="28"/>
        </w:rPr>
        <w:t>полностью решить все задачи СФП, п</w:t>
      </w:r>
      <w:r w:rsidRPr="00E268C2">
        <w:rPr>
          <w:rFonts w:ascii="Times New Roman" w:hAnsi="Times New Roman" w:cs="Times New Roman"/>
          <w:sz w:val="28"/>
          <w:szCs w:val="28"/>
        </w:rPr>
        <w:t xml:space="preserve">оэтому в тренировке лыжника-гонщика смешанное передвижение по пересеченной местности с чередованием бега и имитации в подъемы различной крутизны и длины должно постоянно включаться в подготовку наравне с другими упражнениями. Соотношение этих средств зависит от уровня подготовленности юных лыжников и отдельных групп мышц.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В зимнее время основным средством СФП является передвижение на лыжах в разнообразных условиях. Специальная физическая подготовка в годичном цикле тренировки лыжника тесно связана с другими видами подготовки – технической, тактической и специальной психической. При построении круглогодичной тренировки, а также в процессе многолетней подготовки наблюдается определенная последовательность и преемственность между различными видами упражнений, применение которых решает задачи общей и специальной физической подготовок. </w:t>
      </w:r>
    </w:p>
    <w:p w:rsid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В начале годичного тренировочного цикла большая часть времени отводится на ОФП. С приближением зимнего периода соотношение средств меняется в пользу СФП. </w:t>
      </w:r>
    </w:p>
    <w:p w:rsidR="00922CFF" w:rsidRPr="00E268C2" w:rsidRDefault="00E1372F" w:rsidP="006738DA">
      <w:pPr>
        <w:shd w:val="clear" w:color="auto" w:fill="FFFFFF"/>
        <w:spacing w:after="0" w:line="276" w:lineRule="auto"/>
        <w:ind w:firstLine="709"/>
        <w:jc w:val="both"/>
        <w:rPr>
          <w:rFonts w:ascii="Times New Roman" w:hAnsi="Times New Roman" w:cs="Times New Roman"/>
          <w:sz w:val="28"/>
          <w:szCs w:val="28"/>
        </w:rPr>
      </w:pPr>
      <w:r w:rsidRPr="00E268C2">
        <w:rPr>
          <w:rFonts w:ascii="Times New Roman" w:hAnsi="Times New Roman" w:cs="Times New Roman"/>
          <w:sz w:val="28"/>
          <w:szCs w:val="28"/>
        </w:rPr>
        <w:t xml:space="preserve">Объем упражнений на этот вид подготовки постепенно увеличивается, но важно от этапа к этапу закреплять и поддерживать на достигнутом уровне навыки, приобретенные при изучении предыдущих разделов подготовки. На соотношение средств ОФП и СФП и динамику его изменения в годичном цикле тренировки оказывают влияние квалификация лыжника, его возраст и </w:t>
      </w:r>
      <w:r w:rsidRPr="00E268C2">
        <w:rPr>
          <w:rFonts w:ascii="Times New Roman" w:hAnsi="Times New Roman" w:cs="Times New Roman"/>
          <w:sz w:val="28"/>
          <w:szCs w:val="28"/>
        </w:rPr>
        <w:lastRenderedPageBreak/>
        <w:t>индивидуальные особенности развития в целом и отдельных групп мышц, физические качества, функциональные возможности органов и систем. С возрастом и ростом квалификации объем средств ОФП постепенно уменьшается и соответственно увеличивается объем СФП.</w:t>
      </w:r>
    </w:p>
    <w:p w:rsidR="00021FEB" w:rsidRPr="00975AF1" w:rsidRDefault="00021FEB" w:rsidP="006738DA">
      <w:pPr>
        <w:shd w:val="clear" w:color="auto" w:fill="FFFFFF"/>
        <w:spacing w:after="0" w:line="276" w:lineRule="auto"/>
        <w:ind w:firstLine="709"/>
        <w:jc w:val="both"/>
        <w:rPr>
          <w:rFonts w:ascii="Times New Roman" w:hAnsi="Times New Roman" w:cs="Times New Roman"/>
          <w:sz w:val="28"/>
          <w:szCs w:val="28"/>
        </w:rPr>
      </w:pPr>
    </w:p>
    <w:p w:rsidR="00446020" w:rsidRDefault="00E1372F" w:rsidP="00C40BE6">
      <w:pPr>
        <w:shd w:val="clear" w:color="auto" w:fill="FFFFFF"/>
        <w:spacing w:after="0" w:line="276" w:lineRule="auto"/>
        <w:ind w:firstLine="709"/>
        <w:jc w:val="center"/>
        <w:rPr>
          <w:rFonts w:ascii="Times New Roman" w:hAnsi="Times New Roman" w:cs="Times New Roman"/>
          <w:b/>
          <w:sz w:val="28"/>
          <w:szCs w:val="28"/>
        </w:rPr>
      </w:pPr>
      <w:r w:rsidRPr="002F36D2">
        <w:rPr>
          <w:rFonts w:ascii="Times New Roman" w:hAnsi="Times New Roman" w:cs="Times New Roman"/>
          <w:b/>
          <w:sz w:val="28"/>
          <w:szCs w:val="28"/>
        </w:rPr>
        <w:t xml:space="preserve"> Требования</w:t>
      </w:r>
      <w:r w:rsidRPr="00C40BE6">
        <w:rPr>
          <w:rFonts w:ascii="Times New Roman" w:hAnsi="Times New Roman" w:cs="Times New Roman"/>
          <w:b/>
          <w:sz w:val="28"/>
          <w:szCs w:val="28"/>
        </w:rPr>
        <w:t xml:space="preserve"> техники безопасности в процессе реализации образовательной программы</w:t>
      </w:r>
      <w:r w:rsidR="00AF3142">
        <w:rPr>
          <w:rFonts w:ascii="Times New Roman" w:hAnsi="Times New Roman" w:cs="Times New Roman"/>
          <w:b/>
          <w:sz w:val="28"/>
          <w:szCs w:val="28"/>
        </w:rPr>
        <w:t xml:space="preserve"> (теория)</w:t>
      </w:r>
    </w:p>
    <w:p w:rsidR="00C40BE6" w:rsidRPr="00C40BE6" w:rsidRDefault="00C40BE6" w:rsidP="00C40BE6">
      <w:pPr>
        <w:shd w:val="clear" w:color="auto" w:fill="FFFFFF"/>
        <w:spacing w:after="0" w:line="276" w:lineRule="auto"/>
        <w:ind w:firstLine="709"/>
        <w:jc w:val="center"/>
        <w:rPr>
          <w:rFonts w:ascii="Times New Roman" w:hAnsi="Times New Roman" w:cs="Times New Roman"/>
          <w:b/>
          <w:sz w:val="16"/>
          <w:szCs w:val="16"/>
        </w:rPr>
      </w:pP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Лыжи должны быть подобраны по росту занимающегося и находиться в исправном состоянии.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Крепления должны быть отрегулированы так, чтобы можно было без посторонней помощи прикреплять лыжи к лыжным ботинкам.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Палки, подобранные по росту, должны иметь наконечник, кольцо и регулируемой длины ремень для кисти рук.</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 Выйдя на улицу, не спешите вставать на лыжи, иначе на них образуется корка льда, которая будет препятствовать скольжению.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В течение всего года регулярно выполняйте упражнения на выносливость. Низкий уровень выносливости является одной из причин травматизма.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Следует внимательно слушать объяснения тренера-преподавателя, стараться правильно и точно выполнять упражнения. При передвижении на лыжах по дистанции соблюдайте интервал 3 – 4 метра, при спусках – не менее 30 м. При спусках не выставляйте вперед лыжные палки. Если возникает необходимость в быстрой остановке, приседая, падать на бок (обязательно держа при этом палки сзади). Не пересекать лыжню, по которой передвигаются спускающиеся со склона лыжники.</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 Категорически запрещается использовать лыжные палки для осаливания во время подвижных игр и эстафет: это можно делать только руками.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При занятиях лыжным спортом могут быть обморожения. При потере чувствительности кожи ушей, носа, щек следует немедленно сделать растирание. Делать это нужно сухой рукой, а не снегом, так как в последнем случае можно повредить кожу и занести инфекцию.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О поломке и порче лыжного снаряжения, о необходимости сойти с дистанции надо обязательно предупредить тренера. Не уходите с занятий без разрешений тренера.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Сразу после занятий по лыжной подготовке не пить холодную воду, чтобы не заболело горло.</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Ограничения по температуре воздуха и погодным условиям при занятиях лыжной подготовкой следующие: температура не ниже -14, тихий ветер.</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lastRenderedPageBreak/>
        <w:t xml:space="preserve">Перед входом в помещение счистить снег с лыж.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При сильном морозе необходимо поручать обучающимся следить друг за другом и сообщать тренеру о первых признаках отморожения.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При утомлении или ухудшении самочувствия обучающийся должен быть отправлен на базу в сопровождении товарища.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Вначале занятий по лыжной подготовке лыжня обязательно проверяется преподавателем.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Крепление лыж к обуви должно быть удобным для пользования, прочным и надежным. Во избежание путаницы, лыжи и ботинки к ним должны иметь один номер. Правая лыжа отличается от левой </w:t>
      </w:r>
      <w:r w:rsidR="001D5EB7">
        <w:rPr>
          <w:rFonts w:ascii="Times New Roman" w:hAnsi="Times New Roman" w:cs="Times New Roman"/>
          <w:sz w:val="28"/>
          <w:szCs w:val="28"/>
        </w:rPr>
        <w:t xml:space="preserve">лыжи </w:t>
      </w:r>
      <w:r w:rsidRPr="00C40BE6">
        <w:rPr>
          <w:rFonts w:ascii="Times New Roman" w:hAnsi="Times New Roman" w:cs="Times New Roman"/>
          <w:sz w:val="28"/>
          <w:szCs w:val="28"/>
        </w:rPr>
        <w:t xml:space="preserve">буквой «п» под номером. </w:t>
      </w:r>
    </w:p>
    <w:p w:rsidR="00AA6E2F" w:rsidRDefault="001D5EB7" w:rsidP="006738DA">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Перед выходом с базы</w:t>
      </w:r>
      <w:r w:rsidR="00E1372F" w:rsidRPr="00C40BE6">
        <w:rPr>
          <w:rFonts w:ascii="Times New Roman" w:hAnsi="Times New Roman" w:cs="Times New Roman"/>
          <w:sz w:val="28"/>
          <w:szCs w:val="28"/>
        </w:rPr>
        <w:t xml:space="preserve"> к месту занятий тренер-преподаватель обязан объяснить правила передвижения с лыжами в условиях, которые могут встретиться на пути передвижения – движение в строю с лыжами и т.п.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При передвижении к месту занятий и обратно должны быть специально назначенные обучающиеся, ведущие и замыкающие колонну.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Группу обучающихся разрешается водить с лыжами только по тротуару или левой обочине дороги на более чем в два ряда. </w:t>
      </w:r>
    </w:p>
    <w:p w:rsidR="00AA6E2F" w:rsidRPr="00AA6E2F" w:rsidRDefault="00E1372F" w:rsidP="006738DA">
      <w:pPr>
        <w:shd w:val="clear" w:color="auto" w:fill="FFFFFF"/>
        <w:spacing w:after="0" w:line="276" w:lineRule="auto"/>
        <w:ind w:firstLine="709"/>
        <w:jc w:val="both"/>
        <w:rPr>
          <w:rFonts w:ascii="Times New Roman" w:hAnsi="Times New Roman" w:cs="Times New Roman"/>
          <w:i/>
          <w:sz w:val="28"/>
          <w:szCs w:val="28"/>
        </w:rPr>
      </w:pPr>
      <w:r w:rsidRPr="00AA6E2F">
        <w:rPr>
          <w:rFonts w:ascii="Times New Roman" w:hAnsi="Times New Roman" w:cs="Times New Roman"/>
          <w:i/>
          <w:sz w:val="28"/>
          <w:szCs w:val="28"/>
        </w:rPr>
        <w:t xml:space="preserve">Требования к одежде при занятиях лыжным спортом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Одежда для занятий на лыжах должна быть легкой, теплой, не стесняющей движений.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Тренировки должны проводиться при те</w:t>
      </w:r>
      <w:r w:rsidR="002F36D2">
        <w:rPr>
          <w:rFonts w:ascii="Times New Roman" w:hAnsi="Times New Roman" w:cs="Times New Roman"/>
          <w:sz w:val="28"/>
          <w:szCs w:val="28"/>
        </w:rPr>
        <w:t>мпературе не ниже -15</w:t>
      </w:r>
      <w:r w:rsidR="002F36D2" w:rsidRPr="002F36D2">
        <w:rPr>
          <w:rFonts w:ascii="Times New Roman" w:hAnsi="Times New Roman" w:cs="Times New Roman"/>
          <w:sz w:val="28"/>
          <w:szCs w:val="28"/>
          <w:vertAlign w:val="superscript"/>
        </w:rPr>
        <w:t>0</w:t>
      </w:r>
      <w:r w:rsidRPr="00C40BE6">
        <w:rPr>
          <w:rFonts w:ascii="Times New Roman" w:hAnsi="Times New Roman" w:cs="Times New Roman"/>
          <w:sz w:val="28"/>
          <w:szCs w:val="28"/>
        </w:rPr>
        <w:t xml:space="preserve"> со скоростью ветра не более 3 м/сек.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Лыжные ботинки должны быть подобраны по размеру, тесная или очень свободная обувь может привести к потертостям или травмам. Надевать обувь лучше на два носка. Носки должны быть сухими.</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Одежда на занятиях должна защищать от холода и ветра, быть легкой, удобной. Чтобы не застудить поясницу, следует надеть длинный свитер.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Запрещается заниматься без головного убора. Следует надеть спортивную шапочку, прикрывающую уши, а на руки – варежки. Нельзя раздеваться во время передвижения на лыжах по дистанции (это приведет к простуде). Лучше снять лишнюю одежду до начала лыжной гонки, а после ее завершения надеть вновь. </w:t>
      </w:r>
    </w:p>
    <w:p w:rsidR="00AA6E2F" w:rsidRPr="00AA6E2F" w:rsidRDefault="00E1372F" w:rsidP="006738DA">
      <w:pPr>
        <w:shd w:val="clear" w:color="auto" w:fill="FFFFFF"/>
        <w:spacing w:after="0" w:line="276" w:lineRule="auto"/>
        <w:ind w:firstLine="709"/>
        <w:jc w:val="both"/>
        <w:rPr>
          <w:rFonts w:ascii="Times New Roman" w:hAnsi="Times New Roman" w:cs="Times New Roman"/>
          <w:i/>
          <w:sz w:val="28"/>
          <w:szCs w:val="28"/>
        </w:rPr>
      </w:pPr>
      <w:r w:rsidRPr="00AA6E2F">
        <w:rPr>
          <w:rFonts w:ascii="Times New Roman" w:hAnsi="Times New Roman" w:cs="Times New Roman"/>
          <w:i/>
          <w:sz w:val="28"/>
          <w:szCs w:val="28"/>
        </w:rPr>
        <w:t xml:space="preserve">Инструкция при занятиях лыжными гонками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Получая лыжный инвентарь ознакомиться с состоянием крепления (замков) мягкого или жесткого, рабочей поверхностью лыж, исправностью лыжных палок и при обнаружении дефектов принять меры к их устранению в помещении лыжной базы.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Подбирать по размеру ноги обувь и следить, чтобы она была сухая.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lastRenderedPageBreak/>
        <w:t xml:space="preserve">Во избежание потертостей не ходить на лыжах в тесной и чересчур свободной обуви.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Почувствовав боль, ослабить лыжные крепления, расшнуровать ботинки и получив разрешение преподавателя, следовать на базу.</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 В холодную погоду необходимо следить за своими товарищами и при появлении признаков отморожения (побелевшая кожа, потеря чувствительности открытых частей тела: уши, нос, щеки) немедленно сухой шерстяной варежкой растереть поверхность тела рядом с отмороженным местом до порозовения, после чего слегка растирать непосредственно отмороженное место.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Если во время занятий (соревнований) вы по каким-либо причинам сошли с дистанции, обязательно предупредить тренер, судейскую коллегию (лично, через судью или товарища).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Строго соблюдать интервалы при передвижении на лыжах по дистанции (3-4 м), при спусках не менее 30 м.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При спусках не выставлять лыжные палки вперед, не останавливаться у подножья горы, помнить, что вслед за вами следуют товарищи.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При поломке и порче лыжного снаряжения и невозможности починить его в пути, предупредить тренера и после его разрешения, следовать к лыжной базе или ближайшему населенному пункту.</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 Систематически смазывать лыжи специальной мазью, соответствующей температуре воздуха. Не кататься на неподготовленном лыжном оборудовании. Не заниматься в холодную погоду без перчаток, варежек, шапочки. </w:t>
      </w:r>
    </w:p>
    <w:p w:rsidR="00AA6E2F"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 xml:space="preserve">Одежда для лыжных гонок должна быть легкой и свободной. </w:t>
      </w:r>
    </w:p>
    <w:p w:rsidR="00E1372F" w:rsidRPr="00FA27E2" w:rsidRDefault="00E1372F" w:rsidP="006738DA">
      <w:pPr>
        <w:shd w:val="clear" w:color="auto" w:fill="FFFFFF"/>
        <w:spacing w:after="0" w:line="276" w:lineRule="auto"/>
        <w:ind w:firstLine="709"/>
        <w:jc w:val="both"/>
        <w:rPr>
          <w:rFonts w:ascii="Times New Roman" w:hAnsi="Times New Roman" w:cs="Times New Roman"/>
          <w:sz w:val="28"/>
          <w:szCs w:val="28"/>
        </w:rPr>
      </w:pPr>
      <w:r w:rsidRPr="00C40BE6">
        <w:rPr>
          <w:rFonts w:ascii="Times New Roman" w:hAnsi="Times New Roman" w:cs="Times New Roman"/>
          <w:sz w:val="28"/>
          <w:szCs w:val="28"/>
        </w:rPr>
        <w:t>Для этой цели лучше всего использовать хлопчатобумажные, байковые, шерстяные костюмы не сковывающие движения</w:t>
      </w:r>
      <w:r w:rsidR="009A5573">
        <w:rPr>
          <w:rFonts w:ascii="Times New Roman" w:hAnsi="Times New Roman" w:cs="Times New Roman"/>
          <w:sz w:val="28"/>
          <w:szCs w:val="28"/>
        </w:rPr>
        <w:t>.</w:t>
      </w:r>
    </w:p>
    <w:p w:rsidR="006123BB" w:rsidRPr="00FA27E2" w:rsidRDefault="006123BB" w:rsidP="006738DA">
      <w:pPr>
        <w:shd w:val="clear" w:color="auto" w:fill="FFFFFF"/>
        <w:spacing w:after="0" w:line="276" w:lineRule="auto"/>
        <w:ind w:firstLine="709"/>
        <w:jc w:val="both"/>
        <w:rPr>
          <w:rFonts w:ascii="Times New Roman" w:hAnsi="Times New Roman" w:cs="Times New Roman"/>
          <w:sz w:val="28"/>
          <w:szCs w:val="28"/>
        </w:rPr>
      </w:pPr>
    </w:p>
    <w:p w:rsidR="00446020" w:rsidRPr="00FA27E2" w:rsidRDefault="00AF3142" w:rsidP="00446020">
      <w:pPr>
        <w:shd w:val="clear" w:color="auto" w:fill="FFFFFF"/>
        <w:spacing w:after="0" w:line="276"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III</w:t>
      </w:r>
      <w:r w:rsidR="00483D25">
        <w:rPr>
          <w:rFonts w:ascii="Times New Roman" w:hAnsi="Times New Roman" w:cs="Times New Roman"/>
          <w:b/>
          <w:sz w:val="28"/>
          <w:szCs w:val="28"/>
        </w:rPr>
        <w:t xml:space="preserve">. </w:t>
      </w:r>
      <w:r w:rsidR="00E1372F" w:rsidRPr="00C40BE6">
        <w:rPr>
          <w:rFonts w:ascii="Times New Roman" w:hAnsi="Times New Roman" w:cs="Times New Roman"/>
          <w:b/>
          <w:sz w:val="28"/>
          <w:szCs w:val="28"/>
        </w:rPr>
        <w:t>ВОСПИТАТЕЛЬН</w:t>
      </w:r>
      <w:r w:rsidR="00483D25">
        <w:rPr>
          <w:rFonts w:ascii="Times New Roman" w:hAnsi="Times New Roman" w:cs="Times New Roman"/>
          <w:b/>
          <w:sz w:val="28"/>
          <w:szCs w:val="28"/>
        </w:rPr>
        <w:t>АЯ</w:t>
      </w:r>
      <w:r w:rsidR="00E1372F" w:rsidRPr="00C40BE6">
        <w:rPr>
          <w:rFonts w:ascii="Times New Roman" w:hAnsi="Times New Roman" w:cs="Times New Roman"/>
          <w:b/>
          <w:sz w:val="28"/>
          <w:szCs w:val="28"/>
        </w:rPr>
        <w:t xml:space="preserve"> И ПРОФОРИЕНТАЦИОНН</w:t>
      </w:r>
      <w:r w:rsidR="00483D25">
        <w:rPr>
          <w:rFonts w:ascii="Times New Roman" w:hAnsi="Times New Roman" w:cs="Times New Roman"/>
          <w:b/>
          <w:sz w:val="28"/>
          <w:szCs w:val="28"/>
        </w:rPr>
        <w:t>АЯ</w:t>
      </w:r>
      <w:r w:rsidR="00E1372F" w:rsidRPr="00C40BE6">
        <w:rPr>
          <w:rFonts w:ascii="Times New Roman" w:hAnsi="Times New Roman" w:cs="Times New Roman"/>
          <w:b/>
          <w:sz w:val="28"/>
          <w:szCs w:val="28"/>
        </w:rPr>
        <w:t xml:space="preserve"> РАБОТ</w:t>
      </w:r>
      <w:r w:rsidR="00483D25">
        <w:rPr>
          <w:rFonts w:ascii="Times New Roman" w:hAnsi="Times New Roman" w:cs="Times New Roman"/>
          <w:b/>
          <w:sz w:val="28"/>
          <w:szCs w:val="28"/>
        </w:rPr>
        <w:t>А</w:t>
      </w:r>
    </w:p>
    <w:p w:rsidR="006123BB" w:rsidRPr="00FA27E2" w:rsidRDefault="006123BB" w:rsidP="00446020">
      <w:pPr>
        <w:shd w:val="clear" w:color="auto" w:fill="FFFFFF"/>
        <w:spacing w:after="0" w:line="276" w:lineRule="auto"/>
        <w:ind w:firstLine="709"/>
        <w:jc w:val="center"/>
        <w:rPr>
          <w:rFonts w:ascii="Times New Roman" w:hAnsi="Times New Roman" w:cs="Times New Roman"/>
          <w:sz w:val="16"/>
          <w:szCs w:val="16"/>
        </w:rPr>
      </w:pP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Целью тренировочного процесса наряду с достижение высокого спортивного результата должно быть всестороннее и гармоническое развитие личности. Добиваться реализации этой цели невозможно без использования основных принципов воспитания: научности; связи воспитания с жизнью; воспитания личности в коллективе; единства требования и уважения к личности; последовательности, систематичности и единства воспитательных воздействий; индивидуального и дифференцированного подхода; опоры на положительное в человеке.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Руководствуясь этими принципами, тренер-преподаватель избирает необходимые методы, средства и формы воспитательной работы. Стратегия и </w:t>
      </w:r>
      <w:r w:rsidRPr="009A5573">
        <w:rPr>
          <w:rFonts w:ascii="Times New Roman" w:hAnsi="Times New Roman" w:cs="Times New Roman"/>
          <w:sz w:val="28"/>
          <w:szCs w:val="28"/>
        </w:rPr>
        <w:lastRenderedPageBreak/>
        <w:t xml:space="preserve">тактика их использования должна основываться на знании интересов, характера, условий жизни и воспитания в семье и школе каждого занимающегося в спортивной секции, уровня его воспитанности.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Специфика воспитательной работы в спортивных школах в том, что тренер</w:t>
      </w:r>
      <w:r w:rsidR="009A5573">
        <w:rPr>
          <w:rFonts w:ascii="Times New Roman" w:hAnsi="Times New Roman" w:cs="Times New Roman"/>
          <w:sz w:val="28"/>
          <w:szCs w:val="28"/>
        </w:rPr>
        <w:t>-</w:t>
      </w:r>
      <w:r w:rsidRPr="009A5573">
        <w:rPr>
          <w:rFonts w:ascii="Times New Roman" w:hAnsi="Times New Roman" w:cs="Times New Roman"/>
          <w:sz w:val="28"/>
          <w:szCs w:val="28"/>
        </w:rPr>
        <w:t xml:space="preserve">преподаватель имеет для нее лишь время, отведенное на тренировочные занятия.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Воспитательная работа в спортивной школе практически связана с общеобразовательной школой и воспитательной работой с семьями юных спортсменов.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Тренер-преподаватель должен постоянно следить, чтобы тренировочный процесс способствовал формированию сознательного, творческого отношения к труду, высокой организованности и требовательности к себе, чувства ответственности за порученное дело, бережного отношения к месту проживания и отдыха, спортивным сооружениям, спортивной форме, инвентарю.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i/>
          <w:sz w:val="28"/>
          <w:szCs w:val="28"/>
        </w:rPr>
        <w:t>Главные воспитательные факторы</w:t>
      </w:r>
      <w:r w:rsidRPr="009A5573">
        <w:rPr>
          <w:rFonts w:ascii="Times New Roman" w:hAnsi="Times New Roman" w:cs="Times New Roman"/>
          <w:sz w:val="28"/>
          <w:szCs w:val="28"/>
        </w:rPr>
        <w:t xml:space="preserve">: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личный пример и педагогическое мастерство тренера-преподавателя;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четкая творческая организация тренировочной работы;</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формирование и укрепление коллектива; </w:t>
      </w:r>
    </w:p>
    <w:p w:rsidR="009A5573"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правильное моральное стимулирование;</w:t>
      </w:r>
    </w:p>
    <w:p w:rsidR="00CB0C80"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 xml:space="preserve">пример и товарищеская помощь (наставничество) более опытных спортсменов; </w:t>
      </w:r>
    </w:p>
    <w:p w:rsidR="00CB0C80" w:rsidRDefault="00E1372F" w:rsidP="00446020">
      <w:pPr>
        <w:shd w:val="clear" w:color="auto" w:fill="FFFFFF"/>
        <w:spacing w:after="0" w:line="276" w:lineRule="auto"/>
        <w:ind w:firstLine="709"/>
        <w:jc w:val="both"/>
        <w:rPr>
          <w:rFonts w:ascii="Times New Roman" w:hAnsi="Times New Roman" w:cs="Times New Roman"/>
          <w:sz w:val="28"/>
          <w:szCs w:val="28"/>
        </w:rPr>
      </w:pPr>
      <w:r w:rsidRPr="009A5573">
        <w:rPr>
          <w:rFonts w:ascii="Times New Roman" w:hAnsi="Times New Roman" w:cs="Times New Roman"/>
          <w:sz w:val="28"/>
          <w:szCs w:val="28"/>
        </w:rPr>
        <w:t>творческое участие спортсмена в составлении планов на очередной год обучения и в о</w:t>
      </w:r>
      <w:r w:rsidR="00AF3142">
        <w:rPr>
          <w:rFonts w:ascii="Times New Roman" w:hAnsi="Times New Roman" w:cs="Times New Roman"/>
          <w:sz w:val="28"/>
          <w:szCs w:val="28"/>
        </w:rPr>
        <w:t>бсуждении итогов его выполнения</w:t>
      </w:r>
      <w:r w:rsidR="00AF3142" w:rsidRPr="00AF3142">
        <w:rPr>
          <w:rFonts w:ascii="Times New Roman" w:hAnsi="Times New Roman" w:cs="Times New Roman"/>
          <w:sz w:val="28"/>
          <w:szCs w:val="28"/>
        </w:rPr>
        <w:t>/</w:t>
      </w:r>
      <w:r w:rsidRPr="009A5573">
        <w:rPr>
          <w:rFonts w:ascii="Times New Roman" w:hAnsi="Times New Roman" w:cs="Times New Roman"/>
          <w:sz w:val="28"/>
          <w:szCs w:val="28"/>
        </w:rPr>
        <w:t xml:space="preserve"> </w:t>
      </w:r>
    </w:p>
    <w:p w:rsidR="00CD7750"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 xml:space="preserve">Интеллектуальное воспитание юного спортсмена обеспечивается главным образом в формах, характерных для умственного образования и самообразования: лекции, семинары, самостоятельная работа с литературой, документами, протоколами, кино-, фото-, видеоматериалами. </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Умственному развитию спортсменов способствует совместная работа с тренером</w:t>
      </w:r>
      <w:r>
        <w:rPr>
          <w:rFonts w:ascii="Times New Roman" w:eastAsia="Times New Roman" w:hAnsi="Times New Roman" w:cs="Times New Roman"/>
          <w:sz w:val="28"/>
          <w:szCs w:val="28"/>
          <w:lang w:eastAsia="ru-RU"/>
        </w:rPr>
        <w:t>-преподавателем</w:t>
      </w:r>
      <w:r w:rsidRPr="006738DA">
        <w:rPr>
          <w:rFonts w:ascii="Times New Roman" w:eastAsia="Times New Roman" w:hAnsi="Times New Roman" w:cs="Times New Roman"/>
          <w:sz w:val="28"/>
          <w:szCs w:val="28"/>
          <w:lang w:eastAsia="ru-RU"/>
        </w:rPr>
        <w:t xml:space="preserve"> по разработке и уточнению перспективных и других планов спортивной подготовки, включение в </w:t>
      </w:r>
      <w:r>
        <w:rPr>
          <w:rFonts w:ascii="Times New Roman" w:eastAsia="Times New Roman" w:hAnsi="Times New Roman" w:cs="Times New Roman"/>
          <w:sz w:val="28"/>
          <w:szCs w:val="28"/>
          <w:lang w:eastAsia="ru-RU"/>
        </w:rPr>
        <w:t>учебный</w:t>
      </w:r>
      <w:r w:rsidRPr="006738DA">
        <w:rPr>
          <w:rFonts w:ascii="Times New Roman" w:eastAsia="Times New Roman" w:hAnsi="Times New Roman" w:cs="Times New Roman"/>
          <w:sz w:val="28"/>
          <w:szCs w:val="28"/>
          <w:lang w:eastAsia="ru-RU"/>
        </w:rPr>
        <w:t xml:space="preserve"> процесс систематических заданий на дом.</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6068D">
        <w:rPr>
          <w:rFonts w:ascii="Times New Roman" w:eastAsia="Times New Roman" w:hAnsi="Times New Roman" w:cs="Times New Roman"/>
          <w:sz w:val="28"/>
          <w:szCs w:val="28"/>
          <w:lang w:eastAsia="ru-RU"/>
        </w:rPr>
        <w:t>При планировании воспитательной работы</w:t>
      </w:r>
      <w:r w:rsidRPr="006738DA">
        <w:rPr>
          <w:rFonts w:ascii="Times New Roman" w:eastAsia="Times New Roman" w:hAnsi="Times New Roman" w:cs="Times New Roman"/>
          <w:sz w:val="28"/>
          <w:szCs w:val="28"/>
          <w:lang w:eastAsia="ru-RU"/>
        </w:rPr>
        <w:t xml:space="preserve"> необходимо определить цель и набрать комплекс методов, ведущих к ее достижению; рассчитать время, необходимое для их использования; разработать тематическую последовательность воспитательных воздействий на спортсменов в отдельных </w:t>
      </w:r>
      <w:r>
        <w:rPr>
          <w:rFonts w:ascii="Times New Roman" w:eastAsia="Times New Roman" w:hAnsi="Times New Roman" w:cs="Times New Roman"/>
          <w:sz w:val="28"/>
          <w:szCs w:val="28"/>
          <w:lang w:eastAsia="ru-RU"/>
        </w:rPr>
        <w:t>учебных</w:t>
      </w:r>
      <w:r w:rsidRPr="006738DA">
        <w:rPr>
          <w:rFonts w:ascii="Times New Roman" w:eastAsia="Times New Roman" w:hAnsi="Times New Roman" w:cs="Times New Roman"/>
          <w:sz w:val="28"/>
          <w:szCs w:val="28"/>
          <w:lang w:eastAsia="ru-RU"/>
        </w:rPr>
        <w:t xml:space="preserve"> занятиях, соревнованиях, распорядке жизни юного спортсмена; определить методическую последовательность воспитательных воздействий (содержание бесед, требований, указаний, подбор упражнений и т.д.).</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i/>
          <w:iCs/>
          <w:sz w:val="28"/>
          <w:szCs w:val="28"/>
          <w:lang w:eastAsia="ru-RU"/>
        </w:rPr>
        <w:lastRenderedPageBreak/>
        <w:t>Годовой план </w:t>
      </w:r>
      <w:r w:rsidRPr="006738DA">
        <w:rPr>
          <w:rFonts w:ascii="Times New Roman" w:eastAsia="Times New Roman" w:hAnsi="Times New Roman" w:cs="Times New Roman"/>
          <w:sz w:val="28"/>
          <w:szCs w:val="28"/>
          <w:lang w:eastAsia="ru-RU"/>
        </w:rPr>
        <w:t>воспитательной работы содержит следующие разделы:</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D2DED">
        <w:rPr>
          <w:rFonts w:ascii="Times New Roman" w:eastAsia="Times New Roman" w:hAnsi="Times New Roman" w:cs="Times New Roman"/>
          <w:b/>
          <w:i/>
          <w:sz w:val="28"/>
          <w:szCs w:val="28"/>
          <w:lang w:eastAsia="ru-RU"/>
        </w:rPr>
        <w:t>общая характеристика состояния воспитательной работы в спортивном коллективе</w:t>
      </w:r>
      <w:r w:rsidR="001D2DED" w:rsidRPr="001D2DED">
        <w:rPr>
          <w:rFonts w:ascii="Times New Roman" w:eastAsia="Times New Roman" w:hAnsi="Times New Roman" w:cs="Times New Roman"/>
          <w:b/>
          <w:i/>
          <w:sz w:val="28"/>
          <w:szCs w:val="28"/>
          <w:lang w:eastAsia="ru-RU"/>
        </w:rPr>
        <w:t xml:space="preserve"> -</w:t>
      </w:r>
      <w:r w:rsidRPr="006738DA">
        <w:rPr>
          <w:rFonts w:ascii="Times New Roman" w:eastAsia="Times New Roman" w:hAnsi="Times New Roman" w:cs="Times New Roman"/>
          <w:sz w:val="28"/>
          <w:szCs w:val="28"/>
          <w:lang w:eastAsia="ru-RU"/>
        </w:rPr>
        <w:t xml:space="preserve"> в этом разделе излагаются общие сведения об обучающихся, об уровне их мировоззренческих представлений; об отношении юных спортсменов к учебе; об отношении к труду, общественно полезной работе; о нравственном развитии; эстетическом воспитании; уровне подготовленности по основным разделам </w:t>
      </w:r>
      <w:r>
        <w:rPr>
          <w:rFonts w:ascii="Times New Roman" w:eastAsia="Times New Roman" w:hAnsi="Times New Roman" w:cs="Times New Roman"/>
          <w:sz w:val="28"/>
          <w:szCs w:val="28"/>
          <w:lang w:eastAsia="ru-RU"/>
        </w:rPr>
        <w:t>занятий</w:t>
      </w:r>
      <w:r w:rsidRPr="006738DA">
        <w:rPr>
          <w:rFonts w:ascii="Times New Roman" w:eastAsia="Times New Roman" w:hAnsi="Times New Roman" w:cs="Times New Roman"/>
          <w:sz w:val="28"/>
          <w:szCs w:val="28"/>
          <w:lang w:eastAsia="ru-RU"/>
        </w:rPr>
        <w:t xml:space="preserve"> и соревнований;</w:t>
      </w:r>
    </w:p>
    <w:p w:rsidR="00CD7750" w:rsidRPr="00EB3460" w:rsidRDefault="00C5096D"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EB3460">
        <w:rPr>
          <w:rFonts w:ascii="Times New Roman" w:eastAsia="Times New Roman" w:hAnsi="Times New Roman" w:cs="Times New Roman"/>
          <w:b/>
          <w:i/>
          <w:sz w:val="28"/>
          <w:szCs w:val="28"/>
          <w:lang w:eastAsia="ru-RU"/>
        </w:rPr>
        <w:t>воспитательная работа</w:t>
      </w:r>
      <w:r w:rsidRPr="00EB3460">
        <w:rPr>
          <w:rFonts w:ascii="Times New Roman" w:eastAsia="Times New Roman" w:hAnsi="Times New Roman" w:cs="Times New Roman"/>
          <w:sz w:val="28"/>
          <w:szCs w:val="28"/>
          <w:lang w:eastAsia="ru-RU"/>
        </w:rPr>
        <w:t xml:space="preserve"> - </w:t>
      </w:r>
      <w:r w:rsidR="00CD7750" w:rsidRPr="00EB3460">
        <w:rPr>
          <w:rFonts w:ascii="Times New Roman" w:eastAsia="Times New Roman" w:hAnsi="Times New Roman" w:cs="Times New Roman"/>
          <w:sz w:val="28"/>
          <w:szCs w:val="28"/>
          <w:lang w:eastAsia="ru-RU"/>
        </w:rPr>
        <w:t>в данном разделе формулируются основные задачи воспитания в предстоящем учебном году;основное содержание работы по реализации поставленных задач (примерные формы деятельности занятий обучающихся):</w:t>
      </w:r>
    </w:p>
    <w:p w:rsidR="00CD7750" w:rsidRPr="00EB3460"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EB3460">
        <w:rPr>
          <w:rFonts w:ascii="Times New Roman" w:eastAsia="Times New Roman" w:hAnsi="Times New Roman" w:cs="Times New Roman"/>
          <w:b/>
          <w:i/>
          <w:sz w:val="28"/>
          <w:szCs w:val="28"/>
          <w:lang w:eastAsia="ru-RU"/>
        </w:rPr>
        <w:t>организационно-педагогическая работа</w:t>
      </w:r>
      <w:r w:rsidRPr="00EB3460">
        <w:rPr>
          <w:rFonts w:ascii="Times New Roman" w:eastAsia="Times New Roman" w:hAnsi="Times New Roman" w:cs="Times New Roman"/>
          <w:sz w:val="28"/>
          <w:szCs w:val="28"/>
          <w:lang w:eastAsia="ru-RU"/>
        </w:rPr>
        <w:t xml:space="preserve"> - определяются сроки выборов ученического самоуправления, планируется организационно-методическая работа с активом; намечаются меры по контролю за соблюдением режима дня обучающихся и др.;</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EB3460">
        <w:rPr>
          <w:rFonts w:ascii="Times New Roman" w:eastAsia="Times New Roman" w:hAnsi="Times New Roman" w:cs="Times New Roman"/>
          <w:b/>
          <w:i/>
          <w:sz w:val="28"/>
          <w:szCs w:val="28"/>
          <w:lang w:eastAsia="ru-RU"/>
        </w:rPr>
        <w:t>формирование основ мировоззрения социальной активности</w:t>
      </w:r>
      <w:r w:rsidRPr="00EB3460">
        <w:rPr>
          <w:rFonts w:ascii="Times New Roman" w:eastAsia="Times New Roman" w:hAnsi="Times New Roman" w:cs="Times New Roman"/>
          <w:sz w:val="28"/>
          <w:szCs w:val="28"/>
          <w:lang w:eastAsia="ru-RU"/>
        </w:rPr>
        <w:t xml:space="preserve"> - определяется тематика лекций, докладов, вечеров, бесед; намечаются мероприятия по проведению работы вне образовательной организации;воспитание сознательного отношения к обучению, культуре умственного труда предусматриваются меры по овладению обучающими умениями и навыками самостоятельной работы;осуществляется контроль за успеваемостью по</w:t>
      </w:r>
      <w:r w:rsidRPr="006738DA">
        <w:rPr>
          <w:rFonts w:ascii="Times New Roman" w:eastAsia="Times New Roman" w:hAnsi="Times New Roman" w:cs="Times New Roman"/>
          <w:sz w:val="28"/>
          <w:szCs w:val="28"/>
          <w:lang w:eastAsia="ru-RU"/>
        </w:rPr>
        <w:t xml:space="preserve"> общеобразовательным предметам и активности в общественной работе;</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t>воспитание сознательного отношения к труду, общественно полезной работе и бережного отношения к общественному достоянию</w:t>
      </w:r>
      <w:r w:rsidRPr="006738DA">
        <w:rPr>
          <w:rFonts w:ascii="Times New Roman" w:eastAsia="Times New Roman" w:hAnsi="Times New Roman" w:cs="Times New Roman"/>
          <w:sz w:val="28"/>
          <w:szCs w:val="28"/>
          <w:lang w:eastAsia="ru-RU"/>
        </w:rPr>
        <w:t xml:space="preserve"> - определяется система мероприятий по участию учащихся в общественно полезном труде; планируются доклады и беседы о труде; проводятся экскурсии на предприятиях;</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t>нравственное воспитание и воспитание в духе спортивной этики</w:t>
      </w:r>
      <w:r w:rsidRPr="006738DA">
        <w:rPr>
          <w:rFonts w:ascii="Times New Roman" w:eastAsia="Times New Roman" w:hAnsi="Times New Roman" w:cs="Times New Roman"/>
          <w:sz w:val="28"/>
          <w:szCs w:val="28"/>
          <w:lang w:eastAsia="ru-RU"/>
        </w:rPr>
        <w:t xml:space="preserve"> - планируются доклады, намечаются формы, методы и средства воспитания нравственного поведения юных спортсменов;</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t>эстетическое воспитание</w:t>
      </w:r>
      <w:r w:rsidRPr="006738DA">
        <w:rPr>
          <w:rFonts w:ascii="Times New Roman" w:eastAsia="Times New Roman" w:hAnsi="Times New Roman" w:cs="Times New Roman"/>
          <w:sz w:val="28"/>
          <w:szCs w:val="28"/>
          <w:lang w:eastAsia="ru-RU"/>
        </w:rPr>
        <w:t xml:space="preserve"> - намечаются мероприятия по ознакомлении с многонациональной культурой народа, расширению знаний об искусстве и его роли в формировании эстетических идеалов;</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t>физическое воспитание</w:t>
      </w:r>
      <w:r w:rsidRPr="006738DA">
        <w:rPr>
          <w:rFonts w:ascii="Times New Roman" w:eastAsia="Times New Roman" w:hAnsi="Times New Roman" w:cs="Times New Roman"/>
          <w:sz w:val="28"/>
          <w:szCs w:val="28"/>
          <w:lang w:eastAsia="ru-RU"/>
        </w:rPr>
        <w:t xml:space="preserve"> - предусматривается система мероприятий по дальнейшему расширени</w:t>
      </w:r>
      <w:r>
        <w:rPr>
          <w:rFonts w:ascii="Times New Roman" w:eastAsia="Times New Roman" w:hAnsi="Times New Roman" w:cs="Times New Roman"/>
          <w:sz w:val="28"/>
          <w:szCs w:val="28"/>
          <w:lang w:eastAsia="ru-RU"/>
        </w:rPr>
        <w:t>ю</w:t>
      </w:r>
      <w:r w:rsidRPr="006738DA">
        <w:rPr>
          <w:rFonts w:ascii="Times New Roman" w:eastAsia="Times New Roman" w:hAnsi="Times New Roman" w:cs="Times New Roman"/>
          <w:sz w:val="28"/>
          <w:szCs w:val="28"/>
          <w:lang w:eastAsia="ru-RU"/>
        </w:rPr>
        <w:t xml:space="preserve"> знаний в области физической культуры и спорта, формированию потребности в занятиях физической культурой и спортом;</w:t>
      </w:r>
    </w:p>
    <w:p w:rsidR="00CD7750" w:rsidRPr="006738DA"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lastRenderedPageBreak/>
        <w:t>работа с родителями и связь с общественностью</w:t>
      </w:r>
      <w:r w:rsidRPr="006738DA">
        <w:rPr>
          <w:rFonts w:ascii="Times New Roman" w:eastAsia="Times New Roman" w:hAnsi="Times New Roman" w:cs="Times New Roman"/>
          <w:sz w:val="28"/>
          <w:szCs w:val="28"/>
          <w:lang w:eastAsia="ru-RU"/>
        </w:rPr>
        <w:t xml:space="preserve"> - указываются формы и методы содружества педагогического коллектива образовательной организации с родителями.</w:t>
      </w:r>
    </w:p>
    <w:p w:rsidR="0026068D" w:rsidRDefault="00CD7750" w:rsidP="00CD7750">
      <w:pPr>
        <w:shd w:val="clear" w:color="auto" w:fill="FFFFFF"/>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xml:space="preserve">Личностное развитие обучающихся одна из основных задач образовательных организаций дополнительного образования. </w:t>
      </w:r>
    </w:p>
    <w:p w:rsidR="00CD7750" w:rsidRDefault="00CD7750" w:rsidP="00CD775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hAnsi="Times New Roman" w:cs="Times New Roman"/>
          <w:sz w:val="28"/>
          <w:szCs w:val="28"/>
        </w:rPr>
        <w:t>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i/>
          <w:iCs/>
          <w:sz w:val="28"/>
          <w:szCs w:val="28"/>
        </w:rPr>
        <w:t>Воспитательные средства: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личный пример и педагогическое мастерство педагога;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высокая организация учебно</w:t>
      </w:r>
      <w:r>
        <w:rPr>
          <w:rFonts w:ascii="Times New Roman" w:hAnsi="Times New Roman" w:cs="Times New Roman"/>
          <w:sz w:val="28"/>
          <w:szCs w:val="28"/>
        </w:rPr>
        <w:t>го</w:t>
      </w:r>
      <w:r w:rsidRPr="006738DA">
        <w:rPr>
          <w:rFonts w:ascii="Times New Roman" w:hAnsi="Times New Roman" w:cs="Times New Roman"/>
          <w:sz w:val="28"/>
          <w:szCs w:val="28"/>
        </w:rPr>
        <w:t xml:space="preserve"> процесса;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атмосфера трудолюбия, взаимопомощи, творчества;</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дружный коллектив;</w:t>
      </w:r>
    </w:p>
    <w:p w:rsidR="00CD7750" w:rsidRPr="006738DA"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система морального стимулирования;</w:t>
      </w:r>
    </w:p>
    <w:p w:rsidR="00CD7750"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sz w:val="28"/>
          <w:szCs w:val="28"/>
        </w:rPr>
        <w:t>- наставничество старших.</w:t>
      </w:r>
    </w:p>
    <w:p w:rsidR="00CD7750" w:rsidRPr="00AF3142" w:rsidRDefault="00CD7750" w:rsidP="00CD7750">
      <w:pPr>
        <w:spacing w:after="0" w:line="276" w:lineRule="auto"/>
        <w:ind w:firstLine="709"/>
        <w:jc w:val="both"/>
        <w:rPr>
          <w:rFonts w:ascii="Times New Roman" w:hAnsi="Times New Roman" w:cs="Times New Roman"/>
          <w:sz w:val="28"/>
          <w:szCs w:val="28"/>
        </w:rPr>
      </w:pPr>
      <w:r w:rsidRPr="006738DA">
        <w:rPr>
          <w:rFonts w:ascii="Times New Roman" w:hAnsi="Times New Roman" w:cs="Times New Roman"/>
          <w:i/>
          <w:iCs/>
          <w:sz w:val="28"/>
          <w:szCs w:val="28"/>
        </w:rPr>
        <w:t>Основные организационно-воспитательные мероприятия</w:t>
      </w:r>
      <w:r w:rsidR="00AF3142">
        <w:rPr>
          <w:rFonts w:ascii="Times New Roman" w:hAnsi="Times New Roman" w:cs="Times New Roman"/>
          <w:i/>
          <w:iCs/>
          <w:sz w:val="28"/>
          <w:szCs w:val="28"/>
        </w:rPr>
        <w:t>.</w:t>
      </w:r>
    </w:p>
    <w:p w:rsidR="00CD7750" w:rsidRPr="006738DA" w:rsidRDefault="00CD7750" w:rsidP="00CD7750">
      <w:pPr>
        <w:spacing w:after="0" w:line="276" w:lineRule="auto"/>
        <w:jc w:val="both"/>
        <w:rPr>
          <w:rFonts w:ascii="Times New Roman" w:hAnsi="Times New Roman" w:cs="Times New Roman"/>
          <w:sz w:val="28"/>
          <w:szCs w:val="28"/>
        </w:rPr>
      </w:pPr>
      <w:r w:rsidRPr="006738DA">
        <w:rPr>
          <w:rFonts w:ascii="Times New Roman" w:hAnsi="Times New Roman" w:cs="Times New Roman"/>
          <w:sz w:val="28"/>
          <w:szCs w:val="28"/>
        </w:rPr>
        <w:t>- анкетирование обучающихся и родителей;</w:t>
      </w:r>
    </w:p>
    <w:p w:rsidR="00CD7750" w:rsidRDefault="00CD7750" w:rsidP="00CD7750">
      <w:pPr>
        <w:spacing w:after="0" w:line="276" w:lineRule="auto"/>
        <w:jc w:val="both"/>
        <w:rPr>
          <w:rFonts w:ascii="Times New Roman" w:hAnsi="Times New Roman" w:cs="Times New Roman"/>
          <w:sz w:val="28"/>
          <w:szCs w:val="28"/>
        </w:rPr>
      </w:pPr>
      <w:r w:rsidRPr="006738DA">
        <w:rPr>
          <w:rFonts w:ascii="Times New Roman" w:hAnsi="Times New Roman" w:cs="Times New Roman"/>
          <w:sz w:val="28"/>
          <w:szCs w:val="28"/>
        </w:rPr>
        <w:t>- регулярное подведение итогов спортивной деятельности обучающихся.</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 воспитательной работе тренера-преподавателя необходима гибкая и многообразная система воздействий. Выполнение требований должно правильно оцениваться тренером-преподавателем с учетом возрастно-половых и индивидуальных особенностей обучающихся, поощряться или осуждаться.</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 решении задач воспитательной работы важное место занимает самовоспитание юного спортсмена. В процессе самовоспитания всегда имеет место самонаблюдение, которое осуществляется в единстве с самоанализом и обобщением данных самонаблюдения. Самоанализ завершается самооценкой личности.</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23BB">
        <w:rPr>
          <w:rFonts w:ascii="Times New Roman" w:eastAsia="Times New Roman" w:hAnsi="Times New Roman" w:cs="Times New Roman"/>
          <w:b/>
          <w:i/>
          <w:sz w:val="28"/>
          <w:szCs w:val="28"/>
          <w:lang w:eastAsia="ru-RU"/>
        </w:rPr>
        <w:t>Самовоспитание</w:t>
      </w:r>
      <w:r w:rsidRPr="006738DA">
        <w:rPr>
          <w:rFonts w:ascii="Times New Roman" w:eastAsia="Times New Roman" w:hAnsi="Times New Roman" w:cs="Times New Roman"/>
          <w:sz w:val="28"/>
          <w:szCs w:val="28"/>
          <w:lang w:eastAsia="ru-RU"/>
        </w:rPr>
        <w:t xml:space="preserve"> включает принятие самообязательств с целью активизировать себя и определять комплекс качеств и свойств, подлежащих исправлению или совершенствованию. Спортсмен воспитывает в себе чувство патриотизма, доброту, честность, широту, глубину, критичность, остроту ума, целеустремленность, смелость, решительность и другие качества.</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 xml:space="preserve">Особенно важное значение имеет </w:t>
      </w:r>
      <w:r w:rsidRPr="006123BB">
        <w:rPr>
          <w:rFonts w:ascii="Times New Roman" w:eastAsia="Times New Roman" w:hAnsi="Times New Roman" w:cs="Times New Roman"/>
          <w:i/>
          <w:sz w:val="28"/>
          <w:szCs w:val="28"/>
          <w:lang w:eastAsia="ru-RU"/>
        </w:rPr>
        <w:t xml:space="preserve">самовоспитание </w:t>
      </w:r>
      <w:r w:rsidRPr="006123BB">
        <w:rPr>
          <w:rFonts w:ascii="Times New Roman" w:eastAsia="Times New Roman" w:hAnsi="Times New Roman" w:cs="Times New Roman"/>
          <w:b/>
          <w:i/>
          <w:sz w:val="28"/>
          <w:szCs w:val="28"/>
          <w:lang w:eastAsia="ru-RU"/>
        </w:rPr>
        <w:t>волевых качеств</w:t>
      </w:r>
      <w:r w:rsidRPr="006738DA">
        <w:rPr>
          <w:rFonts w:ascii="Times New Roman" w:eastAsia="Times New Roman" w:hAnsi="Times New Roman" w:cs="Times New Roman"/>
          <w:sz w:val="28"/>
          <w:szCs w:val="28"/>
          <w:lang w:eastAsia="ru-RU"/>
        </w:rPr>
        <w:t xml:space="preserve"> личности. Средствами и методами самовоспитания могут быть все формы активности спортсмена по преодолению трудностей, связанные с внешне выраженной самомобилизацией и с внутренними самоограничениями. </w:t>
      </w:r>
    </w:p>
    <w:p w:rsidR="00340B0B" w:rsidRPr="006738DA" w:rsidRDefault="00340B0B" w:rsidP="00340B0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38DA">
        <w:rPr>
          <w:rFonts w:ascii="Times New Roman" w:eastAsia="Times New Roman" w:hAnsi="Times New Roman" w:cs="Times New Roman"/>
          <w:sz w:val="28"/>
          <w:szCs w:val="28"/>
          <w:lang w:eastAsia="ru-RU"/>
        </w:rPr>
        <w:t>Воспитание «</w:t>
      </w:r>
      <w:r w:rsidRPr="002F36D2">
        <w:rPr>
          <w:rFonts w:ascii="Times New Roman" w:eastAsia="Times New Roman" w:hAnsi="Times New Roman" w:cs="Times New Roman"/>
          <w:b/>
          <w:i/>
          <w:sz w:val="28"/>
          <w:szCs w:val="28"/>
          <w:lang w:eastAsia="ru-RU"/>
        </w:rPr>
        <w:t>бойцовских качеств</w:t>
      </w:r>
      <w:r w:rsidRPr="006738DA">
        <w:rPr>
          <w:rFonts w:ascii="Times New Roman" w:eastAsia="Times New Roman" w:hAnsi="Times New Roman" w:cs="Times New Roman"/>
          <w:sz w:val="28"/>
          <w:szCs w:val="28"/>
          <w:lang w:eastAsia="ru-RU"/>
        </w:rPr>
        <w:t xml:space="preserve">», формирование спортивного характера осуществляется в процессе многолетней работы с юными спортсменами и является составной частью воспитательной работы. Эти </w:t>
      </w:r>
      <w:r w:rsidRPr="006738DA">
        <w:rPr>
          <w:rFonts w:ascii="Times New Roman" w:eastAsia="Times New Roman" w:hAnsi="Times New Roman" w:cs="Times New Roman"/>
          <w:sz w:val="28"/>
          <w:szCs w:val="28"/>
          <w:lang w:eastAsia="ru-RU"/>
        </w:rPr>
        <w:lastRenderedPageBreak/>
        <w:t xml:space="preserve">качества проявляются в экстремальных условиях спортивных соревнований. Чаще всего победы на Олимпийских играх и чемпионатах мира добиваются спортсмены, обладающие волей, настойчивостью и целеустремленностью. </w:t>
      </w:r>
    </w:p>
    <w:p w:rsidR="00CB0C80" w:rsidRDefault="00E1372F" w:rsidP="00446020">
      <w:pPr>
        <w:shd w:val="clear" w:color="auto" w:fill="FFFFFF"/>
        <w:spacing w:after="0" w:line="276" w:lineRule="auto"/>
        <w:ind w:firstLine="709"/>
        <w:jc w:val="both"/>
        <w:rPr>
          <w:rFonts w:ascii="Times New Roman" w:hAnsi="Times New Roman" w:cs="Times New Roman"/>
          <w:sz w:val="28"/>
          <w:szCs w:val="28"/>
        </w:rPr>
      </w:pPr>
      <w:r w:rsidRPr="00CB0C80">
        <w:rPr>
          <w:rFonts w:ascii="Times New Roman" w:hAnsi="Times New Roman" w:cs="Times New Roman"/>
          <w:sz w:val="28"/>
          <w:szCs w:val="28"/>
        </w:rPr>
        <w:t>Тренеру-преподавателю следует постоянно помнить, что комплексный подход к воспитанию юного спортсмена предполагает изучение, учет и использование всех факторов воздействия на личность не только в спорте, но и в быту.</w:t>
      </w:r>
    </w:p>
    <w:p w:rsidR="00E1372F" w:rsidRPr="00CB0C80" w:rsidRDefault="00E1372F" w:rsidP="00CB0C80">
      <w:pPr>
        <w:shd w:val="clear" w:color="auto" w:fill="FFFFFF"/>
        <w:spacing w:after="0" w:line="276" w:lineRule="auto"/>
        <w:ind w:firstLine="709"/>
        <w:jc w:val="both"/>
        <w:rPr>
          <w:rFonts w:ascii="Times New Roman" w:hAnsi="Times New Roman" w:cs="Times New Roman"/>
          <w:sz w:val="28"/>
          <w:szCs w:val="28"/>
        </w:rPr>
      </w:pPr>
      <w:r w:rsidRPr="00CB0C80">
        <w:rPr>
          <w:rFonts w:ascii="Times New Roman" w:hAnsi="Times New Roman" w:cs="Times New Roman"/>
          <w:sz w:val="28"/>
          <w:szCs w:val="28"/>
        </w:rPr>
        <w:t xml:space="preserve"> Разрабатывая план воспитательной работы, тренер-преподаватель должен предусматривать особенности бытового поведения учащихся, их учебной и общественной деятельности, факторы влияния на их поведение и убеждения, чтобы уметь максимально использовать, координировать, а в некоторых случаях и нейтрализовать это влияние.</w:t>
      </w:r>
    </w:p>
    <w:p w:rsidR="00EB3460" w:rsidRPr="00CD7750" w:rsidRDefault="00EB3460" w:rsidP="00CD7750">
      <w:pPr>
        <w:shd w:val="clear" w:color="auto" w:fill="FFFFFF"/>
        <w:spacing w:after="0" w:line="276" w:lineRule="auto"/>
        <w:ind w:firstLine="709"/>
        <w:jc w:val="right"/>
        <w:rPr>
          <w:rFonts w:ascii="Times New Roman" w:eastAsia="Times New Roman" w:hAnsi="Times New Roman" w:cs="Times New Roman"/>
          <w:lang w:eastAsia="ru-RU"/>
        </w:rPr>
      </w:pPr>
    </w:p>
    <w:p w:rsidR="00446020" w:rsidRDefault="0058475E" w:rsidP="00446020">
      <w:pPr>
        <w:shd w:val="clear" w:color="auto" w:fill="FFFFFF"/>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sidR="00E1372F" w:rsidRPr="00CB0C80">
        <w:rPr>
          <w:rFonts w:ascii="Times New Roman" w:hAnsi="Times New Roman" w:cs="Times New Roman"/>
          <w:b/>
          <w:sz w:val="28"/>
          <w:szCs w:val="28"/>
        </w:rPr>
        <w:t>V. СИСТЕМА КОНТРОЛЯ И ЗАЧЕТНЫЕ ТРЕБОВАНИЯ</w:t>
      </w:r>
    </w:p>
    <w:p w:rsidR="00CB0C80" w:rsidRPr="00CB0C80" w:rsidRDefault="00CB0C80" w:rsidP="00446020">
      <w:pPr>
        <w:shd w:val="clear" w:color="auto" w:fill="FFFFFF"/>
        <w:spacing w:after="0" w:line="276" w:lineRule="auto"/>
        <w:ind w:firstLine="709"/>
        <w:jc w:val="center"/>
        <w:rPr>
          <w:rFonts w:ascii="Times New Roman" w:hAnsi="Times New Roman" w:cs="Times New Roman"/>
          <w:b/>
          <w:sz w:val="16"/>
          <w:szCs w:val="16"/>
        </w:rPr>
      </w:pPr>
    </w:p>
    <w:p w:rsidR="00F124CE" w:rsidRPr="000B068B" w:rsidRDefault="00F124CE" w:rsidP="003853D0">
      <w:pPr>
        <w:spacing w:after="0" w:line="280" w:lineRule="auto"/>
        <w:ind w:firstLine="708"/>
        <w:jc w:val="center"/>
        <w:rPr>
          <w:rFonts w:ascii="Times New Roman" w:hAnsi="Times New Roman" w:cs="Times New Roman"/>
          <w:i/>
          <w:sz w:val="28"/>
          <w:szCs w:val="28"/>
        </w:rPr>
      </w:pPr>
      <w:r w:rsidRPr="000B068B">
        <w:rPr>
          <w:rFonts w:ascii="Times New Roman" w:hAnsi="Times New Roman" w:cs="Times New Roman"/>
          <w:i/>
          <w:sz w:val="28"/>
          <w:szCs w:val="28"/>
        </w:rPr>
        <w:t>Требо</w:t>
      </w:r>
      <w:r w:rsidR="000B068B" w:rsidRPr="000B068B">
        <w:rPr>
          <w:rFonts w:ascii="Times New Roman" w:hAnsi="Times New Roman" w:cs="Times New Roman"/>
          <w:i/>
          <w:sz w:val="28"/>
          <w:szCs w:val="28"/>
        </w:rPr>
        <w:t>вания к результатам реализации п</w:t>
      </w:r>
      <w:r w:rsidRPr="000B068B">
        <w:rPr>
          <w:rFonts w:ascii="Times New Roman" w:hAnsi="Times New Roman" w:cs="Times New Roman"/>
          <w:i/>
          <w:sz w:val="28"/>
          <w:szCs w:val="28"/>
        </w:rPr>
        <w:t>рограммы для каждого года обучения, выполнение которых дает основание для перевода</w:t>
      </w:r>
      <w:r w:rsidR="0058475E">
        <w:rPr>
          <w:rFonts w:ascii="Times New Roman" w:hAnsi="Times New Roman" w:cs="Times New Roman"/>
          <w:i/>
          <w:sz w:val="28"/>
          <w:szCs w:val="28"/>
        </w:rPr>
        <w:t xml:space="preserve"> </w:t>
      </w:r>
      <w:r w:rsidRPr="000B068B">
        <w:rPr>
          <w:rFonts w:ascii="Times New Roman" w:hAnsi="Times New Roman" w:cs="Times New Roman"/>
          <w:i/>
          <w:sz w:val="28"/>
          <w:szCs w:val="28"/>
        </w:rPr>
        <w:t>обучающихся, на следующий год обучения</w:t>
      </w:r>
      <w:r w:rsidR="008D4E7B">
        <w:rPr>
          <w:rFonts w:ascii="Times New Roman" w:hAnsi="Times New Roman" w:cs="Times New Roman"/>
          <w:i/>
          <w:sz w:val="28"/>
          <w:szCs w:val="28"/>
        </w:rPr>
        <w:t>.</w:t>
      </w:r>
    </w:p>
    <w:p w:rsidR="008D4E7B" w:rsidRDefault="00F124CE" w:rsidP="00F124CE">
      <w:pPr>
        <w:spacing w:after="0" w:line="280" w:lineRule="auto"/>
        <w:jc w:val="both"/>
        <w:rPr>
          <w:rFonts w:ascii="Times New Roman" w:hAnsi="Times New Roman" w:cs="Times New Roman"/>
          <w:sz w:val="28"/>
          <w:szCs w:val="28"/>
        </w:rPr>
      </w:pPr>
      <w:r w:rsidRPr="00F124CE">
        <w:rPr>
          <w:rFonts w:ascii="Times New Roman" w:hAnsi="Times New Roman" w:cs="Times New Roman"/>
          <w:sz w:val="28"/>
          <w:szCs w:val="28"/>
        </w:rPr>
        <w:tab/>
        <w:t>Результатом реализации программы является</w:t>
      </w:r>
    </w:p>
    <w:p w:rsidR="00F124CE" w:rsidRPr="00F124CE" w:rsidRDefault="00F124CE" w:rsidP="00F124CE">
      <w:pPr>
        <w:spacing w:after="0" w:line="280" w:lineRule="auto"/>
        <w:jc w:val="both"/>
        <w:rPr>
          <w:rFonts w:ascii="Times New Roman" w:hAnsi="Times New Roman" w:cs="Times New Roman"/>
          <w:sz w:val="28"/>
          <w:szCs w:val="28"/>
        </w:rPr>
      </w:pPr>
      <w:r w:rsidRPr="00F124CE">
        <w:rPr>
          <w:rFonts w:ascii="Times New Roman" w:hAnsi="Times New Roman" w:cs="Times New Roman"/>
          <w:i/>
          <w:sz w:val="28"/>
          <w:szCs w:val="28"/>
        </w:rPr>
        <w:t>для обучающихся 1-3 года обучения:</w:t>
      </w:r>
    </w:p>
    <w:p w:rsidR="00F124CE" w:rsidRPr="00F124CE" w:rsidRDefault="00F124CE" w:rsidP="00F124CE">
      <w:pPr>
        <w:numPr>
          <w:ilvl w:val="0"/>
          <w:numId w:val="15"/>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формирование устойчивого интереса к занятиям спортом;</w:t>
      </w:r>
    </w:p>
    <w:p w:rsidR="00F124CE" w:rsidRPr="00F124CE" w:rsidRDefault="00F124CE" w:rsidP="00F124CE">
      <w:pPr>
        <w:numPr>
          <w:ilvl w:val="0"/>
          <w:numId w:val="15"/>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 xml:space="preserve"> формирование широкого круга двигательных умений и навыков;</w:t>
      </w:r>
    </w:p>
    <w:p w:rsidR="00F124CE" w:rsidRPr="00F124CE" w:rsidRDefault="00F124CE" w:rsidP="00F124CE">
      <w:pPr>
        <w:numPr>
          <w:ilvl w:val="0"/>
          <w:numId w:val="15"/>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 xml:space="preserve"> освоен</w:t>
      </w:r>
      <w:r>
        <w:rPr>
          <w:rFonts w:ascii="Times New Roman" w:hAnsi="Times New Roman" w:cs="Times New Roman"/>
          <w:sz w:val="28"/>
          <w:szCs w:val="28"/>
        </w:rPr>
        <w:t>ие основ техники по виду спорта</w:t>
      </w:r>
      <w:r w:rsidRPr="00F124CE">
        <w:rPr>
          <w:rFonts w:ascii="Times New Roman" w:hAnsi="Times New Roman" w:cs="Times New Roman"/>
          <w:sz w:val="28"/>
          <w:szCs w:val="28"/>
        </w:rPr>
        <w:t>;</w:t>
      </w:r>
    </w:p>
    <w:p w:rsidR="00F124CE" w:rsidRPr="00F124CE" w:rsidRDefault="00F124CE" w:rsidP="00F124CE">
      <w:pPr>
        <w:numPr>
          <w:ilvl w:val="0"/>
          <w:numId w:val="15"/>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 xml:space="preserve"> всестороннее гармоничное развитие физических качеств; </w:t>
      </w:r>
    </w:p>
    <w:p w:rsidR="00F124CE" w:rsidRPr="00F124CE" w:rsidRDefault="00F124CE" w:rsidP="00F124CE">
      <w:pPr>
        <w:numPr>
          <w:ilvl w:val="0"/>
          <w:numId w:val="15"/>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 xml:space="preserve">укрепление здоровья; </w:t>
      </w:r>
    </w:p>
    <w:p w:rsidR="00F124CE" w:rsidRPr="00F124CE" w:rsidRDefault="00F124CE" w:rsidP="00F124CE">
      <w:pPr>
        <w:spacing w:after="12" w:line="268" w:lineRule="auto"/>
        <w:ind w:right="-1"/>
        <w:jc w:val="both"/>
        <w:rPr>
          <w:rFonts w:ascii="Times New Roman" w:hAnsi="Times New Roman" w:cs="Times New Roman"/>
          <w:sz w:val="28"/>
          <w:szCs w:val="28"/>
        </w:rPr>
      </w:pPr>
      <w:r w:rsidRPr="00F124CE">
        <w:rPr>
          <w:rFonts w:ascii="Times New Roman" w:hAnsi="Times New Roman" w:cs="Times New Roman"/>
          <w:i/>
          <w:sz w:val="28"/>
          <w:szCs w:val="28"/>
        </w:rPr>
        <w:t>для обучающихся 4-6 годов обучения</w:t>
      </w:r>
      <w:r w:rsidRPr="00F124CE">
        <w:rPr>
          <w:rFonts w:ascii="Times New Roman" w:hAnsi="Times New Roman" w:cs="Times New Roman"/>
          <w:sz w:val="28"/>
          <w:szCs w:val="28"/>
        </w:rPr>
        <w:t>:</w:t>
      </w:r>
    </w:p>
    <w:p w:rsidR="00F124CE" w:rsidRPr="00F124CE" w:rsidRDefault="00F124CE" w:rsidP="00F124CE">
      <w:pPr>
        <w:numPr>
          <w:ilvl w:val="0"/>
          <w:numId w:val="16"/>
        </w:numPr>
        <w:spacing w:after="12" w:line="268" w:lineRule="auto"/>
        <w:ind w:right="-1"/>
        <w:contextualSpacing/>
        <w:jc w:val="both"/>
        <w:rPr>
          <w:rFonts w:ascii="Times New Roman" w:hAnsi="Times New Roman" w:cs="Times New Roman"/>
          <w:sz w:val="28"/>
          <w:szCs w:val="28"/>
        </w:rPr>
      </w:pPr>
      <w:r w:rsidRPr="00F124CE">
        <w:rPr>
          <w:rFonts w:ascii="Times New Roman" w:hAnsi="Times New Roman" w:cs="Times New Roman"/>
          <w:sz w:val="28"/>
          <w:szCs w:val="28"/>
        </w:rPr>
        <w:t>высокая мотивация к занятиям;</w:t>
      </w:r>
    </w:p>
    <w:p w:rsidR="00F124CE" w:rsidRPr="00F124CE" w:rsidRDefault="00F124CE" w:rsidP="00F124CE">
      <w:pPr>
        <w:numPr>
          <w:ilvl w:val="0"/>
          <w:numId w:val="16"/>
        </w:numPr>
        <w:spacing w:after="12" w:line="268" w:lineRule="auto"/>
        <w:ind w:left="851" w:right="-1" w:hanging="284"/>
        <w:contextualSpacing/>
        <w:jc w:val="both"/>
        <w:rPr>
          <w:rFonts w:ascii="Times New Roman" w:hAnsi="Times New Roman" w:cs="Times New Roman"/>
          <w:sz w:val="28"/>
          <w:szCs w:val="28"/>
        </w:rPr>
      </w:pPr>
      <w:r w:rsidRPr="00F124CE">
        <w:rPr>
          <w:rFonts w:ascii="Times New Roman" w:hAnsi="Times New Roman" w:cs="Times New Roman"/>
          <w:sz w:val="28"/>
          <w:szCs w:val="28"/>
        </w:rPr>
        <w:t>развитие общей физической подготовки;</w:t>
      </w:r>
    </w:p>
    <w:p w:rsidR="00F124CE" w:rsidRPr="00F124CE" w:rsidRDefault="00F124CE" w:rsidP="00F124CE">
      <w:pPr>
        <w:numPr>
          <w:ilvl w:val="0"/>
          <w:numId w:val="16"/>
        </w:numPr>
        <w:spacing w:after="12" w:line="268" w:lineRule="auto"/>
        <w:ind w:left="851" w:right="-1" w:hanging="284"/>
        <w:contextualSpacing/>
        <w:jc w:val="both"/>
        <w:rPr>
          <w:rFonts w:ascii="Times New Roman" w:hAnsi="Times New Roman" w:cs="Times New Roman"/>
          <w:sz w:val="28"/>
          <w:szCs w:val="28"/>
        </w:rPr>
      </w:pPr>
      <w:r w:rsidRPr="00F124CE">
        <w:rPr>
          <w:rFonts w:ascii="Times New Roman" w:hAnsi="Times New Roman" w:cs="Times New Roman"/>
          <w:sz w:val="28"/>
          <w:szCs w:val="28"/>
        </w:rPr>
        <w:t>формирование устойчивых навыков выполнения технических элементов;</w:t>
      </w:r>
    </w:p>
    <w:p w:rsidR="00F124CE" w:rsidRPr="00F124CE" w:rsidRDefault="00F124CE" w:rsidP="00F124CE">
      <w:pPr>
        <w:numPr>
          <w:ilvl w:val="0"/>
          <w:numId w:val="16"/>
        </w:numPr>
        <w:spacing w:after="12" w:line="268" w:lineRule="auto"/>
        <w:ind w:left="851" w:right="-1" w:hanging="284"/>
        <w:contextualSpacing/>
        <w:jc w:val="both"/>
        <w:rPr>
          <w:rFonts w:ascii="Times New Roman" w:hAnsi="Times New Roman" w:cs="Times New Roman"/>
          <w:sz w:val="28"/>
          <w:szCs w:val="28"/>
        </w:rPr>
      </w:pPr>
      <w:r w:rsidRPr="00F124CE">
        <w:rPr>
          <w:rFonts w:ascii="Times New Roman" w:hAnsi="Times New Roman" w:cs="Times New Roman"/>
          <w:sz w:val="28"/>
          <w:szCs w:val="28"/>
        </w:rPr>
        <w:t>уровневый рост технико-тактической подготовки;</w:t>
      </w:r>
    </w:p>
    <w:p w:rsidR="00F124CE" w:rsidRPr="00F124CE" w:rsidRDefault="00F124CE" w:rsidP="00F124CE">
      <w:pPr>
        <w:numPr>
          <w:ilvl w:val="0"/>
          <w:numId w:val="16"/>
        </w:numPr>
        <w:spacing w:after="12" w:line="268" w:lineRule="auto"/>
        <w:ind w:left="851" w:right="-1" w:hanging="284"/>
        <w:contextualSpacing/>
        <w:jc w:val="both"/>
        <w:rPr>
          <w:rFonts w:ascii="Times New Roman" w:hAnsi="Times New Roman" w:cs="Times New Roman"/>
          <w:sz w:val="28"/>
          <w:szCs w:val="28"/>
        </w:rPr>
      </w:pPr>
      <w:r w:rsidRPr="00F124CE">
        <w:rPr>
          <w:rFonts w:ascii="Times New Roman" w:hAnsi="Times New Roman" w:cs="Times New Roman"/>
          <w:sz w:val="28"/>
          <w:szCs w:val="28"/>
        </w:rPr>
        <w:t xml:space="preserve">наличие опыта выступления на официальных спортивных соревнованиях по виду спорта; </w:t>
      </w:r>
    </w:p>
    <w:p w:rsidR="00543F54" w:rsidRPr="00543F54" w:rsidRDefault="00491D3C" w:rsidP="00FF7D6B">
      <w:pPr>
        <w:shd w:val="clear" w:color="auto" w:fill="FFFFFF"/>
        <w:spacing w:after="0" w:line="240" w:lineRule="auto"/>
        <w:ind w:firstLine="709"/>
        <w:jc w:val="center"/>
        <w:rPr>
          <w:rFonts w:ascii="Times New Roman" w:hAnsi="Times New Roman" w:cs="Times New Roman"/>
          <w:b/>
          <w:sz w:val="28"/>
          <w:szCs w:val="28"/>
        </w:rPr>
      </w:pPr>
      <w:r w:rsidRPr="00543F54">
        <w:rPr>
          <w:rFonts w:ascii="Times New Roman" w:hAnsi="Times New Roman" w:cs="Times New Roman"/>
          <w:b/>
          <w:i/>
          <w:sz w:val="28"/>
          <w:szCs w:val="28"/>
        </w:rPr>
        <w:t xml:space="preserve">Перечень вопросов для оценки знаний по теоретической части </w:t>
      </w:r>
      <w:r w:rsidR="00543F54" w:rsidRPr="00543F54">
        <w:rPr>
          <w:rFonts w:ascii="Times New Roman" w:hAnsi="Times New Roman" w:cs="Times New Roman"/>
          <w:b/>
          <w:i/>
          <w:sz w:val="28"/>
          <w:szCs w:val="28"/>
        </w:rPr>
        <w:t>п</w:t>
      </w:r>
      <w:r w:rsidRPr="00543F54">
        <w:rPr>
          <w:rFonts w:ascii="Times New Roman" w:hAnsi="Times New Roman" w:cs="Times New Roman"/>
          <w:b/>
          <w:i/>
          <w:sz w:val="28"/>
          <w:szCs w:val="28"/>
        </w:rPr>
        <w:t xml:space="preserve">рограммы при прохождении </w:t>
      </w:r>
      <w:r w:rsidRPr="00FF7D6B">
        <w:rPr>
          <w:rFonts w:ascii="Times New Roman" w:hAnsi="Times New Roman" w:cs="Times New Roman"/>
          <w:b/>
          <w:sz w:val="28"/>
          <w:szCs w:val="28"/>
        </w:rPr>
        <w:t>промежуточной аттестации обучающихся</w:t>
      </w:r>
    </w:p>
    <w:p w:rsidR="004625FB" w:rsidRDefault="004625FB" w:rsidP="00543F54">
      <w:pPr>
        <w:shd w:val="clear" w:color="auto" w:fill="FFFFFF"/>
        <w:spacing w:after="0" w:line="276" w:lineRule="auto"/>
        <w:jc w:val="both"/>
        <w:rPr>
          <w:rFonts w:ascii="Times New Roman" w:hAnsi="Times New Roman" w:cs="Times New Roman"/>
          <w:sz w:val="28"/>
          <w:szCs w:val="28"/>
        </w:rPr>
      </w:pP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Билет № 1</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Физическая культура – важное средство воспитания иукрепления здоровья нации. Здоровый образ жизни. </w:t>
      </w:r>
    </w:p>
    <w:p w:rsidR="00543F54" w:rsidRDefault="00491D3C" w:rsidP="00543F54">
      <w:pPr>
        <w:shd w:val="clear" w:color="auto" w:fill="FFFFFF"/>
        <w:spacing w:after="0" w:line="276" w:lineRule="auto"/>
        <w:ind w:firstLine="709"/>
        <w:jc w:val="both"/>
        <w:rPr>
          <w:rFonts w:ascii="Times New Roman" w:hAnsi="Times New Roman" w:cs="Times New Roman"/>
          <w:sz w:val="28"/>
          <w:szCs w:val="28"/>
        </w:rPr>
      </w:pPr>
      <w:r w:rsidRPr="00543F54">
        <w:rPr>
          <w:rFonts w:ascii="Times New Roman" w:hAnsi="Times New Roman" w:cs="Times New Roman"/>
          <w:sz w:val="28"/>
          <w:szCs w:val="28"/>
        </w:rPr>
        <w:lastRenderedPageBreak/>
        <w:t xml:space="preserve">Вопрос 2. Закаливание организма юного спортсмена. Предупреждение инфекционных заболеваний при занятиях спортом.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2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Основы системы физического воспитания. </w:t>
      </w:r>
    </w:p>
    <w:p w:rsidR="003853D0" w:rsidRDefault="00491D3C" w:rsidP="00543F54">
      <w:pPr>
        <w:shd w:val="clear" w:color="auto" w:fill="FFFFFF"/>
        <w:spacing w:after="0" w:line="276" w:lineRule="auto"/>
        <w:ind w:firstLine="709"/>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Гигиенические требования к питанию юных спортсменов. </w:t>
      </w:r>
    </w:p>
    <w:p w:rsidR="003853D0" w:rsidRDefault="003853D0" w:rsidP="00543F54">
      <w:pPr>
        <w:shd w:val="clear" w:color="auto" w:fill="FFFFFF"/>
        <w:spacing w:after="0" w:line="276" w:lineRule="auto"/>
        <w:ind w:firstLine="709"/>
        <w:jc w:val="both"/>
        <w:rPr>
          <w:rFonts w:ascii="Times New Roman" w:hAnsi="Times New Roman" w:cs="Times New Roman"/>
          <w:sz w:val="28"/>
          <w:szCs w:val="28"/>
        </w:rPr>
      </w:pPr>
    </w:p>
    <w:p w:rsidR="00543F54" w:rsidRDefault="00491D3C" w:rsidP="003853D0">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Билет № 3</w:t>
      </w:r>
    </w:p>
    <w:p w:rsidR="00543F54" w:rsidRDefault="00491D3C" w:rsidP="00543F54">
      <w:pPr>
        <w:shd w:val="clear" w:color="auto" w:fill="FFFFFF"/>
        <w:spacing w:after="0" w:line="276" w:lineRule="auto"/>
        <w:ind w:firstLine="709"/>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Единая Всероссийская спортивная классификация.</w:t>
      </w:r>
    </w:p>
    <w:p w:rsidR="00543F54" w:rsidRDefault="00543F54" w:rsidP="00543F54">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Вопрос</w:t>
      </w:r>
      <w:r w:rsidR="00491D3C" w:rsidRPr="00543F54">
        <w:rPr>
          <w:rFonts w:ascii="Times New Roman" w:hAnsi="Times New Roman" w:cs="Times New Roman"/>
          <w:sz w:val="28"/>
          <w:szCs w:val="28"/>
        </w:rPr>
        <w:t xml:space="preserve">2. Систематический врачебный контроль за юными спортсменами как основа достижений в спорте.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4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Костно-мышечная система, ее строение и функции.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Самоконтроль в процессе занятий спортом. Понятие об утомлении и переутомлении.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5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1. Основные сведения о кровообращении, состав и функции крови. Сердце и сосуды.</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2. Восстановительные мероприятия в спорте.</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6</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Дыхание. Потребление кислорода. Значение дыхания для жизнедеятельности организма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Травматизм и заболеваемость в процессе занятий спортом. Оказание первой помощи при несчастных случаях.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7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1. Обмен веществ и энергии – основа жизни человека.</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2. Общая характеристика спортивной тренировки юных спортсменов.</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8</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 Вопрос 1. Нервная система и ее роль в жизнедеятельности организма. Нервная система, ее строение. Понятие о рефлексах, их виды.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Основные виды подготовки юного спортсмена в процессе тренировки.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9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Органы пищеварения и выделения. Понятие о пищеварении. Органы выделения, их функции. </w:t>
      </w:r>
    </w:p>
    <w:p w:rsidR="004625FB"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Периодизация спортивной тренировки юных спортсменов. </w:t>
      </w:r>
    </w:p>
    <w:p w:rsidR="00543F54" w:rsidRDefault="00491D3C" w:rsidP="004625FB">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10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Органы чувств.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lastRenderedPageBreak/>
        <w:t>Вопрос 2. Планирование и учет в процессе спортивной тренировки юных спортсменов.</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 Билет № 11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1. </w:t>
      </w:r>
      <w:r w:rsidR="0058475E" w:rsidRPr="00543F54">
        <w:rPr>
          <w:rFonts w:ascii="Times New Roman" w:hAnsi="Times New Roman" w:cs="Times New Roman"/>
          <w:sz w:val="28"/>
          <w:szCs w:val="28"/>
        </w:rPr>
        <w:t xml:space="preserve">История развития </w:t>
      </w:r>
      <w:r w:rsidR="0058475E">
        <w:rPr>
          <w:rFonts w:ascii="Times New Roman" w:hAnsi="Times New Roman" w:cs="Times New Roman"/>
          <w:sz w:val="28"/>
          <w:szCs w:val="28"/>
        </w:rPr>
        <w:t>лыжных гонок</w:t>
      </w:r>
      <w:r w:rsidR="0058475E" w:rsidRPr="00543F54">
        <w:rPr>
          <w:rFonts w:ascii="Times New Roman" w:hAnsi="Times New Roman" w:cs="Times New Roman"/>
          <w:sz w:val="28"/>
          <w:szCs w:val="28"/>
        </w:rPr>
        <w:t>.</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Спортивные соревнования. Их планирование, организация и проведение. Роль спортивных соревнований в тренировочном процессе и их основные виды. </w:t>
      </w:r>
    </w:p>
    <w:p w:rsidR="00543F54" w:rsidRDefault="00491D3C" w:rsidP="00543F54">
      <w:pPr>
        <w:shd w:val="clear" w:color="auto" w:fill="FFFFFF"/>
        <w:spacing w:after="0" w:line="276" w:lineRule="auto"/>
        <w:jc w:val="both"/>
        <w:rPr>
          <w:rFonts w:ascii="Times New Roman" w:hAnsi="Times New Roman" w:cs="Times New Roman"/>
          <w:sz w:val="28"/>
          <w:szCs w:val="28"/>
        </w:rPr>
      </w:pPr>
      <w:r w:rsidRPr="00543F54">
        <w:rPr>
          <w:rFonts w:ascii="Times New Roman" w:hAnsi="Times New Roman" w:cs="Times New Roman"/>
          <w:sz w:val="28"/>
          <w:szCs w:val="28"/>
        </w:rPr>
        <w:t xml:space="preserve">Билет № 12 </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Вопрос 1. Физиологические методы определения тренированности юных спортсменов.</w:t>
      </w:r>
    </w:p>
    <w:p w:rsidR="00543F54" w:rsidRDefault="00491D3C" w:rsidP="00543F54">
      <w:pPr>
        <w:shd w:val="clear" w:color="auto" w:fill="FFFFFF"/>
        <w:spacing w:after="0" w:line="276" w:lineRule="auto"/>
        <w:ind w:firstLine="708"/>
        <w:jc w:val="both"/>
        <w:rPr>
          <w:rFonts w:ascii="Times New Roman" w:hAnsi="Times New Roman" w:cs="Times New Roman"/>
          <w:sz w:val="28"/>
          <w:szCs w:val="28"/>
        </w:rPr>
      </w:pPr>
      <w:r w:rsidRPr="00543F54">
        <w:rPr>
          <w:rFonts w:ascii="Times New Roman" w:hAnsi="Times New Roman" w:cs="Times New Roman"/>
          <w:sz w:val="28"/>
          <w:szCs w:val="28"/>
        </w:rPr>
        <w:t xml:space="preserve">Вопрос 2. </w:t>
      </w:r>
      <w:r w:rsidR="0058475E" w:rsidRPr="00543F54">
        <w:rPr>
          <w:rFonts w:ascii="Times New Roman" w:hAnsi="Times New Roman" w:cs="Times New Roman"/>
          <w:sz w:val="28"/>
          <w:szCs w:val="28"/>
        </w:rPr>
        <w:t xml:space="preserve">Техника безопасности при занятиях </w:t>
      </w:r>
      <w:r w:rsidR="0058475E">
        <w:rPr>
          <w:rFonts w:ascii="Times New Roman" w:hAnsi="Times New Roman" w:cs="Times New Roman"/>
          <w:sz w:val="28"/>
          <w:szCs w:val="28"/>
        </w:rPr>
        <w:t>лыжными гонками</w:t>
      </w:r>
      <w:r w:rsidR="0058475E" w:rsidRPr="00543F54">
        <w:rPr>
          <w:rFonts w:ascii="Times New Roman" w:hAnsi="Times New Roman" w:cs="Times New Roman"/>
          <w:sz w:val="28"/>
          <w:szCs w:val="28"/>
        </w:rPr>
        <w:t>.</w:t>
      </w:r>
    </w:p>
    <w:p w:rsidR="00446020" w:rsidRPr="00543F54" w:rsidRDefault="00446020" w:rsidP="00543F54">
      <w:pPr>
        <w:shd w:val="clear" w:color="auto" w:fill="FFFFFF"/>
        <w:spacing w:after="0" w:line="276" w:lineRule="auto"/>
        <w:ind w:firstLine="708"/>
        <w:jc w:val="both"/>
        <w:rPr>
          <w:rFonts w:ascii="Times New Roman" w:hAnsi="Times New Roman" w:cs="Times New Roman"/>
          <w:sz w:val="28"/>
          <w:szCs w:val="28"/>
        </w:rPr>
      </w:pPr>
    </w:p>
    <w:p w:rsidR="00446020" w:rsidRDefault="00491D3C" w:rsidP="00B377B8">
      <w:pPr>
        <w:shd w:val="clear" w:color="auto" w:fill="FFFFFF"/>
        <w:spacing w:after="0" w:line="276" w:lineRule="auto"/>
        <w:ind w:firstLine="709"/>
        <w:jc w:val="center"/>
        <w:rPr>
          <w:rFonts w:ascii="Times New Roman" w:hAnsi="Times New Roman" w:cs="Times New Roman"/>
          <w:b/>
          <w:sz w:val="28"/>
          <w:szCs w:val="28"/>
        </w:rPr>
      </w:pPr>
      <w:r w:rsidRPr="00B377B8">
        <w:rPr>
          <w:rFonts w:ascii="Times New Roman" w:hAnsi="Times New Roman" w:cs="Times New Roman"/>
          <w:b/>
          <w:sz w:val="28"/>
          <w:szCs w:val="28"/>
        </w:rPr>
        <w:t xml:space="preserve"> Методические указания по организации промежуточной и итоговой аттестации обучающихся</w:t>
      </w:r>
    </w:p>
    <w:p w:rsidR="00AC5137" w:rsidRPr="00C5096D" w:rsidRDefault="00AC5137" w:rsidP="00B377B8">
      <w:pPr>
        <w:shd w:val="clear" w:color="auto" w:fill="FFFFFF"/>
        <w:spacing w:after="0" w:line="276" w:lineRule="auto"/>
        <w:ind w:firstLine="709"/>
        <w:jc w:val="center"/>
        <w:rPr>
          <w:rFonts w:ascii="Times New Roman" w:hAnsi="Times New Roman" w:cs="Times New Roman"/>
          <w:b/>
          <w:sz w:val="16"/>
          <w:szCs w:val="16"/>
        </w:rPr>
      </w:pPr>
    </w:p>
    <w:p w:rsidR="00AC5137" w:rsidRPr="00AC5137" w:rsidRDefault="00AC5137" w:rsidP="00AC513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Ознакомить обучающихся с п</w:t>
      </w:r>
      <w:r w:rsidRPr="00AC5137">
        <w:rPr>
          <w:rFonts w:ascii="Times New Roman" w:hAnsi="Times New Roman" w:cs="Times New Roman"/>
          <w:sz w:val="28"/>
          <w:szCs w:val="28"/>
        </w:rPr>
        <w:t>равила</w:t>
      </w:r>
      <w:r>
        <w:rPr>
          <w:rFonts w:ascii="Times New Roman" w:hAnsi="Times New Roman" w:cs="Times New Roman"/>
          <w:sz w:val="28"/>
          <w:szCs w:val="28"/>
        </w:rPr>
        <w:t>ми</w:t>
      </w:r>
      <w:r w:rsidRPr="00AC5137">
        <w:rPr>
          <w:rFonts w:ascii="Times New Roman" w:hAnsi="Times New Roman" w:cs="Times New Roman"/>
          <w:sz w:val="28"/>
          <w:szCs w:val="28"/>
        </w:rPr>
        <w:t xml:space="preserve"> проведения тестирования и интерпретации полученных результатов: </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информирование спортсмена о целях проведения тестирования;</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ознакомление испытуемого с инструкцией по выполнению тестовых заданий и достижение уверенности тренера в том, что инструкция понята правильно;</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xml:space="preserve">- обеспечение ситуации спокойного и самостоятельного выполнения заданий спортсменами; </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сохранение нейтрального отношения к спортсменам, уход от подсказок и помощи;</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соблюдение тренером методических указаний по обработке полученных данных и интерпретации результатов, которыми сопровождается каждые материалы теста или соответствующее задание;</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обеспечение ее конфиденциальности результатов тестирования;</w:t>
      </w:r>
    </w:p>
    <w:p w:rsidR="00AC5137" w:rsidRPr="00AC5137" w:rsidRDefault="00AC5137" w:rsidP="00AC5137">
      <w:pPr>
        <w:spacing w:after="0" w:line="276" w:lineRule="auto"/>
        <w:jc w:val="both"/>
        <w:rPr>
          <w:rFonts w:ascii="Times New Roman" w:hAnsi="Times New Roman" w:cs="Times New Roman"/>
          <w:sz w:val="28"/>
          <w:szCs w:val="28"/>
        </w:rPr>
      </w:pPr>
      <w:r w:rsidRPr="00AC5137">
        <w:rPr>
          <w:rFonts w:ascii="Times New Roman" w:hAnsi="Times New Roman" w:cs="Times New Roman"/>
          <w:sz w:val="28"/>
          <w:szCs w:val="28"/>
        </w:rPr>
        <w:t xml:space="preserve">- ознакомление спортсмена с результатами тестирования, сообщение ему или ответственному лицу соответствующей информации с учетом принципа </w:t>
      </w:r>
      <w:r w:rsidRPr="00AC5137">
        <w:rPr>
          <w:rFonts w:ascii="Times New Roman" w:hAnsi="Times New Roman" w:cs="Times New Roman"/>
          <w:i/>
          <w:sz w:val="28"/>
          <w:szCs w:val="28"/>
        </w:rPr>
        <w:t>«Не навреди!»</w:t>
      </w:r>
      <w:r w:rsidR="0058475E">
        <w:rPr>
          <w:rFonts w:ascii="Times New Roman" w:hAnsi="Times New Roman" w:cs="Times New Roman"/>
          <w:sz w:val="28"/>
          <w:szCs w:val="28"/>
        </w:rPr>
        <w:t>.</w:t>
      </w:r>
      <w:r w:rsidRPr="00AC5137">
        <w:rPr>
          <w:rFonts w:ascii="Times New Roman" w:hAnsi="Times New Roman" w:cs="Times New Roman"/>
          <w:sz w:val="28"/>
          <w:szCs w:val="28"/>
        </w:rPr>
        <w:t xml:space="preserve"> </w:t>
      </w:r>
    </w:p>
    <w:p w:rsidR="00A80184" w:rsidRDefault="00A80184" w:rsidP="0092456C">
      <w:pPr>
        <w:spacing w:after="0" w:line="276" w:lineRule="auto"/>
        <w:ind w:firstLine="709"/>
        <w:contextualSpacing/>
        <w:jc w:val="both"/>
        <w:rPr>
          <w:rFonts w:ascii="Times New Roman" w:hAnsi="Times New Roman" w:cs="Times New Roman"/>
          <w:sz w:val="28"/>
          <w:szCs w:val="28"/>
        </w:rPr>
      </w:pPr>
    </w:p>
    <w:p w:rsidR="00A80184" w:rsidRDefault="00A80184"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58475E" w:rsidRDefault="0058475E" w:rsidP="0092456C">
      <w:pPr>
        <w:spacing w:after="0" w:line="276" w:lineRule="auto"/>
        <w:ind w:firstLine="709"/>
        <w:contextualSpacing/>
        <w:jc w:val="both"/>
        <w:rPr>
          <w:rFonts w:ascii="Times New Roman" w:hAnsi="Times New Roman" w:cs="Times New Roman"/>
          <w:sz w:val="28"/>
          <w:szCs w:val="28"/>
        </w:rPr>
      </w:pPr>
    </w:p>
    <w:p w:rsidR="007264D9" w:rsidRPr="009E7850" w:rsidRDefault="007264D9" w:rsidP="00934226">
      <w:pPr>
        <w:shd w:val="clear" w:color="auto" w:fill="FFFFFF"/>
        <w:spacing w:after="0" w:line="276" w:lineRule="auto"/>
        <w:ind w:firstLine="709"/>
        <w:jc w:val="center"/>
        <w:rPr>
          <w:rFonts w:ascii="Times New Roman" w:hAnsi="Times New Roman" w:cs="Times New Roman"/>
          <w:b/>
          <w:sz w:val="28"/>
          <w:szCs w:val="28"/>
        </w:rPr>
      </w:pPr>
      <w:r w:rsidRPr="009E7850">
        <w:rPr>
          <w:rFonts w:ascii="Times New Roman" w:hAnsi="Times New Roman" w:cs="Times New Roman"/>
          <w:b/>
          <w:sz w:val="28"/>
          <w:szCs w:val="28"/>
        </w:rPr>
        <w:lastRenderedPageBreak/>
        <w:t>V. ПЕРЕЧЕНЬ ИНФОРМАЦИОННОГО ОБЕСПЕЧЕНИЯ</w:t>
      </w:r>
    </w:p>
    <w:p w:rsidR="009E7850" w:rsidRPr="0058475E" w:rsidRDefault="009E7850" w:rsidP="00934226">
      <w:pPr>
        <w:shd w:val="clear" w:color="auto" w:fill="FFFFFF"/>
        <w:spacing w:after="0" w:line="276" w:lineRule="auto"/>
        <w:ind w:firstLine="709"/>
        <w:jc w:val="center"/>
        <w:rPr>
          <w:rFonts w:ascii="Times New Roman" w:hAnsi="Times New Roman" w:cs="Times New Roman"/>
          <w:b/>
          <w:sz w:val="28"/>
          <w:szCs w:val="28"/>
        </w:rPr>
      </w:pPr>
    </w:p>
    <w:p w:rsidR="007264D9" w:rsidRPr="0058475E" w:rsidRDefault="007264D9" w:rsidP="00934226">
      <w:pPr>
        <w:shd w:val="clear" w:color="auto" w:fill="FFFFFF"/>
        <w:spacing w:after="0" w:line="276" w:lineRule="auto"/>
        <w:ind w:firstLine="709"/>
        <w:jc w:val="center"/>
        <w:rPr>
          <w:rFonts w:ascii="Times New Roman" w:hAnsi="Times New Roman" w:cs="Times New Roman"/>
          <w:b/>
          <w:sz w:val="28"/>
          <w:szCs w:val="28"/>
        </w:rPr>
      </w:pPr>
      <w:r w:rsidRPr="00934226">
        <w:rPr>
          <w:rFonts w:ascii="Times New Roman" w:hAnsi="Times New Roman" w:cs="Times New Roman"/>
          <w:b/>
          <w:sz w:val="28"/>
          <w:szCs w:val="28"/>
        </w:rPr>
        <w:t>1. Список литературы</w:t>
      </w:r>
    </w:p>
    <w:p w:rsidR="009E7850" w:rsidRPr="0058475E" w:rsidRDefault="009E7850" w:rsidP="00934226">
      <w:pPr>
        <w:shd w:val="clear" w:color="auto" w:fill="FFFFFF"/>
        <w:spacing w:after="0" w:line="276" w:lineRule="auto"/>
        <w:ind w:firstLine="709"/>
        <w:jc w:val="center"/>
        <w:rPr>
          <w:rFonts w:ascii="Times New Roman" w:hAnsi="Times New Roman" w:cs="Times New Roman"/>
          <w:b/>
          <w:sz w:val="16"/>
          <w:szCs w:val="16"/>
        </w:rPr>
      </w:pPr>
    </w:p>
    <w:p w:rsidR="00934226" w:rsidRPr="009E7850" w:rsidRDefault="007264D9" w:rsidP="007264D9">
      <w:pPr>
        <w:shd w:val="clear" w:color="auto" w:fill="FFFFFF"/>
        <w:spacing w:after="0" w:line="276" w:lineRule="auto"/>
        <w:ind w:firstLine="709"/>
        <w:jc w:val="both"/>
        <w:rPr>
          <w:rFonts w:ascii="Times New Roman" w:hAnsi="Times New Roman" w:cs="Times New Roman"/>
          <w:b/>
          <w:sz w:val="28"/>
          <w:szCs w:val="28"/>
        </w:rPr>
      </w:pPr>
      <w:r w:rsidRPr="00934226">
        <w:rPr>
          <w:rFonts w:ascii="Times New Roman" w:hAnsi="Times New Roman" w:cs="Times New Roman"/>
          <w:b/>
          <w:sz w:val="28"/>
          <w:szCs w:val="28"/>
        </w:rPr>
        <w:t xml:space="preserve">Нормативно-правовые акты </w:t>
      </w:r>
    </w:p>
    <w:p w:rsidR="00934226" w:rsidRPr="009E7850"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1. Федеральный закон от 29.12.2012 №273-ФЗ «Об образовании в Российской Федерации».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2. Федеральный закон от 04.12.2007 г. № 329-ФЗ «О физической культуре и спорте в Российской Федерации».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3.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(утверждены приказом Министерства спорта Российской Федерации от 15.11.2018 г. № 939, зарегистрировано в Минюсте России 04.02.2019 № 53679).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4. Санитарно-эпидемиологические правила и нормативы СанПиН 2.4.4.3172- 14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Главным государственным санитарным врачом РФ 04.07.2014 г.).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5. Особенности организации и осуществления образовательной, тренировочной и методической деятельности в области физической культуры и спорта (утверждены приказом Министерства спорта Российской Федерации от 27.12.2013 г. № 1125). </w:t>
      </w:r>
    </w:p>
    <w:p w:rsidR="00934226" w:rsidRPr="00437196" w:rsidRDefault="007264D9" w:rsidP="007264D9">
      <w:pPr>
        <w:shd w:val="clear" w:color="auto" w:fill="FFFFFF"/>
        <w:spacing w:after="0" w:line="276" w:lineRule="auto"/>
        <w:ind w:firstLine="709"/>
        <w:jc w:val="both"/>
        <w:rPr>
          <w:rFonts w:ascii="Times New Roman" w:hAnsi="Times New Roman" w:cs="Times New Roman"/>
          <w:b/>
          <w:sz w:val="28"/>
          <w:szCs w:val="28"/>
        </w:rPr>
      </w:pPr>
      <w:r w:rsidRPr="00934226">
        <w:rPr>
          <w:rFonts w:ascii="Times New Roman" w:hAnsi="Times New Roman" w:cs="Times New Roman"/>
          <w:b/>
          <w:sz w:val="28"/>
          <w:szCs w:val="28"/>
        </w:rPr>
        <w:t xml:space="preserve">Литература по виду спорта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1. Бутин И.М. Лыжный спорт: Учеб.пособие для студ. высш. пед. учеб. заведений. – М.: Издательский центр «Академия», 2000 – 368с.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2. Донской Д.Д. Специальные упражнения лыжника-гонщика. Издание 2-е, дополненное.- М.: ФиС, 2004 – 172с.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3. Кальюсто Ю.Х.А. Основы техники лыжных ходов. – Тарту: Талга, 2003 – 412с.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4. Кожокин В.Ф., Кожокин Р.В. Тактическая подготовка лыжника. – Учебно- методическое пособие. – СПб.: Издательство «Олимп-СПб», 2004 – 160с.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5. Кондратов А.В., Манжосов В.Н. Методика совершенствования техники лыжника-гонщика. – М.: РИО ГЦОЛИФК, 2004 – 363с.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6. Раменская Т.И. Специальная подготовка лыжника. Учебная книга. – М.: СпортАкадемПресс, 2001 – 228с. </w:t>
      </w:r>
    </w:p>
    <w:p w:rsidR="00934226" w:rsidRPr="009E7850" w:rsidRDefault="009E7850" w:rsidP="007264D9">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7264D9" w:rsidRPr="00934226">
        <w:rPr>
          <w:rFonts w:ascii="Times New Roman" w:hAnsi="Times New Roman" w:cs="Times New Roman"/>
          <w:sz w:val="28"/>
          <w:szCs w:val="28"/>
        </w:rPr>
        <w:t xml:space="preserve">Раменская Т.И. Техническая подготовка лыжника: Учебно-практическое пособие. – М.: Физкультура и спорт,1999 – 264с. </w:t>
      </w:r>
    </w:p>
    <w:p w:rsidR="00934226" w:rsidRPr="00FA27E2"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 xml:space="preserve">8. Шликенридер П. Лыжный спорт. – Мурманск: Тулома, 2008 – 288с. </w:t>
      </w:r>
    </w:p>
    <w:p w:rsidR="00934226" w:rsidRPr="00FA27E2" w:rsidRDefault="00934226" w:rsidP="007264D9">
      <w:pPr>
        <w:shd w:val="clear" w:color="auto" w:fill="FFFFFF"/>
        <w:spacing w:after="0" w:line="276" w:lineRule="auto"/>
        <w:ind w:firstLine="709"/>
        <w:jc w:val="both"/>
        <w:rPr>
          <w:rFonts w:ascii="Times New Roman" w:hAnsi="Times New Roman" w:cs="Times New Roman"/>
          <w:sz w:val="28"/>
          <w:szCs w:val="28"/>
        </w:rPr>
      </w:pPr>
    </w:p>
    <w:p w:rsidR="00934226" w:rsidRDefault="007264D9" w:rsidP="009E7850">
      <w:pPr>
        <w:shd w:val="clear" w:color="auto" w:fill="FFFFFF"/>
        <w:spacing w:after="0" w:line="276" w:lineRule="auto"/>
        <w:ind w:firstLine="709"/>
        <w:jc w:val="center"/>
        <w:rPr>
          <w:rFonts w:ascii="Times New Roman" w:hAnsi="Times New Roman" w:cs="Times New Roman"/>
          <w:b/>
          <w:sz w:val="28"/>
          <w:szCs w:val="28"/>
        </w:rPr>
      </w:pPr>
      <w:r w:rsidRPr="00934226">
        <w:rPr>
          <w:rFonts w:ascii="Times New Roman" w:hAnsi="Times New Roman" w:cs="Times New Roman"/>
          <w:b/>
          <w:sz w:val="28"/>
          <w:szCs w:val="28"/>
        </w:rPr>
        <w:t>2. Перечень Интернет-ресурсов для использования в образовательном процессе</w:t>
      </w:r>
    </w:p>
    <w:p w:rsidR="009E7850" w:rsidRPr="00FA27E2" w:rsidRDefault="009E7850" w:rsidP="009E7850">
      <w:pPr>
        <w:shd w:val="clear" w:color="auto" w:fill="FFFFFF"/>
        <w:spacing w:after="0" w:line="276" w:lineRule="auto"/>
        <w:ind w:firstLine="709"/>
        <w:jc w:val="center"/>
        <w:rPr>
          <w:rFonts w:ascii="Times New Roman" w:hAnsi="Times New Roman" w:cs="Times New Roman"/>
          <w:sz w:val="16"/>
          <w:szCs w:val="16"/>
        </w:rPr>
      </w:pPr>
    </w:p>
    <w:p w:rsidR="009E7850"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1. Международная федерация лыжных видов спорта</w:t>
      </w:r>
    </w:p>
    <w:p w:rsidR="00934226" w:rsidRPr="00934226" w:rsidRDefault="003A1BE5" w:rsidP="00F93392">
      <w:pPr>
        <w:shd w:val="clear" w:color="auto" w:fill="FFFFFF"/>
        <w:spacing w:after="0" w:line="276" w:lineRule="auto"/>
        <w:ind w:left="708" w:firstLine="708"/>
        <w:jc w:val="both"/>
        <w:rPr>
          <w:rFonts w:ascii="Times New Roman" w:hAnsi="Times New Roman" w:cs="Times New Roman"/>
          <w:sz w:val="28"/>
          <w:szCs w:val="28"/>
        </w:rPr>
      </w:pPr>
      <w:hyperlink r:id="rId8" w:history="1">
        <w:r w:rsidR="00934226" w:rsidRPr="007F0155">
          <w:rPr>
            <w:rStyle w:val="a3"/>
            <w:rFonts w:ascii="Times New Roman" w:hAnsi="Times New Roman" w:cs="Times New Roman"/>
            <w:sz w:val="28"/>
            <w:szCs w:val="28"/>
          </w:rPr>
          <w:t>www.fis-ski.com/crosscountry/</w:t>
        </w:r>
      </w:hyperlink>
    </w:p>
    <w:p w:rsidR="009E7850"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2. Министерство спорта Российской Федерации</w:t>
      </w:r>
    </w:p>
    <w:p w:rsidR="009E7850" w:rsidRPr="009E7850" w:rsidRDefault="009E7850" w:rsidP="007264D9">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ab/>
      </w:r>
      <w:hyperlink r:id="rId9" w:history="1">
        <w:r w:rsidRPr="007F0155">
          <w:rPr>
            <w:rStyle w:val="a3"/>
            <w:rFonts w:ascii="Times New Roman" w:hAnsi="Times New Roman" w:cs="Times New Roman"/>
            <w:sz w:val="28"/>
            <w:szCs w:val="28"/>
          </w:rPr>
          <w:t>www.minsport.gov.ru</w:t>
        </w:r>
      </w:hyperlink>
    </w:p>
    <w:p w:rsidR="009E7850" w:rsidRDefault="007264D9" w:rsidP="007264D9">
      <w:pPr>
        <w:shd w:val="clear" w:color="auto" w:fill="FFFFFF"/>
        <w:spacing w:after="0" w:line="276" w:lineRule="auto"/>
        <w:ind w:firstLine="709"/>
        <w:jc w:val="both"/>
        <w:rPr>
          <w:rFonts w:ascii="Times New Roman" w:hAnsi="Times New Roman" w:cs="Times New Roman"/>
          <w:sz w:val="28"/>
          <w:szCs w:val="28"/>
        </w:rPr>
      </w:pPr>
      <w:r w:rsidRPr="00934226">
        <w:rPr>
          <w:rFonts w:ascii="Times New Roman" w:hAnsi="Times New Roman" w:cs="Times New Roman"/>
          <w:sz w:val="28"/>
          <w:szCs w:val="28"/>
        </w:rPr>
        <w:t>3. Федерация лыжных гонок России</w:t>
      </w:r>
    </w:p>
    <w:p w:rsidR="009E7850" w:rsidRPr="009E7850" w:rsidRDefault="003A1BE5" w:rsidP="00F93392">
      <w:pPr>
        <w:shd w:val="clear" w:color="auto" w:fill="FFFFFF"/>
        <w:spacing w:after="0" w:line="276" w:lineRule="auto"/>
        <w:ind w:left="708" w:firstLine="708"/>
        <w:jc w:val="both"/>
        <w:rPr>
          <w:rFonts w:ascii="Times New Roman" w:hAnsi="Times New Roman" w:cs="Times New Roman"/>
          <w:sz w:val="28"/>
          <w:szCs w:val="28"/>
        </w:rPr>
      </w:pPr>
      <w:hyperlink r:id="rId10" w:history="1">
        <w:r w:rsidR="009E7850" w:rsidRPr="007F0155">
          <w:rPr>
            <w:rStyle w:val="a3"/>
            <w:rFonts w:ascii="Times New Roman" w:hAnsi="Times New Roman" w:cs="Times New Roman"/>
            <w:sz w:val="28"/>
            <w:szCs w:val="28"/>
          </w:rPr>
          <w:t>www.flgr.ru</w:t>
        </w:r>
      </w:hyperlink>
    </w:p>
    <w:p w:rsidR="009E7850" w:rsidRDefault="007264D9" w:rsidP="009E7850">
      <w:pPr>
        <w:shd w:val="clear" w:color="auto" w:fill="FFFFFF"/>
        <w:spacing w:after="0" w:line="276" w:lineRule="auto"/>
        <w:ind w:left="709"/>
        <w:jc w:val="both"/>
        <w:rPr>
          <w:rFonts w:ascii="Times New Roman" w:hAnsi="Times New Roman" w:cs="Times New Roman"/>
          <w:sz w:val="28"/>
          <w:szCs w:val="28"/>
        </w:rPr>
      </w:pPr>
      <w:r w:rsidRPr="00934226">
        <w:rPr>
          <w:rFonts w:ascii="Times New Roman" w:hAnsi="Times New Roman" w:cs="Times New Roman"/>
          <w:sz w:val="28"/>
          <w:szCs w:val="28"/>
        </w:rPr>
        <w:t>4</w:t>
      </w:r>
      <w:r w:rsidR="009E7850">
        <w:rPr>
          <w:rFonts w:ascii="Times New Roman" w:hAnsi="Times New Roman" w:cs="Times New Roman"/>
          <w:sz w:val="28"/>
          <w:szCs w:val="28"/>
        </w:rPr>
        <w:t xml:space="preserve">. </w:t>
      </w:r>
      <w:r w:rsidRPr="00934226">
        <w:rPr>
          <w:rFonts w:ascii="Times New Roman" w:hAnsi="Times New Roman" w:cs="Times New Roman"/>
          <w:sz w:val="28"/>
          <w:szCs w:val="28"/>
        </w:rPr>
        <w:t xml:space="preserve">Теория и методика физического воспитания и спорта </w:t>
      </w:r>
    </w:p>
    <w:p w:rsidR="009E7850" w:rsidRPr="009E7850" w:rsidRDefault="003A1BE5" w:rsidP="00F93392">
      <w:pPr>
        <w:shd w:val="clear" w:color="auto" w:fill="FFFFFF"/>
        <w:spacing w:after="0" w:line="276" w:lineRule="auto"/>
        <w:ind w:left="708" w:firstLine="708"/>
        <w:jc w:val="both"/>
        <w:rPr>
          <w:rFonts w:ascii="Times New Roman" w:hAnsi="Times New Roman" w:cs="Times New Roman"/>
          <w:sz w:val="28"/>
          <w:szCs w:val="28"/>
        </w:rPr>
      </w:pPr>
      <w:hyperlink r:id="rId11" w:history="1">
        <w:r w:rsidR="009E7850" w:rsidRPr="007F0155">
          <w:rPr>
            <w:rStyle w:val="a3"/>
            <w:rFonts w:ascii="Times New Roman" w:hAnsi="Times New Roman" w:cs="Times New Roman"/>
            <w:sz w:val="28"/>
            <w:szCs w:val="28"/>
          </w:rPr>
          <w:t>www.fizkulturaisport.ru</w:t>
        </w:r>
      </w:hyperlink>
    </w:p>
    <w:p w:rsidR="007264D9" w:rsidRPr="00934226" w:rsidRDefault="007264D9" w:rsidP="007264D9">
      <w:pPr>
        <w:shd w:val="clear" w:color="auto" w:fill="FFFFFF"/>
        <w:spacing w:after="0" w:line="276" w:lineRule="auto"/>
        <w:ind w:firstLine="709"/>
        <w:jc w:val="both"/>
        <w:rPr>
          <w:rFonts w:ascii="Times New Roman" w:hAnsi="Times New Roman" w:cs="Times New Roman"/>
          <w:sz w:val="28"/>
          <w:szCs w:val="28"/>
        </w:rPr>
      </w:pPr>
    </w:p>
    <w:p w:rsidR="007264D9" w:rsidRPr="00934226" w:rsidRDefault="007264D9" w:rsidP="007264D9">
      <w:pPr>
        <w:shd w:val="clear" w:color="auto" w:fill="FFFFFF"/>
        <w:spacing w:after="0" w:line="276" w:lineRule="auto"/>
        <w:ind w:firstLine="709"/>
        <w:jc w:val="both"/>
        <w:rPr>
          <w:rFonts w:ascii="Times New Roman" w:eastAsia="Times New Roman" w:hAnsi="Times New Roman" w:cs="Times New Roman"/>
          <w:sz w:val="28"/>
          <w:szCs w:val="28"/>
          <w:lang w:eastAsia="ru-RU"/>
        </w:rPr>
      </w:pPr>
    </w:p>
    <w:p w:rsidR="006738DA" w:rsidRPr="00934226" w:rsidRDefault="006738DA" w:rsidP="006738DA">
      <w:pPr>
        <w:spacing w:after="0" w:line="276" w:lineRule="auto"/>
        <w:contextualSpacing/>
        <w:jc w:val="center"/>
        <w:rPr>
          <w:rFonts w:ascii="Times New Roman" w:hAnsi="Times New Roman" w:cs="Times New Roman"/>
          <w:b/>
          <w:sz w:val="28"/>
          <w:szCs w:val="28"/>
        </w:rPr>
      </w:pPr>
    </w:p>
    <w:sectPr w:rsidR="006738DA" w:rsidRPr="00934226" w:rsidSect="00DE497D">
      <w:headerReference w:type="default" r:id="rId12"/>
      <w:headerReference w:type="first" r:id="rId13"/>
      <w:pgSz w:w="11906" w:h="16838"/>
      <w:pgMar w:top="1134" w:right="707" w:bottom="1134"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353" w:rsidRDefault="00B53353">
      <w:pPr>
        <w:spacing w:after="0" w:line="240" w:lineRule="auto"/>
      </w:pPr>
      <w:r>
        <w:separator/>
      </w:r>
    </w:p>
  </w:endnote>
  <w:endnote w:type="continuationSeparator" w:id="1">
    <w:p w:rsidR="00B53353" w:rsidRDefault="00B53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ヒラギノ角ゴ Pro W3">
    <w:charset w:val="CC"/>
    <w:family w:val="roman"/>
    <w:pitch w:val="default"/>
    <w:sig w:usb0="00000000" w:usb1="00000000" w:usb2="00000000" w:usb3="00000000" w:csb0="00000000"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353" w:rsidRDefault="00B53353">
      <w:pPr>
        <w:spacing w:after="0" w:line="240" w:lineRule="auto"/>
      </w:pPr>
      <w:r>
        <w:separator/>
      </w:r>
    </w:p>
  </w:footnote>
  <w:footnote w:type="continuationSeparator" w:id="1">
    <w:p w:rsidR="00B53353" w:rsidRDefault="00B53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96" w:rsidRPr="00AB3355" w:rsidRDefault="00437196" w:rsidP="00AB3355">
    <w:pPr>
      <w:pStyle w:val="a6"/>
      <w:tabs>
        <w:tab w:val="center" w:pos="4819"/>
        <w:tab w:val="left" w:pos="7154"/>
      </w:tabs>
      <w:rPr>
        <w:sz w:val="24"/>
        <w:szCs w:val="24"/>
      </w:rPr>
    </w:pPr>
    <w:r>
      <w:rPr>
        <w:sz w:val="24"/>
        <w:szCs w:val="24"/>
      </w:rPr>
      <w:tab/>
    </w:r>
    <w:r>
      <w:rPr>
        <w:sz w:val="24"/>
        <w:szCs w:val="24"/>
      </w:rPr>
      <w:tab/>
    </w:r>
    <w:r w:rsidRPr="00AB3355">
      <w:rPr>
        <w:sz w:val="24"/>
        <w:szCs w:val="24"/>
      </w:rPr>
      <w:fldChar w:fldCharType="begin"/>
    </w:r>
    <w:r w:rsidRPr="00AB3355">
      <w:rPr>
        <w:sz w:val="24"/>
        <w:szCs w:val="24"/>
      </w:rPr>
      <w:instrText>PAGE   \* MERGEFORMAT</w:instrText>
    </w:r>
    <w:r w:rsidRPr="00AB3355">
      <w:rPr>
        <w:sz w:val="24"/>
        <w:szCs w:val="24"/>
      </w:rPr>
      <w:fldChar w:fldCharType="separate"/>
    </w:r>
    <w:r w:rsidR="0058475E">
      <w:rPr>
        <w:noProof/>
        <w:sz w:val="24"/>
        <w:szCs w:val="24"/>
      </w:rPr>
      <w:t>40</w:t>
    </w:r>
    <w:r w:rsidRPr="00AB3355">
      <w:rPr>
        <w:sz w:val="24"/>
        <w:szCs w:val="24"/>
      </w:rPr>
      <w:fldChar w:fldCharType="end"/>
    </w:r>
    <w:r>
      <w:rPr>
        <w:sz w:val="24"/>
        <w:szCs w:val="24"/>
      </w:rPr>
      <w:tab/>
    </w:r>
  </w:p>
  <w:p w:rsidR="00437196" w:rsidRDefault="0043719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196" w:rsidRDefault="00437196">
    <w:pPr>
      <w:pStyle w:val="a6"/>
      <w:jc w:val="center"/>
    </w:pPr>
  </w:p>
  <w:p w:rsidR="00437196" w:rsidRDefault="004371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B69"/>
    <w:multiLevelType w:val="singleLevel"/>
    <w:tmpl w:val="B60ECECE"/>
    <w:lvl w:ilvl="0">
      <w:start w:val="1"/>
      <w:numFmt w:val="decimal"/>
      <w:lvlText w:val="%1."/>
      <w:legacy w:legacy="1" w:legacySpace="0" w:legacyIndent="211"/>
      <w:lvlJc w:val="left"/>
      <w:pPr>
        <w:ind w:left="427" w:firstLine="0"/>
      </w:pPr>
      <w:rPr>
        <w:rFonts w:asciiTheme="minorHAnsi" w:hAnsiTheme="minorHAnsi" w:cstheme="minorHAnsi" w:hint="default"/>
        <w:b w:val="0"/>
      </w:rPr>
    </w:lvl>
  </w:abstractNum>
  <w:abstractNum w:abstractNumId="1">
    <w:nsid w:val="056A6D39"/>
    <w:multiLevelType w:val="hybridMultilevel"/>
    <w:tmpl w:val="E14817CE"/>
    <w:lvl w:ilvl="0" w:tplc="9F32B1E6">
      <w:start w:val="1"/>
      <w:numFmt w:val="decimal"/>
      <w:lvlText w:val="%1."/>
      <w:lvlJc w:val="left"/>
      <w:pPr>
        <w:ind w:left="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0E4E2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B0E93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1B281DE">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C3C52E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0A8F8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680B56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346533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60C441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0FE90D40"/>
    <w:multiLevelType w:val="hybridMultilevel"/>
    <w:tmpl w:val="E91C7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0D217D"/>
    <w:multiLevelType w:val="multilevel"/>
    <w:tmpl w:val="BE7643CC"/>
    <w:lvl w:ilvl="0">
      <w:start w:val="13"/>
      <w:numFmt w:val="decimal"/>
      <w:lvlText w:val="%1"/>
      <w:lvlJc w:val="left"/>
      <w:pPr>
        <w:ind w:left="690" w:hanging="690"/>
      </w:pPr>
      <w:rPr>
        <w:b w:val="0"/>
      </w:rPr>
    </w:lvl>
    <w:lvl w:ilvl="1">
      <w:start w:val="14"/>
      <w:numFmt w:val="decimal"/>
      <w:lvlText w:val="%1-%2"/>
      <w:lvlJc w:val="left"/>
      <w:pPr>
        <w:ind w:left="1004" w:hanging="720"/>
      </w:pPr>
      <w:rPr>
        <w:b w:val="0"/>
      </w:rPr>
    </w:lvl>
    <w:lvl w:ilvl="2">
      <w:start w:val="1"/>
      <w:numFmt w:val="decimal"/>
      <w:lvlText w:val="%1-%2.%3"/>
      <w:lvlJc w:val="left"/>
      <w:pPr>
        <w:ind w:left="1288" w:hanging="720"/>
      </w:pPr>
      <w:rPr>
        <w:b w:val="0"/>
      </w:rPr>
    </w:lvl>
    <w:lvl w:ilvl="3">
      <w:start w:val="1"/>
      <w:numFmt w:val="decimal"/>
      <w:lvlText w:val="%1-%2.%3.%4"/>
      <w:lvlJc w:val="left"/>
      <w:pPr>
        <w:ind w:left="1932" w:hanging="1080"/>
      </w:pPr>
      <w:rPr>
        <w:b w:val="0"/>
      </w:rPr>
    </w:lvl>
    <w:lvl w:ilvl="4">
      <w:start w:val="1"/>
      <w:numFmt w:val="decimal"/>
      <w:lvlText w:val="%1-%2.%3.%4.%5"/>
      <w:lvlJc w:val="left"/>
      <w:pPr>
        <w:ind w:left="2216" w:hanging="1080"/>
      </w:pPr>
      <w:rPr>
        <w:b w:val="0"/>
      </w:rPr>
    </w:lvl>
    <w:lvl w:ilvl="5">
      <w:start w:val="1"/>
      <w:numFmt w:val="decimal"/>
      <w:lvlText w:val="%1-%2.%3.%4.%5.%6"/>
      <w:lvlJc w:val="left"/>
      <w:pPr>
        <w:ind w:left="2860" w:hanging="1440"/>
      </w:pPr>
      <w:rPr>
        <w:b w:val="0"/>
      </w:rPr>
    </w:lvl>
    <w:lvl w:ilvl="6">
      <w:start w:val="1"/>
      <w:numFmt w:val="decimal"/>
      <w:lvlText w:val="%1-%2.%3.%4.%5.%6.%7"/>
      <w:lvlJc w:val="left"/>
      <w:pPr>
        <w:ind w:left="3144" w:hanging="1440"/>
      </w:pPr>
      <w:rPr>
        <w:b w:val="0"/>
      </w:rPr>
    </w:lvl>
    <w:lvl w:ilvl="7">
      <w:start w:val="1"/>
      <w:numFmt w:val="decimal"/>
      <w:lvlText w:val="%1-%2.%3.%4.%5.%6.%7.%8"/>
      <w:lvlJc w:val="left"/>
      <w:pPr>
        <w:ind w:left="3788" w:hanging="1800"/>
      </w:pPr>
      <w:rPr>
        <w:b w:val="0"/>
      </w:rPr>
    </w:lvl>
    <w:lvl w:ilvl="8">
      <w:start w:val="1"/>
      <w:numFmt w:val="decimal"/>
      <w:lvlText w:val="%1-%2.%3.%4.%5.%6.%7.%8.%9"/>
      <w:lvlJc w:val="left"/>
      <w:pPr>
        <w:ind w:left="4432" w:hanging="2160"/>
      </w:pPr>
      <w:rPr>
        <w:b w:val="0"/>
      </w:rPr>
    </w:lvl>
  </w:abstractNum>
  <w:abstractNum w:abstractNumId="4">
    <w:nsid w:val="16BE3E08"/>
    <w:multiLevelType w:val="singleLevel"/>
    <w:tmpl w:val="1FE02476"/>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5">
    <w:nsid w:val="1EB83963"/>
    <w:multiLevelType w:val="hybridMultilevel"/>
    <w:tmpl w:val="711CD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A419D0"/>
    <w:multiLevelType w:val="hybridMultilevel"/>
    <w:tmpl w:val="A2F2C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7A2D73"/>
    <w:multiLevelType w:val="hybridMultilevel"/>
    <w:tmpl w:val="EF5E8ADC"/>
    <w:lvl w:ilvl="0" w:tplc="64F4456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20800EFD"/>
    <w:multiLevelType w:val="hybridMultilevel"/>
    <w:tmpl w:val="6E2606D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14240"/>
    <w:multiLevelType w:val="hybridMultilevel"/>
    <w:tmpl w:val="9A96D930"/>
    <w:lvl w:ilvl="0" w:tplc="A6D0FE18">
      <w:start w:val="1"/>
      <w:numFmt w:val="decimal"/>
      <w:lvlText w:val="%1."/>
      <w:lvlJc w:val="left"/>
      <w:pPr>
        <w:ind w:left="518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2E1454E"/>
    <w:multiLevelType w:val="hybridMultilevel"/>
    <w:tmpl w:val="BE020946"/>
    <w:lvl w:ilvl="0" w:tplc="90F2133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27A8047E"/>
    <w:multiLevelType w:val="multilevel"/>
    <w:tmpl w:val="1DBC2E86"/>
    <w:lvl w:ilvl="0">
      <w:start w:val="11"/>
      <w:numFmt w:val="decimal"/>
      <w:lvlText w:val="%1"/>
      <w:lvlJc w:val="left"/>
      <w:pPr>
        <w:ind w:left="690" w:hanging="690"/>
      </w:pPr>
      <w:rPr>
        <w:b w:val="0"/>
      </w:rPr>
    </w:lvl>
    <w:lvl w:ilvl="1">
      <w:start w:val="12"/>
      <w:numFmt w:val="decimal"/>
      <w:lvlText w:val="%1-%2"/>
      <w:lvlJc w:val="left"/>
      <w:pPr>
        <w:ind w:left="1004" w:hanging="720"/>
      </w:pPr>
      <w:rPr>
        <w:b w:val="0"/>
      </w:rPr>
    </w:lvl>
    <w:lvl w:ilvl="2">
      <w:start w:val="1"/>
      <w:numFmt w:val="decimal"/>
      <w:lvlText w:val="%1-%2.%3"/>
      <w:lvlJc w:val="left"/>
      <w:pPr>
        <w:ind w:left="1288" w:hanging="720"/>
      </w:pPr>
      <w:rPr>
        <w:b w:val="0"/>
      </w:rPr>
    </w:lvl>
    <w:lvl w:ilvl="3">
      <w:start w:val="1"/>
      <w:numFmt w:val="decimal"/>
      <w:lvlText w:val="%1-%2.%3.%4"/>
      <w:lvlJc w:val="left"/>
      <w:pPr>
        <w:ind w:left="1932" w:hanging="1080"/>
      </w:pPr>
      <w:rPr>
        <w:b w:val="0"/>
      </w:rPr>
    </w:lvl>
    <w:lvl w:ilvl="4">
      <w:start w:val="1"/>
      <w:numFmt w:val="decimal"/>
      <w:lvlText w:val="%1-%2.%3.%4.%5"/>
      <w:lvlJc w:val="left"/>
      <w:pPr>
        <w:ind w:left="2216" w:hanging="1080"/>
      </w:pPr>
      <w:rPr>
        <w:b w:val="0"/>
      </w:rPr>
    </w:lvl>
    <w:lvl w:ilvl="5">
      <w:start w:val="1"/>
      <w:numFmt w:val="decimal"/>
      <w:lvlText w:val="%1-%2.%3.%4.%5.%6"/>
      <w:lvlJc w:val="left"/>
      <w:pPr>
        <w:ind w:left="2860" w:hanging="1440"/>
      </w:pPr>
      <w:rPr>
        <w:b w:val="0"/>
      </w:rPr>
    </w:lvl>
    <w:lvl w:ilvl="6">
      <w:start w:val="1"/>
      <w:numFmt w:val="decimal"/>
      <w:lvlText w:val="%1-%2.%3.%4.%5.%6.%7"/>
      <w:lvlJc w:val="left"/>
      <w:pPr>
        <w:ind w:left="3144" w:hanging="1440"/>
      </w:pPr>
      <w:rPr>
        <w:b w:val="0"/>
      </w:rPr>
    </w:lvl>
    <w:lvl w:ilvl="7">
      <w:start w:val="1"/>
      <w:numFmt w:val="decimal"/>
      <w:lvlText w:val="%1-%2.%3.%4.%5.%6.%7.%8"/>
      <w:lvlJc w:val="left"/>
      <w:pPr>
        <w:ind w:left="3788" w:hanging="1800"/>
      </w:pPr>
      <w:rPr>
        <w:b w:val="0"/>
      </w:rPr>
    </w:lvl>
    <w:lvl w:ilvl="8">
      <w:start w:val="1"/>
      <w:numFmt w:val="decimal"/>
      <w:lvlText w:val="%1-%2.%3.%4.%5.%6.%7.%8.%9"/>
      <w:lvlJc w:val="left"/>
      <w:pPr>
        <w:ind w:left="4432" w:hanging="2160"/>
      </w:pPr>
      <w:rPr>
        <w:b w:val="0"/>
      </w:rPr>
    </w:lvl>
  </w:abstractNum>
  <w:abstractNum w:abstractNumId="12">
    <w:nsid w:val="2A3E52D1"/>
    <w:multiLevelType w:val="singleLevel"/>
    <w:tmpl w:val="B4222020"/>
    <w:lvl w:ilvl="0">
      <w:start w:val="1"/>
      <w:numFmt w:val="decimal"/>
      <w:lvlText w:val="%1."/>
      <w:legacy w:legacy="1" w:legacySpace="0" w:legacyIndent="216"/>
      <w:lvlJc w:val="left"/>
      <w:pPr>
        <w:ind w:left="426" w:firstLine="0"/>
      </w:pPr>
      <w:rPr>
        <w:rFonts w:asciiTheme="minorHAnsi" w:hAnsiTheme="minorHAnsi" w:cstheme="minorHAnsi" w:hint="default"/>
      </w:rPr>
    </w:lvl>
  </w:abstractNum>
  <w:abstractNum w:abstractNumId="13">
    <w:nsid w:val="2BA17562"/>
    <w:multiLevelType w:val="singleLevel"/>
    <w:tmpl w:val="2A1E3144"/>
    <w:lvl w:ilvl="0">
      <w:start w:val="1"/>
      <w:numFmt w:val="decimal"/>
      <w:lvlText w:val="%1."/>
      <w:legacy w:legacy="1" w:legacySpace="0" w:legacyIndent="216"/>
      <w:lvlJc w:val="left"/>
      <w:pPr>
        <w:ind w:left="0" w:firstLine="0"/>
      </w:pPr>
      <w:rPr>
        <w:rFonts w:asciiTheme="minorHAnsi" w:hAnsiTheme="minorHAnsi" w:cstheme="minorHAnsi" w:hint="default"/>
        <w:b w:val="0"/>
      </w:rPr>
    </w:lvl>
  </w:abstractNum>
  <w:abstractNum w:abstractNumId="14">
    <w:nsid w:val="2BD009EA"/>
    <w:multiLevelType w:val="hybridMultilevel"/>
    <w:tmpl w:val="6A769344"/>
    <w:lvl w:ilvl="0" w:tplc="C6FE77F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2DF07BBA"/>
    <w:multiLevelType w:val="singleLevel"/>
    <w:tmpl w:val="5FBC31BC"/>
    <w:lvl w:ilvl="0">
      <w:start w:val="1"/>
      <w:numFmt w:val="decimal"/>
      <w:lvlText w:val="%1."/>
      <w:legacy w:legacy="1" w:legacySpace="0" w:legacyIndent="212"/>
      <w:lvlJc w:val="left"/>
      <w:pPr>
        <w:ind w:left="0" w:firstLine="0"/>
      </w:pPr>
      <w:rPr>
        <w:rFonts w:asciiTheme="minorHAnsi" w:hAnsiTheme="minorHAnsi" w:cstheme="minorHAnsi" w:hint="default"/>
      </w:rPr>
    </w:lvl>
  </w:abstractNum>
  <w:abstractNum w:abstractNumId="16">
    <w:nsid w:val="39A82146"/>
    <w:multiLevelType w:val="hybridMultilevel"/>
    <w:tmpl w:val="7A0446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17B4AE3"/>
    <w:multiLevelType w:val="hybridMultilevel"/>
    <w:tmpl w:val="77F2F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197963"/>
    <w:multiLevelType w:val="hybridMultilevel"/>
    <w:tmpl w:val="4DC0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817EA6"/>
    <w:multiLevelType w:val="singleLevel"/>
    <w:tmpl w:val="9E1AC9BE"/>
    <w:lvl w:ilvl="0">
      <w:start w:val="1"/>
      <w:numFmt w:val="decimal"/>
      <w:lvlText w:val="%1."/>
      <w:legacy w:legacy="1" w:legacySpace="0" w:legacyIndent="221"/>
      <w:lvlJc w:val="left"/>
      <w:pPr>
        <w:ind w:left="426" w:firstLine="0"/>
      </w:pPr>
      <w:rPr>
        <w:rFonts w:asciiTheme="minorHAnsi" w:hAnsiTheme="minorHAnsi" w:cstheme="minorHAnsi" w:hint="default"/>
      </w:rPr>
    </w:lvl>
  </w:abstractNum>
  <w:abstractNum w:abstractNumId="20">
    <w:nsid w:val="51515A10"/>
    <w:multiLevelType w:val="hybridMultilevel"/>
    <w:tmpl w:val="908A7E88"/>
    <w:lvl w:ilvl="0" w:tplc="9FA4F8D0">
      <w:start w:val="1"/>
      <w:numFmt w:val="decimal"/>
      <w:lvlText w:val="%1."/>
      <w:lvlJc w:val="left"/>
      <w:pPr>
        <w:ind w:left="993" w:firstLine="0"/>
      </w:pPr>
      <w:rPr>
        <w:rFonts w:ascii="Times New Roman" w:eastAsia="Times New Roman" w:hAnsi="Times New Roman" w:cs="Times New Roman"/>
        <w:b/>
        <w:bCs w:val="0"/>
        <w:i w:val="0"/>
        <w:strike w:val="0"/>
        <w:dstrike w:val="0"/>
        <w:color w:val="000000"/>
        <w:sz w:val="28"/>
        <w:szCs w:val="28"/>
        <w:u w:val="none" w:color="000000"/>
        <w:effect w:val="none"/>
        <w:bdr w:val="none" w:sz="0" w:space="0" w:color="auto" w:frame="1"/>
        <w:vertAlign w:val="baseline"/>
      </w:rPr>
    </w:lvl>
    <w:lvl w:ilvl="1" w:tplc="8D7675F6">
      <w:start w:val="1"/>
      <w:numFmt w:val="decimal"/>
      <w:lvlText w:val="%2."/>
      <w:lvlJc w:val="left"/>
      <w:pPr>
        <w:ind w:left="-4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A4AFCFC">
      <w:start w:val="1"/>
      <w:numFmt w:val="lowerRoman"/>
      <w:lvlText w:val="%3"/>
      <w:lvlJc w:val="left"/>
      <w:pPr>
        <w:ind w:left="1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0809F0E">
      <w:start w:val="1"/>
      <w:numFmt w:val="decimal"/>
      <w:lvlText w:val="%4"/>
      <w:lvlJc w:val="left"/>
      <w:pPr>
        <w:ind w:left="1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6F6AB20">
      <w:start w:val="1"/>
      <w:numFmt w:val="lowerLetter"/>
      <w:lvlText w:val="%5"/>
      <w:lvlJc w:val="left"/>
      <w:pPr>
        <w:ind w:left="2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78CB124">
      <w:start w:val="1"/>
      <w:numFmt w:val="lowerRoman"/>
      <w:lvlText w:val="%6"/>
      <w:lvlJc w:val="left"/>
      <w:pPr>
        <w:ind w:left="3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D5ADD78">
      <w:start w:val="1"/>
      <w:numFmt w:val="decimal"/>
      <w:lvlText w:val="%7"/>
      <w:lvlJc w:val="left"/>
      <w:pPr>
        <w:ind w:left="4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C3A809E">
      <w:start w:val="1"/>
      <w:numFmt w:val="lowerLetter"/>
      <w:lvlText w:val="%8"/>
      <w:lvlJc w:val="left"/>
      <w:pPr>
        <w:ind w:left="4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EC9E68">
      <w:start w:val="1"/>
      <w:numFmt w:val="lowerRoman"/>
      <w:lvlText w:val="%9"/>
      <w:lvlJc w:val="left"/>
      <w:pPr>
        <w:ind w:left="5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nsid w:val="57855122"/>
    <w:multiLevelType w:val="hybridMultilevel"/>
    <w:tmpl w:val="E8883414"/>
    <w:lvl w:ilvl="0" w:tplc="36CCC082">
      <w:start w:val="1"/>
      <w:numFmt w:val="decimal"/>
      <w:lvlText w:val="%1)"/>
      <w:lvlJc w:val="left"/>
      <w:pPr>
        <w:ind w:left="568" w:firstLine="0"/>
      </w:pPr>
      <w:rPr>
        <w:rFonts w:ascii="Times New Roman" w:eastAsiaTheme="minorHAnsi" w:hAnsi="Times New Roman" w:cs="Times New Roman"/>
        <w:b w:val="0"/>
        <w:i w:val="0"/>
        <w:strike w:val="0"/>
        <w:dstrike w:val="0"/>
        <w:color w:val="000000"/>
        <w:sz w:val="28"/>
        <w:szCs w:val="28"/>
        <w:u w:val="none" w:color="000000"/>
        <w:effect w:val="none"/>
        <w:bdr w:val="none" w:sz="0" w:space="0" w:color="auto" w:frame="1"/>
        <w:vertAlign w:val="baseline"/>
      </w:rPr>
    </w:lvl>
    <w:lvl w:ilvl="1" w:tplc="AF7238A8">
      <w:start w:val="1"/>
      <w:numFmt w:val="lowerLetter"/>
      <w:lvlText w:val="%2"/>
      <w:lvlJc w:val="left"/>
      <w:pPr>
        <w:ind w:left="2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F8650C6">
      <w:start w:val="1"/>
      <w:numFmt w:val="lowerRoman"/>
      <w:lvlText w:val="%3"/>
      <w:lvlJc w:val="left"/>
      <w:pPr>
        <w:ind w:left="2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090B478">
      <w:start w:val="1"/>
      <w:numFmt w:val="decimal"/>
      <w:lvlText w:val="%4"/>
      <w:lvlJc w:val="left"/>
      <w:pPr>
        <w:ind w:left="3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E68954">
      <w:start w:val="1"/>
      <w:numFmt w:val="lowerLetter"/>
      <w:lvlText w:val="%5"/>
      <w:lvlJc w:val="left"/>
      <w:pPr>
        <w:ind w:left="4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B00B4C8">
      <w:start w:val="1"/>
      <w:numFmt w:val="lowerRoman"/>
      <w:lvlText w:val="%6"/>
      <w:lvlJc w:val="left"/>
      <w:pPr>
        <w:ind w:left="5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BD0262C">
      <w:start w:val="1"/>
      <w:numFmt w:val="decimal"/>
      <w:lvlText w:val="%7"/>
      <w:lvlJc w:val="left"/>
      <w:pPr>
        <w:ind w:left="5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8BA00E4">
      <w:start w:val="1"/>
      <w:numFmt w:val="lowerLetter"/>
      <w:lvlText w:val="%8"/>
      <w:lvlJc w:val="left"/>
      <w:pPr>
        <w:ind w:left="6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B6A20E2">
      <w:start w:val="1"/>
      <w:numFmt w:val="lowerRoman"/>
      <w:lvlText w:val="%9"/>
      <w:lvlJc w:val="left"/>
      <w:pPr>
        <w:ind w:left="7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5EEB2888"/>
    <w:multiLevelType w:val="hybridMultilevel"/>
    <w:tmpl w:val="3C82C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6D7E17"/>
    <w:multiLevelType w:val="multilevel"/>
    <w:tmpl w:val="76529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132001B"/>
    <w:multiLevelType w:val="singleLevel"/>
    <w:tmpl w:val="B96AB43E"/>
    <w:lvl w:ilvl="0">
      <w:start w:val="1"/>
      <w:numFmt w:val="decimal"/>
      <w:lvlText w:val="%1."/>
      <w:legacy w:legacy="1" w:legacySpace="0" w:legacyIndent="211"/>
      <w:lvlJc w:val="left"/>
      <w:pPr>
        <w:ind w:left="426" w:firstLine="0"/>
      </w:pPr>
      <w:rPr>
        <w:rFonts w:asciiTheme="minorHAnsi" w:hAnsiTheme="minorHAnsi" w:cstheme="minorHAnsi" w:hint="default"/>
      </w:rPr>
    </w:lvl>
  </w:abstractNum>
  <w:abstractNum w:abstractNumId="25">
    <w:nsid w:val="61DE4191"/>
    <w:multiLevelType w:val="hybridMultilevel"/>
    <w:tmpl w:val="964A20FA"/>
    <w:lvl w:ilvl="0" w:tplc="241EE30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69343EA1"/>
    <w:multiLevelType w:val="hybridMultilevel"/>
    <w:tmpl w:val="3F6EAE02"/>
    <w:lvl w:ilvl="0" w:tplc="7AB4DE7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7">
    <w:nsid w:val="697C0307"/>
    <w:multiLevelType w:val="singleLevel"/>
    <w:tmpl w:val="F1D29A8C"/>
    <w:lvl w:ilvl="0">
      <w:start w:val="1"/>
      <w:numFmt w:val="decimal"/>
      <w:lvlText w:val="%1."/>
      <w:legacy w:legacy="1" w:legacySpace="0" w:legacyIndent="211"/>
      <w:lvlJc w:val="left"/>
      <w:pPr>
        <w:ind w:left="0" w:firstLine="0"/>
      </w:pPr>
      <w:rPr>
        <w:rFonts w:asciiTheme="minorHAnsi" w:hAnsiTheme="minorHAnsi" w:cstheme="minorHAnsi" w:hint="default"/>
        <w:b w:val="0"/>
      </w:rPr>
    </w:lvl>
  </w:abstractNum>
  <w:abstractNum w:abstractNumId="28">
    <w:nsid w:val="6D4D6723"/>
    <w:multiLevelType w:val="hybridMultilevel"/>
    <w:tmpl w:val="DCE25774"/>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29">
    <w:nsid w:val="757311E6"/>
    <w:multiLevelType w:val="hybridMultilevel"/>
    <w:tmpl w:val="13BA289C"/>
    <w:lvl w:ilvl="0" w:tplc="B5E46B9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0">
    <w:nsid w:val="7BAA0B15"/>
    <w:multiLevelType w:val="hybridMultilevel"/>
    <w:tmpl w:val="80629C76"/>
    <w:lvl w:ilvl="0" w:tplc="9F3899D2">
      <w:start w:val="1"/>
      <w:numFmt w:val="decimal"/>
      <w:lvlText w:val="%1."/>
      <w:lvlJc w:val="left"/>
      <w:pPr>
        <w:ind w:left="555" w:hanging="360"/>
      </w:pPr>
    </w:lvl>
    <w:lvl w:ilvl="1" w:tplc="04190019">
      <w:start w:val="1"/>
      <w:numFmt w:val="lowerLetter"/>
      <w:lvlText w:val="%2."/>
      <w:lvlJc w:val="left"/>
      <w:pPr>
        <w:ind w:left="1275" w:hanging="360"/>
      </w:pPr>
    </w:lvl>
    <w:lvl w:ilvl="2" w:tplc="0419001B">
      <w:start w:val="1"/>
      <w:numFmt w:val="lowerRoman"/>
      <w:lvlText w:val="%3."/>
      <w:lvlJc w:val="right"/>
      <w:pPr>
        <w:ind w:left="1995" w:hanging="180"/>
      </w:pPr>
    </w:lvl>
    <w:lvl w:ilvl="3" w:tplc="0419000F">
      <w:start w:val="1"/>
      <w:numFmt w:val="decimal"/>
      <w:lvlText w:val="%4."/>
      <w:lvlJc w:val="left"/>
      <w:pPr>
        <w:ind w:left="2715" w:hanging="360"/>
      </w:pPr>
    </w:lvl>
    <w:lvl w:ilvl="4" w:tplc="04190019">
      <w:start w:val="1"/>
      <w:numFmt w:val="lowerLetter"/>
      <w:lvlText w:val="%5."/>
      <w:lvlJc w:val="left"/>
      <w:pPr>
        <w:ind w:left="3435" w:hanging="360"/>
      </w:pPr>
    </w:lvl>
    <w:lvl w:ilvl="5" w:tplc="0419001B">
      <w:start w:val="1"/>
      <w:numFmt w:val="lowerRoman"/>
      <w:lvlText w:val="%6."/>
      <w:lvlJc w:val="right"/>
      <w:pPr>
        <w:ind w:left="4155" w:hanging="180"/>
      </w:pPr>
    </w:lvl>
    <w:lvl w:ilvl="6" w:tplc="0419000F">
      <w:start w:val="1"/>
      <w:numFmt w:val="decimal"/>
      <w:lvlText w:val="%7."/>
      <w:lvlJc w:val="left"/>
      <w:pPr>
        <w:ind w:left="4875" w:hanging="360"/>
      </w:pPr>
    </w:lvl>
    <w:lvl w:ilvl="7" w:tplc="04190019">
      <w:start w:val="1"/>
      <w:numFmt w:val="lowerLetter"/>
      <w:lvlText w:val="%8."/>
      <w:lvlJc w:val="left"/>
      <w:pPr>
        <w:ind w:left="5595" w:hanging="360"/>
      </w:pPr>
    </w:lvl>
    <w:lvl w:ilvl="8" w:tplc="0419001B">
      <w:start w:val="1"/>
      <w:numFmt w:val="lowerRoman"/>
      <w:lvlText w:val="%9."/>
      <w:lvlJc w:val="right"/>
      <w:pPr>
        <w:ind w:left="6315" w:hanging="180"/>
      </w:pPr>
    </w:lvl>
  </w:abstractNum>
  <w:abstractNum w:abstractNumId="31">
    <w:nsid w:val="7D266015"/>
    <w:multiLevelType w:val="hybridMultilevel"/>
    <w:tmpl w:val="BEDC9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573A67"/>
    <w:multiLevelType w:val="multilevel"/>
    <w:tmpl w:val="B7DE6E40"/>
    <w:lvl w:ilvl="0">
      <w:start w:val="1"/>
      <w:numFmt w:val="decimal"/>
      <w:lvlText w:val="%1."/>
      <w:legacy w:legacy="1" w:legacySpace="0" w:legacyIndent="207"/>
      <w:lvlJc w:val="left"/>
      <w:pPr>
        <w:ind w:left="0" w:firstLine="0"/>
      </w:pPr>
      <w:rPr>
        <w:rFonts w:asciiTheme="minorHAnsi" w:hAnsiTheme="minorHAnsi" w:cstheme="minorHAnsi" w:hint="default"/>
      </w:rPr>
    </w:lvl>
    <w:lvl w:ilvl="1">
      <w:start w:val="1"/>
      <w:numFmt w:val="decimal"/>
      <w:isLgl/>
      <w:lvlText w:val="%1.%2."/>
      <w:lvlJc w:val="left"/>
      <w:pPr>
        <w:ind w:left="2160" w:hanging="720"/>
      </w:pPr>
    </w:lvl>
    <w:lvl w:ilvl="2">
      <w:start w:val="1"/>
      <w:numFmt w:val="decimal"/>
      <w:isLgl/>
      <w:lvlText w:val="%1.%2.%3."/>
      <w:lvlJc w:val="left"/>
      <w:pPr>
        <w:ind w:left="3600" w:hanging="720"/>
      </w:pPr>
    </w:lvl>
    <w:lvl w:ilvl="3">
      <w:start w:val="1"/>
      <w:numFmt w:val="decimal"/>
      <w:isLgl/>
      <w:lvlText w:val="%1.%2.%3.%4."/>
      <w:lvlJc w:val="left"/>
      <w:pPr>
        <w:ind w:left="5400" w:hanging="1080"/>
      </w:pPr>
    </w:lvl>
    <w:lvl w:ilvl="4">
      <w:start w:val="1"/>
      <w:numFmt w:val="decimal"/>
      <w:isLgl/>
      <w:lvlText w:val="%1.%2.%3.%4.%5."/>
      <w:lvlJc w:val="left"/>
      <w:pPr>
        <w:ind w:left="6840" w:hanging="1080"/>
      </w:pPr>
    </w:lvl>
    <w:lvl w:ilvl="5">
      <w:start w:val="1"/>
      <w:numFmt w:val="decimal"/>
      <w:isLgl/>
      <w:lvlText w:val="%1.%2.%3.%4.%5.%6."/>
      <w:lvlJc w:val="left"/>
      <w:pPr>
        <w:ind w:left="8640" w:hanging="1440"/>
      </w:pPr>
    </w:lvl>
    <w:lvl w:ilvl="6">
      <w:start w:val="1"/>
      <w:numFmt w:val="decimal"/>
      <w:isLgl/>
      <w:lvlText w:val="%1.%2.%3.%4.%5.%6.%7."/>
      <w:lvlJc w:val="left"/>
      <w:pPr>
        <w:ind w:left="10440" w:hanging="1800"/>
      </w:pPr>
    </w:lvl>
    <w:lvl w:ilvl="7">
      <w:start w:val="1"/>
      <w:numFmt w:val="decimal"/>
      <w:isLgl/>
      <w:lvlText w:val="%1.%2.%3.%4.%5.%6.%7.%8."/>
      <w:lvlJc w:val="left"/>
      <w:pPr>
        <w:ind w:left="11880" w:hanging="1800"/>
      </w:pPr>
    </w:lvl>
    <w:lvl w:ilvl="8">
      <w:start w:val="1"/>
      <w:numFmt w:val="decimal"/>
      <w:isLgl/>
      <w:lvlText w:val="%1.%2.%3.%4.%5.%6.%7.%8.%9."/>
      <w:lvlJc w:val="left"/>
      <w:pPr>
        <w:ind w:left="13680" w:hanging="2160"/>
      </w:pPr>
    </w:lvl>
  </w:abstractNum>
  <w:num w:numId="1">
    <w:abstractNumId w:val="28"/>
  </w:num>
  <w:num w:numId="2">
    <w:abstractNumId w:val="0"/>
    <w:lvlOverride w:ilvl="0">
      <w:startOverride w:val="1"/>
    </w:lvlOverride>
  </w:num>
  <w:num w:numId="3">
    <w:abstractNumId w:val="24"/>
    <w:lvlOverride w:ilvl="0">
      <w:startOverride w:val="1"/>
    </w:lvlOverride>
  </w:num>
  <w:num w:numId="4">
    <w:abstractNumId w:val="27"/>
    <w:lvlOverride w:ilvl="0">
      <w:startOverride w:val="1"/>
    </w:lvlOverride>
  </w:num>
  <w:num w:numId="5">
    <w:abstractNumId w:val="13"/>
    <w:lvlOverride w:ilvl="0">
      <w:startOverride w:val="1"/>
    </w:lvlOverride>
  </w:num>
  <w:num w:numId="6">
    <w:abstractNumId w:val="15"/>
    <w:lvlOverride w:ilvl="0">
      <w:startOverride w:val="1"/>
    </w:lvlOverride>
  </w:num>
  <w:num w:numId="7">
    <w:abstractNumId w:val="12"/>
    <w:lvlOverride w:ilvl="0">
      <w:startOverride w:val="1"/>
    </w:lvlOverride>
  </w:num>
  <w:num w:numId="8">
    <w:abstractNumId w:val="19"/>
    <w:lvlOverride w:ilvl="0">
      <w:startOverride w:val="1"/>
    </w:lvlOverride>
  </w:num>
  <w:num w:numId="9">
    <w:abstractNumId w:val="19"/>
    <w:lvlOverride w:ilvl="0">
      <w:lvl w:ilvl="0">
        <w:start w:val="1"/>
        <w:numFmt w:val="decimal"/>
        <w:lvlText w:val="%1."/>
        <w:legacy w:legacy="1" w:legacySpace="0" w:legacyIndent="222"/>
        <w:lvlJc w:val="left"/>
        <w:pPr>
          <w:ind w:left="0" w:firstLine="0"/>
        </w:pPr>
        <w:rPr>
          <w:rFonts w:asciiTheme="minorHAnsi" w:hAnsiTheme="minorHAnsi" w:cs="Times New Roman" w:hint="default"/>
        </w:rPr>
      </w:lvl>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num>
  <w:num w:numId="27">
    <w:abstractNumId w:val="23"/>
  </w:num>
  <w:num w:numId="28">
    <w:abstractNumId w:val="9"/>
  </w:num>
  <w:num w:numId="29">
    <w:abstractNumId w:val="7"/>
  </w:num>
  <w:num w:numId="30">
    <w:abstractNumId w:val="2"/>
  </w:num>
  <w:num w:numId="31">
    <w:abstractNumId w:val="31"/>
  </w:num>
  <w:num w:numId="32">
    <w:abstractNumId w:val="22"/>
  </w:num>
  <w:num w:numId="33">
    <w:abstractNumId w:val="17"/>
  </w:num>
  <w:num w:numId="34">
    <w:abstractNumId w:val="6"/>
  </w:num>
  <w:num w:numId="35">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6738DA"/>
    <w:rsid w:val="0000073F"/>
    <w:rsid w:val="00021FEB"/>
    <w:rsid w:val="000247A8"/>
    <w:rsid w:val="000320EB"/>
    <w:rsid w:val="00050E0C"/>
    <w:rsid w:val="00070105"/>
    <w:rsid w:val="00071062"/>
    <w:rsid w:val="0007181F"/>
    <w:rsid w:val="000B068B"/>
    <w:rsid w:val="000B7991"/>
    <w:rsid w:val="000C228B"/>
    <w:rsid w:val="000E7B73"/>
    <w:rsid w:val="00105300"/>
    <w:rsid w:val="00107376"/>
    <w:rsid w:val="00112E60"/>
    <w:rsid w:val="001134B9"/>
    <w:rsid w:val="00130091"/>
    <w:rsid w:val="00135DC4"/>
    <w:rsid w:val="0016385E"/>
    <w:rsid w:val="00166C73"/>
    <w:rsid w:val="001671B1"/>
    <w:rsid w:val="00181B2B"/>
    <w:rsid w:val="001917AA"/>
    <w:rsid w:val="001B0256"/>
    <w:rsid w:val="001B6AB9"/>
    <w:rsid w:val="001C4FA9"/>
    <w:rsid w:val="001C52AD"/>
    <w:rsid w:val="001D2DED"/>
    <w:rsid w:val="001D5EB7"/>
    <w:rsid w:val="001D6184"/>
    <w:rsid w:val="001E1376"/>
    <w:rsid w:val="001F14D2"/>
    <w:rsid w:val="00206896"/>
    <w:rsid w:val="00217F72"/>
    <w:rsid w:val="002309D0"/>
    <w:rsid w:val="00246810"/>
    <w:rsid w:val="00252BC3"/>
    <w:rsid w:val="0026068D"/>
    <w:rsid w:val="00270778"/>
    <w:rsid w:val="002738BA"/>
    <w:rsid w:val="00275A96"/>
    <w:rsid w:val="00277343"/>
    <w:rsid w:val="00277CD3"/>
    <w:rsid w:val="00287956"/>
    <w:rsid w:val="00287DD9"/>
    <w:rsid w:val="002A3140"/>
    <w:rsid w:val="002B7587"/>
    <w:rsid w:val="002D65D5"/>
    <w:rsid w:val="002F36D2"/>
    <w:rsid w:val="00300817"/>
    <w:rsid w:val="00313506"/>
    <w:rsid w:val="00325411"/>
    <w:rsid w:val="0032546E"/>
    <w:rsid w:val="00334FC8"/>
    <w:rsid w:val="00340B0B"/>
    <w:rsid w:val="00344D33"/>
    <w:rsid w:val="00347E3B"/>
    <w:rsid w:val="00356DD2"/>
    <w:rsid w:val="003851C5"/>
    <w:rsid w:val="003853D0"/>
    <w:rsid w:val="00391961"/>
    <w:rsid w:val="003975C3"/>
    <w:rsid w:val="003A1BE5"/>
    <w:rsid w:val="003E0DE6"/>
    <w:rsid w:val="0040093D"/>
    <w:rsid w:val="00402281"/>
    <w:rsid w:val="00403772"/>
    <w:rsid w:val="00414921"/>
    <w:rsid w:val="004367C5"/>
    <w:rsid w:val="00437196"/>
    <w:rsid w:val="00445E64"/>
    <w:rsid w:val="00446020"/>
    <w:rsid w:val="004625FB"/>
    <w:rsid w:val="00463895"/>
    <w:rsid w:val="004670D3"/>
    <w:rsid w:val="004732B1"/>
    <w:rsid w:val="00483D25"/>
    <w:rsid w:val="00491D3C"/>
    <w:rsid w:val="004947A7"/>
    <w:rsid w:val="004B598F"/>
    <w:rsid w:val="004D7D77"/>
    <w:rsid w:val="00500B0A"/>
    <w:rsid w:val="005037FB"/>
    <w:rsid w:val="005146A7"/>
    <w:rsid w:val="0051559A"/>
    <w:rsid w:val="0052220A"/>
    <w:rsid w:val="00537438"/>
    <w:rsid w:val="00543F54"/>
    <w:rsid w:val="0056212B"/>
    <w:rsid w:val="0058475E"/>
    <w:rsid w:val="00585155"/>
    <w:rsid w:val="00585788"/>
    <w:rsid w:val="005A2238"/>
    <w:rsid w:val="005A4720"/>
    <w:rsid w:val="005B797F"/>
    <w:rsid w:val="005C5343"/>
    <w:rsid w:val="005F4E52"/>
    <w:rsid w:val="00605FEB"/>
    <w:rsid w:val="006119E2"/>
    <w:rsid w:val="006123BB"/>
    <w:rsid w:val="00614597"/>
    <w:rsid w:val="0061482E"/>
    <w:rsid w:val="0062668D"/>
    <w:rsid w:val="00630CA6"/>
    <w:rsid w:val="006359B4"/>
    <w:rsid w:val="0066623A"/>
    <w:rsid w:val="00667256"/>
    <w:rsid w:val="006738DA"/>
    <w:rsid w:val="006B2FCE"/>
    <w:rsid w:val="006B677C"/>
    <w:rsid w:val="006C59C3"/>
    <w:rsid w:val="006D5FB7"/>
    <w:rsid w:val="00705DA6"/>
    <w:rsid w:val="00711E76"/>
    <w:rsid w:val="007264D9"/>
    <w:rsid w:val="007460AC"/>
    <w:rsid w:val="00760737"/>
    <w:rsid w:val="0077308B"/>
    <w:rsid w:val="0077329E"/>
    <w:rsid w:val="00780ABC"/>
    <w:rsid w:val="00783C51"/>
    <w:rsid w:val="00784559"/>
    <w:rsid w:val="0078744C"/>
    <w:rsid w:val="007B0B63"/>
    <w:rsid w:val="007B3289"/>
    <w:rsid w:val="007D3DD3"/>
    <w:rsid w:val="007D7786"/>
    <w:rsid w:val="007F1023"/>
    <w:rsid w:val="007F6E85"/>
    <w:rsid w:val="00831162"/>
    <w:rsid w:val="008647C4"/>
    <w:rsid w:val="0087388D"/>
    <w:rsid w:val="00874CFA"/>
    <w:rsid w:val="00885974"/>
    <w:rsid w:val="008B0BC0"/>
    <w:rsid w:val="008B6772"/>
    <w:rsid w:val="008C22CE"/>
    <w:rsid w:val="008C4DCF"/>
    <w:rsid w:val="008C50EC"/>
    <w:rsid w:val="008D4E7B"/>
    <w:rsid w:val="008F771A"/>
    <w:rsid w:val="00922CFF"/>
    <w:rsid w:val="0092456C"/>
    <w:rsid w:val="00927EC5"/>
    <w:rsid w:val="00934226"/>
    <w:rsid w:val="009417D6"/>
    <w:rsid w:val="0095195C"/>
    <w:rsid w:val="00953D54"/>
    <w:rsid w:val="00955FDC"/>
    <w:rsid w:val="00957677"/>
    <w:rsid w:val="00962306"/>
    <w:rsid w:val="00966461"/>
    <w:rsid w:val="00970574"/>
    <w:rsid w:val="00972395"/>
    <w:rsid w:val="00975AF1"/>
    <w:rsid w:val="0098290B"/>
    <w:rsid w:val="00992559"/>
    <w:rsid w:val="009A5573"/>
    <w:rsid w:val="009B7D7A"/>
    <w:rsid w:val="009C47F9"/>
    <w:rsid w:val="009D0432"/>
    <w:rsid w:val="009D5893"/>
    <w:rsid w:val="009E0AC0"/>
    <w:rsid w:val="009E57E4"/>
    <w:rsid w:val="009E7850"/>
    <w:rsid w:val="009F2CBB"/>
    <w:rsid w:val="009F47D7"/>
    <w:rsid w:val="00A11ED4"/>
    <w:rsid w:val="00A17AF0"/>
    <w:rsid w:val="00A3320F"/>
    <w:rsid w:val="00A53882"/>
    <w:rsid w:val="00A7572C"/>
    <w:rsid w:val="00A80184"/>
    <w:rsid w:val="00A96319"/>
    <w:rsid w:val="00AA55F8"/>
    <w:rsid w:val="00AA6E2F"/>
    <w:rsid w:val="00AB3355"/>
    <w:rsid w:val="00AC5137"/>
    <w:rsid w:val="00AD1BDA"/>
    <w:rsid w:val="00AD626E"/>
    <w:rsid w:val="00AF3142"/>
    <w:rsid w:val="00B14AB8"/>
    <w:rsid w:val="00B2331E"/>
    <w:rsid w:val="00B377B8"/>
    <w:rsid w:val="00B53353"/>
    <w:rsid w:val="00B7570F"/>
    <w:rsid w:val="00BA5104"/>
    <w:rsid w:val="00BA65E3"/>
    <w:rsid w:val="00BB3260"/>
    <w:rsid w:val="00BB6703"/>
    <w:rsid w:val="00BC38FB"/>
    <w:rsid w:val="00BD21F7"/>
    <w:rsid w:val="00BD66D2"/>
    <w:rsid w:val="00BF7853"/>
    <w:rsid w:val="00C072AD"/>
    <w:rsid w:val="00C30F00"/>
    <w:rsid w:val="00C31F40"/>
    <w:rsid w:val="00C40BE6"/>
    <w:rsid w:val="00C5096D"/>
    <w:rsid w:val="00C57A3E"/>
    <w:rsid w:val="00C6197B"/>
    <w:rsid w:val="00C7116F"/>
    <w:rsid w:val="00C71F13"/>
    <w:rsid w:val="00C857DE"/>
    <w:rsid w:val="00CA56E7"/>
    <w:rsid w:val="00CB0C80"/>
    <w:rsid w:val="00CB6376"/>
    <w:rsid w:val="00CD0A25"/>
    <w:rsid w:val="00CD6759"/>
    <w:rsid w:val="00CD7750"/>
    <w:rsid w:val="00CE7BB2"/>
    <w:rsid w:val="00D0162E"/>
    <w:rsid w:val="00D04224"/>
    <w:rsid w:val="00D54C97"/>
    <w:rsid w:val="00D60006"/>
    <w:rsid w:val="00D614A7"/>
    <w:rsid w:val="00D844C8"/>
    <w:rsid w:val="00DB7642"/>
    <w:rsid w:val="00DE497D"/>
    <w:rsid w:val="00E030F3"/>
    <w:rsid w:val="00E1372F"/>
    <w:rsid w:val="00E16964"/>
    <w:rsid w:val="00E2198F"/>
    <w:rsid w:val="00E268C2"/>
    <w:rsid w:val="00E363EA"/>
    <w:rsid w:val="00E43BD6"/>
    <w:rsid w:val="00E44A48"/>
    <w:rsid w:val="00E46895"/>
    <w:rsid w:val="00E929EF"/>
    <w:rsid w:val="00E9405E"/>
    <w:rsid w:val="00EB3460"/>
    <w:rsid w:val="00EB396A"/>
    <w:rsid w:val="00ED10D6"/>
    <w:rsid w:val="00ED4CEE"/>
    <w:rsid w:val="00ED70A7"/>
    <w:rsid w:val="00EE7C48"/>
    <w:rsid w:val="00EF7020"/>
    <w:rsid w:val="00F00079"/>
    <w:rsid w:val="00F076A2"/>
    <w:rsid w:val="00F124CE"/>
    <w:rsid w:val="00F15ABC"/>
    <w:rsid w:val="00F16B50"/>
    <w:rsid w:val="00F75429"/>
    <w:rsid w:val="00F93392"/>
    <w:rsid w:val="00FA27E2"/>
    <w:rsid w:val="00FB3D96"/>
    <w:rsid w:val="00FB56C7"/>
    <w:rsid w:val="00FE7E1C"/>
    <w:rsid w:val="00FF0175"/>
    <w:rsid w:val="00FF67FB"/>
    <w:rsid w:val="00FF683E"/>
    <w:rsid w:val="00FF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75"/>
  </w:style>
  <w:style w:type="paragraph" w:styleId="1">
    <w:name w:val="heading 1"/>
    <w:basedOn w:val="a"/>
    <w:next w:val="a"/>
    <w:link w:val="10"/>
    <w:uiPriority w:val="9"/>
    <w:qFormat/>
    <w:rsid w:val="00BF78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BF785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BF7853"/>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
    <w:next w:val="a"/>
    <w:link w:val="40"/>
    <w:qFormat/>
    <w:rsid w:val="00BF7853"/>
    <w:pPr>
      <w:keepNext/>
      <w:spacing w:after="0" w:line="240" w:lineRule="auto"/>
      <w:jc w:val="center"/>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738DA"/>
  </w:style>
  <w:style w:type="character" w:styleId="a3">
    <w:name w:val="Hyperlink"/>
    <w:uiPriority w:val="99"/>
    <w:unhideWhenUsed/>
    <w:rsid w:val="006738DA"/>
    <w:rPr>
      <w:color w:val="000080"/>
      <w:u w:val="single"/>
    </w:rPr>
  </w:style>
  <w:style w:type="character" w:styleId="a4">
    <w:name w:val="FollowedHyperlink"/>
    <w:basedOn w:val="a0"/>
    <w:uiPriority w:val="99"/>
    <w:semiHidden/>
    <w:unhideWhenUsed/>
    <w:rsid w:val="006738DA"/>
    <w:rPr>
      <w:color w:val="954F72" w:themeColor="followedHyperlink"/>
      <w:u w:val="single"/>
    </w:rPr>
  </w:style>
  <w:style w:type="paragraph" w:customStyle="1" w:styleId="msonormal0">
    <w:name w:val="msonormal"/>
    <w:basedOn w:val="a"/>
    <w:uiPriority w:val="99"/>
    <w:rsid w:val="00673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73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6738DA"/>
    <w:pPr>
      <w:tabs>
        <w:tab w:val="center" w:pos="4677"/>
        <w:tab w:val="right" w:pos="9355"/>
      </w:tabs>
      <w:spacing w:after="0" w:line="240" w:lineRule="auto"/>
    </w:pPr>
    <w:rPr>
      <w:rFonts w:ascii="Times New Roman" w:hAnsi="Times New Roman" w:cs="Times New Roman"/>
      <w:sz w:val="28"/>
      <w:szCs w:val="28"/>
    </w:rPr>
  </w:style>
  <w:style w:type="character" w:customStyle="1" w:styleId="a7">
    <w:name w:val="Верхний колонтитул Знак"/>
    <w:basedOn w:val="a0"/>
    <w:link w:val="a6"/>
    <w:rsid w:val="006738DA"/>
    <w:rPr>
      <w:rFonts w:ascii="Times New Roman" w:hAnsi="Times New Roman" w:cs="Times New Roman"/>
      <w:sz w:val="28"/>
      <w:szCs w:val="28"/>
    </w:rPr>
  </w:style>
  <w:style w:type="paragraph" w:styleId="a8">
    <w:name w:val="footer"/>
    <w:basedOn w:val="a"/>
    <w:link w:val="a9"/>
    <w:unhideWhenUsed/>
    <w:rsid w:val="006738DA"/>
    <w:pPr>
      <w:tabs>
        <w:tab w:val="center" w:pos="4677"/>
        <w:tab w:val="right" w:pos="9355"/>
      </w:tabs>
      <w:spacing w:after="0" w:line="240" w:lineRule="auto"/>
    </w:pPr>
    <w:rPr>
      <w:rFonts w:ascii="Times New Roman" w:hAnsi="Times New Roman" w:cs="Times New Roman"/>
      <w:sz w:val="28"/>
      <w:szCs w:val="28"/>
    </w:rPr>
  </w:style>
  <w:style w:type="character" w:customStyle="1" w:styleId="a9">
    <w:name w:val="Нижний колонтитул Знак"/>
    <w:basedOn w:val="a0"/>
    <w:link w:val="a8"/>
    <w:rsid w:val="006738DA"/>
    <w:rPr>
      <w:rFonts w:ascii="Times New Roman" w:hAnsi="Times New Roman" w:cs="Times New Roman"/>
      <w:sz w:val="28"/>
      <w:szCs w:val="28"/>
    </w:rPr>
  </w:style>
  <w:style w:type="paragraph" w:styleId="aa">
    <w:name w:val="Balloon Text"/>
    <w:basedOn w:val="a"/>
    <w:link w:val="ab"/>
    <w:unhideWhenUsed/>
    <w:rsid w:val="006738DA"/>
    <w:pPr>
      <w:spacing w:after="0" w:line="240" w:lineRule="auto"/>
    </w:pPr>
    <w:rPr>
      <w:rFonts w:ascii="Segoe UI" w:hAnsi="Segoe UI" w:cs="Segoe UI"/>
      <w:sz w:val="18"/>
      <w:szCs w:val="18"/>
    </w:rPr>
  </w:style>
  <w:style w:type="character" w:customStyle="1" w:styleId="ab">
    <w:name w:val="Текст выноски Знак"/>
    <w:basedOn w:val="a0"/>
    <w:link w:val="aa"/>
    <w:rsid w:val="006738DA"/>
    <w:rPr>
      <w:rFonts w:ascii="Segoe UI" w:hAnsi="Segoe UI" w:cs="Segoe UI"/>
      <w:sz w:val="18"/>
      <w:szCs w:val="18"/>
    </w:rPr>
  </w:style>
  <w:style w:type="paragraph" w:styleId="ac">
    <w:name w:val="No Spacing"/>
    <w:basedOn w:val="a"/>
    <w:link w:val="ad"/>
    <w:qFormat/>
    <w:rsid w:val="006738DA"/>
    <w:pPr>
      <w:widowControl w:val="0"/>
      <w:autoSpaceDE w:val="0"/>
      <w:autoSpaceDN w:val="0"/>
      <w:adjustRightInd w:val="0"/>
      <w:spacing w:after="0" w:line="240" w:lineRule="auto"/>
    </w:pPr>
    <w:rPr>
      <w:rFonts w:ascii="Arial Unicode MS" w:eastAsia="Times New Roman" w:hAnsi="Times New Roman" w:cs="Times New Roman"/>
      <w:sz w:val="24"/>
      <w:szCs w:val="24"/>
      <w:lang w:eastAsia="ru-RU"/>
    </w:rPr>
  </w:style>
  <w:style w:type="paragraph" w:styleId="ae">
    <w:name w:val="List Paragraph"/>
    <w:basedOn w:val="a"/>
    <w:uiPriority w:val="34"/>
    <w:qFormat/>
    <w:rsid w:val="006738DA"/>
    <w:pPr>
      <w:spacing w:after="200" w:line="276" w:lineRule="auto"/>
      <w:ind w:left="720"/>
      <w:contextualSpacing/>
    </w:pPr>
    <w:rPr>
      <w:rFonts w:ascii="Times New Roman" w:hAnsi="Times New Roman" w:cs="Times New Roman"/>
      <w:sz w:val="28"/>
      <w:szCs w:val="28"/>
    </w:rPr>
  </w:style>
  <w:style w:type="paragraph" w:customStyle="1" w:styleId="12">
    <w:name w:val="Основной текст1"/>
    <w:basedOn w:val="a"/>
    <w:uiPriority w:val="99"/>
    <w:rsid w:val="006738DA"/>
    <w:pPr>
      <w:shd w:val="clear" w:color="auto" w:fill="FFFFFF"/>
      <w:spacing w:after="300" w:line="216" w:lineRule="exact"/>
      <w:jc w:val="both"/>
    </w:pPr>
    <w:rPr>
      <w:rFonts w:ascii="Times New Roman" w:eastAsia="Times New Roman" w:hAnsi="Times New Roman" w:cs="Times New Roman"/>
      <w:sz w:val="20"/>
      <w:szCs w:val="20"/>
      <w:lang w:eastAsia="ru-RU"/>
    </w:rPr>
  </w:style>
  <w:style w:type="paragraph" w:customStyle="1" w:styleId="8">
    <w:name w:val="заголовок 8"/>
    <w:basedOn w:val="a"/>
    <w:next w:val="a"/>
    <w:uiPriority w:val="99"/>
    <w:rsid w:val="006738DA"/>
    <w:pPr>
      <w:keepNext/>
      <w:autoSpaceDE w:val="0"/>
      <w:autoSpaceDN w:val="0"/>
      <w:spacing w:after="0" w:line="240" w:lineRule="auto"/>
      <w:outlineLvl w:val="7"/>
    </w:pPr>
    <w:rPr>
      <w:rFonts w:ascii="Times New Roman" w:eastAsia="Times New Roman" w:hAnsi="Times New Roman" w:cs="Times New Roman"/>
      <w:sz w:val="40"/>
      <w:szCs w:val="40"/>
      <w:lang w:eastAsia="ru-RU"/>
    </w:rPr>
  </w:style>
  <w:style w:type="character" w:customStyle="1" w:styleId="apple-converted-space">
    <w:name w:val="apple-converted-space"/>
    <w:basedOn w:val="a0"/>
    <w:rsid w:val="006738DA"/>
  </w:style>
  <w:style w:type="character" w:customStyle="1" w:styleId="af">
    <w:name w:val="Основной текст + Курсив"/>
    <w:rsid w:val="006738DA"/>
    <w:rPr>
      <w:rFonts w:ascii="Trebuchet MS" w:eastAsia="Trebuchet MS" w:hAnsi="Trebuchet MS" w:cs="Trebuchet MS" w:hint="default"/>
      <w:b w:val="0"/>
      <w:bCs w:val="0"/>
      <w:i/>
      <w:iCs/>
      <w:smallCaps w:val="0"/>
      <w:strike w:val="0"/>
      <w:dstrike w:val="0"/>
      <w:spacing w:val="0"/>
      <w:sz w:val="16"/>
      <w:szCs w:val="16"/>
      <w:u w:val="none"/>
      <w:effect w:val="none"/>
      <w:shd w:val="clear" w:color="auto" w:fill="FFFFFF"/>
    </w:rPr>
  </w:style>
  <w:style w:type="character" w:customStyle="1" w:styleId="13">
    <w:name w:val="Неразрешенное упоминание1"/>
    <w:basedOn w:val="a0"/>
    <w:uiPriority w:val="99"/>
    <w:semiHidden/>
    <w:rsid w:val="006738DA"/>
    <w:rPr>
      <w:color w:val="605E5C"/>
      <w:shd w:val="clear" w:color="auto" w:fill="E1DFDD"/>
    </w:rPr>
  </w:style>
  <w:style w:type="table" w:styleId="af0">
    <w:name w:val="Table Grid"/>
    <w:basedOn w:val="a1"/>
    <w:uiPriority w:val="59"/>
    <w:rsid w:val="006738DA"/>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39"/>
    <w:rsid w:val="006738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6738DA"/>
    <w:rPr>
      <w:b/>
      <w:bCs/>
    </w:rPr>
  </w:style>
  <w:style w:type="character" w:customStyle="1" w:styleId="UnresolvedMention">
    <w:name w:val="Unresolved Mention"/>
    <w:basedOn w:val="a0"/>
    <w:uiPriority w:val="99"/>
    <w:semiHidden/>
    <w:unhideWhenUsed/>
    <w:rsid w:val="007B0B63"/>
    <w:rPr>
      <w:color w:val="605E5C"/>
      <w:shd w:val="clear" w:color="auto" w:fill="E1DFDD"/>
    </w:rPr>
  </w:style>
  <w:style w:type="character" w:customStyle="1" w:styleId="ad">
    <w:name w:val="Без интервала Знак"/>
    <w:basedOn w:val="a0"/>
    <w:link w:val="ac"/>
    <w:locked/>
    <w:rsid w:val="00AD626E"/>
    <w:rPr>
      <w:rFonts w:ascii="Arial Unicode MS" w:eastAsia="Times New Roman" w:hAnsi="Times New Roman" w:cs="Times New Roman"/>
      <w:sz w:val="24"/>
      <w:szCs w:val="24"/>
      <w:lang w:eastAsia="ru-RU"/>
    </w:rPr>
  </w:style>
  <w:style w:type="character" w:customStyle="1" w:styleId="10">
    <w:name w:val="Заголовок 1 Знак"/>
    <w:basedOn w:val="a0"/>
    <w:link w:val="1"/>
    <w:uiPriority w:val="9"/>
    <w:rsid w:val="00BF785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BF785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BF7853"/>
    <w:rPr>
      <w:rFonts w:ascii="Cambria" w:eastAsia="Times New Roman" w:hAnsi="Cambria" w:cs="Times New Roman"/>
      <w:b/>
      <w:bCs/>
      <w:color w:val="4F81BD"/>
      <w:lang w:eastAsia="ru-RU"/>
    </w:rPr>
  </w:style>
  <w:style w:type="character" w:customStyle="1" w:styleId="40">
    <w:name w:val="Заголовок 4 Знак"/>
    <w:basedOn w:val="a0"/>
    <w:link w:val="4"/>
    <w:rsid w:val="00BF7853"/>
    <w:rPr>
      <w:rFonts w:ascii="Times New Roman" w:eastAsia="Times New Roman" w:hAnsi="Times New Roman" w:cs="Times New Roman"/>
      <w:sz w:val="28"/>
      <w:szCs w:val="24"/>
      <w:lang w:eastAsia="ru-RU"/>
    </w:rPr>
  </w:style>
  <w:style w:type="character" w:customStyle="1" w:styleId="text1">
    <w:name w:val="text1"/>
    <w:basedOn w:val="a0"/>
    <w:rsid w:val="00BF7853"/>
    <w:rPr>
      <w:rFonts w:ascii="Arial" w:hAnsi="Arial" w:cs="Arial" w:hint="default"/>
      <w:b w:val="0"/>
      <w:bCs w:val="0"/>
      <w:color w:val="4C4C4C"/>
      <w:spacing w:val="0"/>
      <w:sz w:val="20"/>
      <w:szCs w:val="20"/>
    </w:rPr>
  </w:style>
  <w:style w:type="paragraph" w:customStyle="1" w:styleId="msonormalcxspmiddle">
    <w:name w:val="msonormalcxspmiddle"/>
    <w:basedOn w:val="a"/>
    <w:rsid w:val="00BF7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rsid w:val="00BF78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BF7853"/>
    <w:rPr>
      <w:rFonts w:ascii="Times New Roman" w:eastAsia="Times New Roman" w:hAnsi="Times New Roman" w:cs="Times New Roman"/>
      <w:sz w:val="24"/>
      <w:szCs w:val="24"/>
      <w:lang w:eastAsia="ru-RU"/>
    </w:rPr>
  </w:style>
  <w:style w:type="character" w:styleId="af4">
    <w:name w:val="page number"/>
    <w:basedOn w:val="a0"/>
    <w:rsid w:val="00BF7853"/>
  </w:style>
  <w:style w:type="paragraph" w:customStyle="1" w:styleId="ConsPlusNormal">
    <w:name w:val="ConsPlusNormal"/>
    <w:rsid w:val="00BF78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5">
    <w:name w:val="Свободная форма A"/>
    <w:rsid w:val="00BF7853"/>
    <w:pPr>
      <w:suppressAutoHyphens/>
      <w:spacing w:after="0" w:line="100" w:lineRule="atLeast"/>
    </w:pPr>
    <w:rPr>
      <w:rFonts w:ascii="Helvetica" w:eastAsia="ヒラギノ角ゴ Pro W3" w:hAnsi="Helvetica" w:cs="Times New Roman"/>
      <w:color w:val="000000"/>
      <w:kern w:val="2"/>
      <w:sz w:val="24"/>
      <w:szCs w:val="20"/>
      <w:lang w:eastAsia="ar-SA"/>
    </w:rPr>
  </w:style>
  <w:style w:type="character" w:customStyle="1" w:styleId="15">
    <w:name w:val="Основной шрифт абзаца1"/>
    <w:rsid w:val="00BF7853"/>
  </w:style>
  <w:style w:type="paragraph" w:styleId="af6">
    <w:name w:val="Body Text Indent"/>
    <w:basedOn w:val="a"/>
    <w:link w:val="af7"/>
    <w:rsid w:val="00BF7853"/>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7">
    <w:name w:val="Основной текст с отступом Знак"/>
    <w:basedOn w:val="a0"/>
    <w:link w:val="af6"/>
    <w:rsid w:val="00BF7853"/>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768307403">
      <w:bodyDiv w:val="1"/>
      <w:marLeft w:val="0"/>
      <w:marRight w:val="0"/>
      <w:marTop w:val="0"/>
      <w:marBottom w:val="0"/>
      <w:divBdr>
        <w:top w:val="none" w:sz="0" w:space="0" w:color="auto"/>
        <w:left w:val="none" w:sz="0" w:space="0" w:color="auto"/>
        <w:bottom w:val="none" w:sz="0" w:space="0" w:color="auto"/>
        <w:right w:val="none" w:sz="0" w:space="0" w:color="auto"/>
      </w:divBdr>
    </w:div>
    <w:div w:id="21383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ski.com/crosscountr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zkulturaispor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lgr.ru" TargetMode="External"/><Relationship Id="rId4" Type="http://schemas.openxmlformats.org/officeDocument/2006/relationships/settings" Target="settings.xml"/><Relationship Id="rId9" Type="http://schemas.openxmlformats.org/officeDocument/2006/relationships/hyperlink" Target="http://www.minsport.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E0A6-F038-41B4-8E15-41A792C3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40</Pages>
  <Words>12812</Words>
  <Characters>73033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Ковалевский</dc:creator>
  <cp:keywords/>
  <dc:description/>
  <cp:lastModifiedBy>N@taly</cp:lastModifiedBy>
  <cp:revision>53</cp:revision>
  <cp:lastPrinted>2019-09-11T12:48:00Z</cp:lastPrinted>
  <dcterms:created xsi:type="dcterms:W3CDTF">2019-07-03T14:18:00Z</dcterms:created>
  <dcterms:modified xsi:type="dcterms:W3CDTF">2020-04-08T21:27:00Z</dcterms:modified>
</cp:coreProperties>
</file>