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D52D" w14:textId="4382B177" w:rsidR="00C0396C" w:rsidRDefault="00C0396C" w:rsidP="00C039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дистанционного обучения на неделю</w:t>
      </w:r>
    </w:p>
    <w:p w14:paraId="445B38EE" w14:textId="2C5F687A" w:rsidR="00C0396C" w:rsidRDefault="00C43677" w:rsidP="00C039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6B66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C0396C">
        <w:rPr>
          <w:rFonts w:ascii="Times New Roman" w:hAnsi="Times New Roman" w:cs="Times New Roman"/>
          <w:b/>
          <w:sz w:val="36"/>
          <w:szCs w:val="36"/>
        </w:rPr>
        <w:t>13</w:t>
      </w:r>
      <w:r w:rsidRPr="00466B66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C0396C">
        <w:rPr>
          <w:rFonts w:ascii="Times New Roman" w:hAnsi="Times New Roman" w:cs="Times New Roman"/>
          <w:b/>
          <w:sz w:val="36"/>
          <w:szCs w:val="36"/>
        </w:rPr>
        <w:t>17.04.2028</w:t>
      </w:r>
    </w:p>
    <w:p w14:paraId="0D9C1851" w14:textId="1092EF0D" w:rsidR="000B69FD" w:rsidRPr="00466B66" w:rsidRDefault="00C0396C" w:rsidP="00C039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Тренера-преподавателя по волейболу </w:t>
      </w:r>
      <w:r w:rsidR="00C43677" w:rsidRPr="00466B66">
        <w:rPr>
          <w:rFonts w:ascii="Times New Roman" w:hAnsi="Times New Roman" w:cs="Times New Roman"/>
          <w:b/>
          <w:sz w:val="36"/>
          <w:szCs w:val="36"/>
        </w:rPr>
        <w:t xml:space="preserve"> Барсукова Д.С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14:paraId="7BC3BD1C" w14:textId="77777777" w:rsidR="00466B66" w:rsidRPr="00466B66" w:rsidRDefault="00466B66">
      <w:pPr>
        <w:rPr>
          <w:rFonts w:ascii="Times New Roman" w:hAnsi="Times New Roman" w:cs="Times New Roman"/>
          <w:b/>
          <w:sz w:val="36"/>
          <w:szCs w:val="36"/>
        </w:rPr>
      </w:pPr>
    </w:p>
    <w:p w14:paraId="1F3AC306" w14:textId="77777777" w:rsidR="00C43677" w:rsidRDefault="00C43677" w:rsidP="00C43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66B66">
        <w:rPr>
          <w:rFonts w:ascii="Times New Roman" w:hAnsi="Times New Roman" w:cs="Times New Roman"/>
          <w:b/>
          <w:sz w:val="36"/>
          <w:szCs w:val="36"/>
        </w:rPr>
        <w:t>Повторение правил по волейбола</w:t>
      </w:r>
      <w:r w:rsidRPr="00466B66">
        <w:rPr>
          <w:rFonts w:ascii="Times New Roman" w:hAnsi="Times New Roman" w:cs="Times New Roman"/>
          <w:sz w:val="36"/>
          <w:szCs w:val="36"/>
        </w:rPr>
        <w:t xml:space="preserve"> (ссылка: </w:t>
      </w:r>
      <w:hyperlink r:id="rId5" w:history="1">
        <w:r w:rsidRPr="00466B66">
          <w:rPr>
            <w:rStyle w:val="a4"/>
            <w:rFonts w:ascii="Times New Roman" w:hAnsi="Times New Roman" w:cs="Times New Roman"/>
            <w:sz w:val="36"/>
            <w:szCs w:val="36"/>
          </w:rPr>
          <w:t>https://sportsfan.ru/sports-academy/summer-sports/volleyball/rules-of-the-game-in-volleyball.html</w:t>
        </w:r>
      </w:hyperlink>
      <w:r w:rsidRPr="00466B66">
        <w:rPr>
          <w:rFonts w:ascii="Times New Roman" w:hAnsi="Times New Roman" w:cs="Times New Roman"/>
          <w:sz w:val="36"/>
          <w:szCs w:val="36"/>
        </w:rPr>
        <w:t>)</w:t>
      </w:r>
    </w:p>
    <w:p w14:paraId="2C588DBB" w14:textId="77777777" w:rsidR="00466B66" w:rsidRPr="00466B66" w:rsidRDefault="00466B66" w:rsidP="00C43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</w:p>
    <w:p w14:paraId="5C41FC86" w14:textId="77777777" w:rsidR="00C43677" w:rsidRPr="00466B66" w:rsidRDefault="00C43677" w:rsidP="00C436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466B66">
        <w:rPr>
          <w:rFonts w:ascii="Times New Roman" w:hAnsi="Times New Roman" w:cs="Times New Roman"/>
          <w:b/>
          <w:sz w:val="36"/>
          <w:szCs w:val="36"/>
        </w:rPr>
        <w:t xml:space="preserve">Упражнения на растяжку и профилактику травматизма </w:t>
      </w:r>
    </w:p>
    <w:p w14:paraId="6A81865B" w14:textId="77777777" w:rsidR="00C43677" w:rsidRPr="00466B66" w:rsidRDefault="00C0396C" w:rsidP="00C43677">
      <w:pPr>
        <w:pStyle w:val="a3"/>
        <w:rPr>
          <w:rFonts w:ascii="Times New Roman" w:hAnsi="Times New Roman" w:cs="Times New Roman"/>
          <w:sz w:val="36"/>
          <w:szCs w:val="36"/>
        </w:rPr>
      </w:pPr>
      <w:hyperlink r:id="rId6" w:history="1">
        <w:r w:rsidR="00C43677" w:rsidRPr="00466B66">
          <w:rPr>
            <w:rStyle w:val="a4"/>
            <w:rFonts w:ascii="Times New Roman" w:hAnsi="Times New Roman" w:cs="Times New Roman"/>
            <w:sz w:val="36"/>
            <w:szCs w:val="36"/>
          </w:rPr>
          <w:t>https://stretching-guru.ru/stretching-in-sport/volejbol-uprazhneniya-na-rastyazhku/</w:t>
        </w:r>
      </w:hyperlink>
    </w:p>
    <w:p w14:paraId="060C3D8F" w14:textId="77777777" w:rsidR="00C43677" w:rsidRPr="00C43677" w:rsidRDefault="00C43677" w:rsidP="00C4367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</w:pPr>
      <w:r w:rsidRPr="00C43677"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  <w:t>Упражнения на статичное растяжение</w:t>
      </w:r>
    </w:p>
    <w:p w14:paraId="1EA24B07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1.    Касание пальцев ног сидя</w:t>
      </w:r>
    </w:p>
    <w:p w14:paraId="5325083C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Улучшить растяжку подколенных сухожилий и мышц низа спины</w:t>
      </w:r>
    </w:p>
    <w:p w14:paraId="4EB9C495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сидя, туловище вертикально, ноги выпрямлены и сомкнуты вместе.</w:t>
      </w:r>
    </w:p>
    <w:p w14:paraId="47B7595A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Наклонись вперед, схвати большие пальцы ступней рукой. Слегка потяни их на себя.</w:t>
      </w:r>
    </w:p>
    <w:p w14:paraId="5FEBA7A3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Комментарий тренера: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Если не получается дотянуться до ступней, возьми веревку, чтоб помочь себе.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656BDE20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8AFF2A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lastRenderedPageBreak/>
              <w:drawing>
                <wp:inline distT="0" distB="0" distL="0" distR="0" wp14:anchorId="0B41C155" wp14:editId="74A28AF4">
                  <wp:extent cx="2266950" cy="1371600"/>
                  <wp:effectExtent l="0" t="0" r="0" b="0"/>
                  <wp:docPr id="28" name="Рисунок 28" descr="Касание пальцев н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Касание пальцев н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552CE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2.    Растяжение квадрицепсов на боку</w:t>
      </w:r>
    </w:p>
    <w:p w14:paraId="76B6993A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Растяжение квадрицепсов и сгибателей бедра</w:t>
      </w:r>
    </w:p>
    <w:p w14:paraId="56213197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лежа на боку, ноги вытянуты.</w:t>
      </w:r>
    </w:p>
    <w:p w14:paraId="527860DF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Верхнюю ногу согни в колене и возьми за лодыжку, медленно тяни свое бедро к ягодицам.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176C3CE6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291DE1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1AB9B1DF" wp14:editId="60E97BF8">
                  <wp:extent cx="2257425" cy="1371600"/>
                  <wp:effectExtent l="0" t="0" r="9525" b="0"/>
                  <wp:docPr id="27" name="Рисунок 27" descr="Разтя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Разтя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8F648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3.    Наклоны с согнутой ногой</w:t>
      </w:r>
    </w:p>
    <w:p w14:paraId="0BBD00E0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Улучшить растяжку подколенных сухожилий и мышц низа спины.</w:t>
      </w:r>
    </w:p>
    <w:p w14:paraId="6CD7473F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сидя, туловище вертикально, ноги вытянуты.</w:t>
      </w:r>
    </w:p>
    <w:p w14:paraId="19D52CBB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Согни одну из ног в колене и положи ступню на внутреннюю часть бедра второй ноги (по-турецки). Внешняя сторона этой ноги лежит на земле. Наклонись вперед и возьмись за палец вытянутой ноги рукой. Потяни палец к себе или сам потянись к пальцу.</w:t>
      </w:r>
    </w:p>
    <w:p w14:paraId="2221CAB1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Комментарий тренера: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Если не получается дотянуться до ступни, возьми веревку, чтоб помочь себе.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41AEFA44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69AA17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lastRenderedPageBreak/>
              <w:drawing>
                <wp:inline distT="0" distB="0" distL="0" distR="0" wp14:anchorId="7845CFA1" wp14:editId="293B3AF7">
                  <wp:extent cx="2257425" cy="1371600"/>
                  <wp:effectExtent l="0" t="0" r="9525" b="0"/>
                  <wp:docPr id="26" name="Рисунок 26" descr="Растя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Растя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3C83C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4.    Наклоны к ногам</w:t>
      </w:r>
    </w:p>
    <w:p w14:paraId="21E59538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Улучшить растяжку подколенных сухожилий, мышц низа спины и внутренних мышц бедер.</w:t>
      </w:r>
    </w:p>
    <w:p w14:paraId="7F9A3CB6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сидя. Ноги вытянуты и расставлены в стороны</w:t>
      </w:r>
    </w:p>
    <w:p w14:paraId="5B181B3C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Наклонись к одной из ног и схватись за ступню, потянись к ступне. Вернись с исходное положение, повтори тоже к другой ноге.</w:t>
      </w:r>
    </w:p>
    <w:p w14:paraId="46D9B639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5.    Бабочка</w:t>
      </w:r>
    </w:p>
    <w:p w14:paraId="293071FD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</w:p>
    <w:p w14:paraId="4291C31D" w14:textId="77777777" w:rsidR="00C43677" w:rsidRPr="00C43677" w:rsidRDefault="00C43677" w:rsidP="00C4367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растянуть мышцы внутренней части бедра.</w:t>
      </w:r>
    </w:p>
    <w:p w14:paraId="6CF6FEF5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сидя, туловище прямо. Согни ноги в коленях и соедини подошвы ног вместе. Подтяни ноги к туловищу. Положи рука на ступни, а локти на ноги.</w:t>
      </w:r>
    </w:p>
    <w:p w14:paraId="5A9FEB86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Наклони туловище и надави на колени локтями.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6606BE29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1B4A86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6051E9B9" wp14:editId="41804FCC">
                  <wp:extent cx="2266950" cy="1381125"/>
                  <wp:effectExtent l="0" t="0" r="0" b="9525"/>
                  <wp:docPr id="25" name="Рисунок 25" descr="Растяжка ба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Растяжка ба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A0FAD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6.    Выпрямление рук за спиной</w:t>
      </w:r>
    </w:p>
    <w:p w14:paraId="1BF81F17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Растяжение грудных мышц и передней части рук.</w:t>
      </w:r>
    </w:p>
    <w:p w14:paraId="18CD7486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lastRenderedPageBreak/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стоя, руки за спины, сцеплены в замок.</w:t>
      </w:r>
    </w:p>
    <w:p w14:paraId="1CFBF0E1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Полностью выпрями локти. Медленно поднимай руки кверху, локти не сгибай.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32268F65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54A40F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72822D08" wp14:editId="070689A4">
                  <wp:extent cx="2257425" cy="1381125"/>
                  <wp:effectExtent l="0" t="0" r="9525" b="9525"/>
                  <wp:docPr id="24" name="Рисунок 24" descr="Растяжка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Растяжка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7D529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7.    Растяжка за головой</w:t>
      </w:r>
    </w:p>
    <w:p w14:paraId="2099339A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Растяжка трицепсов и мышц спины</w:t>
      </w:r>
    </w:p>
    <w:p w14:paraId="305D6D25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Подними руку, согни в локте, кисть за головой.</w:t>
      </w:r>
    </w:p>
    <w:p w14:paraId="0B30E1E3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Возьми локоть другой рукой и надавливай на него сверху вниз.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288096D8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5672D7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20DB0443" wp14:editId="0D3F5436">
                  <wp:extent cx="2257425" cy="1381125"/>
                  <wp:effectExtent l="0" t="0" r="9525" b="9525"/>
                  <wp:docPr id="23" name="Рисунок 23" descr="Растяжка руки за голов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Растяжка руки за голов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7B64E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8.    Перекрещивание рук перед грудью</w:t>
      </w:r>
    </w:p>
    <w:p w14:paraId="5689C65F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Растяжка плечевых мышц и спины.</w:t>
      </w:r>
    </w:p>
    <w:p w14:paraId="7E8C03E6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Возьмись за руку выше локтя.</w:t>
      </w:r>
    </w:p>
    <w:p w14:paraId="5C7E8324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Потяни свою руку перед грудью в противоположную от этой руки сторону.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6CB3C024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79EE31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lastRenderedPageBreak/>
              <w:drawing>
                <wp:inline distT="0" distB="0" distL="0" distR="0" wp14:anchorId="518E553C" wp14:editId="5C68D2C9">
                  <wp:extent cx="2266950" cy="1371600"/>
                  <wp:effectExtent l="0" t="0" r="0" b="0"/>
                  <wp:docPr id="22" name="Рисунок 22" descr="Растяжка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Растяжка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F061C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9.    Руки над головой</w:t>
      </w:r>
    </w:p>
    <w:p w14:paraId="74FA42B3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Растяжка мышц спины.</w:t>
      </w:r>
    </w:p>
    <w:p w14:paraId="3FDDC7C3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стоя, руки подняты над головой, пальцы в замок, ладони вывернуты наружу.</w:t>
      </w:r>
    </w:p>
    <w:p w14:paraId="3A454BB2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Медленно вытягивай руки не расцепляя их.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35434ABC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75CCED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3C6B49C1" wp14:editId="7AF937B1">
                  <wp:extent cx="2266950" cy="1381125"/>
                  <wp:effectExtent l="0" t="0" r="0" b="9525"/>
                  <wp:docPr id="21" name="Рисунок 21" descr="Растяжка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Растяжка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6CF55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10.    Боковые наклоны с вытянутыми руками</w:t>
      </w:r>
    </w:p>
    <w:p w14:paraId="419CE332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Цель: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Растяжка косых мышц пресса и мышц спины.</w:t>
      </w:r>
    </w:p>
    <w:p w14:paraId="3AC4BD9F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Начальная позиция: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Положение стоя, руки в замок, ладони наружу. Медленно подними руки над головой.</w:t>
      </w:r>
    </w:p>
    <w:p w14:paraId="28AB490A" w14:textId="77777777" w:rsidR="00C43677" w:rsidRPr="00C43677" w:rsidRDefault="00C43677" w:rsidP="00C43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66B66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Действие:</w:t>
      </w:r>
      <w:r w:rsidRPr="00C4367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Держа руки прямо, делай наклоны в право-лево.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C43677" w:rsidRPr="00C43677" w14:paraId="6A685F93" w14:textId="77777777" w:rsidTr="00C4367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1DDB06" w14:textId="77777777" w:rsidR="00C43677" w:rsidRPr="00C43677" w:rsidRDefault="00C43677" w:rsidP="00C4367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444444"/>
                <w:sz w:val="36"/>
                <w:szCs w:val="36"/>
                <w:lang w:eastAsia="ru-RU"/>
              </w:rPr>
            </w:pPr>
            <w:r w:rsidRPr="00466B66">
              <w:rPr>
                <w:rFonts w:ascii="Times New Roman" w:eastAsia="Times New Roman" w:hAnsi="Times New Roman" w:cs="Times New Roman"/>
                <w:noProof/>
                <w:color w:val="444444"/>
                <w:sz w:val="36"/>
                <w:szCs w:val="36"/>
                <w:lang w:eastAsia="ru-RU"/>
              </w:rPr>
              <w:drawing>
                <wp:inline distT="0" distB="0" distL="0" distR="0" wp14:anchorId="45DA858D" wp14:editId="6B423CA0">
                  <wp:extent cx="2257425" cy="1381125"/>
                  <wp:effectExtent l="0" t="0" r="9525" b="9525"/>
                  <wp:docPr id="20" name="Рисунок 20" descr="Растяжка сп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Растяжка сп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787E8" w14:textId="77777777" w:rsidR="00466B66" w:rsidRPr="00466B66" w:rsidRDefault="00466B66" w:rsidP="00C4367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495B2A3" w14:textId="77777777" w:rsidR="00C43677" w:rsidRPr="00466B66" w:rsidRDefault="00466B66" w:rsidP="00C43677">
      <w:pPr>
        <w:pStyle w:val="a3"/>
        <w:rPr>
          <w:rFonts w:ascii="Times New Roman" w:hAnsi="Times New Roman" w:cs="Times New Roman"/>
          <w:sz w:val="36"/>
          <w:szCs w:val="36"/>
        </w:rPr>
      </w:pPr>
      <w:r w:rsidRPr="00466B66">
        <w:rPr>
          <w:rFonts w:ascii="Times New Roman" w:hAnsi="Times New Roman" w:cs="Times New Roman"/>
          <w:sz w:val="36"/>
          <w:szCs w:val="36"/>
        </w:rPr>
        <w:lastRenderedPageBreak/>
        <w:t>3</w:t>
      </w:r>
      <w:r w:rsidRPr="00466B66">
        <w:rPr>
          <w:rFonts w:ascii="Times New Roman" w:hAnsi="Times New Roman" w:cs="Times New Roman"/>
          <w:b/>
          <w:sz w:val="36"/>
          <w:szCs w:val="36"/>
        </w:rPr>
        <w:t>)ОФП  (круговая тренировка 5Х10)</w:t>
      </w:r>
    </w:p>
    <w:p w14:paraId="1DF2EB83" w14:textId="77777777" w:rsidR="00466B66" w:rsidRPr="00466B66" w:rsidRDefault="00466B66" w:rsidP="00C43677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466B66" w:rsidRPr="0046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9233B"/>
    <w:multiLevelType w:val="hybridMultilevel"/>
    <w:tmpl w:val="07ACB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677"/>
    <w:rsid w:val="000C6A3B"/>
    <w:rsid w:val="00466B66"/>
    <w:rsid w:val="00945776"/>
    <w:rsid w:val="00C0396C"/>
    <w:rsid w:val="00C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DFF5"/>
  <w15:docId w15:val="{5A389F94-C03B-44C1-BF7F-C8ACA2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6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67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4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36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344">
          <w:blockQuote w:val="1"/>
          <w:marLeft w:val="450"/>
          <w:marRight w:val="300"/>
          <w:marTop w:val="0"/>
          <w:marBottom w:val="0"/>
          <w:divBdr>
            <w:top w:val="none" w:sz="0" w:space="0" w:color="auto"/>
            <w:left w:val="single" w:sz="12" w:space="0" w:color="F95359"/>
            <w:bottom w:val="none" w:sz="0" w:space="0" w:color="auto"/>
            <w:right w:val="none" w:sz="0" w:space="0" w:color="auto"/>
          </w:divBdr>
        </w:div>
        <w:div w:id="2082362452">
          <w:blockQuote w:val="1"/>
          <w:marLeft w:val="450"/>
          <w:marRight w:val="300"/>
          <w:marTop w:val="0"/>
          <w:marBottom w:val="0"/>
          <w:divBdr>
            <w:top w:val="none" w:sz="0" w:space="0" w:color="auto"/>
            <w:left w:val="single" w:sz="12" w:space="0" w:color="F95359"/>
            <w:bottom w:val="none" w:sz="0" w:space="0" w:color="auto"/>
            <w:right w:val="none" w:sz="0" w:space="0" w:color="auto"/>
          </w:divBdr>
        </w:div>
        <w:div w:id="864902800">
          <w:blockQuote w:val="1"/>
          <w:marLeft w:val="450"/>
          <w:marRight w:val="300"/>
          <w:marTop w:val="0"/>
          <w:marBottom w:val="0"/>
          <w:divBdr>
            <w:top w:val="none" w:sz="0" w:space="0" w:color="auto"/>
            <w:left w:val="single" w:sz="12" w:space="0" w:color="F95359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retching-guru.ru/stretching-in-sport/volejbol-uprazhneniya-na-rastyazhk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sportsfan.ru/sports-academy/summer-sports/volleyball/rules-of-the-game-in-volleyball.html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Верхневолжская СОШ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ДЮСШ</cp:lastModifiedBy>
  <cp:revision>3</cp:revision>
  <dcterms:created xsi:type="dcterms:W3CDTF">2020-04-07T08:08:00Z</dcterms:created>
  <dcterms:modified xsi:type="dcterms:W3CDTF">2020-04-16T11:59:00Z</dcterms:modified>
</cp:coreProperties>
</file>