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D0E" w:rsidRDefault="002B1D0E" w:rsidP="002B1D0E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Лекция 1.</w:t>
      </w:r>
      <w:bookmarkStart w:id="0" w:name="_GoBack"/>
      <w:bookmarkEnd w:id="0"/>
    </w:p>
    <w:p w:rsidR="002D24A0" w:rsidRPr="002B1D0E" w:rsidRDefault="002D24A0" w:rsidP="002B1D0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b/>
          <w:bCs/>
          <w:sz w:val="24"/>
          <w:szCs w:val="24"/>
        </w:rPr>
        <w:t>Общение</w:t>
      </w:r>
      <w:r w:rsidRPr="002B1D0E">
        <w:rPr>
          <w:rFonts w:ascii="Times New Roman" w:hAnsi="Times New Roman" w:cs="Times New Roman"/>
          <w:sz w:val="24"/>
          <w:szCs w:val="24"/>
        </w:rPr>
        <w:t> – все способы поведения, которые один человек использует сознательно или бессознательно для воздействия на другого.</w:t>
      </w:r>
    </w:p>
    <w:p w:rsidR="002D24A0" w:rsidRPr="002B1D0E" w:rsidRDefault="002D24A0" w:rsidP="002B1D0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Общение в сестринском деле – обмен информации и (или) эмоциями между медсестрой и пациентом.</w:t>
      </w:r>
    </w:p>
    <w:p w:rsidR="002D24A0" w:rsidRPr="002B1D0E" w:rsidRDefault="002D24A0" w:rsidP="002B1D0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Существует три уровня общения:</w:t>
      </w:r>
    </w:p>
    <w:p w:rsidR="002D24A0" w:rsidRPr="002B1D0E" w:rsidRDefault="002D24A0" w:rsidP="002B1D0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2B1D0E">
        <w:rPr>
          <w:rFonts w:ascii="Times New Roman" w:hAnsi="Times New Roman" w:cs="Times New Roman"/>
          <w:sz w:val="24"/>
          <w:szCs w:val="24"/>
        </w:rPr>
        <w:t>Внутриличностный</w:t>
      </w:r>
      <w:proofErr w:type="spellEnd"/>
    </w:p>
    <w:p w:rsidR="002D24A0" w:rsidRPr="002B1D0E" w:rsidRDefault="002D24A0" w:rsidP="002B1D0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Межличностный (между двумя и более людьми)</w:t>
      </w:r>
    </w:p>
    <w:p w:rsidR="002D24A0" w:rsidRPr="002B1D0E" w:rsidRDefault="002D24A0" w:rsidP="002B1D0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Общественный (между большими группами)</w:t>
      </w:r>
    </w:p>
    <w:p w:rsidR="002D24A0" w:rsidRPr="002B1D0E" w:rsidRDefault="002D24A0" w:rsidP="002B1D0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Функции общения:</w:t>
      </w:r>
    </w:p>
    <w:p w:rsidR="002D24A0" w:rsidRPr="002B1D0E" w:rsidRDefault="002D24A0" w:rsidP="002B1D0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Информационная.</w:t>
      </w:r>
    </w:p>
    <w:p w:rsidR="002D24A0" w:rsidRPr="002B1D0E" w:rsidRDefault="002D24A0" w:rsidP="002B1D0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B1D0E">
        <w:rPr>
          <w:rFonts w:ascii="Times New Roman" w:hAnsi="Times New Roman" w:cs="Times New Roman"/>
          <w:sz w:val="24"/>
          <w:szCs w:val="24"/>
        </w:rPr>
        <w:t>Получение  и</w:t>
      </w:r>
      <w:proofErr w:type="gramEnd"/>
      <w:r w:rsidRPr="002B1D0E">
        <w:rPr>
          <w:rFonts w:ascii="Times New Roman" w:hAnsi="Times New Roman" w:cs="Times New Roman"/>
          <w:sz w:val="24"/>
          <w:szCs w:val="24"/>
        </w:rPr>
        <w:t xml:space="preserve"> сообщение необходимой информации. Медсестре необходима информация о самочувствии пациента, его реакции на медперсонал, лечение и пребывание в стационаре. В свою очередь, медсестра сообщает пациенту информацию о схеме приема лекарственных препаратов, характере подготовки к предстоящему инструментальному исследованию и др.</w:t>
      </w:r>
    </w:p>
    <w:p w:rsidR="002D24A0" w:rsidRPr="002B1D0E" w:rsidRDefault="002D24A0" w:rsidP="002B1D0E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Экспрессивная (эмоциональная).</w:t>
      </w:r>
    </w:p>
    <w:p w:rsidR="002D24A0" w:rsidRPr="002B1D0E" w:rsidRDefault="002D24A0" w:rsidP="002B1D0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Пациенты ждут от медсестры эмоционального отклика, сочувствия, душевного тепла.</w:t>
      </w:r>
    </w:p>
    <w:p w:rsidR="002D24A0" w:rsidRPr="002B1D0E" w:rsidRDefault="002D24A0" w:rsidP="002B1D0E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Регулятивная.</w:t>
      </w:r>
    </w:p>
    <w:p w:rsidR="002D24A0" w:rsidRPr="002B1D0E" w:rsidRDefault="002D24A0" w:rsidP="002B1D0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В процессе общения медсестра воздействует на сознание и поведение пациентов, используя их жизненные ценности и интересы, эмоциональный фон и другие «рычаги управления» людьми. В свою очередь медсестра также испытывает влияние своих пациентов.</w:t>
      </w:r>
    </w:p>
    <w:p w:rsidR="002D24A0" w:rsidRPr="002B1D0E" w:rsidRDefault="002D24A0" w:rsidP="002B1D0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B1D0E">
        <w:rPr>
          <w:rFonts w:ascii="Times New Roman" w:hAnsi="Times New Roman" w:cs="Times New Roman"/>
          <w:b/>
          <w:sz w:val="24"/>
          <w:szCs w:val="24"/>
        </w:rPr>
        <w:t>Выделяют два типа общения:</w:t>
      </w:r>
    </w:p>
    <w:p w:rsidR="002D24A0" w:rsidRPr="002B1D0E" w:rsidRDefault="002D24A0" w:rsidP="002B1D0E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Словесный (</w:t>
      </w:r>
      <w:proofErr w:type="gramStart"/>
      <w:r w:rsidRPr="002B1D0E">
        <w:rPr>
          <w:rFonts w:ascii="Times New Roman" w:hAnsi="Times New Roman" w:cs="Times New Roman"/>
          <w:sz w:val="24"/>
          <w:szCs w:val="24"/>
        </w:rPr>
        <w:t>вербальный)  -</w:t>
      </w:r>
      <w:proofErr w:type="gramEnd"/>
      <w:r w:rsidRPr="002B1D0E">
        <w:rPr>
          <w:rFonts w:ascii="Times New Roman" w:hAnsi="Times New Roman" w:cs="Times New Roman"/>
          <w:sz w:val="24"/>
          <w:szCs w:val="24"/>
        </w:rPr>
        <w:t xml:space="preserve"> общение между людьми с помощью речи..</w:t>
      </w:r>
    </w:p>
    <w:p w:rsidR="002D24A0" w:rsidRPr="002B1D0E" w:rsidRDefault="002D24A0" w:rsidP="002B1D0E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Бессловесный (невербальный)</w:t>
      </w:r>
    </w:p>
    <w:p w:rsidR="002D24A0" w:rsidRPr="002B1D0E" w:rsidRDefault="002D24A0" w:rsidP="002B1D0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К этому типу общения относятся:</w:t>
      </w:r>
    </w:p>
    <w:p w:rsidR="002D24A0" w:rsidRPr="002B1D0E" w:rsidRDefault="002D24A0" w:rsidP="002B1D0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B1D0E">
        <w:rPr>
          <w:rFonts w:ascii="Times New Roman" w:hAnsi="Times New Roman" w:cs="Times New Roman"/>
          <w:b/>
          <w:sz w:val="24"/>
          <w:szCs w:val="24"/>
        </w:rPr>
        <w:t xml:space="preserve">а) внешний вид, манера держать себя и одежда. </w:t>
      </w:r>
    </w:p>
    <w:p w:rsidR="002D24A0" w:rsidRPr="002B1D0E" w:rsidRDefault="002D24A0" w:rsidP="002B1D0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внешний вид и поведение отражает некоторые аспекты личности медработника, в частности степень его заботы, внимания к пациенту, способность к сопереживанию.</w:t>
      </w:r>
    </w:p>
    <w:p w:rsidR="002D24A0" w:rsidRPr="002B1D0E" w:rsidRDefault="002D24A0" w:rsidP="002B1D0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B1D0E">
        <w:rPr>
          <w:rFonts w:ascii="Times New Roman" w:hAnsi="Times New Roman" w:cs="Times New Roman"/>
          <w:b/>
          <w:sz w:val="24"/>
          <w:szCs w:val="24"/>
        </w:rPr>
        <w:t>б) выражение лица, мимика и жесты («язык тела»).</w:t>
      </w:r>
    </w:p>
    <w:p w:rsidR="002D24A0" w:rsidRPr="002B1D0E" w:rsidRDefault="002D24A0" w:rsidP="002B1D0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B1D0E">
        <w:rPr>
          <w:rFonts w:ascii="Times New Roman" w:hAnsi="Times New Roman" w:cs="Times New Roman"/>
          <w:b/>
          <w:sz w:val="24"/>
          <w:szCs w:val="24"/>
        </w:rPr>
        <w:t>в) положение тела в пространстве по отношению к пациенту.</w:t>
      </w:r>
    </w:p>
    <w:p w:rsidR="002D24A0" w:rsidRPr="002B1D0E" w:rsidRDefault="002D24A0" w:rsidP="002B1D0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Соблюдайте дистанцию «психологического комфорта»</w:t>
      </w:r>
    </w:p>
    <w:p w:rsidR="002D24A0" w:rsidRPr="002B1D0E" w:rsidRDefault="002D24A0" w:rsidP="002B1D0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Обычно выделяют четыре психологических расстояния:</w:t>
      </w:r>
    </w:p>
    <w:p w:rsidR="002D24A0" w:rsidRPr="002B1D0E" w:rsidRDefault="002D24A0" w:rsidP="002B1D0E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2B1D0E">
        <w:rPr>
          <w:rFonts w:ascii="Times New Roman" w:hAnsi="Times New Roman" w:cs="Times New Roman"/>
          <w:sz w:val="24"/>
          <w:szCs w:val="24"/>
        </w:rPr>
        <w:t>Интимное  –</w:t>
      </w:r>
      <w:proofErr w:type="gramEnd"/>
      <w:r w:rsidRPr="002B1D0E">
        <w:rPr>
          <w:rFonts w:ascii="Times New Roman" w:hAnsi="Times New Roman" w:cs="Times New Roman"/>
          <w:sz w:val="24"/>
          <w:szCs w:val="24"/>
        </w:rPr>
        <w:t xml:space="preserve"> менее 40 см,</w:t>
      </w:r>
    </w:p>
    <w:p w:rsidR="002D24A0" w:rsidRPr="002B1D0E" w:rsidRDefault="002D24A0" w:rsidP="002B1D0E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2B1D0E">
        <w:rPr>
          <w:rFonts w:ascii="Times New Roman" w:hAnsi="Times New Roman" w:cs="Times New Roman"/>
          <w:sz w:val="24"/>
          <w:szCs w:val="24"/>
        </w:rPr>
        <w:t>Личное  –</w:t>
      </w:r>
      <w:proofErr w:type="gramEnd"/>
      <w:r w:rsidRPr="002B1D0E">
        <w:rPr>
          <w:rFonts w:ascii="Times New Roman" w:hAnsi="Times New Roman" w:cs="Times New Roman"/>
          <w:sz w:val="24"/>
          <w:szCs w:val="24"/>
        </w:rPr>
        <w:t xml:space="preserve"> 40 см - -2 м,</w:t>
      </w:r>
    </w:p>
    <w:p w:rsidR="002D24A0" w:rsidRPr="002B1D0E" w:rsidRDefault="002D24A0" w:rsidP="002B1D0E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Социальное – 2 м – 4 м,</w:t>
      </w:r>
    </w:p>
    <w:p w:rsidR="002D24A0" w:rsidRPr="002B1D0E" w:rsidRDefault="002D24A0" w:rsidP="002B1D0E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2B1D0E">
        <w:rPr>
          <w:rFonts w:ascii="Times New Roman" w:hAnsi="Times New Roman" w:cs="Times New Roman"/>
          <w:sz w:val="24"/>
          <w:szCs w:val="24"/>
        </w:rPr>
        <w:t>Открытое  –</w:t>
      </w:r>
      <w:proofErr w:type="gramEnd"/>
      <w:r w:rsidRPr="002B1D0E">
        <w:rPr>
          <w:rFonts w:ascii="Times New Roman" w:hAnsi="Times New Roman" w:cs="Times New Roman"/>
          <w:sz w:val="24"/>
          <w:szCs w:val="24"/>
        </w:rPr>
        <w:t xml:space="preserve"> более 4 м.</w:t>
      </w:r>
    </w:p>
    <w:p w:rsidR="002D24A0" w:rsidRPr="002B1D0E" w:rsidRDefault="002D24A0" w:rsidP="002B1D0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B1D0E">
        <w:rPr>
          <w:rFonts w:ascii="Times New Roman" w:hAnsi="Times New Roman" w:cs="Times New Roman"/>
          <w:b/>
          <w:sz w:val="24"/>
          <w:szCs w:val="24"/>
        </w:rPr>
        <w:t>г) время общения.</w:t>
      </w:r>
    </w:p>
    <w:p w:rsidR="002D24A0" w:rsidRPr="002B1D0E" w:rsidRDefault="002D24A0" w:rsidP="002B1D0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Пациент никогда не будет доверителен и откровенен с медсестрой, которая торопиться, всем свои видом выражая нетерпение и озабоченность. Общаясь с пациентом, медсестра должна тщательно контролировать невербальную информацию, передаваемую пациенту.</w:t>
      </w:r>
    </w:p>
    <w:p w:rsidR="002D24A0" w:rsidRPr="002B1D0E" w:rsidRDefault="002D24A0" w:rsidP="002B1D0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К невербальному типу общения примыкают так называемые</w:t>
      </w:r>
    </w:p>
    <w:p w:rsidR="002D24A0" w:rsidRPr="002B1D0E" w:rsidRDefault="002D24A0" w:rsidP="002B1D0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b/>
          <w:sz w:val="24"/>
          <w:szCs w:val="24"/>
        </w:rPr>
        <w:t>Паралингвистические эффекты</w:t>
      </w:r>
      <w:r w:rsidRPr="002B1D0E">
        <w:rPr>
          <w:rFonts w:ascii="Times New Roman" w:hAnsi="Times New Roman" w:cs="Times New Roman"/>
          <w:sz w:val="24"/>
          <w:szCs w:val="24"/>
        </w:rPr>
        <w:t>:</w:t>
      </w:r>
    </w:p>
    <w:p w:rsidR="002D24A0" w:rsidRPr="002B1D0E" w:rsidRDefault="002D24A0" w:rsidP="002B1D0E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пауза</w:t>
      </w:r>
    </w:p>
    <w:p w:rsidR="002D24A0" w:rsidRPr="002B1D0E" w:rsidRDefault="002D24A0" w:rsidP="002B1D0E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интонация</w:t>
      </w:r>
    </w:p>
    <w:p w:rsidR="002D24A0" w:rsidRPr="002B1D0E" w:rsidRDefault="002D24A0" w:rsidP="002B1D0E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возгласы и восклицания</w:t>
      </w:r>
    </w:p>
    <w:p w:rsidR="002D24A0" w:rsidRPr="002B1D0E" w:rsidRDefault="002D24A0" w:rsidP="002B1D0E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тон, звучность, тембр голоса</w:t>
      </w:r>
    </w:p>
    <w:p w:rsidR="002D24A0" w:rsidRPr="002B1D0E" w:rsidRDefault="002D24A0" w:rsidP="002B1D0E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дикция</w:t>
      </w:r>
    </w:p>
    <w:p w:rsidR="002D24A0" w:rsidRPr="002B1D0E" w:rsidRDefault="002D24A0" w:rsidP="002B1D0E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скорость речи</w:t>
      </w:r>
    </w:p>
    <w:p w:rsidR="002D24A0" w:rsidRPr="002B1D0E" w:rsidRDefault="002D24A0" w:rsidP="002B1D0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B1D0E">
        <w:rPr>
          <w:rFonts w:ascii="Times New Roman" w:hAnsi="Times New Roman" w:cs="Times New Roman"/>
          <w:b/>
          <w:sz w:val="24"/>
          <w:szCs w:val="24"/>
        </w:rPr>
        <w:lastRenderedPageBreak/>
        <w:t>факторы, способствующие или препятствующие организации общения:</w:t>
      </w:r>
    </w:p>
    <w:p w:rsidR="002D24A0" w:rsidRPr="002B1D0E" w:rsidRDefault="002D24A0" w:rsidP="002B1D0E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тишина</w:t>
      </w:r>
    </w:p>
    <w:p w:rsidR="002D24A0" w:rsidRPr="002B1D0E" w:rsidRDefault="002D24A0" w:rsidP="002B1D0E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конфиденциальность</w:t>
      </w:r>
    </w:p>
    <w:p w:rsidR="002D24A0" w:rsidRPr="002B1D0E" w:rsidRDefault="002D24A0" w:rsidP="002B1D0E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адекватное освещение, отопление и вентиляция</w:t>
      </w:r>
    </w:p>
    <w:p w:rsidR="002D24A0" w:rsidRPr="002B1D0E" w:rsidRDefault="002D24A0" w:rsidP="002B1D0E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удобная поза</w:t>
      </w:r>
    </w:p>
    <w:p w:rsidR="002D24A0" w:rsidRPr="002B1D0E" w:rsidRDefault="002D24A0" w:rsidP="002B1D0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 xml:space="preserve">        Помимо внешней стороны общения (вербального и невербального) существует еще и внутренняя, скрытая сторона общения – </w:t>
      </w:r>
      <w:r w:rsidRPr="002B1D0E">
        <w:rPr>
          <w:rFonts w:ascii="Times New Roman" w:hAnsi="Times New Roman" w:cs="Times New Roman"/>
          <w:b/>
          <w:sz w:val="24"/>
          <w:szCs w:val="24"/>
        </w:rPr>
        <w:t>психологические закономерности восприятия </w:t>
      </w:r>
      <w:r w:rsidRPr="002B1D0E">
        <w:rPr>
          <w:rFonts w:ascii="Times New Roman" w:hAnsi="Times New Roman" w:cs="Times New Roman"/>
          <w:sz w:val="24"/>
          <w:szCs w:val="24"/>
        </w:rPr>
        <w:t>людьми друг друга. Эти закономерности определяет:</w:t>
      </w:r>
    </w:p>
    <w:p w:rsidR="002D24A0" w:rsidRPr="002B1D0E" w:rsidRDefault="002D24A0" w:rsidP="002B1D0E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степень знакомства</w:t>
      </w:r>
    </w:p>
    <w:p w:rsidR="002D24A0" w:rsidRPr="002B1D0E" w:rsidRDefault="002D24A0" w:rsidP="002B1D0E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предшествующая информация о человеке</w:t>
      </w:r>
    </w:p>
    <w:p w:rsidR="002D24A0" w:rsidRPr="002B1D0E" w:rsidRDefault="002D24A0" w:rsidP="002B1D0E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личный жизненный опыт общения, например, с категорией медицинских работников</w:t>
      </w:r>
    </w:p>
    <w:p w:rsidR="002D24A0" w:rsidRPr="002B1D0E" w:rsidRDefault="002D24A0" w:rsidP="002B1D0E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эмоциональный фон</w:t>
      </w:r>
    </w:p>
    <w:p w:rsidR="002D24A0" w:rsidRPr="002B1D0E" w:rsidRDefault="002D24A0" w:rsidP="002B1D0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Важную роль играет «эффект ореола» - первый образ восприятия, доминирующий впоследствии достаточно долгое время.</w:t>
      </w:r>
    </w:p>
    <w:p w:rsidR="002D24A0" w:rsidRPr="002B1D0E" w:rsidRDefault="002D24A0" w:rsidP="002B1D0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 xml:space="preserve">В процессе обучения очень важен </w:t>
      </w:r>
      <w:r w:rsidRPr="002B1D0E">
        <w:rPr>
          <w:rFonts w:ascii="Times New Roman" w:hAnsi="Times New Roman" w:cs="Times New Roman"/>
          <w:b/>
          <w:sz w:val="24"/>
          <w:szCs w:val="24"/>
        </w:rPr>
        <w:t>стиль общения.</w:t>
      </w:r>
    </w:p>
    <w:p w:rsidR="002D24A0" w:rsidRPr="002B1D0E" w:rsidRDefault="002D24A0" w:rsidP="002B1D0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Различают 5 стилей общения:</w:t>
      </w:r>
    </w:p>
    <w:p w:rsidR="002D24A0" w:rsidRPr="002B1D0E" w:rsidRDefault="002D24A0" w:rsidP="002B1D0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давление (авторитарный);</w:t>
      </w:r>
    </w:p>
    <w:p w:rsidR="002D24A0" w:rsidRPr="002B1D0E" w:rsidRDefault="002D24A0" w:rsidP="002B1D0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уступки;</w:t>
      </w:r>
    </w:p>
    <w:p w:rsidR="002D24A0" w:rsidRPr="002B1D0E" w:rsidRDefault="002D24A0" w:rsidP="002B1D0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компромисса;</w:t>
      </w:r>
    </w:p>
    <w:p w:rsidR="002D24A0" w:rsidRPr="002B1D0E" w:rsidRDefault="002D24A0" w:rsidP="002B1D0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сотрудничества;</w:t>
      </w:r>
    </w:p>
    <w:p w:rsidR="002D24A0" w:rsidRPr="002B1D0E" w:rsidRDefault="002D24A0" w:rsidP="002B1D0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избегания.</w:t>
      </w:r>
    </w:p>
    <w:p w:rsidR="002D24A0" w:rsidRPr="002B1D0E" w:rsidRDefault="002D24A0" w:rsidP="002B1D0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b/>
          <w:sz w:val="24"/>
          <w:szCs w:val="24"/>
        </w:rPr>
        <w:t>Эффективность общения</w:t>
      </w:r>
      <w:r w:rsidRPr="002B1D0E">
        <w:rPr>
          <w:rFonts w:ascii="Times New Roman" w:hAnsi="Times New Roman" w:cs="Times New Roman"/>
          <w:sz w:val="24"/>
          <w:szCs w:val="24"/>
        </w:rPr>
        <w:t xml:space="preserve"> определяется двумя критериями:</w:t>
      </w:r>
    </w:p>
    <w:p w:rsidR="002D24A0" w:rsidRPr="002B1D0E" w:rsidRDefault="002D24A0" w:rsidP="002B1D0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а) деловой (достижение целей и задач каждого в общении).</w:t>
      </w:r>
    </w:p>
    <w:p w:rsidR="002D24A0" w:rsidRPr="002B1D0E" w:rsidRDefault="002D24A0" w:rsidP="002B1D0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б) межличностный, то есть эмоционально окрашенный. В этом случае имеет место реализация целей общения, но и чувство удовлетворения от общения друг с другом.</w:t>
      </w:r>
    </w:p>
    <w:p w:rsidR="002D24A0" w:rsidRPr="002B1D0E" w:rsidRDefault="002D24A0" w:rsidP="002B1D0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 xml:space="preserve">Различают </w:t>
      </w:r>
      <w:r w:rsidRPr="002B1D0E">
        <w:rPr>
          <w:rFonts w:ascii="Times New Roman" w:hAnsi="Times New Roman" w:cs="Times New Roman"/>
          <w:b/>
          <w:sz w:val="24"/>
          <w:szCs w:val="24"/>
        </w:rPr>
        <w:t>два вида общения:</w:t>
      </w:r>
    </w:p>
    <w:p w:rsidR="002D24A0" w:rsidRPr="002B1D0E" w:rsidRDefault="002D24A0" w:rsidP="002B1D0E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терапевтическое, эффективное</w:t>
      </w:r>
    </w:p>
    <w:p w:rsidR="002D24A0" w:rsidRPr="002B1D0E" w:rsidRDefault="002D24A0" w:rsidP="002B1D0E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B1D0E">
        <w:rPr>
          <w:rFonts w:ascii="Times New Roman" w:hAnsi="Times New Roman" w:cs="Times New Roman"/>
          <w:sz w:val="24"/>
          <w:szCs w:val="24"/>
        </w:rPr>
        <w:t>нетерапевтическое</w:t>
      </w:r>
      <w:proofErr w:type="spellEnd"/>
      <w:r w:rsidRPr="002B1D0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B1D0E">
        <w:rPr>
          <w:rFonts w:ascii="Times New Roman" w:hAnsi="Times New Roman" w:cs="Times New Roman"/>
          <w:sz w:val="24"/>
          <w:szCs w:val="24"/>
        </w:rPr>
        <w:t xml:space="preserve"> неэффективное</w:t>
      </w:r>
    </w:p>
    <w:p w:rsidR="002D24A0" w:rsidRPr="002B1D0E" w:rsidRDefault="002D24A0" w:rsidP="002B1D0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 Терапевтическое общение – благоприятное воздействие, оказываемое на психику пациента.</w:t>
      </w:r>
    </w:p>
    <w:p w:rsidR="002D24A0" w:rsidRPr="002B1D0E" w:rsidRDefault="002D24A0" w:rsidP="002B1D0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B1D0E">
        <w:rPr>
          <w:rFonts w:ascii="Times New Roman" w:hAnsi="Times New Roman" w:cs="Times New Roman"/>
          <w:b/>
          <w:sz w:val="24"/>
          <w:szCs w:val="24"/>
        </w:rPr>
        <w:t>запомните!</w:t>
      </w:r>
    </w:p>
    <w:p w:rsidR="002D24A0" w:rsidRPr="002B1D0E" w:rsidRDefault="002D24A0" w:rsidP="002B1D0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B1D0E">
        <w:rPr>
          <w:rFonts w:ascii="Times New Roman" w:hAnsi="Times New Roman" w:cs="Times New Roman"/>
          <w:b/>
          <w:sz w:val="24"/>
          <w:szCs w:val="24"/>
        </w:rPr>
        <w:t>фундамент терапевтического общения – доброжелательное отношение к людям.</w:t>
      </w:r>
    </w:p>
    <w:p w:rsidR="002D24A0" w:rsidRPr="002B1D0E" w:rsidRDefault="002D24A0" w:rsidP="002B1D0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 xml:space="preserve"> Медсестра ставит </w:t>
      </w:r>
      <w:r w:rsidRPr="002B1D0E">
        <w:rPr>
          <w:rFonts w:ascii="Times New Roman" w:hAnsi="Times New Roman" w:cs="Times New Roman"/>
          <w:b/>
          <w:sz w:val="24"/>
          <w:szCs w:val="24"/>
        </w:rPr>
        <w:t>цели терапевтического общения:</w:t>
      </w:r>
    </w:p>
    <w:p w:rsidR="002D24A0" w:rsidRPr="002B1D0E" w:rsidRDefault="002D24A0" w:rsidP="002B1D0E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 xml:space="preserve">Предоставление пациенту информации о его состоянии в согласованных с врачом и близких пределах. Медсестра должна быть готова ответить на многочисленные вопросы пациента. </w:t>
      </w:r>
      <w:proofErr w:type="gramStart"/>
      <w:r w:rsidRPr="002B1D0E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2B1D0E">
        <w:rPr>
          <w:rFonts w:ascii="Times New Roman" w:hAnsi="Times New Roman" w:cs="Times New Roman"/>
          <w:sz w:val="24"/>
          <w:szCs w:val="24"/>
        </w:rPr>
        <w:t>:</w:t>
      </w:r>
    </w:p>
    <w:p w:rsidR="002D24A0" w:rsidRPr="002B1D0E" w:rsidRDefault="002D24A0" w:rsidP="002B1D0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- Что со мной случилось?</w:t>
      </w:r>
    </w:p>
    <w:p w:rsidR="002D24A0" w:rsidRPr="002B1D0E" w:rsidRDefault="002D24A0" w:rsidP="002B1D0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- Могу ли я ознакомиться со своей историей болезни?</w:t>
      </w:r>
    </w:p>
    <w:p w:rsidR="002D24A0" w:rsidRPr="002B1D0E" w:rsidRDefault="002D24A0" w:rsidP="002B1D0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- Я не вредно ли принимать это лекарство так долго?</w:t>
      </w:r>
    </w:p>
    <w:p w:rsidR="002D24A0" w:rsidRPr="002B1D0E" w:rsidRDefault="002D24A0" w:rsidP="002B1D0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- Почему мне дают кислород, разве мое состояние настолько критическое? Я знаю, что кислород дают только умирающим?</w:t>
      </w:r>
    </w:p>
    <w:p w:rsidR="002D24A0" w:rsidRPr="002B1D0E" w:rsidRDefault="002D24A0" w:rsidP="002B1D0E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Снятие страха перед заболеванием и его лечением.</w:t>
      </w:r>
    </w:p>
    <w:p w:rsidR="002D24A0" w:rsidRPr="002B1D0E" w:rsidRDefault="002D24A0" w:rsidP="002B1D0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 xml:space="preserve">Страх – это отрицательная эмоция, возникающая в результате реальной или воображаемой опасности, угрожающей жизни. Обычная среда, заботы семьи, привычное место работы и отдыха, друзья и знакомые создают чувство внутренней уверенности, защищенности. При любом заболевании стабильность нарушается временно или навсегда. Пациент страдает не только от неприятных ощущений (боль, одышка, тошнота, озноб и т.д.), он страдает так же от страха, тревоги, уныния, тоски, бессилия и прочих тягостных чувств. Он не понимает, что с ним случилось, он не уверен, смогут ли ему помочь врачи, он тревожится </w:t>
      </w:r>
      <w:proofErr w:type="gramStart"/>
      <w:r w:rsidRPr="002B1D0E">
        <w:rPr>
          <w:rFonts w:ascii="Times New Roman" w:hAnsi="Times New Roman" w:cs="Times New Roman"/>
          <w:sz w:val="24"/>
          <w:szCs w:val="24"/>
        </w:rPr>
        <w:t>за вое</w:t>
      </w:r>
      <w:proofErr w:type="gramEnd"/>
      <w:r w:rsidRPr="002B1D0E">
        <w:rPr>
          <w:rFonts w:ascii="Times New Roman" w:hAnsi="Times New Roman" w:cs="Times New Roman"/>
          <w:sz w:val="24"/>
          <w:szCs w:val="24"/>
        </w:rPr>
        <w:t xml:space="preserve"> будущее. Внешние проявления страха различны: от взволнованности </w:t>
      </w:r>
      <w:r w:rsidRPr="002B1D0E">
        <w:rPr>
          <w:rFonts w:ascii="Times New Roman" w:hAnsi="Times New Roman" w:cs="Times New Roman"/>
          <w:sz w:val="24"/>
          <w:szCs w:val="24"/>
        </w:rPr>
        <w:lastRenderedPageBreak/>
        <w:t>и возбуждения – до внутреннего оцепенения и кажущегося безразличия («ушел в себя»). Отсюда и «странные» поступки и разговоры пациента, нытье, плаксивость, вечные жалобы, агрессивность, придирчивость. Чувство страха утяжеляет исход заболевания, и гуманность медработника заключается в том, чтобы помочь их преодолеть.</w:t>
      </w:r>
    </w:p>
    <w:p w:rsidR="002D24A0" w:rsidRPr="002B1D0E" w:rsidRDefault="002D24A0" w:rsidP="002B1D0E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Вселение надежды и уверенности в улучшении самочувствия.</w:t>
      </w:r>
    </w:p>
    <w:p w:rsidR="002D24A0" w:rsidRPr="002B1D0E" w:rsidRDefault="002D24A0" w:rsidP="002B1D0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Таким образом</w:t>
      </w:r>
      <w:r w:rsidRPr="002B1D0E">
        <w:rPr>
          <w:rFonts w:ascii="Times New Roman" w:hAnsi="Times New Roman" w:cs="Times New Roman"/>
          <w:b/>
          <w:sz w:val="24"/>
          <w:szCs w:val="24"/>
        </w:rPr>
        <w:t>, главная цель общения в сестринском деле</w:t>
      </w:r>
      <w:r w:rsidRPr="002B1D0E">
        <w:rPr>
          <w:rFonts w:ascii="Times New Roman" w:hAnsi="Times New Roman" w:cs="Times New Roman"/>
          <w:sz w:val="24"/>
          <w:szCs w:val="24"/>
        </w:rPr>
        <w:t xml:space="preserve">, его сверхзадача, центральная идея – </w:t>
      </w:r>
      <w:r w:rsidRPr="002B1D0E">
        <w:rPr>
          <w:rFonts w:ascii="Times New Roman" w:hAnsi="Times New Roman" w:cs="Times New Roman"/>
          <w:b/>
          <w:sz w:val="24"/>
          <w:szCs w:val="24"/>
        </w:rPr>
        <w:t xml:space="preserve">помочь пациенту в преодолении </w:t>
      </w:r>
      <w:proofErr w:type="spellStart"/>
      <w:r w:rsidRPr="002B1D0E">
        <w:rPr>
          <w:rFonts w:ascii="Times New Roman" w:hAnsi="Times New Roman" w:cs="Times New Roman"/>
          <w:b/>
          <w:sz w:val="24"/>
          <w:szCs w:val="24"/>
        </w:rPr>
        <w:t>дезадаптации</w:t>
      </w:r>
      <w:proofErr w:type="spellEnd"/>
      <w:r w:rsidRPr="002B1D0E">
        <w:rPr>
          <w:rFonts w:ascii="Times New Roman" w:hAnsi="Times New Roman" w:cs="Times New Roman"/>
          <w:b/>
          <w:sz w:val="24"/>
          <w:szCs w:val="24"/>
        </w:rPr>
        <w:t>, связанной с болезнью.</w:t>
      </w:r>
    </w:p>
    <w:p w:rsidR="002D24A0" w:rsidRPr="002B1D0E" w:rsidRDefault="002D24A0" w:rsidP="002B1D0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 xml:space="preserve">Средства общения делятся на две группы: терапевтические и </w:t>
      </w:r>
      <w:proofErr w:type="spellStart"/>
      <w:r w:rsidRPr="002B1D0E">
        <w:rPr>
          <w:rFonts w:ascii="Times New Roman" w:hAnsi="Times New Roman" w:cs="Times New Roman"/>
          <w:sz w:val="24"/>
          <w:szCs w:val="24"/>
        </w:rPr>
        <w:t>нетерапевтические</w:t>
      </w:r>
      <w:proofErr w:type="spellEnd"/>
      <w:r w:rsidRPr="002B1D0E">
        <w:rPr>
          <w:rFonts w:ascii="Times New Roman" w:hAnsi="Times New Roman" w:cs="Times New Roman"/>
          <w:sz w:val="24"/>
          <w:szCs w:val="24"/>
        </w:rPr>
        <w:t>.</w:t>
      </w:r>
    </w:p>
    <w:p w:rsidR="002D24A0" w:rsidRPr="002B1D0E" w:rsidRDefault="002D24A0" w:rsidP="002B1D0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Терапевтические средства общения:</w:t>
      </w:r>
    </w:p>
    <w:p w:rsidR="002D24A0" w:rsidRPr="002B1D0E" w:rsidRDefault="002D24A0" w:rsidP="002B1D0E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Пристальное внимание</w:t>
      </w:r>
    </w:p>
    <w:p w:rsidR="002D24A0" w:rsidRPr="002B1D0E" w:rsidRDefault="002D24A0" w:rsidP="002B1D0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Вы должны хорошо знать пациента. Не только ФИО. Важно узнать его как личность. И эта личность должна быть Вам интересна. Любой человек нуждается во внимании. Больные, как стрики, и дети – особенно.</w:t>
      </w:r>
    </w:p>
    <w:p w:rsidR="002D24A0" w:rsidRPr="002B1D0E" w:rsidRDefault="002D24A0" w:rsidP="002B1D0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2. Терапевтическое прикосновение</w:t>
      </w:r>
    </w:p>
    <w:p w:rsidR="002D24A0" w:rsidRPr="002B1D0E" w:rsidRDefault="002D24A0" w:rsidP="002B1D0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Медсестры часто используют прикосновения, чтобы утешить ушедшего в себя, подавленного пациента, хоть как-то достучаться до него. Часто бывает, что теплое человеческое прикосновение – единственная связь с миром, остающаяся у тяжелобольного. Прикосновения могут не только сообщать о моральной и личной поддержке, но и физически стимулировать или успокаивать пациента.</w:t>
      </w:r>
    </w:p>
    <w:p w:rsidR="002D24A0" w:rsidRPr="002B1D0E" w:rsidRDefault="002D24A0" w:rsidP="002B1D0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3. Контакт глаз</w:t>
      </w:r>
    </w:p>
    <w:p w:rsidR="002D24A0" w:rsidRPr="002B1D0E" w:rsidRDefault="002D24A0" w:rsidP="002B1D0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 xml:space="preserve">Что же такое контакт глаз? Вы смотрите прямо в глаза другому человеку. Большинство людей не осознает, насколько это решающий фактор. Пробовали ли Вы когда-нибудь поговорить с человеком, который упорно отворачивается, избегая смотреть Вам в лицо? Это трудно и очень резко влияет на наше отношение к нему. Контакт глаз должен нести только положительные эмоции. </w:t>
      </w:r>
      <w:proofErr w:type="gramStart"/>
      <w:r w:rsidRPr="002B1D0E">
        <w:rPr>
          <w:rFonts w:ascii="Times New Roman" w:hAnsi="Times New Roman" w:cs="Times New Roman"/>
          <w:sz w:val="24"/>
          <w:szCs w:val="24"/>
        </w:rPr>
        <w:t>Нам  нравятся</w:t>
      </w:r>
      <w:proofErr w:type="gramEnd"/>
      <w:r w:rsidRPr="002B1D0E">
        <w:rPr>
          <w:rFonts w:ascii="Times New Roman" w:hAnsi="Times New Roman" w:cs="Times New Roman"/>
          <w:sz w:val="24"/>
          <w:szCs w:val="24"/>
        </w:rPr>
        <w:t xml:space="preserve"> люди с открытым и дружелюбным взглядом, искренней улыбкой, доброжелательным и дружественным выражением лица, с преимущественно низким голосом.</w:t>
      </w:r>
    </w:p>
    <w:p w:rsidR="002D24A0" w:rsidRPr="002B1D0E" w:rsidRDefault="002D24A0" w:rsidP="002B1D0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2B1D0E">
        <w:rPr>
          <w:rFonts w:ascii="Times New Roman" w:hAnsi="Times New Roman" w:cs="Times New Roman"/>
          <w:b/>
          <w:bCs/>
          <w:sz w:val="24"/>
          <w:szCs w:val="24"/>
        </w:rPr>
        <w:t>Нетерапевтические</w:t>
      </w:r>
      <w:proofErr w:type="spellEnd"/>
      <w:r w:rsidRPr="002B1D0E">
        <w:rPr>
          <w:rFonts w:ascii="Times New Roman" w:hAnsi="Times New Roman" w:cs="Times New Roman"/>
          <w:b/>
          <w:bCs/>
          <w:sz w:val="24"/>
          <w:szCs w:val="24"/>
        </w:rPr>
        <w:t xml:space="preserve"> средства общения</w:t>
      </w:r>
    </w:p>
    <w:p w:rsidR="002D24A0" w:rsidRPr="002B1D0E" w:rsidRDefault="002D24A0" w:rsidP="002B1D0E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избирательное или невнимательное выслушивание.</w:t>
      </w:r>
    </w:p>
    <w:p w:rsidR="002D24A0" w:rsidRPr="002B1D0E" w:rsidRDefault="002D24A0" w:rsidP="002B1D0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b/>
          <w:bCs/>
          <w:sz w:val="24"/>
          <w:szCs w:val="24"/>
        </w:rPr>
        <w:t>Что означает выражение «слепота зрячих»?</w:t>
      </w:r>
    </w:p>
    <w:p w:rsidR="002D24A0" w:rsidRPr="002B1D0E" w:rsidRDefault="002D24A0" w:rsidP="002B1D0E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констатированное заключение.</w:t>
      </w:r>
    </w:p>
    <w:p w:rsidR="002D24A0" w:rsidRPr="002B1D0E" w:rsidRDefault="002D24A0" w:rsidP="002B1D0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2B1D0E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2B1D0E">
        <w:rPr>
          <w:rFonts w:ascii="Times New Roman" w:hAnsi="Times New Roman" w:cs="Times New Roman"/>
          <w:sz w:val="24"/>
          <w:szCs w:val="24"/>
        </w:rPr>
        <w:t>: на прием пришел пациент, у которого диагноз «чесотка» был, что называется, «написан» на руках и на лице. Врач повернулся к медсестре и произнес одно-единственное слово: «</w:t>
      </w:r>
      <w:proofErr w:type="spellStart"/>
      <w:r w:rsidRPr="002B1D0E">
        <w:rPr>
          <w:rFonts w:ascii="Times New Roman" w:hAnsi="Times New Roman" w:cs="Times New Roman"/>
          <w:sz w:val="24"/>
          <w:szCs w:val="24"/>
        </w:rPr>
        <w:t>Вилькинсон</w:t>
      </w:r>
      <w:proofErr w:type="spellEnd"/>
      <w:r w:rsidRPr="002B1D0E">
        <w:rPr>
          <w:rFonts w:ascii="Times New Roman" w:hAnsi="Times New Roman" w:cs="Times New Roman"/>
          <w:sz w:val="24"/>
          <w:szCs w:val="24"/>
        </w:rPr>
        <w:t xml:space="preserve">». Это означало, что больному следует прописать специальное средство для лечения чесотки – мазь </w:t>
      </w:r>
      <w:proofErr w:type="spellStart"/>
      <w:r w:rsidRPr="002B1D0E">
        <w:rPr>
          <w:rFonts w:ascii="Times New Roman" w:hAnsi="Times New Roman" w:cs="Times New Roman"/>
          <w:sz w:val="24"/>
          <w:szCs w:val="24"/>
        </w:rPr>
        <w:t>Вилькинсона</w:t>
      </w:r>
      <w:proofErr w:type="spellEnd"/>
      <w:r w:rsidRPr="002B1D0E">
        <w:rPr>
          <w:rFonts w:ascii="Times New Roman" w:hAnsi="Times New Roman" w:cs="Times New Roman"/>
          <w:sz w:val="24"/>
          <w:szCs w:val="24"/>
        </w:rPr>
        <w:t>. Медсестра выписала рецепт и молча, протянула его пациенту. Тот взял бумажку, молча, вышел из кабинета, а придя домой, написал жалобу.</w:t>
      </w:r>
    </w:p>
    <w:p w:rsidR="002D24A0" w:rsidRPr="002B1D0E" w:rsidRDefault="002D24A0" w:rsidP="002B1D0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b/>
          <w:bCs/>
          <w:sz w:val="24"/>
          <w:szCs w:val="24"/>
        </w:rPr>
        <w:t>Как Вы думаете, о чем шла речь в жалобе пациента?</w:t>
      </w:r>
    </w:p>
    <w:p w:rsidR="002D24A0" w:rsidRPr="002B1D0E" w:rsidRDefault="002D24A0" w:rsidP="002B1D0E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безразличное отношение.</w:t>
      </w:r>
    </w:p>
    <w:p w:rsidR="002D24A0" w:rsidRPr="002B1D0E" w:rsidRDefault="002D24A0" w:rsidP="002B1D0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 xml:space="preserve">Нередко можно слышать, как о пациенте говорят: «диабетик», «астматик», «ревматик» и т.д. </w:t>
      </w:r>
      <w:proofErr w:type="spellStart"/>
      <w:r w:rsidRPr="002B1D0E">
        <w:rPr>
          <w:rFonts w:ascii="Times New Roman" w:hAnsi="Times New Roman" w:cs="Times New Roman"/>
          <w:sz w:val="24"/>
          <w:szCs w:val="24"/>
        </w:rPr>
        <w:t>Этинеологизмы</w:t>
      </w:r>
      <w:proofErr w:type="spellEnd"/>
      <w:r w:rsidRPr="002B1D0E">
        <w:rPr>
          <w:rFonts w:ascii="Times New Roman" w:hAnsi="Times New Roman" w:cs="Times New Roman"/>
          <w:sz w:val="24"/>
          <w:szCs w:val="24"/>
        </w:rPr>
        <w:t> затеняют, отодвигают на задний план индивидуальность пациента, вызывая у него негативную реакцию. Во избежание упрека в невежливости, а то и грубости, иногда используют, обращаясь к больному, уменьшительные эпитеты: «голубушка», «бабуля» и т.д. медицинские работники словно отгораживаются ими от больного, возводят между собой и пациентом незримую, но непреодолимую преграду.</w:t>
      </w:r>
    </w:p>
    <w:p w:rsidR="002D24A0" w:rsidRPr="002B1D0E" w:rsidRDefault="002D24A0" w:rsidP="002B1D0E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2B1D0E">
        <w:rPr>
          <w:rFonts w:ascii="Times New Roman" w:hAnsi="Times New Roman" w:cs="Times New Roman"/>
          <w:sz w:val="24"/>
          <w:szCs w:val="24"/>
        </w:rPr>
        <w:t>неотправданное</w:t>
      </w:r>
      <w:proofErr w:type="spellEnd"/>
      <w:r w:rsidRPr="002B1D0E">
        <w:rPr>
          <w:rFonts w:ascii="Times New Roman" w:hAnsi="Times New Roman" w:cs="Times New Roman"/>
          <w:sz w:val="24"/>
          <w:szCs w:val="24"/>
        </w:rPr>
        <w:t xml:space="preserve"> доверие.</w:t>
      </w:r>
    </w:p>
    <w:p w:rsidR="002D24A0" w:rsidRPr="002B1D0E" w:rsidRDefault="002D24A0" w:rsidP="002B1D0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Медсестра поручает престарелому пациенту самому в определенные часы принимать лекарство. Конечно, пациент часто забывает об этом и лечение становиться неэффективным.</w:t>
      </w:r>
    </w:p>
    <w:p w:rsidR="002D24A0" w:rsidRPr="002B1D0E" w:rsidRDefault="002D24A0" w:rsidP="002B1D0E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стойкое или испуганное молчание.</w:t>
      </w:r>
    </w:p>
    <w:p w:rsidR="002D24A0" w:rsidRPr="002B1D0E" w:rsidRDefault="002D24A0" w:rsidP="002B1D0E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фальшивое успокоение.</w:t>
      </w:r>
    </w:p>
    <w:p w:rsidR="002D24A0" w:rsidRPr="002B1D0E" w:rsidRDefault="002D24A0" w:rsidP="002B1D0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lastRenderedPageBreak/>
        <w:t>В приемном покое врач моет руки и машинально, не задумываясь над своими словами, говорит пациенту, доставленному после автокатастрофы: «Не волнуйтесь, нога у Вас еще вырастет».</w:t>
      </w:r>
    </w:p>
    <w:p w:rsidR="002D24A0" w:rsidRPr="002B1D0E" w:rsidRDefault="002D24A0" w:rsidP="002B1D0E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морализирование.</w:t>
      </w:r>
    </w:p>
    <w:p w:rsidR="002D24A0" w:rsidRPr="002B1D0E" w:rsidRDefault="002D24A0" w:rsidP="002B1D0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Медсестра внушает пациенту: «Болезнь есть наказание за Ваши грехи. Подумайте, за что Вас Бог наказывает, и покайтесь».</w:t>
      </w:r>
    </w:p>
    <w:p w:rsidR="002D24A0" w:rsidRPr="002B1D0E" w:rsidRDefault="002D24A0" w:rsidP="002B1D0E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критика, насмешка, угроза.</w:t>
      </w:r>
    </w:p>
    <w:p w:rsidR="002D24A0" w:rsidRPr="002B1D0E" w:rsidRDefault="002D24A0" w:rsidP="002B1D0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Акушерка говорит на приеме молодой беременной женщине: «И кого же ты родишь, такая худющая и бледная, с таким-то гемоглобином, интересно мне знать».</w:t>
      </w:r>
    </w:p>
    <w:p w:rsidR="002D24A0" w:rsidRPr="002B1D0E" w:rsidRDefault="002D24A0" w:rsidP="002B1D0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B1D0E">
        <w:rPr>
          <w:rFonts w:ascii="Times New Roman" w:hAnsi="Times New Roman" w:cs="Times New Roman"/>
          <w:b/>
          <w:sz w:val="24"/>
          <w:szCs w:val="24"/>
        </w:rPr>
        <w:t>Поддержание связи с пациентами, неспособными к вербальному общению</w:t>
      </w:r>
    </w:p>
    <w:p w:rsidR="002D24A0" w:rsidRPr="002B1D0E" w:rsidRDefault="002D24A0" w:rsidP="002B1D0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В Вашей практике могут встретиться пациенты, глухонемые от рождения или потерявшие речь в результате заболевания (инсульт, следствие травмы черепа и т.д.).</w:t>
      </w:r>
    </w:p>
    <w:p w:rsidR="002D24A0" w:rsidRPr="002B1D0E" w:rsidRDefault="002D24A0" w:rsidP="002B1D0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Вы можете общаться с ним:</w:t>
      </w:r>
    </w:p>
    <w:p w:rsidR="002D24A0" w:rsidRPr="002B1D0E" w:rsidRDefault="002D24A0" w:rsidP="002B1D0E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Письменно;</w:t>
      </w:r>
    </w:p>
    <w:p w:rsidR="002D24A0" w:rsidRPr="002B1D0E" w:rsidRDefault="002D24A0" w:rsidP="002B1D0E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Посредством карточек с рисунками, на которых изображены: стакан с водой или мочеприемник и т.д., например,</w:t>
      </w:r>
    </w:p>
    <w:p w:rsidR="002D24A0" w:rsidRPr="002B1D0E" w:rsidRDefault="002D24A0" w:rsidP="002B1D0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B1D0E">
        <w:rPr>
          <w:rFonts w:ascii="Times New Roman" w:hAnsi="Times New Roman" w:cs="Times New Roman"/>
          <w:b/>
          <w:sz w:val="24"/>
          <w:szCs w:val="24"/>
        </w:rPr>
        <w:t>ДАТЬ СУДНО?</w:t>
      </w:r>
    </w:p>
    <w:p w:rsidR="00D93D21" w:rsidRPr="002B1D0E" w:rsidRDefault="002D24A0" w:rsidP="002B1D0E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sz w:val="24"/>
          <w:szCs w:val="24"/>
        </w:rPr>
        <w:t>Через физический контакт (предложите Вашему пациенту закрыть глаза или пожать Вашу руку каждый раз, когда от хочет ответить на ваш вопрос «Да»).</w:t>
      </w:r>
    </w:p>
    <w:sectPr w:rsidR="00D93D21" w:rsidRPr="002B1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948BE"/>
    <w:multiLevelType w:val="multilevel"/>
    <w:tmpl w:val="D138F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14898"/>
    <w:multiLevelType w:val="multilevel"/>
    <w:tmpl w:val="8936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82C99"/>
    <w:multiLevelType w:val="multilevel"/>
    <w:tmpl w:val="5B4CC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E24857"/>
    <w:multiLevelType w:val="multilevel"/>
    <w:tmpl w:val="0DD29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DE55BF"/>
    <w:multiLevelType w:val="multilevel"/>
    <w:tmpl w:val="7A301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1162E7"/>
    <w:multiLevelType w:val="multilevel"/>
    <w:tmpl w:val="0E88C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CC579D"/>
    <w:multiLevelType w:val="multilevel"/>
    <w:tmpl w:val="E3802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A87842"/>
    <w:multiLevelType w:val="multilevel"/>
    <w:tmpl w:val="7A266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8A5616"/>
    <w:multiLevelType w:val="multilevel"/>
    <w:tmpl w:val="B2946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3F029C"/>
    <w:multiLevelType w:val="multilevel"/>
    <w:tmpl w:val="AFA8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7F4E95"/>
    <w:multiLevelType w:val="multilevel"/>
    <w:tmpl w:val="D2B4E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B23799"/>
    <w:multiLevelType w:val="multilevel"/>
    <w:tmpl w:val="663C9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CB0E78"/>
    <w:multiLevelType w:val="multilevel"/>
    <w:tmpl w:val="9680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EF2820"/>
    <w:multiLevelType w:val="multilevel"/>
    <w:tmpl w:val="0A966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92459"/>
    <w:multiLevelType w:val="multilevel"/>
    <w:tmpl w:val="2B90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5A7842"/>
    <w:multiLevelType w:val="multilevel"/>
    <w:tmpl w:val="BF78E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5C53C8"/>
    <w:multiLevelType w:val="multilevel"/>
    <w:tmpl w:val="E3F84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5D668D"/>
    <w:multiLevelType w:val="multilevel"/>
    <w:tmpl w:val="E474F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B46529"/>
    <w:multiLevelType w:val="multilevel"/>
    <w:tmpl w:val="3B021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406E09"/>
    <w:multiLevelType w:val="multilevel"/>
    <w:tmpl w:val="5672D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013A31"/>
    <w:multiLevelType w:val="multilevel"/>
    <w:tmpl w:val="59629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E833AC"/>
    <w:multiLevelType w:val="multilevel"/>
    <w:tmpl w:val="F272B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6B5E4B"/>
    <w:multiLevelType w:val="multilevel"/>
    <w:tmpl w:val="4C4E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21191D"/>
    <w:multiLevelType w:val="multilevel"/>
    <w:tmpl w:val="62582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8"/>
  </w:num>
  <w:num w:numId="8">
    <w:abstractNumId w:val="17"/>
  </w:num>
  <w:num w:numId="9">
    <w:abstractNumId w:val="11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"/>
  </w:num>
  <w:num w:numId="18">
    <w:abstractNumId w:val="10"/>
  </w:num>
  <w:num w:numId="19">
    <w:abstractNumId w:val="22"/>
  </w:num>
  <w:num w:numId="20">
    <w:abstractNumId w:val="15"/>
  </w:num>
  <w:num w:numId="21">
    <w:abstractNumId w:val="7"/>
  </w:num>
  <w:num w:numId="22">
    <w:abstractNumId w:val="14"/>
  </w:num>
  <w:num w:numId="23">
    <w:abstractNumId w:val="1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B5D"/>
    <w:rsid w:val="002B1D0E"/>
    <w:rsid w:val="002D24A0"/>
    <w:rsid w:val="00511B5D"/>
    <w:rsid w:val="00D9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121F9-44BF-432A-B10C-74C6DE9F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24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1323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cp:lastPrinted>2019-02-03T15:47:00Z</cp:lastPrinted>
  <dcterms:created xsi:type="dcterms:W3CDTF">2019-02-03T15:45:00Z</dcterms:created>
  <dcterms:modified xsi:type="dcterms:W3CDTF">2020-12-16T06:13:00Z</dcterms:modified>
</cp:coreProperties>
</file>