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E8D" w:rsidRPr="008E5987" w:rsidRDefault="002501DA" w:rsidP="008E5987">
      <w:pPr>
        <w:tabs>
          <w:tab w:val="left" w:pos="284"/>
          <w:tab w:val="left" w:pos="426"/>
          <w:tab w:val="left" w:pos="851"/>
        </w:tabs>
        <w:spacing w:after="0" w:line="240" w:lineRule="auto"/>
        <w:ind w:firstLine="709"/>
        <w:contextualSpacing/>
        <w:jc w:val="center"/>
        <w:outlineLvl w:val="1"/>
        <w:rPr>
          <w:rFonts w:ascii="Times New Roman" w:eastAsia="Arial Narrow" w:hAnsi="Times New Roman" w:cs="Times New Roman"/>
          <w:b/>
          <w:spacing w:val="-7"/>
          <w:sz w:val="24"/>
          <w:szCs w:val="24"/>
          <w:lang w:eastAsia="ru-RU"/>
        </w:rPr>
      </w:pPr>
      <w:r>
        <w:rPr>
          <w:rFonts w:ascii="Times New Roman" w:eastAsia="Arial Narrow" w:hAnsi="Times New Roman" w:cs="Times New Roman"/>
          <w:b/>
          <w:spacing w:val="-7"/>
          <w:sz w:val="24"/>
          <w:szCs w:val="24"/>
          <w:lang w:eastAsia="ru-RU"/>
        </w:rPr>
        <w:t>Лекция 1</w:t>
      </w:r>
      <w:bookmarkStart w:id="0" w:name="_GoBack"/>
      <w:bookmarkEnd w:id="0"/>
    </w:p>
    <w:p w:rsidR="00CD2E8D" w:rsidRPr="008E5987" w:rsidRDefault="00CD2E8D" w:rsidP="008E5987">
      <w:pPr>
        <w:tabs>
          <w:tab w:val="left" w:pos="284"/>
          <w:tab w:val="left" w:pos="426"/>
          <w:tab w:val="left" w:pos="851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Arial Narrow" w:hAnsi="Times New Roman" w:cs="Times New Roman"/>
          <w:b/>
          <w:spacing w:val="-7"/>
          <w:sz w:val="24"/>
          <w:szCs w:val="24"/>
          <w:lang w:eastAsia="ru-RU"/>
        </w:rPr>
      </w:pPr>
      <w:r w:rsidRPr="008E5987">
        <w:rPr>
          <w:rFonts w:ascii="Times New Roman" w:eastAsia="Arial Narrow" w:hAnsi="Times New Roman" w:cs="Times New Roman"/>
          <w:b/>
          <w:spacing w:val="-7"/>
          <w:sz w:val="24"/>
          <w:szCs w:val="24"/>
          <w:lang w:eastAsia="ru-RU"/>
        </w:rPr>
        <w:t>Устройство и функции приемного отделения стационара</w:t>
      </w:r>
    </w:p>
    <w:p w:rsidR="00CD2E8D" w:rsidRPr="008E5987" w:rsidRDefault="00CD2E8D" w:rsidP="008E5987">
      <w:pPr>
        <w:tabs>
          <w:tab w:val="left" w:pos="284"/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Приемное отделение — одно из важнейших лечебно-диаг</w:t>
      </w: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ностических отделений больницы. От организации профес</w:t>
      </w: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сиональной помощи медперсоналом зависит успех последую</w:t>
      </w: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щего лечения, а также жизнь пациента.</w:t>
      </w:r>
    </w:p>
    <w:p w:rsidR="00CD2E8D" w:rsidRPr="008E5987" w:rsidRDefault="00CD2E8D" w:rsidP="008E5987">
      <w:pPr>
        <w:tabs>
          <w:tab w:val="left" w:pos="284"/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централизованной системе планировки больницы ле</w:t>
      </w: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чебные и диагностические отделения расположены в одном корпусе, там же и приемное отделение. При павильонной (децентрализованной) — приемное отделение располагают в отдельном здании или в отдельных лечебных корпусах. На базе централизованного приемника организуют справочную служ</w:t>
      </w: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бу больницы.</w:t>
      </w:r>
    </w:p>
    <w:p w:rsidR="00CD2E8D" w:rsidRPr="008E5987" w:rsidRDefault="00CD2E8D" w:rsidP="008E5987">
      <w:pPr>
        <w:tabs>
          <w:tab w:val="left" w:pos="284"/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поток пациентов поступает через центральное приемное отделение. Прием инфекционных пациентов, ро</w:t>
      </w: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жениц осуществляют </w:t>
      </w:r>
      <w:proofErr w:type="spellStart"/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децентрализованно</w:t>
      </w:r>
      <w:proofErr w:type="spellEnd"/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соответствующие подразделения (</w:t>
      </w:r>
      <w:r w:rsidRPr="008E5987">
        <w:rPr>
          <w:rFonts w:ascii="Times New Roman" w:eastAsia="Arial Narrow" w:hAnsi="Times New Roman" w:cs="Times New Roman"/>
          <w:iCs/>
          <w:sz w:val="24"/>
          <w:szCs w:val="24"/>
          <w:shd w:val="clear" w:color="auto" w:fill="FFFFFF"/>
          <w:lang w:eastAsia="ru-RU"/>
        </w:rPr>
        <w:t>инфекционное отделение, роддом</w:t>
      </w: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целях со</w:t>
      </w: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блюдения </w:t>
      </w:r>
      <w:proofErr w:type="spellStart"/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санэпидрежима</w:t>
      </w:r>
      <w:proofErr w:type="spellEnd"/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Больных, требующих неотложной помощи по жизненным показаниям, доставляют в реанима</w:t>
      </w: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ционное отделение, минуя приемное.</w:t>
      </w:r>
    </w:p>
    <w:p w:rsidR="00CD2E8D" w:rsidRPr="008E5987" w:rsidRDefault="00CD2E8D" w:rsidP="008E5987">
      <w:pPr>
        <w:tabs>
          <w:tab w:val="left" w:pos="284"/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>Госпитализируют пациентов</w:t>
      </w:r>
    </w:p>
    <w:p w:rsidR="00CD2E8D" w:rsidRPr="008E5987" w:rsidRDefault="00CD2E8D" w:rsidP="008E5987">
      <w:pPr>
        <w:tabs>
          <w:tab w:val="left" w:pos="284"/>
          <w:tab w:val="left" w:pos="426"/>
          <w:tab w:val="left" w:pos="851"/>
          <w:tab w:val="left" w:pos="44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proofErr w:type="spellStart"/>
      <w:r w:rsidRPr="008E59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планово</w:t>
      </w:r>
      <w:proofErr w:type="spellEnd"/>
      <w:r w:rsidRPr="008E59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- на основании документов лечащего врача поликлиники</w:t>
      </w:r>
      <w:r w:rsidRPr="008E59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 xml:space="preserve">           </w:t>
      </w:r>
    </w:p>
    <w:p w:rsidR="00CD2E8D" w:rsidRPr="008E5987" w:rsidRDefault="00CD2E8D" w:rsidP="008E5987">
      <w:pPr>
        <w:tabs>
          <w:tab w:val="left" w:pos="284"/>
          <w:tab w:val="left" w:pos="426"/>
          <w:tab w:val="left" w:pos="851"/>
          <w:tab w:val="left" w:pos="26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экстренно -   по линии «</w:t>
      </w:r>
      <w:proofErr w:type="gramStart"/>
      <w:r w:rsidRPr="008E59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скорой  помощи</w:t>
      </w:r>
      <w:proofErr w:type="gramEnd"/>
      <w:r w:rsidRPr="008E59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»                                                                                                    </w:t>
      </w:r>
    </w:p>
    <w:p w:rsidR="00CD2E8D" w:rsidRPr="008E5987" w:rsidRDefault="00CD2E8D" w:rsidP="008E5987">
      <w:pPr>
        <w:tabs>
          <w:tab w:val="left" w:pos="284"/>
          <w:tab w:val="left" w:pos="426"/>
          <w:tab w:val="left" w:pos="851"/>
          <w:tab w:val="left" w:pos="44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самостоятельно -  при острой   клинической      ситуации</w:t>
      </w:r>
    </w:p>
    <w:p w:rsidR="00CD2E8D" w:rsidRPr="008E5987" w:rsidRDefault="00CD2E8D" w:rsidP="008E5987">
      <w:pPr>
        <w:tabs>
          <w:tab w:val="left" w:pos="284"/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>Приемное отделение включает:</w:t>
      </w:r>
    </w:p>
    <w:p w:rsidR="00CD2E8D" w:rsidRPr="008E5987" w:rsidRDefault="00CD2E8D" w:rsidP="008E5987">
      <w:pPr>
        <w:numPr>
          <w:ilvl w:val="1"/>
          <w:numId w:val="1"/>
        </w:numPr>
        <w:tabs>
          <w:tab w:val="left" w:pos="284"/>
          <w:tab w:val="left" w:pos="426"/>
          <w:tab w:val="left" w:pos="584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— для пациентов и их сопровождающих.</w:t>
      </w:r>
    </w:p>
    <w:p w:rsidR="00CD2E8D" w:rsidRPr="008E5987" w:rsidRDefault="00CD2E8D" w:rsidP="008E5987">
      <w:pPr>
        <w:numPr>
          <w:ilvl w:val="1"/>
          <w:numId w:val="1"/>
        </w:numPr>
        <w:tabs>
          <w:tab w:val="left" w:pos="284"/>
          <w:tab w:val="left" w:pos="426"/>
          <w:tab w:val="left" w:pos="6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Регистратуру — регистрация пациентов, оформление документации.</w:t>
      </w:r>
    </w:p>
    <w:p w:rsidR="00CD2E8D" w:rsidRPr="008E5987" w:rsidRDefault="00CD2E8D" w:rsidP="008E5987">
      <w:pPr>
        <w:numPr>
          <w:ilvl w:val="1"/>
          <w:numId w:val="1"/>
        </w:numPr>
        <w:tabs>
          <w:tab w:val="left" w:pos="284"/>
          <w:tab w:val="left" w:pos="426"/>
          <w:tab w:val="left" w:pos="60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Смотровые кабинеты — осмотр пациентов дежурным врачом.</w:t>
      </w:r>
    </w:p>
    <w:p w:rsidR="00CD2E8D" w:rsidRPr="008E5987" w:rsidRDefault="00CD2E8D" w:rsidP="008E5987">
      <w:pPr>
        <w:numPr>
          <w:ilvl w:val="1"/>
          <w:numId w:val="1"/>
        </w:numPr>
        <w:tabs>
          <w:tab w:val="left" w:pos="284"/>
          <w:tab w:val="left" w:pos="426"/>
          <w:tab w:val="left" w:pos="61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Процедурный кабинет, перевязочная, малая операци</w:t>
      </w: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онная — для оказания неотложной помощи.</w:t>
      </w:r>
    </w:p>
    <w:p w:rsidR="00CD2E8D" w:rsidRPr="008E5987" w:rsidRDefault="00CD2E8D" w:rsidP="008E5987">
      <w:pPr>
        <w:numPr>
          <w:ilvl w:val="1"/>
          <w:numId w:val="1"/>
        </w:numPr>
        <w:tabs>
          <w:tab w:val="left" w:pos="284"/>
          <w:tab w:val="left" w:pos="426"/>
          <w:tab w:val="left" w:pos="851"/>
          <w:tab w:val="left" w:pos="94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Санпропускник — для санитарной обработки пациентов (ванна, комната для переодевания)</w:t>
      </w:r>
    </w:p>
    <w:p w:rsidR="00CD2E8D" w:rsidRPr="008E5987" w:rsidRDefault="00CD2E8D" w:rsidP="008E5987">
      <w:pPr>
        <w:numPr>
          <w:ilvl w:val="1"/>
          <w:numId w:val="1"/>
        </w:numPr>
        <w:tabs>
          <w:tab w:val="left" w:pos="284"/>
          <w:tab w:val="left" w:pos="426"/>
          <w:tab w:val="left" w:pos="851"/>
          <w:tab w:val="left" w:pos="95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Изолятор с отдельным санузлом — для пациентов с не</w:t>
      </w: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ясным диагнозом.</w:t>
      </w:r>
    </w:p>
    <w:p w:rsidR="00CD2E8D" w:rsidRPr="008E5987" w:rsidRDefault="00CD2E8D" w:rsidP="008E5987">
      <w:pPr>
        <w:numPr>
          <w:ilvl w:val="1"/>
          <w:numId w:val="1"/>
        </w:numPr>
        <w:tabs>
          <w:tab w:val="left" w:pos="284"/>
          <w:tab w:val="left" w:pos="426"/>
          <w:tab w:val="left" w:pos="851"/>
          <w:tab w:val="left" w:pos="92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Санузел.</w:t>
      </w:r>
    </w:p>
    <w:p w:rsidR="00CD2E8D" w:rsidRPr="008E5987" w:rsidRDefault="00CD2E8D" w:rsidP="008E5987">
      <w:pPr>
        <w:tabs>
          <w:tab w:val="left" w:pos="284"/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Лаборатория и </w:t>
      </w:r>
      <w:proofErr w:type="spellStart"/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рентгенкабинет</w:t>
      </w:r>
      <w:proofErr w:type="spellEnd"/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в структуре отде</w:t>
      </w: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 или расположены поблизости.</w:t>
      </w:r>
    </w:p>
    <w:p w:rsidR="00CD2E8D" w:rsidRPr="008E5987" w:rsidRDefault="00CD2E8D" w:rsidP="008E5987">
      <w:pPr>
        <w:tabs>
          <w:tab w:val="left" w:pos="284"/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Функции приемного отделения</w:t>
      </w:r>
    </w:p>
    <w:p w:rsidR="00CD2E8D" w:rsidRPr="008E5987" w:rsidRDefault="00CD2E8D" w:rsidP="008E5987">
      <w:pPr>
        <w:numPr>
          <w:ilvl w:val="2"/>
          <w:numId w:val="1"/>
        </w:numPr>
        <w:tabs>
          <w:tab w:val="left" w:pos="284"/>
          <w:tab w:val="left" w:pos="426"/>
          <w:tab w:val="left" w:pos="634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пациентов.</w:t>
      </w:r>
    </w:p>
    <w:p w:rsidR="00CD2E8D" w:rsidRPr="008E5987" w:rsidRDefault="00CD2E8D" w:rsidP="008E5987">
      <w:pPr>
        <w:numPr>
          <w:ilvl w:val="2"/>
          <w:numId w:val="1"/>
        </w:numPr>
        <w:tabs>
          <w:tab w:val="left" w:pos="284"/>
          <w:tab w:val="left" w:pos="426"/>
          <w:tab w:val="left" w:pos="643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и диагностика пациентов.</w:t>
      </w:r>
    </w:p>
    <w:p w:rsidR="00CD2E8D" w:rsidRPr="008E5987" w:rsidRDefault="00CD2E8D" w:rsidP="008E5987">
      <w:pPr>
        <w:numPr>
          <w:ilvl w:val="2"/>
          <w:numId w:val="1"/>
        </w:numPr>
        <w:tabs>
          <w:tab w:val="left" w:pos="284"/>
          <w:tab w:val="left" w:pos="426"/>
          <w:tab w:val="left" w:pos="638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Санитарная обработка пациентов.</w:t>
      </w:r>
    </w:p>
    <w:p w:rsidR="00CD2E8D" w:rsidRPr="008E5987" w:rsidRDefault="00CD2E8D" w:rsidP="008E5987">
      <w:pPr>
        <w:numPr>
          <w:ilvl w:val="2"/>
          <w:numId w:val="1"/>
        </w:numPr>
        <w:tabs>
          <w:tab w:val="left" w:pos="284"/>
          <w:tab w:val="left" w:pos="426"/>
          <w:tab w:val="left" w:pos="658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Квалифицированная медицинская помощь.</w:t>
      </w:r>
    </w:p>
    <w:p w:rsidR="00CD2E8D" w:rsidRPr="008E5987" w:rsidRDefault="00CD2E8D" w:rsidP="008E5987">
      <w:pPr>
        <w:numPr>
          <w:ilvl w:val="2"/>
          <w:numId w:val="1"/>
        </w:numPr>
        <w:tabs>
          <w:tab w:val="left" w:pos="284"/>
          <w:tab w:val="left" w:pos="426"/>
          <w:tab w:val="left" w:pos="6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пациентов в лечебные отделения по профилю заболевания.</w:t>
      </w:r>
    </w:p>
    <w:p w:rsidR="00CD2E8D" w:rsidRPr="008E5987" w:rsidRDefault="00CD2E8D" w:rsidP="008E5987">
      <w:p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>Обязанности медсестры приемного отделения:</w:t>
      </w:r>
    </w:p>
    <w:p w:rsidR="00CD2E8D" w:rsidRPr="008E5987" w:rsidRDefault="00CD2E8D" w:rsidP="008E5987">
      <w:pPr>
        <w:numPr>
          <w:ilvl w:val="3"/>
          <w:numId w:val="1"/>
        </w:numPr>
        <w:tabs>
          <w:tab w:val="left" w:pos="284"/>
          <w:tab w:val="left" w:pos="426"/>
          <w:tab w:val="left" w:pos="629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медицинской документации.</w:t>
      </w:r>
    </w:p>
    <w:p w:rsidR="00CD2E8D" w:rsidRPr="008E5987" w:rsidRDefault="00CD2E8D" w:rsidP="008E5987">
      <w:pPr>
        <w:numPr>
          <w:ilvl w:val="3"/>
          <w:numId w:val="1"/>
        </w:numPr>
        <w:tabs>
          <w:tab w:val="left" w:pos="284"/>
          <w:tab w:val="left" w:pos="426"/>
          <w:tab w:val="left" w:pos="648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неотложной доврачебной помощи.</w:t>
      </w:r>
    </w:p>
    <w:p w:rsidR="00CD2E8D" w:rsidRPr="008E5987" w:rsidRDefault="00CD2E8D" w:rsidP="008E5987">
      <w:pPr>
        <w:numPr>
          <w:ilvl w:val="3"/>
          <w:numId w:val="1"/>
        </w:numPr>
        <w:tabs>
          <w:tab w:val="left" w:pos="284"/>
          <w:tab w:val="left" w:pos="426"/>
          <w:tab w:val="left" w:pos="648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врачебных назначений.</w:t>
      </w:r>
    </w:p>
    <w:p w:rsidR="00CD2E8D" w:rsidRPr="008E5987" w:rsidRDefault="00CD2E8D" w:rsidP="008E5987">
      <w:pPr>
        <w:numPr>
          <w:ilvl w:val="3"/>
          <w:numId w:val="1"/>
        </w:numPr>
        <w:tabs>
          <w:tab w:val="left" w:pos="284"/>
          <w:tab w:val="left" w:pos="426"/>
          <w:tab w:val="left" w:pos="653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Приглашение при необходимости врачей-консультантов.</w:t>
      </w:r>
    </w:p>
    <w:p w:rsidR="00CD2E8D" w:rsidRPr="008E5987" w:rsidRDefault="00CD2E8D" w:rsidP="008E5987">
      <w:pPr>
        <w:numPr>
          <w:ilvl w:val="3"/>
          <w:numId w:val="1"/>
        </w:numPr>
        <w:tabs>
          <w:tab w:val="left" w:pos="284"/>
          <w:tab w:val="left" w:pos="426"/>
          <w:tab w:val="left" w:pos="653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санитарной обработки пациента.</w:t>
      </w:r>
    </w:p>
    <w:p w:rsidR="00CD2E8D" w:rsidRPr="008E5987" w:rsidRDefault="00CD2E8D" w:rsidP="008E5987">
      <w:pPr>
        <w:numPr>
          <w:ilvl w:val="3"/>
          <w:numId w:val="1"/>
        </w:numPr>
        <w:tabs>
          <w:tab w:val="left" w:pos="284"/>
          <w:tab w:val="left" w:pos="426"/>
          <w:tab w:val="left" w:pos="643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Термометрия.</w:t>
      </w:r>
    </w:p>
    <w:p w:rsidR="00CD2E8D" w:rsidRPr="008E5987" w:rsidRDefault="00CD2E8D" w:rsidP="008E5987">
      <w:pPr>
        <w:numPr>
          <w:ilvl w:val="3"/>
          <w:numId w:val="1"/>
        </w:numPr>
        <w:tabs>
          <w:tab w:val="left" w:pos="284"/>
          <w:tab w:val="left" w:pos="426"/>
          <w:tab w:val="left" w:pos="650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показателей физического состояния (пульса, АД, ЧДД, антропометрических данных).</w:t>
      </w:r>
    </w:p>
    <w:p w:rsidR="00CD2E8D" w:rsidRPr="008E5987" w:rsidRDefault="00CD2E8D" w:rsidP="008E5987">
      <w:pPr>
        <w:numPr>
          <w:ilvl w:val="3"/>
          <w:numId w:val="1"/>
        </w:numPr>
        <w:tabs>
          <w:tab w:val="left" w:pos="284"/>
          <w:tab w:val="left" w:pos="426"/>
          <w:tab w:val="left" w:pos="71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и при необходимости — проведение </w:t>
      </w:r>
      <w:proofErr w:type="spellStart"/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противопедикулезных</w:t>
      </w:r>
      <w:proofErr w:type="spellEnd"/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мероприятий.</w:t>
      </w:r>
    </w:p>
    <w:p w:rsidR="00CD2E8D" w:rsidRPr="008E5987" w:rsidRDefault="00CD2E8D" w:rsidP="008E5987">
      <w:pPr>
        <w:numPr>
          <w:ilvl w:val="3"/>
          <w:numId w:val="1"/>
        </w:numPr>
        <w:tabs>
          <w:tab w:val="left" w:pos="284"/>
          <w:tab w:val="left" w:pos="426"/>
          <w:tab w:val="left" w:pos="711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центров санэпиднадзора о выявлении инфекционного или </w:t>
      </w:r>
      <w:proofErr w:type="spellStart"/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педикулезного</w:t>
      </w:r>
      <w:proofErr w:type="spellEnd"/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пациента.</w:t>
      </w:r>
    </w:p>
    <w:p w:rsidR="00CD2E8D" w:rsidRPr="008E5987" w:rsidRDefault="00CD2E8D" w:rsidP="008E5987">
      <w:pPr>
        <w:numPr>
          <w:ilvl w:val="3"/>
          <w:numId w:val="1"/>
        </w:numPr>
        <w:tabs>
          <w:tab w:val="left" w:pos="284"/>
          <w:tab w:val="left" w:pos="426"/>
          <w:tab w:val="left" w:pos="711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и соблюдение санитарно-противоэпидемических мероприятий в различных подразделениях приемно</w:t>
      </w: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го </w:t>
      </w:r>
      <w:proofErr w:type="gramStart"/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отделения.,</w:t>
      </w:r>
      <w:proofErr w:type="gramEnd"/>
    </w:p>
    <w:p w:rsidR="00CD2E8D" w:rsidRPr="008E5987" w:rsidRDefault="00CD2E8D" w:rsidP="008E5987">
      <w:pPr>
        <w:numPr>
          <w:ilvl w:val="3"/>
          <w:numId w:val="1"/>
        </w:numPr>
        <w:tabs>
          <w:tab w:val="left" w:pos="284"/>
          <w:tab w:val="left" w:pos="426"/>
          <w:tab w:val="left" w:pos="505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пациентов в лечебные отделения.</w:t>
      </w:r>
    </w:p>
    <w:p w:rsidR="00CD2E8D" w:rsidRPr="008E5987" w:rsidRDefault="00CD2E8D" w:rsidP="008E5987">
      <w:p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lastRenderedPageBreak/>
        <w:t>Документация приемного отделения:</w:t>
      </w:r>
    </w:p>
    <w:p w:rsidR="00CD2E8D" w:rsidRPr="008E5987" w:rsidRDefault="00CD2E8D" w:rsidP="008E5987">
      <w:pPr>
        <w:numPr>
          <w:ilvl w:val="4"/>
          <w:numId w:val="1"/>
        </w:numPr>
        <w:tabs>
          <w:tab w:val="left" w:pos="284"/>
          <w:tab w:val="left" w:pos="426"/>
          <w:tab w:val="left" w:pos="711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карта стационарного больного (форма № 003/у);</w:t>
      </w:r>
    </w:p>
    <w:p w:rsidR="00CD2E8D" w:rsidRPr="008E5987" w:rsidRDefault="00CD2E8D" w:rsidP="008E5987">
      <w:pPr>
        <w:numPr>
          <w:ilvl w:val="4"/>
          <w:numId w:val="1"/>
        </w:numPr>
        <w:tabs>
          <w:tab w:val="left" w:pos="284"/>
          <w:tab w:val="left" w:pos="426"/>
          <w:tab w:val="left" w:pos="70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Статистическая карта выбывшего из стационара (форма № 066/у);</w:t>
      </w:r>
    </w:p>
    <w:p w:rsidR="00CD2E8D" w:rsidRPr="008E5987" w:rsidRDefault="00CD2E8D" w:rsidP="008E5987">
      <w:pPr>
        <w:numPr>
          <w:ilvl w:val="4"/>
          <w:numId w:val="1"/>
        </w:numPr>
        <w:tabs>
          <w:tab w:val="left" w:pos="284"/>
          <w:tab w:val="left" w:pos="426"/>
          <w:tab w:val="left" w:pos="69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учета приема больных и отказов в госпитализа</w:t>
      </w: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(форма № 001 /у);</w:t>
      </w:r>
    </w:p>
    <w:p w:rsidR="00CD2E8D" w:rsidRPr="008E5987" w:rsidRDefault="00CD2E8D" w:rsidP="008E5987">
      <w:pPr>
        <w:numPr>
          <w:ilvl w:val="4"/>
          <w:numId w:val="1"/>
        </w:numPr>
        <w:tabs>
          <w:tab w:val="left" w:pos="284"/>
          <w:tab w:val="left" w:pos="426"/>
          <w:tab w:val="left" w:pos="702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Экстренное извещение об инфекционном заболевании (форма № 001/у).</w:t>
      </w:r>
    </w:p>
    <w:p w:rsidR="00CD2E8D" w:rsidRPr="008E5987" w:rsidRDefault="00CD2E8D" w:rsidP="008E5987">
      <w:pPr>
        <w:tabs>
          <w:tab w:val="left" w:pos="284"/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Сестра оформляет медицинскую документацию после осмотра пациента врачом, информирования о необходимости стацио</w:t>
      </w: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нарного лечения и получения согласия на госпитализацию.</w:t>
      </w:r>
    </w:p>
    <w:p w:rsidR="00CD2E8D" w:rsidRPr="008E5987" w:rsidRDefault="00CD2E8D" w:rsidP="008E5987">
      <w:pPr>
        <w:tabs>
          <w:tab w:val="left" w:pos="284"/>
          <w:tab w:val="left" w:pos="426"/>
          <w:tab w:val="left" w:pos="851"/>
        </w:tabs>
        <w:spacing w:after="0" w:line="240" w:lineRule="auto"/>
        <w:ind w:firstLine="709"/>
        <w:contextualSpacing/>
        <w:jc w:val="both"/>
        <w:outlineLvl w:val="2"/>
        <w:rPr>
          <w:rFonts w:ascii="Times New Roman" w:eastAsia="Arial Narrow" w:hAnsi="Times New Roman" w:cs="Times New Roman"/>
          <w:b/>
          <w:spacing w:val="-7"/>
          <w:sz w:val="24"/>
          <w:szCs w:val="24"/>
          <w:lang w:eastAsia="ru-RU"/>
        </w:rPr>
      </w:pPr>
      <w:r w:rsidRPr="008E5987">
        <w:rPr>
          <w:rFonts w:ascii="Times New Roman" w:eastAsia="Arial Narrow" w:hAnsi="Times New Roman" w:cs="Times New Roman"/>
          <w:b/>
          <w:spacing w:val="-7"/>
          <w:sz w:val="24"/>
          <w:szCs w:val="24"/>
          <w:lang w:eastAsia="ru-RU"/>
        </w:rPr>
        <w:t>Оформление медицинской документации</w:t>
      </w:r>
    </w:p>
    <w:p w:rsidR="00CD2E8D" w:rsidRPr="008E5987" w:rsidRDefault="00CD2E8D" w:rsidP="008E5987">
      <w:pPr>
        <w:tabs>
          <w:tab w:val="left" w:pos="284"/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Сестра фиксирует в «Журнале учета приема больных и от</w:t>
      </w: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казов в госпитализации» паспортные данные пациента: Ф.И.О., год рождения, домашний адрес, а также — кем на</w:t>
      </w: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правлен, диагноз направившего учреждения, диагноз при</w:t>
      </w: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емного отделения, лечебное отделение.</w:t>
      </w:r>
    </w:p>
    <w:p w:rsidR="00CD2E8D" w:rsidRPr="008E5987" w:rsidRDefault="00CD2E8D" w:rsidP="008E5987">
      <w:pPr>
        <w:tabs>
          <w:tab w:val="left" w:pos="284"/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В «Медицинской карте стационарного больного», «Стати</w:t>
      </w: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стической карте выбывшего из стационара», «Экстренном извещении об инфекционном заболевании» сестра заполняет титульный лист.</w:t>
      </w:r>
    </w:p>
    <w:p w:rsidR="00CD2E8D" w:rsidRPr="008E5987" w:rsidRDefault="00CD2E8D" w:rsidP="008E5987">
      <w:pPr>
        <w:tabs>
          <w:tab w:val="left" w:pos="284"/>
          <w:tab w:val="left" w:pos="426"/>
          <w:tab w:val="left" w:pos="851"/>
        </w:tabs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>Оформление титульного листа «Медицинской карты стационарного больного»</w:t>
      </w:r>
    </w:p>
    <w:p w:rsidR="00CD2E8D" w:rsidRPr="008E5987" w:rsidRDefault="00CD2E8D" w:rsidP="008E5987">
      <w:pPr>
        <w:tabs>
          <w:tab w:val="left" w:pos="284"/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Зарегистрировать:</w:t>
      </w:r>
    </w:p>
    <w:p w:rsidR="00CD2E8D" w:rsidRPr="008E5987" w:rsidRDefault="00CD2E8D" w:rsidP="008E5987">
      <w:pPr>
        <w:numPr>
          <w:ilvl w:val="0"/>
          <w:numId w:val="2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отчество, возраст, домашний адрес;</w:t>
      </w:r>
    </w:p>
    <w:p w:rsidR="00CD2E8D" w:rsidRPr="008E5987" w:rsidRDefault="00CD2E8D" w:rsidP="008E5987">
      <w:pPr>
        <w:numPr>
          <w:ilvl w:val="0"/>
          <w:numId w:val="2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работы, профессию/должность;</w:t>
      </w:r>
    </w:p>
    <w:p w:rsidR="00CD2E8D" w:rsidRPr="008E5987" w:rsidRDefault="00CD2E8D" w:rsidP="008E5987">
      <w:pPr>
        <w:numPr>
          <w:ilvl w:val="0"/>
          <w:numId w:val="2"/>
        </w:numPr>
        <w:tabs>
          <w:tab w:val="left" w:pos="284"/>
          <w:tab w:val="left" w:pos="426"/>
          <w:tab w:val="left" w:pos="701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родственников, их Ф.И.О.;</w:t>
      </w:r>
    </w:p>
    <w:p w:rsidR="00CD2E8D" w:rsidRPr="008E5987" w:rsidRDefault="00CD2E8D" w:rsidP="008E5987">
      <w:pPr>
        <w:numPr>
          <w:ilvl w:val="0"/>
          <w:numId w:val="2"/>
        </w:numPr>
        <w:tabs>
          <w:tab w:val="left" w:pos="284"/>
          <w:tab w:val="left" w:pos="426"/>
          <w:tab w:val="left" w:pos="706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страхового полиса, дату выдачи, название стра</w:t>
      </w: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ховой компании;</w:t>
      </w:r>
    </w:p>
    <w:p w:rsidR="00CD2E8D" w:rsidRPr="008E5987" w:rsidRDefault="00CD2E8D" w:rsidP="008E5987">
      <w:pPr>
        <w:numPr>
          <w:ilvl w:val="0"/>
          <w:numId w:val="2"/>
        </w:numPr>
        <w:tabs>
          <w:tab w:val="left" w:pos="284"/>
          <w:tab w:val="left" w:pos="426"/>
          <w:tab w:val="left" w:pos="701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пациенту в бессознательном состоянии вместо фамилии указать «неизвестный»;</w:t>
      </w:r>
    </w:p>
    <w:p w:rsidR="00CD2E8D" w:rsidRPr="008E5987" w:rsidRDefault="00CD2E8D" w:rsidP="008E5987">
      <w:pPr>
        <w:numPr>
          <w:ilvl w:val="0"/>
          <w:numId w:val="2"/>
        </w:numPr>
        <w:tabs>
          <w:tab w:val="left" w:pos="284"/>
          <w:tab w:val="left" w:pos="426"/>
          <w:tab w:val="left" w:pos="691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и время поступления в стационар;</w:t>
      </w:r>
    </w:p>
    <w:p w:rsidR="00CD2E8D" w:rsidRPr="008E5987" w:rsidRDefault="00CD2E8D" w:rsidP="008E5987">
      <w:pPr>
        <w:numPr>
          <w:ilvl w:val="0"/>
          <w:numId w:val="2"/>
        </w:numPr>
        <w:tabs>
          <w:tab w:val="left" w:pos="284"/>
          <w:tab w:val="left" w:pos="426"/>
          <w:tab w:val="left" w:pos="701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аллергические реакции;</w:t>
      </w:r>
    </w:p>
    <w:p w:rsidR="00CD2E8D" w:rsidRPr="008E5987" w:rsidRDefault="00CD2E8D" w:rsidP="008E5987">
      <w:pPr>
        <w:numPr>
          <w:ilvl w:val="0"/>
          <w:numId w:val="2"/>
        </w:numPr>
        <w:tabs>
          <w:tab w:val="left" w:pos="284"/>
          <w:tab w:val="left" w:pos="426"/>
          <w:tab w:val="left" w:pos="706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транспортировки;</w:t>
      </w:r>
    </w:p>
    <w:p w:rsidR="00CD2E8D" w:rsidRPr="008E5987" w:rsidRDefault="00CD2E8D" w:rsidP="008E5987">
      <w:pPr>
        <w:numPr>
          <w:ilvl w:val="0"/>
          <w:numId w:val="2"/>
        </w:numPr>
        <w:tabs>
          <w:tab w:val="left" w:pos="284"/>
          <w:tab w:val="left" w:pos="426"/>
          <w:tab w:val="left" w:pos="701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направлен пациент на госпитализацию;</w:t>
      </w:r>
    </w:p>
    <w:p w:rsidR="00CD2E8D" w:rsidRPr="008E5987" w:rsidRDefault="00CD2E8D" w:rsidP="008E5987">
      <w:pPr>
        <w:numPr>
          <w:ilvl w:val="0"/>
          <w:numId w:val="2"/>
        </w:numPr>
        <w:tabs>
          <w:tab w:val="left" w:pos="284"/>
          <w:tab w:val="left" w:pos="426"/>
          <w:tab w:val="left" w:pos="696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 госпитализации:</w:t>
      </w:r>
    </w:p>
    <w:p w:rsidR="00CD2E8D" w:rsidRPr="008E5987" w:rsidRDefault="00CD2E8D" w:rsidP="008E5987">
      <w:pPr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127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экстренным показаниям,</w:t>
      </w:r>
    </w:p>
    <w:p w:rsidR="00CD2E8D" w:rsidRPr="008E5987" w:rsidRDefault="00CD2E8D" w:rsidP="008E5987">
      <w:pPr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128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плановая госпитализация;</w:t>
      </w:r>
    </w:p>
    <w:p w:rsidR="00CD2E8D" w:rsidRPr="008E5987" w:rsidRDefault="00CD2E8D" w:rsidP="008E5987">
      <w:pPr>
        <w:numPr>
          <w:ilvl w:val="0"/>
          <w:numId w:val="2"/>
        </w:numPr>
        <w:tabs>
          <w:tab w:val="left" w:pos="284"/>
          <w:tab w:val="left" w:pos="426"/>
          <w:tab w:val="left" w:pos="696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диагноз направившего учреждения.</w:t>
      </w:r>
    </w:p>
    <w:p w:rsidR="00CD2E8D" w:rsidRPr="008E5987" w:rsidRDefault="00CD2E8D" w:rsidP="008E5987">
      <w:pPr>
        <w:tabs>
          <w:tab w:val="left" w:pos="284"/>
          <w:tab w:val="left" w:pos="426"/>
          <w:tab w:val="left" w:pos="851"/>
        </w:tabs>
        <w:spacing w:after="0" w:line="240" w:lineRule="auto"/>
        <w:ind w:firstLine="709"/>
        <w:contextualSpacing/>
        <w:jc w:val="both"/>
        <w:outlineLvl w:val="2"/>
        <w:rPr>
          <w:rFonts w:ascii="Times New Roman" w:eastAsia="Arial Narrow" w:hAnsi="Times New Roman" w:cs="Times New Roman"/>
          <w:b/>
          <w:spacing w:val="-7"/>
          <w:sz w:val="24"/>
          <w:szCs w:val="24"/>
          <w:lang w:eastAsia="ru-RU"/>
        </w:rPr>
      </w:pPr>
      <w:r w:rsidRPr="008E5987">
        <w:rPr>
          <w:rFonts w:ascii="Times New Roman" w:eastAsia="Arial Narrow" w:hAnsi="Times New Roman" w:cs="Times New Roman"/>
          <w:b/>
          <w:spacing w:val="-7"/>
          <w:sz w:val="24"/>
          <w:szCs w:val="24"/>
          <w:lang w:eastAsia="ru-RU"/>
        </w:rPr>
        <w:t>Санитарная обработка пациента</w:t>
      </w:r>
    </w:p>
    <w:p w:rsidR="00CD2E8D" w:rsidRPr="008E5987" w:rsidRDefault="00CD2E8D" w:rsidP="008E5987">
      <w:pPr>
        <w:tabs>
          <w:tab w:val="left" w:pos="284"/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обработки назначает врач в зависимости от степени тяжести состояния пациента: полную или частичную. Прово</w:t>
      </w:r>
      <w:r w:rsidRPr="008E59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дят санобработку медсестра, младшая сестра или санитарка.</w:t>
      </w:r>
    </w:p>
    <w:p w:rsidR="00CD2E8D" w:rsidRPr="008E5987" w:rsidRDefault="00CD2E8D" w:rsidP="008E5987">
      <w:pPr>
        <w:tabs>
          <w:tab w:val="left" w:pos="284"/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Arial Narrow" w:hAnsi="Times New Roman" w:cs="Times New Roman"/>
          <w:spacing w:val="-5"/>
          <w:sz w:val="24"/>
          <w:szCs w:val="24"/>
          <w:lang w:eastAsia="ru-RU"/>
        </w:rPr>
      </w:pPr>
      <w:r w:rsidRPr="008E5987">
        <w:rPr>
          <w:rFonts w:ascii="Times New Roman" w:eastAsia="Arial Narrow" w:hAnsi="Times New Roman" w:cs="Times New Roman"/>
          <w:spacing w:val="-5"/>
          <w:sz w:val="24"/>
          <w:szCs w:val="24"/>
          <w:lang w:eastAsia="ru-RU"/>
        </w:rPr>
        <w:t>Перед санитарной обработкой медсестра осматривает паци</w:t>
      </w:r>
      <w:r w:rsidRPr="008E5987">
        <w:rPr>
          <w:rFonts w:ascii="Times New Roman" w:eastAsia="Arial Narrow" w:hAnsi="Times New Roman" w:cs="Times New Roman"/>
          <w:spacing w:val="-5"/>
          <w:sz w:val="24"/>
          <w:szCs w:val="24"/>
          <w:lang w:eastAsia="ru-RU"/>
        </w:rPr>
        <w:softHyphen/>
        <w:t>ента на педикулез, при его выявлении проводит специальную обработку.</w:t>
      </w:r>
    </w:p>
    <w:p w:rsidR="00CD2E8D" w:rsidRPr="008E5987" w:rsidRDefault="00CD2E8D" w:rsidP="008E5987">
      <w:pPr>
        <w:tabs>
          <w:tab w:val="left" w:pos="284"/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987">
        <w:rPr>
          <w:rFonts w:ascii="Times New Roman" w:hAnsi="Times New Roman" w:cs="Times New Roman"/>
          <w:b/>
          <w:sz w:val="24"/>
          <w:szCs w:val="24"/>
        </w:rPr>
        <w:t>Виды санитарной обработки пациента:</w:t>
      </w:r>
    </w:p>
    <w:p w:rsidR="00CD2E8D" w:rsidRPr="008E5987" w:rsidRDefault="00CD2E8D" w:rsidP="008E5987">
      <w:pPr>
        <w:tabs>
          <w:tab w:val="left" w:pos="284"/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5987">
        <w:rPr>
          <w:rFonts w:ascii="Times New Roman" w:hAnsi="Times New Roman" w:cs="Times New Roman"/>
          <w:sz w:val="24"/>
          <w:szCs w:val="24"/>
        </w:rPr>
        <w:t>Полная санитарная обработка включает принятие пациен</w:t>
      </w:r>
      <w:r w:rsidRPr="008E5987">
        <w:rPr>
          <w:rFonts w:ascii="Times New Roman" w:hAnsi="Times New Roman" w:cs="Times New Roman"/>
          <w:sz w:val="24"/>
          <w:szCs w:val="24"/>
        </w:rPr>
        <w:softHyphen/>
        <w:t xml:space="preserve">том гигиенической ванны или душа. </w:t>
      </w:r>
    </w:p>
    <w:p w:rsidR="00CD2E8D" w:rsidRPr="008E5987" w:rsidRDefault="00CD2E8D" w:rsidP="008E5987">
      <w:pPr>
        <w:tabs>
          <w:tab w:val="left" w:pos="284"/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5987">
        <w:rPr>
          <w:rFonts w:ascii="Times New Roman" w:hAnsi="Times New Roman" w:cs="Times New Roman"/>
          <w:sz w:val="24"/>
          <w:szCs w:val="24"/>
        </w:rPr>
        <w:t>Частичная санобработка включает обтирание, обмывание или протирание для лежачих тяжелобольных пациентов.</w:t>
      </w:r>
    </w:p>
    <w:p w:rsidR="00CD2E8D" w:rsidRPr="008E5987" w:rsidRDefault="00CD2E8D" w:rsidP="008E5987">
      <w:pPr>
        <w:tabs>
          <w:tab w:val="left" w:pos="284"/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5987">
        <w:rPr>
          <w:rFonts w:ascii="Times New Roman" w:hAnsi="Times New Roman" w:cs="Times New Roman"/>
          <w:sz w:val="24"/>
          <w:szCs w:val="24"/>
        </w:rPr>
        <w:t xml:space="preserve">В лечебном отделении в последующем пациент принимает душ или ванну не реже 1 раза в неделю. </w:t>
      </w:r>
    </w:p>
    <w:p w:rsidR="00CD2E8D" w:rsidRPr="008E5987" w:rsidRDefault="00CD2E8D" w:rsidP="008E5987">
      <w:pPr>
        <w:pStyle w:val="20"/>
        <w:shd w:val="clear" w:color="auto" w:fill="auto"/>
        <w:tabs>
          <w:tab w:val="left" w:pos="284"/>
          <w:tab w:val="left" w:pos="426"/>
          <w:tab w:val="left" w:pos="851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5987">
        <w:rPr>
          <w:rFonts w:ascii="Times New Roman" w:hAnsi="Times New Roman" w:cs="Times New Roman"/>
          <w:b/>
          <w:sz w:val="24"/>
          <w:szCs w:val="24"/>
        </w:rPr>
        <w:t>Виды транспортировки пациентов в лечебное отделение</w:t>
      </w:r>
    </w:p>
    <w:p w:rsidR="00CD2E8D" w:rsidRPr="008E5987" w:rsidRDefault="00CD2E8D" w:rsidP="008E5987">
      <w:pPr>
        <w:tabs>
          <w:tab w:val="left" w:pos="284"/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5987">
        <w:rPr>
          <w:rFonts w:ascii="Times New Roman" w:hAnsi="Times New Roman" w:cs="Times New Roman"/>
          <w:sz w:val="24"/>
          <w:szCs w:val="24"/>
        </w:rPr>
        <w:t>Способ транспортировки пациента в отделение определяет врач в зависимости от степени тяжести состояния пациента: на каталке, кресле-каталке или самостоятельно пешком в со</w:t>
      </w:r>
      <w:r w:rsidRPr="008E5987">
        <w:rPr>
          <w:rFonts w:ascii="Times New Roman" w:hAnsi="Times New Roman" w:cs="Times New Roman"/>
          <w:sz w:val="24"/>
          <w:szCs w:val="24"/>
        </w:rPr>
        <w:softHyphen/>
        <w:t>провождении медперсонала при удовлетворительном состоя</w:t>
      </w:r>
      <w:r w:rsidRPr="008E5987">
        <w:rPr>
          <w:rFonts w:ascii="Times New Roman" w:hAnsi="Times New Roman" w:cs="Times New Roman"/>
          <w:sz w:val="24"/>
          <w:szCs w:val="24"/>
        </w:rPr>
        <w:softHyphen/>
        <w:t>нии. Врач учитывает статус пациента (а не самочувствие!).</w:t>
      </w:r>
    </w:p>
    <w:p w:rsidR="00CD2E8D" w:rsidRPr="008E5987" w:rsidRDefault="00CD2E8D" w:rsidP="008E5987">
      <w:pPr>
        <w:tabs>
          <w:tab w:val="left" w:pos="284"/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5987">
        <w:rPr>
          <w:rFonts w:ascii="Times New Roman" w:hAnsi="Times New Roman" w:cs="Times New Roman"/>
          <w:sz w:val="24"/>
          <w:szCs w:val="24"/>
        </w:rPr>
        <w:t>Состояние пациента констатируют:</w:t>
      </w:r>
    </w:p>
    <w:p w:rsidR="00CD2E8D" w:rsidRPr="008E5987" w:rsidRDefault="00CD2E8D" w:rsidP="008E5987">
      <w:pPr>
        <w:numPr>
          <w:ilvl w:val="0"/>
          <w:numId w:val="4"/>
        </w:numPr>
        <w:tabs>
          <w:tab w:val="left" w:pos="284"/>
          <w:tab w:val="left" w:pos="426"/>
          <w:tab w:val="left" w:pos="561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5987">
        <w:rPr>
          <w:rFonts w:ascii="Times New Roman" w:hAnsi="Times New Roman" w:cs="Times New Roman"/>
          <w:sz w:val="24"/>
          <w:szCs w:val="24"/>
        </w:rPr>
        <w:t>крайне тяжелым;</w:t>
      </w:r>
    </w:p>
    <w:p w:rsidR="00CD2E8D" w:rsidRPr="008E5987" w:rsidRDefault="00CD2E8D" w:rsidP="008E5987">
      <w:pPr>
        <w:numPr>
          <w:ilvl w:val="0"/>
          <w:numId w:val="4"/>
        </w:numPr>
        <w:tabs>
          <w:tab w:val="left" w:pos="284"/>
          <w:tab w:val="left" w:pos="426"/>
          <w:tab w:val="left" w:pos="55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5987">
        <w:rPr>
          <w:rFonts w:ascii="Times New Roman" w:hAnsi="Times New Roman" w:cs="Times New Roman"/>
          <w:sz w:val="24"/>
          <w:szCs w:val="24"/>
        </w:rPr>
        <w:t>тяжелым;</w:t>
      </w:r>
    </w:p>
    <w:p w:rsidR="00CD2E8D" w:rsidRPr="008E5987" w:rsidRDefault="00CD2E8D" w:rsidP="008E5987">
      <w:pPr>
        <w:numPr>
          <w:ilvl w:val="0"/>
          <w:numId w:val="4"/>
        </w:numPr>
        <w:tabs>
          <w:tab w:val="left" w:pos="284"/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5987">
        <w:rPr>
          <w:rFonts w:ascii="Times New Roman" w:hAnsi="Times New Roman" w:cs="Times New Roman"/>
          <w:sz w:val="24"/>
          <w:szCs w:val="24"/>
        </w:rPr>
        <w:lastRenderedPageBreak/>
        <w:t>средней тяжести;</w:t>
      </w:r>
    </w:p>
    <w:p w:rsidR="00CD2E8D" w:rsidRPr="008E5987" w:rsidRDefault="00CD2E8D" w:rsidP="008E5987">
      <w:pPr>
        <w:numPr>
          <w:ilvl w:val="0"/>
          <w:numId w:val="4"/>
        </w:numPr>
        <w:tabs>
          <w:tab w:val="left" w:pos="284"/>
          <w:tab w:val="left" w:pos="426"/>
          <w:tab w:val="left" w:pos="55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5987">
        <w:rPr>
          <w:rFonts w:ascii="Times New Roman" w:hAnsi="Times New Roman" w:cs="Times New Roman"/>
          <w:sz w:val="24"/>
          <w:szCs w:val="24"/>
        </w:rPr>
        <w:t>удовлетворительным.</w:t>
      </w:r>
    </w:p>
    <w:p w:rsidR="00CD2E8D" w:rsidRPr="008E5987" w:rsidRDefault="00CD2E8D" w:rsidP="008E5987">
      <w:pPr>
        <w:tabs>
          <w:tab w:val="left" w:pos="284"/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5987">
        <w:rPr>
          <w:rFonts w:ascii="Times New Roman" w:hAnsi="Times New Roman" w:cs="Times New Roman"/>
          <w:sz w:val="24"/>
          <w:szCs w:val="24"/>
        </w:rPr>
        <w:t>Медсестре следует помнить, что состояние пациента — это данные его объективного обследования, а самочувствие — субъективные ощущения.</w:t>
      </w:r>
    </w:p>
    <w:p w:rsidR="00CD2E8D" w:rsidRPr="008E5987" w:rsidRDefault="00CD2E8D" w:rsidP="008E5987">
      <w:pPr>
        <w:tabs>
          <w:tab w:val="left" w:pos="284"/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5987">
        <w:rPr>
          <w:rFonts w:ascii="Times New Roman" w:hAnsi="Times New Roman" w:cs="Times New Roman"/>
          <w:sz w:val="24"/>
          <w:szCs w:val="24"/>
        </w:rPr>
        <w:t>Особенности транспортировки зависят от конкретной кли</w:t>
      </w:r>
      <w:r w:rsidRPr="008E5987">
        <w:rPr>
          <w:rFonts w:ascii="Times New Roman" w:hAnsi="Times New Roman" w:cs="Times New Roman"/>
          <w:sz w:val="24"/>
          <w:szCs w:val="24"/>
        </w:rPr>
        <w:softHyphen/>
        <w:t>нической ситуации. Перемещение на каталке — наиболее оп</w:t>
      </w:r>
      <w:r w:rsidRPr="008E5987">
        <w:rPr>
          <w:rFonts w:ascii="Times New Roman" w:hAnsi="Times New Roman" w:cs="Times New Roman"/>
          <w:sz w:val="24"/>
          <w:szCs w:val="24"/>
        </w:rPr>
        <w:softHyphen/>
        <w:t>тимальный вариант и для сестры, и для пациента. Сестра испытывает минимальные физические нагрузки, пациент — максимальное расслабление мускулатуры тела. Транспортиру</w:t>
      </w:r>
      <w:r w:rsidRPr="008E5987">
        <w:rPr>
          <w:rFonts w:ascii="Times New Roman" w:hAnsi="Times New Roman" w:cs="Times New Roman"/>
          <w:sz w:val="24"/>
          <w:szCs w:val="24"/>
        </w:rPr>
        <w:softHyphen/>
        <w:t>ют пациента в отделение санитарка и/или медсестры.</w:t>
      </w:r>
    </w:p>
    <w:p w:rsidR="00CD2E8D" w:rsidRPr="008E5987" w:rsidRDefault="00CD2E8D" w:rsidP="008E5987">
      <w:pPr>
        <w:tabs>
          <w:tab w:val="left" w:pos="284"/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5987">
        <w:rPr>
          <w:rFonts w:ascii="Times New Roman" w:hAnsi="Times New Roman" w:cs="Times New Roman"/>
          <w:sz w:val="24"/>
          <w:szCs w:val="24"/>
        </w:rPr>
        <w:t>Дежурная сестра приемного отделения обязана своевремен</w:t>
      </w:r>
      <w:r w:rsidRPr="008E5987">
        <w:rPr>
          <w:rFonts w:ascii="Times New Roman" w:hAnsi="Times New Roman" w:cs="Times New Roman"/>
          <w:sz w:val="24"/>
          <w:szCs w:val="24"/>
        </w:rPr>
        <w:softHyphen/>
        <w:t>но, быстро, в острых случаях срочно известить лечащего или дежурного врача о вновь поступившем пациенте.</w:t>
      </w:r>
    </w:p>
    <w:p w:rsidR="00CD2E8D" w:rsidRPr="008E5987" w:rsidRDefault="00CD2E8D" w:rsidP="008E5987">
      <w:pPr>
        <w:tabs>
          <w:tab w:val="left" w:pos="284"/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5987">
        <w:rPr>
          <w:rFonts w:ascii="Times New Roman" w:hAnsi="Times New Roman" w:cs="Times New Roman"/>
          <w:sz w:val="24"/>
          <w:szCs w:val="24"/>
        </w:rPr>
        <w:t>При транспортировке по лестнице на носилках перемещать пациента вверх по лестнице головным концом, спускать — ножным. Биомеханику пациента осуществляет сестра индивидуально при помощи пациента или в составе группы медработников (вдвоем или втроем).</w:t>
      </w:r>
    </w:p>
    <w:p w:rsidR="00CD2E8D" w:rsidRPr="008E5987" w:rsidRDefault="00CD2E8D" w:rsidP="008E5987">
      <w:pPr>
        <w:pStyle w:val="10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firstLine="709"/>
        <w:contextualSpacing/>
        <w:jc w:val="both"/>
        <w:rPr>
          <w:sz w:val="24"/>
          <w:szCs w:val="24"/>
        </w:rPr>
      </w:pPr>
      <w:r w:rsidRPr="008E5987">
        <w:rPr>
          <w:sz w:val="24"/>
          <w:szCs w:val="24"/>
        </w:rPr>
        <w:t>Способы перекладывания пациента</w:t>
      </w:r>
    </w:p>
    <w:p w:rsidR="00CD2E8D" w:rsidRPr="008E5987" w:rsidRDefault="00CD2E8D" w:rsidP="008E5987">
      <w:pPr>
        <w:pStyle w:val="10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firstLine="709"/>
        <w:contextualSpacing/>
        <w:jc w:val="both"/>
        <w:rPr>
          <w:sz w:val="24"/>
          <w:szCs w:val="24"/>
        </w:rPr>
      </w:pPr>
      <w:r w:rsidRPr="008E5987">
        <w:rPr>
          <w:sz w:val="24"/>
          <w:szCs w:val="24"/>
        </w:rPr>
        <w:t>При участии</w:t>
      </w:r>
      <w:r w:rsidRPr="008E5987">
        <w:rPr>
          <w:rStyle w:val="100pt"/>
          <w:sz w:val="24"/>
          <w:szCs w:val="24"/>
        </w:rPr>
        <w:t xml:space="preserve"> трех работников</w:t>
      </w:r>
      <w:r w:rsidRPr="008E5987">
        <w:rPr>
          <w:sz w:val="24"/>
          <w:szCs w:val="24"/>
        </w:rPr>
        <w:t xml:space="preserve"> отделения:</w:t>
      </w:r>
    </w:p>
    <w:p w:rsidR="00CD2E8D" w:rsidRPr="008E5987" w:rsidRDefault="00CD2E8D" w:rsidP="008E5987">
      <w:pPr>
        <w:tabs>
          <w:tab w:val="left" w:pos="284"/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5987">
        <w:rPr>
          <w:rFonts w:ascii="Times New Roman" w:hAnsi="Times New Roman" w:cs="Times New Roman"/>
          <w:sz w:val="24"/>
          <w:szCs w:val="24"/>
        </w:rPr>
        <w:t>1 -й подводит руки под голову и лопатки пациента;</w:t>
      </w:r>
    </w:p>
    <w:p w:rsidR="00CD2E8D" w:rsidRPr="008E5987" w:rsidRDefault="00CD2E8D" w:rsidP="008E5987">
      <w:pPr>
        <w:tabs>
          <w:tab w:val="left" w:pos="284"/>
          <w:tab w:val="left" w:pos="426"/>
          <w:tab w:val="left" w:pos="103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5987">
        <w:rPr>
          <w:rFonts w:ascii="Times New Roman" w:hAnsi="Times New Roman" w:cs="Times New Roman"/>
          <w:sz w:val="24"/>
          <w:szCs w:val="24"/>
        </w:rPr>
        <w:t xml:space="preserve">2-й подводит </w:t>
      </w:r>
      <w:proofErr w:type="spellStart"/>
      <w:r w:rsidRPr="008E5987">
        <w:rPr>
          <w:rFonts w:ascii="Times New Roman" w:hAnsi="Times New Roman" w:cs="Times New Roman"/>
          <w:sz w:val="24"/>
          <w:szCs w:val="24"/>
        </w:rPr>
        <w:t>подводит</w:t>
      </w:r>
      <w:proofErr w:type="spellEnd"/>
      <w:r w:rsidRPr="008E5987">
        <w:rPr>
          <w:rFonts w:ascii="Times New Roman" w:hAnsi="Times New Roman" w:cs="Times New Roman"/>
          <w:sz w:val="24"/>
          <w:szCs w:val="24"/>
        </w:rPr>
        <w:t xml:space="preserve"> руки под таз и верхнюю часть бедер;</w:t>
      </w:r>
    </w:p>
    <w:p w:rsidR="00CD2E8D" w:rsidRPr="008E5987" w:rsidRDefault="00CD2E8D" w:rsidP="008E5987">
      <w:pPr>
        <w:tabs>
          <w:tab w:val="left" w:pos="284"/>
          <w:tab w:val="left" w:pos="426"/>
          <w:tab w:val="left" w:pos="82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5987">
        <w:rPr>
          <w:rFonts w:ascii="Times New Roman" w:hAnsi="Times New Roman" w:cs="Times New Roman"/>
          <w:sz w:val="24"/>
          <w:szCs w:val="24"/>
        </w:rPr>
        <w:t>3-й подводит руки под середину бедер и голеней.</w:t>
      </w:r>
    </w:p>
    <w:p w:rsidR="00CD2E8D" w:rsidRPr="008E5987" w:rsidRDefault="00CD2E8D" w:rsidP="008E5987">
      <w:pPr>
        <w:pStyle w:val="10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firstLine="709"/>
        <w:contextualSpacing/>
        <w:jc w:val="both"/>
        <w:rPr>
          <w:sz w:val="24"/>
          <w:szCs w:val="24"/>
        </w:rPr>
      </w:pPr>
      <w:r w:rsidRPr="008E5987">
        <w:rPr>
          <w:sz w:val="24"/>
          <w:szCs w:val="24"/>
        </w:rPr>
        <w:t>При участии</w:t>
      </w:r>
      <w:r w:rsidRPr="008E5987">
        <w:rPr>
          <w:rStyle w:val="101"/>
          <w:sz w:val="24"/>
          <w:szCs w:val="24"/>
        </w:rPr>
        <w:t xml:space="preserve"> двух работников</w:t>
      </w:r>
      <w:r w:rsidRPr="008E5987">
        <w:rPr>
          <w:sz w:val="24"/>
          <w:szCs w:val="24"/>
        </w:rPr>
        <w:t xml:space="preserve"> отделения:</w:t>
      </w:r>
    </w:p>
    <w:p w:rsidR="00CD2E8D" w:rsidRPr="008E5987" w:rsidRDefault="00CD2E8D" w:rsidP="008E5987">
      <w:pPr>
        <w:tabs>
          <w:tab w:val="left" w:pos="284"/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E5987">
        <w:rPr>
          <w:rFonts w:ascii="Times New Roman" w:hAnsi="Times New Roman" w:cs="Times New Roman"/>
          <w:sz w:val="24"/>
          <w:szCs w:val="24"/>
        </w:rPr>
        <w:t>1-й подводит руки под голову и туловище пациента;</w:t>
      </w:r>
      <w:r w:rsidRPr="008E5987">
        <w:rPr>
          <w:rFonts w:ascii="Times New Roman" w:hAnsi="Times New Roman" w:cs="Times New Roman"/>
          <w:sz w:val="24"/>
          <w:szCs w:val="24"/>
        </w:rPr>
        <w:br/>
        <w:t>2-й подводит руки под таз и середину бедер.</w:t>
      </w:r>
      <w:r w:rsidRPr="008E59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</w:p>
    <w:p w:rsidR="00CD2E8D" w:rsidRPr="008E5987" w:rsidRDefault="00CD2E8D" w:rsidP="008E5987">
      <w:pPr>
        <w:tabs>
          <w:tab w:val="left" w:pos="284"/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E59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Должностная инструкция медицинской сестры приемного отделения</w:t>
      </w:r>
    </w:p>
    <w:p w:rsidR="00CD2E8D" w:rsidRPr="008E5987" w:rsidRDefault="00CD2E8D" w:rsidP="008E5987">
      <w:pPr>
        <w:tabs>
          <w:tab w:val="left" w:pos="284"/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CD2E8D" w:rsidRPr="008E5987" w:rsidRDefault="00CD2E8D" w:rsidP="008E5987">
      <w:pPr>
        <w:tabs>
          <w:tab w:val="left" w:pos="284"/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92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5"/>
      </w:tblGrid>
      <w:tr w:rsidR="00CD2E8D" w:rsidRPr="008E5987" w:rsidTr="00DE213D">
        <w:trPr>
          <w:trHeight w:val="5146"/>
        </w:trPr>
        <w:tc>
          <w:tcPr>
            <w:tcW w:w="5000" w:type="pct"/>
            <w:hideMark/>
          </w:tcPr>
          <w:p w:rsidR="00CD2E8D" w:rsidRPr="008E5987" w:rsidRDefault="00CD2E8D" w:rsidP="008E5987">
            <w:pPr>
              <w:tabs>
                <w:tab w:val="left" w:pos="284"/>
                <w:tab w:val="left" w:pos="42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Общая часть.</w:t>
            </w:r>
            <w:r w:rsidRPr="008E5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должность медицинской сестры приемного отделения назначается лицо со средним медицинским образованием.</w:t>
            </w:r>
            <w:r w:rsidRPr="008E5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Медсестра назначается и увольняется главным врачом больницы, по представлению заведующего отделением, в соответствии с действующим законодательством.</w:t>
            </w:r>
            <w:r w:rsidRPr="008E5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Медсестра непосредственно подчиняется врачу и старшей медицинской сестре отделения.</w:t>
            </w:r>
            <w:r w:rsidRPr="008E5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своей работе руководствуется распоряжениями и указаниями вышестоящих должностных лиц, настоящей инструкцией.</w:t>
            </w:r>
            <w:r w:rsidRPr="008E5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Распоряжения медицинской сестры являются обязательными для младшего медицинского персонала приемного отделения.</w:t>
            </w:r>
          </w:p>
          <w:p w:rsidR="00CD2E8D" w:rsidRPr="008E5987" w:rsidRDefault="00CD2E8D" w:rsidP="008E5987">
            <w:pPr>
              <w:tabs>
                <w:tab w:val="left" w:pos="284"/>
                <w:tab w:val="left" w:pos="42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Обязанности.</w:t>
            </w:r>
            <w:r w:rsidRPr="008E5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Знакомится с направлением больного и сопровождает его в кабинет врача.</w:t>
            </w:r>
            <w:r w:rsidRPr="008E5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Выслушивает жалобы больного, поступившего "самотеком" и направляет его к дежурному врачу.</w:t>
            </w:r>
            <w:r w:rsidRPr="008E5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Заполняет паспортную часть медицинской карты стационарного больного. Осматривает больного на педикулез. Производит измерение температуры тела у больных. Выполняет процедуры и манипуляции, назначенные врачом.</w:t>
            </w:r>
            <w:r w:rsidRPr="008E5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Помогает больным во время осмотра врачом.</w:t>
            </w:r>
            <w:r w:rsidRPr="008E5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Осуществляет по указанию врача вызов консультантов и лаборантов в приемное отделение.</w:t>
            </w:r>
            <w:r w:rsidRPr="008E5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В случае задержки срочных консультаций извещает об этом дежурного врача приемного отделения для принятия соответствующих мер.</w:t>
            </w:r>
            <w:r w:rsidRPr="008E5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7. Следит за состоянием больных, находящихся в изоляторе, и своевременно выполняет все указания врача по их обследованию и лечению.</w:t>
            </w:r>
            <w:r w:rsidRPr="008E5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8. Своевременно передает телефонограммы в отделение милиции, активные вызовы в поликлиники города, экстренные извещения в центр Госсанэпиднадзора об инфекционных заболеваниях.</w:t>
            </w:r>
            <w:r w:rsidRPr="008E5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E59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 Следит за качеством санитарной обработки больных.</w:t>
            </w:r>
            <w:r w:rsidRPr="008E5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10. Осуществляет забор кала, мочи, рвотных масс и промывных вод для лабораторного исследования.</w:t>
            </w:r>
            <w:r w:rsidRPr="008E5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11. Получает у старшего фельдшера медикаменты и обеспечивает их хранение.</w:t>
            </w:r>
            <w:r w:rsidRPr="008E5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12. Выдает медикаменты в экстренных случаях по рецептам, подписанным дежурным врачом по заявкам отделений (в те часы, когда не работает больничная аптека).</w:t>
            </w:r>
            <w:r w:rsidRPr="008E5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13. Следит за санитарным состоянием в отделении и контролирует работу младшего медицинского персонала. Не допускает присутствия в отделении или хождения через него посторонних лиц.</w:t>
            </w:r>
            <w:r w:rsidRPr="008E5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14. Своевременно сдает сестре-хозяйке </w:t>
            </w:r>
            <w:proofErr w:type="gramStart"/>
            <w:r w:rsidRPr="008E598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</w:t>
            </w:r>
            <w:proofErr w:type="gramEnd"/>
            <w:r w:rsidRPr="008E5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вышедшие из строя аппаратуру и инструменты для ремонта.</w:t>
            </w:r>
            <w:r w:rsidRPr="008E5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15. Ведет необходимую учетно-отчетную документацию.</w:t>
            </w:r>
            <w:r w:rsidRPr="008E5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16. Систематически повышает профессиональную квалификацию путем посещения занятий и конференций, организуемых для среднего медицинского персонала в больнице и в отделении.</w:t>
            </w:r>
          </w:p>
          <w:p w:rsidR="00CD2E8D" w:rsidRPr="008E5987" w:rsidRDefault="00CD2E8D" w:rsidP="008E5987">
            <w:pPr>
              <w:tabs>
                <w:tab w:val="left" w:pos="284"/>
                <w:tab w:val="left" w:pos="42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 Права.</w:t>
            </w:r>
            <w:r w:rsidRPr="008E5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Медицинская сестра приемного отделения имеет право:</w:t>
            </w:r>
            <w:r w:rsidRPr="008E5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В отсутствии врача оказывать больному экстренную доврачебную медицинскую помощь.</w:t>
            </w:r>
          </w:p>
          <w:p w:rsidR="00CD2E8D" w:rsidRPr="008E5987" w:rsidRDefault="00CD2E8D" w:rsidP="008E5987">
            <w:pPr>
              <w:tabs>
                <w:tab w:val="left" w:pos="284"/>
                <w:tab w:val="left" w:pos="42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987">
              <w:rPr>
                <w:rFonts w:ascii="Times New Roman" w:eastAsia="Times New Roman" w:hAnsi="Times New Roman" w:cs="Times New Roman"/>
                <w:sz w:val="24"/>
                <w:szCs w:val="24"/>
              </w:rPr>
              <w:t>2. Отдавать распоряжения младшему медицинскому персоналу отделения, в соответствии с уровнем его компетенции и квалификации, и контролировать их выполнение.</w:t>
            </w:r>
            <w:r w:rsidRPr="008E5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Получать информацию, необходимую для выполнения своих обязанностей.</w:t>
            </w:r>
            <w:r w:rsidRPr="008E5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Вносить предложения старшей медицинской сестре отделения по вопросам улучшения организации и условий труда.</w:t>
            </w:r>
            <w:r w:rsidRPr="008E5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Повышать профессиональную квалификацию на курсах усовершенствования в установленном порядке.</w:t>
            </w:r>
          </w:p>
          <w:p w:rsidR="00CD2E8D" w:rsidRPr="008E5987" w:rsidRDefault="00CD2E8D" w:rsidP="008E5987">
            <w:pPr>
              <w:tabs>
                <w:tab w:val="left" w:pos="284"/>
                <w:tab w:val="left" w:pos="42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IV. Ответственность.</w:t>
            </w:r>
            <w:r w:rsidRPr="008E5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Несет ответственность за нечеткое или несвоевременное выполнение обязанностей, предусмотренных настоящей инструкцией и правилами внутреннего трудового распорядка больницы.</w:t>
            </w:r>
          </w:p>
        </w:tc>
      </w:tr>
    </w:tbl>
    <w:p w:rsidR="009976B1" w:rsidRPr="008E5987" w:rsidRDefault="00CD2E8D" w:rsidP="008E598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8E5987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Терапевтическое отделение</w:t>
      </w:r>
      <w:r w:rsidRPr="008E5987">
        <w:rPr>
          <w:rStyle w:val="apple-converted-space"/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 </w:t>
      </w:r>
      <w:r w:rsidRPr="008E5987">
        <w:rPr>
          <w:rFonts w:ascii="Times New Roman" w:hAnsi="Times New Roman" w:cs="Times New Roman"/>
          <w:color w:val="000000"/>
          <w:spacing w:val="-11"/>
          <w:sz w:val="24"/>
          <w:szCs w:val="24"/>
        </w:rPr>
        <w:t>стационара предназначено для оказания медицинской помощи больным с внутренними болезнями, которые нуждаются в длительном лечении, уходе, проведении сложных диагностических процедур.</w:t>
      </w:r>
    </w:p>
    <w:p w:rsidR="00CD2E8D" w:rsidRPr="008E5987" w:rsidRDefault="00CD2E8D" w:rsidP="008E59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87">
        <w:rPr>
          <w:rFonts w:ascii="Times New Roman" w:hAnsi="Times New Roman" w:cs="Times New Roman"/>
          <w:i/>
          <w:iCs/>
          <w:sz w:val="24"/>
          <w:szCs w:val="24"/>
        </w:rPr>
        <w:t>Младший медицинский персонал </w:t>
      </w:r>
      <w:r w:rsidRPr="008E5987">
        <w:rPr>
          <w:rFonts w:ascii="Times New Roman" w:hAnsi="Times New Roman" w:cs="Times New Roman"/>
          <w:sz w:val="24"/>
          <w:szCs w:val="24"/>
        </w:rPr>
        <w:t>– обеспечивает ежедневную уборку палат, санузлов, коридоров и других помещений отделения; личную гигиену тяжелобольных (умывание, обтирание, подмывание, туалет ногтей, волос, купание больных; подача и вынос судна и мочеприемника); смена нательного и постельного белья больных; транспортировку тяжелобольных; доставку биологического материала в лабораторию.</w:t>
      </w:r>
    </w:p>
    <w:p w:rsidR="00CD2E8D" w:rsidRPr="008E5987" w:rsidRDefault="00CD2E8D" w:rsidP="008E59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8E59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бязанности</w:t>
      </w:r>
      <w:proofErr w:type="spellEnd"/>
      <w:r w:rsidRPr="008E59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младшей медицинской сестры. </w:t>
      </w:r>
      <w:r w:rsidRPr="008E5987">
        <w:rPr>
          <w:rFonts w:ascii="Times New Roman" w:hAnsi="Times New Roman" w:cs="Times New Roman"/>
          <w:sz w:val="24"/>
          <w:szCs w:val="24"/>
        </w:rPr>
        <w:t>К подъему больных, то есть до 7 часа утра, младшая медицинская сестра должна быть на месте с подготовленным инвентарем для утреннего туалета больных и уборки помещений. Она включает свет в палате и, пока палатная медицинская сестра измеряет температуру больным, младшая медицинская сестра проветривает помещение – открывает фрамуги или окна в зависимости от сезона. Потом ослабленным больным подает таз и воду для умывания, а тяжелобольных умывает сама, выносит плевательницы и судна, перестилает постели. Больным, которые находятся на строгом постельном режиме, необходимо подавать подкладные суда и мочеприемник до завтрака. Собирать мочу или кал для лабораторного исследования нужно также до завтрака. Младшая медицинская сестра подмывает больных, страдающих недержанием мочи или кала, а также женщин с выделением из влагалища и лежачих больных.</w:t>
      </w:r>
    </w:p>
    <w:p w:rsidR="00CD2E8D" w:rsidRPr="008E5987" w:rsidRDefault="00CD2E8D" w:rsidP="008E59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87">
        <w:rPr>
          <w:rFonts w:ascii="Times New Roman" w:hAnsi="Times New Roman" w:cs="Times New Roman"/>
          <w:sz w:val="24"/>
          <w:szCs w:val="24"/>
        </w:rPr>
        <w:t>После завтрака с 8 до 9 часов утра, младшая медицинская сестра делает уборку палат, чтобы до 9 часов, то есть к врачебному обходу, в палате было чисто.</w:t>
      </w:r>
    </w:p>
    <w:p w:rsidR="00CD2E8D" w:rsidRPr="008E5987" w:rsidRDefault="00CD2E8D" w:rsidP="008E59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87">
        <w:rPr>
          <w:rFonts w:ascii="Times New Roman" w:hAnsi="Times New Roman" w:cs="Times New Roman"/>
          <w:sz w:val="24"/>
          <w:szCs w:val="24"/>
        </w:rPr>
        <w:lastRenderedPageBreak/>
        <w:t>Влажную уборку проводят 3 раза в день, используя в качестве дезинфицирующего раствора 0,5 % раствор хлорамина.</w:t>
      </w:r>
    </w:p>
    <w:p w:rsidR="00CD2E8D" w:rsidRPr="008E5987" w:rsidRDefault="00CD2E8D" w:rsidP="008E59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87">
        <w:rPr>
          <w:rFonts w:ascii="Times New Roman" w:hAnsi="Times New Roman" w:cs="Times New Roman"/>
          <w:sz w:val="24"/>
          <w:szCs w:val="24"/>
        </w:rPr>
        <w:t>После ужина младшая медицинская сестра протирает пол влажной тряпкой, проветривает палату. Помогает медицинской сестре выполнять вечерние назначения (ставить клизмы, подмывать больных и т.д.), укрывает тяжелобольных одеялом и гасит свет в палатах. Во время сна больных медицинский персонал должен наблюдать за тяжелыми больными и беспокойными больными. Младшая медицинская сестра должна следить, чтобы в отделении всегда было чисто, не было неприятных запахов. Персонал должен разговаривать тихо, телефонные разговоры допускаются только по необходимости, звуковую сигнализацию заменяют на световую.</w:t>
      </w:r>
    </w:p>
    <w:p w:rsidR="00CD2E8D" w:rsidRPr="008E5987" w:rsidRDefault="00CD2E8D" w:rsidP="008E59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87">
        <w:rPr>
          <w:rFonts w:ascii="Times New Roman" w:hAnsi="Times New Roman" w:cs="Times New Roman"/>
          <w:b/>
          <w:bCs/>
          <w:sz w:val="24"/>
          <w:szCs w:val="24"/>
        </w:rPr>
        <w:t>Санитарно-противоэпидемический режим терапевтического отделения</w:t>
      </w:r>
    </w:p>
    <w:p w:rsidR="00CD2E8D" w:rsidRPr="008E5987" w:rsidRDefault="00CD2E8D" w:rsidP="008E59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9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Санитарное состояние </w:t>
      </w:r>
      <w:r w:rsidRPr="008E5987">
        <w:rPr>
          <w:rFonts w:ascii="Times New Roman" w:hAnsi="Times New Roman" w:cs="Times New Roman"/>
          <w:sz w:val="24"/>
          <w:szCs w:val="24"/>
        </w:rPr>
        <w:t>терапевтического отделения предусматривает соблюдение определенных условий. К таким условиям относятся: каждому больному отдельная кровать, застланная чистым бельем; чистое нательное белье; прикроватная тумбочка; при необходимости – отдельный поильник, подкладное судно или мочеприемник; освещение палаты (днем – солнечный свет, вечером – люминесцентные или электрические лампы с матовым плафоном); вентиляция помещения (не менее 3-4 раз в сутки путем проветривания или применения кондиционера); отопление (оптимальная температура летом 22-24 °С, зимой – 20-21 °С, применение центрального отопления).</w:t>
      </w:r>
    </w:p>
    <w:p w:rsidR="00CD2E8D" w:rsidRPr="008E5987" w:rsidRDefault="00CD2E8D" w:rsidP="008E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9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Санитарно-гигиенический режим палат. </w:t>
      </w:r>
      <w:r w:rsidRPr="008E5987">
        <w:rPr>
          <w:rFonts w:ascii="Times New Roman" w:hAnsi="Times New Roman" w:cs="Times New Roman"/>
          <w:sz w:val="24"/>
          <w:szCs w:val="24"/>
        </w:rPr>
        <w:t>Необходимо обеспечение нормальных условий пребывания больных в палатах. Палаты лечебного отделения должны быть просторными, светлыми. Для тяжелобольных выделяют отдельные палаты. Стены покрывают масляной краской светлых тонов, пол – линолеумом. На одну кровать в палате должно выделяться 6,5-7,5 м</w:t>
      </w:r>
      <w:r w:rsidRPr="008E59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E5987">
        <w:rPr>
          <w:rFonts w:ascii="Times New Roman" w:hAnsi="Times New Roman" w:cs="Times New Roman"/>
          <w:sz w:val="24"/>
          <w:szCs w:val="24"/>
        </w:rPr>
        <w:t> площади, высота палаты должна быть не менее 3,5 м. Окна должны быть больших размеров и выходить на юг или юго-восток, чтобы как можно больше света проникало в палату. Кроме общего освещения, должны быть индивидуальные настольные лампы и дежурное ночное освещение. Температура воздуха должна быть 18-20 °С и обеспечиваться паровым или водяным отоплением. Вентиляция – приточно-вытяжная, лучше с помощью кондиционеров. Дополняют вентиляцию путем проветривания через фрамуги и форточки окон. Кровати больных должны быть металлические или деревянные с гладкой и блестящей поверхностью, для тяжелобольных – функциональные кровати. В палате кроме кроватей должен быть один общий стол, шкаф для больничной одежды, холодильник для хранения продуктов, умывальник, тумбочки, табуреты.</w:t>
      </w:r>
    </w:p>
    <w:p w:rsidR="00CD2E8D" w:rsidRPr="008E5987" w:rsidRDefault="00CD2E8D" w:rsidP="008E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9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Последовательность действий при выполнении санитарно-гигиенического режима:</w:t>
      </w:r>
    </w:p>
    <w:p w:rsidR="00CD2E8D" w:rsidRPr="008E5987" w:rsidRDefault="00CD2E8D" w:rsidP="008E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987">
        <w:rPr>
          <w:rFonts w:ascii="Times New Roman" w:hAnsi="Times New Roman" w:cs="Times New Roman"/>
          <w:sz w:val="24"/>
          <w:szCs w:val="24"/>
        </w:rPr>
        <w:t>1.      Больным меняет постельное и нательное белье сестра-хозяйка в дневное время, в ночное – санитарка или палатная медицинская сестра.</w:t>
      </w:r>
    </w:p>
    <w:p w:rsidR="00CD2E8D" w:rsidRPr="008E5987" w:rsidRDefault="00CD2E8D" w:rsidP="008E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987">
        <w:rPr>
          <w:rFonts w:ascii="Times New Roman" w:hAnsi="Times New Roman" w:cs="Times New Roman"/>
          <w:sz w:val="24"/>
          <w:szCs w:val="24"/>
        </w:rPr>
        <w:t>2.      Меняют белье 1 раз в 7-10 дней, а тяжелобольным – по мере необходимости после мытья больного под душем или после частичной обработки кожи.</w:t>
      </w:r>
    </w:p>
    <w:p w:rsidR="00CD2E8D" w:rsidRPr="008E5987" w:rsidRDefault="00CD2E8D" w:rsidP="008E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987">
        <w:rPr>
          <w:rFonts w:ascii="Times New Roman" w:hAnsi="Times New Roman" w:cs="Times New Roman"/>
          <w:sz w:val="24"/>
          <w:szCs w:val="24"/>
        </w:rPr>
        <w:t xml:space="preserve">3.      Грязное белье </w:t>
      </w:r>
      <w:proofErr w:type="spellStart"/>
      <w:r w:rsidRPr="008E5987">
        <w:rPr>
          <w:rFonts w:ascii="Times New Roman" w:hAnsi="Times New Roman" w:cs="Times New Roman"/>
          <w:sz w:val="24"/>
          <w:szCs w:val="24"/>
        </w:rPr>
        <w:t>соберают</w:t>
      </w:r>
      <w:proofErr w:type="spellEnd"/>
      <w:r w:rsidRPr="008E5987">
        <w:rPr>
          <w:rFonts w:ascii="Times New Roman" w:hAnsi="Times New Roman" w:cs="Times New Roman"/>
          <w:sz w:val="24"/>
          <w:szCs w:val="24"/>
        </w:rPr>
        <w:t xml:space="preserve"> в клеенчатый мешок, хранят его до отправления в прачечную в специально отведенном помещении в баках с крышками.</w:t>
      </w:r>
    </w:p>
    <w:p w:rsidR="00CD2E8D" w:rsidRPr="008E5987" w:rsidRDefault="00CD2E8D" w:rsidP="008E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987">
        <w:rPr>
          <w:rFonts w:ascii="Times New Roman" w:hAnsi="Times New Roman" w:cs="Times New Roman"/>
          <w:sz w:val="24"/>
          <w:szCs w:val="24"/>
        </w:rPr>
        <w:t>4.      Сестра-хозяйка надевает передник, резиновые перчатки и маску, потом проводит сортировку грязного белья, складывает его в клеенчатый мешок и отправляет в прачечную больницы на каталке.</w:t>
      </w:r>
    </w:p>
    <w:p w:rsidR="00CD2E8D" w:rsidRPr="008E5987" w:rsidRDefault="00CD2E8D" w:rsidP="008E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987">
        <w:rPr>
          <w:rFonts w:ascii="Times New Roman" w:hAnsi="Times New Roman" w:cs="Times New Roman"/>
          <w:sz w:val="24"/>
          <w:szCs w:val="24"/>
        </w:rPr>
        <w:t>5.      В прачечной белье дезинфицируют замачиванием в 1 % растворе хлорамина в течение 30 минут. Потом белье стирают с кипячением.</w:t>
      </w:r>
    </w:p>
    <w:p w:rsidR="00CD2E8D" w:rsidRPr="008E5987" w:rsidRDefault="00CD2E8D" w:rsidP="008E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987">
        <w:rPr>
          <w:rFonts w:ascii="Times New Roman" w:hAnsi="Times New Roman" w:cs="Times New Roman"/>
          <w:sz w:val="24"/>
          <w:szCs w:val="24"/>
        </w:rPr>
        <w:t>6.      Передник, каталку дезинфицируют с помощью 1 % раствора хлорамина путем двухразовой протирки, а резиновые перчатки, клеенчатый мешок окунают на 30 минут в 1 % раствор хлорамина.</w:t>
      </w:r>
    </w:p>
    <w:p w:rsidR="00CD2E8D" w:rsidRPr="008E5987" w:rsidRDefault="00CD2E8D" w:rsidP="008E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987">
        <w:rPr>
          <w:rFonts w:ascii="Times New Roman" w:hAnsi="Times New Roman" w:cs="Times New Roman"/>
          <w:sz w:val="24"/>
          <w:szCs w:val="24"/>
        </w:rPr>
        <w:t xml:space="preserve">7.      После выписки больного постельные принадлежности (матрас, подушку, одеяло) сдают в дезинфекционную камеру, где обеззараживают паром с температурой 80 </w:t>
      </w:r>
      <w:r w:rsidRPr="008E5987">
        <w:rPr>
          <w:rFonts w:ascii="Times New Roman" w:hAnsi="Times New Roman" w:cs="Times New Roman"/>
          <w:sz w:val="24"/>
          <w:szCs w:val="24"/>
        </w:rPr>
        <w:lastRenderedPageBreak/>
        <w:t>°С в течение 30 минут, а кровать дважды протирают дезинфицирующим раствором, потом – увлажненной салфеткой.</w:t>
      </w:r>
    </w:p>
    <w:p w:rsidR="00CD2E8D" w:rsidRPr="008E5987" w:rsidRDefault="00CD2E8D" w:rsidP="008E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2E8D" w:rsidRPr="008E5987" w:rsidRDefault="00CD2E8D" w:rsidP="008E59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2E8D" w:rsidRPr="008E5987" w:rsidRDefault="00CD2E8D" w:rsidP="008E59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CD2E8D" w:rsidRPr="008E5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6674"/>
    <w:multiLevelType w:val="multilevel"/>
    <w:tmpl w:val="14542C08"/>
    <w:lvl w:ilvl="0">
      <w:start w:val="1"/>
      <w:numFmt w:val="bullet"/>
      <w:lvlText w:val="■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291A46"/>
    <w:multiLevelType w:val="multilevel"/>
    <w:tmpl w:val="E86AD362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B51323"/>
    <w:multiLevelType w:val="hybridMultilevel"/>
    <w:tmpl w:val="925A02E2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42E8F"/>
    <w:multiLevelType w:val="hybridMultilevel"/>
    <w:tmpl w:val="A5509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77"/>
    <w:rsid w:val="002501DA"/>
    <w:rsid w:val="00512277"/>
    <w:rsid w:val="005A18F1"/>
    <w:rsid w:val="008E5987"/>
    <w:rsid w:val="009976B1"/>
    <w:rsid w:val="00CD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8B596-5EF1-44DA-9CBB-1685EC6F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CD2E8D"/>
    <w:rPr>
      <w:rFonts w:ascii="Arial Narrow" w:eastAsia="Arial Narrow" w:hAnsi="Arial Narrow" w:cs="Arial Narrow"/>
      <w:spacing w:val="-7"/>
      <w:sz w:val="25"/>
      <w:szCs w:val="25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CD2E8D"/>
    <w:rPr>
      <w:rFonts w:ascii="Times New Roman" w:eastAsia="Times New Roman" w:hAnsi="Times New Roman" w:cs="Times New Roman"/>
      <w:spacing w:val="-11"/>
      <w:shd w:val="clear" w:color="auto" w:fill="FFFFFF"/>
    </w:rPr>
  </w:style>
  <w:style w:type="character" w:customStyle="1" w:styleId="100pt">
    <w:name w:val="Основной текст (10) + Курсив;Интервал 0 pt"/>
    <w:basedOn w:val="10"/>
    <w:rsid w:val="00CD2E8D"/>
    <w:rPr>
      <w:rFonts w:ascii="Times New Roman" w:eastAsia="Times New Roman" w:hAnsi="Times New Roman" w:cs="Times New Roman"/>
      <w:i/>
      <w:iCs/>
      <w:spacing w:val="-6"/>
      <w:shd w:val="clear" w:color="auto" w:fill="FFFFFF"/>
    </w:rPr>
  </w:style>
  <w:style w:type="character" w:customStyle="1" w:styleId="101">
    <w:name w:val="Основной текст (10) + Курсив"/>
    <w:basedOn w:val="10"/>
    <w:rsid w:val="00CD2E8D"/>
    <w:rPr>
      <w:rFonts w:ascii="Times New Roman" w:eastAsia="Times New Roman" w:hAnsi="Times New Roman" w:cs="Times New Roman"/>
      <w:i/>
      <w:iCs/>
      <w:spacing w:val="-8"/>
      <w:shd w:val="clear" w:color="auto" w:fill="FFFFFF"/>
    </w:rPr>
  </w:style>
  <w:style w:type="paragraph" w:customStyle="1" w:styleId="20">
    <w:name w:val="Заголовок №2"/>
    <w:basedOn w:val="a"/>
    <w:link w:val="2"/>
    <w:rsid w:val="00CD2E8D"/>
    <w:pPr>
      <w:shd w:val="clear" w:color="auto" w:fill="FFFFFF"/>
      <w:spacing w:before="100" w:after="180" w:line="0" w:lineRule="atLeast"/>
      <w:jc w:val="both"/>
      <w:outlineLvl w:val="1"/>
    </w:pPr>
    <w:rPr>
      <w:rFonts w:ascii="Arial Narrow" w:eastAsia="Arial Narrow" w:hAnsi="Arial Narrow" w:cs="Arial Narrow"/>
      <w:spacing w:val="-7"/>
      <w:sz w:val="25"/>
      <w:szCs w:val="25"/>
    </w:rPr>
  </w:style>
  <w:style w:type="paragraph" w:customStyle="1" w:styleId="100">
    <w:name w:val="Основной текст (10)"/>
    <w:basedOn w:val="a"/>
    <w:link w:val="10"/>
    <w:rsid w:val="00CD2E8D"/>
    <w:pPr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pacing w:val="-11"/>
    </w:rPr>
  </w:style>
  <w:style w:type="character" w:customStyle="1" w:styleId="apple-converted-space">
    <w:name w:val="apple-converted-space"/>
    <w:basedOn w:val="a0"/>
    <w:rsid w:val="00CD2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2273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2019-02-10T15:55:00Z</dcterms:created>
  <dcterms:modified xsi:type="dcterms:W3CDTF">2020-12-16T06:18:00Z</dcterms:modified>
</cp:coreProperties>
</file>