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03" w:rsidRPr="00606303" w:rsidRDefault="00606303" w:rsidP="00606303">
      <w:pPr>
        <w:pStyle w:val="2"/>
        <w:jc w:val="center"/>
        <w:rPr>
          <w:rFonts w:eastAsia="Times New Roman"/>
          <w:lang w:bidi="ar-SA"/>
        </w:rPr>
      </w:pPr>
      <w:r w:rsidRPr="00606303">
        <w:rPr>
          <w:rFonts w:eastAsia="Times New Roman"/>
          <w:lang w:bidi="ar-SA"/>
        </w:rPr>
        <w:t>Учебный модуль 1</w:t>
      </w:r>
    </w:p>
    <w:p w:rsidR="00606303" w:rsidRDefault="00606303" w:rsidP="00606303">
      <w:pPr>
        <w:pStyle w:val="2"/>
        <w:jc w:val="center"/>
        <w:rPr>
          <w:rFonts w:eastAsia="Times New Roman"/>
          <w:lang w:bidi="ar-SA"/>
        </w:rPr>
      </w:pPr>
      <w:r w:rsidRPr="00606303">
        <w:rPr>
          <w:rFonts w:eastAsia="Times New Roman"/>
          <w:lang w:bidi="ar-SA"/>
        </w:rPr>
        <w:t>«ПРОВЕДЕНИЕ МЕДИЦИНСКОГО НАБЛЮДЕНИЯ В ОЧАГЕ</w:t>
      </w:r>
      <w:r>
        <w:rPr>
          <w:rFonts w:eastAsia="Times New Roman"/>
          <w:lang w:bidi="ar-SA"/>
        </w:rPr>
        <w:t xml:space="preserve"> </w:t>
      </w:r>
      <w:r w:rsidRPr="00606303">
        <w:rPr>
          <w:rFonts w:eastAsia="Times New Roman"/>
          <w:lang w:bidi="ar-SA"/>
        </w:rPr>
        <w:t>ИНФЕКЦИИ»</w:t>
      </w:r>
    </w:p>
    <w:p w:rsidR="00606303" w:rsidRPr="00606303" w:rsidRDefault="00606303" w:rsidP="00606303">
      <w:pPr>
        <w:rPr>
          <w:lang w:bidi="ar-SA"/>
        </w:rPr>
      </w:pPr>
    </w:p>
    <w:p w:rsidR="00606303" w:rsidRPr="00606303" w:rsidRDefault="00606303" w:rsidP="0060630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proofErr w:type="spellStart"/>
      <w:r w:rsidRPr="00606303">
        <w:rPr>
          <w:rFonts w:ascii="Times New Roman" w:hAnsi="Times New Roman" w:cs="Times New Roman"/>
        </w:rPr>
        <w:t>Коронавирусы</w:t>
      </w:r>
      <w:proofErr w:type="spellEnd"/>
      <w:r w:rsidRPr="00606303">
        <w:rPr>
          <w:rFonts w:ascii="Times New Roman" w:hAnsi="Times New Roman" w:cs="Times New Roman"/>
        </w:rPr>
        <w:t xml:space="preserve"> </w:t>
      </w:r>
      <w:r w:rsidRPr="00606303">
        <w:rPr>
          <w:rFonts w:ascii="Times New Roman" w:hAnsi="Times New Roman" w:cs="Times New Roman"/>
          <w:lang w:eastAsia="en-US" w:bidi="en-US"/>
        </w:rPr>
        <w:t>(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Coronaviridae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 xml:space="preserve">) </w:t>
      </w:r>
      <w:r w:rsidRPr="00606303">
        <w:rPr>
          <w:rFonts w:ascii="Times New Roman" w:hAnsi="Times New Roman" w:cs="Times New Roman"/>
        </w:rPr>
        <w:t>- это большое семейство РНК-содержащих</w:t>
      </w:r>
      <w:r w:rsidRPr="00606303">
        <w:rPr>
          <w:rFonts w:ascii="Times New Roman" w:hAnsi="Times New Roman" w:cs="Times New Roman"/>
        </w:rPr>
        <w:br/>
        <w:t>вирусов, способных инфицировать как животных (их естественных хозяев),</w:t>
      </w:r>
      <w:r w:rsidRPr="00606303">
        <w:rPr>
          <w:rFonts w:ascii="Times New Roman" w:hAnsi="Times New Roman" w:cs="Times New Roman"/>
        </w:rPr>
        <w:br/>
        <w:t xml:space="preserve">так и человека. У людей </w:t>
      </w:r>
      <w:proofErr w:type="spellStart"/>
      <w:r w:rsidRPr="00606303">
        <w:rPr>
          <w:rFonts w:ascii="Times New Roman" w:hAnsi="Times New Roman" w:cs="Times New Roman"/>
        </w:rPr>
        <w:t>коронавирусы</w:t>
      </w:r>
      <w:proofErr w:type="spellEnd"/>
      <w:r w:rsidRPr="00606303">
        <w:rPr>
          <w:rFonts w:ascii="Times New Roman" w:hAnsi="Times New Roman" w:cs="Times New Roman"/>
        </w:rPr>
        <w:t xml:space="preserve"> могут вызвать целый ряд заболеваний -</w:t>
      </w:r>
      <w:r w:rsidRPr="00606303">
        <w:rPr>
          <w:rFonts w:ascii="Times New Roman" w:hAnsi="Times New Roman" w:cs="Times New Roman"/>
        </w:rPr>
        <w:br/>
        <w:t>от легких форм острой респираторной инфекции (ОРВИ) до тяжелого острого</w:t>
      </w:r>
      <w:r w:rsidRPr="00606303">
        <w:rPr>
          <w:rFonts w:ascii="Times New Roman" w:hAnsi="Times New Roman" w:cs="Times New Roman"/>
        </w:rPr>
        <w:br/>
        <w:t xml:space="preserve">респираторного синдрома (ТОРС или </w:t>
      </w:r>
      <w:r w:rsidRPr="00606303">
        <w:rPr>
          <w:rFonts w:ascii="Times New Roman" w:hAnsi="Times New Roman" w:cs="Times New Roman"/>
          <w:lang w:val="en-US" w:eastAsia="en-US" w:bidi="en-US"/>
        </w:rPr>
        <w:t>SARS</w:t>
      </w:r>
      <w:r w:rsidRPr="00606303">
        <w:rPr>
          <w:rFonts w:ascii="Times New Roman" w:hAnsi="Times New Roman" w:cs="Times New Roman"/>
          <w:lang w:eastAsia="en-US" w:bidi="en-US"/>
        </w:rPr>
        <w:t>).</w:t>
      </w:r>
    </w:p>
    <w:p w:rsidR="00606303" w:rsidRPr="00606303" w:rsidRDefault="00606303" w:rsidP="0060630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 xml:space="preserve">До 2002 г. </w:t>
      </w:r>
      <w:proofErr w:type="spellStart"/>
      <w:r w:rsidRPr="00606303">
        <w:rPr>
          <w:rFonts w:ascii="Times New Roman" w:hAnsi="Times New Roman" w:cs="Times New Roman"/>
        </w:rPr>
        <w:t>коронавирусы</w:t>
      </w:r>
      <w:proofErr w:type="spellEnd"/>
      <w:r w:rsidRPr="00606303">
        <w:rPr>
          <w:rFonts w:ascii="Times New Roman" w:hAnsi="Times New Roman" w:cs="Times New Roman"/>
        </w:rPr>
        <w:t xml:space="preserve"> рассматривались в качестве агентов, вызывающих</w:t>
      </w:r>
      <w:r w:rsidRPr="00606303">
        <w:rPr>
          <w:rFonts w:ascii="Times New Roman" w:hAnsi="Times New Roman" w:cs="Times New Roman"/>
        </w:rPr>
        <w:br/>
        <w:t>нетяжелые заболевания верхних дыхательных путей (с крайне редкими летальными</w:t>
      </w:r>
      <w:r w:rsidRPr="00606303">
        <w:rPr>
          <w:rFonts w:ascii="Times New Roman" w:hAnsi="Times New Roman" w:cs="Times New Roman"/>
        </w:rPr>
        <w:br/>
        <w:t xml:space="preserve">исходами). В период с 2002 по 2004 гг. </w:t>
      </w:r>
      <w:proofErr w:type="spellStart"/>
      <w:r w:rsidRPr="00606303">
        <w:rPr>
          <w:rFonts w:ascii="Times New Roman" w:hAnsi="Times New Roman" w:cs="Times New Roman"/>
        </w:rPr>
        <w:t>коронавирус</w:t>
      </w:r>
      <w:proofErr w:type="spellEnd"/>
      <w:r w:rsidRPr="00606303">
        <w:rPr>
          <w:rFonts w:ascii="Times New Roman" w:hAnsi="Times New Roman" w:cs="Times New Roman"/>
        </w:rPr>
        <w:t xml:space="preserve"> </w:t>
      </w:r>
      <w:r w:rsidRPr="00606303">
        <w:rPr>
          <w:rFonts w:ascii="Times New Roman" w:hAnsi="Times New Roman" w:cs="Times New Roman"/>
          <w:lang w:val="en-US" w:eastAsia="en-US" w:bidi="en-US"/>
        </w:rPr>
        <w:t>SARS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 xml:space="preserve"> </w:t>
      </w:r>
      <w:r w:rsidRPr="00606303">
        <w:rPr>
          <w:rFonts w:ascii="Times New Roman" w:hAnsi="Times New Roman" w:cs="Times New Roman"/>
        </w:rPr>
        <w:t xml:space="preserve">из рода </w:t>
      </w:r>
      <w:proofErr w:type="spellStart"/>
      <w:r w:rsidRPr="00606303">
        <w:rPr>
          <w:rStyle w:val="2115pt"/>
          <w:rFonts w:eastAsia="Arial Unicode MS"/>
          <w:sz w:val="24"/>
          <w:szCs w:val="24"/>
        </w:rPr>
        <w:t>Betacoronavirus</w:t>
      </w:r>
      <w:proofErr w:type="spellEnd"/>
      <w:r w:rsidRPr="00606303">
        <w:rPr>
          <w:rStyle w:val="2115pt"/>
          <w:rFonts w:eastAsia="Arial Unicode MS"/>
          <w:sz w:val="24"/>
          <w:szCs w:val="24"/>
          <w:lang w:val="ru-RU"/>
        </w:rPr>
        <w:br/>
      </w:r>
      <w:r w:rsidRPr="00606303">
        <w:rPr>
          <w:rFonts w:ascii="Times New Roman" w:hAnsi="Times New Roman" w:cs="Times New Roman"/>
        </w:rPr>
        <w:t xml:space="preserve">(резервуар </w:t>
      </w:r>
      <w:r w:rsidRPr="00606303">
        <w:rPr>
          <w:rFonts w:ascii="Times New Roman" w:hAnsi="Times New Roman" w:cs="Times New Roman"/>
          <w:lang w:eastAsia="en-US" w:bidi="en-US"/>
        </w:rPr>
        <w:t xml:space="preserve">- </w:t>
      </w:r>
      <w:r w:rsidRPr="00606303">
        <w:rPr>
          <w:rFonts w:ascii="Times New Roman" w:hAnsi="Times New Roman" w:cs="Times New Roman"/>
        </w:rPr>
        <w:t xml:space="preserve">летучие мыши, промежуточный резервуар </w:t>
      </w:r>
      <w:r w:rsidRPr="00606303">
        <w:rPr>
          <w:rFonts w:ascii="Times New Roman" w:hAnsi="Times New Roman" w:cs="Times New Roman"/>
          <w:lang w:eastAsia="en-US" w:bidi="en-US"/>
        </w:rPr>
        <w:t xml:space="preserve">- </w:t>
      </w:r>
      <w:r w:rsidRPr="00606303">
        <w:rPr>
          <w:rFonts w:ascii="Times New Roman" w:hAnsi="Times New Roman" w:cs="Times New Roman"/>
        </w:rPr>
        <w:t>циветты) впервые стал</w:t>
      </w:r>
      <w:r w:rsidRPr="00606303">
        <w:rPr>
          <w:rFonts w:ascii="Times New Roman" w:hAnsi="Times New Roman" w:cs="Times New Roman"/>
        </w:rPr>
        <w:br/>
        <w:t xml:space="preserve">причиной развития </w:t>
      </w:r>
      <w:proofErr w:type="gramStart"/>
      <w:r w:rsidRPr="00606303">
        <w:rPr>
          <w:rFonts w:ascii="Times New Roman" w:hAnsi="Times New Roman" w:cs="Times New Roman"/>
        </w:rPr>
        <w:t>эпидемии</w:t>
      </w:r>
      <w:proofErr w:type="gramEnd"/>
      <w:r w:rsidRPr="00606303">
        <w:rPr>
          <w:rFonts w:ascii="Times New Roman" w:hAnsi="Times New Roman" w:cs="Times New Roman"/>
        </w:rPr>
        <w:t xml:space="preserve"> так называемой атипичной пневмонии (ТОРС)</w:t>
      </w:r>
      <w:r w:rsidRPr="00606303">
        <w:rPr>
          <w:rFonts w:ascii="Times New Roman" w:hAnsi="Times New Roman" w:cs="Times New Roman"/>
        </w:rPr>
        <w:br/>
        <w:t>и подтвержденной причиной смерти 774 человек в 37 странах мира. С 2004 г. новых</w:t>
      </w:r>
      <w:r w:rsidRPr="00606303">
        <w:rPr>
          <w:rFonts w:ascii="Times New Roman" w:hAnsi="Times New Roman" w:cs="Times New Roman"/>
        </w:rPr>
        <w:br/>
        <w:t xml:space="preserve">случаев атипичной пневмонии, вызванной </w:t>
      </w:r>
      <w:r w:rsidRPr="00606303">
        <w:rPr>
          <w:rFonts w:ascii="Times New Roman" w:hAnsi="Times New Roman" w:cs="Times New Roman"/>
          <w:lang w:val="en-US" w:eastAsia="en-US" w:bidi="en-US"/>
        </w:rPr>
        <w:t>SARS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 xml:space="preserve">, </w:t>
      </w:r>
      <w:r w:rsidRPr="00606303">
        <w:rPr>
          <w:rFonts w:ascii="Times New Roman" w:hAnsi="Times New Roman" w:cs="Times New Roman"/>
        </w:rPr>
        <w:t>не зарегистрировано. Очередная</w:t>
      </w:r>
      <w:r w:rsidRPr="00606303">
        <w:rPr>
          <w:rFonts w:ascii="Times New Roman" w:hAnsi="Times New Roman" w:cs="Times New Roman"/>
        </w:rPr>
        <w:br/>
        <w:t xml:space="preserve">эпидемия, вызванная </w:t>
      </w:r>
      <w:proofErr w:type="spellStart"/>
      <w:r w:rsidRPr="00606303">
        <w:rPr>
          <w:rFonts w:ascii="Times New Roman" w:hAnsi="Times New Roman" w:cs="Times New Roman"/>
        </w:rPr>
        <w:t>коронавирусом</w:t>
      </w:r>
      <w:proofErr w:type="spellEnd"/>
      <w:r w:rsidRPr="00606303">
        <w:rPr>
          <w:rFonts w:ascii="Times New Roman" w:hAnsi="Times New Roman" w:cs="Times New Roman"/>
        </w:rPr>
        <w:t xml:space="preserve"> </w:t>
      </w:r>
      <w:r w:rsidRPr="00606303">
        <w:rPr>
          <w:rFonts w:ascii="Times New Roman" w:hAnsi="Times New Roman" w:cs="Times New Roman"/>
          <w:lang w:val="en-US" w:eastAsia="en-US" w:bidi="en-US"/>
        </w:rPr>
        <w:t>MERS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 xml:space="preserve"> </w:t>
      </w:r>
      <w:r w:rsidRPr="00606303">
        <w:rPr>
          <w:rFonts w:ascii="Times New Roman" w:hAnsi="Times New Roman" w:cs="Times New Roman"/>
        </w:rPr>
        <w:t>(резервуар - одногорбые верблюды),</w:t>
      </w:r>
      <w:r w:rsidRPr="00606303">
        <w:rPr>
          <w:rFonts w:ascii="Times New Roman" w:hAnsi="Times New Roman" w:cs="Times New Roman"/>
        </w:rPr>
        <w:br/>
        <w:t xml:space="preserve">также из рода 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Betacoronavirus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 xml:space="preserve"> </w:t>
      </w:r>
      <w:r w:rsidRPr="00606303">
        <w:rPr>
          <w:rFonts w:ascii="Times New Roman" w:hAnsi="Times New Roman" w:cs="Times New Roman"/>
        </w:rPr>
        <w:t xml:space="preserve">- ближневосточный </w:t>
      </w:r>
      <w:proofErr w:type="spellStart"/>
      <w:r w:rsidRPr="00606303">
        <w:rPr>
          <w:rFonts w:ascii="Times New Roman" w:hAnsi="Times New Roman" w:cs="Times New Roman"/>
        </w:rPr>
        <w:t>коронавирусный</w:t>
      </w:r>
      <w:proofErr w:type="spellEnd"/>
      <w:r w:rsidRPr="00606303">
        <w:rPr>
          <w:rFonts w:ascii="Times New Roman" w:hAnsi="Times New Roman" w:cs="Times New Roman"/>
        </w:rPr>
        <w:t xml:space="preserve"> синдром, началась</w:t>
      </w:r>
      <w:r w:rsidRPr="00606303">
        <w:rPr>
          <w:rFonts w:ascii="Times New Roman" w:hAnsi="Times New Roman" w:cs="Times New Roman"/>
        </w:rPr>
        <w:br/>
        <w:t xml:space="preserve">в 2012 г. на </w:t>
      </w:r>
      <w:proofErr w:type="gramStart"/>
      <w:r w:rsidRPr="00606303">
        <w:rPr>
          <w:rFonts w:ascii="Times New Roman" w:hAnsi="Times New Roman" w:cs="Times New Roman"/>
        </w:rPr>
        <w:t>Аравийским</w:t>
      </w:r>
      <w:proofErr w:type="gramEnd"/>
      <w:r w:rsidRPr="00606303">
        <w:rPr>
          <w:rFonts w:ascii="Times New Roman" w:hAnsi="Times New Roman" w:cs="Times New Roman"/>
        </w:rPr>
        <w:t xml:space="preserve"> полуострове (82% случаев в Саудовской Аравии). До 2020 г.</w:t>
      </w:r>
      <w:r w:rsidRPr="00606303">
        <w:rPr>
          <w:rFonts w:ascii="Times New Roman" w:hAnsi="Times New Roman" w:cs="Times New Roman"/>
        </w:rPr>
        <w:br/>
        <w:t xml:space="preserve">зарегистрировано 866 летальных исходов от </w:t>
      </w:r>
      <w:r w:rsidRPr="00606303">
        <w:rPr>
          <w:rFonts w:ascii="Times New Roman" w:hAnsi="Times New Roman" w:cs="Times New Roman"/>
          <w:lang w:val="en-US" w:eastAsia="en-US" w:bidi="en-US"/>
        </w:rPr>
        <w:t>MERS</w:t>
      </w:r>
      <w:r w:rsidRPr="00606303">
        <w:rPr>
          <w:rFonts w:ascii="Times New Roman" w:hAnsi="Times New Roman" w:cs="Times New Roman"/>
          <w:lang w:eastAsia="en-US" w:bidi="en-US"/>
        </w:rPr>
        <w:t xml:space="preserve">. </w:t>
      </w:r>
      <w:r w:rsidRPr="00606303">
        <w:rPr>
          <w:rFonts w:ascii="Times New Roman" w:hAnsi="Times New Roman" w:cs="Times New Roman"/>
        </w:rPr>
        <w:t xml:space="preserve">В настоящий момент </w:t>
      </w:r>
      <w:r w:rsidRPr="00606303">
        <w:rPr>
          <w:rFonts w:ascii="Times New Roman" w:hAnsi="Times New Roman" w:cs="Times New Roman"/>
          <w:lang w:val="en-US" w:eastAsia="en-US" w:bidi="en-US"/>
        </w:rPr>
        <w:t>MERS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br/>
      </w:r>
      <w:r w:rsidRPr="00606303">
        <w:rPr>
          <w:rFonts w:ascii="Times New Roman" w:hAnsi="Times New Roman" w:cs="Times New Roman"/>
        </w:rPr>
        <w:t>продолжает циркулировать и вызывать новые случаи заболевания.</w:t>
      </w:r>
    </w:p>
    <w:p w:rsidR="00606303" w:rsidRPr="00606303" w:rsidRDefault="00606303" w:rsidP="00606303">
      <w:pPr>
        <w:spacing w:line="360" w:lineRule="exact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  <w:lang w:val="en-US" w:eastAsia="en-US" w:bidi="en-US"/>
        </w:rPr>
        <w:t>SARS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 xml:space="preserve">-2 </w:t>
      </w:r>
      <w:r w:rsidRPr="00606303">
        <w:rPr>
          <w:rFonts w:ascii="Times New Roman" w:hAnsi="Times New Roman" w:cs="Times New Roman"/>
        </w:rPr>
        <w:t xml:space="preserve">- оболочечный вирус с </w:t>
      </w:r>
      <w:proofErr w:type="spellStart"/>
      <w:r w:rsidRPr="00606303">
        <w:rPr>
          <w:rFonts w:ascii="Times New Roman" w:hAnsi="Times New Roman" w:cs="Times New Roman"/>
        </w:rPr>
        <w:t>одноцепочечной</w:t>
      </w:r>
      <w:proofErr w:type="spellEnd"/>
      <w:r w:rsidRPr="00606303">
        <w:rPr>
          <w:rFonts w:ascii="Times New Roman" w:hAnsi="Times New Roman" w:cs="Times New Roman"/>
        </w:rPr>
        <w:t xml:space="preserve"> РНК позитивной полярности</w:t>
      </w:r>
      <w:proofErr w:type="gramStart"/>
      <w:r w:rsidRPr="00606303">
        <w:rPr>
          <w:rFonts w:ascii="Times New Roman" w:hAnsi="Times New Roman" w:cs="Times New Roman"/>
        </w:rPr>
        <w:t>,</w:t>
      </w:r>
      <w:proofErr w:type="gramEnd"/>
      <w:r w:rsidRPr="00606303">
        <w:rPr>
          <w:rFonts w:ascii="Times New Roman" w:hAnsi="Times New Roman" w:cs="Times New Roman"/>
        </w:rPr>
        <w:br/>
        <w:t xml:space="preserve">относящийся к семейству 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Coronaviridae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 xml:space="preserve">, </w:t>
      </w:r>
      <w:r w:rsidRPr="00606303">
        <w:rPr>
          <w:rFonts w:ascii="Times New Roman" w:hAnsi="Times New Roman" w:cs="Times New Roman"/>
        </w:rPr>
        <w:t xml:space="preserve">роду </w:t>
      </w:r>
      <w:proofErr w:type="spellStart"/>
      <w:r w:rsidRPr="00606303">
        <w:rPr>
          <w:rStyle w:val="2115pt"/>
          <w:rFonts w:eastAsia="Arial Unicode MS"/>
          <w:sz w:val="24"/>
          <w:szCs w:val="24"/>
        </w:rPr>
        <w:t>Betacoronavirus</w:t>
      </w:r>
      <w:proofErr w:type="spellEnd"/>
      <w:r w:rsidRPr="00606303">
        <w:rPr>
          <w:rStyle w:val="2115pt"/>
          <w:rFonts w:eastAsia="Arial Unicode MS"/>
          <w:sz w:val="24"/>
          <w:szCs w:val="24"/>
          <w:lang w:val="ru-RU"/>
        </w:rPr>
        <w:t>,</w:t>
      </w:r>
      <w:r w:rsidRPr="00606303">
        <w:rPr>
          <w:rFonts w:ascii="Times New Roman" w:hAnsi="Times New Roman" w:cs="Times New Roman"/>
          <w:lang w:eastAsia="en-US" w:bidi="en-US"/>
        </w:rPr>
        <w:t xml:space="preserve"> </w:t>
      </w:r>
      <w:proofErr w:type="spellStart"/>
      <w:r w:rsidRPr="00606303">
        <w:rPr>
          <w:rFonts w:ascii="Times New Roman" w:hAnsi="Times New Roman" w:cs="Times New Roman"/>
        </w:rPr>
        <w:t>подроду</w:t>
      </w:r>
      <w:proofErr w:type="spellEnd"/>
      <w:r w:rsidRPr="00606303">
        <w:rPr>
          <w:rFonts w:ascii="Times New Roman" w:hAnsi="Times New Roman" w:cs="Times New Roman"/>
        </w:rPr>
        <w:t xml:space="preserve"> </w:t>
      </w:r>
      <w:proofErr w:type="spellStart"/>
      <w:r w:rsidRPr="00606303">
        <w:rPr>
          <w:rStyle w:val="2115pt"/>
          <w:rFonts w:eastAsia="Arial Unicode MS"/>
          <w:sz w:val="24"/>
          <w:szCs w:val="24"/>
        </w:rPr>
        <w:t>Sarbecovirus</w:t>
      </w:r>
      <w:proofErr w:type="spellEnd"/>
      <w:r w:rsidRPr="00606303">
        <w:rPr>
          <w:rStyle w:val="2115pt"/>
          <w:rFonts w:eastAsia="Arial Unicode MS"/>
          <w:sz w:val="24"/>
          <w:szCs w:val="24"/>
          <w:lang w:val="ru-RU"/>
        </w:rPr>
        <w:t>.</w:t>
      </w:r>
    </w:p>
    <w:p w:rsidR="00606303" w:rsidRPr="00606303" w:rsidRDefault="00606303" w:rsidP="00606303">
      <w:pPr>
        <w:spacing w:line="360" w:lineRule="exact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 xml:space="preserve">Для представителей семейства </w:t>
      </w:r>
      <w:proofErr w:type="spellStart"/>
      <w:r w:rsidRPr="00606303">
        <w:rPr>
          <w:rStyle w:val="2115pt"/>
          <w:rFonts w:eastAsia="Arial Unicode MS"/>
          <w:sz w:val="24"/>
          <w:szCs w:val="24"/>
        </w:rPr>
        <w:t>Coronaviridae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 xml:space="preserve"> </w:t>
      </w:r>
      <w:r w:rsidRPr="00606303">
        <w:rPr>
          <w:rFonts w:ascii="Times New Roman" w:hAnsi="Times New Roman" w:cs="Times New Roman"/>
        </w:rPr>
        <w:t>характерны выявляемые на поверхности</w:t>
      </w:r>
      <w:r w:rsidRPr="00606303">
        <w:rPr>
          <w:rFonts w:ascii="Times New Roman" w:hAnsi="Times New Roman" w:cs="Times New Roman"/>
        </w:rPr>
        <w:br/>
      </w:r>
      <w:proofErr w:type="spellStart"/>
      <w:r w:rsidRPr="00606303">
        <w:rPr>
          <w:rFonts w:ascii="Times New Roman" w:hAnsi="Times New Roman" w:cs="Times New Roman"/>
        </w:rPr>
        <w:t>вирусой</w:t>
      </w:r>
      <w:proofErr w:type="spellEnd"/>
      <w:r w:rsidRPr="00606303">
        <w:rPr>
          <w:rFonts w:ascii="Times New Roman" w:hAnsi="Times New Roman" w:cs="Times New Roman"/>
        </w:rPr>
        <w:t xml:space="preserve"> частицы при электронной микроскопии булавовидные шипы (</w:t>
      </w:r>
      <w:proofErr w:type="spellStart"/>
      <w:r w:rsidRPr="00606303">
        <w:rPr>
          <w:rFonts w:ascii="Times New Roman" w:hAnsi="Times New Roman" w:cs="Times New Roman"/>
        </w:rPr>
        <w:t>пепломеры</w:t>
      </w:r>
      <w:proofErr w:type="spellEnd"/>
      <w:r w:rsidRPr="00606303">
        <w:rPr>
          <w:rFonts w:ascii="Times New Roman" w:hAnsi="Times New Roman" w:cs="Times New Roman"/>
        </w:rPr>
        <w:t>),</w:t>
      </w:r>
      <w:r w:rsidRPr="00606303">
        <w:rPr>
          <w:rFonts w:ascii="Times New Roman" w:hAnsi="Times New Roman" w:cs="Times New Roman"/>
        </w:rPr>
        <w:br/>
        <w:t>выглядящие как корона. Исходный штамм, выделенный из образцов от пациентов,</w:t>
      </w:r>
      <w:r w:rsidRPr="00606303">
        <w:rPr>
          <w:rFonts w:ascii="Times New Roman" w:hAnsi="Times New Roman" w:cs="Times New Roman"/>
        </w:rPr>
        <w:br/>
        <w:t xml:space="preserve">госпитализированных в Ухане в декабре 2019 года является </w:t>
      </w:r>
      <w:proofErr w:type="spellStart"/>
      <w:r w:rsidRPr="00606303">
        <w:rPr>
          <w:rFonts w:ascii="Times New Roman" w:hAnsi="Times New Roman" w:cs="Times New Roman"/>
        </w:rPr>
        <w:t>референсным</w:t>
      </w:r>
      <w:proofErr w:type="spellEnd"/>
      <w:r w:rsidRPr="00606303">
        <w:rPr>
          <w:rFonts w:ascii="Times New Roman" w:hAnsi="Times New Roman" w:cs="Times New Roman"/>
        </w:rPr>
        <w:t xml:space="preserve"> геномом для</w:t>
      </w:r>
      <w:r w:rsidRPr="00606303">
        <w:rPr>
          <w:rFonts w:ascii="Times New Roman" w:hAnsi="Times New Roman" w:cs="Times New Roman"/>
        </w:rPr>
        <w:br/>
        <w:t xml:space="preserve">всех последующих полученных при </w:t>
      </w:r>
      <w:proofErr w:type="spellStart"/>
      <w:r w:rsidRPr="00606303">
        <w:rPr>
          <w:rFonts w:ascii="Times New Roman" w:hAnsi="Times New Roman" w:cs="Times New Roman"/>
        </w:rPr>
        <w:t>секвенировании</w:t>
      </w:r>
      <w:proofErr w:type="spellEnd"/>
      <w:r w:rsidRPr="00606303">
        <w:rPr>
          <w:rFonts w:ascii="Times New Roman" w:hAnsi="Times New Roman" w:cs="Times New Roman"/>
        </w:rPr>
        <w:t xml:space="preserve"> последовательностей.</w:t>
      </w:r>
    </w:p>
    <w:p w:rsidR="00606303" w:rsidRPr="00606303" w:rsidRDefault="00606303" w:rsidP="0060630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 xml:space="preserve">Количество вариантов </w:t>
      </w:r>
      <w:r w:rsidRPr="00606303">
        <w:rPr>
          <w:rFonts w:ascii="Times New Roman" w:hAnsi="Times New Roman" w:cs="Times New Roman"/>
          <w:lang w:val="en-US" w:eastAsia="en-US" w:bidi="en-US"/>
        </w:rPr>
        <w:t>SARS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 xml:space="preserve">-2 </w:t>
      </w:r>
      <w:r w:rsidRPr="00606303">
        <w:rPr>
          <w:rFonts w:ascii="Times New Roman" w:hAnsi="Times New Roman" w:cs="Times New Roman"/>
        </w:rPr>
        <w:t>в настоящее время превышает</w:t>
      </w:r>
      <w:r w:rsidRPr="00606303">
        <w:rPr>
          <w:rFonts w:ascii="Times New Roman" w:hAnsi="Times New Roman" w:cs="Times New Roman"/>
        </w:rPr>
        <w:br/>
        <w:t xml:space="preserve">1000 различных </w:t>
      </w:r>
      <w:proofErr w:type="gramStart"/>
      <w:r w:rsidRPr="00606303">
        <w:rPr>
          <w:rFonts w:ascii="Times New Roman" w:hAnsi="Times New Roman" w:cs="Times New Roman"/>
        </w:rPr>
        <w:t>генетический</w:t>
      </w:r>
      <w:proofErr w:type="gramEnd"/>
      <w:r w:rsidRPr="00606303">
        <w:rPr>
          <w:rFonts w:ascii="Times New Roman" w:hAnsi="Times New Roman" w:cs="Times New Roman"/>
        </w:rPr>
        <w:t xml:space="preserve"> линий. Большинство зарегистрированных мутаций</w:t>
      </w:r>
      <w:r w:rsidRPr="00606303">
        <w:rPr>
          <w:rFonts w:ascii="Times New Roman" w:hAnsi="Times New Roman" w:cs="Times New Roman"/>
        </w:rPr>
        <w:br/>
      </w:r>
      <w:r w:rsidRPr="00606303">
        <w:rPr>
          <w:rFonts w:ascii="Times New Roman" w:hAnsi="Times New Roman" w:cs="Times New Roman"/>
          <w:lang w:val="en-US" w:eastAsia="en-US" w:bidi="en-US"/>
        </w:rPr>
        <w:t>SARS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>-2</w:t>
      </w:r>
      <w:r>
        <w:rPr>
          <w:rFonts w:ascii="Times New Roman" w:hAnsi="Times New Roman" w:cs="Times New Roman"/>
          <w:lang w:eastAsia="en-US" w:bidi="en-US"/>
        </w:rPr>
        <w:t xml:space="preserve"> </w:t>
      </w:r>
      <w:r w:rsidRPr="00606303">
        <w:rPr>
          <w:rFonts w:ascii="Times New Roman" w:hAnsi="Times New Roman" w:cs="Times New Roman"/>
        </w:rPr>
        <w:t>не имеют функционального значения. Только отдельные линии имеют выраженное</w:t>
      </w:r>
      <w:r w:rsidRPr="00606303">
        <w:rPr>
          <w:rFonts w:ascii="Times New Roman" w:hAnsi="Times New Roman" w:cs="Times New Roman"/>
        </w:rPr>
        <w:br/>
        <w:t>эпидемическое значение. Для анализа эпидемиологического</w:t>
      </w:r>
      <w:r>
        <w:rPr>
          <w:rFonts w:ascii="Times New Roman" w:hAnsi="Times New Roman" w:cs="Times New Roman"/>
        </w:rPr>
        <w:t xml:space="preserve"> </w:t>
      </w:r>
      <w:r w:rsidRPr="00606303">
        <w:rPr>
          <w:rFonts w:ascii="Times New Roman" w:hAnsi="Times New Roman" w:cs="Times New Roman"/>
        </w:rPr>
        <w:t>и клинического значения вариантов вируса и облегчения обмена данными</w:t>
      </w:r>
      <w:r w:rsidRPr="00606303">
        <w:rPr>
          <w:rFonts w:ascii="Times New Roman" w:hAnsi="Times New Roman" w:cs="Times New Roman"/>
        </w:rPr>
        <w:br/>
        <w:t>по появлению и распространению вариантов вируса, ВОЗ создал Рабочую группу,</w:t>
      </w:r>
      <w:r w:rsidRPr="00606303">
        <w:rPr>
          <w:rFonts w:ascii="Times New Roman" w:hAnsi="Times New Roman" w:cs="Times New Roman"/>
        </w:rPr>
        <w:br/>
        <w:t>которая предложила унифицировать обозначение групп вариантов вируса и обозначить</w:t>
      </w:r>
      <w:r w:rsidRPr="00606303">
        <w:rPr>
          <w:rFonts w:ascii="Times New Roman" w:hAnsi="Times New Roman" w:cs="Times New Roman"/>
        </w:rPr>
        <w:br/>
        <w:t>их буквами греческого алфавита.</w:t>
      </w:r>
    </w:p>
    <w:p w:rsidR="00606303" w:rsidRPr="00606303" w:rsidRDefault="00606303" w:rsidP="0060630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>Исходя из распространенности различных вариантов вируса среди населения</w:t>
      </w:r>
      <w:r w:rsidRPr="00606303">
        <w:rPr>
          <w:rFonts w:ascii="Times New Roman" w:hAnsi="Times New Roman" w:cs="Times New Roman"/>
        </w:rPr>
        <w:br/>
        <w:t>и данных об их биологических свойствах (</w:t>
      </w:r>
      <w:proofErr w:type="spellStart"/>
      <w:r w:rsidRPr="00606303">
        <w:rPr>
          <w:rFonts w:ascii="Times New Roman" w:hAnsi="Times New Roman" w:cs="Times New Roman"/>
        </w:rPr>
        <w:t>контагиозность</w:t>
      </w:r>
      <w:proofErr w:type="spellEnd"/>
      <w:r w:rsidRPr="00606303">
        <w:rPr>
          <w:rFonts w:ascii="Times New Roman" w:hAnsi="Times New Roman" w:cs="Times New Roman"/>
        </w:rPr>
        <w:t>, патогенность, отношение</w:t>
      </w:r>
      <w:r w:rsidRPr="00606303">
        <w:rPr>
          <w:rFonts w:ascii="Times New Roman" w:hAnsi="Times New Roman" w:cs="Times New Roman"/>
        </w:rPr>
        <w:br/>
        <w:t xml:space="preserve">к </w:t>
      </w:r>
      <w:proofErr w:type="spellStart"/>
      <w:r w:rsidRPr="00606303">
        <w:rPr>
          <w:rFonts w:ascii="Times New Roman" w:hAnsi="Times New Roman" w:cs="Times New Roman"/>
        </w:rPr>
        <w:t>нейтрализуюдщей</w:t>
      </w:r>
      <w:proofErr w:type="spellEnd"/>
      <w:r w:rsidRPr="00606303">
        <w:rPr>
          <w:rFonts w:ascii="Times New Roman" w:hAnsi="Times New Roman" w:cs="Times New Roman"/>
        </w:rPr>
        <w:t xml:space="preserve"> активности антител) ВОЗ предложила выделять варианты,</w:t>
      </w:r>
      <w:r w:rsidRPr="00606303">
        <w:rPr>
          <w:rFonts w:ascii="Times New Roman" w:hAnsi="Times New Roman" w:cs="Times New Roman"/>
        </w:rPr>
        <w:br/>
        <w:t xml:space="preserve">вызывающие обеспокоенность </w:t>
      </w:r>
      <w:r w:rsidRPr="00606303">
        <w:rPr>
          <w:rFonts w:ascii="Times New Roman" w:hAnsi="Times New Roman" w:cs="Times New Roman"/>
          <w:lang w:eastAsia="en-US" w:bidi="en-US"/>
        </w:rPr>
        <w:t>(</w:t>
      </w:r>
      <w:r w:rsidRPr="00606303">
        <w:rPr>
          <w:rFonts w:ascii="Times New Roman" w:hAnsi="Times New Roman" w:cs="Times New Roman"/>
          <w:lang w:val="en-US" w:eastAsia="en-US" w:bidi="en-US"/>
        </w:rPr>
        <w:t>VOC</w:t>
      </w:r>
      <w:r w:rsidRPr="00606303">
        <w:rPr>
          <w:rFonts w:ascii="Times New Roman" w:hAnsi="Times New Roman" w:cs="Times New Roman"/>
          <w:lang w:eastAsia="en-US" w:bidi="en-US"/>
        </w:rPr>
        <w:t xml:space="preserve"> </w:t>
      </w:r>
      <w:r w:rsidRPr="00606303">
        <w:rPr>
          <w:rFonts w:ascii="Times New Roman" w:hAnsi="Times New Roman" w:cs="Times New Roman"/>
        </w:rPr>
        <w:t xml:space="preserve">- </w:t>
      </w:r>
      <w:r w:rsidRPr="00606303">
        <w:rPr>
          <w:rFonts w:ascii="Times New Roman" w:hAnsi="Times New Roman" w:cs="Times New Roman"/>
          <w:lang w:val="en-US" w:eastAsia="en-US" w:bidi="en-US"/>
        </w:rPr>
        <w:t>variant</w:t>
      </w:r>
      <w:r w:rsidRPr="00606303">
        <w:rPr>
          <w:rFonts w:ascii="Times New Roman" w:hAnsi="Times New Roman" w:cs="Times New Roman"/>
          <w:lang w:eastAsia="en-US" w:bidi="en-US"/>
        </w:rPr>
        <w:t xml:space="preserve"> </w:t>
      </w:r>
      <w:r w:rsidRPr="00606303">
        <w:rPr>
          <w:rFonts w:ascii="Times New Roman" w:hAnsi="Times New Roman" w:cs="Times New Roman"/>
          <w:lang w:val="en-US" w:eastAsia="en-US" w:bidi="en-US"/>
        </w:rPr>
        <w:t>of</w:t>
      </w:r>
      <w:r w:rsidRPr="00606303">
        <w:rPr>
          <w:rFonts w:ascii="Times New Roman" w:hAnsi="Times New Roman" w:cs="Times New Roman"/>
          <w:lang w:eastAsia="en-US" w:bidi="en-US"/>
        </w:rPr>
        <w:t xml:space="preserve"> </w:t>
      </w:r>
      <w:r w:rsidRPr="00606303">
        <w:rPr>
          <w:rFonts w:ascii="Times New Roman" w:hAnsi="Times New Roman" w:cs="Times New Roman"/>
          <w:lang w:val="en-US" w:eastAsia="en-US" w:bidi="en-US"/>
        </w:rPr>
        <w:t>concern</w:t>
      </w:r>
      <w:r w:rsidRPr="00606303">
        <w:rPr>
          <w:rFonts w:ascii="Times New Roman" w:hAnsi="Times New Roman" w:cs="Times New Roman"/>
          <w:lang w:eastAsia="en-US" w:bidi="en-US"/>
        </w:rPr>
        <w:t xml:space="preserve">) </w:t>
      </w:r>
      <w:r w:rsidRPr="00606303">
        <w:rPr>
          <w:rFonts w:ascii="Times New Roman" w:hAnsi="Times New Roman" w:cs="Times New Roman"/>
        </w:rPr>
        <w:t>и варианты, вызывающие</w:t>
      </w:r>
      <w:r w:rsidRPr="00606303">
        <w:rPr>
          <w:rFonts w:ascii="Times New Roman" w:hAnsi="Times New Roman" w:cs="Times New Roman"/>
        </w:rPr>
        <w:br/>
        <w:t xml:space="preserve">интерес </w:t>
      </w:r>
      <w:r w:rsidRPr="00606303">
        <w:rPr>
          <w:rFonts w:ascii="Times New Roman" w:hAnsi="Times New Roman" w:cs="Times New Roman"/>
          <w:lang w:eastAsia="en-US" w:bidi="en-US"/>
        </w:rPr>
        <w:t>(</w:t>
      </w:r>
      <w:r w:rsidRPr="00606303">
        <w:rPr>
          <w:rFonts w:ascii="Times New Roman" w:hAnsi="Times New Roman" w:cs="Times New Roman"/>
          <w:lang w:val="en-US" w:eastAsia="en-US" w:bidi="en-US"/>
        </w:rPr>
        <w:t>VOI</w:t>
      </w:r>
      <w:r w:rsidRPr="00606303">
        <w:rPr>
          <w:rFonts w:ascii="Times New Roman" w:hAnsi="Times New Roman" w:cs="Times New Roman"/>
          <w:lang w:eastAsia="en-US" w:bidi="en-US"/>
        </w:rPr>
        <w:t xml:space="preserve"> </w:t>
      </w:r>
      <w:r w:rsidRPr="00606303">
        <w:rPr>
          <w:rFonts w:ascii="Times New Roman" w:hAnsi="Times New Roman" w:cs="Times New Roman"/>
        </w:rPr>
        <w:t xml:space="preserve">- </w:t>
      </w:r>
      <w:r w:rsidRPr="00606303">
        <w:rPr>
          <w:rFonts w:ascii="Times New Roman" w:hAnsi="Times New Roman" w:cs="Times New Roman"/>
          <w:lang w:val="en-US" w:eastAsia="en-US" w:bidi="en-US"/>
        </w:rPr>
        <w:t>variant</w:t>
      </w:r>
      <w:r w:rsidRPr="00606303">
        <w:rPr>
          <w:rFonts w:ascii="Times New Roman" w:hAnsi="Times New Roman" w:cs="Times New Roman"/>
          <w:lang w:eastAsia="en-US" w:bidi="en-US"/>
        </w:rPr>
        <w:t xml:space="preserve"> </w:t>
      </w:r>
      <w:r w:rsidRPr="00606303">
        <w:rPr>
          <w:rFonts w:ascii="Times New Roman" w:hAnsi="Times New Roman" w:cs="Times New Roman"/>
          <w:lang w:val="en-US" w:eastAsia="en-US" w:bidi="en-US"/>
        </w:rPr>
        <w:t>of</w:t>
      </w:r>
      <w:r w:rsidRPr="00606303">
        <w:rPr>
          <w:rFonts w:ascii="Times New Roman" w:hAnsi="Times New Roman" w:cs="Times New Roman"/>
          <w:lang w:eastAsia="en-US" w:bidi="en-US"/>
        </w:rPr>
        <w:t xml:space="preserve"> </w:t>
      </w:r>
      <w:r w:rsidRPr="00606303">
        <w:rPr>
          <w:rFonts w:ascii="Times New Roman" w:hAnsi="Times New Roman" w:cs="Times New Roman"/>
          <w:lang w:val="en-US" w:eastAsia="en-US" w:bidi="en-US"/>
        </w:rPr>
        <w:t>interest</w:t>
      </w:r>
      <w:r w:rsidRPr="00606303">
        <w:rPr>
          <w:rFonts w:ascii="Times New Roman" w:hAnsi="Times New Roman" w:cs="Times New Roman"/>
          <w:lang w:eastAsia="en-US" w:bidi="en-US"/>
        </w:rPr>
        <w:t>).</w:t>
      </w:r>
    </w:p>
    <w:p w:rsidR="00606303" w:rsidRPr="00606303" w:rsidRDefault="00606303" w:rsidP="0060630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proofErr w:type="gramStart"/>
      <w:r w:rsidRPr="00606303">
        <w:rPr>
          <w:rFonts w:ascii="Times New Roman" w:hAnsi="Times New Roman" w:cs="Times New Roman"/>
          <w:lang w:val="en-US" w:eastAsia="en-US" w:bidi="en-US"/>
        </w:rPr>
        <w:t>VOI</w:t>
      </w:r>
      <w:r w:rsidRPr="00606303">
        <w:rPr>
          <w:rFonts w:ascii="Times New Roman" w:hAnsi="Times New Roman" w:cs="Times New Roman"/>
          <w:lang w:eastAsia="en-US" w:bidi="en-US"/>
        </w:rPr>
        <w:t xml:space="preserve"> </w:t>
      </w:r>
      <w:r w:rsidRPr="00606303">
        <w:rPr>
          <w:rFonts w:ascii="Times New Roman" w:hAnsi="Times New Roman" w:cs="Times New Roman"/>
        </w:rPr>
        <w:t>широко распространены во многих странах мира, имеют мутации, которые</w:t>
      </w:r>
      <w:r w:rsidRPr="00606303">
        <w:rPr>
          <w:rFonts w:ascii="Times New Roman" w:hAnsi="Times New Roman" w:cs="Times New Roman"/>
        </w:rPr>
        <w:br/>
      </w:r>
      <w:r w:rsidRPr="00606303">
        <w:rPr>
          <w:rFonts w:ascii="Times New Roman" w:hAnsi="Times New Roman" w:cs="Times New Roman"/>
        </w:rPr>
        <w:lastRenderedPageBreak/>
        <w:t>потенциально способны изменить их биологические свойства, но доказательства этому</w:t>
      </w:r>
      <w:r w:rsidRPr="00606303">
        <w:rPr>
          <w:rFonts w:ascii="Times New Roman" w:hAnsi="Times New Roman" w:cs="Times New Roman"/>
        </w:rPr>
        <w:br/>
        <w:t>в настоящий момент отсутствуют.</w:t>
      </w:r>
      <w:proofErr w:type="gramEnd"/>
    </w:p>
    <w:p w:rsidR="00606303" w:rsidRPr="00606303" w:rsidRDefault="00606303" w:rsidP="0060630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  <w:lang w:val="en-US" w:eastAsia="en-US" w:bidi="en-US"/>
        </w:rPr>
        <w:t>VOC</w:t>
      </w:r>
      <w:r w:rsidRPr="00606303">
        <w:rPr>
          <w:rFonts w:ascii="Times New Roman" w:hAnsi="Times New Roman" w:cs="Times New Roman"/>
          <w:lang w:eastAsia="en-US" w:bidi="en-US"/>
        </w:rPr>
        <w:t xml:space="preserve"> </w:t>
      </w:r>
      <w:r w:rsidRPr="00606303">
        <w:rPr>
          <w:rFonts w:ascii="Times New Roman" w:hAnsi="Times New Roman" w:cs="Times New Roman"/>
        </w:rPr>
        <w:t>наряду с мутациями обладают биологическими свойствами</w:t>
      </w:r>
      <w:proofErr w:type="gramStart"/>
      <w:r w:rsidRPr="00606303">
        <w:rPr>
          <w:rFonts w:ascii="Times New Roman" w:hAnsi="Times New Roman" w:cs="Times New Roman"/>
        </w:rPr>
        <w:t>,</w:t>
      </w:r>
      <w:proofErr w:type="gramEnd"/>
      <w:r w:rsidRPr="00606303">
        <w:rPr>
          <w:rFonts w:ascii="Times New Roman" w:hAnsi="Times New Roman" w:cs="Times New Roman"/>
        </w:rPr>
        <w:br/>
        <w:t xml:space="preserve">повышающими </w:t>
      </w:r>
      <w:proofErr w:type="spellStart"/>
      <w:r w:rsidRPr="00606303">
        <w:rPr>
          <w:rFonts w:ascii="Times New Roman" w:hAnsi="Times New Roman" w:cs="Times New Roman"/>
        </w:rPr>
        <w:t>контагиозность</w:t>
      </w:r>
      <w:proofErr w:type="spellEnd"/>
      <w:r w:rsidRPr="00606303">
        <w:rPr>
          <w:rFonts w:ascii="Times New Roman" w:hAnsi="Times New Roman" w:cs="Times New Roman"/>
        </w:rPr>
        <w:t>, патогенность или снижающие нейтрализующую</w:t>
      </w:r>
      <w:r w:rsidRPr="00606303">
        <w:rPr>
          <w:rFonts w:ascii="Times New Roman" w:hAnsi="Times New Roman" w:cs="Times New Roman"/>
        </w:rPr>
        <w:br/>
        <w:t>активность антител.</w:t>
      </w:r>
    </w:p>
    <w:p w:rsidR="00606303" w:rsidRPr="00606303" w:rsidRDefault="00606303" w:rsidP="0060630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 xml:space="preserve">На сегодняшний день, варианты альфа- (линия </w:t>
      </w:r>
      <w:r w:rsidRPr="00606303">
        <w:rPr>
          <w:rFonts w:ascii="Times New Roman" w:hAnsi="Times New Roman" w:cs="Times New Roman"/>
          <w:lang w:val="en-US" w:eastAsia="en-US" w:bidi="en-US"/>
        </w:rPr>
        <w:t>PANGO</w:t>
      </w:r>
      <w:r w:rsidRPr="00606303">
        <w:rPr>
          <w:rFonts w:ascii="Times New Roman" w:hAnsi="Times New Roman" w:cs="Times New Roman"/>
          <w:lang w:eastAsia="en-US" w:bidi="en-US"/>
        </w:rPr>
        <w:t xml:space="preserve"> </w:t>
      </w:r>
      <w:r w:rsidRPr="00606303">
        <w:rPr>
          <w:rFonts w:ascii="Times New Roman" w:hAnsi="Times New Roman" w:cs="Times New Roman"/>
        </w:rPr>
        <w:t>В.1.1.7, впервые</w:t>
      </w:r>
      <w:r w:rsidRPr="00606303">
        <w:rPr>
          <w:rFonts w:ascii="Times New Roman" w:hAnsi="Times New Roman" w:cs="Times New Roman"/>
        </w:rPr>
        <w:br/>
        <w:t xml:space="preserve">обнаружена в Великобритании в сентябре 2020), бета- (линия </w:t>
      </w:r>
      <w:r w:rsidRPr="00606303">
        <w:rPr>
          <w:rFonts w:ascii="Times New Roman" w:hAnsi="Times New Roman" w:cs="Times New Roman"/>
          <w:lang w:val="en-US" w:eastAsia="en-US" w:bidi="en-US"/>
        </w:rPr>
        <w:t>PANGO</w:t>
      </w:r>
      <w:r w:rsidRPr="00606303">
        <w:rPr>
          <w:rFonts w:ascii="Times New Roman" w:hAnsi="Times New Roman" w:cs="Times New Roman"/>
          <w:lang w:eastAsia="en-US" w:bidi="en-US"/>
        </w:rPr>
        <w:t xml:space="preserve"> </w:t>
      </w:r>
      <w:r w:rsidRPr="00606303">
        <w:rPr>
          <w:rFonts w:ascii="Times New Roman" w:hAnsi="Times New Roman" w:cs="Times New Roman"/>
        </w:rPr>
        <w:t>В.1.351, впервые</w:t>
      </w:r>
      <w:r w:rsidRPr="00606303">
        <w:rPr>
          <w:rFonts w:ascii="Times New Roman" w:hAnsi="Times New Roman" w:cs="Times New Roman"/>
        </w:rPr>
        <w:br/>
        <w:t xml:space="preserve">обнаружена в ЮАР в мае 2020), гамма- (линия </w:t>
      </w:r>
      <w:r w:rsidRPr="00606303">
        <w:rPr>
          <w:rFonts w:ascii="Times New Roman" w:hAnsi="Times New Roman" w:cs="Times New Roman"/>
          <w:lang w:val="en-US" w:eastAsia="en-US" w:bidi="en-US"/>
        </w:rPr>
        <w:t>PANGO</w:t>
      </w:r>
      <w:r w:rsidRPr="00606303">
        <w:rPr>
          <w:rFonts w:ascii="Times New Roman" w:hAnsi="Times New Roman" w:cs="Times New Roman"/>
          <w:lang w:eastAsia="en-US" w:bidi="en-US"/>
        </w:rPr>
        <w:t xml:space="preserve"> </w:t>
      </w:r>
      <w:r w:rsidRPr="00606303">
        <w:rPr>
          <w:rFonts w:ascii="Times New Roman" w:hAnsi="Times New Roman" w:cs="Times New Roman"/>
        </w:rPr>
        <w:t xml:space="preserve">Р.1, </w:t>
      </w:r>
      <w:proofErr w:type="spellStart"/>
      <w:r w:rsidRPr="00606303">
        <w:rPr>
          <w:rFonts w:ascii="Times New Roman" w:hAnsi="Times New Roman" w:cs="Times New Roman"/>
        </w:rPr>
        <w:t>вперые</w:t>
      </w:r>
      <w:proofErr w:type="spellEnd"/>
      <w:r w:rsidRPr="00606303">
        <w:rPr>
          <w:rFonts w:ascii="Times New Roman" w:hAnsi="Times New Roman" w:cs="Times New Roman"/>
        </w:rPr>
        <w:t xml:space="preserve"> обнару</w:t>
      </w:r>
      <w:r w:rsidR="00955BEC">
        <w:rPr>
          <w:rFonts w:ascii="Times New Roman" w:hAnsi="Times New Roman" w:cs="Times New Roman"/>
        </w:rPr>
        <w:t>жена</w:t>
      </w:r>
      <w:r w:rsidR="00955BEC">
        <w:rPr>
          <w:rFonts w:ascii="Times New Roman" w:hAnsi="Times New Roman" w:cs="Times New Roman"/>
        </w:rPr>
        <w:br/>
        <w:t xml:space="preserve">в Бразилии в ноябре 2020) </w:t>
      </w:r>
      <w:bookmarkStart w:id="0" w:name="_GoBack"/>
      <w:bookmarkEnd w:id="0"/>
      <w:r w:rsidRPr="00606303">
        <w:rPr>
          <w:rFonts w:ascii="Times New Roman" w:hAnsi="Times New Roman" w:cs="Times New Roman"/>
        </w:rPr>
        <w:t xml:space="preserve"> дельта- (линия </w:t>
      </w:r>
      <w:r w:rsidRPr="00606303">
        <w:rPr>
          <w:rFonts w:ascii="Times New Roman" w:hAnsi="Times New Roman" w:cs="Times New Roman"/>
          <w:lang w:val="en-US" w:eastAsia="en-US" w:bidi="en-US"/>
        </w:rPr>
        <w:t>PANGO</w:t>
      </w:r>
      <w:r w:rsidRPr="00606303">
        <w:rPr>
          <w:rFonts w:ascii="Times New Roman" w:hAnsi="Times New Roman" w:cs="Times New Roman"/>
          <w:lang w:eastAsia="en-US" w:bidi="en-US"/>
        </w:rPr>
        <w:t xml:space="preserve"> </w:t>
      </w:r>
      <w:r w:rsidRPr="00606303">
        <w:rPr>
          <w:rFonts w:ascii="Times New Roman" w:hAnsi="Times New Roman" w:cs="Times New Roman"/>
        </w:rPr>
        <w:t>В.1.617.2., впервые обнаружена</w:t>
      </w:r>
      <w:r w:rsidRPr="00606303">
        <w:rPr>
          <w:rFonts w:ascii="Times New Roman" w:hAnsi="Times New Roman" w:cs="Times New Roman"/>
        </w:rPr>
        <w:br/>
        <w:t xml:space="preserve">в Индии в октябре 2020) и омикрон (линия </w:t>
      </w:r>
      <w:r w:rsidRPr="00606303">
        <w:rPr>
          <w:rFonts w:ascii="Times New Roman" w:hAnsi="Times New Roman" w:cs="Times New Roman"/>
          <w:lang w:val="en-US" w:eastAsia="en-US" w:bidi="en-US"/>
        </w:rPr>
        <w:t>PANGO</w:t>
      </w:r>
      <w:r w:rsidRPr="00606303">
        <w:rPr>
          <w:rFonts w:ascii="Times New Roman" w:hAnsi="Times New Roman" w:cs="Times New Roman"/>
          <w:lang w:eastAsia="en-US" w:bidi="en-US"/>
        </w:rPr>
        <w:t xml:space="preserve"> </w:t>
      </w:r>
      <w:r w:rsidRPr="00606303">
        <w:rPr>
          <w:rFonts w:ascii="Times New Roman" w:hAnsi="Times New Roman" w:cs="Times New Roman"/>
          <w:lang w:val="en-US" w:eastAsia="en-US" w:bidi="en-US"/>
        </w:rPr>
        <w:t>B</w:t>
      </w:r>
      <w:r w:rsidRPr="00606303">
        <w:rPr>
          <w:rFonts w:ascii="Times New Roman" w:hAnsi="Times New Roman" w:cs="Times New Roman"/>
          <w:lang w:eastAsia="en-US" w:bidi="en-US"/>
        </w:rPr>
        <w:t xml:space="preserve">.1.1.529., </w:t>
      </w:r>
      <w:r w:rsidRPr="00606303">
        <w:rPr>
          <w:rFonts w:ascii="Times New Roman" w:hAnsi="Times New Roman" w:cs="Times New Roman"/>
        </w:rPr>
        <w:t>впервые обнаружена</w:t>
      </w:r>
      <w:r w:rsidRPr="00606303">
        <w:rPr>
          <w:rFonts w:ascii="Times New Roman" w:hAnsi="Times New Roman" w:cs="Times New Roman"/>
        </w:rPr>
        <w:br/>
        <w:t xml:space="preserve">в ЮАР и Ботсване в ноябре 2021) </w:t>
      </w:r>
      <w:proofErr w:type="gramStart"/>
      <w:r w:rsidRPr="00606303">
        <w:rPr>
          <w:rFonts w:ascii="Times New Roman" w:hAnsi="Times New Roman" w:cs="Times New Roman"/>
        </w:rPr>
        <w:t>отнесены</w:t>
      </w:r>
      <w:proofErr w:type="gramEnd"/>
      <w:r w:rsidRPr="00606303">
        <w:rPr>
          <w:rFonts w:ascii="Times New Roman" w:hAnsi="Times New Roman" w:cs="Times New Roman"/>
        </w:rPr>
        <w:t xml:space="preserve"> к вариантам </w:t>
      </w:r>
      <w:r w:rsidRPr="00606303">
        <w:rPr>
          <w:rFonts w:ascii="Times New Roman" w:hAnsi="Times New Roman" w:cs="Times New Roman"/>
          <w:lang w:val="en-US" w:eastAsia="en-US" w:bidi="en-US"/>
        </w:rPr>
        <w:t>VOC</w:t>
      </w:r>
      <w:r w:rsidRPr="00606303">
        <w:rPr>
          <w:rFonts w:ascii="Times New Roman" w:hAnsi="Times New Roman" w:cs="Times New Roman"/>
          <w:lang w:eastAsia="en-US" w:bidi="en-US"/>
        </w:rPr>
        <w:t xml:space="preserve">. </w:t>
      </w:r>
      <w:r w:rsidRPr="00606303">
        <w:rPr>
          <w:rFonts w:ascii="Times New Roman" w:hAnsi="Times New Roman" w:cs="Times New Roman"/>
        </w:rPr>
        <w:t xml:space="preserve">Варианты </w:t>
      </w:r>
      <w:proofErr w:type="spellStart"/>
      <w:r w:rsidRPr="00606303">
        <w:rPr>
          <w:rFonts w:ascii="Times New Roman" w:hAnsi="Times New Roman" w:cs="Times New Roman"/>
        </w:rPr>
        <w:t>эталямбда</w:t>
      </w:r>
      <w:proofErr w:type="spellEnd"/>
      <w:r w:rsidRPr="00606303">
        <w:rPr>
          <w:rFonts w:ascii="Times New Roman" w:hAnsi="Times New Roman" w:cs="Times New Roman"/>
        </w:rPr>
        <w:br/>
        <w:t xml:space="preserve">и мю - относят к </w:t>
      </w:r>
      <w:r w:rsidRPr="00606303">
        <w:rPr>
          <w:rFonts w:ascii="Times New Roman" w:hAnsi="Times New Roman" w:cs="Times New Roman"/>
          <w:lang w:val="en-US" w:eastAsia="en-US" w:bidi="en-US"/>
        </w:rPr>
        <w:t>VOI</w:t>
      </w:r>
      <w:r w:rsidRPr="00606303">
        <w:rPr>
          <w:rFonts w:ascii="Times New Roman" w:hAnsi="Times New Roman" w:cs="Times New Roman"/>
          <w:lang w:eastAsia="en-US" w:bidi="en-US"/>
        </w:rPr>
        <w:t>.</w:t>
      </w:r>
    </w:p>
    <w:p w:rsidR="00606303" w:rsidRPr="00606303" w:rsidRDefault="00606303" w:rsidP="0060630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>Варианты дельта и омикрон, получившие широкое распространение, несут</w:t>
      </w:r>
      <w:r w:rsidRPr="00606303">
        <w:rPr>
          <w:rFonts w:ascii="Times New Roman" w:hAnsi="Times New Roman" w:cs="Times New Roman"/>
        </w:rPr>
        <w:br/>
        <w:t xml:space="preserve">в своем геноме мутации, повышающие </w:t>
      </w:r>
      <w:proofErr w:type="spellStart"/>
      <w:r w:rsidRPr="00606303">
        <w:rPr>
          <w:rFonts w:ascii="Times New Roman" w:hAnsi="Times New Roman" w:cs="Times New Roman"/>
        </w:rPr>
        <w:t>контагиозность</w:t>
      </w:r>
      <w:proofErr w:type="spellEnd"/>
      <w:r w:rsidRPr="00606303">
        <w:rPr>
          <w:rFonts w:ascii="Times New Roman" w:hAnsi="Times New Roman" w:cs="Times New Roman"/>
        </w:rPr>
        <w:t xml:space="preserve"> вируса, мутации, повышающие</w:t>
      </w:r>
      <w:r w:rsidRPr="00606303">
        <w:rPr>
          <w:rFonts w:ascii="Times New Roman" w:hAnsi="Times New Roman" w:cs="Times New Roman"/>
        </w:rPr>
        <w:br/>
        <w:t xml:space="preserve">сродство </w:t>
      </w:r>
      <w:r w:rsidRPr="00606303">
        <w:rPr>
          <w:rFonts w:ascii="Times New Roman" w:hAnsi="Times New Roman" w:cs="Times New Roman"/>
          <w:lang w:val="en-US" w:eastAsia="en-US" w:bidi="en-US"/>
        </w:rPr>
        <w:t>S</w:t>
      </w:r>
      <w:r w:rsidRPr="00606303">
        <w:rPr>
          <w:rFonts w:ascii="Times New Roman" w:hAnsi="Times New Roman" w:cs="Times New Roman"/>
        </w:rPr>
        <w:t>-белка вируса к АПФ-2 и понижающие узнаваемость вирусных антигенов</w:t>
      </w:r>
      <w:r w:rsidRPr="00606303">
        <w:rPr>
          <w:rFonts w:ascii="Times New Roman" w:hAnsi="Times New Roman" w:cs="Times New Roman"/>
        </w:rPr>
        <w:br/>
        <w:t xml:space="preserve">постинфекционными и поствакцинальными антителами. </w:t>
      </w:r>
      <w:proofErr w:type="gramStart"/>
      <w:r w:rsidRPr="00606303">
        <w:rPr>
          <w:rFonts w:ascii="Times New Roman" w:hAnsi="Times New Roman" w:cs="Times New Roman"/>
        </w:rPr>
        <w:t>Вариант омикрон, несущий</w:t>
      </w:r>
      <w:r w:rsidRPr="00606303">
        <w:rPr>
          <w:rFonts w:ascii="Times New Roman" w:hAnsi="Times New Roman" w:cs="Times New Roman"/>
        </w:rPr>
        <w:br/>
        <w:t xml:space="preserve">множественные замены в </w:t>
      </w:r>
      <w:r w:rsidRPr="00606303">
        <w:rPr>
          <w:rFonts w:ascii="Times New Roman" w:hAnsi="Times New Roman" w:cs="Times New Roman"/>
          <w:lang w:val="en-US" w:eastAsia="en-US" w:bidi="en-US"/>
        </w:rPr>
        <w:t>S</w:t>
      </w:r>
      <w:r w:rsidRPr="00606303">
        <w:rPr>
          <w:rFonts w:ascii="Times New Roman" w:hAnsi="Times New Roman" w:cs="Times New Roman"/>
        </w:rPr>
        <w:t xml:space="preserve">-белке </w:t>
      </w:r>
      <w:proofErr w:type="spellStart"/>
      <w:r w:rsidRPr="00606303">
        <w:rPr>
          <w:rFonts w:ascii="Times New Roman" w:hAnsi="Times New Roman" w:cs="Times New Roman"/>
        </w:rPr>
        <w:t>коронавируса</w:t>
      </w:r>
      <w:proofErr w:type="spellEnd"/>
      <w:r w:rsidRPr="00606303">
        <w:rPr>
          <w:rFonts w:ascii="Times New Roman" w:hAnsi="Times New Roman" w:cs="Times New Roman"/>
        </w:rPr>
        <w:t>, половина из которых расположены</w:t>
      </w:r>
      <w:r w:rsidRPr="00606303">
        <w:rPr>
          <w:rFonts w:ascii="Times New Roman" w:hAnsi="Times New Roman" w:cs="Times New Roman"/>
        </w:rPr>
        <w:br/>
        <w:t xml:space="preserve">в рецептор-связывающем домене, обладает наивысшей </w:t>
      </w:r>
      <w:proofErr w:type="spellStart"/>
      <w:r w:rsidRPr="00606303">
        <w:rPr>
          <w:rFonts w:ascii="Times New Roman" w:hAnsi="Times New Roman" w:cs="Times New Roman"/>
        </w:rPr>
        <w:t>контагиозностью</w:t>
      </w:r>
      <w:proofErr w:type="spellEnd"/>
      <w:r w:rsidRPr="00606303">
        <w:rPr>
          <w:rFonts w:ascii="Times New Roman" w:hAnsi="Times New Roman" w:cs="Times New Roman"/>
        </w:rPr>
        <w:t xml:space="preserve"> среди всех</w:t>
      </w:r>
      <w:r w:rsidRPr="00606303">
        <w:rPr>
          <w:rFonts w:ascii="Times New Roman" w:hAnsi="Times New Roman" w:cs="Times New Roman"/>
        </w:rPr>
        <w:br/>
        <w:t xml:space="preserve">вариантов </w:t>
      </w:r>
      <w:r w:rsidRPr="00606303">
        <w:rPr>
          <w:rFonts w:ascii="Times New Roman" w:hAnsi="Times New Roman" w:cs="Times New Roman"/>
          <w:lang w:val="en-US" w:eastAsia="en-US" w:bidi="en-US"/>
        </w:rPr>
        <w:t>SARS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>-2.</w:t>
      </w:r>
      <w:proofErr w:type="gramEnd"/>
    </w:p>
    <w:p w:rsidR="00606303" w:rsidRPr="00606303" w:rsidRDefault="00606303" w:rsidP="0060630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 xml:space="preserve">Учитывая высокую патогенность, вирусы </w:t>
      </w:r>
      <w:r w:rsidRPr="00606303">
        <w:rPr>
          <w:rFonts w:ascii="Times New Roman" w:hAnsi="Times New Roman" w:cs="Times New Roman"/>
          <w:lang w:val="en-US" w:eastAsia="en-US" w:bidi="en-US"/>
        </w:rPr>
        <w:t>SARS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 xml:space="preserve">, </w:t>
      </w:r>
      <w:r w:rsidRPr="00606303">
        <w:rPr>
          <w:rFonts w:ascii="Times New Roman" w:hAnsi="Times New Roman" w:cs="Times New Roman"/>
          <w:lang w:val="en-US" w:eastAsia="en-US" w:bidi="en-US"/>
        </w:rPr>
        <w:t>SARS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>-2</w:t>
      </w:r>
      <w:r w:rsidRPr="00606303">
        <w:rPr>
          <w:rFonts w:ascii="Times New Roman" w:hAnsi="Times New Roman" w:cs="Times New Roman"/>
          <w:lang w:eastAsia="en-US" w:bidi="en-US"/>
        </w:rPr>
        <w:br/>
      </w:r>
      <w:r w:rsidRPr="00606303">
        <w:rPr>
          <w:rFonts w:ascii="Times New Roman" w:hAnsi="Times New Roman" w:cs="Times New Roman"/>
        </w:rPr>
        <w:t xml:space="preserve">и </w:t>
      </w:r>
      <w:r w:rsidRPr="00606303">
        <w:rPr>
          <w:rFonts w:ascii="Times New Roman" w:hAnsi="Times New Roman" w:cs="Times New Roman"/>
          <w:lang w:val="en-US" w:eastAsia="en-US" w:bidi="en-US"/>
        </w:rPr>
        <w:t>MERS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 xml:space="preserve"> </w:t>
      </w:r>
      <w:r w:rsidRPr="00606303">
        <w:rPr>
          <w:rFonts w:ascii="Times New Roman" w:hAnsi="Times New Roman" w:cs="Times New Roman"/>
        </w:rPr>
        <w:t>отнесены ко II группе патогенности.</w:t>
      </w:r>
    </w:p>
    <w:p w:rsidR="00606303" w:rsidRPr="00606303" w:rsidRDefault="00606303" w:rsidP="0060630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 xml:space="preserve">При комнатной температуре (20-25 °С) </w:t>
      </w:r>
      <w:r w:rsidRPr="00606303">
        <w:rPr>
          <w:rFonts w:ascii="Times New Roman" w:hAnsi="Times New Roman" w:cs="Times New Roman"/>
          <w:lang w:val="en-US" w:eastAsia="en-US" w:bidi="en-US"/>
        </w:rPr>
        <w:t>SARS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 xml:space="preserve">-2 </w:t>
      </w:r>
      <w:proofErr w:type="gramStart"/>
      <w:r w:rsidRPr="00606303">
        <w:rPr>
          <w:rFonts w:ascii="Times New Roman" w:hAnsi="Times New Roman" w:cs="Times New Roman"/>
        </w:rPr>
        <w:t>способен</w:t>
      </w:r>
      <w:proofErr w:type="gramEnd"/>
      <w:r w:rsidRPr="00606303">
        <w:rPr>
          <w:rFonts w:ascii="Times New Roman" w:hAnsi="Times New Roman" w:cs="Times New Roman"/>
        </w:rPr>
        <w:t xml:space="preserve"> сохранять</w:t>
      </w:r>
      <w:r w:rsidRPr="00606303">
        <w:rPr>
          <w:rFonts w:ascii="Times New Roman" w:hAnsi="Times New Roman" w:cs="Times New Roman"/>
        </w:rPr>
        <w:br/>
        <w:t>жизнеспособность на различных объектах окружающей среды в высушенном виде</w:t>
      </w:r>
      <w:r w:rsidRPr="00606303">
        <w:rPr>
          <w:rFonts w:ascii="Times New Roman" w:hAnsi="Times New Roman" w:cs="Times New Roman"/>
        </w:rPr>
        <w:br/>
        <w:t>до 3 суток, в жидкой среде - до 7 суток. Вирус остается стабильным в широком</w:t>
      </w:r>
      <w:r w:rsidRPr="00606303">
        <w:rPr>
          <w:rFonts w:ascii="Times New Roman" w:hAnsi="Times New Roman" w:cs="Times New Roman"/>
        </w:rPr>
        <w:br/>
        <w:t xml:space="preserve">диапазоне значений рН (до 6 дней при значении </w:t>
      </w:r>
      <w:proofErr w:type="spellStart"/>
      <w:r w:rsidRPr="00606303">
        <w:rPr>
          <w:rFonts w:ascii="Times New Roman" w:hAnsi="Times New Roman" w:cs="Times New Roman"/>
        </w:rPr>
        <w:t>pH</w:t>
      </w:r>
      <w:proofErr w:type="spellEnd"/>
      <w:r w:rsidRPr="00606303">
        <w:rPr>
          <w:rFonts w:ascii="Times New Roman" w:hAnsi="Times New Roman" w:cs="Times New Roman"/>
        </w:rPr>
        <w:t xml:space="preserve"> от 5 до 9 и до 2 дней при рН 4.0</w:t>
      </w:r>
      <w:r w:rsidRPr="00606303">
        <w:rPr>
          <w:rFonts w:ascii="Times New Roman" w:hAnsi="Times New Roman" w:cs="Times New Roman"/>
        </w:rPr>
        <w:br/>
        <w:t>и рН 11.0).</w:t>
      </w:r>
    </w:p>
    <w:p w:rsidR="00606303" w:rsidRPr="00606303" w:rsidRDefault="00606303" w:rsidP="0060630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>При температуре +4</w:t>
      </w:r>
      <w:proofErr w:type="gramStart"/>
      <w:r w:rsidRPr="00606303">
        <w:rPr>
          <w:rFonts w:ascii="Times New Roman" w:hAnsi="Times New Roman" w:cs="Times New Roman"/>
        </w:rPr>
        <w:t xml:space="preserve"> °С</w:t>
      </w:r>
      <w:proofErr w:type="gramEnd"/>
      <w:r w:rsidRPr="00606303">
        <w:rPr>
          <w:rFonts w:ascii="Times New Roman" w:hAnsi="Times New Roman" w:cs="Times New Roman"/>
        </w:rPr>
        <w:t xml:space="preserve"> стабильность вируса сохраняется более 14 дней.</w:t>
      </w:r>
      <w:r w:rsidRPr="00606303">
        <w:rPr>
          <w:rFonts w:ascii="Times New Roman" w:hAnsi="Times New Roman" w:cs="Times New Roman"/>
        </w:rPr>
        <w:br/>
        <w:t>При нагревании до 37</w:t>
      </w:r>
      <w:proofErr w:type="gramStart"/>
      <w:r w:rsidRPr="00606303">
        <w:rPr>
          <w:rFonts w:ascii="Times New Roman" w:hAnsi="Times New Roman" w:cs="Times New Roman"/>
        </w:rPr>
        <w:t xml:space="preserve"> °С</w:t>
      </w:r>
      <w:proofErr w:type="gramEnd"/>
      <w:r w:rsidRPr="00606303">
        <w:rPr>
          <w:rFonts w:ascii="Times New Roman" w:hAnsi="Times New Roman" w:cs="Times New Roman"/>
        </w:rPr>
        <w:t xml:space="preserve"> полная </w:t>
      </w:r>
      <w:proofErr w:type="spellStart"/>
      <w:r w:rsidRPr="00606303">
        <w:rPr>
          <w:rFonts w:ascii="Times New Roman" w:hAnsi="Times New Roman" w:cs="Times New Roman"/>
        </w:rPr>
        <w:t>инактивация</w:t>
      </w:r>
      <w:proofErr w:type="spellEnd"/>
      <w:r w:rsidRPr="00606303">
        <w:rPr>
          <w:rFonts w:ascii="Times New Roman" w:hAnsi="Times New Roman" w:cs="Times New Roman"/>
        </w:rPr>
        <w:t xml:space="preserve"> вируса происходит в течение 1 дня,</w:t>
      </w:r>
      <w:r w:rsidRPr="00606303">
        <w:rPr>
          <w:rFonts w:ascii="Times New Roman" w:hAnsi="Times New Roman" w:cs="Times New Roman"/>
        </w:rPr>
        <w:br/>
        <w:t>при 56 °С - в течение 45 минут, при 70 °С - в течение 5 минут. Вирус чувствителен</w:t>
      </w:r>
      <w:r w:rsidRPr="00606303">
        <w:rPr>
          <w:rFonts w:ascii="Times New Roman" w:hAnsi="Times New Roman" w:cs="Times New Roman"/>
        </w:rPr>
        <w:br/>
        <w:t>к ультрафиолетовому облучению дозой не менее 25 мДж/см</w:t>
      </w:r>
      <w:proofErr w:type="gramStart"/>
      <w:r w:rsidRPr="00606303">
        <w:rPr>
          <w:rFonts w:ascii="Times New Roman" w:hAnsi="Times New Roman" w:cs="Times New Roman"/>
          <w:vertAlign w:val="superscript"/>
        </w:rPr>
        <w:t>2</w:t>
      </w:r>
      <w:proofErr w:type="gramEnd"/>
      <w:r w:rsidRPr="00606303">
        <w:rPr>
          <w:rFonts w:ascii="Times New Roman" w:hAnsi="Times New Roman" w:cs="Times New Roman"/>
        </w:rPr>
        <w:t xml:space="preserve"> и действию различных</w:t>
      </w:r>
      <w:r w:rsidRPr="00606303">
        <w:rPr>
          <w:rFonts w:ascii="Times New Roman" w:hAnsi="Times New Roman" w:cs="Times New Roman"/>
        </w:rPr>
        <w:br/>
        <w:t>дезинфицирующих средств в рабочей концентрации.</w:t>
      </w:r>
    </w:p>
    <w:p w:rsidR="00606303" w:rsidRPr="00606303" w:rsidRDefault="00606303" w:rsidP="0060630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>Входные ворота возбудителя - эпителий верхних дыхательных путей</w:t>
      </w:r>
      <w:r w:rsidRPr="00606303">
        <w:rPr>
          <w:rFonts w:ascii="Times New Roman" w:hAnsi="Times New Roman" w:cs="Times New Roman"/>
        </w:rPr>
        <w:br/>
        <w:t xml:space="preserve">и </w:t>
      </w:r>
      <w:proofErr w:type="spellStart"/>
      <w:r w:rsidRPr="00606303">
        <w:rPr>
          <w:rFonts w:ascii="Times New Roman" w:hAnsi="Times New Roman" w:cs="Times New Roman"/>
        </w:rPr>
        <w:t>эпителиоциты</w:t>
      </w:r>
      <w:proofErr w:type="spellEnd"/>
      <w:r w:rsidRPr="00606303">
        <w:rPr>
          <w:rFonts w:ascii="Times New Roman" w:hAnsi="Times New Roman" w:cs="Times New Roman"/>
        </w:rPr>
        <w:t xml:space="preserve"> желудка и кишечника. Начальным этапом заражения является</w:t>
      </w:r>
      <w:r w:rsidRPr="00606303">
        <w:rPr>
          <w:rFonts w:ascii="Times New Roman" w:hAnsi="Times New Roman" w:cs="Times New Roman"/>
        </w:rPr>
        <w:br/>
        <w:t xml:space="preserve">проникновение </w:t>
      </w:r>
      <w:r w:rsidRPr="00606303">
        <w:rPr>
          <w:rFonts w:ascii="Times New Roman" w:hAnsi="Times New Roman" w:cs="Times New Roman"/>
          <w:lang w:val="en-US" w:eastAsia="en-US" w:bidi="en-US"/>
        </w:rPr>
        <w:t>SARS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 xml:space="preserve">-2 </w:t>
      </w:r>
      <w:r w:rsidRPr="00606303">
        <w:rPr>
          <w:rFonts w:ascii="Times New Roman" w:hAnsi="Times New Roman" w:cs="Times New Roman"/>
        </w:rPr>
        <w:t>в клетки-мишени, имеющие рецепторы</w:t>
      </w:r>
      <w:r w:rsidRPr="00606303">
        <w:rPr>
          <w:rFonts w:ascii="Times New Roman" w:hAnsi="Times New Roman" w:cs="Times New Roman"/>
        </w:rPr>
        <w:br/>
      </w:r>
      <w:proofErr w:type="spellStart"/>
      <w:r w:rsidRPr="00606303">
        <w:rPr>
          <w:rFonts w:ascii="Times New Roman" w:hAnsi="Times New Roman" w:cs="Times New Roman"/>
        </w:rPr>
        <w:t>ангиотензинпревращающего</w:t>
      </w:r>
      <w:proofErr w:type="spellEnd"/>
      <w:r w:rsidRPr="00606303">
        <w:rPr>
          <w:rFonts w:ascii="Times New Roman" w:hAnsi="Times New Roman" w:cs="Times New Roman"/>
        </w:rPr>
        <w:t xml:space="preserve"> фермента II типа (АПФ</w:t>
      </w:r>
      <w:proofErr w:type="gramStart"/>
      <w:r w:rsidRPr="00606303">
        <w:rPr>
          <w:rFonts w:ascii="Times New Roman" w:hAnsi="Times New Roman" w:cs="Times New Roman"/>
        </w:rPr>
        <w:t>2</w:t>
      </w:r>
      <w:proofErr w:type="gramEnd"/>
      <w:r w:rsidRPr="00606303">
        <w:rPr>
          <w:rFonts w:ascii="Times New Roman" w:hAnsi="Times New Roman" w:cs="Times New Roman"/>
        </w:rPr>
        <w:t>). Клеточная трансмембранная</w:t>
      </w:r>
      <w:r w:rsidRPr="00606303">
        <w:rPr>
          <w:rFonts w:ascii="Times New Roman" w:hAnsi="Times New Roman" w:cs="Times New Roman"/>
        </w:rPr>
        <w:br/>
      </w:r>
      <w:proofErr w:type="spellStart"/>
      <w:r w:rsidRPr="00606303">
        <w:rPr>
          <w:rFonts w:ascii="Times New Roman" w:hAnsi="Times New Roman" w:cs="Times New Roman"/>
        </w:rPr>
        <w:t>сериновая</w:t>
      </w:r>
      <w:proofErr w:type="spellEnd"/>
      <w:r w:rsidRPr="00606303">
        <w:rPr>
          <w:rFonts w:ascii="Times New Roman" w:hAnsi="Times New Roman" w:cs="Times New Roman"/>
        </w:rPr>
        <w:t xml:space="preserve"> протеаза типа 2 (ТСП</w:t>
      </w:r>
      <w:proofErr w:type="gramStart"/>
      <w:r w:rsidRPr="00606303">
        <w:rPr>
          <w:rFonts w:ascii="Times New Roman" w:hAnsi="Times New Roman" w:cs="Times New Roman"/>
        </w:rPr>
        <w:t>2</w:t>
      </w:r>
      <w:proofErr w:type="gramEnd"/>
      <w:r w:rsidRPr="00606303">
        <w:rPr>
          <w:rFonts w:ascii="Times New Roman" w:hAnsi="Times New Roman" w:cs="Times New Roman"/>
        </w:rPr>
        <w:t>) способствует связыванию вируса с АПФ2, активируя</w:t>
      </w:r>
      <w:r w:rsidRPr="00606303">
        <w:rPr>
          <w:rFonts w:ascii="Times New Roman" w:hAnsi="Times New Roman" w:cs="Times New Roman"/>
        </w:rPr>
        <w:br/>
        <w:t xml:space="preserve">его </w:t>
      </w:r>
      <w:r w:rsidRPr="00606303">
        <w:rPr>
          <w:rFonts w:ascii="Times New Roman" w:hAnsi="Times New Roman" w:cs="Times New Roman"/>
          <w:lang w:val="en-US" w:eastAsia="en-US" w:bidi="en-US"/>
        </w:rPr>
        <w:t>S</w:t>
      </w:r>
      <w:r w:rsidRPr="00606303">
        <w:rPr>
          <w:rFonts w:ascii="Times New Roman" w:hAnsi="Times New Roman" w:cs="Times New Roman"/>
        </w:rPr>
        <w:t xml:space="preserve">-протеин, необходимый для проникновения </w:t>
      </w:r>
      <w:r w:rsidRPr="00606303">
        <w:rPr>
          <w:rFonts w:ascii="Times New Roman" w:hAnsi="Times New Roman" w:cs="Times New Roman"/>
          <w:lang w:val="en-US" w:eastAsia="en-US" w:bidi="en-US"/>
        </w:rPr>
        <w:t>SARS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 xml:space="preserve">-2 </w:t>
      </w:r>
      <w:r w:rsidRPr="00606303">
        <w:rPr>
          <w:rFonts w:ascii="Times New Roman" w:hAnsi="Times New Roman" w:cs="Times New Roman"/>
        </w:rPr>
        <w:t>в клетку. АПФ</w:t>
      </w:r>
      <w:proofErr w:type="gramStart"/>
      <w:r w:rsidRPr="00606303">
        <w:rPr>
          <w:rFonts w:ascii="Times New Roman" w:hAnsi="Times New Roman" w:cs="Times New Roman"/>
        </w:rPr>
        <w:t>2</w:t>
      </w:r>
      <w:proofErr w:type="gramEnd"/>
      <w:r w:rsidRPr="00606303">
        <w:rPr>
          <w:rFonts w:ascii="Times New Roman" w:hAnsi="Times New Roman" w:cs="Times New Roman"/>
        </w:rPr>
        <w:br/>
        <w:t>располагается в цитоплазматической мембране многих типов клеток человека, в том</w:t>
      </w:r>
      <w:r w:rsidRPr="00606303">
        <w:rPr>
          <w:rFonts w:ascii="Times New Roman" w:hAnsi="Times New Roman" w:cs="Times New Roman"/>
        </w:rPr>
        <w:br/>
        <w:t>числе в альвеолярных клетках II типа</w:t>
      </w:r>
      <w:r>
        <w:rPr>
          <w:rFonts w:ascii="Times New Roman" w:hAnsi="Times New Roman" w:cs="Times New Roman"/>
        </w:rPr>
        <w:t xml:space="preserve"> </w:t>
      </w:r>
      <w:r w:rsidRPr="00606303">
        <w:rPr>
          <w:rFonts w:ascii="Times New Roman" w:hAnsi="Times New Roman" w:cs="Times New Roman"/>
        </w:rPr>
        <w:t xml:space="preserve">в легких и </w:t>
      </w:r>
      <w:proofErr w:type="spellStart"/>
      <w:r w:rsidRPr="00606303">
        <w:rPr>
          <w:rFonts w:ascii="Times New Roman" w:hAnsi="Times New Roman" w:cs="Times New Roman"/>
        </w:rPr>
        <w:t>энтероцитах</w:t>
      </w:r>
      <w:proofErr w:type="spellEnd"/>
      <w:r w:rsidRPr="00606303">
        <w:rPr>
          <w:rFonts w:ascii="Times New Roman" w:hAnsi="Times New Roman" w:cs="Times New Roman"/>
        </w:rPr>
        <w:t xml:space="preserve"> тонкого кишечника, эндотелиальных клетках артерий и вен,</w:t>
      </w:r>
      <w:r w:rsidRPr="00606303">
        <w:rPr>
          <w:rFonts w:ascii="Times New Roman" w:hAnsi="Times New Roman" w:cs="Times New Roman"/>
        </w:rPr>
        <w:br/>
        <w:t>клетках гладкой мускулатуры артерий, макрофагов. АПФ</w:t>
      </w:r>
      <w:proofErr w:type="gramStart"/>
      <w:r w:rsidRPr="00606303">
        <w:rPr>
          <w:rFonts w:ascii="Times New Roman" w:hAnsi="Times New Roman" w:cs="Times New Roman"/>
        </w:rPr>
        <w:t>2</w:t>
      </w:r>
      <w:proofErr w:type="gramEnd"/>
      <w:r w:rsidRPr="00606303">
        <w:rPr>
          <w:rFonts w:ascii="Times New Roman" w:hAnsi="Times New Roman" w:cs="Times New Roman"/>
        </w:rPr>
        <w:t xml:space="preserve"> и ТСП2 обнаружены</w:t>
      </w:r>
      <w:r w:rsidRPr="00606303">
        <w:rPr>
          <w:rFonts w:ascii="Times New Roman" w:hAnsi="Times New Roman" w:cs="Times New Roman"/>
        </w:rPr>
        <w:br/>
        <w:t>в клетках тканей органов дыхания, пищевода, кишечника, сердца, надпочечников,</w:t>
      </w:r>
      <w:r w:rsidRPr="00606303">
        <w:rPr>
          <w:rFonts w:ascii="Times New Roman" w:hAnsi="Times New Roman" w:cs="Times New Roman"/>
        </w:rPr>
        <w:br/>
      </w:r>
      <w:r w:rsidRPr="00606303">
        <w:rPr>
          <w:rFonts w:ascii="Times New Roman" w:hAnsi="Times New Roman" w:cs="Times New Roman"/>
        </w:rPr>
        <w:lastRenderedPageBreak/>
        <w:t>мочевого пузыря, головного мозга и других.</w:t>
      </w:r>
    </w:p>
    <w:p w:rsidR="00606303" w:rsidRDefault="00606303" w:rsidP="0060630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proofErr w:type="spellStart"/>
      <w:r w:rsidRPr="00606303">
        <w:rPr>
          <w:rFonts w:ascii="Times New Roman" w:hAnsi="Times New Roman" w:cs="Times New Roman"/>
        </w:rPr>
        <w:t>Нуклеокапсидный</w:t>
      </w:r>
      <w:proofErr w:type="spellEnd"/>
      <w:r w:rsidRPr="00606303">
        <w:rPr>
          <w:rFonts w:ascii="Times New Roman" w:hAnsi="Times New Roman" w:cs="Times New Roman"/>
        </w:rPr>
        <w:t xml:space="preserve"> белок вируса был обнаружен в цитоплазме эпителиальных</w:t>
      </w:r>
      <w:r w:rsidRPr="00606303">
        <w:rPr>
          <w:rFonts w:ascii="Times New Roman" w:hAnsi="Times New Roman" w:cs="Times New Roman"/>
        </w:rPr>
        <w:br/>
        <w:t>клеток слюнных желез, желудка, двенадцатиперстной и прямой кишки,</w:t>
      </w:r>
      <w:r w:rsidRPr="00606303">
        <w:rPr>
          <w:rFonts w:ascii="Times New Roman" w:hAnsi="Times New Roman" w:cs="Times New Roman"/>
        </w:rPr>
        <w:br/>
        <w:t>мочевыводящих путей, слезной жидкости, сперме, вагинальных выделениях.</w:t>
      </w:r>
      <w:r w:rsidRPr="00606303">
        <w:rPr>
          <w:rFonts w:ascii="Times New Roman" w:hAnsi="Times New Roman" w:cs="Times New Roman"/>
        </w:rPr>
        <w:br/>
        <w:t xml:space="preserve">Однако основной и быстро достижимой мишенью </w:t>
      </w:r>
      <w:r w:rsidRPr="00606303">
        <w:rPr>
          <w:rFonts w:ascii="Times New Roman" w:hAnsi="Times New Roman" w:cs="Times New Roman"/>
          <w:lang w:val="en-US" w:eastAsia="en-US" w:bidi="en-US"/>
        </w:rPr>
        <w:t>SARS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 xml:space="preserve">-2 </w:t>
      </w:r>
      <w:r w:rsidRPr="00606303">
        <w:rPr>
          <w:rFonts w:ascii="Times New Roman" w:hAnsi="Times New Roman" w:cs="Times New Roman"/>
        </w:rPr>
        <w:t>являются</w:t>
      </w:r>
      <w:r w:rsidRPr="00606303">
        <w:rPr>
          <w:rFonts w:ascii="Times New Roman" w:hAnsi="Times New Roman" w:cs="Times New Roman"/>
        </w:rPr>
        <w:br/>
        <w:t xml:space="preserve">альвеолярные клетки II типа </w:t>
      </w:r>
      <w:r w:rsidRPr="00606303">
        <w:rPr>
          <w:rFonts w:ascii="Times New Roman" w:hAnsi="Times New Roman" w:cs="Times New Roman"/>
          <w:lang w:eastAsia="en-US" w:bidi="en-US"/>
        </w:rPr>
        <w:t>(</w:t>
      </w:r>
      <w:r w:rsidRPr="00606303">
        <w:rPr>
          <w:rFonts w:ascii="Times New Roman" w:hAnsi="Times New Roman" w:cs="Times New Roman"/>
          <w:lang w:val="en-US" w:eastAsia="en-US" w:bidi="en-US"/>
        </w:rPr>
        <w:t>AT</w:t>
      </w:r>
      <w:r w:rsidRPr="00606303">
        <w:rPr>
          <w:rFonts w:ascii="Times New Roman" w:hAnsi="Times New Roman" w:cs="Times New Roman"/>
          <w:lang w:eastAsia="en-US" w:bidi="en-US"/>
        </w:rPr>
        <w:t xml:space="preserve">2) </w:t>
      </w:r>
      <w:r w:rsidRPr="00606303">
        <w:rPr>
          <w:rFonts w:ascii="Times New Roman" w:hAnsi="Times New Roman" w:cs="Times New Roman"/>
        </w:rPr>
        <w:t>легких, что определяет развитие диффузного</w:t>
      </w:r>
      <w:r w:rsidRPr="00606303">
        <w:rPr>
          <w:rFonts w:ascii="Times New Roman" w:hAnsi="Times New Roman" w:cs="Times New Roman"/>
        </w:rPr>
        <w:br/>
        <w:t xml:space="preserve">альвеолярного повреждения. Полагают, что при </w:t>
      </w:r>
      <w:r w:rsidRPr="00606303">
        <w:rPr>
          <w:rFonts w:ascii="Times New Roman" w:hAnsi="Times New Roman" w:cs="Times New Roman"/>
          <w:lang w:val="en-US" w:eastAsia="en-US" w:bidi="en-US"/>
        </w:rPr>
        <w:t>COVID</w:t>
      </w:r>
      <w:r w:rsidRPr="00606303">
        <w:rPr>
          <w:rFonts w:ascii="Times New Roman" w:hAnsi="Times New Roman" w:cs="Times New Roman"/>
          <w:lang w:eastAsia="en-US" w:bidi="en-US"/>
        </w:rPr>
        <w:t xml:space="preserve">-19 </w:t>
      </w:r>
      <w:r w:rsidRPr="00606303">
        <w:rPr>
          <w:rFonts w:ascii="Times New Roman" w:hAnsi="Times New Roman" w:cs="Times New Roman"/>
        </w:rPr>
        <w:t>может развиваться</w:t>
      </w:r>
      <w:r w:rsidRPr="00606303">
        <w:rPr>
          <w:rFonts w:ascii="Times New Roman" w:hAnsi="Times New Roman" w:cs="Times New Roman"/>
        </w:rPr>
        <w:br/>
      </w:r>
      <w:proofErr w:type="spellStart"/>
      <w:r w:rsidRPr="00606303">
        <w:rPr>
          <w:rFonts w:ascii="Times New Roman" w:hAnsi="Times New Roman" w:cs="Times New Roman"/>
        </w:rPr>
        <w:t>гастроэнтероколит</w:t>
      </w:r>
      <w:proofErr w:type="spellEnd"/>
      <w:r w:rsidRPr="00606303">
        <w:rPr>
          <w:rFonts w:ascii="Times New Roman" w:hAnsi="Times New Roman" w:cs="Times New Roman"/>
        </w:rPr>
        <w:t>, так как вирус поражает клетки эпителия желудка, тонкой и толстой</w:t>
      </w:r>
      <w:r w:rsidRPr="00606303">
        <w:rPr>
          <w:rFonts w:ascii="Times New Roman" w:hAnsi="Times New Roman" w:cs="Times New Roman"/>
        </w:rPr>
        <w:br/>
        <w:t>кишки, имеющие рецепторы АПФ</w:t>
      </w:r>
      <w:proofErr w:type="gramStart"/>
      <w:r w:rsidRPr="00606303">
        <w:rPr>
          <w:rFonts w:ascii="Times New Roman" w:hAnsi="Times New Roman" w:cs="Times New Roman"/>
        </w:rPr>
        <w:t>2</w:t>
      </w:r>
      <w:proofErr w:type="gramEnd"/>
      <w:r w:rsidRPr="00606303">
        <w:rPr>
          <w:rFonts w:ascii="Times New Roman" w:hAnsi="Times New Roman" w:cs="Times New Roman"/>
        </w:rPr>
        <w:t>. При развитии инфекционного процесса могут</w:t>
      </w:r>
      <w:r w:rsidRPr="00606303">
        <w:rPr>
          <w:rFonts w:ascii="Times New Roman" w:hAnsi="Times New Roman" w:cs="Times New Roman"/>
        </w:rPr>
        <w:br/>
        <w:t xml:space="preserve">поражаться сосуды (эндотелий), а также миокард, почки и другие органы. </w:t>
      </w:r>
      <w:proofErr w:type="gramStart"/>
      <w:r w:rsidRPr="00606303">
        <w:rPr>
          <w:rFonts w:ascii="Times New Roman" w:hAnsi="Times New Roman" w:cs="Times New Roman"/>
        </w:rPr>
        <w:t>Изменения</w:t>
      </w:r>
      <w:r w:rsidRPr="00606303">
        <w:rPr>
          <w:rFonts w:ascii="Times New Roman" w:hAnsi="Times New Roman" w:cs="Times New Roman"/>
        </w:rPr>
        <w:br/>
        <w:t>иммунокомпетентных органов изучены недостаточно, обсуждается возможность</w:t>
      </w:r>
      <w:r w:rsidRPr="00606303">
        <w:rPr>
          <w:rFonts w:ascii="Times New Roman" w:hAnsi="Times New Roman" w:cs="Times New Roman"/>
        </w:rPr>
        <w:br/>
        <w:t xml:space="preserve">специфического поражения лимфоцитов с их </w:t>
      </w:r>
      <w:proofErr w:type="spellStart"/>
      <w:r w:rsidRPr="00606303">
        <w:rPr>
          <w:rFonts w:ascii="Times New Roman" w:hAnsi="Times New Roman" w:cs="Times New Roman"/>
        </w:rPr>
        <w:t>апоптозом</w:t>
      </w:r>
      <w:proofErr w:type="spellEnd"/>
      <w:r w:rsidRPr="00606303">
        <w:rPr>
          <w:rFonts w:ascii="Times New Roman" w:hAnsi="Times New Roman" w:cs="Times New Roman"/>
        </w:rPr>
        <w:t xml:space="preserve"> и </w:t>
      </w:r>
      <w:proofErr w:type="spellStart"/>
      <w:r w:rsidRPr="00606303">
        <w:rPr>
          <w:rFonts w:ascii="Times New Roman" w:hAnsi="Times New Roman" w:cs="Times New Roman"/>
        </w:rPr>
        <w:t>пироптозом</w:t>
      </w:r>
      <w:proofErr w:type="spellEnd"/>
      <w:r w:rsidRPr="00606303">
        <w:rPr>
          <w:rFonts w:ascii="Times New Roman" w:hAnsi="Times New Roman" w:cs="Times New Roman"/>
        </w:rPr>
        <w:t xml:space="preserve"> (лежит в основе</w:t>
      </w:r>
      <w:r w:rsidRPr="00606303">
        <w:rPr>
          <w:rFonts w:ascii="Times New Roman" w:hAnsi="Times New Roman" w:cs="Times New Roman"/>
        </w:rPr>
        <w:br/>
        <w:t xml:space="preserve">характерной и </w:t>
      </w:r>
      <w:proofErr w:type="spellStart"/>
      <w:r w:rsidRPr="00606303">
        <w:rPr>
          <w:rFonts w:ascii="Times New Roman" w:hAnsi="Times New Roman" w:cs="Times New Roman"/>
        </w:rPr>
        <w:t>прогностически</w:t>
      </w:r>
      <w:proofErr w:type="spellEnd"/>
      <w:r w:rsidRPr="00606303">
        <w:rPr>
          <w:rFonts w:ascii="Times New Roman" w:hAnsi="Times New Roman" w:cs="Times New Roman"/>
        </w:rPr>
        <w:t xml:space="preserve"> неблагоприятной </w:t>
      </w:r>
      <w:proofErr w:type="spellStart"/>
      <w:r w:rsidRPr="00606303">
        <w:rPr>
          <w:rFonts w:ascii="Times New Roman" w:hAnsi="Times New Roman" w:cs="Times New Roman"/>
        </w:rPr>
        <w:t>лимфопении</w:t>
      </w:r>
      <w:proofErr w:type="spellEnd"/>
      <w:r w:rsidRPr="00606303">
        <w:rPr>
          <w:rFonts w:ascii="Times New Roman" w:hAnsi="Times New Roman" w:cs="Times New Roman"/>
        </w:rPr>
        <w:t>), синдрома</w:t>
      </w:r>
      <w:r w:rsidRPr="00606303">
        <w:rPr>
          <w:rFonts w:ascii="Times New Roman" w:hAnsi="Times New Roman" w:cs="Times New Roman"/>
        </w:rPr>
        <w:br/>
      </w:r>
      <w:proofErr w:type="spellStart"/>
      <w:r w:rsidRPr="00606303">
        <w:rPr>
          <w:rFonts w:ascii="Times New Roman" w:hAnsi="Times New Roman" w:cs="Times New Roman"/>
        </w:rPr>
        <w:t>гиперактивности</w:t>
      </w:r>
      <w:proofErr w:type="spellEnd"/>
      <w:r w:rsidRPr="00606303">
        <w:rPr>
          <w:rFonts w:ascii="Times New Roman" w:hAnsi="Times New Roman" w:cs="Times New Roman"/>
        </w:rPr>
        <w:t xml:space="preserve"> макрофагов и </w:t>
      </w:r>
      <w:proofErr w:type="spellStart"/>
      <w:r w:rsidRPr="00606303">
        <w:rPr>
          <w:rFonts w:ascii="Times New Roman" w:hAnsi="Times New Roman" w:cs="Times New Roman"/>
        </w:rPr>
        <w:t>гемофагоцитарного</w:t>
      </w:r>
      <w:proofErr w:type="spellEnd"/>
      <w:r w:rsidRPr="00606303">
        <w:rPr>
          <w:rFonts w:ascii="Times New Roman" w:hAnsi="Times New Roman" w:cs="Times New Roman"/>
        </w:rPr>
        <w:t xml:space="preserve"> синдрома, </w:t>
      </w:r>
      <w:proofErr w:type="spellStart"/>
      <w:r w:rsidRPr="00606303">
        <w:rPr>
          <w:rFonts w:ascii="Times New Roman" w:hAnsi="Times New Roman" w:cs="Times New Roman"/>
        </w:rPr>
        <w:t>нетоза</w:t>
      </w:r>
      <w:proofErr w:type="spellEnd"/>
      <w:r w:rsidRPr="00606303">
        <w:rPr>
          <w:rFonts w:ascii="Times New Roman" w:hAnsi="Times New Roman" w:cs="Times New Roman"/>
        </w:rPr>
        <w:t xml:space="preserve"> </w:t>
      </w:r>
      <w:proofErr w:type="spellStart"/>
      <w:r w:rsidRPr="00606303">
        <w:rPr>
          <w:rFonts w:ascii="Times New Roman" w:hAnsi="Times New Roman" w:cs="Times New Roman"/>
        </w:rPr>
        <w:t>нейтрофильных</w:t>
      </w:r>
      <w:proofErr w:type="spellEnd"/>
      <w:r w:rsidRPr="00606303">
        <w:rPr>
          <w:rFonts w:ascii="Times New Roman" w:hAnsi="Times New Roman" w:cs="Times New Roman"/>
        </w:rPr>
        <w:br/>
        <w:t>лейкоцитов (как одной из причин синдрома диссеминированного внутрисосудистого</w:t>
      </w:r>
      <w:r w:rsidRPr="00606303">
        <w:rPr>
          <w:rFonts w:ascii="Times New Roman" w:hAnsi="Times New Roman" w:cs="Times New Roman"/>
        </w:rPr>
        <w:br/>
        <w:t>свертывания (ДВС)).</w:t>
      </w:r>
      <w:proofErr w:type="gramEnd"/>
    </w:p>
    <w:p w:rsidR="00606303" w:rsidRPr="00606303" w:rsidRDefault="00606303" w:rsidP="0060630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 xml:space="preserve">На основании способности </w:t>
      </w:r>
      <w:r w:rsidRPr="00606303">
        <w:rPr>
          <w:rFonts w:ascii="Times New Roman" w:hAnsi="Times New Roman" w:cs="Times New Roman"/>
          <w:lang w:val="en-US" w:eastAsia="en-US" w:bidi="en-US"/>
        </w:rPr>
        <w:t>SARS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 xml:space="preserve">-2 </w:t>
      </w:r>
      <w:r w:rsidRPr="00606303">
        <w:rPr>
          <w:rFonts w:ascii="Times New Roman" w:hAnsi="Times New Roman" w:cs="Times New Roman"/>
        </w:rPr>
        <w:t>поражать различные органы и ткани</w:t>
      </w:r>
      <w:r w:rsidRPr="00606303">
        <w:rPr>
          <w:rFonts w:ascii="Times New Roman" w:hAnsi="Times New Roman" w:cs="Times New Roman"/>
        </w:rPr>
        <w:br/>
        <w:t>высказывается идея о существовании дополнительных рецепторов и ко-рецепторов</w:t>
      </w:r>
      <w:r w:rsidRPr="00606303">
        <w:rPr>
          <w:rFonts w:ascii="Times New Roman" w:hAnsi="Times New Roman" w:cs="Times New Roman"/>
        </w:rPr>
        <w:br/>
        <w:t>вируса помимо АПФ</w:t>
      </w:r>
      <w:proofErr w:type="gramStart"/>
      <w:r w:rsidRPr="00606303">
        <w:rPr>
          <w:rFonts w:ascii="Times New Roman" w:hAnsi="Times New Roman" w:cs="Times New Roman"/>
        </w:rPr>
        <w:t>2</w:t>
      </w:r>
      <w:proofErr w:type="gramEnd"/>
      <w:r w:rsidRPr="00606303">
        <w:rPr>
          <w:rFonts w:ascii="Times New Roman" w:hAnsi="Times New Roman" w:cs="Times New Roman"/>
        </w:rPr>
        <w:t xml:space="preserve">. В частности, обсуждается роль </w:t>
      </w:r>
      <w:r w:rsidRPr="00606303">
        <w:rPr>
          <w:rFonts w:ascii="Times New Roman" w:hAnsi="Times New Roman" w:cs="Times New Roman"/>
          <w:lang w:val="en-US" w:eastAsia="en-US" w:bidi="en-US"/>
        </w:rPr>
        <w:t>CD</w:t>
      </w:r>
      <w:r w:rsidRPr="00606303">
        <w:rPr>
          <w:rFonts w:ascii="Times New Roman" w:hAnsi="Times New Roman" w:cs="Times New Roman"/>
          <w:lang w:eastAsia="en-US" w:bidi="en-US"/>
        </w:rPr>
        <w:t xml:space="preserve">147 </w:t>
      </w:r>
      <w:r w:rsidRPr="00606303">
        <w:rPr>
          <w:rFonts w:ascii="Times New Roman" w:hAnsi="Times New Roman" w:cs="Times New Roman"/>
        </w:rPr>
        <w:t>и других рецепторов</w:t>
      </w:r>
      <w:r w:rsidRPr="00606303">
        <w:rPr>
          <w:rFonts w:ascii="Times New Roman" w:hAnsi="Times New Roman" w:cs="Times New Roman"/>
        </w:rPr>
        <w:br/>
        <w:t xml:space="preserve">в инвазии клеток </w:t>
      </w:r>
      <w:r w:rsidRPr="00606303">
        <w:rPr>
          <w:rFonts w:ascii="Times New Roman" w:hAnsi="Times New Roman" w:cs="Times New Roman"/>
          <w:lang w:val="en-US" w:eastAsia="en-US" w:bidi="en-US"/>
        </w:rPr>
        <w:t>SARS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>-2.</w:t>
      </w:r>
    </w:p>
    <w:p w:rsidR="00606303" w:rsidRPr="00606303" w:rsidRDefault="00606303" w:rsidP="0060630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 xml:space="preserve">Установлено, что диссеминация </w:t>
      </w:r>
      <w:r w:rsidRPr="00606303">
        <w:rPr>
          <w:rFonts w:ascii="Times New Roman" w:hAnsi="Times New Roman" w:cs="Times New Roman"/>
          <w:lang w:val="en-US" w:eastAsia="en-US" w:bidi="en-US"/>
        </w:rPr>
        <w:t>SARS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 xml:space="preserve">-2 </w:t>
      </w:r>
      <w:r w:rsidRPr="00606303">
        <w:rPr>
          <w:rFonts w:ascii="Times New Roman" w:hAnsi="Times New Roman" w:cs="Times New Roman"/>
        </w:rPr>
        <w:t>из системного кровотока</w:t>
      </w:r>
      <w:r w:rsidRPr="00606303">
        <w:rPr>
          <w:rFonts w:ascii="Times New Roman" w:hAnsi="Times New Roman" w:cs="Times New Roman"/>
        </w:rPr>
        <w:br/>
        <w:t>или через пластинку решетчатой кости приводит к поражению головного мозга.</w:t>
      </w:r>
      <w:r w:rsidRPr="00606303">
        <w:rPr>
          <w:rFonts w:ascii="Times New Roman" w:hAnsi="Times New Roman" w:cs="Times New Roman"/>
        </w:rPr>
        <w:br/>
        <w:t>Изменение обоняния (аносмия) у больных на ранней стадии заболевания может</w:t>
      </w:r>
      <w:r w:rsidRPr="00606303">
        <w:rPr>
          <w:rFonts w:ascii="Times New Roman" w:hAnsi="Times New Roman" w:cs="Times New Roman"/>
        </w:rPr>
        <w:br/>
        <w:t xml:space="preserve">свидетельствовать как о поражении ЦНС вирусом, </w:t>
      </w:r>
      <w:proofErr w:type="gramStart"/>
      <w:r w:rsidRPr="00606303">
        <w:rPr>
          <w:rFonts w:ascii="Times New Roman" w:hAnsi="Times New Roman" w:cs="Times New Roman"/>
        </w:rPr>
        <w:t>проникающим</w:t>
      </w:r>
      <w:proofErr w:type="gramEnd"/>
      <w:r w:rsidRPr="00606303">
        <w:rPr>
          <w:rFonts w:ascii="Times New Roman" w:hAnsi="Times New Roman" w:cs="Times New Roman"/>
        </w:rPr>
        <w:t xml:space="preserve"> прежде всего через</w:t>
      </w:r>
      <w:r w:rsidRPr="00606303">
        <w:rPr>
          <w:rFonts w:ascii="Times New Roman" w:hAnsi="Times New Roman" w:cs="Times New Roman"/>
        </w:rPr>
        <w:br/>
        <w:t>обонятельный нерв, а также о морфологически продемонстрированном вирусном</w:t>
      </w:r>
      <w:r w:rsidRPr="00606303">
        <w:rPr>
          <w:rFonts w:ascii="Times New Roman" w:hAnsi="Times New Roman" w:cs="Times New Roman"/>
        </w:rPr>
        <w:br/>
        <w:t>поражении клеток слизистой оболочки носа.</w:t>
      </w:r>
    </w:p>
    <w:p w:rsidR="00606303" w:rsidRPr="00606303" w:rsidRDefault="00606303" w:rsidP="0060630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>При патологоанатомическом исследовании ткани легкого специфические</w:t>
      </w:r>
      <w:r w:rsidRPr="00606303">
        <w:rPr>
          <w:rFonts w:ascii="Times New Roman" w:hAnsi="Times New Roman" w:cs="Times New Roman"/>
        </w:rPr>
        <w:br/>
        <w:t xml:space="preserve">макроскопические признаки </w:t>
      </w:r>
      <w:r w:rsidRPr="00606303">
        <w:rPr>
          <w:rFonts w:ascii="Times New Roman" w:hAnsi="Times New Roman" w:cs="Times New Roman"/>
          <w:lang w:val="en-US" w:eastAsia="en-US" w:bidi="en-US"/>
        </w:rPr>
        <w:t>COVID</w:t>
      </w:r>
      <w:r w:rsidRPr="00606303">
        <w:rPr>
          <w:rFonts w:ascii="Times New Roman" w:hAnsi="Times New Roman" w:cs="Times New Roman"/>
          <w:lang w:eastAsia="en-US" w:bidi="en-US"/>
        </w:rPr>
        <w:t xml:space="preserve">-19 </w:t>
      </w:r>
      <w:r w:rsidRPr="00606303">
        <w:rPr>
          <w:rFonts w:ascii="Times New Roman" w:hAnsi="Times New Roman" w:cs="Times New Roman"/>
        </w:rPr>
        <w:t>не установлены, хотя морфологическая картина</w:t>
      </w:r>
      <w:r w:rsidRPr="00606303">
        <w:rPr>
          <w:rFonts w:ascii="Times New Roman" w:hAnsi="Times New Roman" w:cs="Times New Roman"/>
        </w:rPr>
        <w:br/>
        <w:t xml:space="preserve">может рассматриваться как характерная. </w:t>
      </w:r>
      <w:proofErr w:type="gramStart"/>
      <w:r w:rsidRPr="00606303">
        <w:rPr>
          <w:rFonts w:ascii="Times New Roman" w:hAnsi="Times New Roman" w:cs="Times New Roman"/>
        </w:rPr>
        <w:t>В наблюдениях, в которых резко преобладают</w:t>
      </w:r>
      <w:r w:rsidRPr="00606303">
        <w:rPr>
          <w:rFonts w:ascii="Times New Roman" w:hAnsi="Times New Roman" w:cs="Times New Roman"/>
        </w:rPr>
        <w:br/>
        <w:t>признаки тяжелой дыхательной недостаточности, отмечается картина ОРДС</w:t>
      </w:r>
      <w:r w:rsidRPr="00606303">
        <w:rPr>
          <w:rFonts w:ascii="Times New Roman" w:hAnsi="Times New Roman" w:cs="Times New Roman"/>
        </w:rPr>
        <w:br/>
        <w:t>(«шокового легкого» или диффузного альвеолярного повреждения):</w:t>
      </w:r>
      <w:r w:rsidRPr="00606303">
        <w:rPr>
          <w:rFonts w:ascii="Times New Roman" w:hAnsi="Times New Roman" w:cs="Times New Roman"/>
        </w:rPr>
        <w:br/>
        <w:t>резкое полнокровие и диффузное уплотнение легких, практически неотличимое</w:t>
      </w:r>
      <w:r w:rsidRPr="00606303">
        <w:rPr>
          <w:rFonts w:ascii="Times New Roman" w:hAnsi="Times New Roman" w:cs="Times New Roman"/>
        </w:rPr>
        <w:br/>
        <w:t xml:space="preserve">от наблюдавшегося при «свином» гриппе </w:t>
      </w:r>
      <w:r w:rsidRPr="00606303">
        <w:rPr>
          <w:rFonts w:ascii="Times New Roman" w:hAnsi="Times New Roman" w:cs="Times New Roman"/>
          <w:lang w:val="en-US" w:eastAsia="en-US" w:bidi="en-US"/>
        </w:rPr>
        <w:t>A</w:t>
      </w:r>
      <w:r w:rsidRPr="00606303">
        <w:rPr>
          <w:rFonts w:ascii="Times New Roman" w:hAnsi="Times New Roman" w:cs="Times New Roman"/>
          <w:lang w:eastAsia="en-US" w:bidi="en-US"/>
        </w:rPr>
        <w:t>/</w:t>
      </w:r>
      <w:r w:rsidRPr="00606303">
        <w:rPr>
          <w:rFonts w:ascii="Times New Roman" w:hAnsi="Times New Roman" w:cs="Times New Roman"/>
          <w:lang w:val="en-US" w:eastAsia="en-US" w:bidi="en-US"/>
        </w:rPr>
        <w:t>H</w:t>
      </w:r>
      <w:r w:rsidRPr="00606303">
        <w:rPr>
          <w:rFonts w:ascii="Times New Roman" w:hAnsi="Times New Roman" w:cs="Times New Roman"/>
          <w:lang w:eastAsia="en-US" w:bidi="en-US"/>
        </w:rPr>
        <w:t>1</w:t>
      </w:r>
      <w:r w:rsidRPr="00606303">
        <w:rPr>
          <w:rFonts w:ascii="Times New Roman" w:hAnsi="Times New Roman" w:cs="Times New Roman"/>
          <w:lang w:val="en-US" w:eastAsia="en-US" w:bidi="en-US"/>
        </w:rPr>
        <w:t>N</w:t>
      </w:r>
      <w:r w:rsidRPr="00606303">
        <w:rPr>
          <w:rFonts w:ascii="Times New Roman" w:hAnsi="Times New Roman" w:cs="Times New Roman"/>
          <w:lang w:eastAsia="en-US" w:bidi="en-US"/>
        </w:rPr>
        <w:t>1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pdm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 xml:space="preserve"> </w:t>
      </w:r>
      <w:r w:rsidRPr="00606303">
        <w:rPr>
          <w:rFonts w:ascii="Times New Roman" w:hAnsi="Times New Roman" w:cs="Times New Roman"/>
        </w:rPr>
        <w:t>(в 2009 г. и в последующие</w:t>
      </w:r>
      <w:r w:rsidRPr="00606303">
        <w:rPr>
          <w:rFonts w:ascii="Times New Roman" w:hAnsi="Times New Roman" w:cs="Times New Roman"/>
        </w:rPr>
        <w:br/>
        <w:t xml:space="preserve">годы), кроме типичных для </w:t>
      </w:r>
      <w:r w:rsidRPr="00606303">
        <w:rPr>
          <w:rFonts w:ascii="Times New Roman" w:hAnsi="Times New Roman" w:cs="Times New Roman"/>
          <w:lang w:val="en-US" w:eastAsia="en-US" w:bidi="en-US"/>
        </w:rPr>
        <w:t>SARS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 xml:space="preserve">-2 </w:t>
      </w:r>
      <w:r w:rsidRPr="00606303">
        <w:rPr>
          <w:rFonts w:ascii="Times New Roman" w:hAnsi="Times New Roman" w:cs="Times New Roman"/>
        </w:rPr>
        <w:t>поражения сосудистой системы легких</w:t>
      </w:r>
      <w:r w:rsidRPr="00606303">
        <w:rPr>
          <w:rFonts w:ascii="Times New Roman" w:hAnsi="Times New Roman" w:cs="Times New Roman"/>
        </w:rPr>
        <w:br/>
        <w:t>и выраженного альвеолярно-геморрагического синдрома.</w:t>
      </w:r>
      <w:proofErr w:type="gramEnd"/>
      <w:r w:rsidRPr="00606303">
        <w:rPr>
          <w:rFonts w:ascii="Times New Roman" w:hAnsi="Times New Roman" w:cs="Times New Roman"/>
        </w:rPr>
        <w:t xml:space="preserve"> Особенностью диффузного</w:t>
      </w:r>
      <w:r w:rsidRPr="00606303">
        <w:rPr>
          <w:rFonts w:ascii="Times New Roman" w:hAnsi="Times New Roman" w:cs="Times New Roman"/>
        </w:rPr>
        <w:br/>
        <w:t xml:space="preserve">альвеолярного поражения при </w:t>
      </w:r>
      <w:r w:rsidRPr="00606303">
        <w:rPr>
          <w:rFonts w:ascii="Times New Roman" w:hAnsi="Times New Roman" w:cs="Times New Roman"/>
          <w:lang w:val="en-US" w:eastAsia="en-US" w:bidi="en-US"/>
        </w:rPr>
        <w:t>COVID</w:t>
      </w:r>
      <w:r w:rsidRPr="00606303">
        <w:rPr>
          <w:rFonts w:ascii="Times New Roman" w:hAnsi="Times New Roman" w:cs="Times New Roman"/>
          <w:lang w:eastAsia="en-US" w:bidi="en-US"/>
        </w:rPr>
        <w:t xml:space="preserve">-19 </w:t>
      </w:r>
      <w:r w:rsidRPr="00606303">
        <w:rPr>
          <w:rFonts w:ascii="Times New Roman" w:hAnsi="Times New Roman" w:cs="Times New Roman"/>
        </w:rPr>
        <w:t xml:space="preserve">является </w:t>
      </w:r>
      <w:proofErr w:type="spellStart"/>
      <w:r w:rsidRPr="00606303">
        <w:rPr>
          <w:rFonts w:ascii="Times New Roman" w:hAnsi="Times New Roman" w:cs="Times New Roman"/>
        </w:rPr>
        <w:t>дисхрония</w:t>
      </w:r>
      <w:proofErr w:type="spellEnd"/>
      <w:r w:rsidRPr="00606303">
        <w:rPr>
          <w:rFonts w:ascii="Times New Roman" w:hAnsi="Times New Roman" w:cs="Times New Roman"/>
        </w:rPr>
        <w:t xml:space="preserve"> и пролонгация</w:t>
      </w:r>
      <w:r w:rsidRPr="00606303">
        <w:rPr>
          <w:rFonts w:ascii="Times New Roman" w:hAnsi="Times New Roman" w:cs="Times New Roman"/>
        </w:rPr>
        <w:br/>
        <w:t>с нередким сочетанием двух ее фаз - экссудативной и пролиферативной. Легкие</w:t>
      </w:r>
      <w:r w:rsidRPr="00606303">
        <w:rPr>
          <w:rFonts w:ascii="Times New Roman" w:hAnsi="Times New Roman" w:cs="Times New Roman"/>
        </w:rPr>
        <w:br/>
        <w:t xml:space="preserve">увеличены в объеме и массе, </w:t>
      </w:r>
      <w:proofErr w:type="spellStart"/>
      <w:r w:rsidRPr="00606303">
        <w:rPr>
          <w:rFonts w:ascii="Times New Roman" w:hAnsi="Times New Roman" w:cs="Times New Roman"/>
        </w:rPr>
        <w:t>тестоватой</w:t>
      </w:r>
      <w:proofErr w:type="spellEnd"/>
      <w:r w:rsidRPr="00606303">
        <w:rPr>
          <w:rFonts w:ascii="Times New Roman" w:hAnsi="Times New Roman" w:cs="Times New Roman"/>
        </w:rPr>
        <w:t xml:space="preserve"> или плотной консистенции, </w:t>
      </w:r>
      <w:proofErr w:type="spellStart"/>
      <w:r w:rsidRPr="00606303">
        <w:rPr>
          <w:rFonts w:ascii="Times New Roman" w:hAnsi="Times New Roman" w:cs="Times New Roman"/>
        </w:rPr>
        <w:t>маловоздушные</w:t>
      </w:r>
      <w:proofErr w:type="spellEnd"/>
      <w:r w:rsidRPr="00606303">
        <w:rPr>
          <w:rFonts w:ascii="Times New Roman" w:hAnsi="Times New Roman" w:cs="Times New Roman"/>
        </w:rPr>
        <w:br/>
        <w:t>или безвоздушные; лакового вида с поверхности, темно-красного (вишневого) цвета,</w:t>
      </w:r>
      <w:r w:rsidRPr="00606303">
        <w:rPr>
          <w:rFonts w:ascii="Times New Roman" w:hAnsi="Times New Roman" w:cs="Times New Roman"/>
        </w:rPr>
        <w:br/>
        <w:t>при надавливании с поверхностей разрезов стекает темно-красная жидкость, с трудом</w:t>
      </w:r>
      <w:r w:rsidRPr="00606303">
        <w:rPr>
          <w:rFonts w:ascii="Times New Roman" w:hAnsi="Times New Roman" w:cs="Times New Roman"/>
        </w:rPr>
        <w:br/>
        <w:t>выдавливаемая из ткани. Кроме разной величины кровоизлияний, встречаются</w:t>
      </w:r>
      <w:r w:rsidRPr="00606303">
        <w:rPr>
          <w:rFonts w:ascii="Times New Roman" w:hAnsi="Times New Roman" w:cs="Times New Roman"/>
        </w:rPr>
        <w:br/>
        <w:t xml:space="preserve">геморрагические инфаркты, </w:t>
      </w:r>
      <w:proofErr w:type="spellStart"/>
      <w:r w:rsidRPr="00606303">
        <w:rPr>
          <w:rFonts w:ascii="Times New Roman" w:hAnsi="Times New Roman" w:cs="Times New Roman"/>
        </w:rPr>
        <w:t>обтурирующие</w:t>
      </w:r>
      <w:proofErr w:type="spellEnd"/>
      <w:r w:rsidRPr="00606303">
        <w:rPr>
          <w:rFonts w:ascii="Times New Roman" w:hAnsi="Times New Roman" w:cs="Times New Roman"/>
        </w:rPr>
        <w:t xml:space="preserve"> тромбы, преимущественно в ветвях</w:t>
      </w:r>
      <w:r w:rsidRPr="00606303">
        <w:rPr>
          <w:rFonts w:ascii="Times New Roman" w:hAnsi="Times New Roman" w:cs="Times New Roman"/>
        </w:rPr>
        <w:br/>
      </w:r>
      <w:r w:rsidRPr="00606303">
        <w:rPr>
          <w:rFonts w:ascii="Times New Roman" w:hAnsi="Times New Roman" w:cs="Times New Roman"/>
        </w:rPr>
        <w:lastRenderedPageBreak/>
        <w:t>легочных вен. Значимых поражений трахеи при этом не наблюдается, выявляемый</w:t>
      </w:r>
      <w:r w:rsidRPr="00606303">
        <w:rPr>
          <w:rFonts w:ascii="Times New Roman" w:hAnsi="Times New Roman" w:cs="Times New Roman"/>
        </w:rPr>
        <w:br/>
        <w:t xml:space="preserve">серозно-гнойный экссудат и гиперемия слизистой оболочки у </w:t>
      </w:r>
      <w:proofErr w:type="spellStart"/>
      <w:r w:rsidRPr="00606303">
        <w:rPr>
          <w:rFonts w:ascii="Times New Roman" w:hAnsi="Times New Roman" w:cs="Times New Roman"/>
        </w:rPr>
        <w:t>интубированных</w:t>
      </w:r>
      <w:proofErr w:type="spellEnd"/>
      <w:r w:rsidRPr="00606303">
        <w:rPr>
          <w:rFonts w:ascii="Times New Roman" w:hAnsi="Times New Roman" w:cs="Times New Roman"/>
        </w:rPr>
        <w:br/>
        <w:t>пациентов связаны</w:t>
      </w:r>
    </w:p>
    <w:p w:rsidR="00606303" w:rsidRPr="00606303" w:rsidRDefault="00606303" w:rsidP="00606303">
      <w:pPr>
        <w:spacing w:line="360" w:lineRule="exact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 xml:space="preserve">с </w:t>
      </w:r>
      <w:proofErr w:type="spellStart"/>
      <w:r w:rsidRPr="00606303">
        <w:rPr>
          <w:rFonts w:ascii="Times New Roman" w:hAnsi="Times New Roman" w:cs="Times New Roman"/>
        </w:rPr>
        <w:t>нозокомиальной</w:t>
      </w:r>
      <w:proofErr w:type="spellEnd"/>
      <w:r w:rsidRPr="00606303">
        <w:rPr>
          <w:rFonts w:ascii="Times New Roman" w:hAnsi="Times New Roman" w:cs="Times New Roman"/>
        </w:rPr>
        <w:t xml:space="preserve"> инфекцией. В случаях, когда </w:t>
      </w:r>
      <w:r w:rsidRPr="00606303">
        <w:rPr>
          <w:rFonts w:ascii="Times New Roman" w:hAnsi="Times New Roman" w:cs="Times New Roman"/>
          <w:lang w:val="en-US" w:eastAsia="en-US" w:bidi="en-US"/>
        </w:rPr>
        <w:t>COVID</w:t>
      </w:r>
      <w:r w:rsidRPr="00606303">
        <w:rPr>
          <w:rFonts w:ascii="Times New Roman" w:hAnsi="Times New Roman" w:cs="Times New Roman"/>
          <w:lang w:eastAsia="en-US" w:bidi="en-US"/>
        </w:rPr>
        <w:t xml:space="preserve">-19 </w:t>
      </w:r>
      <w:r w:rsidRPr="00606303">
        <w:rPr>
          <w:rFonts w:ascii="Times New Roman" w:hAnsi="Times New Roman" w:cs="Times New Roman"/>
        </w:rPr>
        <w:t>присоединялся к другой</w:t>
      </w:r>
      <w:r w:rsidRPr="00606303">
        <w:rPr>
          <w:rFonts w:ascii="Times New Roman" w:hAnsi="Times New Roman" w:cs="Times New Roman"/>
        </w:rPr>
        <w:br/>
        <w:t>тяжелой патологии, закономерно отмечается сочетание изменений характерных для</w:t>
      </w:r>
      <w:r w:rsidRPr="00606303">
        <w:rPr>
          <w:rFonts w:ascii="Times New Roman" w:hAnsi="Times New Roman" w:cs="Times New Roman"/>
        </w:rPr>
        <w:br/>
        <w:t>разных заболеваний.</w:t>
      </w:r>
    </w:p>
    <w:p w:rsidR="00606303" w:rsidRPr="00606303" w:rsidRDefault="00606303" w:rsidP="0060630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 xml:space="preserve">Характер морфологических изменений при легком течении </w:t>
      </w:r>
      <w:r w:rsidRPr="00606303">
        <w:rPr>
          <w:rFonts w:ascii="Times New Roman" w:hAnsi="Times New Roman" w:cs="Times New Roman"/>
          <w:lang w:val="en-US" w:eastAsia="en-US" w:bidi="en-US"/>
        </w:rPr>
        <w:t>COVID</w:t>
      </w:r>
      <w:r w:rsidRPr="00606303">
        <w:rPr>
          <w:rFonts w:ascii="Times New Roman" w:hAnsi="Times New Roman" w:cs="Times New Roman"/>
          <w:lang w:eastAsia="en-US" w:bidi="en-US"/>
        </w:rPr>
        <w:t>-19</w:t>
      </w:r>
      <w:r w:rsidRPr="00606303">
        <w:rPr>
          <w:rFonts w:ascii="Times New Roman" w:hAnsi="Times New Roman" w:cs="Times New Roman"/>
          <w:lang w:eastAsia="en-US" w:bidi="en-US"/>
        </w:rPr>
        <w:br/>
      </w:r>
      <w:r w:rsidRPr="00606303">
        <w:rPr>
          <w:rFonts w:ascii="Times New Roman" w:hAnsi="Times New Roman" w:cs="Times New Roman"/>
        </w:rPr>
        <w:t>неизвестен. Исходя из анализа клинической симптоматики, можно предполагать</w:t>
      </w:r>
      <w:r w:rsidRPr="00606303">
        <w:rPr>
          <w:rFonts w:ascii="Times New Roman" w:hAnsi="Times New Roman" w:cs="Times New Roman"/>
        </w:rPr>
        <w:br/>
      </w:r>
      <w:proofErr w:type="spellStart"/>
      <w:r w:rsidRPr="00606303">
        <w:rPr>
          <w:rFonts w:ascii="Times New Roman" w:hAnsi="Times New Roman" w:cs="Times New Roman"/>
        </w:rPr>
        <w:t>тропность</w:t>
      </w:r>
      <w:proofErr w:type="spellEnd"/>
      <w:r w:rsidRPr="00606303">
        <w:rPr>
          <w:rFonts w:ascii="Times New Roman" w:hAnsi="Times New Roman" w:cs="Times New Roman"/>
        </w:rPr>
        <w:t xml:space="preserve"> вируса к эпителию гортани, мерцательному эпителию дыхательных путей</w:t>
      </w:r>
      <w:r w:rsidRPr="00606303">
        <w:rPr>
          <w:rFonts w:ascii="Times New Roman" w:hAnsi="Times New Roman" w:cs="Times New Roman"/>
        </w:rPr>
        <w:br/>
        <w:t xml:space="preserve">на всем протяжении, </w:t>
      </w:r>
      <w:proofErr w:type="spellStart"/>
      <w:r w:rsidRPr="00606303">
        <w:rPr>
          <w:rFonts w:ascii="Times New Roman" w:hAnsi="Times New Roman" w:cs="Times New Roman"/>
        </w:rPr>
        <w:t>альвеолоцитам</w:t>
      </w:r>
      <w:proofErr w:type="spellEnd"/>
      <w:r w:rsidRPr="00606303">
        <w:rPr>
          <w:rFonts w:ascii="Times New Roman" w:hAnsi="Times New Roman" w:cs="Times New Roman"/>
        </w:rPr>
        <w:t xml:space="preserve"> </w:t>
      </w:r>
      <w:r w:rsidRPr="00606303">
        <w:rPr>
          <w:rFonts w:ascii="Times New Roman" w:hAnsi="Times New Roman" w:cs="Times New Roman"/>
          <w:lang w:val="en-US" w:eastAsia="en-US" w:bidi="en-US"/>
        </w:rPr>
        <w:t>I</w:t>
      </w:r>
      <w:r w:rsidRPr="00606303">
        <w:rPr>
          <w:rFonts w:ascii="Times New Roman" w:hAnsi="Times New Roman" w:cs="Times New Roman"/>
          <w:lang w:eastAsia="en-US" w:bidi="en-US"/>
        </w:rPr>
        <w:t xml:space="preserve"> </w:t>
      </w:r>
      <w:r w:rsidRPr="00606303">
        <w:rPr>
          <w:rFonts w:ascii="Times New Roman" w:hAnsi="Times New Roman" w:cs="Times New Roman"/>
        </w:rPr>
        <w:t xml:space="preserve">и </w:t>
      </w:r>
      <w:r w:rsidRPr="00606303">
        <w:rPr>
          <w:rFonts w:ascii="Times New Roman" w:hAnsi="Times New Roman" w:cs="Times New Roman"/>
          <w:lang w:val="en-US" w:eastAsia="en-US" w:bidi="en-US"/>
        </w:rPr>
        <w:t>II</w:t>
      </w:r>
      <w:r w:rsidRPr="00606303">
        <w:rPr>
          <w:rFonts w:ascii="Times New Roman" w:hAnsi="Times New Roman" w:cs="Times New Roman"/>
          <w:lang w:eastAsia="en-US" w:bidi="en-US"/>
        </w:rPr>
        <w:t xml:space="preserve"> </w:t>
      </w:r>
      <w:r w:rsidRPr="00606303">
        <w:rPr>
          <w:rFonts w:ascii="Times New Roman" w:hAnsi="Times New Roman" w:cs="Times New Roman"/>
        </w:rPr>
        <w:t>типов. Судя по всему, вирусные поражения</w:t>
      </w:r>
      <w:r w:rsidRPr="00606303">
        <w:rPr>
          <w:rFonts w:ascii="Times New Roman" w:hAnsi="Times New Roman" w:cs="Times New Roman"/>
        </w:rPr>
        <w:br/>
        <w:t>у таких пациентов не приводят к развитию выраженного экссудативного воспаления</w:t>
      </w:r>
      <w:r w:rsidRPr="00606303">
        <w:rPr>
          <w:rFonts w:ascii="Times New Roman" w:hAnsi="Times New Roman" w:cs="Times New Roman"/>
        </w:rPr>
        <w:br/>
        <w:t>и соответственно катаральных явлений.</w:t>
      </w:r>
    </w:p>
    <w:p w:rsidR="00606303" w:rsidRPr="00606303" w:rsidRDefault="00606303" w:rsidP="00606303">
      <w:pPr>
        <w:tabs>
          <w:tab w:val="left" w:pos="3398"/>
        </w:tabs>
        <w:spacing w:line="370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 xml:space="preserve">Критическая форма </w:t>
      </w:r>
      <w:r w:rsidRPr="00606303">
        <w:rPr>
          <w:rFonts w:ascii="Times New Roman" w:hAnsi="Times New Roman" w:cs="Times New Roman"/>
          <w:lang w:val="en-US" w:eastAsia="en-US" w:bidi="en-US"/>
        </w:rPr>
        <w:t>COVID</w:t>
      </w:r>
      <w:r w:rsidRPr="00606303">
        <w:rPr>
          <w:rFonts w:ascii="Times New Roman" w:hAnsi="Times New Roman" w:cs="Times New Roman"/>
          <w:lang w:eastAsia="en-US" w:bidi="en-US"/>
        </w:rPr>
        <w:t xml:space="preserve">-19 </w:t>
      </w:r>
      <w:r w:rsidRPr="00606303">
        <w:rPr>
          <w:rFonts w:ascii="Times New Roman" w:hAnsi="Times New Roman" w:cs="Times New Roman"/>
        </w:rPr>
        <w:t xml:space="preserve">является разновидностью </w:t>
      </w:r>
      <w:proofErr w:type="spellStart"/>
      <w:r w:rsidRPr="00606303">
        <w:rPr>
          <w:rFonts w:ascii="Times New Roman" w:hAnsi="Times New Roman" w:cs="Times New Roman"/>
        </w:rPr>
        <w:t>цитокинового</w:t>
      </w:r>
      <w:proofErr w:type="spellEnd"/>
      <w:r w:rsidRPr="00606303">
        <w:rPr>
          <w:rFonts w:ascii="Times New Roman" w:hAnsi="Times New Roman" w:cs="Times New Roman"/>
        </w:rPr>
        <w:t xml:space="preserve"> шторма,</w:t>
      </w:r>
      <w:r w:rsidRPr="00606303">
        <w:rPr>
          <w:rFonts w:ascii="Times New Roman" w:hAnsi="Times New Roman" w:cs="Times New Roman"/>
        </w:rPr>
        <w:br/>
        <w:t xml:space="preserve">а ее проявления сходны с течением первичного и вторичного </w:t>
      </w:r>
      <w:proofErr w:type="spellStart"/>
      <w:r w:rsidRPr="00606303">
        <w:rPr>
          <w:rFonts w:ascii="Times New Roman" w:hAnsi="Times New Roman" w:cs="Times New Roman"/>
        </w:rPr>
        <w:t>гемофагоцитарного</w:t>
      </w:r>
      <w:proofErr w:type="spellEnd"/>
      <w:r w:rsidRPr="00606303">
        <w:rPr>
          <w:rFonts w:ascii="Times New Roman" w:hAnsi="Times New Roman" w:cs="Times New Roman"/>
        </w:rPr>
        <w:br/>
      </w:r>
      <w:proofErr w:type="spellStart"/>
      <w:r w:rsidRPr="00606303">
        <w:rPr>
          <w:rFonts w:ascii="Times New Roman" w:hAnsi="Times New Roman" w:cs="Times New Roman"/>
        </w:rPr>
        <w:t>лимфогистиоцитоза</w:t>
      </w:r>
      <w:proofErr w:type="spellEnd"/>
      <w:r w:rsidRPr="00606303">
        <w:rPr>
          <w:rFonts w:ascii="Times New Roman" w:hAnsi="Times New Roman" w:cs="Times New Roman"/>
        </w:rPr>
        <w:t xml:space="preserve"> (ГЛГ) или синдрома активации макрофагов (САМ).</w:t>
      </w:r>
      <w:r w:rsidRPr="00606303">
        <w:rPr>
          <w:rFonts w:ascii="Times New Roman" w:hAnsi="Times New Roman" w:cs="Times New Roman"/>
        </w:rPr>
        <w:br/>
        <w:t xml:space="preserve">При критическом течении </w:t>
      </w:r>
      <w:r w:rsidRPr="00606303">
        <w:rPr>
          <w:rFonts w:ascii="Times New Roman" w:hAnsi="Times New Roman" w:cs="Times New Roman"/>
          <w:lang w:val="en-US" w:eastAsia="en-US" w:bidi="en-US"/>
        </w:rPr>
        <w:t>COVID</w:t>
      </w:r>
      <w:r w:rsidRPr="00606303">
        <w:rPr>
          <w:rFonts w:ascii="Times New Roman" w:hAnsi="Times New Roman" w:cs="Times New Roman"/>
          <w:lang w:eastAsia="en-US" w:bidi="en-US"/>
        </w:rPr>
        <w:t xml:space="preserve">-19 </w:t>
      </w:r>
      <w:r w:rsidRPr="00606303">
        <w:rPr>
          <w:rFonts w:ascii="Times New Roman" w:hAnsi="Times New Roman" w:cs="Times New Roman"/>
        </w:rPr>
        <w:t>развивается патологическая активация</w:t>
      </w:r>
      <w:r w:rsidRPr="00606303">
        <w:rPr>
          <w:rFonts w:ascii="Times New Roman" w:hAnsi="Times New Roman" w:cs="Times New Roman"/>
        </w:rPr>
        <w:br/>
        <w:t xml:space="preserve">врожденного и приобретенного </w:t>
      </w:r>
      <w:r w:rsidRPr="00606303">
        <w:rPr>
          <w:rFonts w:ascii="Times New Roman" w:hAnsi="Times New Roman" w:cs="Times New Roman"/>
          <w:lang w:eastAsia="en-US" w:bidi="en-US"/>
        </w:rPr>
        <w:t>(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Th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 xml:space="preserve">1- </w:t>
      </w:r>
      <w:r w:rsidRPr="00606303">
        <w:rPr>
          <w:rFonts w:ascii="Times New Roman" w:hAnsi="Times New Roman" w:cs="Times New Roman"/>
        </w:rPr>
        <w:t>и ТЫ7-типы) иммунитета, «</w:t>
      </w:r>
      <w:proofErr w:type="spellStart"/>
      <w:r w:rsidRPr="00606303">
        <w:rPr>
          <w:rFonts w:ascii="Times New Roman" w:hAnsi="Times New Roman" w:cs="Times New Roman"/>
        </w:rPr>
        <w:t>дисрегуляция</w:t>
      </w:r>
      <w:proofErr w:type="spellEnd"/>
      <w:r w:rsidRPr="00606303">
        <w:rPr>
          <w:rFonts w:ascii="Times New Roman" w:hAnsi="Times New Roman" w:cs="Times New Roman"/>
        </w:rPr>
        <w:t>»</w:t>
      </w:r>
      <w:r w:rsidRPr="00606303">
        <w:rPr>
          <w:rFonts w:ascii="Times New Roman" w:hAnsi="Times New Roman" w:cs="Times New Roman"/>
        </w:rPr>
        <w:br/>
        <w:t>синтеза «</w:t>
      </w:r>
      <w:proofErr w:type="spellStart"/>
      <w:r w:rsidRPr="00606303">
        <w:rPr>
          <w:rFonts w:ascii="Times New Roman" w:hAnsi="Times New Roman" w:cs="Times New Roman"/>
        </w:rPr>
        <w:t>провоспалительных</w:t>
      </w:r>
      <w:proofErr w:type="spellEnd"/>
      <w:r w:rsidRPr="00606303">
        <w:rPr>
          <w:rFonts w:ascii="Times New Roman" w:hAnsi="Times New Roman" w:cs="Times New Roman"/>
        </w:rPr>
        <w:t xml:space="preserve">», </w:t>
      </w:r>
      <w:proofErr w:type="spellStart"/>
      <w:r w:rsidRPr="00606303">
        <w:rPr>
          <w:rFonts w:ascii="Times New Roman" w:hAnsi="Times New Roman" w:cs="Times New Roman"/>
        </w:rPr>
        <w:t>иммунорегуляторных</w:t>
      </w:r>
      <w:proofErr w:type="spellEnd"/>
      <w:r w:rsidRPr="00606303">
        <w:rPr>
          <w:rFonts w:ascii="Times New Roman" w:hAnsi="Times New Roman" w:cs="Times New Roman"/>
        </w:rPr>
        <w:t>, «</w:t>
      </w:r>
      <w:proofErr w:type="spellStart"/>
      <w:r w:rsidRPr="00606303">
        <w:rPr>
          <w:rFonts w:ascii="Times New Roman" w:hAnsi="Times New Roman" w:cs="Times New Roman"/>
        </w:rPr>
        <w:t>антивоспалительных</w:t>
      </w:r>
      <w:proofErr w:type="spellEnd"/>
      <w:r w:rsidRPr="00606303">
        <w:rPr>
          <w:rFonts w:ascii="Times New Roman" w:hAnsi="Times New Roman" w:cs="Times New Roman"/>
        </w:rPr>
        <w:t>»</w:t>
      </w:r>
      <w:r w:rsidRPr="00606303">
        <w:rPr>
          <w:rFonts w:ascii="Times New Roman" w:hAnsi="Times New Roman" w:cs="Times New Roman"/>
        </w:rPr>
        <w:br/>
        <w:t xml:space="preserve">цитокинов и </w:t>
      </w:r>
      <w:proofErr w:type="spellStart"/>
      <w:r w:rsidRPr="00606303">
        <w:rPr>
          <w:rFonts w:ascii="Times New Roman" w:hAnsi="Times New Roman" w:cs="Times New Roman"/>
        </w:rPr>
        <w:t>хемокинов</w:t>
      </w:r>
      <w:proofErr w:type="spellEnd"/>
      <w:r w:rsidRPr="00606303">
        <w:rPr>
          <w:rFonts w:ascii="Times New Roman" w:hAnsi="Times New Roman" w:cs="Times New Roman"/>
        </w:rPr>
        <w:t>: ИЛ1, ИЛ2, ИЛ6, ИЛ7, ИЛ8, ИЛ9, ИЛ10, ИЛ12, ИЛ17, ИЛ18,</w:t>
      </w:r>
      <w:r w:rsidRPr="00606303">
        <w:rPr>
          <w:rFonts w:ascii="Times New Roman" w:hAnsi="Times New Roman" w:cs="Times New Roman"/>
        </w:rPr>
        <w:br/>
      </w:r>
      <w:proofErr w:type="spellStart"/>
      <w:r w:rsidRPr="00606303">
        <w:rPr>
          <w:rFonts w:ascii="Times New Roman" w:hAnsi="Times New Roman" w:cs="Times New Roman"/>
        </w:rPr>
        <w:t>гранулоцитарный</w:t>
      </w:r>
      <w:proofErr w:type="spellEnd"/>
      <w:r w:rsidRPr="00606303">
        <w:rPr>
          <w:rFonts w:ascii="Times New Roman" w:hAnsi="Times New Roman" w:cs="Times New Roman"/>
        </w:rPr>
        <w:t xml:space="preserve"> </w:t>
      </w:r>
      <w:proofErr w:type="spellStart"/>
      <w:r w:rsidRPr="00606303">
        <w:rPr>
          <w:rFonts w:ascii="Times New Roman" w:hAnsi="Times New Roman" w:cs="Times New Roman"/>
        </w:rPr>
        <w:t>колониестимулирующий</w:t>
      </w:r>
      <w:proofErr w:type="spellEnd"/>
      <w:r w:rsidRPr="00606303">
        <w:rPr>
          <w:rFonts w:ascii="Times New Roman" w:hAnsi="Times New Roman" w:cs="Times New Roman"/>
        </w:rPr>
        <w:t xml:space="preserve"> фактор (Г-КСФ), </w:t>
      </w:r>
      <w:proofErr w:type="spellStart"/>
      <w:r w:rsidRPr="00606303">
        <w:rPr>
          <w:rFonts w:ascii="Times New Roman" w:hAnsi="Times New Roman" w:cs="Times New Roman"/>
        </w:rPr>
        <w:t>гранулоцитарн</w:t>
      </w:r>
      <w:proofErr w:type="gramStart"/>
      <w:r w:rsidRPr="00606303">
        <w:rPr>
          <w:rFonts w:ascii="Times New Roman" w:hAnsi="Times New Roman" w:cs="Times New Roman"/>
        </w:rPr>
        <w:t>о</w:t>
      </w:r>
      <w:proofErr w:type="spellEnd"/>
      <w:r w:rsidRPr="00606303">
        <w:rPr>
          <w:rFonts w:ascii="Times New Roman" w:hAnsi="Times New Roman" w:cs="Times New Roman"/>
        </w:rPr>
        <w:t>-</w:t>
      </w:r>
      <w:proofErr w:type="gramEnd"/>
      <w:r w:rsidRPr="00606303">
        <w:rPr>
          <w:rFonts w:ascii="Times New Roman" w:hAnsi="Times New Roman" w:cs="Times New Roman"/>
        </w:rPr>
        <w:br/>
        <w:t xml:space="preserve">макрофагальный </w:t>
      </w:r>
      <w:proofErr w:type="spellStart"/>
      <w:r w:rsidRPr="00606303">
        <w:rPr>
          <w:rFonts w:ascii="Times New Roman" w:hAnsi="Times New Roman" w:cs="Times New Roman"/>
        </w:rPr>
        <w:t>колониестимулирующий</w:t>
      </w:r>
      <w:proofErr w:type="spellEnd"/>
      <w:r w:rsidRPr="00606303">
        <w:rPr>
          <w:rFonts w:ascii="Times New Roman" w:hAnsi="Times New Roman" w:cs="Times New Roman"/>
        </w:rPr>
        <w:t xml:space="preserve"> фактор (ГМ-КСФ), фактор некроза опухоли</w:t>
      </w:r>
      <w:r w:rsidRPr="00606303">
        <w:rPr>
          <w:rFonts w:ascii="Times New Roman" w:hAnsi="Times New Roman" w:cs="Times New Roman"/>
        </w:rPr>
        <w:br/>
        <w:t>а (</w:t>
      </w:r>
      <w:proofErr w:type="spellStart"/>
      <w:r w:rsidRPr="00606303">
        <w:rPr>
          <w:rFonts w:ascii="Times New Roman" w:hAnsi="Times New Roman" w:cs="Times New Roman"/>
        </w:rPr>
        <w:t>ФНОа</w:t>
      </w:r>
      <w:proofErr w:type="spellEnd"/>
      <w:r w:rsidRPr="00606303">
        <w:rPr>
          <w:rFonts w:ascii="Times New Roman" w:hAnsi="Times New Roman" w:cs="Times New Roman"/>
        </w:rPr>
        <w:t xml:space="preserve">), </w:t>
      </w:r>
      <w:proofErr w:type="spellStart"/>
      <w:r w:rsidRPr="00606303">
        <w:rPr>
          <w:rFonts w:ascii="Times New Roman" w:hAnsi="Times New Roman" w:cs="Times New Roman"/>
        </w:rPr>
        <w:t>ИФНу</w:t>
      </w:r>
      <w:proofErr w:type="spellEnd"/>
      <w:r w:rsidRPr="00606303">
        <w:rPr>
          <w:rFonts w:ascii="Times New Roman" w:hAnsi="Times New Roman" w:cs="Times New Roman"/>
        </w:rPr>
        <w:t>-индуцируемый белок 10, ИФН-а и ИФН-Р, моноцитарный</w:t>
      </w:r>
      <w:r w:rsidRPr="00606303">
        <w:rPr>
          <w:rFonts w:ascii="Times New Roman" w:hAnsi="Times New Roman" w:cs="Times New Roman"/>
        </w:rPr>
        <w:br/>
      </w:r>
      <w:proofErr w:type="spellStart"/>
      <w:r w:rsidRPr="00606303">
        <w:rPr>
          <w:rFonts w:ascii="Times New Roman" w:hAnsi="Times New Roman" w:cs="Times New Roman"/>
        </w:rPr>
        <w:t>хемоаттрактантный</w:t>
      </w:r>
      <w:proofErr w:type="spellEnd"/>
      <w:r w:rsidRPr="00606303">
        <w:rPr>
          <w:rFonts w:ascii="Times New Roman" w:hAnsi="Times New Roman" w:cs="Times New Roman"/>
        </w:rPr>
        <w:t xml:space="preserve"> белок 1</w:t>
      </w:r>
      <w:r w:rsidRPr="00606303">
        <w:rPr>
          <w:rFonts w:ascii="Times New Roman" w:hAnsi="Times New Roman" w:cs="Times New Roman"/>
        </w:rPr>
        <w:tab/>
        <w:t>(МХБ1), макрофагальный воспалительный белок</w:t>
      </w:r>
    </w:p>
    <w:p w:rsidR="00606303" w:rsidRPr="00606303" w:rsidRDefault="00606303" w:rsidP="00606303">
      <w:pPr>
        <w:spacing w:line="370" w:lineRule="exact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 xml:space="preserve">1а (МВБ1а), а также маркеров воспаления (СРБ, </w:t>
      </w:r>
      <w:proofErr w:type="spellStart"/>
      <w:r w:rsidRPr="00606303">
        <w:rPr>
          <w:rFonts w:ascii="Times New Roman" w:hAnsi="Times New Roman" w:cs="Times New Roman"/>
        </w:rPr>
        <w:t>ферритин</w:t>
      </w:r>
      <w:proofErr w:type="spellEnd"/>
      <w:r w:rsidRPr="00606303">
        <w:rPr>
          <w:rFonts w:ascii="Times New Roman" w:hAnsi="Times New Roman" w:cs="Times New Roman"/>
        </w:rPr>
        <w:t>).</w:t>
      </w:r>
    </w:p>
    <w:p w:rsidR="00606303" w:rsidRPr="00606303" w:rsidRDefault="00606303" w:rsidP="00606303">
      <w:pPr>
        <w:spacing w:line="370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 xml:space="preserve">Отличие </w:t>
      </w:r>
      <w:r w:rsidRPr="00606303">
        <w:rPr>
          <w:rFonts w:ascii="Times New Roman" w:hAnsi="Times New Roman" w:cs="Times New Roman"/>
          <w:lang w:val="en-US" w:eastAsia="en-US" w:bidi="en-US"/>
        </w:rPr>
        <w:t>COVID</w:t>
      </w:r>
      <w:r w:rsidRPr="00606303">
        <w:rPr>
          <w:rFonts w:ascii="Times New Roman" w:hAnsi="Times New Roman" w:cs="Times New Roman"/>
          <w:lang w:eastAsia="en-US" w:bidi="en-US"/>
        </w:rPr>
        <w:t>-19</w:t>
      </w:r>
      <w:r w:rsidRPr="00606303">
        <w:rPr>
          <w:rFonts w:ascii="Times New Roman" w:hAnsi="Times New Roman" w:cs="Times New Roman"/>
        </w:rPr>
        <w:t>-индуцированного вторичного ГЛГ от других форм виру</w:t>
      </w:r>
      <w:proofErr w:type="gramStart"/>
      <w:r w:rsidRPr="00606303">
        <w:rPr>
          <w:rFonts w:ascii="Times New Roman" w:hAnsi="Times New Roman" w:cs="Times New Roman"/>
        </w:rPr>
        <w:t>с-</w:t>
      </w:r>
      <w:proofErr w:type="gramEnd"/>
      <w:r w:rsidRPr="00606303">
        <w:rPr>
          <w:rFonts w:ascii="Times New Roman" w:hAnsi="Times New Roman" w:cs="Times New Roman"/>
        </w:rPr>
        <w:br/>
        <w:t xml:space="preserve">индуцированного </w:t>
      </w:r>
      <w:proofErr w:type="spellStart"/>
      <w:r w:rsidRPr="00606303">
        <w:rPr>
          <w:rFonts w:ascii="Times New Roman" w:hAnsi="Times New Roman" w:cs="Times New Roman"/>
        </w:rPr>
        <w:t>цитокинового</w:t>
      </w:r>
      <w:proofErr w:type="spellEnd"/>
      <w:r w:rsidRPr="00606303">
        <w:rPr>
          <w:rFonts w:ascii="Times New Roman" w:hAnsi="Times New Roman" w:cs="Times New Roman"/>
        </w:rPr>
        <w:t xml:space="preserve"> шторма заключается в том, что органом-мишенью</w:t>
      </w:r>
      <w:r w:rsidRPr="00606303">
        <w:rPr>
          <w:rFonts w:ascii="Times New Roman" w:hAnsi="Times New Roman" w:cs="Times New Roman"/>
        </w:rPr>
        <w:br/>
        <w:t xml:space="preserve">при этом варианте </w:t>
      </w:r>
      <w:proofErr w:type="spellStart"/>
      <w:r w:rsidRPr="00606303">
        <w:rPr>
          <w:rFonts w:ascii="Times New Roman" w:hAnsi="Times New Roman" w:cs="Times New Roman"/>
        </w:rPr>
        <w:t>цитокинового</w:t>
      </w:r>
      <w:proofErr w:type="spellEnd"/>
      <w:r w:rsidRPr="00606303">
        <w:rPr>
          <w:rFonts w:ascii="Times New Roman" w:hAnsi="Times New Roman" w:cs="Times New Roman"/>
        </w:rPr>
        <w:t xml:space="preserve"> шторма являются легкие, что связано с тропизмом</w:t>
      </w:r>
      <w:r w:rsidRPr="00606303">
        <w:rPr>
          <w:rFonts w:ascii="Times New Roman" w:hAnsi="Times New Roman" w:cs="Times New Roman"/>
        </w:rPr>
        <w:br/>
      </w:r>
      <w:proofErr w:type="spellStart"/>
      <w:r w:rsidRPr="00606303">
        <w:rPr>
          <w:rFonts w:ascii="Times New Roman" w:hAnsi="Times New Roman" w:cs="Times New Roman"/>
        </w:rPr>
        <w:t>коронавируса</w:t>
      </w:r>
      <w:proofErr w:type="spellEnd"/>
      <w:r w:rsidRPr="00606303">
        <w:rPr>
          <w:rFonts w:ascii="Times New Roman" w:hAnsi="Times New Roman" w:cs="Times New Roman"/>
        </w:rPr>
        <w:t xml:space="preserve"> к легочной ткани, а также в более умеренном повышении уровня</w:t>
      </w:r>
      <w:r w:rsidRPr="00606303">
        <w:rPr>
          <w:rFonts w:ascii="Times New Roman" w:hAnsi="Times New Roman" w:cs="Times New Roman"/>
        </w:rPr>
        <w:br/>
      </w:r>
      <w:proofErr w:type="spellStart"/>
      <w:r w:rsidRPr="00606303">
        <w:rPr>
          <w:rFonts w:ascii="Times New Roman" w:hAnsi="Times New Roman" w:cs="Times New Roman"/>
        </w:rPr>
        <w:t>ферритина</w:t>
      </w:r>
      <w:proofErr w:type="spellEnd"/>
      <w:r w:rsidRPr="00606303">
        <w:rPr>
          <w:rFonts w:ascii="Times New Roman" w:hAnsi="Times New Roman" w:cs="Times New Roman"/>
        </w:rPr>
        <w:t xml:space="preserve"> сыворотки крови. </w:t>
      </w:r>
      <w:proofErr w:type="spellStart"/>
      <w:r w:rsidRPr="00606303">
        <w:rPr>
          <w:rFonts w:ascii="Times New Roman" w:hAnsi="Times New Roman" w:cs="Times New Roman"/>
        </w:rPr>
        <w:t>Гиперактивация</w:t>
      </w:r>
      <w:proofErr w:type="spellEnd"/>
      <w:r w:rsidRPr="00606303">
        <w:rPr>
          <w:rFonts w:ascii="Times New Roman" w:hAnsi="Times New Roman" w:cs="Times New Roman"/>
        </w:rPr>
        <w:t xml:space="preserve"> иммунного ответа при </w:t>
      </w:r>
      <w:r w:rsidRPr="00606303">
        <w:rPr>
          <w:rFonts w:ascii="Times New Roman" w:hAnsi="Times New Roman" w:cs="Times New Roman"/>
          <w:lang w:val="en-US" w:eastAsia="en-US" w:bidi="en-US"/>
        </w:rPr>
        <w:t>COVID</w:t>
      </w:r>
      <w:r w:rsidRPr="00606303">
        <w:rPr>
          <w:rFonts w:ascii="Times New Roman" w:hAnsi="Times New Roman" w:cs="Times New Roman"/>
          <w:lang w:eastAsia="en-US" w:bidi="en-US"/>
        </w:rPr>
        <w:t xml:space="preserve">-19 </w:t>
      </w:r>
      <w:r w:rsidRPr="00606303">
        <w:rPr>
          <w:rFonts w:ascii="Times New Roman" w:hAnsi="Times New Roman" w:cs="Times New Roman"/>
        </w:rPr>
        <w:t>часто</w:t>
      </w:r>
      <w:r w:rsidRPr="00606303">
        <w:rPr>
          <w:rFonts w:ascii="Times New Roman" w:hAnsi="Times New Roman" w:cs="Times New Roman"/>
        </w:rPr>
        <w:br/>
        <w:t>ограничивается легочной паренхимой, прилегающей бронхиальной и альвеолярной</w:t>
      </w:r>
      <w:r w:rsidRPr="00606303">
        <w:rPr>
          <w:rFonts w:ascii="Times New Roman" w:hAnsi="Times New Roman" w:cs="Times New Roman"/>
        </w:rPr>
        <w:br/>
        <w:t>лимфоидной тканью, и ассоциируется с развитием ОРДС.</w:t>
      </w:r>
    </w:p>
    <w:p w:rsidR="00606303" w:rsidRPr="00606303" w:rsidRDefault="00606303" w:rsidP="00606303">
      <w:pPr>
        <w:spacing w:line="370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 xml:space="preserve">В раннем периоде </w:t>
      </w:r>
      <w:r w:rsidRPr="00606303">
        <w:rPr>
          <w:rFonts w:ascii="Times New Roman" w:hAnsi="Times New Roman" w:cs="Times New Roman"/>
          <w:lang w:val="en-US" w:eastAsia="en-US" w:bidi="en-US"/>
        </w:rPr>
        <w:t>COVID</w:t>
      </w:r>
      <w:r w:rsidRPr="00606303">
        <w:rPr>
          <w:rFonts w:ascii="Times New Roman" w:hAnsi="Times New Roman" w:cs="Times New Roman"/>
          <w:lang w:eastAsia="en-US" w:bidi="en-US"/>
        </w:rPr>
        <w:t>-19</w:t>
      </w:r>
      <w:r w:rsidRPr="00606303">
        <w:rPr>
          <w:rFonts w:ascii="Times New Roman" w:hAnsi="Times New Roman" w:cs="Times New Roman"/>
        </w:rPr>
        <w:t>-пневмонии наблюдаются нормальный уровень</w:t>
      </w:r>
      <w:r w:rsidRPr="00606303">
        <w:rPr>
          <w:rFonts w:ascii="Times New Roman" w:hAnsi="Times New Roman" w:cs="Times New Roman"/>
        </w:rPr>
        <w:br/>
        <w:t xml:space="preserve">фибриногена крови, регионального </w:t>
      </w:r>
      <w:proofErr w:type="spellStart"/>
      <w:r w:rsidRPr="00606303">
        <w:rPr>
          <w:rFonts w:ascii="Times New Roman" w:hAnsi="Times New Roman" w:cs="Times New Roman"/>
        </w:rPr>
        <w:t>фибринолиза</w:t>
      </w:r>
      <w:proofErr w:type="spellEnd"/>
      <w:r w:rsidRPr="00606303">
        <w:rPr>
          <w:rFonts w:ascii="Times New Roman" w:hAnsi="Times New Roman" w:cs="Times New Roman"/>
        </w:rPr>
        <w:t xml:space="preserve"> и высокий уровень </w:t>
      </w:r>
      <w:r w:rsidRPr="00606303">
        <w:rPr>
          <w:rFonts w:ascii="Times New Roman" w:hAnsi="Times New Roman" w:cs="Times New Roman"/>
          <w:lang w:val="en-US" w:eastAsia="en-US" w:bidi="en-US"/>
        </w:rPr>
        <w:t>D</w:t>
      </w:r>
      <w:r w:rsidRPr="00606303">
        <w:rPr>
          <w:rFonts w:ascii="Times New Roman" w:hAnsi="Times New Roman" w:cs="Times New Roman"/>
        </w:rPr>
        <w:t>-</w:t>
      </w:r>
      <w:proofErr w:type="spellStart"/>
      <w:r w:rsidRPr="00606303">
        <w:rPr>
          <w:rFonts w:ascii="Times New Roman" w:hAnsi="Times New Roman" w:cs="Times New Roman"/>
        </w:rPr>
        <w:t>димера</w:t>
      </w:r>
      <w:proofErr w:type="spellEnd"/>
      <w:r w:rsidRPr="00606303">
        <w:rPr>
          <w:rFonts w:ascii="Times New Roman" w:hAnsi="Times New Roman" w:cs="Times New Roman"/>
        </w:rPr>
        <w:t>,</w:t>
      </w:r>
      <w:r w:rsidRPr="00606303">
        <w:rPr>
          <w:rFonts w:ascii="Times New Roman" w:hAnsi="Times New Roman" w:cs="Times New Roman"/>
        </w:rPr>
        <w:br/>
        <w:t>что не является признаком развития острого синдрома активации</w:t>
      </w:r>
      <w:r w:rsidRPr="00606303">
        <w:rPr>
          <w:rFonts w:ascii="Times New Roman" w:hAnsi="Times New Roman" w:cs="Times New Roman"/>
        </w:rPr>
        <w:br/>
        <w:t>макрофагов. Этот процесс можно расценивать как САМ-подобное внутрилегочное</w:t>
      </w:r>
      <w:r w:rsidRPr="00606303">
        <w:rPr>
          <w:rFonts w:ascii="Times New Roman" w:hAnsi="Times New Roman" w:cs="Times New Roman"/>
        </w:rPr>
        <w:br/>
        <w:t>воспаление, которое усиливает выраженность локальной сосудистой дисфункции,</w:t>
      </w:r>
      <w:r w:rsidRPr="00606303">
        <w:rPr>
          <w:rFonts w:ascii="Times New Roman" w:hAnsi="Times New Roman" w:cs="Times New Roman"/>
        </w:rPr>
        <w:br/>
        <w:t xml:space="preserve">включающую </w:t>
      </w:r>
      <w:proofErr w:type="spellStart"/>
      <w:r w:rsidRPr="00606303">
        <w:rPr>
          <w:rFonts w:ascii="Times New Roman" w:hAnsi="Times New Roman" w:cs="Times New Roman"/>
        </w:rPr>
        <w:t>микротромбоз</w:t>
      </w:r>
      <w:proofErr w:type="spellEnd"/>
      <w:r w:rsidRPr="00606303">
        <w:rPr>
          <w:rFonts w:ascii="Times New Roman" w:hAnsi="Times New Roman" w:cs="Times New Roman"/>
        </w:rPr>
        <w:t xml:space="preserve"> и геморрагии, что в большей степени приводит развитию</w:t>
      </w:r>
      <w:r w:rsidRPr="00606303">
        <w:rPr>
          <w:rFonts w:ascii="Times New Roman" w:hAnsi="Times New Roman" w:cs="Times New Roman"/>
        </w:rPr>
        <w:br/>
        <w:t xml:space="preserve">легочной внутрисосудистой </w:t>
      </w:r>
      <w:proofErr w:type="spellStart"/>
      <w:r w:rsidRPr="00606303">
        <w:rPr>
          <w:rFonts w:ascii="Times New Roman" w:hAnsi="Times New Roman" w:cs="Times New Roman"/>
        </w:rPr>
        <w:t>коагулопатии</w:t>
      </w:r>
      <w:proofErr w:type="spellEnd"/>
      <w:r w:rsidRPr="00606303">
        <w:rPr>
          <w:rFonts w:ascii="Times New Roman" w:hAnsi="Times New Roman" w:cs="Times New Roman"/>
        </w:rPr>
        <w:t>, чем диссеминированного</w:t>
      </w:r>
      <w:r w:rsidRPr="00606303">
        <w:rPr>
          <w:rFonts w:ascii="Times New Roman" w:hAnsi="Times New Roman" w:cs="Times New Roman"/>
        </w:rPr>
        <w:br/>
        <w:t>внутрисосудистого свертывания.</w:t>
      </w:r>
    </w:p>
    <w:p w:rsidR="00606303" w:rsidRPr="00606303" w:rsidRDefault="00606303" w:rsidP="00606303">
      <w:pPr>
        <w:spacing w:line="370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 xml:space="preserve">У пациентов с критическим течением </w:t>
      </w:r>
      <w:r w:rsidRPr="00606303">
        <w:rPr>
          <w:rFonts w:ascii="Times New Roman" w:hAnsi="Times New Roman" w:cs="Times New Roman"/>
          <w:lang w:val="en-US" w:eastAsia="en-US" w:bidi="en-US"/>
        </w:rPr>
        <w:t>COVID</w:t>
      </w:r>
      <w:r w:rsidRPr="00606303">
        <w:rPr>
          <w:rFonts w:ascii="Times New Roman" w:hAnsi="Times New Roman" w:cs="Times New Roman"/>
          <w:lang w:eastAsia="en-US" w:bidi="en-US"/>
        </w:rPr>
        <w:t xml:space="preserve">-19 </w:t>
      </w:r>
      <w:r w:rsidRPr="00606303">
        <w:rPr>
          <w:rFonts w:ascii="Times New Roman" w:hAnsi="Times New Roman" w:cs="Times New Roman"/>
        </w:rPr>
        <w:t xml:space="preserve">развивается </w:t>
      </w:r>
      <w:proofErr w:type="spellStart"/>
      <w:r w:rsidRPr="00606303">
        <w:rPr>
          <w:rFonts w:ascii="Times New Roman" w:hAnsi="Times New Roman" w:cs="Times New Roman"/>
        </w:rPr>
        <w:t>васкулярная</w:t>
      </w:r>
      <w:proofErr w:type="spellEnd"/>
      <w:r w:rsidRPr="00606303">
        <w:rPr>
          <w:rFonts w:ascii="Times New Roman" w:hAnsi="Times New Roman" w:cs="Times New Roman"/>
        </w:rPr>
        <w:br/>
        <w:t xml:space="preserve">эндотелиальная дисфункция, </w:t>
      </w:r>
      <w:proofErr w:type="spellStart"/>
      <w:r w:rsidRPr="00606303">
        <w:rPr>
          <w:rFonts w:ascii="Times New Roman" w:hAnsi="Times New Roman" w:cs="Times New Roman"/>
        </w:rPr>
        <w:t>коагулопатия</w:t>
      </w:r>
      <w:proofErr w:type="spellEnd"/>
      <w:r w:rsidRPr="00606303">
        <w:rPr>
          <w:rFonts w:ascii="Times New Roman" w:hAnsi="Times New Roman" w:cs="Times New Roman"/>
        </w:rPr>
        <w:t>, тромбозы с наличием антител</w:t>
      </w:r>
      <w:r w:rsidRPr="00606303">
        <w:rPr>
          <w:rFonts w:ascii="Times New Roman" w:hAnsi="Times New Roman" w:cs="Times New Roman"/>
        </w:rPr>
        <w:br/>
      </w:r>
      <w:r w:rsidRPr="00606303">
        <w:rPr>
          <w:rFonts w:ascii="Times New Roman" w:hAnsi="Times New Roman" w:cs="Times New Roman"/>
        </w:rPr>
        <w:lastRenderedPageBreak/>
        <w:t>к фосфолипидам, с клинической картиной, напоминающей катастрофический</w:t>
      </w:r>
      <w:r w:rsidRPr="00606303">
        <w:rPr>
          <w:rFonts w:ascii="Times New Roman" w:hAnsi="Times New Roman" w:cs="Times New Roman"/>
        </w:rPr>
        <w:br/>
        <w:t>антифосфолипидный синдром. Клинические и патологические изменения трудно</w:t>
      </w:r>
      <w:r w:rsidRPr="00606303">
        <w:rPr>
          <w:rFonts w:ascii="Times New Roman" w:hAnsi="Times New Roman" w:cs="Times New Roman"/>
        </w:rPr>
        <w:br/>
        <w:t xml:space="preserve">дифференцировать с </w:t>
      </w:r>
      <w:proofErr w:type="spellStart"/>
      <w:r w:rsidRPr="00606303">
        <w:rPr>
          <w:rFonts w:ascii="Times New Roman" w:hAnsi="Times New Roman" w:cs="Times New Roman"/>
        </w:rPr>
        <w:t>полиорганным</w:t>
      </w:r>
      <w:proofErr w:type="spellEnd"/>
      <w:r w:rsidRPr="00606303">
        <w:rPr>
          <w:rFonts w:ascii="Times New Roman" w:hAnsi="Times New Roman" w:cs="Times New Roman"/>
        </w:rPr>
        <w:t xml:space="preserve"> тромбозом, развивающимся при ДВС</w:t>
      </w:r>
      <w:r w:rsidRPr="00606303">
        <w:rPr>
          <w:rFonts w:ascii="Times New Roman" w:hAnsi="Times New Roman" w:cs="Times New Roman"/>
        </w:rPr>
        <w:br/>
        <w:t xml:space="preserve">и </w:t>
      </w:r>
      <w:proofErr w:type="gramStart"/>
      <w:r w:rsidRPr="00606303">
        <w:rPr>
          <w:rFonts w:ascii="Times New Roman" w:hAnsi="Times New Roman" w:cs="Times New Roman"/>
        </w:rPr>
        <w:t>тромботической</w:t>
      </w:r>
      <w:proofErr w:type="gramEnd"/>
      <w:r w:rsidRPr="00606303">
        <w:rPr>
          <w:rFonts w:ascii="Times New Roman" w:hAnsi="Times New Roman" w:cs="Times New Roman"/>
        </w:rPr>
        <w:t xml:space="preserve"> микроангиопатии (ТМА).</w:t>
      </w:r>
    </w:p>
    <w:p w:rsidR="00606303" w:rsidRPr="00606303" w:rsidRDefault="00606303" w:rsidP="00606303">
      <w:pPr>
        <w:spacing w:line="370" w:lineRule="exact"/>
        <w:ind w:firstLine="740"/>
        <w:jc w:val="both"/>
        <w:rPr>
          <w:rFonts w:ascii="Times New Roman" w:hAnsi="Times New Roman" w:cs="Times New Roman"/>
        </w:rPr>
      </w:pPr>
      <w:proofErr w:type="spellStart"/>
      <w:r w:rsidRPr="00606303">
        <w:rPr>
          <w:rFonts w:ascii="Times New Roman" w:hAnsi="Times New Roman" w:cs="Times New Roman"/>
        </w:rPr>
        <w:t>Цитокиновый</w:t>
      </w:r>
      <w:proofErr w:type="spellEnd"/>
      <w:r w:rsidRPr="00606303">
        <w:rPr>
          <w:rFonts w:ascii="Times New Roman" w:hAnsi="Times New Roman" w:cs="Times New Roman"/>
        </w:rPr>
        <w:t xml:space="preserve"> шторм при </w:t>
      </w:r>
      <w:r w:rsidRPr="00606303">
        <w:rPr>
          <w:rFonts w:ascii="Times New Roman" w:hAnsi="Times New Roman" w:cs="Times New Roman"/>
          <w:lang w:val="en-US" w:eastAsia="en-US" w:bidi="en-US"/>
        </w:rPr>
        <w:t>COVID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r w:rsidRPr="00606303">
        <w:rPr>
          <w:rFonts w:ascii="Times New Roman" w:hAnsi="Times New Roman" w:cs="Times New Roman"/>
        </w:rPr>
        <w:t>19, как правило, приводит к развитию ОРДС,</w:t>
      </w:r>
      <w:r w:rsidRPr="00606303">
        <w:rPr>
          <w:rFonts w:ascii="Times New Roman" w:hAnsi="Times New Roman" w:cs="Times New Roman"/>
        </w:rPr>
        <w:br/>
      </w:r>
      <w:proofErr w:type="spellStart"/>
      <w:r w:rsidRPr="00606303">
        <w:rPr>
          <w:rFonts w:ascii="Times New Roman" w:hAnsi="Times New Roman" w:cs="Times New Roman"/>
        </w:rPr>
        <w:t>полиорганной</w:t>
      </w:r>
      <w:proofErr w:type="spellEnd"/>
      <w:r w:rsidRPr="00606303">
        <w:rPr>
          <w:rFonts w:ascii="Times New Roman" w:hAnsi="Times New Roman" w:cs="Times New Roman"/>
        </w:rPr>
        <w:t xml:space="preserve"> недостаточности и может быть причиной летального исхода.</w:t>
      </w:r>
    </w:p>
    <w:p w:rsidR="00606303" w:rsidRPr="00606303" w:rsidRDefault="00606303" w:rsidP="00606303">
      <w:pPr>
        <w:spacing w:line="370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 xml:space="preserve">При микроскопическом исследовании обращают внимание </w:t>
      </w:r>
      <w:proofErr w:type="spellStart"/>
      <w:r w:rsidRPr="00606303">
        <w:rPr>
          <w:rFonts w:ascii="Times New Roman" w:hAnsi="Times New Roman" w:cs="Times New Roman"/>
        </w:rPr>
        <w:t>интраальвеолярный</w:t>
      </w:r>
      <w:proofErr w:type="spellEnd"/>
      <w:r w:rsidRPr="00606303">
        <w:rPr>
          <w:rFonts w:ascii="Times New Roman" w:hAnsi="Times New Roman" w:cs="Times New Roman"/>
        </w:rPr>
        <w:br/>
        <w:t xml:space="preserve">отек с примесью в отечной жидкости эритроцитов, макрофагов, </w:t>
      </w:r>
      <w:proofErr w:type="spellStart"/>
      <w:r w:rsidRPr="00606303">
        <w:rPr>
          <w:rFonts w:ascii="Times New Roman" w:hAnsi="Times New Roman" w:cs="Times New Roman"/>
        </w:rPr>
        <w:t>слущенных</w:t>
      </w:r>
      <w:proofErr w:type="spellEnd"/>
      <w:r w:rsidRPr="00606303">
        <w:rPr>
          <w:rFonts w:ascii="Times New Roman" w:hAnsi="Times New Roman" w:cs="Times New Roman"/>
        </w:rPr>
        <w:br/>
      </w:r>
      <w:proofErr w:type="spellStart"/>
      <w:r w:rsidRPr="00606303">
        <w:rPr>
          <w:rFonts w:ascii="Times New Roman" w:hAnsi="Times New Roman" w:cs="Times New Roman"/>
        </w:rPr>
        <w:t>альвеоцитов</w:t>
      </w:r>
      <w:proofErr w:type="spellEnd"/>
      <w:r w:rsidRPr="00606303">
        <w:rPr>
          <w:rFonts w:ascii="Times New Roman" w:hAnsi="Times New Roman" w:cs="Times New Roman"/>
        </w:rPr>
        <w:t xml:space="preserve">, единичных нейтрофилов, лимфоцитов и </w:t>
      </w:r>
      <w:proofErr w:type="spellStart"/>
      <w:r w:rsidRPr="00606303">
        <w:rPr>
          <w:rFonts w:ascii="Times New Roman" w:hAnsi="Times New Roman" w:cs="Times New Roman"/>
        </w:rPr>
        <w:t>плазмоцитов</w:t>
      </w:r>
      <w:proofErr w:type="spellEnd"/>
      <w:r w:rsidRPr="00606303">
        <w:rPr>
          <w:rFonts w:ascii="Times New Roman" w:hAnsi="Times New Roman" w:cs="Times New Roman"/>
        </w:rPr>
        <w:t>;</w:t>
      </w:r>
    </w:p>
    <w:p w:rsidR="00606303" w:rsidRPr="00606303" w:rsidRDefault="00606303" w:rsidP="00606303">
      <w:pPr>
        <w:spacing w:line="355" w:lineRule="exact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06303">
        <w:rPr>
          <w:rFonts w:ascii="Times New Roman" w:hAnsi="Times New Roman" w:cs="Times New Roman"/>
        </w:rPr>
        <w:t>интраальвеолярные</w:t>
      </w:r>
      <w:proofErr w:type="spellEnd"/>
      <w:r w:rsidRPr="00606303">
        <w:rPr>
          <w:rFonts w:ascii="Times New Roman" w:hAnsi="Times New Roman" w:cs="Times New Roman"/>
        </w:rPr>
        <w:t xml:space="preserve"> гиалиновые мембраны, распространяющиеся иногда до внутренней</w:t>
      </w:r>
      <w:r w:rsidRPr="00606303">
        <w:rPr>
          <w:rFonts w:ascii="Times New Roman" w:hAnsi="Times New Roman" w:cs="Times New Roman"/>
        </w:rPr>
        <w:br/>
        <w:t>поверхности бронхиол; десквамация альвеолярного (в виде отдельных клеток</w:t>
      </w:r>
      <w:r w:rsidRPr="00606303">
        <w:rPr>
          <w:rFonts w:ascii="Times New Roman" w:hAnsi="Times New Roman" w:cs="Times New Roman"/>
        </w:rPr>
        <w:br/>
        <w:t xml:space="preserve">и их пластов) и </w:t>
      </w:r>
      <w:proofErr w:type="spellStart"/>
      <w:r w:rsidRPr="00606303">
        <w:rPr>
          <w:rFonts w:ascii="Times New Roman" w:hAnsi="Times New Roman" w:cs="Times New Roman"/>
        </w:rPr>
        <w:t>бронхиолярного</w:t>
      </w:r>
      <w:proofErr w:type="spellEnd"/>
      <w:r w:rsidRPr="00606303">
        <w:rPr>
          <w:rFonts w:ascii="Times New Roman" w:hAnsi="Times New Roman" w:cs="Times New Roman"/>
        </w:rPr>
        <w:t xml:space="preserve"> эпителия; появление крупных, неправильной формы</w:t>
      </w:r>
      <w:r w:rsidRPr="00606303">
        <w:rPr>
          <w:rFonts w:ascii="Times New Roman" w:hAnsi="Times New Roman" w:cs="Times New Roman"/>
        </w:rPr>
        <w:br/>
      </w:r>
      <w:proofErr w:type="spellStart"/>
      <w:r w:rsidRPr="00606303">
        <w:rPr>
          <w:rFonts w:ascii="Times New Roman" w:hAnsi="Times New Roman" w:cs="Times New Roman"/>
        </w:rPr>
        <w:t>альвеоцитов</w:t>
      </w:r>
      <w:proofErr w:type="spellEnd"/>
      <w:r w:rsidRPr="00606303">
        <w:rPr>
          <w:rFonts w:ascii="Times New Roman" w:hAnsi="Times New Roman" w:cs="Times New Roman"/>
        </w:rPr>
        <w:t xml:space="preserve"> II типа, с увеличенными ядрами с грубозернистым хроматином</w:t>
      </w:r>
      <w:r w:rsidRPr="00606303">
        <w:rPr>
          <w:rFonts w:ascii="Times New Roman" w:hAnsi="Times New Roman" w:cs="Times New Roman"/>
        </w:rPr>
        <w:br/>
        <w:t>и отчетливыми ядрышками (в некоторых из них вокруг ядра видно гало,</w:t>
      </w:r>
      <w:r w:rsidRPr="00606303">
        <w:rPr>
          <w:rFonts w:ascii="Times New Roman" w:hAnsi="Times New Roman" w:cs="Times New Roman"/>
        </w:rPr>
        <w:br/>
        <w:t xml:space="preserve">а в цитоплазме - округлые </w:t>
      </w:r>
      <w:proofErr w:type="spellStart"/>
      <w:r w:rsidRPr="00606303">
        <w:rPr>
          <w:rFonts w:ascii="Times New Roman" w:hAnsi="Times New Roman" w:cs="Times New Roman"/>
        </w:rPr>
        <w:t>базофильные</w:t>
      </w:r>
      <w:proofErr w:type="spellEnd"/>
      <w:r w:rsidRPr="00606303">
        <w:rPr>
          <w:rFonts w:ascii="Times New Roman" w:hAnsi="Times New Roman" w:cs="Times New Roman"/>
        </w:rPr>
        <w:t xml:space="preserve"> и эозинофильные включения, характерные</w:t>
      </w:r>
      <w:r w:rsidRPr="00606303">
        <w:rPr>
          <w:rFonts w:ascii="Times New Roman" w:hAnsi="Times New Roman" w:cs="Times New Roman"/>
        </w:rPr>
        <w:br/>
        <w:t>для вирусного повреждения клеток);</w:t>
      </w:r>
      <w:proofErr w:type="gramEnd"/>
      <w:r w:rsidRPr="00606303">
        <w:rPr>
          <w:rFonts w:ascii="Times New Roman" w:hAnsi="Times New Roman" w:cs="Times New Roman"/>
        </w:rPr>
        <w:t xml:space="preserve"> пролиферация </w:t>
      </w:r>
      <w:proofErr w:type="spellStart"/>
      <w:r w:rsidRPr="00606303">
        <w:rPr>
          <w:rFonts w:ascii="Times New Roman" w:hAnsi="Times New Roman" w:cs="Times New Roman"/>
        </w:rPr>
        <w:t>альвеолоцитов</w:t>
      </w:r>
      <w:proofErr w:type="spellEnd"/>
      <w:r w:rsidRPr="00606303">
        <w:rPr>
          <w:rFonts w:ascii="Times New Roman" w:hAnsi="Times New Roman" w:cs="Times New Roman"/>
        </w:rPr>
        <w:t xml:space="preserve"> </w:t>
      </w:r>
      <w:r w:rsidRPr="00606303">
        <w:rPr>
          <w:rFonts w:ascii="Times New Roman" w:hAnsi="Times New Roman" w:cs="Times New Roman"/>
          <w:lang w:val="en-US" w:eastAsia="en-US" w:bidi="en-US"/>
        </w:rPr>
        <w:t>II</w:t>
      </w:r>
      <w:r w:rsidRPr="00606303">
        <w:rPr>
          <w:rFonts w:ascii="Times New Roman" w:hAnsi="Times New Roman" w:cs="Times New Roman"/>
          <w:lang w:eastAsia="en-US" w:bidi="en-US"/>
        </w:rPr>
        <w:t xml:space="preserve"> </w:t>
      </w:r>
      <w:r w:rsidRPr="00606303">
        <w:rPr>
          <w:rFonts w:ascii="Times New Roman" w:hAnsi="Times New Roman" w:cs="Times New Roman"/>
        </w:rPr>
        <w:t>типа, образование</w:t>
      </w:r>
      <w:r w:rsidRPr="00606303">
        <w:rPr>
          <w:rFonts w:ascii="Times New Roman" w:hAnsi="Times New Roman" w:cs="Times New Roman"/>
        </w:rPr>
        <w:br/>
        <w:t xml:space="preserve">их </w:t>
      </w:r>
      <w:proofErr w:type="spellStart"/>
      <w:r w:rsidRPr="00606303">
        <w:rPr>
          <w:rFonts w:ascii="Times New Roman" w:hAnsi="Times New Roman" w:cs="Times New Roman"/>
        </w:rPr>
        <w:t>симпластов</w:t>
      </w:r>
      <w:proofErr w:type="spellEnd"/>
      <w:r w:rsidRPr="00606303">
        <w:rPr>
          <w:rFonts w:ascii="Times New Roman" w:hAnsi="Times New Roman" w:cs="Times New Roman"/>
        </w:rPr>
        <w:t xml:space="preserve">. Характерна слабо выраженная </w:t>
      </w:r>
      <w:proofErr w:type="spellStart"/>
      <w:r w:rsidRPr="00606303">
        <w:rPr>
          <w:rFonts w:ascii="Times New Roman" w:hAnsi="Times New Roman" w:cs="Times New Roman"/>
        </w:rPr>
        <w:t>периваскулярная</w:t>
      </w:r>
      <w:proofErr w:type="spellEnd"/>
      <w:r w:rsidRPr="00606303">
        <w:rPr>
          <w:rFonts w:ascii="Times New Roman" w:hAnsi="Times New Roman" w:cs="Times New Roman"/>
        </w:rPr>
        <w:t xml:space="preserve"> и перибронхиальная</w:t>
      </w:r>
      <w:r w:rsidRPr="00606303">
        <w:rPr>
          <w:rFonts w:ascii="Times New Roman" w:hAnsi="Times New Roman" w:cs="Times New Roman"/>
        </w:rPr>
        <w:br/>
        <w:t>лимфоидная и макрофагальная инфильтрация, а также инфильтрация</w:t>
      </w:r>
      <w:r w:rsidRPr="00606303">
        <w:rPr>
          <w:rFonts w:ascii="Times New Roman" w:hAnsi="Times New Roman" w:cs="Times New Roman"/>
        </w:rPr>
        <w:br/>
      </w:r>
      <w:proofErr w:type="spellStart"/>
      <w:r w:rsidRPr="00606303">
        <w:rPr>
          <w:rFonts w:ascii="Times New Roman" w:hAnsi="Times New Roman" w:cs="Times New Roman"/>
        </w:rPr>
        <w:t>межальвеолярных</w:t>
      </w:r>
      <w:proofErr w:type="spellEnd"/>
      <w:r w:rsidRPr="00606303">
        <w:rPr>
          <w:rFonts w:ascii="Times New Roman" w:hAnsi="Times New Roman" w:cs="Times New Roman"/>
        </w:rPr>
        <w:t xml:space="preserve"> перегородок и стенок мелких сосудов, представленная различными</w:t>
      </w:r>
      <w:r w:rsidRPr="00606303">
        <w:rPr>
          <w:rFonts w:ascii="Times New Roman" w:hAnsi="Times New Roman" w:cs="Times New Roman"/>
        </w:rPr>
        <w:br/>
        <w:t xml:space="preserve">популяциями лимфоцитов и макрофагов. Преобладают </w:t>
      </w:r>
      <w:r w:rsidRPr="00606303">
        <w:rPr>
          <w:rFonts w:ascii="Times New Roman" w:hAnsi="Times New Roman" w:cs="Times New Roman"/>
          <w:lang w:val="en-US" w:eastAsia="en-US" w:bidi="en-US"/>
        </w:rPr>
        <w:t>CD</w:t>
      </w:r>
      <w:r w:rsidRPr="00606303">
        <w:rPr>
          <w:rFonts w:ascii="Times New Roman" w:hAnsi="Times New Roman" w:cs="Times New Roman"/>
          <w:lang w:eastAsia="en-US" w:bidi="en-US"/>
        </w:rPr>
        <w:t>3</w:t>
      </w:r>
      <w:proofErr w:type="gramStart"/>
      <w:r w:rsidRPr="00606303">
        <w:rPr>
          <w:rFonts w:ascii="Times New Roman" w:hAnsi="Times New Roman" w:cs="Times New Roman"/>
          <w:lang w:eastAsia="en-US" w:bidi="en-US"/>
        </w:rPr>
        <w:t xml:space="preserve">+ </w:t>
      </w:r>
      <w:r w:rsidRPr="00606303">
        <w:rPr>
          <w:rFonts w:ascii="Times New Roman" w:hAnsi="Times New Roman" w:cs="Times New Roman"/>
        </w:rPr>
        <w:t>Т</w:t>
      </w:r>
      <w:proofErr w:type="gramEnd"/>
      <w:r w:rsidRPr="00606303">
        <w:rPr>
          <w:rFonts w:ascii="Times New Roman" w:hAnsi="Times New Roman" w:cs="Times New Roman"/>
        </w:rPr>
        <w:t xml:space="preserve"> лимфоциты, среди</w:t>
      </w:r>
      <w:r w:rsidRPr="00606303">
        <w:rPr>
          <w:rFonts w:ascii="Times New Roman" w:hAnsi="Times New Roman" w:cs="Times New Roman"/>
        </w:rPr>
        <w:br/>
        <w:t xml:space="preserve">них - </w:t>
      </w:r>
      <w:r w:rsidRPr="00606303">
        <w:rPr>
          <w:rFonts w:ascii="Times New Roman" w:hAnsi="Times New Roman" w:cs="Times New Roman"/>
          <w:lang w:val="en-US" w:eastAsia="en-US" w:bidi="en-US"/>
        </w:rPr>
        <w:t>CD</w:t>
      </w:r>
      <w:r w:rsidRPr="00606303">
        <w:rPr>
          <w:rFonts w:ascii="Times New Roman" w:hAnsi="Times New Roman" w:cs="Times New Roman"/>
          <w:lang w:eastAsia="en-US" w:bidi="en-US"/>
        </w:rPr>
        <w:t xml:space="preserve">2+, </w:t>
      </w:r>
      <w:r w:rsidRPr="00606303">
        <w:rPr>
          <w:rFonts w:ascii="Times New Roman" w:hAnsi="Times New Roman" w:cs="Times New Roman"/>
          <w:lang w:val="en-US" w:eastAsia="en-US" w:bidi="en-US"/>
        </w:rPr>
        <w:t>CD</w:t>
      </w:r>
      <w:r w:rsidRPr="00606303">
        <w:rPr>
          <w:rFonts w:ascii="Times New Roman" w:hAnsi="Times New Roman" w:cs="Times New Roman"/>
          <w:lang w:eastAsia="en-US" w:bidi="en-US"/>
        </w:rPr>
        <w:t xml:space="preserve">5+, </w:t>
      </w:r>
      <w:r w:rsidRPr="00606303">
        <w:rPr>
          <w:rFonts w:ascii="Times New Roman" w:hAnsi="Times New Roman" w:cs="Times New Roman"/>
          <w:lang w:val="en-US" w:eastAsia="en-US" w:bidi="en-US"/>
        </w:rPr>
        <w:t>CD</w:t>
      </w:r>
      <w:r w:rsidRPr="00606303">
        <w:rPr>
          <w:rFonts w:ascii="Times New Roman" w:hAnsi="Times New Roman" w:cs="Times New Roman"/>
          <w:lang w:eastAsia="en-US" w:bidi="en-US"/>
        </w:rPr>
        <w:t xml:space="preserve">8+ </w:t>
      </w:r>
      <w:r w:rsidRPr="00606303">
        <w:rPr>
          <w:rFonts w:ascii="Times New Roman" w:hAnsi="Times New Roman" w:cs="Times New Roman"/>
        </w:rPr>
        <w:t xml:space="preserve">Т-клетки. </w:t>
      </w:r>
      <w:proofErr w:type="gramStart"/>
      <w:r w:rsidRPr="00606303">
        <w:rPr>
          <w:rFonts w:ascii="Times New Roman" w:hAnsi="Times New Roman" w:cs="Times New Roman"/>
          <w:lang w:val="en-US" w:eastAsia="en-US" w:bidi="en-US"/>
        </w:rPr>
        <w:t>B</w:t>
      </w:r>
      <w:r w:rsidRPr="00606303">
        <w:rPr>
          <w:rFonts w:ascii="Times New Roman" w:hAnsi="Times New Roman" w:cs="Times New Roman"/>
        </w:rPr>
        <w:t xml:space="preserve">-лимфоциты </w:t>
      </w:r>
      <w:r w:rsidRPr="00606303">
        <w:rPr>
          <w:rFonts w:ascii="Times New Roman" w:hAnsi="Times New Roman" w:cs="Times New Roman"/>
          <w:lang w:eastAsia="en-US" w:bidi="en-US"/>
        </w:rPr>
        <w:t>(</w:t>
      </w:r>
      <w:r w:rsidRPr="00606303">
        <w:rPr>
          <w:rFonts w:ascii="Times New Roman" w:hAnsi="Times New Roman" w:cs="Times New Roman"/>
          <w:lang w:val="en-US" w:eastAsia="en-US" w:bidi="en-US"/>
        </w:rPr>
        <w:t>CD</w:t>
      </w:r>
      <w:r w:rsidRPr="00606303">
        <w:rPr>
          <w:rFonts w:ascii="Times New Roman" w:hAnsi="Times New Roman" w:cs="Times New Roman"/>
          <w:lang w:eastAsia="en-US" w:bidi="en-US"/>
        </w:rPr>
        <w:t xml:space="preserve">20+, </w:t>
      </w:r>
      <w:r w:rsidRPr="00606303">
        <w:rPr>
          <w:rFonts w:ascii="Times New Roman" w:hAnsi="Times New Roman" w:cs="Times New Roman"/>
          <w:lang w:val="en-US" w:eastAsia="en-US" w:bidi="en-US"/>
        </w:rPr>
        <w:t>C</w:t>
      </w:r>
      <w:r w:rsidRPr="00606303">
        <w:rPr>
          <w:rFonts w:ascii="Times New Roman" w:hAnsi="Times New Roman" w:cs="Times New Roman"/>
          <w:lang w:eastAsia="en-US" w:bidi="en-US"/>
        </w:rPr>
        <w:t xml:space="preserve">80+) </w:t>
      </w:r>
      <w:r w:rsidRPr="00606303">
        <w:rPr>
          <w:rFonts w:ascii="Times New Roman" w:hAnsi="Times New Roman" w:cs="Times New Roman"/>
        </w:rPr>
        <w:t>сравнительно</w:t>
      </w:r>
      <w:r w:rsidRPr="00606303">
        <w:rPr>
          <w:rFonts w:ascii="Times New Roman" w:hAnsi="Times New Roman" w:cs="Times New Roman"/>
        </w:rPr>
        <w:br/>
        <w:t xml:space="preserve">немногочисленны, натуральные киллеры </w:t>
      </w:r>
      <w:r w:rsidRPr="00606303">
        <w:rPr>
          <w:rFonts w:ascii="Times New Roman" w:hAnsi="Times New Roman" w:cs="Times New Roman"/>
          <w:lang w:eastAsia="en-US" w:bidi="en-US"/>
        </w:rPr>
        <w:t>(</w:t>
      </w:r>
      <w:r w:rsidRPr="00606303">
        <w:rPr>
          <w:rFonts w:ascii="Times New Roman" w:hAnsi="Times New Roman" w:cs="Times New Roman"/>
          <w:lang w:val="en-US" w:eastAsia="en-US" w:bidi="en-US"/>
        </w:rPr>
        <w:t>CD</w:t>
      </w:r>
      <w:r w:rsidRPr="00606303">
        <w:rPr>
          <w:rFonts w:ascii="Times New Roman" w:hAnsi="Times New Roman" w:cs="Times New Roman"/>
          <w:lang w:eastAsia="en-US" w:bidi="en-US"/>
        </w:rPr>
        <w:t>16+/</w:t>
      </w:r>
      <w:r w:rsidRPr="00606303">
        <w:rPr>
          <w:rFonts w:ascii="Times New Roman" w:hAnsi="Times New Roman" w:cs="Times New Roman"/>
          <w:lang w:val="en-US" w:eastAsia="en-US" w:bidi="en-US"/>
        </w:rPr>
        <w:t>CD</w:t>
      </w:r>
      <w:r w:rsidRPr="00606303">
        <w:rPr>
          <w:rFonts w:ascii="Times New Roman" w:hAnsi="Times New Roman" w:cs="Times New Roman"/>
          <w:lang w:eastAsia="en-US" w:bidi="en-US"/>
        </w:rPr>
        <w:t xml:space="preserve">56+) </w:t>
      </w:r>
      <w:r w:rsidRPr="00606303">
        <w:rPr>
          <w:rFonts w:ascii="Times New Roman" w:hAnsi="Times New Roman" w:cs="Times New Roman"/>
        </w:rPr>
        <w:t>практически отсутствуют.</w:t>
      </w:r>
      <w:proofErr w:type="gramEnd"/>
      <w:r w:rsidRPr="00606303">
        <w:rPr>
          <w:rFonts w:ascii="Times New Roman" w:hAnsi="Times New Roman" w:cs="Times New Roman"/>
        </w:rPr>
        <w:br/>
        <w:t xml:space="preserve">Вирус </w:t>
      </w:r>
      <w:r w:rsidRPr="00606303">
        <w:rPr>
          <w:rFonts w:ascii="Times New Roman" w:hAnsi="Times New Roman" w:cs="Times New Roman"/>
          <w:lang w:val="en-US" w:eastAsia="en-US" w:bidi="en-US"/>
        </w:rPr>
        <w:t>SARS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 xml:space="preserve">-2 </w:t>
      </w:r>
      <w:r w:rsidRPr="00606303">
        <w:rPr>
          <w:rFonts w:ascii="Times New Roman" w:hAnsi="Times New Roman" w:cs="Times New Roman"/>
        </w:rPr>
        <w:t>выявляется в реснитчатых клетках бронхов, эпителии бронхиол,</w:t>
      </w:r>
      <w:r w:rsidRPr="00606303">
        <w:rPr>
          <w:rFonts w:ascii="Times New Roman" w:hAnsi="Times New Roman" w:cs="Times New Roman"/>
        </w:rPr>
        <w:br/>
        <w:t xml:space="preserve">в </w:t>
      </w:r>
      <w:proofErr w:type="spellStart"/>
      <w:r w:rsidRPr="00606303">
        <w:rPr>
          <w:rFonts w:ascii="Times New Roman" w:hAnsi="Times New Roman" w:cs="Times New Roman"/>
        </w:rPr>
        <w:t>альвеолоцитах</w:t>
      </w:r>
      <w:proofErr w:type="spellEnd"/>
      <w:r w:rsidRPr="00606303">
        <w:rPr>
          <w:rFonts w:ascii="Times New Roman" w:hAnsi="Times New Roman" w:cs="Times New Roman"/>
        </w:rPr>
        <w:t xml:space="preserve"> и макрофагах, а также в эндотелии сосудов с помощью методов</w:t>
      </w:r>
      <w:r w:rsidRPr="00606303">
        <w:rPr>
          <w:rFonts w:ascii="Times New Roman" w:hAnsi="Times New Roman" w:cs="Times New Roman"/>
        </w:rPr>
        <w:br/>
        <w:t xml:space="preserve">амплификации нуклеиновых кислот (МАНК), при </w:t>
      </w:r>
      <w:proofErr w:type="spellStart"/>
      <w:r w:rsidRPr="00606303">
        <w:rPr>
          <w:rFonts w:ascii="Times New Roman" w:hAnsi="Times New Roman" w:cs="Times New Roman"/>
        </w:rPr>
        <w:t>иммуногистохимическом</w:t>
      </w:r>
      <w:proofErr w:type="spellEnd"/>
      <w:r w:rsidRPr="00606303">
        <w:rPr>
          <w:rFonts w:ascii="Times New Roman" w:hAnsi="Times New Roman" w:cs="Times New Roman"/>
        </w:rPr>
        <w:t>,</w:t>
      </w:r>
      <w:r w:rsidRPr="00606303">
        <w:rPr>
          <w:rFonts w:ascii="Times New Roman" w:hAnsi="Times New Roman" w:cs="Times New Roman"/>
        </w:rPr>
        <w:br/>
        <w:t>ультраструктурном исследованиях.</w:t>
      </w:r>
    </w:p>
    <w:p w:rsidR="00606303" w:rsidRPr="00606303" w:rsidRDefault="00606303" w:rsidP="0060630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proofErr w:type="gramStart"/>
      <w:r w:rsidRPr="00606303">
        <w:rPr>
          <w:rFonts w:ascii="Times New Roman" w:hAnsi="Times New Roman" w:cs="Times New Roman"/>
        </w:rPr>
        <w:t xml:space="preserve">Специфическое вирусное и вызванное </w:t>
      </w:r>
      <w:proofErr w:type="spellStart"/>
      <w:r w:rsidRPr="00606303">
        <w:rPr>
          <w:rFonts w:ascii="Times New Roman" w:hAnsi="Times New Roman" w:cs="Times New Roman"/>
        </w:rPr>
        <w:t>цитокиновым</w:t>
      </w:r>
      <w:proofErr w:type="spellEnd"/>
      <w:r w:rsidRPr="00606303">
        <w:rPr>
          <w:rFonts w:ascii="Times New Roman" w:hAnsi="Times New Roman" w:cs="Times New Roman"/>
        </w:rPr>
        <w:t xml:space="preserve"> штормом (а в более поздние</w:t>
      </w:r>
      <w:r w:rsidRPr="00606303">
        <w:rPr>
          <w:rFonts w:ascii="Times New Roman" w:hAnsi="Times New Roman" w:cs="Times New Roman"/>
        </w:rPr>
        <w:br/>
        <w:t>сроки - возможно и аутоиммунное) повреждение эндотелия, получившее название</w:t>
      </w:r>
      <w:r w:rsidRPr="00606303">
        <w:rPr>
          <w:rFonts w:ascii="Times New Roman" w:hAnsi="Times New Roman" w:cs="Times New Roman"/>
        </w:rPr>
        <w:br/>
      </w:r>
      <w:r w:rsidRPr="00606303">
        <w:rPr>
          <w:rFonts w:ascii="Times New Roman" w:hAnsi="Times New Roman" w:cs="Times New Roman"/>
          <w:lang w:val="en-US" w:eastAsia="en-US" w:bidi="en-US"/>
        </w:rPr>
        <w:t>SARS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>-2</w:t>
      </w:r>
      <w:r w:rsidRPr="00606303">
        <w:rPr>
          <w:rFonts w:ascii="Times New Roman" w:hAnsi="Times New Roman" w:cs="Times New Roman"/>
        </w:rPr>
        <w:t xml:space="preserve">-ассоциированые эндотелиальная дисфункция и, даже, </w:t>
      </w:r>
      <w:proofErr w:type="spellStart"/>
      <w:r w:rsidRPr="00606303">
        <w:rPr>
          <w:rFonts w:ascii="Times New Roman" w:hAnsi="Times New Roman" w:cs="Times New Roman"/>
        </w:rPr>
        <w:t>эндотелиит</w:t>
      </w:r>
      <w:proofErr w:type="spellEnd"/>
      <w:r w:rsidRPr="00606303">
        <w:rPr>
          <w:rFonts w:ascii="Times New Roman" w:hAnsi="Times New Roman" w:cs="Times New Roman"/>
        </w:rPr>
        <w:t>,</w:t>
      </w:r>
      <w:r w:rsidRPr="00606303">
        <w:rPr>
          <w:rFonts w:ascii="Times New Roman" w:hAnsi="Times New Roman" w:cs="Times New Roman"/>
        </w:rPr>
        <w:br/>
        <w:t xml:space="preserve">и синдром </w:t>
      </w:r>
      <w:proofErr w:type="spellStart"/>
      <w:r w:rsidRPr="00606303">
        <w:rPr>
          <w:rFonts w:ascii="Times New Roman" w:hAnsi="Times New Roman" w:cs="Times New Roman"/>
        </w:rPr>
        <w:t>гиперкоагуляции</w:t>
      </w:r>
      <w:proofErr w:type="spellEnd"/>
      <w:r w:rsidRPr="00606303">
        <w:rPr>
          <w:rFonts w:ascii="Times New Roman" w:hAnsi="Times New Roman" w:cs="Times New Roman"/>
        </w:rPr>
        <w:t xml:space="preserve"> - основа характерных для </w:t>
      </w:r>
      <w:r w:rsidRPr="00606303">
        <w:rPr>
          <w:rFonts w:ascii="Times New Roman" w:hAnsi="Times New Roman" w:cs="Times New Roman"/>
          <w:lang w:val="en-US" w:eastAsia="en-US" w:bidi="en-US"/>
        </w:rPr>
        <w:t>COVID</w:t>
      </w:r>
      <w:r w:rsidRPr="00606303">
        <w:rPr>
          <w:rFonts w:ascii="Times New Roman" w:hAnsi="Times New Roman" w:cs="Times New Roman"/>
          <w:lang w:eastAsia="en-US" w:bidi="en-US"/>
        </w:rPr>
        <w:t xml:space="preserve">-19 </w:t>
      </w:r>
      <w:r w:rsidRPr="00606303">
        <w:rPr>
          <w:rFonts w:ascii="Times New Roman" w:hAnsi="Times New Roman" w:cs="Times New Roman"/>
        </w:rPr>
        <w:t>тромботической</w:t>
      </w:r>
      <w:r w:rsidRPr="00606303">
        <w:rPr>
          <w:rFonts w:ascii="Times New Roman" w:hAnsi="Times New Roman" w:cs="Times New Roman"/>
        </w:rPr>
        <w:br/>
        <w:t>микроангиопатии преимущественно легких, реже - других органов (миокарда,</w:t>
      </w:r>
      <w:r w:rsidRPr="00606303">
        <w:rPr>
          <w:rFonts w:ascii="Times New Roman" w:hAnsi="Times New Roman" w:cs="Times New Roman"/>
        </w:rPr>
        <w:br/>
        <w:t>головного мозга, почек и др.) и тромбоза крупных артерий и вен (нередко</w:t>
      </w:r>
      <w:r w:rsidRPr="00606303">
        <w:rPr>
          <w:rFonts w:ascii="Times New Roman" w:hAnsi="Times New Roman" w:cs="Times New Roman"/>
        </w:rPr>
        <w:br/>
        <w:t>с тромбоэмболией).</w:t>
      </w:r>
      <w:proofErr w:type="gramEnd"/>
      <w:r w:rsidRPr="00606303">
        <w:rPr>
          <w:rFonts w:ascii="Times New Roman" w:hAnsi="Times New Roman" w:cs="Times New Roman"/>
        </w:rPr>
        <w:t xml:space="preserve"> Не исключают возможность активации тромбоцитов антителами</w:t>
      </w:r>
      <w:r w:rsidRPr="00606303">
        <w:rPr>
          <w:rFonts w:ascii="Times New Roman" w:hAnsi="Times New Roman" w:cs="Times New Roman"/>
        </w:rPr>
        <w:br/>
        <w:t xml:space="preserve">к </w:t>
      </w:r>
      <w:r w:rsidRPr="00606303">
        <w:rPr>
          <w:rFonts w:ascii="Times New Roman" w:hAnsi="Times New Roman" w:cs="Times New Roman"/>
          <w:lang w:val="en-US" w:eastAsia="en-US" w:bidi="en-US"/>
        </w:rPr>
        <w:t>SARS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 xml:space="preserve">2, </w:t>
      </w:r>
      <w:r w:rsidRPr="00606303">
        <w:rPr>
          <w:rFonts w:ascii="Times New Roman" w:hAnsi="Times New Roman" w:cs="Times New Roman"/>
        </w:rPr>
        <w:t xml:space="preserve">как важной причины развития синдрома </w:t>
      </w:r>
      <w:proofErr w:type="spellStart"/>
      <w:r w:rsidRPr="00606303">
        <w:rPr>
          <w:rFonts w:ascii="Times New Roman" w:hAnsi="Times New Roman" w:cs="Times New Roman"/>
        </w:rPr>
        <w:t>гиперкогауляции</w:t>
      </w:r>
      <w:proofErr w:type="spellEnd"/>
      <w:r w:rsidRPr="00606303">
        <w:rPr>
          <w:rFonts w:ascii="Times New Roman" w:hAnsi="Times New Roman" w:cs="Times New Roman"/>
        </w:rPr>
        <w:t>. В единичных</w:t>
      </w:r>
      <w:r w:rsidR="0020710C">
        <w:rPr>
          <w:rFonts w:ascii="Times New Roman" w:hAnsi="Times New Roman" w:cs="Times New Roman"/>
        </w:rPr>
        <w:t xml:space="preserve"> </w:t>
      </w:r>
      <w:r w:rsidRPr="00606303">
        <w:rPr>
          <w:rFonts w:ascii="Times New Roman" w:hAnsi="Times New Roman" w:cs="Times New Roman"/>
        </w:rPr>
        <w:t>наблюдениях развивается локальный легочный или системный продуктивн</w:t>
      </w:r>
      <w:proofErr w:type="gramStart"/>
      <w:r w:rsidRPr="00606303">
        <w:rPr>
          <w:rFonts w:ascii="Times New Roman" w:hAnsi="Times New Roman" w:cs="Times New Roman"/>
        </w:rPr>
        <w:t>о-</w:t>
      </w:r>
      <w:proofErr w:type="gramEnd"/>
      <w:r w:rsidR="0020710C">
        <w:rPr>
          <w:rFonts w:ascii="Times New Roman" w:hAnsi="Times New Roman" w:cs="Times New Roman"/>
        </w:rPr>
        <w:t xml:space="preserve"> </w:t>
      </w:r>
      <w:r w:rsidRPr="00606303">
        <w:rPr>
          <w:rFonts w:ascii="Times New Roman" w:hAnsi="Times New Roman" w:cs="Times New Roman"/>
        </w:rPr>
        <w:t xml:space="preserve">деструктивный </w:t>
      </w:r>
      <w:proofErr w:type="spellStart"/>
      <w:r w:rsidRPr="00606303">
        <w:rPr>
          <w:rFonts w:ascii="Times New Roman" w:hAnsi="Times New Roman" w:cs="Times New Roman"/>
        </w:rPr>
        <w:t>тромбоваскулит</w:t>
      </w:r>
      <w:proofErr w:type="spellEnd"/>
      <w:r w:rsidRPr="00606303">
        <w:rPr>
          <w:rFonts w:ascii="Times New Roman" w:hAnsi="Times New Roman" w:cs="Times New Roman"/>
        </w:rPr>
        <w:t xml:space="preserve">, возможно, в результате суперинфекции. </w:t>
      </w:r>
      <w:proofErr w:type="gramStart"/>
      <w:r w:rsidRPr="00606303">
        <w:rPr>
          <w:rFonts w:ascii="Times New Roman" w:hAnsi="Times New Roman" w:cs="Times New Roman"/>
        </w:rPr>
        <w:t>Существуют</w:t>
      </w:r>
      <w:r w:rsidR="0020710C">
        <w:rPr>
          <w:rFonts w:ascii="Times New Roman" w:hAnsi="Times New Roman" w:cs="Times New Roman"/>
        </w:rPr>
        <w:t xml:space="preserve"> </w:t>
      </w:r>
      <w:r w:rsidRPr="00606303">
        <w:rPr>
          <w:rFonts w:ascii="Times New Roman" w:hAnsi="Times New Roman" w:cs="Times New Roman"/>
        </w:rPr>
        <w:t xml:space="preserve">доказательства связи части наблюдений </w:t>
      </w:r>
      <w:proofErr w:type="spellStart"/>
      <w:r w:rsidRPr="00606303">
        <w:rPr>
          <w:rFonts w:ascii="Times New Roman" w:hAnsi="Times New Roman" w:cs="Times New Roman"/>
        </w:rPr>
        <w:t>постковидного</w:t>
      </w:r>
      <w:proofErr w:type="spellEnd"/>
      <w:r w:rsidRPr="00606303">
        <w:rPr>
          <w:rFonts w:ascii="Times New Roman" w:hAnsi="Times New Roman" w:cs="Times New Roman"/>
        </w:rPr>
        <w:t xml:space="preserve"> синдрома, наряду с другими</w:t>
      </w:r>
      <w:r w:rsidR="0020710C">
        <w:rPr>
          <w:rFonts w:ascii="Times New Roman" w:hAnsi="Times New Roman" w:cs="Times New Roman"/>
        </w:rPr>
        <w:t xml:space="preserve"> </w:t>
      </w:r>
      <w:r w:rsidRPr="00606303">
        <w:rPr>
          <w:rFonts w:ascii="Times New Roman" w:hAnsi="Times New Roman" w:cs="Times New Roman"/>
        </w:rPr>
        <w:t>патологическими процессами, с пролонгированной тромботической микроангиопатией</w:t>
      </w:r>
      <w:r w:rsidR="0020710C">
        <w:rPr>
          <w:rFonts w:ascii="Times New Roman" w:hAnsi="Times New Roman" w:cs="Times New Roman"/>
        </w:rPr>
        <w:t xml:space="preserve"> </w:t>
      </w:r>
      <w:r w:rsidRPr="00606303">
        <w:rPr>
          <w:rFonts w:ascii="Times New Roman" w:hAnsi="Times New Roman" w:cs="Times New Roman"/>
        </w:rPr>
        <w:t xml:space="preserve">и сохраняющимся синдромом </w:t>
      </w:r>
      <w:proofErr w:type="spellStart"/>
      <w:r w:rsidRPr="00606303">
        <w:rPr>
          <w:rFonts w:ascii="Times New Roman" w:hAnsi="Times New Roman" w:cs="Times New Roman"/>
        </w:rPr>
        <w:t>гиперкоагуляции</w:t>
      </w:r>
      <w:proofErr w:type="spellEnd"/>
      <w:r w:rsidRPr="00606303">
        <w:rPr>
          <w:rFonts w:ascii="Times New Roman" w:hAnsi="Times New Roman" w:cs="Times New Roman"/>
        </w:rPr>
        <w:t>.</w:t>
      </w:r>
      <w:proofErr w:type="gramEnd"/>
    </w:p>
    <w:p w:rsidR="00606303" w:rsidRPr="00606303" w:rsidRDefault="00606303" w:rsidP="0060630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 xml:space="preserve">В патогенезе </w:t>
      </w:r>
      <w:r w:rsidRPr="00606303">
        <w:rPr>
          <w:rFonts w:ascii="Times New Roman" w:hAnsi="Times New Roman" w:cs="Times New Roman"/>
          <w:lang w:val="en-US" w:eastAsia="en-US" w:bidi="en-US"/>
        </w:rPr>
        <w:t>COVID</w:t>
      </w:r>
      <w:r w:rsidRPr="00606303">
        <w:rPr>
          <w:rFonts w:ascii="Times New Roman" w:hAnsi="Times New Roman" w:cs="Times New Roman"/>
          <w:lang w:eastAsia="en-US" w:bidi="en-US"/>
        </w:rPr>
        <w:t xml:space="preserve">-19 </w:t>
      </w:r>
      <w:r w:rsidRPr="00606303">
        <w:rPr>
          <w:rFonts w:ascii="Times New Roman" w:hAnsi="Times New Roman" w:cs="Times New Roman"/>
        </w:rPr>
        <w:t>поражение микроциркуляторного русла играет</w:t>
      </w:r>
      <w:r w:rsidRPr="00606303">
        <w:rPr>
          <w:rFonts w:ascii="Times New Roman" w:hAnsi="Times New Roman" w:cs="Times New Roman"/>
        </w:rPr>
        <w:br/>
        <w:t xml:space="preserve">важнейшую роль. Для поражения легких при </w:t>
      </w:r>
      <w:r w:rsidRPr="00606303">
        <w:rPr>
          <w:rFonts w:ascii="Times New Roman" w:hAnsi="Times New Roman" w:cs="Times New Roman"/>
          <w:lang w:val="en-US" w:eastAsia="en-US" w:bidi="en-US"/>
        </w:rPr>
        <w:t>COVID</w:t>
      </w:r>
      <w:r w:rsidRPr="00606303">
        <w:rPr>
          <w:rFonts w:ascii="Times New Roman" w:hAnsi="Times New Roman" w:cs="Times New Roman"/>
          <w:lang w:eastAsia="en-US" w:bidi="en-US"/>
        </w:rPr>
        <w:t xml:space="preserve">-19 </w:t>
      </w:r>
      <w:r w:rsidRPr="00606303">
        <w:rPr>
          <w:rFonts w:ascii="Times New Roman" w:hAnsi="Times New Roman" w:cs="Times New Roman"/>
        </w:rPr>
        <w:t>характерны выраженное</w:t>
      </w:r>
      <w:r w:rsidRPr="00606303">
        <w:rPr>
          <w:rFonts w:ascii="Times New Roman" w:hAnsi="Times New Roman" w:cs="Times New Roman"/>
        </w:rPr>
        <w:br/>
        <w:t xml:space="preserve">полнокровие капилляров </w:t>
      </w:r>
      <w:proofErr w:type="spellStart"/>
      <w:r w:rsidRPr="00606303">
        <w:rPr>
          <w:rFonts w:ascii="Times New Roman" w:hAnsi="Times New Roman" w:cs="Times New Roman"/>
        </w:rPr>
        <w:t>межальвеолярных</w:t>
      </w:r>
      <w:proofErr w:type="spellEnd"/>
      <w:r w:rsidRPr="00606303">
        <w:rPr>
          <w:rFonts w:ascii="Times New Roman" w:hAnsi="Times New Roman" w:cs="Times New Roman"/>
        </w:rPr>
        <w:t xml:space="preserve"> перегородок, а также ветвей легочных</w:t>
      </w:r>
      <w:r w:rsidRPr="00606303">
        <w:rPr>
          <w:rFonts w:ascii="Times New Roman" w:hAnsi="Times New Roman" w:cs="Times New Roman"/>
        </w:rPr>
        <w:br/>
        <w:t xml:space="preserve">артерий и вен, с замедлением кровотока, со </w:t>
      </w:r>
      <w:proofErr w:type="spellStart"/>
      <w:r w:rsidRPr="00606303">
        <w:rPr>
          <w:rFonts w:ascii="Times New Roman" w:hAnsi="Times New Roman" w:cs="Times New Roman"/>
        </w:rPr>
        <w:t>сладжами</w:t>
      </w:r>
      <w:proofErr w:type="spellEnd"/>
      <w:r w:rsidRPr="00606303">
        <w:rPr>
          <w:rFonts w:ascii="Times New Roman" w:hAnsi="Times New Roman" w:cs="Times New Roman"/>
        </w:rPr>
        <w:t xml:space="preserve"> эритроцитов, свежими</w:t>
      </w:r>
      <w:r w:rsidRPr="00606303">
        <w:rPr>
          <w:rFonts w:ascii="Times New Roman" w:hAnsi="Times New Roman" w:cs="Times New Roman"/>
        </w:rPr>
        <w:br/>
      </w:r>
      <w:r w:rsidRPr="00606303">
        <w:rPr>
          <w:rFonts w:ascii="Times New Roman" w:hAnsi="Times New Roman" w:cs="Times New Roman"/>
        </w:rPr>
        <w:lastRenderedPageBreak/>
        <w:t>фибриновыми и организующимися тромбами; внутрибронхиальные,</w:t>
      </w:r>
      <w:r w:rsidRPr="00606303">
        <w:rPr>
          <w:rFonts w:ascii="Times New Roman" w:hAnsi="Times New Roman" w:cs="Times New Roman"/>
        </w:rPr>
        <w:br/>
      </w:r>
      <w:proofErr w:type="spellStart"/>
      <w:r w:rsidRPr="00606303">
        <w:rPr>
          <w:rFonts w:ascii="Times New Roman" w:hAnsi="Times New Roman" w:cs="Times New Roman"/>
        </w:rPr>
        <w:t>внутрибронхиолярные</w:t>
      </w:r>
      <w:proofErr w:type="spellEnd"/>
      <w:r w:rsidRPr="00606303">
        <w:rPr>
          <w:rFonts w:ascii="Times New Roman" w:hAnsi="Times New Roman" w:cs="Times New Roman"/>
        </w:rPr>
        <w:t xml:space="preserve"> и </w:t>
      </w:r>
      <w:proofErr w:type="spellStart"/>
      <w:r w:rsidRPr="00606303">
        <w:rPr>
          <w:rFonts w:ascii="Times New Roman" w:hAnsi="Times New Roman" w:cs="Times New Roman"/>
        </w:rPr>
        <w:t>интраальвеолярные</w:t>
      </w:r>
      <w:proofErr w:type="spellEnd"/>
      <w:r w:rsidRPr="00606303">
        <w:rPr>
          <w:rFonts w:ascii="Times New Roman" w:hAnsi="Times New Roman" w:cs="Times New Roman"/>
        </w:rPr>
        <w:t xml:space="preserve"> кровоизлияния, являющиеся субстратом</w:t>
      </w:r>
      <w:r w:rsidRPr="00606303">
        <w:rPr>
          <w:rFonts w:ascii="Times New Roman" w:hAnsi="Times New Roman" w:cs="Times New Roman"/>
        </w:rPr>
        <w:br/>
        <w:t xml:space="preserve">для кровохарканья, а также </w:t>
      </w:r>
      <w:proofErr w:type="spellStart"/>
      <w:r w:rsidRPr="00606303">
        <w:rPr>
          <w:rFonts w:ascii="Times New Roman" w:hAnsi="Times New Roman" w:cs="Times New Roman"/>
        </w:rPr>
        <w:t>периваскулярные</w:t>
      </w:r>
      <w:proofErr w:type="spellEnd"/>
      <w:r w:rsidRPr="00606303">
        <w:rPr>
          <w:rFonts w:ascii="Times New Roman" w:hAnsi="Times New Roman" w:cs="Times New Roman"/>
        </w:rPr>
        <w:t xml:space="preserve"> кровоизлияния. Поражение сосудистого</w:t>
      </w:r>
      <w:r w:rsidRPr="00606303">
        <w:rPr>
          <w:rFonts w:ascii="Times New Roman" w:hAnsi="Times New Roman" w:cs="Times New Roman"/>
        </w:rPr>
        <w:br/>
        <w:t>русла легких - важный фактор патогенеза гипоксии и ОРДС. Выраженный</w:t>
      </w:r>
      <w:r w:rsidRPr="00606303">
        <w:rPr>
          <w:rFonts w:ascii="Times New Roman" w:hAnsi="Times New Roman" w:cs="Times New Roman"/>
        </w:rPr>
        <w:br/>
        <w:t>альвеолярно-геморрагический синдром характерен для большинства наблюдений,</w:t>
      </w:r>
      <w:r w:rsidRPr="00606303">
        <w:rPr>
          <w:rFonts w:ascii="Times New Roman" w:hAnsi="Times New Roman" w:cs="Times New Roman"/>
        </w:rPr>
        <w:br/>
        <w:t>вплоть до формирования, фактически, геморрагических инфарктов (хотя и истинные</w:t>
      </w:r>
      <w:r w:rsidRPr="00606303">
        <w:rPr>
          <w:rFonts w:ascii="Times New Roman" w:hAnsi="Times New Roman" w:cs="Times New Roman"/>
        </w:rPr>
        <w:br/>
        <w:t>геморрагические инфаркты не редки). Тромбы сосудов легких важно отличать</w:t>
      </w:r>
      <w:r w:rsidRPr="00606303">
        <w:rPr>
          <w:rFonts w:ascii="Times New Roman" w:hAnsi="Times New Roman" w:cs="Times New Roman"/>
        </w:rPr>
        <w:br/>
        <w:t xml:space="preserve">от </w:t>
      </w:r>
      <w:proofErr w:type="spellStart"/>
      <w:r w:rsidRPr="00606303">
        <w:rPr>
          <w:rFonts w:ascii="Times New Roman" w:hAnsi="Times New Roman" w:cs="Times New Roman"/>
        </w:rPr>
        <w:t>тромбоэмболов</w:t>
      </w:r>
      <w:proofErr w:type="spellEnd"/>
      <w:r w:rsidRPr="00606303">
        <w:rPr>
          <w:rFonts w:ascii="Times New Roman" w:hAnsi="Times New Roman" w:cs="Times New Roman"/>
        </w:rPr>
        <w:t>, так как тромбоэмболия легочной артерии (ТЭЛА) также характерна</w:t>
      </w:r>
      <w:r w:rsidRPr="00606303">
        <w:rPr>
          <w:rFonts w:ascii="Times New Roman" w:hAnsi="Times New Roman" w:cs="Times New Roman"/>
        </w:rPr>
        <w:br/>
        <w:t xml:space="preserve">для </w:t>
      </w:r>
      <w:r w:rsidRPr="00606303">
        <w:rPr>
          <w:rFonts w:ascii="Times New Roman" w:hAnsi="Times New Roman" w:cs="Times New Roman"/>
          <w:lang w:val="en-US" w:eastAsia="en-US" w:bidi="en-US"/>
        </w:rPr>
        <w:t>COVID</w:t>
      </w:r>
      <w:r w:rsidRPr="00606303">
        <w:rPr>
          <w:rFonts w:ascii="Times New Roman" w:hAnsi="Times New Roman" w:cs="Times New Roman"/>
          <w:lang w:eastAsia="en-US" w:bidi="en-US"/>
        </w:rPr>
        <w:t xml:space="preserve">-19. </w:t>
      </w:r>
      <w:r w:rsidRPr="00606303">
        <w:rPr>
          <w:rFonts w:ascii="Times New Roman" w:hAnsi="Times New Roman" w:cs="Times New Roman"/>
        </w:rPr>
        <w:t>Тромбоз легочных артерий иногда прогрессирует до правых отделов</w:t>
      </w:r>
      <w:r w:rsidRPr="00606303">
        <w:rPr>
          <w:rFonts w:ascii="Times New Roman" w:hAnsi="Times New Roman" w:cs="Times New Roman"/>
        </w:rPr>
        <w:br/>
        <w:t>сердца, описан тромбоз артерий разных органов с развитием их инфарктов (миокарда,</w:t>
      </w:r>
      <w:r w:rsidRPr="00606303">
        <w:rPr>
          <w:rFonts w:ascii="Times New Roman" w:hAnsi="Times New Roman" w:cs="Times New Roman"/>
        </w:rPr>
        <w:br/>
        <w:t>головного мозга, кишечника, почек, селезенки), описана также гангрена конечностей.</w:t>
      </w:r>
      <w:r w:rsidRPr="00606303">
        <w:rPr>
          <w:rFonts w:ascii="Times New Roman" w:hAnsi="Times New Roman" w:cs="Times New Roman"/>
        </w:rPr>
        <w:br/>
        <w:t xml:space="preserve">Это отличает изменения в легких при </w:t>
      </w:r>
      <w:r w:rsidRPr="00606303">
        <w:rPr>
          <w:rFonts w:ascii="Times New Roman" w:hAnsi="Times New Roman" w:cs="Times New Roman"/>
          <w:lang w:val="en-US" w:eastAsia="en-US" w:bidi="en-US"/>
        </w:rPr>
        <w:t>COVID</w:t>
      </w:r>
      <w:r w:rsidRPr="00606303">
        <w:rPr>
          <w:rFonts w:ascii="Times New Roman" w:hAnsi="Times New Roman" w:cs="Times New Roman"/>
          <w:lang w:eastAsia="en-US" w:bidi="en-US"/>
        </w:rPr>
        <w:t xml:space="preserve">-19 </w:t>
      </w:r>
      <w:r w:rsidRPr="00606303">
        <w:rPr>
          <w:rFonts w:ascii="Times New Roman" w:hAnsi="Times New Roman" w:cs="Times New Roman"/>
        </w:rPr>
        <w:t>от ранее наблюдавшихся при гриппе</w:t>
      </w:r>
      <w:r w:rsidRPr="00606303">
        <w:rPr>
          <w:rFonts w:ascii="Times New Roman" w:hAnsi="Times New Roman" w:cs="Times New Roman"/>
        </w:rPr>
        <w:br/>
      </w:r>
      <w:r w:rsidRPr="00606303">
        <w:rPr>
          <w:rFonts w:ascii="Times New Roman" w:hAnsi="Times New Roman" w:cs="Times New Roman"/>
          <w:lang w:val="en-US" w:eastAsia="en-US" w:bidi="en-US"/>
        </w:rPr>
        <w:t>A</w:t>
      </w:r>
      <w:r w:rsidRPr="00606303">
        <w:rPr>
          <w:rFonts w:ascii="Times New Roman" w:hAnsi="Times New Roman" w:cs="Times New Roman"/>
          <w:lang w:eastAsia="en-US" w:bidi="en-US"/>
        </w:rPr>
        <w:t>/</w:t>
      </w:r>
      <w:r w:rsidRPr="00606303">
        <w:rPr>
          <w:rFonts w:ascii="Times New Roman" w:hAnsi="Times New Roman" w:cs="Times New Roman"/>
          <w:lang w:val="en-US" w:eastAsia="en-US" w:bidi="en-US"/>
        </w:rPr>
        <w:t>H</w:t>
      </w:r>
      <w:r w:rsidRPr="00606303">
        <w:rPr>
          <w:rFonts w:ascii="Times New Roman" w:hAnsi="Times New Roman" w:cs="Times New Roman"/>
          <w:lang w:eastAsia="en-US" w:bidi="en-US"/>
        </w:rPr>
        <w:t>1</w:t>
      </w:r>
      <w:r w:rsidRPr="00606303">
        <w:rPr>
          <w:rFonts w:ascii="Times New Roman" w:hAnsi="Times New Roman" w:cs="Times New Roman"/>
          <w:lang w:val="en-US" w:eastAsia="en-US" w:bidi="en-US"/>
        </w:rPr>
        <w:t>N</w:t>
      </w:r>
      <w:r w:rsidRPr="00606303">
        <w:rPr>
          <w:rFonts w:ascii="Times New Roman" w:hAnsi="Times New Roman" w:cs="Times New Roman"/>
          <w:lang w:eastAsia="en-US" w:bidi="en-US"/>
        </w:rPr>
        <w:t xml:space="preserve">1 </w:t>
      </w:r>
      <w:r w:rsidRPr="00606303">
        <w:rPr>
          <w:rFonts w:ascii="Times New Roman" w:hAnsi="Times New Roman" w:cs="Times New Roman"/>
        </w:rPr>
        <w:t xml:space="preserve">и других </w:t>
      </w:r>
      <w:proofErr w:type="spellStart"/>
      <w:r w:rsidRPr="00606303">
        <w:rPr>
          <w:rFonts w:ascii="Times New Roman" w:hAnsi="Times New Roman" w:cs="Times New Roman"/>
        </w:rPr>
        <w:t>коронавирусных</w:t>
      </w:r>
      <w:proofErr w:type="spellEnd"/>
      <w:r w:rsidRPr="00606303">
        <w:rPr>
          <w:rFonts w:ascii="Times New Roman" w:hAnsi="Times New Roman" w:cs="Times New Roman"/>
        </w:rPr>
        <w:t xml:space="preserve"> инфекциях. Несмотря на выраженный</w:t>
      </w:r>
      <w:r w:rsidRPr="00606303">
        <w:rPr>
          <w:rFonts w:ascii="Times New Roman" w:hAnsi="Times New Roman" w:cs="Times New Roman"/>
        </w:rPr>
        <w:br/>
        <w:t xml:space="preserve">альвеолярно-геморрагический синдром, значительных отложений </w:t>
      </w:r>
      <w:proofErr w:type="spellStart"/>
      <w:r w:rsidRPr="00606303">
        <w:rPr>
          <w:rFonts w:ascii="Times New Roman" w:hAnsi="Times New Roman" w:cs="Times New Roman"/>
        </w:rPr>
        <w:t>гемосидерина</w:t>
      </w:r>
      <w:proofErr w:type="spellEnd"/>
      <w:r w:rsidRPr="00606303">
        <w:rPr>
          <w:rFonts w:ascii="Times New Roman" w:hAnsi="Times New Roman" w:cs="Times New Roman"/>
        </w:rPr>
        <w:br/>
        <w:t>в их исходе не наблюдается. Описанные поражения легких и других органов являются</w:t>
      </w:r>
      <w:r w:rsidRPr="00606303">
        <w:rPr>
          <w:rFonts w:ascii="Times New Roman" w:hAnsi="Times New Roman" w:cs="Times New Roman"/>
        </w:rPr>
        <w:br/>
        <w:t xml:space="preserve">причиной смерти без присоединения бактериальной или </w:t>
      </w:r>
      <w:proofErr w:type="spellStart"/>
      <w:r w:rsidRPr="00606303">
        <w:rPr>
          <w:rFonts w:ascii="Times New Roman" w:hAnsi="Times New Roman" w:cs="Times New Roman"/>
        </w:rPr>
        <w:t>микотической</w:t>
      </w:r>
      <w:proofErr w:type="spellEnd"/>
      <w:r w:rsidRPr="00606303">
        <w:rPr>
          <w:rFonts w:ascii="Times New Roman" w:hAnsi="Times New Roman" w:cs="Times New Roman"/>
        </w:rPr>
        <w:t xml:space="preserve"> суперинфекции.</w:t>
      </w:r>
      <w:r w:rsidRPr="00606303">
        <w:rPr>
          <w:rFonts w:ascii="Times New Roman" w:hAnsi="Times New Roman" w:cs="Times New Roman"/>
        </w:rPr>
        <w:br/>
        <w:t>Ее частота не превышает 30-35%, в основном у больных при длительной искусственной</w:t>
      </w:r>
      <w:r w:rsidR="0020710C">
        <w:rPr>
          <w:rFonts w:ascii="Times New Roman" w:hAnsi="Times New Roman" w:cs="Times New Roman"/>
        </w:rPr>
        <w:t xml:space="preserve"> </w:t>
      </w:r>
      <w:r w:rsidRPr="00606303">
        <w:rPr>
          <w:rFonts w:ascii="Times New Roman" w:hAnsi="Times New Roman" w:cs="Times New Roman"/>
        </w:rPr>
        <w:t>вентиляции легких (ИВЛ).</w:t>
      </w:r>
    </w:p>
    <w:p w:rsidR="00606303" w:rsidRPr="00606303" w:rsidRDefault="00606303" w:rsidP="00606303">
      <w:pPr>
        <w:tabs>
          <w:tab w:val="left" w:pos="3706"/>
        </w:tabs>
        <w:spacing w:line="355" w:lineRule="exact"/>
        <w:ind w:firstLine="740"/>
        <w:jc w:val="both"/>
        <w:rPr>
          <w:rFonts w:ascii="Times New Roman" w:hAnsi="Times New Roman" w:cs="Times New Roman"/>
        </w:rPr>
      </w:pPr>
      <w:proofErr w:type="gramStart"/>
      <w:r w:rsidRPr="00606303">
        <w:rPr>
          <w:rFonts w:ascii="Times New Roman" w:hAnsi="Times New Roman" w:cs="Times New Roman"/>
        </w:rPr>
        <w:t>В части наблюдений выявлены изменения и в других органах, которые можно</w:t>
      </w:r>
      <w:r w:rsidRPr="00606303">
        <w:rPr>
          <w:rFonts w:ascii="Times New Roman" w:hAnsi="Times New Roman" w:cs="Times New Roman"/>
        </w:rPr>
        <w:br/>
        <w:t xml:space="preserve">предположительно связать с генерализацией </w:t>
      </w:r>
      <w:proofErr w:type="spellStart"/>
      <w:r w:rsidRPr="00606303">
        <w:rPr>
          <w:rFonts w:ascii="Times New Roman" w:hAnsi="Times New Roman" w:cs="Times New Roman"/>
        </w:rPr>
        <w:t>коронавирусной</w:t>
      </w:r>
      <w:proofErr w:type="spellEnd"/>
      <w:r w:rsidRPr="00606303">
        <w:rPr>
          <w:rFonts w:ascii="Times New Roman" w:hAnsi="Times New Roman" w:cs="Times New Roman"/>
        </w:rPr>
        <w:t xml:space="preserve"> инфекции</w:t>
      </w:r>
      <w:r w:rsidRPr="00606303">
        <w:rPr>
          <w:rFonts w:ascii="Times New Roman" w:hAnsi="Times New Roman" w:cs="Times New Roman"/>
        </w:rPr>
        <w:br/>
        <w:t>или иммунными нарушениями:</w:t>
      </w:r>
      <w:r w:rsidRPr="00606303">
        <w:rPr>
          <w:rFonts w:ascii="Times New Roman" w:hAnsi="Times New Roman" w:cs="Times New Roman"/>
        </w:rPr>
        <w:tab/>
        <w:t>кишечнике (катаральный и геморрагический</w:t>
      </w:r>
      <w:proofErr w:type="gramEnd"/>
    </w:p>
    <w:p w:rsidR="00606303" w:rsidRPr="00606303" w:rsidRDefault="00606303" w:rsidP="00606303">
      <w:pPr>
        <w:spacing w:line="355" w:lineRule="exact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06303">
        <w:rPr>
          <w:rFonts w:ascii="Times New Roman" w:hAnsi="Times New Roman" w:cs="Times New Roman"/>
        </w:rPr>
        <w:t>гастроэнтероколит</w:t>
      </w:r>
      <w:proofErr w:type="spellEnd"/>
      <w:r w:rsidRPr="00606303">
        <w:rPr>
          <w:rFonts w:ascii="Times New Roman" w:hAnsi="Times New Roman" w:cs="Times New Roman"/>
        </w:rPr>
        <w:t>, ишемические поражения), головном мозге и мягкой мозговой</w:t>
      </w:r>
      <w:r w:rsidRPr="00606303">
        <w:rPr>
          <w:rFonts w:ascii="Times New Roman" w:hAnsi="Times New Roman" w:cs="Times New Roman"/>
        </w:rPr>
        <w:br/>
        <w:t>оболочке (энцефалит, менингит, гипоксические и ишемические поражения), сердце</w:t>
      </w:r>
      <w:r w:rsidRPr="00606303">
        <w:rPr>
          <w:rFonts w:ascii="Times New Roman" w:hAnsi="Times New Roman" w:cs="Times New Roman"/>
        </w:rPr>
        <w:br/>
        <w:t>(миокардит, острый коронарный синдром), поджелудочной железе, почках, селезенке,</w:t>
      </w:r>
      <w:r w:rsidRPr="00606303">
        <w:rPr>
          <w:rFonts w:ascii="Times New Roman" w:hAnsi="Times New Roman" w:cs="Times New Roman"/>
        </w:rPr>
        <w:br/>
        <w:t>яичках.</w:t>
      </w:r>
      <w:proofErr w:type="gramEnd"/>
      <w:r w:rsidRPr="00606303">
        <w:rPr>
          <w:rFonts w:ascii="Times New Roman" w:hAnsi="Times New Roman" w:cs="Times New Roman"/>
        </w:rPr>
        <w:t xml:space="preserve"> Весьма вероятны и прямые вирусные поражения плаценты, в единичных</w:t>
      </w:r>
      <w:r w:rsidRPr="00606303">
        <w:rPr>
          <w:rFonts w:ascii="Times New Roman" w:hAnsi="Times New Roman" w:cs="Times New Roman"/>
        </w:rPr>
        <w:br/>
        <w:t>наблюдениях показана возможность внутриутробного инфицирования, клиническое</w:t>
      </w:r>
      <w:r w:rsidRPr="00606303">
        <w:rPr>
          <w:rFonts w:ascii="Times New Roman" w:hAnsi="Times New Roman" w:cs="Times New Roman"/>
        </w:rPr>
        <w:br/>
        <w:t>значение которого требует дальнейшего изучения. Отмечены тяжелые поражения</w:t>
      </w:r>
      <w:r w:rsidRPr="00606303">
        <w:rPr>
          <w:rFonts w:ascii="Times New Roman" w:hAnsi="Times New Roman" w:cs="Times New Roman"/>
        </w:rPr>
        <w:br/>
        <w:t xml:space="preserve">микроциркуляторного русла, аналогичные </w:t>
      </w:r>
      <w:proofErr w:type="gramStart"/>
      <w:r w:rsidRPr="00606303">
        <w:rPr>
          <w:rFonts w:ascii="Times New Roman" w:hAnsi="Times New Roman" w:cs="Times New Roman"/>
        </w:rPr>
        <w:t>развивающимся</w:t>
      </w:r>
      <w:proofErr w:type="gramEnd"/>
      <w:r w:rsidRPr="00606303">
        <w:rPr>
          <w:rFonts w:ascii="Times New Roman" w:hAnsi="Times New Roman" w:cs="Times New Roman"/>
        </w:rPr>
        <w:t xml:space="preserve"> в легких в виде</w:t>
      </w:r>
      <w:r w:rsidRPr="00606303">
        <w:rPr>
          <w:rFonts w:ascii="Times New Roman" w:hAnsi="Times New Roman" w:cs="Times New Roman"/>
        </w:rPr>
        <w:br/>
        <w:t>распространенной тромботической микроангиопатии, тромбозами крупных артерий</w:t>
      </w:r>
      <w:r w:rsidRPr="00606303">
        <w:rPr>
          <w:rFonts w:ascii="Times New Roman" w:hAnsi="Times New Roman" w:cs="Times New Roman"/>
        </w:rPr>
        <w:br/>
        <w:t xml:space="preserve">и вен. Описаны типичные для </w:t>
      </w:r>
      <w:r w:rsidRPr="00606303">
        <w:rPr>
          <w:rFonts w:ascii="Times New Roman" w:hAnsi="Times New Roman" w:cs="Times New Roman"/>
          <w:lang w:val="en-US" w:eastAsia="en-US" w:bidi="en-US"/>
        </w:rPr>
        <w:t>COVID</w:t>
      </w:r>
      <w:r w:rsidRPr="00606303">
        <w:rPr>
          <w:rFonts w:ascii="Times New Roman" w:hAnsi="Times New Roman" w:cs="Times New Roman"/>
          <w:lang w:eastAsia="en-US" w:bidi="en-US"/>
        </w:rPr>
        <w:t xml:space="preserve">-19 </w:t>
      </w:r>
      <w:r w:rsidRPr="00606303">
        <w:rPr>
          <w:rFonts w:ascii="Times New Roman" w:hAnsi="Times New Roman" w:cs="Times New Roman"/>
        </w:rPr>
        <w:t>кожные проявления - от геморрагического</w:t>
      </w:r>
      <w:r w:rsidRPr="00606303">
        <w:rPr>
          <w:rFonts w:ascii="Times New Roman" w:hAnsi="Times New Roman" w:cs="Times New Roman"/>
        </w:rPr>
        <w:br/>
        <w:t>синдрома до высыпаний различного вида, патогенез которых не ясен. Есть данные,</w:t>
      </w:r>
      <w:r w:rsidRPr="00606303">
        <w:rPr>
          <w:rFonts w:ascii="Times New Roman" w:hAnsi="Times New Roman" w:cs="Times New Roman"/>
        </w:rPr>
        <w:br/>
        <w:t xml:space="preserve">что </w:t>
      </w:r>
      <w:r w:rsidRPr="00606303">
        <w:rPr>
          <w:rFonts w:ascii="Times New Roman" w:hAnsi="Times New Roman" w:cs="Times New Roman"/>
          <w:lang w:val="en-US" w:eastAsia="en-US" w:bidi="en-US"/>
        </w:rPr>
        <w:t>SARS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 xml:space="preserve">2 </w:t>
      </w:r>
      <w:r w:rsidRPr="00606303">
        <w:rPr>
          <w:rFonts w:ascii="Times New Roman" w:hAnsi="Times New Roman" w:cs="Times New Roman"/>
        </w:rPr>
        <w:t>способен активировать предшествующие хронические инфекционные</w:t>
      </w:r>
      <w:r w:rsidRPr="00606303">
        <w:rPr>
          <w:rFonts w:ascii="Times New Roman" w:hAnsi="Times New Roman" w:cs="Times New Roman"/>
        </w:rPr>
        <w:br/>
        <w:t>процессы.</w:t>
      </w:r>
    </w:p>
    <w:p w:rsidR="00606303" w:rsidRPr="00606303" w:rsidRDefault="00606303" w:rsidP="0060630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 xml:space="preserve">На основании исследований </w:t>
      </w:r>
      <w:proofErr w:type="spellStart"/>
      <w:r w:rsidRPr="00606303">
        <w:rPr>
          <w:rFonts w:ascii="Times New Roman" w:hAnsi="Times New Roman" w:cs="Times New Roman"/>
        </w:rPr>
        <w:t>аутопсийного</w:t>
      </w:r>
      <w:proofErr w:type="spellEnd"/>
      <w:r w:rsidRPr="00606303">
        <w:rPr>
          <w:rFonts w:ascii="Times New Roman" w:hAnsi="Times New Roman" w:cs="Times New Roman"/>
        </w:rPr>
        <w:t xml:space="preserve"> материала с учетом клинической</w:t>
      </w:r>
      <w:r w:rsidRPr="00606303">
        <w:rPr>
          <w:rFonts w:ascii="Times New Roman" w:hAnsi="Times New Roman" w:cs="Times New Roman"/>
        </w:rPr>
        <w:br/>
        <w:t>картины заболевания и особенностей танатогенеза можно выделить, как минимум,</w:t>
      </w:r>
      <w:r w:rsidRPr="00606303">
        <w:rPr>
          <w:rFonts w:ascii="Times New Roman" w:hAnsi="Times New Roman" w:cs="Times New Roman"/>
        </w:rPr>
        <w:br/>
        <w:t xml:space="preserve">следующие клинические и морфологические маски </w:t>
      </w:r>
      <w:r w:rsidRPr="00606303">
        <w:rPr>
          <w:rFonts w:ascii="Times New Roman" w:hAnsi="Times New Roman" w:cs="Times New Roman"/>
          <w:lang w:val="en-US" w:eastAsia="en-US" w:bidi="en-US"/>
        </w:rPr>
        <w:t>COVID</w:t>
      </w:r>
      <w:r w:rsidRPr="00606303">
        <w:rPr>
          <w:rFonts w:ascii="Times New Roman" w:hAnsi="Times New Roman" w:cs="Times New Roman"/>
          <w:lang w:eastAsia="en-US" w:bidi="en-US"/>
        </w:rPr>
        <w:t xml:space="preserve">-19, </w:t>
      </w:r>
      <w:r w:rsidRPr="00606303">
        <w:rPr>
          <w:rFonts w:ascii="Times New Roman" w:hAnsi="Times New Roman" w:cs="Times New Roman"/>
        </w:rPr>
        <w:t>но с обязательным</w:t>
      </w:r>
      <w:r w:rsidRPr="00606303">
        <w:rPr>
          <w:rFonts w:ascii="Times New Roman" w:hAnsi="Times New Roman" w:cs="Times New Roman"/>
        </w:rPr>
        <w:br/>
        <w:t>поражением легких: сердечную, мозговую, кишечную, почечную, печеночную,</w:t>
      </w:r>
      <w:r w:rsidRPr="00606303">
        <w:rPr>
          <w:rFonts w:ascii="Times New Roman" w:hAnsi="Times New Roman" w:cs="Times New Roman"/>
        </w:rPr>
        <w:br/>
        <w:t>диабетическую, тромбоэмболическую (при тромбоэмболии легочной артерии),</w:t>
      </w:r>
      <w:r w:rsidRPr="00606303">
        <w:rPr>
          <w:rFonts w:ascii="Times New Roman" w:hAnsi="Times New Roman" w:cs="Times New Roman"/>
        </w:rPr>
        <w:br/>
        <w:t xml:space="preserve">септическую (при отсутствии бактериального или </w:t>
      </w:r>
      <w:proofErr w:type="spellStart"/>
      <w:r w:rsidRPr="00606303">
        <w:rPr>
          <w:rFonts w:ascii="Times New Roman" w:hAnsi="Times New Roman" w:cs="Times New Roman"/>
        </w:rPr>
        <w:t>микотического</w:t>
      </w:r>
      <w:proofErr w:type="spellEnd"/>
      <w:r w:rsidRPr="00606303">
        <w:rPr>
          <w:rFonts w:ascii="Times New Roman" w:hAnsi="Times New Roman" w:cs="Times New Roman"/>
        </w:rPr>
        <w:t xml:space="preserve"> сепсиса), кожную.</w:t>
      </w:r>
    </w:p>
    <w:p w:rsidR="00606303" w:rsidRPr="00606303" w:rsidRDefault="00606303" w:rsidP="0060630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 xml:space="preserve">Таким образом, как и при других </w:t>
      </w:r>
      <w:proofErr w:type="spellStart"/>
      <w:r w:rsidRPr="00606303">
        <w:rPr>
          <w:rFonts w:ascii="Times New Roman" w:hAnsi="Times New Roman" w:cs="Times New Roman"/>
        </w:rPr>
        <w:t>коронавирусных</w:t>
      </w:r>
      <w:proofErr w:type="spellEnd"/>
      <w:r w:rsidRPr="00606303">
        <w:rPr>
          <w:rFonts w:ascii="Times New Roman" w:hAnsi="Times New Roman" w:cs="Times New Roman"/>
        </w:rPr>
        <w:t xml:space="preserve"> инфекциях, а также гриппе</w:t>
      </w:r>
      <w:r w:rsidRPr="00606303">
        <w:rPr>
          <w:rFonts w:ascii="Times New Roman" w:hAnsi="Times New Roman" w:cs="Times New Roman"/>
        </w:rPr>
        <w:br/>
      </w:r>
      <w:r w:rsidRPr="00606303">
        <w:rPr>
          <w:rFonts w:ascii="Times New Roman" w:hAnsi="Times New Roman" w:cs="Times New Roman"/>
          <w:lang w:val="en-US" w:eastAsia="en-US" w:bidi="en-US"/>
        </w:rPr>
        <w:t>A</w:t>
      </w:r>
      <w:r w:rsidRPr="00606303">
        <w:rPr>
          <w:rFonts w:ascii="Times New Roman" w:hAnsi="Times New Roman" w:cs="Times New Roman"/>
          <w:lang w:eastAsia="en-US" w:bidi="en-US"/>
        </w:rPr>
        <w:t>/</w:t>
      </w:r>
      <w:r w:rsidRPr="00606303">
        <w:rPr>
          <w:rFonts w:ascii="Times New Roman" w:hAnsi="Times New Roman" w:cs="Times New Roman"/>
          <w:lang w:val="en-US" w:eastAsia="en-US" w:bidi="en-US"/>
        </w:rPr>
        <w:t>H</w:t>
      </w:r>
      <w:r w:rsidRPr="00606303">
        <w:rPr>
          <w:rFonts w:ascii="Times New Roman" w:hAnsi="Times New Roman" w:cs="Times New Roman"/>
          <w:lang w:eastAsia="en-US" w:bidi="en-US"/>
        </w:rPr>
        <w:t>1</w:t>
      </w:r>
      <w:r w:rsidRPr="00606303">
        <w:rPr>
          <w:rFonts w:ascii="Times New Roman" w:hAnsi="Times New Roman" w:cs="Times New Roman"/>
          <w:lang w:val="en-US" w:eastAsia="en-US" w:bidi="en-US"/>
        </w:rPr>
        <w:t>N</w:t>
      </w:r>
      <w:r w:rsidRPr="00606303">
        <w:rPr>
          <w:rFonts w:ascii="Times New Roman" w:hAnsi="Times New Roman" w:cs="Times New Roman"/>
          <w:lang w:eastAsia="en-US" w:bidi="en-US"/>
        </w:rPr>
        <w:t xml:space="preserve">1 </w:t>
      </w:r>
      <w:r w:rsidRPr="00606303">
        <w:rPr>
          <w:rFonts w:ascii="Times New Roman" w:hAnsi="Times New Roman" w:cs="Times New Roman"/>
        </w:rPr>
        <w:t>в большинстве наблюдений основным морфологическим субстратом</w:t>
      </w:r>
      <w:r w:rsidRPr="00606303">
        <w:rPr>
          <w:rFonts w:ascii="Times New Roman" w:hAnsi="Times New Roman" w:cs="Times New Roman"/>
        </w:rPr>
        <w:br/>
      </w:r>
      <w:r w:rsidRPr="00606303">
        <w:rPr>
          <w:rFonts w:ascii="Times New Roman" w:hAnsi="Times New Roman" w:cs="Times New Roman"/>
          <w:lang w:val="en-US" w:eastAsia="en-US" w:bidi="en-US"/>
        </w:rPr>
        <w:t>COVID</w:t>
      </w:r>
      <w:r w:rsidRPr="00606303">
        <w:rPr>
          <w:rFonts w:ascii="Times New Roman" w:hAnsi="Times New Roman" w:cs="Times New Roman"/>
          <w:lang w:eastAsia="en-US" w:bidi="en-US"/>
        </w:rPr>
        <w:t xml:space="preserve">-19 </w:t>
      </w:r>
      <w:r w:rsidRPr="00606303">
        <w:rPr>
          <w:rFonts w:ascii="Times New Roman" w:hAnsi="Times New Roman" w:cs="Times New Roman"/>
        </w:rPr>
        <w:t>является диффузное альвеолярное повреждение, но, в отличие от них,</w:t>
      </w:r>
      <w:r w:rsidRPr="00606303">
        <w:rPr>
          <w:rFonts w:ascii="Times New Roman" w:hAnsi="Times New Roman" w:cs="Times New Roman"/>
        </w:rPr>
        <w:br/>
        <w:t>с одновременным тяжелым поражением сосудистого русла и у ряда больных различных</w:t>
      </w:r>
      <w:r w:rsidR="0020710C">
        <w:rPr>
          <w:rFonts w:ascii="Times New Roman" w:hAnsi="Times New Roman" w:cs="Times New Roman"/>
        </w:rPr>
        <w:t xml:space="preserve"> </w:t>
      </w:r>
      <w:r w:rsidRPr="00606303">
        <w:rPr>
          <w:rFonts w:ascii="Times New Roman" w:hAnsi="Times New Roman" w:cs="Times New Roman"/>
        </w:rPr>
        <w:t xml:space="preserve">органов и </w:t>
      </w:r>
      <w:r w:rsidRPr="00606303">
        <w:rPr>
          <w:rFonts w:ascii="Times New Roman" w:hAnsi="Times New Roman" w:cs="Times New Roman"/>
        </w:rPr>
        <w:lastRenderedPageBreak/>
        <w:t>систем. Термин вирусной (интерстициальной) пневмонии, широко</w:t>
      </w:r>
      <w:r>
        <w:rPr>
          <w:rFonts w:ascii="Times New Roman" w:hAnsi="Times New Roman" w:cs="Times New Roman"/>
        </w:rPr>
        <w:t xml:space="preserve"> </w:t>
      </w:r>
      <w:r w:rsidRPr="00606303">
        <w:rPr>
          <w:rFonts w:ascii="Times New Roman" w:hAnsi="Times New Roman" w:cs="Times New Roman"/>
        </w:rPr>
        <w:t>используемый в клинике, по сути своей отражает именно развитие диффузного</w:t>
      </w:r>
      <w:r w:rsidR="0020710C">
        <w:rPr>
          <w:rFonts w:ascii="Times New Roman" w:hAnsi="Times New Roman" w:cs="Times New Roman"/>
        </w:rPr>
        <w:t xml:space="preserve"> </w:t>
      </w:r>
      <w:r w:rsidRPr="00606303">
        <w:rPr>
          <w:rFonts w:ascii="Times New Roman" w:hAnsi="Times New Roman" w:cs="Times New Roman"/>
        </w:rPr>
        <w:t>альвеолярного повреждения. В свою очередь, тяжелое диффузное альвеолярное</w:t>
      </w:r>
      <w:r w:rsidR="0020710C">
        <w:rPr>
          <w:rFonts w:ascii="Times New Roman" w:hAnsi="Times New Roman" w:cs="Times New Roman"/>
        </w:rPr>
        <w:t xml:space="preserve"> </w:t>
      </w:r>
      <w:r w:rsidRPr="00606303">
        <w:rPr>
          <w:rFonts w:ascii="Times New Roman" w:hAnsi="Times New Roman" w:cs="Times New Roman"/>
        </w:rPr>
        <w:t>повреждение является синонимом клинического понятия «</w:t>
      </w:r>
      <w:proofErr w:type="gramStart"/>
      <w:r w:rsidRPr="00606303">
        <w:rPr>
          <w:rFonts w:ascii="Times New Roman" w:hAnsi="Times New Roman" w:cs="Times New Roman"/>
        </w:rPr>
        <w:t>острый</w:t>
      </w:r>
      <w:proofErr w:type="gramEnd"/>
      <w:r w:rsidRPr="00606303">
        <w:rPr>
          <w:rFonts w:ascii="Times New Roman" w:hAnsi="Times New Roman" w:cs="Times New Roman"/>
        </w:rPr>
        <w:t xml:space="preserve"> респираторный</w:t>
      </w:r>
      <w:r w:rsidR="0020710C">
        <w:rPr>
          <w:rFonts w:ascii="Times New Roman" w:hAnsi="Times New Roman" w:cs="Times New Roman"/>
        </w:rPr>
        <w:t xml:space="preserve"> </w:t>
      </w:r>
      <w:proofErr w:type="spellStart"/>
      <w:r w:rsidRPr="00606303">
        <w:rPr>
          <w:rFonts w:ascii="Times New Roman" w:hAnsi="Times New Roman" w:cs="Times New Roman"/>
        </w:rPr>
        <w:t>дисстресс</w:t>
      </w:r>
      <w:proofErr w:type="spellEnd"/>
      <w:r w:rsidRPr="00606303">
        <w:rPr>
          <w:rFonts w:ascii="Times New Roman" w:hAnsi="Times New Roman" w:cs="Times New Roman"/>
        </w:rPr>
        <w:t>-синдром» (ОРДС).</w:t>
      </w:r>
    </w:p>
    <w:p w:rsidR="00606303" w:rsidRPr="00606303" w:rsidRDefault="00606303" w:rsidP="00606303">
      <w:pPr>
        <w:spacing w:after="364" w:line="360" w:lineRule="exact"/>
        <w:ind w:firstLine="740"/>
        <w:jc w:val="both"/>
        <w:rPr>
          <w:rFonts w:ascii="Times New Roman" w:hAnsi="Times New Roman" w:cs="Times New Roman"/>
        </w:rPr>
      </w:pPr>
      <w:bookmarkStart w:id="1" w:name="bookmark5"/>
      <w:r w:rsidRPr="00606303">
        <w:rPr>
          <w:rFonts w:ascii="Times New Roman" w:hAnsi="Times New Roman" w:cs="Times New Roman"/>
        </w:rPr>
        <w:t xml:space="preserve">Многие аспекты патогенеза и </w:t>
      </w:r>
      <w:proofErr w:type="spellStart"/>
      <w:r w:rsidRPr="00606303">
        <w:rPr>
          <w:rFonts w:ascii="Times New Roman" w:hAnsi="Times New Roman" w:cs="Times New Roman"/>
        </w:rPr>
        <w:t>патоморфологии</w:t>
      </w:r>
      <w:proofErr w:type="spellEnd"/>
      <w:r w:rsidRPr="00606303">
        <w:rPr>
          <w:rFonts w:ascii="Times New Roman" w:hAnsi="Times New Roman" w:cs="Times New Roman"/>
        </w:rPr>
        <w:t xml:space="preserve"> </w:t>
      </w:r>
      <w:proofErr w:type="spellStart"/>
      <w:r w:rsidRPr="00606303">
        <w:rPr>
          <w:rFonts w:ascii="Times New Roman" w:hAnsi="Times New Roman" w:cs="Times New Roman"/>
        </w:rPr>
        <w:t>коронавирусной</w:t>
      </w:r>
      <w:proofErr w:type="spellEnd"/>
      <w:r w:rsidRPr="00606303">
        <w:rPr>
          <w:rFonts w:ascii="Times New Roman" w:hAnsi="Times New Roman" w:cs="Times New Roman"/>
        </w:rPr>
        <w:t xml:space="preserve"> инфекции</w:t>
      </w:r>
      <w:r w:rsidRPr="00606303">
        <w:rPr>
          <w:rFonts w:ascii="Times New Roman" w:hAnsi="Times New Roman" w:cs="Times New Roman"/>
        </w:rPr>
        <w:br/>
        <w:t>нуждаются в дальнейшем комплексном изучении с использованием современных</w:t>
      </w:r>
      <w:r w:rsidRPr="00606303">
        <w:rPr>
          <w:rFonts w:ascii="Times New Roman" w:hAnsi="Times New Roman" w:cs="Times New Roman"/>
        </w:rPr>
        <w:br/>
        <w:t>методов.</w:t>
      </w:r>
      <w:bookmarkEnd w:id="1"/>
    </w:p>
    <w:p w:rsidR="00606303" w:rsidRPr="00606303" w:rsidRDefault="00606303" w:rsidP="00606303">
      <w:pPr>
        <w:pStyle w:val="1"/>
        <w:jc w:val="center"/>
      </w:pPr>
      <w:bookmarkStart w:id="2" w:name="bookmark6"/>
      <w:r w:rsidRPr="00606303">
        <w:rPr>
          <w:rStyle w:val="23"/>
          <w:rFonts w:asciiTheme="majorHAnsi" w:eastAsiaTheme="majorEastAsia" w:hAnsiTheme="majorHAnsi" w:cstheme="majorBidi"/>
          <w:b/>
          <w:bCs/>
          <w:color w:val="365F91" w:themeColor="accent1" w:themeShade="BF"/>
        </w:rPr>
        <w:t>ЭПИДЕМИОЛОГИЧЕСКАЯ ХАРАКТЕРИСТИКА</w:t>
      </w:r>
      <w:bookmarkEnd w:id="2"/>
    </w:p>
    <w:p w:rsidR="00606303" w:rsidRPr="00606303" w:rsidRDefault="00606303" w:rsidP="0060630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>С декабря 2019 г. по март 2020 г. наиболее широкое распространение</w:t>
      </w:r>
      <w:r w:rsidRPr="00606303">
        <w:rPr>
          <w:rFonts w:ascii="Times New Roman" w:hAnsi="Times New Roman" w:cs="Times New Roman"/>
        </w:rPr>
        <w:br/>
      </w:r>
      <w:r w:rsidRPr="00606303">
        <w:rPr>
          <w:rFonts w:ascii="Times New Roman" w:hAnsi="Times New Roman" w:cs="Times New Roman"/>
          <w:lang w:val="en-US" w:eastAsia="en-US" w:bidi="en-US"/>
        </w:rPr>
        <w:t>SARS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 xml:space="preserve">-2 </w:t>
      </w:r>
      <w:r w:rsidRPr="00606303">
        <w:rPr>
          <w:rFonts w:ascii="Times New Roman" w:hAnsi="Times New Roman" w:cs="Times New Roman"/>
        </w:rPr>
        <w:t>получил на территории КНР, в которой подтвержденные случаи</w:t>
      </w:r>
      <w:r w:rsidRPr="00606303">
        <w:rPr>
          <w:rFonts w:ascii="Times New Roman" w:hAnsi="Times New Roman" w:cs="Times New Roman"/>
        </w:rPr>
        <w:br/>
        <w:t>заболевания были зарегистрированы во всех административных образованиях.</w:t>
      </w:r>
      <w:r w:rsidRPr="00606303">
        <w:rPr>
          <w:rFonts w:ascii="Times New Roman" w:hAnsi="Times New Roman" w:cs="Times New Roman"/>
        </w:rPr>
        <w:br/>
        <w:t>Наибольшее количество заболевших выявлено в Юго-Восточной части КНР</w:t>
      </w:r>
      <w:r w:rsidRPr="00606303">
        <w:rPr>
          <w:rFonts w:ascii="Times New Roman" w:hAnsi="Times New Roman" w:cs="Times New Roman"/>
        </w:rPr>
        <w:br/>
        <w:t xml:space="preserve">с эпицентром в провинции </w:t>
      </w:r>
      <w:proofErr w:type="spellStart"/>
      <w:r w:rsidRPr="00606303">
        <w:rPr>
          <w:rFonts w:ascii="Times New Roman" w:hAnsi="Times New Roman" w:cs="Times New Roman"/>
        </w:rPr>
        <w:t>Хубэй</w:t>
      </w:r>
      <w:proofErr w:type="spellEnd"/>
      <w:r w:rsidRPr="00606303">
        <w:rPr>
          <w:rFonts w:ascii="Times New Roman" w:hAnsi="Times New Roman" w:cs="Times New Roman"/>
        </w:rPr>
        <w:t xml:space="preserve"> (84% от общего числа случаев в КНР).</w:t>
      </w:r>
    </w:p>
    <w:p w:rsidR="00606303" w:rsidRPr="00606303" w:rsidRDefault="00606303" w:rsidP="0060630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>С конца января 2020 г. во многих странах мира стали регистрироваться случаи</w:t>
      </w:r>
      <w:r w:rsidRPr="00606303">
        <w:rPr>
          <w:rFonts w:ascii="Times New Roman" w:hAnsi="Times New Roman" w:cs="Times New Roman"/>
        </w:rPr>
        <w:br/>
      </w:r>
      <w:r w:rsidRPr="00606303">
        <w:rPr>
          <w:rFonts w:ascii="Times New Roman" w:hAnsi="Times New Roman" w:cs="Times New Roman"/>
          <w:lang w:val="en-US" w:eastAsia="en-US" w:bidi="en-US"/>
        </w:rPr>
        <w:t>COVID</w:t>
      </w:r>
      <w:r w:rsidRPr="00606303">
        <w:rPr>
          <w:rFonts w:ascii="Times New Roman" w:hAnsi="Times New Roman" w:cs="Times New Roman"/>
          <w:lang w:eastAsia="en-US" w:bidi="en-US"/>
        </w:rPr>
        <w:t xml:space="preserve">-19, </w:t>
      </w:r>
      <w:r w:rsidRPr="00606303">
        <w:rPr>
          <w:rFonts w:ascii="Times New Roman" w:hAnsi="Times New Roman" w:cs="Times New Roman"/>
        </w:rPr>
        <w:t>преимущественно связанные с поездками в КНР. В конце февраля 2020 г.</w:t>
      </w:r>
      <w:r w:rsidRPr="00606303">
        <w:rPr>
          <w:rFonts w:ascii="Times New Roman" w:hAnsi="Times New Roman" w:cs="Times New Roman"/>
        </w:rPr>
        <w:br/>
        <w:t xml:space="preserve">резко осложнилась эпидемиологическая обстановка по </w:t>
      </w:r>
      <w:r w:rsidRPr="00606303">
        <w:rPr>
          <w:rFonts w:ascii="Times New Roman" w:hAnsi="Times New Roman" w:cs="Times New Roman"/>
          <w:lang w:val="en-US" w:eastAsia="en-US" w:bidi="en-US"/>
        </w:rPr>
        <w:t>COVID</w:t>
      </w:r>
      <w:r w:rsidRPr="00606303">
        <w:rPr>
          <w:rFonts w:ascii="Times New Roman" w:hAnsi="Times New Roman" w:cs="Times New Roman"/>
          <w:lang w:eastAsia="en-US" w:bidi="en-US"/>
        </w:rPr>
        <w:t xml:space="preserve">-19 </w:t>
      </w:r>
      <w:r w:rsidRPr="00606303">
        <w:rPr>
          <w:rFonts w:ascii="Times New Roman" w:hAnsi="Times New Roman" w:cs="Times New Roman"/>
        </w:rPr>
        <w:t>в Южной Корее,</w:t>
      </w:r>
      <w:r w:rsidRPr="00606303">
        <w:rPr>
          <w:rFonts w:ascii="Times New Roman" w:hAnsi="Times New Roman" w:cs="Times New Roman"/>
        </w:rPr>
        <w:br/>
        <w:t>Иране и Италии, что в последующем привело к значительному росту числа случаев</w:t>
      </w:r>
      <w:r w:rsidRPr="00606303">
        <w:rPr>
          <w:rFonts w:ascii="Times New Roman" w:hAnsi="Times New Roman" w:cs="Times New Roman"/>
        </w:rPr>
        <w:br/>
        <w:t>заболевания в других странах мира, связанных с поездками в эти страны. ВОЗ объявила</w:t>
      </w:r>
      <w:r w:rsidR="0020710C">
        <w:rPr>
          <w:rFonts w:ascii="Times New Roman" w:hAnsi="Times New Roman" w:cs="Times New Roman"/>
        </w:rPr>
        <w:t xml:space="preserve"> </w:t>
      </w:r>
      <w:r w:rsidRPr="00606303">
        <w:rPr>
          <w:rFonts w:ascii="Times New Roman" w:hAnsi="Times New Roman" w:cs="Times New Roman"/>
        </w:rPr>
        <w:t xml:space="preserve">11 марта 2020 г. о начале пандемии </w:t>
      </w:r>
      <w:r w:rsidRPr="00606303">
        <w:rPr>
          <w:rFonts w:ascii="Times New Roman" w:hAnsi="Times New Roman" w:cs="Times New Roman"/>
          <w:lang w:val="en-US" w:eastAsia="en-US" w:bidi="en-US"/>
        </w:rPr>
        <w:t>COVID</w:t>
      </w:r>
      <w:r w:rsidRPr="00606303">
        <w:rPr>
          <w:rFonts w:ascii="Times New Roman" w:hAnsi="Times New Roman" w:cs="Times New Roman"/>
          <w:lang w:eastAsia="en-US" w:bidi="en-US"/>
        </w:rPr>
        <w:t>-19.</w:t>
      </w:r>
    </w:p>
    <w:p w:rsidR="00606303" w:rsidRPr="00606303" w:rsidRDefault="00606303" w:rsidP="0060630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>Источником инфекции является больной человек, в том числе находящийся</w:t>
      </w:r>
      <w:r w:rsidRPr="00606303">
        <w:rPr>
          <w:rFonts w:ascii="Times New Roman" w:hAnsi="Times New Roman" w:cs="Times New Roman"/>
        </w:rPr>
        <w:br/>
        <w:t xml:space="preserve">в инкубационном периоде заболевания, и бессимптомный носитель </w:t>
      </w:r>
      <w:r w:rsidRPr="00606303">
        <w:rPr>
          <w:rFonts w:ascii="Times New Roman" w:hAnsi="Times New Roman" w:cs="Times New Roman"/>
          <w:lang w:val="en-US" w:eastAsia="en-US" w:bidi="en-US"/>
        </w:rPr>
        <w:t>SARS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>-2.</w:t>
      </w:r>
      <w:r w:rsidRPr="00606303">
        <w:rPr>
          <w:rFonts w:ascii="Times New Roman" w:hAnsi="Times New Roman" w:cs="Times New Roman"/>
          <w:lang w:eastAsia="en-US" w:bidi="en-US"/>
        </w:rPr>
        <w:br/>
      </w:r>
      <w:r w:rsidRPr="00606303">
        <w:rPr>
          <w:rFonts w:ascii="Times New Roman" w:hAnsi="Times New Roman" w:cs="Times New Roman"/>
        </w:rPr>
        <w:t>Наибольшую опасность для окружающих представляет больной человек в последние</w:t>
      </w:r>
      <w:r w:rsidRPr="00606303">
        <w:rPr>
          <w:rFonts w:ascii="Times New Roman" w:hAnsi="Times New Roman" w:cs="Times New Roman"/>
        </w:rPr>
        <w:br/>
        <w:t>два дня инкубационного периода и первые дни болезни.</w:t>
      </w:r>
    </w:p>
    <w:p w:rsidR="00606303" w:rsidRPr="00606303" w:rsidRDefault="00606303" w:rsidP="0020710C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>Передача инфекции осуществляется воздушно-капельным, воздушно-пылевым</w:t>
      </w:r>
      <w:r w:rsidRPr="00606303">
        <w:rPr>
          <w:rFonts w:ascii="Times New Roman" w:hAnsi="Times New Roman" w:cs="Times New Roman"/>
        </w:rPr>
        <w:br/>
        <w:t xml:space="preserve">и контактным путями. Ведущим путем передачи </w:t>
      </w:r>
      <w:r w:rsidRPr="00606303">
        <w:rPr>
          <w:rFonts w:ascii="Times New Roman" w:hAnsi="Times New Roman" w:cs="Times New Roman"/>
          <w:lang w:val="en-US" w:eastAsia="en-US" w:bidi="en-US"/>
        </w:rPr>
        <w:t>SARS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 xml:space="preserve">-2 </w:t>
      </w:r>
      <w:r w:rsidRPr="00606303">
        <w:rPr>
          <w:rFonts w:ascii="Times New Roman" w:hAnsi="Times New Roman" w:cs="Times New Roman"/>
        </w:rPr>
        <w:t>является</w:t>
      </w:r>
      <w:r w:rsidRPr="00606303">
        <w:rPr>
          <w:rFonts w:ascii="Times New Roman" w:hAnsi="Times New Roman" w:cs="Times New Roman"/>
        </w:rPr>
        <w:br/>
        <w:t>воздушно-капельный, который реализуется при кашле, чихании и разговоре на близком</w:t>
      </w:r>
      <w:r w:rsidR="0020710C">
        <w:rPr>
          <w:rFonts w:ascii="Times New Roman" w:hAnsi="Times New Roman" w:cs="Times New Roman"/>
        </w:rPr>
        <w:t xml:space="preserve"> </w:t>
      </w:r>
      <w:r w:rsidRPr="00606303">
        <w:rPr>
          <w:rFonts w:ascii="Times New Roman" w:hAnsi="Times New Roman" w:cs="Times New Roman"/>
        </w:rPr>
        <w:t>(менее 2 метров) расстоянии. Возможен контактный путь передачи, который</w:t>
      </w:r>
      <w:r w:rsidRPr="00606303">
        <w:rPr>
          <w:rFonts w:ascii="Times New Roman" w:hAnsi="Times New Roman" w:cs="Times New Roman"/>
        </w:rPr>
        <w:br/>
        <w:t>реализуется</w:t>
      </w:r>
      <w:r w:rsidR="0020710C">
        <w:rPr>
          <w:rFonts w:ascii="Times New Roman" w:hAnsi="Times New Roman" w:cs="Times New Roman"/>
        </w:rPr>
        <w:t xml:space="preserve"> </w:t>
      </w:r>
      <w:r w:rsidRPr="00606303">
        <w:rPr>
          <w:rFonts w:ascii="Times New Roman" w:hAnsi="Times New Roman" w:cs="Times New Roman"/>
        </w:rPr>
        <w:t>во время рукопожатий и других видах непосредственного контакта с инфицированным</w:t>
      </w:r>
      <w:r w:rsidR="0020710C">
        <w:rPr>
          <w:rFonts w:ascii="Times New Roman" w:hAnsi="Times New Roman" w:cs="Times New Roman"/>
        </w:rPr>
        <w:t xml:space="preserve"> </w:t>
      </w:r>
      <w:r w:rsidRPr="00606303">
        <w:rPr>
          <w:rFonts w:ascii="Times New Roman" w:hAnsi="Times New Roman" w:cs="Times New Roman"/>
        </w:rPr>
        <w:t>человеком, а также через поверхности и предметы, контаминированные вирусом.</w:t>
      </w:r>
    </w:p>
    <w:p w:rsidR="00606303" w:rsidRPr="00606303" w:rsidRDefault="00606303" w:rsidP="0060630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 xml:space="preserve">РНК </w:t>
      </w:r>
      <w:r w:rsidRPr="00606303">
        <w:rPr>
          <w:rFonts w:ascii="Times New Roman" w:hAnsi="Times New Roman" w:cs="Times New Roman"/>
          <w:lang w:val="en-US" w:eastAsia="en-US" w:bidi="en-US"/>
        </w:rPr>
        <w:t>SARS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 xml:space="preserve">-2 </w:t>
      </w:r>
      <w:r w:rsidRPr="00606303">
        <w:rPr>
          <w:rFonts w:ascii="Times New Roman" w:hAnsi="Times New Roman" w:cs="Times New Roman"/>
        </w:rPr>
        <w:t xml:space="preserve">обнаруживалась в образцах фекалий больных </w:t>
      </w:r>
      <w:r w:rsidRPr="00606303">
        <w:rPr>
          <w:rFonts w:ascii="Times New Roman" w:hAnsi="Times New Roman" w:cs="Times New Roman"/>
          <w:lang w:val="en-US" w:eastAsia="en-US" w:bidi="en-US"/>
        </w:rPr>
        <w:t>COVID</w:t>
      </w:r>
      <w:r w:rsidRPr="00606303">
        <w:rPr>
          <w:rFonts w:ascii="Times New Roman" w:hAnsi="Times New Roman" w:cs="Times New Roman"/>
          <w:lang w:eastAsia="en-US" w:bidi="en-US"/>
        </w:rPr>
        <w:t>-19,</w:t>
      </w:r>
      <w:r w:rsidRPr="00606303">
        <w:rPr>
          <w:rFonts w:ascii="Times New Roman" w:hAnsi="Times New Roman" w:cs="Times New Roman"/>
          <w:lang w:eastAsia="en-US" w:bidi="en-US"/>
        </w:rPr>
        <w:br/>
      </w:r>
      <w:proofErr w:type="gramStart"/>
      <w:r w:rsidRPr="00606303">
        <w:rPr>
          <w:rFonts w:ascii="Times New Roman" w:hAnsi="Times New Roman" w:cs="Times New Roman"/>
        </w:rPr>
        <w:t>однако</w:t>
      </w:r>
      <w:proofErr w:type="gramEnd"/>
      <w:r w:rsidRPr="00606303">
        <w:rPr>
          <w:rFonts w:ascii="Times New Roman" w:hAnsi="Times New Roman" w:cs="Times New Roman"/>
        </w:rPr>
        <w:t xml:space="preserve"> риск инфицирования </w:t>
      </w:r>
      <w:proofErr w:type="spellStart"/>
      <w:r w:rsidRPr="00606303">
        <w:rPr>
          <w:rFonts w:ascii="Times New Roman" w:hAnsi="Times New Roman" w:cs="Times New Roman"/>
        </w:rPr>
        <w:t>поредством</w:t>
      </w:r>
      <w:proofErr w:type="spellEnd"/>
      <w:r w:rsidRPr="00606303">
        <w:rPr>
          <w:rFonts w:ascii="Times New Roman" w:hAnsi="Times New Roman" w:cs="Times New Roman"/>
        </w:rPr>
        <w:t xml:space="preserve"> фекально-орального механизма передачи</w:t>
      </w:r>
      <w:r w:rsidRPr="00606303">
        <w:rPr>
          <w:rFonts w:ascii="Times New Roman" w:hAnsi="Times New Roman" w:cs="Times New Roman"/>
        </w:rPr>
        <w:br/>
      </w:r>
      <w:proofErr w:type="spellStart"/>
      <w:r w:rsidRPr="00606303">
        <w:rPr>
          <w:rFonts w:ascii="Times New Roman" w:hAnsi="Times New Roman" w:cs="Times New Roman"/>
        </w:rPr>
        <w:t>являтеся</w:t>
      </w:r>
      <w:proofErr w:type="spellEnd"/>
      <w:r w:rsidRPr="00606303">
        <w:rPr>
          <w:rFonts w:ascii="Times New Roman" w:hAnsi="Times New Roman" w:cs="Times New Roman"/>
        </w:rPr>
        <w:t xml:space="preserve"> низким.</w:t>
      </w:r>
    </w:p>
    <w:p w:rsidR="00606303" w:rsidRPr="00606303" w:rsidRDefault="00606303" w:rsidP="0060630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 xml:space="preserve">Установлена роль </w:t>
      </w:r>
      <w:r w:rsidRPr="00606303">
        <w:rPr>
          <w:rFonts w:ascii="Times New Roman" w:hAnsi="Times New Roman" w:cs="Times New Roman"/>
          <w:lang w:val="en-US" w:eastAsia="en-US" w:bidi="en-US"/>
        </w:rPr>
        <w:t>COVID</w:t>
      </w:r>
      <w:r w:rsidRPr="00606303">
        <w:rPr>
          <w:rFonts w:ascii="Times New Roman" w:hAnsi="Times New Roman" w:cs="Times New Roman"/>
          <w:lang w:eastAsia="en-US" w:bidi="en-US"/>
        </w:rPr>
        <w:t xml:space="preserve">-19 </w:t>
      </w:r>
      <w:r w:rsidRPr="00606303">
        <w:rPr>
          <w:rFonts w:ascii="Times New Roman" w:hAnsi="Times New Roman" w:cs="Times New Roman"/>
        </w:rPr>
        <w:t>как инфекции, связанной с оказанием медицинской</w:t>
      </w:r>
      <w:r w:rsidR="0020710C">
        <w:rPr>
          <w:rFonts w:ascii="Times New Roman" w:hAnsi="Times New Roman" w:cs="Times New Roman"/>
        </w:rPr>
        <w:t xml:space="preserve"> </w:t>
      </w:r>
      <w:r w:rsidRPr="00606303">
        <w:rPr>
          <w:rFonts w:ascii="Times New Roman" w:hAnsi="Times New Roman" w:cs="Times New Roman"/>
        </w:rPr>
        <w:t>помощи. Медицинские работники подвергаются самому высокому риску</w:t>
      </w:r>
      <w:r w:rsidRPr="00606303">
        <w:rPr>
          <w:rFonts w:ascii="Times New Roman" w:hAnsi="Times New Roman" w:cs="Times New Roman"/>
        </w:rPr>
        <w:br/>
        <w:t>инфицирования, поскольку в процессе выполнения профессиональных обязанностей</w:t>
      </w:r>
      <w:r w:rsidRPr="00606303">
        <w:rPr>
          <w:rFonts w:ascii="Times New Roman" w:hAnsi="Times New Roman" w:cs="Times New Roman"/>
        </w:rPr>
        <w:br/>
        <w:t>имеют длительный аэрозольный контакт. Риск реализации воздушно-капельного,</w:t>
      </w:r>
      <w:r w:rsidRPr="00606303">
        <w:rPr>
          <w:rFonts w:ascii="Times New Roman" w:hAnsi="Times New Roman" w:cs="Times New Roman"/>
        </w:rPr>
        <w:br/>
        <w:t>пылевого и контактного путей передачи возбудителя повышается в условиях</w:t>
      </w:r>
      <w:r w:rsidRPr="00606303">
        <w:rPr>
          <w:rFonts w:ascii="Times New Roman" w:hAnsi="Times New Roman" w:cs="Times New Roman"/>
        </w:rPr>
        <w:br/>
        <w:t>несоблюдения требований санитарно-противоэпидемического режима, правил</w:t>
      </w:r>
      <w:r w:rsidRPr="00606303">
        <w:rPr>
          <w:rFonts w:ascii="Times New Roman" w:hAnsi="Times New Roman" w:cs="Times New Roman"/>
        </w:rPr>
        <w:br/>
        <w:t>эпидемиологической безопасности, в том числе использования средств</w:t>
      </w:r>
      <w:r w:rsidRPr="00606303">
        <w:rPr>
          <w:rFonts w:ascii="Times New Roman" w:hAnsi="Times New Roman" w:cs="Times New Roman"/>
        </w:rPr>
        <w:br/>
        <w:t>индивидуальной защиты.</w:t>
      </w:r>
    </w:p>
    <w:p w:rsidR="00606303" w:rsidRPr="00606303" w:rsidRDefault="00606303" w:rsidP="0060630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 xml:space="preserve">Существует риск формирования эпидемических очагов </w:t>
      </w:r>
      <w:r w:rsidRPr="00606303">
        <w:rPr>
          <w:rFonts w:ascii="Times New Roman" w:hAnsi="Times New Roman" w:cs="Times New Roman"/>
          <w:lang w:val="en-US" w:eastAsia="en-US" w:bidi="en-US"/>
        </w:rPr>
        <w:t>COVID</w:t>
      </w:r>
      <w:r w:rsidRPr="00606303">
        <w:rPr>
          <w:rFonts w:ascii="Times New Roman" w:hAnsi="Times New Roman" w:cs="Times New Roman"/>
          <w:lang w:eastAsia="en-US" w:bidi="en-US"/>
        </w:rPr>
        <w:t>-19</w:t>
      </w:r>
      <w:r w:rsidRPr="00606303">
        <w:rPr>
          <w:rFonts w:ascii="Times New Roman" w:hAnsi="Times New Roman" w:cs="Times New Roman"/>
          <w:lang w:eastAsia="en-US" w:bidi="en-US"/>
        </w:rPr>
        <w:br/>
      </w:r>
      <w:r w:rsidRPr="00606303">
        <w:rPr>
          <w:rFonts w:ascii="Times New Roman" w:hAnsi="Times New Roman" w:cs="Times New Roman"/>
        </w:rPr>
        <w:lastRenderedPageBreak/>
        <w:t>в организованных коллективах и коллективах организаций закрытого</w:t>
      </w:r>
      <w:r w:rsidRPr="00606303">
        <w:rPr>
          <w:rFonts w:ascii="Times New Roman" w:hAnsi="Times New Roman" w:cs="Times New Roman"/>
        </w:rPr>
        <w:br/>
        <w:t>типа при несоблюдении мер профилактики инфекции.</w:t>
      </w:r>
    </w:p>
    <w:p w:rsidR="00606303" w:rsidRDefault="00606303" w:rsidP="00606303">
      <w:pPr>
        <w:tabs>
          <w:tab w:val="left" w:pos="2112"/>
          <w:tab w:val="left" w:pos="4642"/>
          <w:tab w:val="left" w:pos="6437"/>
          <w:tab w:val="left" w:pos="7570"/>
        </w:tabs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 xml:space="preserve">Новая </w:t>
      </w:r>
      <w:proofErr w:type="spellStart"/>
      <w:r w:rsidRPr="00606303">
        <w:rPr>
          <w:rFonts w:ascii="Times New Roman" w:hAnsi="Times New Roman" w:cs="Times New Roman"/>
        </w:rPr>
        <w:t>коронавирусная</w:t>
      </w:r>
      <w:proofErr w:type="spellEnd"/>
      <w:r w:rsidRPr="00606303">
        <w:rPr>
          <w:rFonts w:ascii="Times New Roman" w:hAnsi="Times New Roman" w:cs="Times New Roman"/>
        </w:rPr>
        <w:t xml:space="preserve"> инфекция, вызванная </w:t>
      </w:r>
      <w:r w:rsidRPr="00606303">
        <w:rPr>
          <w:rFonts w:ascii="Times New Roman" w:hAnsi="Times New Roman" w:cs="Times New Roman"/>
          <w:lang w:val="en-US" w:eastAsia="en-US" w:bidi="en-US"/>
        </w:rPr>
        <w:t>SARS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 xml:space="preserve">-2, </w:t>
      </w:r>
      <w:r w:rsidRPr="00606303">
        <w:rPr>
          <w:rFonts w:ascii="Times New Roman" w:hAnsi="Times New Roman" w:cs="Times New Roman"/>
        </w:rPr>
        <w:t>включена в перечень</w:t>
      </w:r>
      <w:r w:rsidRPr="00606303">
        <w:rPr>
          <w:rFonts w:ascii="Times New Roman" w:hAnsi="Times New Roman" w:cs="Times New Roman"/>
        </w:rPr>
        <w:br/>
        <w:t>заболеваний,</w:t>
      </w:r>
      <w:r w:rsidRPr="00606303">
        <w:rPr>
          <w:rFonts w:ascii="Times New Roman" w:hAnsi="Times New Roman" w:cs="Times New Roman"/>
        </w:rPr>
        <w:tab/>
        <w:t>представляющих</w:t>
      </w:r>
      <w:r w:rsidRPr="00606303">
        <w:rPr>
          <w:rFonts w:ascii="Times New Roman" w:hAnsi="Times New Roman" w:cs="Times New Roman"/>
        </w:rPr>
        <w:tab/>
        <w:t>опасность</w:t>
      </w:r>
      <w:r w:rsidRPr="00606303">
        <w:rPr>
          <w:rFonts w:ascii="Times New Roman" w:hAnsi="Times New Roman" w:cs="Times New Roman"/>
        </w:rPr>
        <w:tab/>
        <w:t>для</w:t>
      </w:r>
      <w:r w:rsidRPr="00606303">
        <w:rPr>
          <w:rFonts w:ascii="Times New Roman" w:hAnsi="Times New Roman" w:cs="Times New Roman"/>
        </w:rPr>
        <w:tab/>
        <w:t>окружающих</w:t>
      </w:r>
      <w:r>
        <w:rPr>
          <w:rFonts w:ascii="Times New Roman" w:hAnsi="Times New Roman" w:cs="Times New Roman"/>
        </w:rPr>
        <w:t xml:space="preserve"> </w:t>
      </w:r>
      <w:r w:rsidRPr="00606303">
        <w:rPr>
          <w:rFonts w:ascii="Times New Roman" w:hAnsi="Times New Roman" w:cs="Times New Roman"/>
        </w:rPr>
        <w:t>(постановление Правительства Российской Федерации от 31 января 2020 г. № 66).</w:t>
      </w:r>
    </w:p>
    <w:p w:rsidR="00606303" w:rsidRPr="00606303" w:rsidRDefault="00606303" w:rsidP="00606303">
      <w:pPr>
        <w:tabs>
          <w:tab w:val="left" w:pos="2112"/>
          <w:tab w:val="left" w:pos="4642"/>
          <w:tab w:val="left" w:pos="6437"/>
          <w:tab w:val="left" w:pos="7570"/>
        </w:tabs>
        <w:spacing w:line="360" w:lineRule="exact"/>
        <w:ind w:firstLine="740"/>
        <w:jc w:val="both"/>
        <w:rPr>
          <w:rFonts w:ascii="Times New Roman" w:hAnsi="Times New Roman" w:cs="Times New Roman"/>
        </w:rPr>
      </w:pPr>
    </w:p>
    <w:p w:rsidR="00606303" w:rsidRPr="00606303" w:rsidRDefault="00606303" w:rsidP="0020710C">
      <w:pPr>
        <w:keepNext/>
        <w:keepLines/>
        <w:tabs>
          <w:tab w:val="left" w:pos="8931"/>
        </w:tabs>
        <w:ind w:left="740" w:right="-77"/>
        <w:rPr>
          <w:rStyle w:val="10"/>
          <w:i/>
        </w:rPr>
      </w:pPr>
      <w:bookmarkStart w:id="3" w:name="bookmark7"/>
      <w:r w:rsidRPr="00606303">
        <w:rPr>
          <w:rStyle w:val="10"/>
        </w:rPr>
        <w:t>Стандартное определение случая заболевания COVID-19</w:t>
      </w:r>
      <w:r w:rsidRPr="00606303">
        <w:rPr>
          <w:rStyle w:val="10"/>
        </w:rPr>
        <w:br/>
      </w:r>
      <w:r w:rsidRPr="00606303">
        <w:rPr>
          <w:rStyle w:val="10"/>
          <w:i/>
        </w:rPr>
        <w:t>Подозрительный на COVID-19 случай</w:t>
      </w:r>
      <w:bookmarkEnd w:id="3"/>
    </w:p>
    <w:p w:rsidR="00606303" w:rsidRPr="00606303" w:rsidRDefault="00606303" w:rsidP="00606303">
      <w:pPr>
        <w:spacing w:after="60" w:line="355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>Клинические проявления острой респираторной инфекции (ОРИ) (температура</w:t>
      </w:r>
      <w:r w:rsidRPr="00606303">
        <w:rPr>
          <w:rFonts w:ascii="Times New Roman" w:hAnsi="Times New Roman" w:cs="Times New Roman"/>
        </w:rPr>
        <w:br/>
      </w:r>
      <w:r w:rsidRPr="00606303">
        <w:rPr>
          <w:rFonts w:ascii="Times New Roman" w:hAnsi="Times New Roman" w:cs="Times New Roman"/>
          <w:lang w:eastAsia="en-US" w:bidi="en-US"/>
        </w:rPr>
        <w:t>(</w:t>
      </w:r>
      <w:r w:rsidRPr="00606303">
        <w:rPr>
          <w:rFonts w:ascii="Times New Roman" w:hAnsi="Times New Roman" w:cs="Times New Roman"/>
          <w:lang w:val="en-US" w:eastAsia="en-US" w:bidi="en-US"/>
        </w:rPr>
        <w:t>t</w:t>
      </w:r>
      <w:r w:rsidRPr="00606303">
        <w:rPr>
          <w:rFonts w:ascii="Times New Roman" w:hAnsi="Times New Roman" w:cs="Times New Roman"/>
          <w:lang w:eastAsia="en-US" w:bidi="en-US"/>
        </w:rPr>
        <w:t xml:space="preserve">) </w:t>
      </w:r>
      <w:r w:rsidRPr="00606303">
        <w:rPr>
          <w:rFonts w:ascii="Times New Roman" w:hAnsi="Times New Roman" w:cs="Times New Roman"/>
        </w:rPr>
        <w:t>тела выше 37,5</w:t>
      </w:r>
      <w:proofErr w:type="gramStart"/>
      <w:r w:rsidRPr="00606303">
        <w:rPr>
          <w:rFonts w:ascii="Times New Roman" w:hAnsi="Times New Roman" w:cs="Times New Roman"/>
        </w:rPr>
        <w:t xml:space="preserve"> °С</w:t>
      </w:r>
      <w:proofErr w:type="gramEnd"/>
      <w:r w:rsidRPr="00606303">
        <w:rPr>
          <w:rFonts w:ascii="Times New Roman" w:hAnsi="Times New Roman" w:cs="Times New Roman"/>
        </w:rPr>
        <w:t xml:space="preserve"> и один или более из следующих признаков: кашель - сухой</w:t>
      </w:r>
      <w:r w:rsidRPr="00606303">
        <w:rPr>
          <w:rFonts w:ascii="Times New Roman" w:hAnsi="Times New Roman" w:cs="Times New Roman"/>
        </w:rPr>
        <w:br/>
        <w:t>или со скудной мокротой, одышка, ощущение заложенности в грудной клетке,</w:t>
      </w:r>
      <w:r w:rsidRPr="00606303">
        <w:rPr>
          <w:rFonts w:ascii="Times New Roman" w:hAnsi="Times New Roman" w:cs="Times New Roman"/>
        </w:rPr>
        <w:br/>
        <w:t xml:space="preserve">насыщение крови кислородом по данным </w:t>
      </w:r>
      <w:proofErr w:type="spellStart"/>
      <w:r w:rsidRPr="00606303">
        <w:rPr>
          <w:rFonts w:ascii="Times New Roman" w:hAnsi="Times New Roman" w:cs="Times New Roman"/>
        </w:rPr>
        <w:t>пульсоксиметрии</w:t>
      </w:r>
      <w:proofErr w:type="spellEnd"/>
      <w:r w:rsidRPr="00606303">
        <w:rPr>
          <w:rFonts w:ascii="Times New Roman" w:hAnsi="Times New Roman" w:cs="Times New Roman"/>
        </w:rPr>
        <w:t xml:space="preserve"> </w:t>
      </w:r>
      <w:r w:rsidRPr="00606303">
        <w:rPr>
          <w:rFonts w:ascii="Times New Roman" w:hAnsi="Times New Roman" w:cs="Times New Roman"/>
          <w:lang w:eastAsia="en-US" w:bidi="en-US"/>
        </w:rPr>
        <w:t>(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SpO</w:t>
      </w:r>
      <w:proofErr w:type="spellEnd"/>
      <w:r w:rsidRPr="00606303">
        <w:rPr>
          <w:rStyle w:val="2Candara10pt"/>
          <w:rFonts w:ascii="Times New Roman" w:hAnsi="Times New Roman" w:cs="Times New Roman"/>
          <w:sz w:val="24"/>
          <w:szCs w:val="24"/>
          <w:lang w:val="ru-RU"/>
        </w:rPr>
        <w:t>2</w:t>
      </w:r>
      <w:r w:rsidRPr="00606303">
        <w:rPr>
          <w:rFonts w:ascii="Times New Roman" w:hAnsi="Times New Roman" w:cs="Times New Roman"/>
          <w:lang w:eastAsia="en-US" w:bidi="en-US"/>
        </w:rPr>
        <w:t xml:space="preserve">) </w:t>
      </w:r>
      <w:r w:rsidRPr="00606303">
        <w:rPr>
          <w:rFonts w:ascii="Times New Roman" w:hAnsi="Times New Roman" w:cs="Times New Roman"/>
        </w:rPr>
        <w:t>&lt; 95%, боль в горле,</w:t>
      </w:r>
      <w:r w:rsidR="0020710C">
        <w:rPr>
          <w:rFonts w:ascii="Times New Roman" w:hAnsi="Times New Roman" w:cs="Times New Roman"/>
        </w:rPr>
        <w:t xml:space="preserve"> </w:t>
      </w:r>
      <w:r w:rsidRPr="00606303">
        <w:rPr>
          <w:rFonts w:ascii="Times New Roman" w:hAnsi="Times New Roman" w:cs="Times New Roman"/>
        </w:rPr>
        <w:t xml:space="preserve">заложенность носа или умеренная </w:t>
      </w:r>
      <w:proofErr w:type="spellStart"/>
      <w:r w:rsidRPr="00606303">
        <w:rPr>
          <w:rFonts w:ascii="Times New Roman" w:hAnsi="Times New Roman" w:cs="Times New Roman"/>
        </w:rPr>
        <w:t>ринорея</w:t>
      </w:r>
      <w:proofErr w:type="spellEnd"/>
      <w:r w:rsidRPr="00606303">
        <w:rPr>
          <w:rFonts w:ascii="Times New Roman" w:hAnsi="Times New Roman" w:cs="Times New Roman"/>
        </w:rPr>
        <w:t>, нарушение или потеря обоняния (</w:t>
      </w:r>
      <w:proofErr w:type="spellStart"/>
      <w:r w:rsidRPr="00606303">
        <w:rPr>
          <w:rFonts w:ascii="Times New Roman" w:hAnsi="Times New Roman" w:cs="Times New Roman"/>
        </w:rPr>
        <w:t>гипосмия</w:t>
      </w:r>
      <w:proofErr w:type="spellEnd"/>
      <w:r w:rsidR="0020710C">
        <w:rPr>
          <w:rFonts w:ascii="Times New Roman" w:hAnsi="Times New Roman" w:cs="Times New Roman"/>
        </w:rPr>
        <w:t xml:space="preserve"> </w:t>
      </w:r>
      <w:r w:rsidRPr="00606303">
        <w:rPr>
          <w:rFonts w:ascii="Times New Roman" w:hAnsi="Times New Roman" w:cs="Times New Roman"/>
        </w:rPr>
        <w:t>или аносмия), потеря вкуса (</w:t>
      </w:r>
      <w:proofErr w:type="spellStart"/>
      <w:r w:rsidRPr="00606303">
        <w:rPr>
          <w:rFonts w:ascii="Times New Roman" w:hAnsi="Times New Roman" w:cs="Times New Roman"/>
        </w:rPr>
        <w:t>дисгевзия</w:t>
      </w:r>
      <w:proofErr w:type="spellEnd"/>
      <w:r w:rsidRPr="00606303">
        <w:rPr>
          <w:rFonts w:ascii="Times New Roman" w:hAnsi="Times New Roman" w:cs="Times New Roman"/>
        </w:rPr>
        <w:t>), конъюнктивит, слабость, мышечные боли,</w:t>
      </w:r>
      <w:r w:rsidR="0020710C">
        <w:rPr>
          <w:rFonts w:ascii="Times New Roman" w:hAnsi="Times New Roman" w:cs="Times New Roman"/>
        </w:rPr>
        <w:t xml:space="preserve"> </w:t>
      </w:r>
      <w:r w:rsidRPr="00606303">
        <w:rPr>
          <w:rFonts w:ascii="Times New Roman" w:hAnsi="Times New Roman" w:cs="Times New Roman"/>
        </w:rPr>
        <w:t>головная боль, рвота, диарея, кожная сыпь) при отсутствии других известных причин,</w:t>
      </w:r>
      <w:r w:rsidR="0020710C">
        <w:rPr>
          <w:rFonts w:ascii="Times New Roman" w:hAnsi="Times New Roman" w:cs="Times New Roman"/>
        </w:rPr>
        <w:t xml:space="preserve"> </w:t>
      </w:r>
      <w:r w:rsidRPr="00606303">
        <w:rPr>
          <w:rFonts w:ascii="Times New Roman" w:hAnsi="Times New Roman" w:cs="Times New Roman"/>
        </w:rPr>
        <w:t>которые объясняют клиническую картину вне зависимости от эпидемиологического</w:t>
      </w:r>
      <w:r w:rsidR="0020710C">
        <w:rPr>
          <w:rFonts w:ascii="Times New Roman" w:hAnsi="Times New Roman" w:cs="Times New Roman"/>
        </w:rPr>
        <w:t xml:space="preserve"> </w:t>
      </w:r>
      <w:r w:rsidRPr="00606303">
        <w:rPr>
          <w:rFonts w:ascii="Times New Roman" w:hAnsi="Times New Roman" w:cs="Times New Roman"/>
        </w:rPr>
        <w:t>анамнеза.</w:t>
      </w:r>
    </w:p>
    <w:p w:rsidR="00606303" w:rsidRPr="00606303" w:rsidRDefault="00606303" w:rsidP="00606303">
      <w:pPr>
        <w:pStyle w:val="1"/>
        <w:rPr>
          <w:i/>
        </w:rPr>
      </w:pPr>
      <w:bookmarkStart w:id="4" w:name="bookmark8"/>
      <w:r w:rsidRPr="00606303">
        <w:rPr>
          <w:i/>
        </w:rPr>
        <w:t xml:space="preserve">Вероятный (клинически подтвержденный) случай </w:t>
      </w:r>
      <w:r w:rsidRPr="00606303">
        <w:rPr>
          <w:i/>
          <w:lang w:val="en-US" w:eastAsia="en-US" w:bidi="en-US"/>
        </w:rPr>
        <w:t>COVID</w:t>
      </w:r>
      <w:r w:rsidRPr="00606303">
        <w:rPr>
          <w:i/>
          <w:lang w:eastAsia="en-US" w:bidi="en-US"/>
        </w:rPr>
        <w:t>-19</w:t>
      </w:r>
      <w:bookmarkEnd w:id="4"/>
    </w:p>
    <w:p w:rsidR="00606303" w:rsidRPr="00606303" w:rsidRDefault="00606303" w:rsidP="00606303">
      <w:pPr>
        <w:numPr>
          <w:ilvl w:val="0"/>
          <w:numId w:val="2"/>
        </w:numPr>
        <w:tabs>
          <w:tab w:val="left" w:pos="994"/>
        </w:tabs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 xml:space="preserve">Клинические проявления ОРИ </w:t>
      </w:r>
      <w:r w:rsidRPr="00606303">
        <w:rPr>
          <w:rFonts w:ascii="Times New Roman" w:hAnsi="Times New Roman" w:cs="Times New Roman"/>
          <w:lang w:eastAsia="en-US" w:bidi="en-US"/>
        </w:rPr>
        <w:t>(</w:t>
      </w:r>
      <w:r w:rsidRPr="00606303">
        <w:rPr>
          <w:rFonts w:ascii="Times New Roman" w:hAnsi="Times New Roman" w:cs="Times New Roman"/>
          <w:lang w:val="en-US" w:eastAsia="en-US" w:bidi="en-US"/>
        </w:rPr>
        <w:t>t</w:t>
      </w:r>
      <w:r w:rsidRPr="00606303">
        <w:rPr>
          <w:rFonts w:ascii="Times New Roman" w:hAnsi="Times New Roman" w:cs="Times New Roman"/>
          <w:lang w:eastAsia="en-US" w:bidi="en-US"/>
        </w:rPr>
        <w:t xml:space="preserve"> </w:t>
      </w:r>
      <w:r w:rsidRPr="00606303">
        <w:rPr>
          <w:rFonts w:ascii="Times New Roman" w:hAnsi="Times New Roman" w:cs="Times New Roman"/>
        </w:rPr>
        <w:t>тела &gt; 37,5</w:t>
      </w:r>
      <w:proofErr w:type="gramStart"/>
      <w:r w:rsidRPr="00606303">
        <w:rPr>
          <w:rFonts w:ascii="Times New Roman" w:hAnsi="Times New Roman" w:cs="Times New Roman"/>
        </w:rPr>
        <w:t xml:space="preserve"> °С</w:t>
      </w:r>
      <w:proofErr w:type="gramEnd"/>
      <w:r w:rsidRPr="00606303">
        <w:rPr>
          <w:rFonts w:ascii="Times New Roman" w:hAnsi="Times New Roman" w:cs="Times New Roman"/>
        </w:rPr>
        <w:t xml:space="preserve"> и один или более признаков:</w:t>
      </w:r>
      <w:r w:rsidRPr="00606303">
        <w:rPr>
          <w:rFonts w:ascii="Times New Roman" w:hAnsi="Times New Roman" w:cs="Times New Roman"/>
        </w:rPr>
        <w:br/>
        <w:t>кашель, сухой или со скудной мокротой, одышка, ощущение заложенности в грудной</w:t>
      </w:r>
      <w:r w:rsidRPr="00606303">
        <w:rPr>
          <w:rFonts w:ascii="Times New Roman" w:hAnsi="Times New Roman" w:cs="Times New Roman"/>
        </w:rPr>
        <w:br/>
        <w:t xml:space="preserve">клетке, 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SpO</w:t>
      </w:r>
      <w:proofErr w:type="spellEnd"/>
      <w:r w:rsidRPr="00606303">
        <w:rPr>
          <w:rStyle w:val="2Candara10pt"/>
          <w:rFonts w:ascii="Times New Roman" w:hAnsi="Times New Roman" w:cs="Times New Roman"/>
          <w:sz w:val="24"/>
          <w:szCs w:val="24"/>
          <w:lang w:val="ru-RU"/>
        </w:rPr>
        <w:t>2</w:t>
      </w:r>
      <w:r w:rsidRPr="00606303">
        <w:rPr>
          <w:rFonts w:ascii="Times New Roman" w:hAnsi="Times New Roman" w:cs="Times New Roman"/>
          <w:lang w:eastAsia="en-US" w:bidi="en-US"/>
        </w:rPr>
        <w:t xml:space="preserve"> </w:t>
      </w:r>
      <w:r w:rsidRPr="00606303">
        <w:rPr>
          <w:rFonts w:ascii="Times New Roman" w:hAnsi="Times New Roman" w:cs="Times New Roman"/>
        </w:rPr>
        <w:t xml:space="preserve">&lt; 95%, боль в горле, заложенность носа или умеренная </w:t>
      </w:r>
      <w:proofErr w:type="spellStart"/>
      <w:r w:rsidRPr="00606303">
        <w:rPr>
          <w:rFonts w:ascii="Times New Roman" w:hAnsi="Times New Roman" w:cs="Times New Roman"/>
        </w:rPr>
        <w:t>ринорея</w:t>
      </w:r>
      <w:proofErr w:type="spellEnd"/>
      <w:r w:rsidRPr="00606303">
        <w:rPr>
          <w:rFonts w:ascii="Times New Roman" w:hAnsi="Times New Roman" w:cs="Times New Roman"/>
        </w:rPr>
        <w:t>,</w:t>
      </w:r>
      <w:r w:rsidRPr="00606303">
        <w:rPr>
          <w:rFonts w:ascii="Times New Roman" w:hAnsi="Times New Roman" w:cs="Times New Roman"/>
        </w:rPr>
        <w:br/>
        <w:t>нарушение или потеря обоняния (</w:t>
      </w:r>
      <w:proofErr w:type="spellStart"/>
      <w:r w:rsidRPr="00606303">
        <w:rPr>
          <w:rFonts w:ascii="Times New Roman" w:hAnsi="Times New Roman" w:cs="Times New Roman"/>
        </w:rPr>
        <w:t>гипосмия</w:t>
      </w:r>
      <w:proofErr w:type="spellEnd"/>
      <w:r w:rsidRPr="00606303">
        <w:rPr>
          <w:rFonts w:ascii="Times New Roman" w:hAnsi="Times New Roman" w:cs="Times New Roman"/>
        </w:rPr>
        <w:t xml:space="preserve"> или аносмия), потеря вкуса (</w:t>
      </w:r>
      <w:proofErr w:type="spellStart"/>
      <w:r w:rsidRPr="00606303">
        <w:rPr>
          <w:rFonts w:ascii="Times New Roman" w:hAnsi="Times New Roman" w:cs="Times New Roman"/>
        </w:rPr>
        <w:t>дисгевзия</w:t>
      </w:r>
      <w:proofErr w:type="spellEnd"/>
      <w:r w:rsidRPr="00606303">
        <w:rPr>
          <w:rFonts w:ascii="Times New Roman" w:hAnsi="Times New Roman" w:cs="Times New Roman"/>
        </w:rPr>
        <w:t>),</w:t>
      </w:r>
      <w:r w:rsidRPr="00606303">
        <w:rPr>
          <w:rFonts w:ascii="Times New Roman" w:hAnsi="Times New Roman" w:cs="Times New Roman"/>
        </w:rPr>
        <w:br/>
        <w:t>конъюнктивит, слабость, мышечные боли, головная боль, рвота, диарея, кожная сыпь)</w:t>
      </w:r>
      <w:r w:rsidRPr="00606303">
        <w:rPr>
          <w:rFonts w:ascii="Times New Roman" w:hAnsi="Times New Roman" w:cs="Times New Roman"/>
        </w:rPr>
        <w:br/>
        <w:t>при наличии хотя бы одного из эпидемиологических признаков:</w:t>
      </w:r>
    </w:p>
    <w:p w:rsidR="00606303" w:rsidRPr="00606303" w:rsidRDefault="00606303" w:rsidP="00606303">
      <w:pPr>
        <w:numPr>
          <w:ilvl w:val="0"/>
          <w:numId w:val="3"/>
        </w:numPr>
        <w:tabs>
          <w:tab w:val="left" w:pos="750"/>
        </w:tabs>
        <w:spacing w:after="6" w:line="220" w:lineRule="exact"/>
        <w:ind w:left="40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>Возвращение из зарубежной поездки за 14 дней до появления симптомов;</w:t>
      </w:r>
    </w:p>
    <w:p w:rsidR="00606303" w:rsidRPr="00606303" w:rsidRDefault="00606303" w:rsidP="00606303">
      <w:pPr>
        <w:numPr>
          <w:ilvl w:val="0"/>
          <w:numId w:val="3"/>
        </w:numPr>
        <w:tabs>
          <w:tab w:val="left" w:pos="750"/>
        </w:tabs>
        <w:spacing w:line="360" w:lineRule="exact"/>
        <w:ind w:left="740" w:hanging="340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 xml:space="preserve">Наличие тесных контактов за </w:t>
      </w:r>
      <w:proofErr w:type="gramStart"/>
      <w:r w:rsidRPr="00606303">
        <w:rPr>
          <w:rFonts w:ascii="Times New Roman" w:hAnsi="Times New Roman" w:cs="Times New Roman"/>
        </w:rPr>
        <w:t>последние</w:t>
      </w:r>
      <w:proofErr w:type="gramEnd"/>
      <w:r w:rsidRPr="00606303">
        <w:rPr>
          <w:rFonts w:ascii="Times New Roman" w:hAnsi="Times New Roman" w:cs="Times New Roman"/>
        </w:rPr>
        <w:t xml:space="preserve"> 14 дней с лицом, находящимся</w:t>
      </w:r>
      <w:r w:rsidRPr="00606303">
        <w:rPr>
          <w:rFonts w:ascii="Times New Roman" w:hAnsi="Times New Roman" w:cs="Times New Roman"/>
        </w:rPr>
        <w:br/>
        <w:t xml:space="preserve">под наблюдением по </w:t>
      </w:r>
      <w:r w:rsidRPr="00606303">
        <w:rPr>
          <w:rFonts w:ascii="Times New Roman" w:hAnsi="Times New Roman" w:cs="Times New Roman"/>
          <w:lang w:val="en-US" w:eastAsia="en-US" w:bidi="en-US"/>
        </w:rPr>
        <w:t>COVID</w:t>
      </w:r>
      <w:r w:rsidRPr="00606303">
        <w:rPr>
          <w:rFonts w:ascii="Times New Roman" w:hAnsi="Times New Roman" w:cs="Times New Roman"/>
          <w:lang w:eastAsia="en-US" w:bidi="en-US"/>
        </w:rPr>
        <w:t xml:space="preserve">-19, </w:t>
      </w:r>
      <w:r w:rsidRPr="00606303">
        <w:rPr>
          <w:rFonts w:ascii="Times New Roman" w:hAnsi="Times New Roman" w:cs="Times New Roman"/>
        </w:rPr>
        <w:t>который в последующем заболел;</w:t>
      </w:r>
    </w:p>
    <w:p w:rsidR="00606303" w:rsidRPr="00606303" w:rsidRDefault="00606303" w:rsidP="00606303">
      <w:pPr>
        <w:numPr>
          <w:ilvl w:val="0"/>
          <w:numId w:val="3"/>
        </w:numPr>
        <w:tabs>
          <w:tab w:val="left" w:pos="750"/>
        </w:tabs>
        <w:spacing w:line="360" w:lineRule="exact"/>
        <w:ind w:left="740" w:hanging="340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 xml:space="preserve">Наличие тесных контактов за </w:t>
      </w:r>
      <w:proofErr w:type="gramStart"/>
      <w:r w:rsidRPr="00606303">
        <w:rPr>
          <w:rFonts w:ascii="Times New Roman" w:hAnsi="Times New Roman" w:cs="Times New Roman"/>
        </w:rPr>
        <w:t>последние</w:t>
      </w:r>
      <w:proofErr w:type="gramEnd"/>
      <w:r w:rsidRPr="00606303">
        <w:rPr>
          <w:rFonts w:ascii="Times New Roman" w:hAnsi="Times New Roman" w:cs="Times New Roman"/>
        </w:rPr>
        <w:t xml:space="preserve"> 14 дней с лицом,</w:t>
      </w:r>
      <w:r w:rsidRPr="00606303">
        <w:rPr>
          <w:rFonts w:ascii="Times New Roman" w:hAnsi="Times New Roman" w:cs="Times New Roman"/>
        </w:rPr>
        <w:br/>
        <w:t xml:space="preserve">у которого лабораторно подтвержден диагноз </w:t>
      </w:r>
      <w:r w:rsidRPr="00606303">
        <w:rPr>
          <w:rFonts w:ascii="Times New Roman" w:hAnsi="Times New Roman" w:cs="Times New Roman"/>
          <w:lang w:val="en-US" w:eastAsia="en-US" w:bidi="en-US"/>
        </w:rPr>
        <w:t>COVID</w:t>
      </w:r>
      <w:r w:rsidRPr="00606303">
        <w:rPr>
          <w:rFonts w:ascii="Times New Roman" w:hAnsi="Times New Roman" w:cs="Times New Roman"/>
          <w:lang w:eastAsia="en-US" w:bidi="en-US"/>
        </w:rPr>
        <w:t>-19;</w:t>
      </w:r>
    </w:p>
    <w:p w:rsidR="00606303" w:rsidRPr="00606303" w:rsidRDefault="00606303" w:rsidP="00606303">
      <w:pPr>
        <w:numPr>
          <w:ilvl w:val="0"/>
          <w:numId w:val="3"/>
        </w:numPr>
        <w:tabs>
          <w:tab w:val="left" w:pos="750"/>
        </w:tabs>
        <w:spacing w:line="360" w:lineRule="exact"/>
        <w:ind w:left="740" w:hanging="340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>Наличие профессиональных контактов с лицами, у которых выявлен</w:t>
      </w:r>
      <w:r w:rsidRPr="00606303">
        <w:rPr>
          <w:rFonts w:ascii="Times New Roman" w:hAnsi="Times New Roman" w:cs="Times New Roman"/>
        </w:rPr>
        <w:br/>
        <w:t xml:space="preserve">подозрительный или подтвержденный случай заболевания </w:t>
      </w:r>
      <w:r w:rsidRPr="00606303">
        <w:rPr>
          <w:rFonts w:ascii="Times New Roman" w:hAnsi="Times New Roman" w:cs="Times New Roman"/>
          <w:lang w:val="en-US" w:eastAsia="en-US" w:bidi="en-US"/>
        </w:rPr>
        <w:t>COVID</w:t>
      </w:r>
      <w:r w:rsidRPr="00606303">
        <w:rPr>
          <w:rFonts w:ascii="Times New Roman" w:hAnsi="Times New Roman" w:cs="Times New Roman"/>
          <w:lang w:eastAsia="en-US" w:bidi="en-US"/>
        </w:rPr>
        <w:t>-19.</w:t>
      </w:r>
    </w:p>
    <w:p w:rsidR="00606303" w:rsidRPr="00606303" w:rsidRDefault="00606303" w:rsidP="00606303">
      <w:pPr>
        <w:numPr>
          <w:ilvl w:val="0"/>
          <w:numId w:val="2"/>
        </w:numPr>
        <w:tabs>
          <w:tab w:val="left" w:pos="994"/>
        </w:tabs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>Наличие клинических проявлений, указанных в п.1, в сочетании</w:t>
      </w:r>
      <w:r w:rsidRPr="00606303">
        <w:rPr>
          <w:rFonts w:ascii="Times New Roman" w:hAnsi="Times New Roman" w:cs="Times New Roman"/>
        </w:rPr>
        <w:br/>
        <w:t>с характерными изменениями в легких по данным компьютерной томографии (КТ) вне зависимости от результатов</w:t>
      </w:r>
      <w:r>
        <w:rPr>
          <w:rFonts w:ascii="Times New Roman" w:hAnsi="Times New Roman" w:cs="Times New Roman"/>
        </w:rPr>
        <w:t xml:space="preserve"> </w:t>
      </w:r>
      <w:r w:rsidRPr="00606303">
        <w:rPr>
          <w:rFonts w:ascii="Times New Roman" w:hAnsi="Times New Roman" w:cs="Times New Roman"/>
        </w:rPr>
        <w:t xml:space="preserve">однократного лабораторного исследования на наличие РНК </w:t>
      </w:r>
      <w:r w:rsidRPr="00606303">
        <w:rPr>
          <w:rFonts w:ascii="Times New Roman" w:hAnsi="Times New Roman" w:cs="Times New Roman"/>
          <w:lang w:val="en-US" w:eastAsia="en-US" w:bidi="en-US"/>
        </w:rPr>
        <w:t>SARS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>-2</w:t>
      </w:r>
      <w:r w:rsidR="0020710C">
        <w:rPr>
          <w:rFonts w:ascii="Times New Roman" w:hAnsi="Times New Roman" w:cs="Times New Roman"/>
          <w:lang w:eastAsia="en-US" w:bidi="en-US"/>
        </w:rPr>
        <w:t xml:space="preserve"> </w:t>
      </w:r>
      <w:r w:rsidRPr="00606303">
        <w:rPr>
          <w:rFonts w:ascii="Times New Roman" w:hAnsi="Times New Roman" w:cs="Times New Roman"/>
        </w:rPr>
        <w:t>и эпидемиологического анамнеза.</w:t>
      </w:r>
    </w:p>
    <w:p w:rsidR="00606303" w:rsidRPr="00606303" w:rsidRDefault="00606303" w:rsidP="00606303">
      <w:pPr>
        <w:numPr>
          <w:ilvl w:val="0"/>
          <w:numId w:val="2"/>
        </w:numPr>
        <w:tabs>
          <w:tab w:val="left" w:pos="1054"/>
        </w:tabs>
        <w:spacing w:after="288" w:line="355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>Наличие клинических проявлений (указаны в п.1), в сочетании</w:t>
      </w:r>
      <w:r w:rsidRPr="00606303">
        <w:rPr>
          <w:rFonts w:ascii="Times New Roman" w:hAnsi="Times New Roman" w:cs="Times New Roman"/>
        </w:rPr>
        <w:br/>
        <w:t>с характерными изменениями в легких по данным лучевых исследований</w:t>
      </w:r>
      <w:r w:rsidRPr="00606303">
        <w:rPr>
          <w:rFonts w:ascii="Times New Roman" w:hAnsi="Times New Roman" w:cs="Times New Roman"/>
        </w:rPr>
        <w:br/>
        <w:t>(указаны в п.2) при невозможности проведения лабораторного исследования</w:t>
      </w:r>
      <w:r w:rsidRPr="00606303">
        <w:rPr>
          <w:rFonts w:ascii="Times New Roman" w:hAnsi="Times New Roman" w:cs="Times New Roman"/>
        </w:rPr>
        <w:br/>
        <w:t xml:space="preserve">на наличие РНК </w:t>
      </w:r>
      <w:r w:rsidRPr="00606303">
        <w:rPr>
          <w:rFonts w:ascii="Times New Roman" w:hAnsi="Times New Roman" w:cs="Times New Roman"/>
          <w:lang w:val="en-US" w:eastAsia="en-US" w:bidi="en-US"/>
        </w:rPr>
        <w:t>SARS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>-2.</w:t>
      </w:r>
    </w:p>
    <w:p w:rsidR="00606303" w:rsidRPr="00606303" w:rsidRDefault="00606303" w:rsidP="00606303">
      <w:pPr>
        <w:pStyle w:val="1"/>
        <w:rPr>
          <w:i/>
        </w:rPr>
      </w:pPr>
      <w:bookmarkStart w:id="5" w:name="bookmark9"/>
      <w:r w:rsidRPr="00606303">
        <w:rPr>
          <w:rStyle w:val="30"/>
          <w:rFonts w:asciiTheme="majorHAnsi" w:eastAsiaTheme="majorEastAsia" w:hAnsiTheme="majorHAnsi" w:cstheme="majorBidi"/>
          <w:b/>
          <w:bCs/>
          <w:i/>
          <w:color w:val="365F91" w:themeColor="accent1" w:themeShade="BF"/>
          <w:sz w:val="28"/>
          <w:szCs w:val="28"/>
        </w:rPr>
        <w:t>Подтвержденный случай COVID-19</w:t>
      </w:r>
      <w:bookmarkEnd w:id="5"/>
    </w:p>
    <w:p w:rsidR="00606303" w:rsidRDefault="00606303" w:rsidP="0060630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06303">
        <w:rPr>
          <w:rFonts w:ascii="Times New Roman" w:hAnsi="Times New Roman" w:cs="Times New Roman"/>
        </w:rPr>
        <w:t>1. Положительный результат лабораторного исследования на наличие</w:t>
      </w:r>
      <w:r w:rsidRPr="00606303">
        <w:rPr>
          <w:rFonts w:ascii="Times New Roman" w:hAnsi="Times New Roman" w:cs="Times New Roman"/>
        </w:rPr>
        <w:br/>
      </w:r>
      <w:r w:rsidRPr="00606303">
        <w:rPr>
          <w:rFonts w:ascii="Times New Roman" w:hAnsi="Times New Roman" w:cs="Times New Roman"/>
        </w:rPr>
        <w:lastRenderedPageBreak/>
        <w:t xml:space="preserve">РНК </w:t>
      </w:r>
      <w:r w:rsidRPr="00606303">
        <w:rPr>
          <w:rFonts w:ascii="Times New Roman" w:hAnsi="Times New Roman" w:cs="Times New Roman"/>
          <w:lang w:val="en-US" w:eastAsia="en-US" w:bidi="en-US"/>
        </w:rPr>
        <w:t>SARS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 xml:space="preserve">-2 </w:t>
      </w:r>
      <w:r w:rsidRPr="00606303">
        <w:rPr>
          <w:rFonts w:ascii="Times New Roman" w:hAnsi="Times New Roman" w:cs="Times New Roman"/>
        </w:rPr>
        <w:t>с применением методов амплификации нуклеиновых кислот</w:t>
      </w:r>
      <w:r w:rsidRPr="00606303">
        <w:rPr>
          <w:rFonts w:ascii="Times New Roman" w:hAnsi="Times New Roman" w:cs="Times New Roman"/>
        </w:rPr>
        <w:br/>
        <w:t>(МАНК)</w:t>
      </w:r>
      <w:bookmarkStart w:id="6" w:name="bookmark10"/>
      <w:r>
        <w:rPr>
          <w:rFonts w:ascii="Times New Roman" w:hAnsi="Times New Roman" w:cs="Times New Roman"/>
        </w:rPr>
        <w:t xml:space="preserve"> </w:t>
      </w:r>
      <w:r w:rsidRPr="00606303">
        <w:rPr>
          <w:rFonts w:ascii="Times New Roman" w:hAnsi="Times New Roman" w:cs="Times New Roman"/>
        </w:rPr>
        <w:t xml:space="preserve">или антигена </w:t>
      </w:r>
      <w:r w:rsidRPr="00606303">
        <w:rPr>
          <w:rFonts w:ascii="Times New Roman" w:hAnsi="Times New Roman" w:cs="Times New Roman"/>
          <w:lang w:val="en-US" w:eastAsia="en-US" w:bidi="en-US"/>
        </w:rPr>
        <w:t>SARS</w:t>
      </w:r>
      <w:r w:rsidRPr="0060630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0630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06303">
        <w:rPr>
          <w:rFonts w:ascii="Times New Roman" w:hAnsi="Times New Roman" w:cs="Times New Roman"/>
          <w:lang w:eastAsia="en-US" w:bidi="en-US"/>
        </w:rPr>
        <w:t xml:space="preserve">-2 </w:t>
      </w:r>
      <w:r w:rsidRPr="00606303">
        <w:rPr>
          <w:rFonts w:ascii="Times New Roman" w:hAnsi="Times New Roman" w:cs="Times New Roman"/>
          <w:lang w:val="en-US" w:eastAsia="en-US" w:bidi="en-US"/>
        </w:rPr>
        <w:t>c</w:t>
      </w:r>
      <w:r w:rsidRPr="00606303">
        <w:rPr>
          <w:rFonts w:ascii="Times New Roman" w:hAnsi="Times New Roman" w:cs="Times New Roman"/>
          <w:lang w:eastAsia="en-US" w:bidi="en-US"/>
        </w:rPr>
        <w:t xml:space="preserve"> </w:t>
      </w:r>
      <w:r w:rsidRPr="00606303">
        <w:rPr>
          <w:rFonts w:ascii="Times New Roman" w:hAnsi="Times New Roman" w:cs="Times New Roman"/>
        </w:rPr>
        <w:t xml:space="preserve">применением </w:t>
      </w:r>
      <w:proofErr w:type="spellStart"/>
      <w:r w:rsidRPr="00606303">
        <w:rPr>
          <w:rFonts w:ascii="Times New Roman" w:hAnsi="Times New Roman" w:cs="Times New Roman"/>
        </w:rPr>
        <w:t>иммунохроматографического</w:t>
      </w:r>
      <w:proofErr w:type="spellEnd"/>
      <w:r w:rsidRPr="00606303">
        <w:rPr>
          <w:rFonts w:ascii="Times New Roman" w:hAnsi="Times New Roman" w:cs="Times New Roman"/>
        </w:rPr>
        <w:t xml:space="preserve"> анализа</w:t>
      </w:r>
      <w:r w:rsidR="0020710C">
        <w:rPr>
          <w:rFonts w:ascii="Times New Roman" w:hAnsi="Times New Roman" w:cs="Times New Roman"/>
        </w:rPr>
        <w:t xml:space="preserve"> </w:t>
      </w:r>
      <w:r w:rsidRPr="00606303">
        <w:rPr>
          <w:rFonts w:ascii="Times New Roman" w:hAnsi="Times New Roman" w:cs="Times New Roman"/>
        </w:rPr>
        <w:t>вне зависимости от клинических проявлений.</w:t>
      </w:r>
      <w:bookmarkEnd w:id="6"/>
    </w:p>
    <w:p w:rsidR="00606303" w:rsidRPr="00606303" w:rsidRDefault="00606303" w:rsidP="0060630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</w:p>
    <w:p w:rsidR="00606303" w:rsidRPr="00606303" w:rsidRDefault="00606303" w:rsidP="00606303">
      <w:pPr>
        <w:pStyle w:val="1"/>
        <w:jc w:val="center"/>
      </w:pPr>
      <w:bookmarkStart w:id="7" w:name="bookmark117"/>
      <w:r w:rsidRPr="00606303">
        <w:rPr>
          <w:rStyle w:val="23"/>
          <w:rFonts w:asciiTheme="majorHAnsi" w:eastAsiaTheme="majorEastAsia" w:hAnsiTheme="majorHAnsi" w:cstheme="majorBidi"/>
          <w:b/>
          <w:bCs/>
          <w:color w:val="365F91" w:themeColor="accent1" w:themeShade="BF"/>
        </w:rPr>
        <w:t>ПРОФИЛАКТИКА КОРОНАВИРУСНОЙ ИНФЕКЦИИ</w:t>
      </w:r>
      <w:bookmarkEnd w:id="7"/>
    </w:p>
    <w:p w:rsidR="00606303" w:rsidRDefault="00606303" w:rsidP="00606303">
      <w:pPr>
        <w:keepNext/>
        <w:keepLines/>
        <w:spacing w:line="350" w:lineRule="exact"/>
        <w:ind w:right="1120" w:firstLine="740"/>
        <w:rPr>
          <w:rStyle w:val="23"/>
          <w:rFonts w:eastAsia="Arial Unicode MS"/>
          <w:b w:val="0"/>
          <w:bCs w:val="0"/>
        </w:rPr>
      </w:pPr>
      <w:bookmarkStart w:id="8" w:name="bookmark118"/>
      <w:bookmarkStart w:id="9" w:name="bookmark119"/>
    </w:p>
    <w:p w:rsidR="00606303" w:rsidRDefault="00606303" w:rsidP="00606303">
      <w:pPr>
        <w:keepNext/>
        <w:keepLines/>
        <w:spacing w:line="350" w:lineRule="exact"/>
        <w:ind w:right="-77"/>
        <w:jc w:val="center"/>
      </w:pPr>
      <w:r>
        <w:rPr>
          <w:rStyle w:val="23"/>
          <w:rFonts w:eastAsia="Arial Unicode MS"/>
          <w:b w:val="0"/>
          <w:bCs w:val="0"/>
        </w:rPr>
        <w:t xml:space="preserve">СПЕЦИФИЧЕСКАЯ ПРОФИЛАКТИКА </w:t>
      </w:r>
      <w:r>
        <w:rPr>
          <w:rStyle w:val="23"/>
          <w:rFonts w:eastAsia="Arial Unicode MS"/>
          <w:b w:val="0"/>
          <w:bCs w:val="0"/>
          <w:lang w:val="en-US" w:eastAsia="en-US" w:bidi="en-US"/>
        </w:rPr>
        <w:t>COVID</w:t>
      </w:r>
      <w:r w:rsidRPr="00606303">
        <w:rPr>
          <w:rStyle w:val="23"/>
          <w:rFonts w:eastAsia="Arial Unicode MS"/>
          <w:b w:val="0"/>
          <w:bCs w:val="0"/>
          <w:lang w:eastAsia="en-US" w:bidi="en-US"/>
        </w:rPr>
        <w:t>-19</w:t>
      </w:r>
      <w:proofErr w:type="gramStart"/>
      <w:r>
        <w:rPr>
          <w:rStyle w:val="23"/>
          <w:rFonts w:eastAsia="Arial Unicode MS"/>
          <w:b w:val="0"/>
          <w:bCs w:val="0"/>
          <w:lang w:eastAsia="en-US" w:bidi="en-US"/>
        </w:rPr>
        <w:t xml:space="preserve"> </w:t>
      </w:r>
      <w:r>
        <w:rPr>
          <w:rStyle w:val="23"/>
          <w:rFonts w:eastAsia="Arial Unicode MS"/>
          <w:b w:val="0"/>
          <w:bCs w:val="0"/>
        </w:rPr>
        <w:t>У</w:t>
      </w:r>
      <w:proofErr w:type="gramEnd"/>
      <w:r>
        <w:rPr>
          <w:rStyle w:val="23"/>
          <w:rFonts w:eastAsia="Arial Unicode MS"/>
          <w:b w:val="0"/>
          <w:bCs w:val="0"/>
        </w:rPr>
        <w:t xml:space="preserve">  ВЗРОСЛЫХ</w:t>
      </w:r>
      <w:bookmarkEnd w:id="8"/>
      <w:bookmarkEnd w:id="9"/>
    </w:p>
    <w:p w:rsidR="00606303" w:rsidRPr="0020710C" w:rsidRDefault="00606303" w:rsidP="00606303">
      <w:pPr>
        <w:spacing w:line="365" w:lineRule="exact"/>
        <w:ind w:firstLine="740"/>
        <w:jc w:val="both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>В Российской Федерации для специфической профилактики COVID-19</w:t>
      </w:r>
      <w:r w:rsidRPr="0020710C">
        <w:rPr>
          <w:rFonts w:ascii="Times New Roman" w:hAnsi="Times New Roman" w:cs="Times New Roman"/>
        </w:rPr>
        <w:br/>
        <w:t>зарегистрированы следующие вакцины:</w:t>
      </w:r>
    </w:p>
    <w:p w:rsidR="00606303" w:rsidRPr="00437D74" w:rsidRDefault="00606303" w:rsidP="00437D74">
      <w:pPr>
        <w:pStyle w:val="a5"/>
        <w:numPr>
          <w:ilvl w:val="0"/>
          <w:numId w:val="8"/>
        </w:numPr>
        <w:tabs>
          <w:tab w:val="left" w:pos="740"/>
          <w:tab w:val="left" w:pos="8931"/>
        </w:tabs>
        <w:spacing w:line="365" w:lineRule="exact"/>
        <w:ind w:right="-77"/>
        <w:rPr>
          <w:rFonts w:ascii="Times New Roman" w:hAnsi="Times New Roman" w:cs="Times New Roman"/>
        </w:rPr>
      </w:pPr>
      <w:r w:rsidRPr="00437D74">
        <w:rPr>
          <w:rFonts w:ascii="Times New Roman" w:hAnsi="Times New Roman" w:cs="Times New Roman"/>
        </w:rPr>
        <w:t xml:space="preserve">комбинированная векторная вакцина («Г </w:t>
      </w:r>
      <w:proofErr w:type="spellStart"/>
      <w:r w:rsidRPr="00437D74">
        <w:rPr>
          <w:rFonts w:ascii="Times New Roman" w:hAnsi="Times New Roman" w:cs="Times New Roman"/>
        </w:rPr>
        <w:t>ам</w:t>
      </w:r>
      <w:proofErr w:type="spellEnd"/>
      <w:r w:rsidRPr="00437D74">
        <w:rPr>
          <w:rFonts w:ascii="Times New Roman" w:hAnsi="Times New Roman" w:cs="Times New Roman"/>
        </w:rPr>
        <w:t>-КОВИД-</w:t>
      </w:r>
      <w:proofErr w:type="spellStart"/>
      <w:r w:rsidRPr="00437D74">
        <w:rPr>
          <w:rFonts w:ascii="Times New Roman" w:hAnsi="Times New Roman" w:cs="Times New Roman"/>
        </w:rPr>
        <w:t>Вак</w:t>
      </w:r>
      <w:proofErr w:type="spellEnd"/>
      <w:r w:rsidRPr="00437D74">
        <w:rPr>
          <w:rFonts w:ascii="Times New Roman" w:hAnsi="Times New Roman" w:cs="Times New Roman"/>
        </w:rPr>
        <w:t>»),</w:t>
      </w:r>
      <w:r w:rsidR="0020710C" w:rsidRPr="00437D74">
        <w:rPr>
          <w:rFonts w:ascii="Times New Roman" w:hAnsi="Times New Roman" w:cs="Times New Roman"/>
        </w:rPr>
        <w:t xml:space="preserve"> </w:t>
      </w:r>
      <w:hyperlink r:id="rId8" w:history="1">
        <w:r w:rsidRPr="00437D74">
          <w:rPr>
            <w:rFonts w:ascii="Times New Roman" w:hAnsi="Times New Roman" w:cs="Times New Roman"/>
          </w:rPr>
          <w:t xml:space="preserve">дата регистрации </w:t>
        </w:r>
      </w:hyperlink>
      <w:r w:rsidRPr="00437D74">
        <w:rPr>
          <w:rFonts w:ascii="Times New Roman" w:hAnsi="Times New Roman" w:cs="Times New Roman"/>
        </w:rPr>
        <w:t>11.08.2020 г.;</w:t>
      </w:r>
    </w:p>
    <w:p w:rsidR="00606303" w:rsidRPr="00437D74" w:rsidRDefault="00606303" w:rsidP="00437D74">
      <w:pPr>
        <w:pStyle w:val="a5"/>
        <w:numPr>
          <w:ilvl w:val="0"/>
          <w:numId w:val="8"/>
        </w:numPr>
        <w:tabs>
          <w:tab w:val="left" w:pos="8931"/>
        </w:tabs>
        <w:spacing w:line="365" w:lineRule="exact"/>
        <w:ind w:right="-77"/>
        <w:rPr>
          <w:rFonts w:ascii="Times New Roman" w:hAnsi="Times New Roman" w:cs="Times New Roman"/>
        </w:rPr>
      </w:pPr>
      <w:r w:rsidRPr="00437D74">
        <w:rPr>
          <w:rFonts w:ascii="Times New Roman" w:hAnsi="Times New Roman" w:cs="Times New Roman"/>
        </w:rPr>
        <w:t xml:space="preserve">комбинированная векторная вакцина («Г </w:t>
      </w:r>
      <w:proofErr w:type="spellStart"/>
      <w:r w:rsidRPr="00437D74">
        <w:rPr>
          <w:rFonts w:ascii="Times New Roman" w:hAnsi="Times New Roman" w:cs="Times New Roman"/>
        </w:rPr>
        <w:t>ам</w:t>
      </w:r>
      <w:proofErr w:type="spellEnd"/>
      <w:r w:rsidRPr="00437D74">
        <w:rPr>
          <w:rFonts w:ascii="Times New Roman" w:hAnsi="Times New Roman" w:cs="Times New Roman"/>
        </w:rPr>
        <w:t>-КОВИД-</w:t>
      </w:r>
      <w:proofErr w:type="spellStart"/>
      <w:r w:rsidRPr="00437D74">
        <w:rPr>
          <w:rFonts w:ascii="Times New Roman" w:hAnsi="Times New Roman" w:cs="Times New Roman"/>
        </w:rPr>
        <w:t>Вак</w:t>
      </w:r>
      <w:proofErr w:type="spellEnd"/>
      <w:r w:rsidRPr="00437D74">
        <w:rPr>
          <w:rFonts w:ascii="Times New Roman" w:hAnsi="Times New Roman" w:cs="Times New Roman"/>
        </w:rPr>
        <w:t>-Лио»),</w:t>
      </w:r>
      <w:r w:rsidR="0020710C" w:rsidRPr="00437D74">
        <w:rPr>
          <w:rFonts w:ascii="Times New Roman" w:hAnsi="Times New Roman" w:cs="Times New Roman"/>
        </w:rPr>
        <w:t xml:space="preserve"> </w:t>
      </w:r>
      <w:hyperlink r:id="rId9" w:history="1">
        <w:r w:rsidRPr="00437D74">
          <w:rPr>
            <w:rFonts w:ascii="Times New Roman" w:hAnsi="Times New Roman" w:cs="Times New Roman"/>
          </w:rPr>
          <w:t xml:space="preserve">дата регистрации </w:t>
        </w:r>
      </w:hyperlink>
      <w:r w:rsidRPr="00437D74">
        <w:rPr>
          <w:rFonts w:ascii="Times New Roman" w:hAnsi="Times New Roman" w:cs="Times New Roman"/>
        </w:rPr>
        <w:t>25.08.2020 г.,</w:t>
      </w:r>
    </w:p>
    <w:p w:rsidR="00606303" w:rsidRPr="00437D74" w:rsidRDefault="00606303" w:rsidP="00437D74">
      <w:pPr>
        <w:pStyle w:val="a5"/>
        <w:numPr>
          <w:ilvl w:val="0"/>
          <w:numId w:val="8"/>
        </w:numPr>
        <w:tabs>
          <w:tab w:val="left" w:pos="740"/>
          <w:tab w:val="left" w:pos="8931"/>
        </w:tabs>
        <w:spacing w:line="365" w:lineRule="exact"/>
        <w:ind w:right="-77"/>
        <w:rPr>
          <w:rFonts w:ascii="Times New Roman" w:hAnsi="Times New Roman" w:cs="Times New Roman"/>
        </w:rPr>
      </w:pPr>
      <w:r w:rsidRPr="00437D74">
        <w:rPr>
          <w:rFonts w:ascii="Times New Roman" w:hAnsi="Times New Roman" w:cs="Times New Roman"/>
        </w:rPr>
        <w:t>вакцина на основе пептидных антигенов («</w:t>
      </w:r>
      <w:proofErr w:type="spellStart"/>
      <w:r w:rsidRPr="00437D74">
        <w:rPr>
          <w:rFonts w:ascii="Times New Roman" w:hAnsi="Times New Roman" w:cs="Times New Roman"/>
        </w:rPr>
        <w:t>ЭпиВакКорона</w:t>
      </w:r>
      <w:proofErr w:type="spellEnd"/>
      <w:r w:rsidRPr="00437D74">
        <w:rPr>
          <w:rFonts w:ascii="Times New Roman" w:hAnsi="Times New Roman" w:cs="Times New Roman"/>
        </w:rPr>
        <w:t>»),</w:t>
      </w:r>
      <w:r w:rsidR="0020710C" w:rsidRPr="00437D74">
        <w:rPr>
          <w:rFonts w:ascii="Times New Roman" w:hAnsi="Times New Roman" w:cs="Times New Roman"/>
        </w:rPr>
        <w:t xml:space="preserve"> </w:t>
      </w:r>
      <w:hyperlink r:id="rId10" w:history="1">
        <w:r w:rsidRPr="00437D74">
          <w:rPr>
            <w:rFonts w:ascii="Times New Roman" w:hAnsi="Times New Roman" w:cs="Times New Roman"/>
          </w:rPr>
          <w:t xml:space="preserve">дата регистрации </w:t>
        </w:r>
      </w:hyperlink>
      <w:r w:rsidRPr="00437D74">
        <w:rPr>
          <w:rFonts w:ascii="Times New Roman" w:hAnsi="Times New Roman" w:cs="Times New Roman"/>
        </w:rPr>
        <w:t>13.10.2020 г.</w:t>
      </w:r>
    </w:p>
    <w:p w:rsidR="00606303" w:rsidRPr="00437D74" w:rsidRDefault="00606303" w:rsidP="00437D74">
      <w:pPr>
        <w:pStyle w:val="a5"/>
        <w:numPr>
          <w:ilvl w:val="0"/>
          <w:numId w:val="8"/>
        </w:numPr>
        <w:tabs>
          <w:tab w:val="left" w:pos="740"/>
          <w:tab w:val="left" w:pos="8931"/>
        </w:tabs>
        <w:spacing w:line="355" w:lineRule="exact"/>
        <w:ind w:right="-77"/>
        <w:rPr>
          <w:rFonts w:ascii="Times New Roman" w:hAnsi="Times New Roman" w:cs="Times New Roman"/>
        </w:rPr>
      </w:pPr>
      <w:r w:rsidRPr="00437D74">
        <w:rPr>
          <w:rFonts w:ascii="Times New Roman" w:hAnsi="Times New Roman" w:cs="Times New Roman"/>
        </w:rPr>
        <w:t xml:space="preserve">вакцина </w:t>
      </w:r>
      <w:proofErr w:type="spellStart"/>
      <w:r w:rsidRPr="00437D74">
        <w:rPr>
          <w:rFonts w:ascii="Times New Roman" w:hAnsi="Times New Roman" w:cs="Times New Roman"/>
        </w:rPr>
        <w:t>коронавирусная</w:t>
      </w:r>
      <w:proofErr w:type="spellEnd"/>
      <w:r w:rsidRPr="00437D74">
        <w:rPr>
          <w:rFonts w:ascii="Times New Roman" w:hAnsi="Times New Roman" w:cs="Times New Roman"/>
        </w:rPr>
        <w:t xml:space="preserve"> инактивированная </w:t>
      </w:r>
      <w:proofErr w:type="spellStart"/>
      <w:r w:rsidRPr="00437D74">
        <w:rPr>
          <w:rFonts w:ascii="Times New Roman" w:hAnsi="Times New Roman" w:cs="Times New Roman"/>
        </w:rPr>
        <w:t>цельновирионная</w:t>
      </w:r>
      <w:proofErr w:type="spellEnd"/>
      <w:r w:rsidR="0020710C" w:rsidRPr="00437D74">
        <w:rPr>
          <w:rFonts w:ascii="Times New Roman" w:hAnsi="Times New Roman" w:cs="Times New Roman"/>
        </w:rPr>
        <w:t xml:space="preserve"> </w:t>
      </w:r>
      <w:r w:rsidRPr="00437D74">
        <w:rPr>
          <w:rFonts w:ascii="Times New Roman" w:hAnsi="Times New Roman" w:cs="Times New Roman"/>
        </w:rPr>
        <w:t>концентрированная очищенная («</w:t>
      </w:r>
      <w:proofErr w:type="spellStart"/>
      <w:r w:rsidRPr="00437D74">
        <w:rPr>
          <w:rFonts w:ascii="Times New Roman" w:hAnsi="Times New Roman" w:cs="Times New Roman"/>
        </w:rPr>
        <w:t>КовиВак</w:t>
      </w:r>
      <w:proofErr w:type="spellEnd"/>
      <w:r w:rsidRPr="00437D74">
        <w:rPr>
          <w:rFonts w:ascii="Times New Roman" w:hAnsi="Times New Roman" w:cs="Times New Roman"/>
        </w:rPr>
        <w:t>»),</w:t>
      </w:r>
      <w:r w:rsidR="0020710C" w:rsidRPr="00437D74">
        <w:rPr>
          <w:rFonts w:ascii="Times New Roman" w:hAnsi="Times New Roman" w:cs="Times New Roman"/>
        </w:rPr>
        <w:t xml:space="preserve"> </w:t>
      </w:r>
      <w:hyperlink r:id="rId11" w:history="1">
        <w:r w:rsidRPr="00437D74">
          <w:rPr>
            <w:rFonts w:ascii="Times New Roman" w:hAnsi="Times New Roman" w:cs="Times New Roman"/>
          </w:rPr>
          <w:t xml:space="preserve">дата регистрации </w:t>
        </w:r>
      </w:hyperlink>
      <w:r w:rsidRPr="00437D74">
        <w:rPr>
          <w:rFonts w:ascii="Times New Roman" w:hAnsi="Times New Roman" w:cs="Times New Roman"/>
        </w:rPr>
        <w:t>19.02.2021 г.</w:t>
      </w:r>
    </w:p>
    <w:p w:rsidR="00606303" w:rsidRPr="00437D74" w:rsidRDefault="00606303" w:rsidP="00437D74">
      <w:pPr>
        <w:pStyle w:val="a5"/>
        <w:numPr>
          <w:ilvl w:val="0"/>
          <w:numId w:val="8"/>
        </w:numPr>
        <w:tabs>
          <w:tab w:val="left" w:pos="740"/>
          <w:tab w:val="left" w:pos="8931"/>
        </w:tabs>
        <w:spacing w:line="370" w:lineRule="exact"/>
        <w:ind w:right="-77"/>
        <w:rPr>
          <w:rFonts w:ascii="Times New Roman" w:hAnsi="Times New Roman" w:cs="Times New Roman"/>
        </w:rPr>
      </w:pPr>
      <w:r w:rsidRPr="00437D74">
        <w:rPr>
          <w:rFonts w:ascii="Times New Roman" w:hAnsi="Times New Roman" w:cs="Times New Roman"/>
        </w:rPr>
        <w:t xml:space="preserve">вакцина для профилактики COVID-19 («Спутник </w:t>
      </w:r>
      <w:proofErr w:type="spellStart"/>
      <w:r w:rsidRPr="00437D74">
        <w:rPr>
          <w:rFonts w:ascii="Times New Roman" w:hAnsi="Times New Roman" w:cs="Times New Roman"/>
        </w:rPr>
        <w:t>Лайт</w:t>
      </w:r>
      <w:proofErr w:type="spellEnd"/>
      <w:r w:rsidRPr="00437D74">
        <w:rPr>
          <w:rFonts w:ascii="Times New Roman" w:hAnsi="Times New Roman" w:cs="Times New Roman"/>
        </w:rPr>
        <w:t>»),</w:t>
      </w:r>
      <w:r w:rsidR="0020710C" w:rsidRPr="00437D74">
        <w:rPr>
          <w:rFonts w:ascii="Times New Roman" w:hAnsi="Times New Roman" w:cs="Times New Roman"/>
        </w:rPr>
        <w:t xml:space="preserve"> </w:t>
      </w:r>
      <w:hyperlink r:id="rId12" w:history="1">
        <w:r w:rsidRPr="00437D74">
          <w:rPr>
            <w:rFonts w:ascii="Times New Roman" w:hAnsi="Times New Roman" w:cs="Times New Roman"/>
          </w:rPr>
          <w:t xml:space="preserve">дата регистрации </w:t>
        </w:r>
      </w:hyperlink>
      <w:r w:rsidRPr="00437D74">
        <w:rPr>
          <w:rFonts w:ascii="Times New Roman" w:hAnsi="Times New Roman" w:cs="Times New Roman"/>
        </w:rPr>
        <w:t>06.05.2021 г.</w:t>
      </w:r>
    </w:p>
    <w:p w:rsidR="00606303" w:rsidRPr="00437D74" w:rsidRDefault="00606303" w:rsidP="00437D74">
      <w:pPr>
        <w:pStyle w:val="a5"/>
        <w:numPr>
          <w:ilvl w:val="0"/>
          <w:numId w:val="8"/>
        </w:numPr>
        <w:tabs>
          <w:tab w:val="left" w:pos="740"/>
          <w:tab w:val="left" w:pos="8931"/>
        </w:tabs>
        <w:spacing w:line="355" w:lineRule="exact"/>
        <w:ind w:right="-77"/>
        <w:rPr>
          <w:rFonts w:ascii="Times New Roman" w:hAnsi="Times New Roman" w:cs="Times New Roman"/>
        </w:rPr>
      </w:pPr>
      <w:r w:rsidRPr="00437D74">
        <w:rPr>
          <w:rFonts w:ascii="Times New Roman" w:hAnsi="Times New Roman" w:cs="Times New Roman"/>
        </w:rPr>
        <w:t>вакцина на основе пептидных антигенов («</w:t>
      </w:r>
      <w:proofErr w:type="spellStart"/>
      <w:r w:rsidRPr="00437D74">
        <w:rPr>
          <w:rFonts w:ascii="Times New Roman" w:hAnsi="Times New Roman" w:cs="Times New Roman"/>
        </w:rPr>
        <w:t>ЭпиВакКорона</w:t>
      </w:r>
      <w:proofErr w:type="spellEnd"/>
      <w:r w:rsidRPr="00437D74">
        <w:rPr>
          <w:rFonts w:ascii="Times New Roman" w:hAnsi="Times New Roman" w:cs="Times New Roman"/>
        </w:rPr>
        <w:t>-Н»),</w:t>
      </w:r>
      <w:r w:rsidR="0020710C" w:rsidRPr="00437D74">
        <w:rPr>
          <w:rFonts w:ascii="Times New Roman" w:hAnsi="Times New Roman" w:cs="Times New Roman"/>
        </w:rPr>
        <w:t xml:space="preserve"> </w:t>
      </w:r>
      <w:hyperlink r:id="rId13" w:history="1">
        <w:r w:rsidRPr="00437D74">
          <w:rPr>
            <w:rFonts w:ascii="Times New Roman" w:hAnsi="Times New Roman" w:cs="Times New Roman"/>
          </w:rPr>
          <w:t xml:space="preserve">дата регистрации </w:t>
        </w:r>
      </w:hyperlink>
      <w:r w:rsidRPr="00437D74">
        <w:rPr>
          <w:rFonts w:ascii="Times New Roman" w:hAnsi="Times New Roman" w:cs="Times New Roman"/>
        </w:rPr>
        <w:t>26.08.2021 г.</w:t>
      </w:r>
    </w:p>
    <w:p w:rsidR="00606303" w:rsidRPr="00437D74" w:rsidRDefault="00606303" w:rsidP="00437D74">
      <w:pPr>
        <w:pStyle w:val="a5"/>
        <w:numPr>
          <w:ilvl w:val="0"/>
          <w:numId w:val="8"/>
        </w:numPr>
        <w:tabs>
          <w:tab w:val="left" w:pos="740"/>
          <w:tab w:val="left" w:pos="8931"/>
        </w:tabs>
        <w:spacing w:line="370" w:lineRule="exact"/>
        <w:ind w:right="-77"/>
        <w:rPr>
          <w:rFonts w:ascii="Times New Roman" w:hAnsi="Times New Roman" w:cs="Times New Roman"/>
        </w:rPr>
      </w:pPr>
      <w:r w:rsidRPr="00437D74">
        <w:rPr>
          <w:rFonts w:ascii="Times New Roman" w:hAnsi="Times New Roman" w:cs="Times New Roman"/>
        </w:rPr>
        <w:t xml:space="preserve">комбинированная векторная вакцина («Г </w:t>
      </w:r>
      <w:proofErr w:type="spellStart"/>
      <w:r w:rsidRPr="00437D74">
        <w:rPr>
          <w:rFonts w:ascii="Times New Roman" w:hAnsi="Times New Roman" w:cs="Times New Roman"/>
        </w:rPr>
        <w:t>ам</w:t>
      </w:r>
      <w:proofErr w:type="spellEnd"/>
      <w:r w:rsidRPr="00437D74">
        <w:rPr>
          <w:rFonts w:ascii="Times New Roman" w:hAnsi="Times New Roman" w:cs="Times New Roman"/>
        </w:rPr>
        <w:t>-КОВИД-</w:t>
      </w:r>
      <w:proofErr w:type="spellStart"/>
      <w:r w:rsidRPr="00437D74">
        <w:rPr>
          <w:rFonts w:ascii="Times New Roman" w:hAnsi="Times New Roman" w:cs="Times New Roman"/>
        </w:rPr>
        <w:t>Вак</w:t>
      </w:r>
      <w:proofErr w:type="spellEnd"/>
      <w:r w:rsidRPr="00437D74">
        <w:rPr>
          <w:rFonts w:ascii="Times New Roman" w:hAnsi="Times New Roman" w:cs="Times New Roman"/>
        </w:rPr>
        <w:t>-М»),</w:t>
      </w:r>
      <w:r w:rsidR="0020710C" w:rsidRPr="00437D74">
        <w:rPr>
          <w:rFonts w:ascii="Times New Roman" w:hAnsi="Times New Roman" w:cs="Times New Roman"/>
        </w:rPr>
        <w:t xml:space="preserve"> </w:t>
      </w:r>
      <w:hyperlink r:id="rId14" w:history="1">
        <w:r w:rsidRPr="00437D74">
          <w:rPr>
            <w:rFonts w:ascii="Times New Roman" w:hAnsi="Times New Roman" w:cs="Times New Roman"/>
          </w:rPr>
          <w:t xml:space="preserve">дата регистрации </w:t>
        </w:r>
      </w:hyperlink>
      <w:r w:rsidRPr="00437D74">
        <w:rPr>
          <w:rFonts w:ascii="Times New Roman" w:hAnsi="Times New Roman" w:cs="Times New Roman"/>
        </w:rPr>
        <w:t>24.11.2021;</w:t>
      </w:r>
    </w:p>
    <w:p w:rsidR="00606303" w:rsidRPr="0020710C" w:rsidRDefault="00606303" w:rsidP="0020710C">
      <w:pPr>
        <w:tabs>
          <w:tab w:val="left" w:pos="8931"/>
        </w:tabs>
        <w:spacing w:line="360" w:lineRule="exact"/>
        <w:ind w:right="-77" w:firstLine="740"/>
        <w:jc w:val="both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>Комбинированная векторная вакцина «Гам-КОВИД-</w:t>
      </w:r>
      <w:proofErr w:type="spellStart"/>
      <w:r w:rsidRPr="0020710C">
        <w:rPr>
          <w:rFonts w:ascii="Times New Roman" w:hAnsi="Times New Roman" w:cs="Times New Roman"/>
        </w:rPr>
        <w:t>Вак</w:t>
      </w:r>
      <w:proofErr w:type="spellEnd"/>
      <w:r w:rsidRPr="0020710C">
        <w:rPr>
          <w:rFonts w:ascii="Times New Roman" w:hAnsi="Times New Roman" w:cs="Times New Roman"/>
        </w:rPr>
        <w:t>» получена</w:t>
      </w:r>
      <w:r w:rsidRPr="0020710C">
        <w:rPr>
          <w:rFonts w:ascii="Times New Roman" w:hAnsi="Times New Roman" w:cs="Times New Roman"/>
        </w:rPr>
        <w:br/>
        <w:t>биотехнологическим путем, при котором вирус SARS-CoV-2 не используется.</w:t>
      </w:r>
      <w:r w:rsidRPr="0020710C">
        <w:rPr>
          <w:rFonts w:ascii="Times New Roman" w:hAnsi="Times New Roman" w:cs="Times New Roman"/>
        </w:rPr>
        <w:br/>
        <w:t>Препарат состоит из двух компонентов: рекомбинантный аденовирусный вектор</w:t>
      </w:r>
      <w:r w:rsidRPr="0020710C">
        <w:rPr>
          <w:rFonts w:ascii="Times New Roman" w:hAnsi="Times New Roman" w:cs="Times New Roman"/>
        </w:rPr>
        <w:br/>
        <w:t>на основе аденовируса человека 26 серотипа, несущий ген S-белка SARS-CoV-2</w:t>
      </w:r>
      <w:r w:rsidRPr="0020710C">
        <w:rPr>
          <w:rFonts w:ascii="Times New Roman" w:hAnsi="Times New Roman" w:cs="Times New Roman"/>
        </w:rPr>
        <w:br/>
        <w:t>(компонент I) и рекомбинантный аденовирусный вектор на основе аденовируса</w:t>
      </w:r>
      <w:r w:rsidRPr="0020710C">
        <w:rPr>
          <w:rFonts w:ascii="Times New Roman" w:hAnsi="Times New Roman" w:cs="Times New Roman"/>
        </w:rPr>
        <w:br/>
        <w:t>человека 5 серотипа, несущий ген S-белка SARS-CoV-2 (компонент II).</w:t>
      </w:r>
      <w:r w:rsidR="00437D74" w:rsidRPr="0020710C">
        <w:rPr>
          <w:rFonts w:ascii="Times New Roman" w:hAnsi="Times New Roman" w:cs="Times New Roman"/>
        </w:rPr>
        <w:t xml:space="preserve"> </w:t>
      </w:r>
      <w:r w:rsidRPr="0020710C">
        <w:rPr>
          <w:rFonts w:ascii="Times New Roman" w:hAnsi="Times New Roman" w:cs="Times New Roman"/>
        </w:rPr>
        <w:t>Вакцина «Га</w:t>
      </w:r>
      <w:proofErr w:type="gramStart"/>
      <w:r w:rsidRPr="0020710C">
        <w:rPr>
          <w:rFonts w:ascii="Times New Roman" w:hAnsi="Times New Roman" w:cs="Times New Roman"/>
        </w:rPr>
        <w:t>м-</w:t>
      </w:r>
      <w:proofErr w:type="gramEnd"/>
      <w:r w:rsidRPr="0020710C">
        <w:rPr>
          <w:rFonts w:ascii="Times New Roman" w:hAnsi="Times New Roman" w:cs="Times New Roman"/>
        </w:rPr>
        <w:br/>
        <w:t>КОВИД-</w:t>
      </w:r>
      <w:proofErr w:type="spellStart"/>
      <w:r w:rsidRPr="0020710C">
        <w:rPr>
          <w:rFonts w:ascii="Times New Roman" w:hAnsi="Times New Roman" w:cs="Times New Roman"/>
        </w:rPr>
        <w:t>Вак</w:t>
      </w:r>
      <w:proofErr w:type="spellEnd"/>
      <w:r w:rsidRPr="0020710C">
        <w:rPr>
          <w:rFonts w:ascii="Times New Roman" w:hAnsi="Times New Roman" w:cs="Times New Roman"/>
        </w:rPr>
        <w:t>» применяется для профилактики COVID-19 у взрослых старше 18 лет.</w:t>
      </w:r>
    </w:p>
    <w:p w:rsidR="00606303" w:rsidRPr="0020710C" w:rsidRDefault="00606303" w:rsidP="0060630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 xml:space="preserve">Вакцина «Спутник </w:t>
      </w:r>
      <w:proofErr w:type="spellStart"/>
      <w:r w:rsidRPr="0020710C">
        <w:rPr>
          <w:rFonts w:ascii="Times New Roman" w:hAnsi="Times New Roman" w:cs="Times New Roman"/>
        </w:rPr>
        <w:t>Лайт</w:t>
      </w:r>
      <w:proofErr w:type="spellEnd"/>
      <w:r w:rsidRPr="0020710C">
        <w:rPr>
          <w:rFonts w:ascii="Times New Roman" w:hAnsi="Times New Roman" w:cs="Times New Roman"/>
        </w:rPr>
        <w:t>» представляет собой рекомбинантный аденовирусный</w:t>
      </w:r>
      <w:r w:rsidRPr="0020710C">
        <w:rPr>
          <w:rFonts w:ascii="Times New Roman" w:hAnsi="Times New Roman" w:cs="Times New Roman"/>
        </w:rPr>
        <w:br/>
        <w:t>вектор на основе аденовируса человека 26 серотипа, несущий ген S-белка SARS-CoV-2</w:t>
      </w:r>
      <w:r w:rsidRPr="0020710C">
        <w:rPr>
          <w:rFonts w:ascii="Times New Roman" w:hAnsi="Times New Roman" w:cs="Times New Roman"/>
        </w:rPr>
        <w:br/>
        <w:t>и применяется для профилактики COVID-19 у взрослых старше 18 лет.</w:t>
      </w:r>
    </w:p>
    <w:p w:rsidR="00606303" w:rsidRPr="0020710C" w:rsidRDefault="00606303" w:rsidP="00437D74">
      <w:pPr>
        <w:tabs>
          <w:tab w:val="left" w:pos="1911"/>
        </w:tabs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>Вакцина</w:t>
      </w:r>
      <w:r w:rsidRPr="0020710C">
        <w:rPr>
          <w:rFonts w:ascii="Times New Roman" w:hAnsi="Times New Roman" w:cs="Times New Roman"/>
        </w:rPr>
        <w:tab/>
        <w:t>«Гам-КОВИД-</w:t>
      </w:r>
      <w:proofErr w:type="spellStart"/>
      <w:r w:rsidRPr="0020710C">
        <w:rPr>
          <w:rFonts w:ascii="Times New Roman" w:hAnsi="Times New Roman" w:cs="Times New Roman"/>
        </w:rPr>
        <w:t>Вак</w:t>
      </w:r>
      <w:proofErr w:type="spellEnd"/>
      <w:r w:rsidRPr="0020710C">
        <w:rPr>
          <w:rFonts w:ascii="Times New Roman" w:hAnsi="Times New Roman" w:cs="Times New Roman"/>
        </w:rPr>
        <w:t>-М» представляет собой рекомбинантный</w:t>
      </w:r>
      <w:r w:rsidR="00437D74">
        <w:rPr>
          <w:rFonts w:ascii="Times New Roman" w:hAnsi="Times New Roman" w:cs="Times New Roman"/>
        </w:rPr>
        <w:t xml:space="preserve"> </w:t>
      </w:r>
      <w:r w:rsidRPr="0020710C">
        <w:rPr>
          <w:rFonts w:ascii="Times New Roman" w:hAnsi="Times New Roman" w:cs="Times New Roman"/>
        </w:rPr>
        <w:t>аденовирусный вектор на основе аденовируса человека 26 серотипа, несущий ген</w:t>
      </w:r>
      <w:r w:rsidRPr="0020710C">
        <w:rPr>
          <w:rFonts w:ascii="Times New Roman" w:hAnsi="Times New Roman" w:cs="Times New Roman"/>
        </w:rPr>
        <w:br/>
        <w:t>S-белка SARS-</w:t>
      </w:r>
      <w:proofErr w:type="spellStart"/>
      <w:r w:rsidRPr="0020710C">
        <w:rPr>
          <w:rFonts w:ascii="Times New Roman" w:hAnsi="Times New Roman" w:cs="Times New Roman"/>
        </w:rPr>
        <w:t>CoV</w:t>
      </w:r>
      <w:proofErr w:type="spellEnd"/>
      <w:r w:rsidRPr="0020710C">
        <w:rPr>
          <w:rFonts w:ascii="Times New Roman" w:hAnsi="Times New Roman" w:cs="Times New Roman"/>
        </w:rPr>
        <w:t xml:space="preserve"> 2 (с уменьшенным содержанием аденовирусных частиц),</w:t>
      </w:r>
      <w:r w:rsidRPr="0020710C">
        <w:rPr>
          <w:rFonts w:ascii="Times New Roman" w:hAnsi="Times New Roman" w:cs="Times New Roman"/>
        </w:rPr>
        <w:br/>
        <w:t>и применяется для профилактики COVID-19 у подростков в возрасте от 12 до 17 лет</w:t>
      </w:r>
      <w:r w:rsidRPr="0020710C">
        <w:rPr>
          <w:rFonts w:ascii="Times New Roman" w:hAnsi="Times New Roman" w:cs="Times New Roman"/>
        </w:rPr>
        <w:br/>
        <w:t>(включительно).</w:t>
      </w:r>
    </w:p>
    <w:p w:rsidR="00606303" w:rsidRPr="0020710C" w:rsidRDefault="00606303" w:rsidP="00437D74">
      <w:pPr>
        <w:tabs>
          <w:tab w:val="left" w:pos="1911"/>
          <w:tab w:val="left" w:pos="7052"/>
        </w:tabs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>Вакцина</w:t>
      </w:r>
      <w:r w:rsidRPr="0020710C">
        <w:rPr>
          <w:rFonts w:ascii="Times New Roman" w:hAnsi="Times New Roman" w:cs="Times New Roman"/>
        </w:rPr>
        <w:tab/>
        <w:t>на основе пептидных антигенов</w:t>
      </w:r>
      <w:r w:rsidRPr="0020710C">
        <w:rPr>
          <w:rFonts w:ascii="Times New Roman" w:hAnsi="Times New Roman" w:cs="Times New Roman"/>
        </w:rPr>
        <w:tab/>
        <w:t>(«</w:t>
      </w:r>
      <w:proofErr w:type="spellStart"/>
      <w:r w:rsidRPr="0020710C">
        <w:rPr>
          <w:rFonts w:ascii="Times New Roman" w:hAnsi="Times New Roman" w:cs="Times New Roman"/>
        </w:rPr>
        <w:t>ЭпиВакКорона</w:t>
      </w:r>
      <w:proofErr w:type="spellEnd"/>
      <w:r w:rsidRPr="0020710C">
        <w:rPr>
          <w:rFonts w:ascii="Times New Roman" w:hAnsi="Times New Roman" w:cs="Times New Roman"/>
        </w:rPr>
        <w:t>»</w:t>
      </w:r>
      <w:r w:rsidR="00437D74">
        <w:rPr>
          <w:rFonts w:ascii="Times New Roman" w:hAnsi="Times New Roman" w:cs="Times New Roman"/>
        </w:rPr>
        <w:t xml:space="preserve"> </w:t>
      </w:r>
      <w:r w:rsidRPr="0020710C">
        <w:rPr>
          <w:rFonts w:ascii="Times New Roman" w:hAnsi="Times New Roman" w:cs="Times New Roman"/>
        </w:rPr>
        <w:t xml:space="preserve">и </w:t>
      </w:r>
      <w:proofErr w:type="spellStart"/>
      <w:r w:rsidRPr="0020710C">
        <w:rPr>
          <w:rFonts w:ascii="Times New Roman" w:hAnsi="Times New Roman" w:cs="Times New Roman"/>
        </w:rPr>
        <w:t>ЭпиВакКорона</w:t>
      </w:r>
      <w:proofErr w:type="spellEnd"/>
      <w:r w:rsidRPr="0020710C">
        <w:rPr>
          <w:rFonts w:ascii="Times New Roman" w:hAnsi="Times New Roman" w:cs="Times New Roman"/>
        </w:rPr>
        <w:t>-Н») представляет собой химически синтезированные пептидные</w:t>
      </w:r>
      <w:r w:rsidRPr="0020710C">
        <w:rPr>
          <w:rFonts w:ascii="Times New Roman" w:hAnsi="Times New Roman" w:cs="Times New Roman"/>
        </w:rPr>
        <w:br/>
        <w:t>антигены белка S вируса SARS-CoV-2, конъюгированные с белком-носителем</w:t>
      </w:r>
      <w:r w:rsidRPr="0020710C">
        <w:rPr>
          <w:rFonts w:ascii="Times New Roman" w:hAnsi="Times New Roman" w:cs="Times New Roman"/>
        </w:rPr>
        <w:br/>
        <w:t>и адсорбированные на алюминий-содержащем адъюванте (алюминия гидроксиде).</w:t>
      </w:r>
      <w:r w:rsidRPr="0020710C">
        <w:rPr>
          <w:rFonts w:ascii="Times New Roman" w:hAnsi="Times New Roman" w:cs="Times New Roman"/>
        </w:rPr>
        <w:br/>
        <w:t>Вакцина «</w:t>
      </w:r>
      <w:proofErr w:type="spellStart"/>
      <w:r w:rsidRPr="0020710C">
        <w:rPr>
          <w:rFonts w:ascii="Times New Roman" w:hAnsi="Times New Roman" w:cs="Times New Roman"/>
        </w:rPr>
        <w:t>ЭпиВакКорона</w:t>
      </w:r>
      <w:proofErr w:type="spellEnd"/>
      <w:r w:rsidRPr="0020710C">
        <w:rPr>
          <w:rFonts w:ascii="Times New Roman" w:hAnsi="Times New Roman" w:cs="Times New Roman"/>
        </w:rPr>
        <w:t>» применяется для профилактики COVID-19 у взрослых</w:t>
      </w:r>
      <w:r w:rsidRPr="0020710C">
        <w:rPr>
          <w:rFonts w:ascii="Times New Roman" w:hAnsi="Times New Roman" w:cs="Times New Roman"/>
        </w:rPr>
        <w:br/>
        <w:t>старше 18 лет, вакцина «</w:t>
      </w:r>
      <w:proofErr w:type="spellStart"/>
      <w:r w:rsidRPr="0020710C">
        <w:rPr>
          <w:rFonts w:ascii="Times New Roman" w:hAnsi="Times New Roman" w:cs="Times New Roman"/>
        </w:rPr>
        <w:t>ЭпиВакКорона</w:t>
      </w:r>
      <w:proofErr w:type="spellEnd"/>
      <w:r w:rsidRPr="0020710C">
        <w:rPr>
          <w:rFonts w:ascii="Times New Roman" w:hAnsi="Times New Roman" w:cs="Times New Roman"/>
        </w:rPr>
        <w:t>-Н» - у взрослых в возрасте 18-60 лет.</w:t>
      </w:r>
    </w:p>
    <w:p w:rsidR="00606303" w:rsidRPr="0020710C" w:rsidRDefault="00606303" w:rsidP="0060630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>Инактивированная вакцина («</w:t>
      </w:r>
      <w:proofErr w:type="spellStart"/>
      <w:r w:rsidRPr="0020710C">
        <w:rPr>
          <w:rFonts w:ascii="Times New Roman" w:hAnsi="Times New Roman" w:cs="Times New Roman"/>
        </w:rPr>
        <w:t>КовиВак</w:t>
      </w:r>
      <w:proofErr w:type="spellEnd"/>
      <w:r w:rsidRPr="0020710C">
        <w:rPr>
          <w:rFonts w:ascii="Times New Roman" w:hAnsi="Times New Roman" w:cs="Times New Roman"/>
        </w:rPr>
        <w:t>») представляет собой очищенную</w:t>
      </w:r>
      <w:r w:rsidRPr="0020710C">
        <w:rPr>
          <w:rFonts w:ascii="Times New Roman" w:hAnsi="Times New Roman" w:cs="Times New Roman"/>
        </w:rPr>
        <w:br/>
        <w:t xml:space="preserve">концентрированную суспензию </w:t>
      </w:r>
      <w:proofErr w:type="spellStart"/>
      <w:r w:rsidRPr="0020710C">
        <w:rPr>
          <w:rFonts w:ascii="Times New Roman" w:hAnsi="Times New Roman" w:cs="Times New Roman"/>
        </w:rPr>
        <w:t>коронавируса</w:t>
      </w:r>
      <w:proofErr w:type="spellEnd"/>
      <w:r w:rsidRPr="0020710C">
        <w:rPr>
          <w:rFonts w:ascii="Times New Roman" w:hAnsi="Times New Roman" w:cs="Times New Roman"/>
        </w:rPr>
        <w:t xml:space="preserve"> SARS-CoV-2 штамм «AYDAR-1»,</w:t>
      </w:r>
      <w:r w:rsidRPr="0020710C">
        <w:rPr>
          <w:rFonts w:ascii="Times New Roman" w:hAnsi="Times New Roman" w:cs="Times New Roman"/>
        </w:rPr>
        <w:br/>
      </w:r>
      <w:r w:rsidRPr="0020710C">
        <w:rPr>
          <w:rFonts w:ascii="Times New Roman" w:hAnsi="Times New Roman" w:cs="Times New Roman"/>
        </w:rPr>
        <w:lastRenderedPageBreak/>
        <w:t xml:space="preserve">полученного путем репродукции в перевиваемой культуре клеток </w:t>
      </w:r>
      <w:proofErr w:type="spellStart"/>
      <w:r w:rsidRPr="0020710C">
        <w:rPr>
          <w:rFonts w:ascii="Times New Roman" w:hAnsi="Times New Roman" w:cs="Times New Roman"/>
        </w:rPr>
        <w:t>Vero</w:t>
      </w:r>
      <w:proofErr w:type="spellEnd"/>
      <w:r w:rsidRPr="0020710C">
        <w:rPr>
          <w:rFonts w:ascii="Times New Roman" w:hAnsi="Times New Roman" w:cs="Times New Roman"/>
        </w:rPr>
        <w:t>,</w:t>
      </w:r>
      <w:r w:rsidRPr="0020710C">
        <w:rPr>
          <w:rFonts w:ascii="Times New Roman" w:hAnsi="Times New Roman" w:cs="Times New Roman"/>
        </w:rPr>
        <w:br/>
        <w:t>инактивированного бета-</w:t>
      </w:r>
      <w:proofErr w:type="spellStart"/>
      <w:r w:rsidRPr="0020710C">
        <w:rPr>
          <w:rFonts w:ascii="Times New Roman" w:hAnsi="Times New Roman" w:cs="Times New Roman"/>
        </w:rPr>
        <w:t>пропиолактоном</w:t>
      </w:r>
      <w:proofErr w:type="spellEnd"/>
      <w:r w:rsidRPr="0020710C">
        <w:rPr>
          <w:rFonts w:ascii="Times New Roman" w:hAnsi="Times New Roman" w:cs="Times New Roman"/>
        </w:rPr>
        <w:t>. Вакцина хранится при температуре</w:t>
      </w:r>
      <w:r w:rsidR="00437D74">
        <w:rPr>
          <w:rFonts w:ascii="Times New Roman" w:hAnsi="Times New Roman" w:cs="Times New Roman"/>
        </w:rPr>
        <w:t xml:space="preserve"> </w:t>
      </w:r>
      <w:r w:rsidRPr="0020710C">
        <w:rPr>
          <w:rFonts w:ascii="Times New Roman" w:hAnsi="Times New Roman" w:cs="Times New Roman"/>
        </w:rPr>
        <w:t>от +2 до +8 °C. Вакцину не замораживать! Вакцину вводят двукратно с интервалом</w:t>
      </w:r>
      <w:r w:rsidRPr="0020710C">
        <w:rPr>
          <w:rFonts w:ascii="Times New Roman" w:hAnsi="Times New Roman" w:cs="Times New Roman"/>
        </w:rPr>
        <w:br/>
        <w:t>14 дней в дозе 0,5 мл внутримышечно в верхнюю треть наружной поверхности плеча.</w:t>
      </w:r>
      <w:r w:rsidRPr="0020710C">
        <w:rPr>
          <w:rFonts w:ascii="Times New Roman" w:hAnsi="Times New Roman" w:cs="Times New Roman"/>
        </w:rPr>
        <w:br/>
        <w:t>Вакцина «</w:t>
      </w:r>
      <w:proofErr w:type="spellStart"/>
      <w:r w:rsidRPr="0020710C">
        <w:rPr>
          <w:rFonts w:ascii="Times New Roman" w:hAnsi="Times New Roman" w:cs="Times New Roman"/>
        </w:rPr>
        <w:t>КовиВак</w:t>
      </w:r>
      <w:proofErr w:type="spellEnd"/>
      <w:r w:rsidRPr="0020710C">
        <w:rPr>
          <w:rFonts w:ascii="Times New Roman" w:hAnsi="Times New Roman" w:cs="Times New Roman"/>
        </w:rPr>
        <w:t>» применяется для профилактики COVID-19 у взрослых в возрасте</w:t>
      </w:r>
      <w:r w:rsidRPr="0020710C">
        <w:rPr>
          <w:rFonts w:ascii="Times New Roman" w:hAnsi="Times New Roman" w:cs="Times New Roman"/>
        </w:rPr>
        <w:br/>
        <w:t>18-60 лет.</w:t>
      </w:r>
    </w:p>
    <w:p w:rsidR="00606303" w:rsidRPr="0020710C" w:rsidRDefault="00606303" w:rsidP="0060630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>Вакцинация взрослого населения против COVID-19 проводится в соответствии</w:t>
      </w:r>
      <w:r w:rsidRPr="0020710C">
        <w:rPr>
          <w:rFonts w:ascii="Times New Roman" w:hAnsi="Times New Roman" w:cs="Times New Roman"/>
        </w:rPr>
        <w:br/>
        <w:t>с временными методическими рекомендациями Министерства здравоохранения</w:t>
      </w:r>
      <w:r w:rsidRPr="0020710C">
        <w:rPr>
          <w:rFonts w:ascii="Times New Roman" w:hAnsi="Times New Roman" w:cs="Times New Roman"/>
        </w:rPr>
        <w:br/>
        <w:t>Российской Федерации «Порядок проведения вакцинации против новой</w:t>
      </w:r>
      <w:r w:rsidRPr="0020710C">
        <w:rPr>
          <w:rFonts w:ascii="Times New Roman" w:hAnsi="Times New Roman" w:cs="Times New Roman"/>
        </w:rPr>
        <w:br/>
      </w:r>
      <w:proofErr w:type="spellStart"/>
      <w:r w:rsidRPr="0020710C">
        <w:rPr>
          <w:rFonts w:ascii="Times New Roman" w:hAnsi="Times New Roman" w:cs="Times New Roman"/>
        </w:rPr>
        <w:t>коронавирусной</w:t>
      </w:r>
      <w:proofErr w:type="spellEnd"/>
      <w:r w:rsidRPr="0020710C">
        <w:rPr>
          <w:rFonts w:ascii="Times New Roman" w:hAnsi="Times New Roman" w:cs="Times New Roman"/>
        </w:rPr>
        <w:t xml:space="preserve"> инфекции (COVID-19)» (Письмо Минздрава России от 22.12.2021</w:t>
      </w:r>
      <w:r w:rsidRPr="0020710C">
        <w:rPr>
          <w:rFonts w:ascii="Times New Roman" w:hAnsi="Times New Roman" w:cs="Times New Roman"/>
        </w:rPr>
        <w:br/>
        <w:t>№ 30-4</w:t>
      </w:r>
      <w:proofErr w:type="gramStart"/>
      <w:r w:rsidRPr="0020710C">
        <w:rPr>
          <w:rFonts w:ascii="Times New Roman" w:hAnsi="Times New Roman" w:cs="Times New Roman"/>
        </w:rPr>
        <w:t>/И</w:t>
      </w:r>
      <w:proofErr w:type="gramEnd"/>
      <w:r w:rsidRPr="0020710C">
        <w:rPr>
          <w:rFonts w:ascii="Times New Roman" w:hAnsi="Times New Roman" w:cs="Times New Roman"/>
        </w:rPr>
        <w:t>/2-21694).</w:t>
      </w:r>
    </w:p>
    <w:p w:rsidR="00606303" w:rsidRPr="0020710C" w:rsidRDefault="00606303" w:rsidP="00606303">
      <w:pPr>
        <w:spacing w:line="413" w:lineRule="exact"/>
        <w:ind w:firstLine="740"/>
        <w:jc w:val="both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>Информация об особенностях специфической профилактики COVID-19</w:t>
      </w:r>
      <w:r w:rsidRPr="0020710C">
        <w:rPr>
          <w:rFonts w:ascii="Times New Roman" w:hAnsi="Times New Roman" w:cs="Times New Roman"/>
        </w:rPr>
        <w:br/>
        <w:t>при беременности и в период грудного вскармливания представлена в методических</w:t>
      </w:r>
      <w:r w:rsidRPr="0020710C">
        <w:rPr>
          <w:rFonts w:ascii="Times New Roman" w:hAnsi="Times New Roman" w:cs="Times New Roman"/>
        </w:rPr>
        <w:br/>
        <w:t xml:space="preserve">рекомендациях Минздрава России </w:t>
      </w:r>
      <w:hyperlink r:id="rId15" w:history="1">
        <w:r w:rsidRPr="0020710C">
          <w:t>«Организация оказания медицинской помощи</w:t>
        </w:r>
      </w:hyperlink>
      <w:r w:rsidRPr="0020710C">
        <w:rPr>
          <w:rFonts w:ascii="Times New Roman" w:hAnsi="Times New Roman" w:cs="Times New Roman"/>
        </w:rPr>
        <w:br/>
      </w:r>
      <w:hyperlink r:id="rId16" w:history="1">
        <w:r w:rsidRPr="0020710C">
          <w:t xml:space="preserve">беременным, роженицам, родильницам и новорожденным при новой </w:t>
        </w:r>
        <w:proofErr w:type="spellStart"/>
        <w:r w:rsidRPr="0020710C">
          <w:t>коронавирусной</w:t>
        </w:r>
        <w:proofErr w:type="spellEnd"/>
      </w:hyperlink>
      <w:r w:rsidR="00437D74">
        <w:t xml:space="preserve"> </w:t>
      </w:r>
      <w:hyperlink r:id="rId17" w:history="1">
        <w:r w:rsidRPr="0020710C">
          <w:t>инфекции COVID-19»</w:t>
        </w:r>
      </w:hyperlink>
      <w:r w:rsidRPr="0020710C">
        <w:rPr>
          <w:rFonts w:ascii="Times New Roman" w:hAnsi="Times New Roman" w:cs="Times New Roman"/>
        </w:rPr>
        <w:t>.</w:t>
      </w:r>
    </w:p>
    <w:p w:rsidR="00606303" w:rsidRPr="0020710C" w:rsidRDefault="00606303" w:rsidP="0060630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>В Календаре профилактических прививок по эпидемическим показаниям</w:t>
      </w:r>
      <w:r w:rsidRPr="0020710C">
        <w:rPr>
          <w:rFonts w:ascii="Times New Roman" w:hAnsi="Times New Roman" w:cs="Times New Roman"/>
        </w:rPr>
        <w:br/>
        <w:t>определены категории граждан с учетом приоритетности получения вакцины против</w:t>
      </w:r>
      <w:r w:rsidRPr="0020710C">
        <w:rPr>
          <w:rFonts w:ascii="Times New Roman" w:hAnsi="Times New Roman" w:cs="Times New Roman"/>
        </w:rPr>
        <w:br/>
        <w:t>COVID-19</w:t>
      </w:r>
      <w:r w:rsidRPr="0020710C">
        <w:rPr>
          <w:rFonts w:ascii="Times New Roman" w:hAnsi="Times New Roman" w:cs="Times New Roman"/>
        </w:rPr>
        <w:footnoteReference w:id="1"/>
      </w:r>
      <w:r w:rsidRPr="0020710C">
        <w:rPr>
          <w:rFonts w:ascii="Times New Roman" w:hAnsi="Times New Roman" w:cs="Times New Roman"/>
        </w:rPr>
        <w:t>.</w:t>
      </w:r>
    </w:p>
    <w:p w:rsidR="00606303" w:rsidRPr="0020710C" w:rsidRDefault="00606303" w:rsidP="0060630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>С 18.01.2021 г. в Российской Федерации проводится массовая вакцинация</w:t>
      </w:r>
      <w:r w:rsidRPr="0020710C">
        <w:rPr>
          <w:rFonts w:ascii="Times New Roman" w:hAnsi="Times New Roman" w:cs="Times New Roman"/>
        </w:rPr>
        <w:br/>
        <w:t>населения против COVID-19.</w:t>
      </w:r>
    </w:p>
    <w:p w:rsidR="00606303" w:rsidRPr="0020710C" w:rsidRDefault="00606303" w:rsidP="0060630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>В многочисленных исследованиях показано, что более</w:t>
      </w:r>
      <w:r w:rsidRPr="0020710C">
        <w:rPr>
          <w:rFonts w:ascii="Times New Roman" w:hAnsi="Times New Roman" w:cs="Times New Roman"/>
        </w:rPr>
        <w:br/>
        <w:t xml:space="preserve">80% вируснейтрализующих антител </w:t>
      </w:r>
      <w:proofErr w:type="gramStart"/>
      <w:r w:rsidRPr="0020710C">
        <w:rPr>
          <w:rFonts w:ascii="Times New Roman" w:hAnsi="Times New Roman" w:cs="Times New Roman"/>
        </w:rPr>
        <w:t>направлены</w:t>
      </w:r>
      <w:proofErr w:type="gramEnd"/>
      <w:r w:rsidRPr="0020710C">
        <w:rPr>
          <w:rFonts w:ascii="Times New Roman" w:hAnsi="Times New Roman" w:cs="Times New Roman"/>
        </w:rPr>
        <w:t xml:space="preserve"> к рецептор-связывающему домену</w:t>
      </w:r>
      <w:r w:rsidRPr="0020710C">
        <w:rPr>
          <w:rFonts w:ascii="Times New Roman" w:hAnsi="Times New Roman" w:cs="Times New Roman"/>
        </w:rPr>
        <w:br/>
        <w:t>(RBD) S-белка SARS-CoV-2. При оценке напряженности поствакцинального</w:t>
      </w:r>
      <w:r w:rsidRPr="0020710C">
        <w:rPr>
          <w:rFonts w:ascii="Times New Roman" w:hAnsi="Times New Roman" w:cs="Times New Roman"/>
        </w:rPr>
        <w:br/>
      </w:r>
      <w:proofErr w:type="spellStart"/>
      <w:r w:rsidRPr="0020710C">
        <w:rPr>
          <w:rFonts w:ascii="Times New Roman" w:hAnsi="Times New Roman" w:cs="Times New Roman"/>
        </w:rPr>
        <w:t>протективного</w:t>
      </w:r>
      <w:proofErr w:type="spellEnd"/>
      <w:r w:rsidRPr="0020710C">
        <w:rPr>
          <w:rFonts w:ascii="Times New Roman" w:hAnsi="Times New Roman" w:cs="Times New Roman"/>
        </w:rPr>
        <w:t xml:space="preserve"> иммунитета иммунохимическими методами рекомендуется</w:t>
      </w:r>
      <w:r w:rsidRPr="0020710C">
        <w:rPr>
          <w:rFonts w:ascii="Times New Roman" w:hAnsi="Times New Roman" w:cs="Times New Roman"/>
        </w:rPr>
        <w:br/>
        <w:t>определение антител к рецептор-связывающему домену (анти-</w:t>
      </w:r>
      <w:proofErr w:type="gramStart"/>
      <w:r w:rsidRPr="0020710C">
        <w:rPr>
          <w:rFonts w:ascii="Times New Roman" w:hAnsi="Times New Roman" w:cs="Times New Roman"/>
        </w:rPr>
        <w:t>RBD</w:t>
      </w:r>
      <w:proofErr w:type="gramEnd"/>
      <w:r w:rsidRPr="0020710C">
        <w:rPr>
          <w:rFonts w:ascii="Times New Roman" w:hAnsi="Times New Roman" w:cs="Times New Roman"/>
        </w:rPr>
        <w:t xml:space="preserve"> антител).</w:t>
      </w:r>
    </w:p>
    <w:p w:rsidR="00606303" w:rsidRPr="0020710C" w:rsidRDefault="00606303" w:rsidP="0060630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>Вакцинные препараты (кроме вакцины «Гам-КОВИД-</w:t>
      </w:r>
      <w:proofErr w:type="spellStart"/>
      <w:r w:rsidRPr="0020710C">
        <w:rPr>
          <w:rFonts w:ascii="Times New Roman" w:hAnsi="Times New Roman" w:cs="Times New Roman"/>
        </w:rPr>
        <w:t>Вак</w:t>
      </w:r>
      <w:proofErr w:type="spellEnd"/>
      <w:r w:rsidRPr="0020710C">
        <w:rPr>
          <w:rFonts w:ascii="Times New Roman" w:hAnsi="Times New Roman" w:cs="Times New Roman"/>
        </w:rPr>
        <w:t>») зарегистрированы</w:t>
      </w:r>
      <w:r w:rsidRPr="0020710C">
        <w:rPr>
          <w:rFonts w:ascii="Times New Roman" w:hAnsi="Times New Roman" w:cs="Times New Roman"/>
        </w:rPr>
        <w:br/>
        <w:t xml:space="preserve">по особой процедуре регистрации, в </w:t>
      </w:r>
      <w:proofErr w:type="gramStart"/>
      <w:r w:rsidRPr="0020710C">
        <w:rPr>
          <w:rFonts w:ascii="Times New Roman" w:hAnsi="Times New Roman" w:cs="Times New Roman"/>
        </w:rPr>
        <w:t>связи</w:t>
      </w:r>
      <w:proofErr w:type="gramEnd"/>
      <w:r w:rsidRPr="0020710C">
        <w:rPr>
          <w:rFonts w:ascii="Times New Roman" w:hAnsi="Times New Roman" w:cs="Times New Roman"/>
        </w:rPr>
        <w:t xml:space="preserve"> с чем необходимо уведомлять Федеральную</w:t>
      </w:r>
      <w:r w:rsidRPr="0020710C">
        <w:rPr>
          <w:rFonts w:ascii="Times New Roman" w:hAnsi="Times New Roman" w:cs="Times New Roman"/>
        </w:rPr>
        <w:br/>
        <w:t>службу по надзору в сфере здравоохранения о каждом факте применения</w:t>
      </w:r>
      <w:r w:rsidRPr="0020710C">
        <w:rPr>
          <w:rFonts w:ascii="Times New Roman" w:hAnsi="Times New Roman" w:cs="Times New Roman"/>
        </w:rPr>
        <w:br/>
        <w:t>лекарственного препарата путем внесения информации в соответствующий раздел</w:t>
      </w:r>
      <w:r w:rsidRPr="0020710C">
        <w:rPr>
          <w:rFonts w:ascii="Times New Roman" w:hAnsi="Times New Roman" w:cs="Times New Roman"/>
        </w:rPr>
        <w:br/>
        <w:t>информационной системы ЕГИСЗ. Факт применения вакцины на I и II этапах</w:t>
      </w:r>
      <w:r w:rsidRPr="0020710C">
        <w:rPr>
          <w:rFonts w:ascii="Times New Roman" w:hAnsi="Times New Roman" w:cs="Times New Roman"/>
        </w:rPr>
        <w:br/>
        <w:t>подтверждается внесением информации по форме регистра вакцинированных</w:t>
      </w:r>
      <w:r w:rsidRPr="0020710C">
        <w:rPr>
          <w:rFonts w:ascii="Times New Roman" w:hAnsi="Times New Roman" w:cs="Times New Roman"/>
        </w:rPr>
        <w:br/>
        <w:t>от COVID-19 в ЕГИСЗ.</w:t>
      </w:r>
    </w:p>
    <w:p w:rsidR="00606303" w:rsidRPr="0020710C" w:rsidRDefault="00606303" w:rsidP="0060630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>При работе с побочными проявлениями после иммунизации вакцин следует</w:t>
      </w:r>
      <w:r w:rsidRPr="0020710C">
        <w:rPr>
          <w:rFonts w:ascii="Times New Roman" w:hAnsi="Times New Roman" w:cs="Times New Roman"/>
        </w:rPr>
        <w:br/>
        <w:t>учитывать положения "Методических рекомендаций по выявлению, расследованию</w:t>
      </w:r>
      <w:r w:rsidRPr="0020710C">
        <w:rPr>
          <w:rFonts w:ascii="Times New Roman" w:hAnsi="Times New Roman" w:cs="Times New Roman"/>
        </w:rPr>
        <w:br/>
        <w:t>и профилактике побочных проявлений после иммунизации" (утверждены Минздравом</w:t>
      </w:r>
      <w:r w:rsidRPr="0020710C">
        <w:rPr>
          <w:rFonts w:ascii="Times New Roman" w:hAnsi="Times New Roman" w:cs="Times New Roman"/>
        </w:rPr>
        <w:br/>
        <w:t>России 12.04.2019). В субъектах Российской Федерации предпочтительно создать</w:t>
      </w:r>
      <w:r w:rsidRPr="0020710C">
        <w:rPr>
          <w:rFonts w:ascii="Times New Roman" w:hAnsi="Times New Roman" w:cs="Times New Roman"/>
        </w:rPr>
        <w:br/>
        <w:t>и утвердить региональные иммунологические комиссии (далее - Комиссия), которые</w:t>
      </w:r>
      <w:r w:rsidRPr="0020710C">
        <w:rPr>
          <w:rFonts w:ascii="Times New Roman" w:hAnsi="Times New Roman" w:cs="Times New Roman"/>
        </w:rPr>
        <w:br/>
      </w:r>
      <w:r w:rsidRPr="0020710C">
        <w:rPr>
          <w:rFonts w:ascii="Times New Roman" w:hAnsi="Times New Roman" w:cs="Times New Roman"/>
        </w:rPr>
        <w:lastRenderedPageBreak/>
        <w:t>могут быть оперативно привлечены для проведения комиссионного расследования</w:t>
      </w:r>
      <w:r w:rsidRPr="0020710C">
        <w:rPr>
          <w:rFonts w:ascii="Times New Roman" w:hAnsi="Times New Roman" w:cs="Times New Roman"/>
        </w:rPr>
        <w:br/>
        <w:t>побочных явлений после иммунизации. Акт расследования каждого случая серьезного</w:t>
      </w:r>
      <w:r w:rsidRPr="0020710C">
        <w:rPr>
          <w:rFonts w:ascii="Times New Roman" w:hAnsi="Times New Roman" w:cs="Times New Roman"/>
        </w:rPr>
        <w:br/>
        <w:t>побочного проявления после иммунизации направляется в Центральный аппарат</w:t>
      </w:r>
      <w:r w:rsidRPr="0020710C">
        <w:rPr>
          <w:rFonts w:ascii="Times New Roman" w:hAnsi="Times New Roman" w:cs="Times New Roman"/>
        </w:rPr>
        <w:br/>
        <w:t xml:space="preserve">Росздравнадзора </w:t>
      </w:r>
      <w:proofErr w:type="gramStart"/>
      <w:r w:rsidRPr="0020710C">
        <w:rPr>
          <w:rFonts w:ascii="Times New Roman" w:hAnsi="Times New Roman" w:cs="Times New Roman"/>
        </w:rPr>
        <w:t>в электронной форме в качестве приложения к извещению</w:t>
      </w:r>
      <w:r w:rsidRPr="0020710C">
        <w:rPr>
          <w:rFonts w:ascii="Times New Roman" w:hAnsi="Times New Roman" w:cs="Times New Roman"/>
        </w:rPr>
        <w:br/>
        <w:t>о нежелательной реакции на лекарственный препарат</w:t>
      </w:r>
      <w:proofErr w:type="gramEnd"/>
      <w:r w:rsidRPr="0020710C">
        <w:rPr>
          <w:rFonts w:ascii="Times New Roman" w:hAnsi="Times New Roman" w:cs="Times New Roman"/>
        </w:rPr>
        <w:t xml:space="preserve"> информационного ресурса</w:t>
      </w:r>
      <w:r w:rsidRPr="0020710C">
        <w:rPr>
          <w:rFonts w:ascii="Times New Roman" w:hAnsi="Times New Roman" w:cs="Times New Roman"/>
        </w:rPr>
        <w:br/>
        <w:t>"</w:t>
      </w:r>
      <w:proofErr w:type="spellStart"/>
      <w:r w:rsidRPr="0020710C">
        <w:rPr>
          <w:rFonts w:ascii="Times New Roman" w:hAnsi="Times New Roman" w:cs="Times New Roman"/>
        </w:rPr>
        <w:t>Фармаконадзора</w:t>
      </w:r>
      <w:proofErr w:type="spellEnd"/>
      <w:r w:rsidRPr="0020710C">
        <w:rPr>
          <w:rFonts w:ascii="Times New Roman" w:hAnsi="Times New Roman" w:cs="Times New Roman"/>
        </w:rPr>
        <w:t xml:space="preserve"> 2.0" Автоматизированной Информационной Системы</w:t>
      </w:r>
      <w:r w:rsidRPr="0020710C">
        <w:rPr>
          <w:rFonts w:ascii="Times New Roman" w:hAnsi="Times New Roman" w:cs="Times New Roman"/>
        </w:rPr>
        <w:br/>
        <w:t>Росздравнадзора.</w:t>
      </w:r>
    </w:p>
    <w:p w:rsidR="00606303" w:rsidRPr="0020710C" w:rsidRDefault="00606303" w:rsidP="00606303">
      <w:pPr>
        <w:spacing w:after="240" w:line="355" w:lineRule="exact"/>
        <w:ind w:firstLine="740"/>
        <w:jc w:val="both"/>
        <w:rPr>
          <w:rFonts w:ascii="Times New Roman" w:hAnsi="Times New Roman" w:cs="Times New Roman"/>
        </w:rPr>
      </w:pPr>
      <w:bookmarkStart w:id="10" w:name="bookmark120"/>
      <w:r w:rsidRPr="0020710C">
        <w:rPr>
          <w:rFonts w:ascii="Times New Roman" w:hAnsi="Times New Roman" w:cs="Times New Roman"/>
        </w:rPr>
        <w:t>У лиц, имеющих противопоказания к вакцинации против COVID-19, с целью</w:t>
      </w:r>
      <w:r w:rsidRPr="0020710C">
        <w:rPr>
          <w:rFonts w:ascii="Times New Roman" w:hAnsi="Times New Roman" w:cs="Times New Roman"/>
        </w:rPr>
        <w:br/>
      </w:r>
      <w:proofErr w:type="spellStart"/>
      <w:r w:rsidRPr="0020710C">
        <w:rPr>
          <w:rFonts w:ascii="Times New Roman" w:hAnsi="Times New Roman" w:cs="Times New Roman"/>
        </w:rPr>
        <w:t>доконтактной</w:t>
      </w:r>
      <w:proofErr w:type="spellEnd"/>
      <w:r w:rsidRPr="0020710C">
        <w:rPr>
          <w:rFonts w:ascii="Times New Roman" w:hAnsi="Times New Roman" w:cs="Times New Roman"/>
        </w:rPr>
        <w:t xml:space="preserve"> (</w:t>
      </w:r>
      <w:proofErr w:type="spellStart"/>
      <w:r w:rsidRPr="0020710C">
        <w:rPr>
          <w:rFonts w:ascii="Times New Roman" w:hAnsi="Times New Roman" w:cs="Times New Roman"/>
        </w:rPr>
        <w:t>предэкспозиционной</w:t>
      </w:r>
      <w:proofErr w:type="spellEnd"/>
      <w:r w:rsidRPr="0020710C">
        <w:rPr>
          <w:rFonts w:ascii="Times New Roman" w:hAnsi="Times New Roman" w:cs="Times New Roman"/>
        </w:rPr>
        <w:t>) профилактики COVID-19 может использоваться</w:t>
      </w:r>
      <w:r w:rsidRPr="0020710C">
        <w:rPr>
          <w:rFonts w:ascii="Times New Roman" w:hAnsi="Times New Roman" w:cs="Times New Roman"/>
        </w:rPr>
        <w:br/>
        <w:t xml:space="preserve">комбинированное </w:t>
      </w:r>
      <w:proofErr w:type="spellStart"/>
      <w:r w:rsidRPr="0020710C">
        <w:rPr>
          <w:rFonts w:ascii="Times New Roman" w:hAnsi="Times New Roman" w:cs="Times New Roman"/>
        </w:rPr>
        <w:t>моноклональное</w:t>
      </w:r>
      <w:proofErr w:type="spellEnd"/>
      <w:r w:rsidRPr="0020710C">
        <w:rPr>
          <w:rFonts w:ascii="Times New Roman" w:hAnsi="Times New Roman" w:cs="Times New Roman"/>
        </w:rPr>
        <w:t xml:space="preserve"> антитело длительного действия (</w:t>
      </w:r>
      <w:proofErr w:type="spellStart"/>
      <w:r w:rsidRPr="0020710C">
        <w:rPr>
          <w:rFonts w:ascii="Times New Roman" w:hAnsi="Times New Roman" w:cs="Times New Roman"/>
        </w:rPr>
        <w:t>тиксагевимаб</w:t>
      </w:r>
      <w:proofErr w:type="spellEnd"/>
      <w:r w:rsidRPr="0020710C">
        <w:rPr>
          <w:rFonts w:ascii="Times New Roman" w:hAnsi="Times New Roman" w:cs="Times New Roman"/>
        </w:rPr>
        <w:br/>
        <w:t xml:space="preserve">+ </w:t>
      </w:r>
      <w:proofErr w:type="spellStart"/>
      <w:r w:rsidRPr="0020710C">
        <w:rPr>
          <w:rFonts w:ascii="Times New Roman" w:hAnsi="Times New Roman" w:cs="Times New Roman"/>
        </w:rPr>
        <w:t>цилгавимаб</w:t>
      </w:r>
      <w:proofErr w:type="spellEnd"/>
      <w:r w:rsidRPr="0020710C">
        <w:rPr>
          <w:rFonts w:ascii="Times New Roman" w:hAnsi="Times New Roman" w:cs="Times New Roman"/>
        </w:rPr>
        <w:t>) у взрослых и детей (от 12 лет и старше с массой тела не менее 40 кг),</w:t>
      </w:r>
      <w:r w:rsidRPr="0020710C">
        <w:rPr>
          <w:rFonts w:ascii="Times New Roman" w:hAnsi="Times New Roman" w:cs="Times New Roman"/>
        </w:rPr>
        <w:br/>
        <w:t>которые не инфицированы SARS-CoV-2 и не контактировали с лицом,</w:t>
      </w:r>
      <w:r w:rsidRPr="0020710C">
        <w:rPr>
          <w:rFonts w:ascii="Times New Roman" w:hAnsi="Times New Roman" w:cs="Times New Roman"/>
        </w:rPr>
        <w:br/>
        <w:t>инфицированным SARS-CoV-2. Препарат одобрен FDA для экстренного применения</w:t>
      </w:r>
      <w:r w:rsidRPr="0020710C">
        <w:rPr>
          <w:rFonts w:ascii="Times New Roman" w:hAnsi="Times New Roman" w:cs="Times New Roman"/>
        </w:rPr>
        <w:br/>
        <w:t xml:space="preserve">в США. Препарат не зарегистрирован в Российской Федерации, в </w:t>
      </w:r>
      <w:proofErr w:type="gramStart"/>
      <w:r w:rsidRPr="0020710C">
        <w:rPr>
          <w:rFonts w:ascii="Times New Roman" w:hAnsi="Times New Roman" w:cs="Times New Roman"/>
        </w:rPr>
        <w:t>связи</w:t>
      </w:r>
      <w:proofErr w:type="gramEnd"/>
      <w:r w:rsidRPr="0020710C">
        <w:rPr>
          <w:rFonts w:ascii="Times New Roman" w:hAnsi="Times New Roman" w:cs="Times New Roman"/>
        </w:rPr>
        <w:br/>
        <w:t>с чем его назначение возможно только при наличии решения врачебной комиссии</w:t>
      </w:r>
      <w:r w:rsidRPr="0020710C">
        <w:rPr>
          <w:rFonts w:ascii="Times New Roman" w:hAnsi="Times New Roman" w:cs="Times New Roman"/>
        </w:rPr>
        <w:br/>
        <w:t>и разрешения на временное обращение (постановление Правительства Российской</w:t>
      </w:r>
      <w:r w:rsidRPr="0020710C">
        <w:rPr>
          <w:rFonts w:ascii="Times New Roman" w:hAnsi="Times New Roman" w:cs="Times New Roman"/>
        </w:rPr>
        <w:br/>
        <w:t>Федерации от 3 апреля 2020 г. № 441).</w:t>
      </w:r>
      <w:bookmarkEnd w:id="10"/>
    </w:p>
    <w:p w:rsidR="00606303" w:rsidRPr="0020710C" w:rsidRDefault="00606303" w:rsidP="00437D74">
      <w:pPr>
        <w:pStyle w:val="1"/>
        <w:jc w:val="center"/>
        <w:rPr>
          <w:rFonts w:ascii="Times New Roman" w:hAnsi="Times New Roman" w:cs="Times New Roman"/>
        </w:rPr>
      </w:pPr>
      <w:bookmarkStart w:id="11" w:name="bookmark121"/>
      <w:r w:rsidRPr="0020710C">
        <w:t>НЕСПЕЦИФИЧЕСКАЯ ПРОФИЛАКТИКА COVID-19</w:t>
      </w:r>
      <w:bookmarkEnd w:id="11"/>
    </w:p>
    <w:p w:rsidR="00606303" w:rsidRPr="0020710C" w:rsidRDefault="00606303" w:rsidP="0060630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>Неспецифическая профилактика представляет собой мероприятия,</w:t>
      </w:r>
      <w:r w:rsidRPr="0020710C">
        <w:rPr>
          <w:rFonts w:ascii="Times New Roman" w:hAnsi="Times New Roman" w:cs="Times New Roman"/>
        </w:rPr>
        <w:br/>
        <w:t>направленные на предотвращение распространения инфекции:</w:t>
      </w:r>
    </w:p>
    <w:p w:rsidR="00606303" w:rsidRPr="0020710C" w:rsidRDefault="00606303" w:rsidP="00606303">
      <w:pPr>
        <w:numPr>
          <w:ilvl w:val="0"/>
          <w:numId w:val="5"/>
        </w:numPr>
        <w:tabs>
          <w:tab w:val="left" w:pos="819"/>
        </w:tabs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 xml:space="preserve">ранняя диагностика и активное выявление </w:t>
      </w:r>
      <w:proofErr w:type="gramStart"/>
      <w:r w:rsidRPr="0020710C">
        <w:rPr>
          <w:rFonts w:ascii="Times New Roman" w:hAnsi="Times New Roman" w:cs="Times New Roman"/>
        </w:rPr>
        <w:t>инфицированных</w:t>
      </w:r>
      <w:proofErr w:type="gramEnd"/>
      <w:r w:rsidRPr="0020710C">
        <w:rPr>
          <w:rFonts w:ascii="Times New Roman" w:hAnsi="Times New Roman" w:cs="Times New Roman"/>
        </w:rPr>
        <w:t>, в том числе</w:t>
      </w:r>
      <w:r w:rsidRPr="0020710C">
        <w:rPr>
          <w:rFonts w:ascii="Times New Roman" w:hAnsi="Times New Roman" w:cs="Times New Roman"/>
        </w:rPr>
        <w:br/>
        <w:t>с бессимптомными формами;</w:t>
      </w:r>
    </w:p>
    <w:p w:rsidR="00606303" w:rsidRPr="0020710C" w:rsidRDefault="00606303" w:rsidP="00606303">
      <w:pPr>
        <w:numPr>
          <w:ilvl w:val="0"/>
          <w:numId w:val="5"/>
        </w:numPr>
        <w:tabs>
          <w:tab w:val="left" w:pos="819"/>
        </w:tabs>
        <w:spacing w:after="128" w:line="220" w:lineRule="exact"/>
        <w:ind w:firstLine="740"/>
        <w:jc w:val="both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>соблюдение режима самоизоляции;</w:t>
      </w:r>
    </w:p>
    <w:p w:rsidR="00606303" w:rsidRPr="0020710C" w:rsidRDefault="00606303" w:rsidP="00606303">
      <w:pPr>
        <w:numPr>
          <w:ilvl w:val="0"/>
          <w:numId w:val="5"/>
        </w:numPr>
        <w:tabs>
          <w:tab w:val="left" w:pos="819"/>
        </w:tabs>
        <w:spacing w:after="16" w:line="220" w:lineRule="exact"/>
        <w:ind w:firstLine="740"/>
        <w:jc w:val="both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>соблюдение дистанции от 1,5 до 2 метров;</w:t>
      </w:r>
    </w:p>
    <w:p w:rsidR="00606303" w:rsidRPr="0020710C" w:rsidRDefault="00606303" w:rsidP="00606303">
      <w:pPr>
        <w:numPr>
          <w:ilvl w:val="0"/>
          <w:numId w:val="5"/>
        </w:numPr>
        <w:tabs>
          <w:tab w:val="left" w:pos="819"/>
        </w:tabs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>использование мер социального разобщения (временное прекращение работы</w:t>
      </w:r>
      <w:r w:rsidRPr="0020710C">
        <w:rPr>
          <w:rFonts w:ascii="Times New Roman" w:hAnsi="Times New Roman" w:cs="Times New Roman"/>
        </w:rPr>
        <w:br/>
        <w:t>предприятий общественного питания, розничной торговли (за исключением</w:t>
      </w:r>
      <w:r w:rsidRPr="0020710C">
        <w:rPr>
          <w:rFonts w:ascii="Times New Roman" w:hAnsi="Times New Roman" w:cs="Times New Roman"/>
        </w:rPr>
        <w:br/>
        <w:t>торговли товаров первой необходимости), переход на удаленный режим</w:t>
      </w:r>
      <w:r w:rsidRPr="0020710C">
        <w:rPr>
          <w:rFonts w:ascii="Times New Roman" w:hAnsi="Times New Roman" w:cs="Times New Roman"/>
        </w:rPr>
        <w:br/>
        <w:t>работы, перевод на дистанционное обучение образовательных организаций;</w:t>
      </w:r>
    </w:p>
    <w:p w:rsidR="00606303" w:rsidRPr="0020710C" w:rsidRDefault="00606303" w:rsidP="00606303">
      <w:pPr>
        <w:numPr>
          <w:ilvl w:val="0"/>
          <w:numId w:val="5"/>
        </w:numPr>
        <w:tabs>
          <w:tab w:val="left" w:pos="819"/>
        </w:tabs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>соблюдение правил личной гигиены (мыть руки с мылом, использовать</w:t>
      </w:r>
      <w:r w:rsidRPr="0020710C">
        <w:rPr>
          <w:rFonts w:ascii="Times New Roman" w:hAnsi="Times New Roman" w:cs="Times New Roman"/>
        </w:rPr>
        <w:br/>
        <w:t>одноразовые салфетки при чихании и кашле, прикасаться к лицу только</w:t>
      </w:r>
      <w:r w:rsidRPr="0020710C">
        <w:rPr>
          <w:rFonts w:ascii="Times New Roman" w:hAnsi="Times New Roman" w:cs="Times New Roman"/>
        </w:rPr>
        <w:br/>
        <w:t>чистыми салфетками или вымытыми руками);</w:t>
      </w:r>
    </w:p>
    <w:p w:rsidR="00606303" w:rsidRPr="0020710C" w:rsidRDefault="00606303" w:rsidP="00606303">
      <w:pPr>
        <w:numPr>
          <w:ilvl w:val="0"/>
          <w:numId w:val="5"/>
        </w:numPr>
        <w:tabs>
          <w:tab w:val="left" w:pos="819"/>
        </w:tabs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>использование средств индивидуальной защиты органов дыхания</w:t>
      </w:r>
      <w:r w:rsidRPr="0020710C">
        <w:rPr>
          <w:rFonts w:ascii="Times New Roman" w:hAnsi="Times New Roman" w:cs="Times New Roman"/>
        </w:rPr>
        <w:br/>
        <w:t>в зависимости от степени риска инфицирования (лицевой щиток, одноразовая</w:t>
      </w:r>
      <w:r w:rsidRPr="0020710C">
        <w:rPr>
          <w:rFonts w:ascii="Times New Roman" w:hAnsi="Times New Roman" w:cs="Times New Roman"/>
        </w:rPr>
        <w:br/>
        <w:t xml:space="preserve">медицинская маска, респиратор, изолирующая полумаска, </w:t>
      </w:r>
      <w:proofErr w:type="spellStart"/>
      <w:r w:rsidRPr="0020710C">
        <w:rPr>
          <w:rFonts w:ascii="Times New Roman" w:hAnsi="Times New Roman" w:cs="Times New Roman"/>
        </w:rPr>
        <w:t>полнолицевая</w:t>
      </w:r>
      <w:proofErr w:type="spellEnd"/>
      <w:r w:rsidRPr="0020710C">
        <w:rPr>
          <w:rFonts w:ascii="Times New Roman" w:hAnsi="Times New Roman" w:cs="Times New Roman"/>
        </w:rPr>
        <w:br/>
        <w:t>маска);</w:t>
      </w:r>
    </w:p>
    <w:p w:rsidR="00606303" w:rsidRPr="0020710C" w:rsidRDefault="00606303" w:rsidP="00606303">
      <w:pPr>
        <w:numPr>
          <w:ilvl w:val="0"/>
          <w:numId w:val="5"/>
        </w:numPr>
        <w:tabs>
          <w:tab w:val="left" w:pos="811"/>
        </w:tabs>
        <w:spacing w:line="365" w:lineRule="exact"/>
        <w:ind w:firstLine="740"/>
        <w:jc w:val="both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>проведение дезинфекционных мероприятий;</w:t>
      </w:r>
    </w:p>
    <w:p w:rsidR="00606303" w:rsidRPr="0020710C" w:rsidRDefault="00606303" w:rsidP="00606303">
      <w:pPr>
        <w:numPr>
          <w:ilvl w:val="0"/>
          <w:numId w:val="5"/>
        </w:numPr>
        <w:tabs>
          <w:tab w:val="left" w:pos="811"/>
        </w:tabs>
        <w:spacing w:line="365" w:lineRule="exact"/>
        <w:ind w:firstLine="740"/>
        <w:jc w:val="both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>орошение слизистой оболочки полости носа изотоническим раствором хлорида</w:t>
      </w:r>
      <w:r w:rsidRPr="0020710C">
        <w:rPr>
          <w:rFonts w:ascii="Times New Roman" w:hAnsi="Times New Roman" w:cs="Times New Roman"/>
        </w:rPr>
        <w:br/>
        <w:t>натрия;</w:t>
      </w:r>
    </w:p>
    <w:p w:rsidR="00606303" w:rsidRPr="0020710C" w:rsidRDefault="00606303" w:rsidP="00606303">
      <w:pPr>
        <w:numPr>
          <w:ilvl w:val="0"/>
          <w:numId w:val="5"/>
        </w:numPr>
        <w:tabs>
          <w:tab w:val="left" w:pos="811"/>
        </w:tabs>
        <w:spacing w:line="365" w:lineRule="exact"/>
        <w:ind w:firstLine="740"/>
        <w:jc w:val="both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>использование лекарственных сре</w:t>
      </w:r>
      <w:proofErr w:type="gramStart"/>
      <w:r w:rsidRPr="0020710C">
        <w:rPr>
          <w:rFonts w:ascii="Times New Roman" w:hAnsi="Times New Roman" w:cs="Times New Roman"/>
        </w:rPr>
        <w:t>дств дл</w:t>
      </w:r>
      <w:proofErr w:type="gramEnd"/>
      <w:r w:rsidRPr="0020710C">
        <w:rPr>
          <w:rFonts w:ascii="Times New Roman" w:hAnsi="Times New Roman" w:cs="Times New Roman"/>
        </w:rPr>
        <w:t>я местного применения, обладающих</w:t>
      </w:r>
      <w:r w:rsidRPr="0020710C">
        <w:rPr>
          <w:rFonts w:ascii="Times New Roman" w:hAnsi="Times New Roman" w:cs="Times New Roman"/>
        </w:rPr>
        <w:br/>
        <w:t>барьерными функциями;</w:t>
      </w:r>
    </w:p>
    <w:p w:rsidR="00606303" w:rsidRPr="0020710C" w:rsidRDefault="00606303" w:rsidP="00606303">
      <w:pPr>
        <w:numPr>
          <w:ilvl w:val="0"/>
          <w:numId w:val="5"/>
        </w:numPr>
        <w:tabs>
          <w:tab w:val="left" w:pos="811"/>
        </w:tabs>
        <w:spacing w:line="365" w:lineRule="exact"/>
        <w:ind w:firstLine="740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>своевременное обращение пациента в медицинские организации в случае</w:t>
      </w:r>
      <w:r w:rsidRPr="0020710C">
        <w:rPr>
          <w:rFonts w:ascii="Times New Roman" w:hAnsi="Times New Roman" w:cs="Times New Roman"/>
        </w:rPr>
        <w:br/>
      </w:r>
      <w:r w:rsidRPr="0020710C">
        <w:rPr>
          <w:rFonts w:ascii="Times New Roman" w:hAnsi="Times New Roman" w:cs="Times New Roman"/>
        </w:rPr>
        <w:lastRenderedPageBreak/>
        <w:t>появления симптомов ОРИ;</w:t>
      </w:r>
    </w:p>
    <w:p w:rsidR="00606303" w:rsidRPr="0020710C" w:rsidRDefault="00606303" w:rsidP="00606303">
      <w:pPr>
        <w:numPr>
          <w:ilvl w:val="0"/>
          <w:numId w:val="5"/>
        </w:numPr>
        <w:tabs>
          <w:tab w:val="left" w:pos="811"/>
        </w:tabs>
        <w:spacing w:after="304" w:line="365" w:lineRule="exact"/>
        <w:ind w:firstLine="740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 xml:space="preserve">другие мероприятия </w:t>
      </w:r>
      <w:proofErr w:type="gramStart"/>
      <w:r w:rsidRPr="0020710C">
        <w:rPr>
          <w:rFonts w:ascii="Times New Roman" w:hAnsi="Times New Roman" w:cs="Times New Roman"/>
        </w:rPr>
        <w:t>соответствии</w:t>
      </w:r>
      <w:proofErr w:type="gramEnd"/>
      <w:r w:rsidRPr="0020710C">
        <w:rPr>
          <w:rFonts w:ascii="Times New Roman" w:hAnsi="Times New Roman" w:cs="Times New Roman"/>
        </w:rPr>
        <w:t xml:space="preserve"> с нормативными и методическими</w:t>
      </w:r>
      <w:r w:rsidRPr="0020710C">
        <w:rPr>
          <w:rFonts w:ascii="Times New Roman" w:hAnsi="Times New Roman" w:cs="Times New Roman"/>
        </w:rPr>
        <w:br/>
        <w:t xml:space="preserve">документами по борьбе с новой </w:t>
      </w:r>
      <w:proofErr w:type="spellStart"/>
      <w:r w:rsidRPr="0020710C">
        <w:rPr>
          <w:rFonts w:ascii="Times New Roman" w:hAnsi="Times New Roman" w:cs="Times New Roman"/>
        </w:rPr>
        <w:t>коронавирусной</w:t>
      </w:r>
      <w:proofErr w:type="spellEnd"/>
      <w:r w:rsidRPr="0020710C">
        <w:rPr>
          <w:rFonts w:ascii="Times New Roman" w:hAnsi="Times New Roman" w:cs="Times New Roman"/>
        </w:rPr>
        <w:t xml:space="preserve"> инфекцией.</w:t>
      </w:r>
    </w:p>
    <w:p w:rsidR="00606303" w:rsidRPr="0020710C" w:rsidRDefault="00606303" w:rsidP="00606303">
      <w:pPr>
        <w:spacing w:after="292" w:line="360" w:lineRule="exact"/>
        <w:ind w:firstLine="740"/>
        <w:jc w:val="both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 xml:space="preserve">Противоэпидемические мероприятия при новой </w:t>
      </w:r>
      <w:proofErr w:type="spellStart"/>
      <w:r w:rsidRPr="0020710C">
        <w:rPr>
          <w:rFonts w:ascii="Times New Roman" w:hAnsi="Times New Roman" w:cs="Times New Roman"/>
        </w:rPr>
        <w:t>коронавирусной</w:t>
      </w:r>
      <w:proofErr w:type="spellEnd"/>
      <w:r w:rsidRPr="0020710C">
        <w:rPr>
          <w:rFonts w:ascii="Times New Roman" w:hAnsi="Times New Roman" w:cs="Times New Roman"/>
        </w:rPr>
        <w:t xml:space="preserve"> инфекции</w:t>
      </w:r>
      <w:r w:rsidRPr="0020710C">
        <w:rPr>
          <w:rFonts w:ascii="Times New Roman" w:hAnsi="Times New Roman" w:cs="Times New Roman"/>
        </w:rPr>
        <w:br/>
        <w:t>проводятся в отношении источника инфекции (больного человека и бессимптомного</w:t>
      </w:r>
      <w:r w:rsidRPr="0020710C">
        <w:rPr>
          <w:rFonts w:ascii="Times New Roman" w:hAnsi="Times New Roman" w:cs="Times New Roman"/>
        </w:rPr>
        <w:br/>
        <w:t>носителя), механизма передачи возбудителя инфекции, а также восприимчивого</w:t>
      </w:r>
      <w:r w:rsidRPr="0020710C">
        <w:rPr>
          <w:rFonts w:ascii="Times New Roman" w:hAnsi="Times New Roman" w:cs="Times New Roman"/>
        </w:rPr>
        <w:br/>
        <w:t>контингента (защита лиц, находящихся и/или находившихся в контакте с больным</w:t>
      </w:r>
      <w:r w:rsidRPr="0020710C">
        <w:rPr>
          <w:rFonts w:ascii="Times New Roman" w:hAnsi="Times New Roman" w:cs="Times New Roman"/>
        </w:rPr>
        <w:br/>
        <w:t>человеком).</w:t>
      </w:r>
    </w:p>
    <w:p w:rsidR="00606303" w:rsidRPr="0020710C" w:rsidRDefault="00606303" w:rsidP="00606303">
      <w:pPr>
        <w:keepNext/>
        <w:keepLines/>
        <w:spacing w:after="190" w:line="220" w:lineRule="exact"/>
        <w:ind w:firstLine="740"/>
        <w:rPr>
          <w:rFonts w:ascii="Times New Roman" w:hAnsi="Times New Roman" w:cs="Times New Roman"/>
        </w:rPr>
      </w:pPr>
      <w:bookmarkStart w:id="12" w:name="bookmark122"/>
      <w:r w:rsidRPr="0020710C">
        <w:t>Мероприятия в отношении источника инфекции:</w:t>
      </w:r>
      <w:bookmarkEnd w:id="12"/>
    </w:p>
    <w:p w:rsidR="00606303" w:rsidRPr="0020710C" w:rsidRDefault="00606303" w:rsidP="00606303">
      <w:pPr>
        <w:numPr>
          <w:ilvl w:val="0"/>
          <w:numId w:val="5"/>
        </w:numPr>
        <w:tabs>
          <w:tab w:val="left" w:pos="811"/>
        </w:tabs>
        <w:spacing w:after="21" w:line="220" w:lineRule="exact"/>
        <w:ind w:firstLine="740"/>
        <w:jc w:val="both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>диагностические;</w:t>
      </w:r>
    </w:p>
    <w:p w:rsidR="00606303" w:rsidRPr="0020710C" w:rsidRDefault="00606303" w:rsidP="00606303">
      <w:pPr>
        <w:numPr>
          <w:ilvl w:val="0"/>
          <w:numId w:val="5"/>
        </w:numPr>
        <w:tabs>
          <w:tab w:val="left" w:pos="811"/>
        </w:tabs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>лечебные;</w:t>
      </w:r>
    </w:p>
    <w:p w:rsidR="00606303" w:rsidRPr="0020710C" w:rsidRDefault="00606303" w:rsidP="00606303">
      <w:pPr>
        <w:numPr>
          <w:ilvl w:val="0"/>
          <w:numId w:val="5"/>
        </w:numPr>
        <w:tabs>
          <w:tab w:val="left" w:pos="811"/>
        </w:tabs>
        <w:spacing w:after="230" w:line="360" w:lineRule="exact"/>
        <w:ind w:firstLine="740"/>
        <w:jc w:val="both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>изоляционные, включая госпитализацию по клиническим</w:t>
      </w:r>
      <w:r w:rsidRPr="0020710C">
        <w:rPr>
          <w:rFonts w:ascii="Times New Roman" w:hAnsi="Times New Roman" w:cs="Times New Roman"/>
        </w:rPr>
        <w:br/>
        <w:t>и эпидемиологическим показаниям, с использованием специального</w:t>
      </w:r>
      <w:r w:rsidRPr="0020710C">
        <w:rPr>
          <w:rFonts w:ascii="Times New Roman" w:hAnsi="Times New Roman" w:cs="Times New Roman"/>
        </w:rPr>
        <w:br/>
        <w:t>транспорта и соблюдением маршрутизации в медицинские организации.</w:t>
      </w:r>
    </w:p>
    <w:p w:rsidR="00606303" w:rsidRPr="0020710C" w:rsidRDefault="00606303" w:rsidP="00437D74">
      <w:pPr>
        <w:keepNext/>
        <w:keepLines/>
        <w:tabs>
          <w:tab w:val="left" w:pos="8931"/>
        </w:tabs>
        <w:spacing w:after="6" w:line="298" w:lineRule="exact"/>
        <w:ind w:right="64" w:firstLine="740"/>
        <w:rPr>
          <w:rFonts w:ascii="Times New Roman" w:hAnsi="Times New Roman" w:cs="Times New Roman"/>
        </w:rPr>
      </w:pPr>
      <w:bookmarkStart w:id="13" w:name="bookmark123"/>
      <w:r w:rsidRPr="0020710C">
        <w:t xml:space="preserve">Мероприятия, направленные на механизм передачи </w:t>
      </w:r>
      <w:r w:rsidR="00437D74">
        <w:t>в</w:t>
      </w:r>
      <w:r w:rsidRPr="0020710C">
        <w:t>озбудителя</w:t>
      </w:r>
      <w:r w:rsidRPr="0020710C">
        <w:br/>
        <w:t>инфекции:</w:t>
      </w:r>
      <w:bookmarkEnd w:id="13"/>
    </w:p>
    <w:p w:rsidR="00606303" w:rsidRPr="0020710C" w:rsidRDefault="00606303" w:rsidP="00606303">
      <w:pPr>
        <w:numPr>
          <w:ilvl w:val="0"/>
          <w:numId w:val="5"/>
        </w:numPr>
        <w:tabs>
          <w:tab w:val="left" w:pos="811"/>
        </w:tabs>
        <w:spacing w:line="365" w:lineRule="exact"/>
        <w:ind w:firstLine="740"/>
        <w:jc w:val="both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>очаговая дезинфекция: текущая и заключительная;</w:t>
      </w:r>
    </w:p>
    <w:p w:rsidR="00606303" w:rsidRPr="0020710C" w:rsidRDefault="00606303" w:rsidP="00606303">
      <w:pPr>
        <w:numPr>
          <w:ilvl w:val="0"/>
          <w:numId w:val="5"/>
        </w:numPr>
        <w:tabs>
          <w:tab w:val="left" w:pos="811"/>
        </w:tabs>
        <w:spacing w:line="365" w:lineRule="exact"/>
        <w:ind w:firstLine="740"/>
        <w:jc w:val="both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>соблюдение правил личной гигиены (мытье рук, использование антисептиков,</w:t>
      </w:r>
      <w:r w:rsidRPr="0020710C">
        <w:rPr>
          <w:rFonts w:ascii="Times New Roman" w:hAnsi="Times New Roman" w:cs="Times New Roman"/>
        </w:rPr>
        <w:br/>
        <w:t>медицинских масок, перчаток);</w:t>
      </w:r>
    </w:p>
    <w:p w:rsidR="00606303" w:rsidRPr="0020710C" w:rsidRDefault="00606303" w:rsidP="00606303">
      <w:pPr>
        <w:numPr>
          <w:ilvl w:val="0"/>
          <w:numId w:val="5"/>
        </w:numPr>
        <w:tabs>
          <w:tab w:val="left" w:pos="811"/>
        </w:tabs>
        <w:spacing w:after="128" w:line="220" w:lineRule="exact"/>
        <w:ind w:firstLine="740"/>
        <w:jc w:val="both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 xml:space="preserve">использование </w:t>
      </w:r>
      <w:proofErr w:type="gramStart"/>
      <w:r w:rsidRPr="0020710C">
        <w:rPr>
          <w:rFonts w:ascii="Times New Roman" w:hAnsi="Times New Roman" w:cs="Times New Roman"/>
        </w:rPr>
        <w:t>СИЗ</w:t>
      </w:r>
      <w:proofErr w:type="gramEnd"/>
      <w:r w:rsidRPr="0020710C">
        <w:rPr>
          <w:rFonts w:ascii="Times New Roman" w:hAnsi="Times New Roman" w:cs="Times New Roman"/>
        </w:rPr>
        <w:t xml:space="preserve"> для медработников;</w:t>
      </w:r>
    </w:p>
    <w:p w:rsidR="00606303" w:rsidRPr="0020710C" w:rsidRDefault="00606303" w:rsidP="00606303">
      <w:pPr>
        <w:numPr>
          <w:ilvl w:val="0"/>
          <w:numId w:val="5"/>
        </w:numPr>
        <w:tabs>
          <w:tab w:val="left" w:pos="811"/>
        </w:tabs>
        <w:spacing w:after="238" w:line="220" w:lineRule="exact"/>
        <w:ind w:firstLine="740"/>
        <w:jc w:val="both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>обеззараживание и утилизация медицинских отходов класса В.</w:t>
      </w:r>
    </w:p>
    <w:p w:rsidR="00606303" w:rsidRPr="0020710C" w:rsidRDefault="00606303" w:rsidP="00606303">
      <w:pPr>
        <w:keepNext/>
        <w:keepLines/>
        <w:spacing w:after="137" w:line="220" w:lineRule="exact"/>
        <w:ind w:firstLine="740"/>
        <w:rPr>
          <w:rFonts w:ascii="Times New Roman" w:hAnsi="Times New Roman" w:cs="Times New Roman"/>
        </w:rPr>
      </w:pPr>
      <w:bookmarkStart w:id="14" w:name="bookmark124"/>
      <w:r w:rsidRPr="0020710C">
        <w:t>Мероприятия, направленные на восприимчивый контингент:</w:t>
      </w:r>
      <w:bookmarkEnd w:id="14"/>
    </w:p>
    <w:p w:rsidR="00606303" w:rsidRPr="0020710C" w:rsidRDefault="00606303" w:rsidP="00606303">
      <w:pPr>
        <w:numPr>
          <w:ilvl w:val="0"/>
          <w:numId w:val="5"/>
        </w:numPr>
        <w:tabs>
          <w:tab w:val="left" w:pos="811"/>
        </w:tabs>
        <w:spacing w:line="365" w:lineRule="exact"/>
        <w:ind w:firstLine="740"/>
        <w:jc w:val="both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>экстренная профилактика;</w:t>
      </w:r>
    </w:p>
    <w:p w:rsidR="00606303" w:rsidRPr="0020710C" w:rsidRDefault="00606303" w:rsidP="00606303">
      <w:pPr>
        <w:numPr>
          <w:ilvl w:val="0"/>
          <w:numId w:val="5"/>
        </w:numPr>
        <w:tabs>
          <w:tab w:val="left" w:pos="811"/>
        </w:tabs>
        <w:spacing w:line="365" w:lineRule="exact"/>
        <w:ind w:firstLine="740"/>
        <w:rPr>
          <w:rFonts w:ascii="Times New Roman" w:hAnsi="Times New Roman" w:cs="Times New Roman"/>
        </w:rPr>
      </w:pPr>
      <w:proofErr w:type="spellStart"/>
      <w:r w:rsidRPr="0020710C">
        <w:rPr>
          <w:rFonts w:ascii="Times New Roman" w:hAnsi="Times New Roman" w:cs="Times New Roman"/>
        </w:rPr>
        <w:t>режимно</w:t>
      </w:r>
      <w:proofErr w:type="spellEnd"/>
      <w:r w:rsidRPr="0020710C">
        <w:rPr>
          <w:rFonts w:ascii="Times New Roman" w:hAnsi="Times New Roman" w:cs="Times New Roman"/>
        </w:rPr>
        <w:t>-ограничительные мероприятия, включая клиническое наблюдение</w:t>
      </w:r>
      <w:r w:rsidR="00437D74">
        <w:rPr>
          <w:rFonts w:ascii="Times New Roman" w:hAnsi="Times New Roman" w:cs="Times New Roman"/>
        </w:rPr>
        <w:t xml:space="preserve">  </w:t>
      </w:r>
      <w:r w:rsidRPr="0020710C">
        <w:rPr>
          <w:rFonts w:ascii="Times New Roman" w:hAnsi="Times New Roman" w:cs="Times New Roman"/>
        </w:rPr>
        <w:t>и карантин;</w:t>
      </w:r>
    </w:p>
    <w:p w:rsidR="00606303" w:rsidRPr="0020710C" w:rsidRDefault="00606303" w:rsidP="00606303">
      <w:pPr>
        <w:numPr>
          <w:ilvl w:val="0"/>
          <w:numId w:val="5"/>
        </w:numPr>
        <w:tabs>
          <w:tab w:val="left" w:pos="811"/>
        </w:tabs>
        <w:spacing w:line="355" w:lineRule="exact"/>
        <w:ind w:firstLine="740"/>
        <w:rPr>
          <w:rFonts w:ascii="Times New Roman" w:hAnsi="Times New Roman" w:cs="Times New Roman"/>
        </w:rPr>
      </w:pPr>
      <w:r w:rsidRPr="0020710C">
        <w:rPr>
          <w:rFonts w:ascii="Times New Roman" w:hAnsi="Times New Roman" w:cs="Times New Roman"/>
        </w:rPr>
        <w:t>обследование на SARS-CoV-2 при появлении клинических признаков</w:t>
      </w:r>
      <w:r w:rsidRPr="0020710C">
        <w:rPr>
          <w:rFonts w:ascii="Times New Roman" w:hAnsi="Times New Roman" w:cs="Times New Roman"/>
        </w:rPr>
        <w:br/>
        <w:t>инфекции.</w:t>
      </w:r>
    </w:p>
    <w:sectPr w:rsidR="00606303" w:rsidRPr="0020710C" w:rsidSect="00606303">
      <w:footerReference w:type="even" r:id="rId18"/>
      <w:footerReference w:type="default" r:id="rId19"/>
      <w:footerReference w:type="first" r:id="rId20"/>
      <w:pgSz w:w="11906" w:h="16838"/>
      <w:pgMar w:top="426" w:right="665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D99" w:rsidRDefault="00955D99" w:rsidP="00606303">
      <w:r>
        <w:separator/>
      </w:r>
    </w:p>
  </w:endnote>
  <w:endnote w:type="continuationSeparator" w:id="0">
    <w:p w:rsidR="00955D99" w:rsidRDefault="00955D99" w:rsidP="0060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0D0" w:rsidRDefault="006A283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56C9D5B" wp14:editId="32DD568B">
              <wp:simplePos x="0" y="0"/>
              <wp:positionH relativeFrom="page">
                <wp:posOffset>3937635</wp:posOffset>
              </wp:positionH>
              <wp:positionV relativeFrom="page">
                <wp:posOffset>10291445</wp:posOffset>
              </wp:positionV>
              <wp:extent cx="133985" cy="153035"/>
              <wp:effectExtent l="3810" t="4445" r="4445" b="0"/>
              <wp:wrapNone/>
              <wp:docPr id="230" name="Text Box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70D0" w:rsidRDefault="006A2833"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Pr="00CE2033">
                            <w:rPr>
                              <w:rStyle w:val="105pt"/>
                              <w:rFonts w:eastAsia="Arial Unicode MS"/>
                              <w:noProof/>
                            </w:rPr>
                            <w:t>12</w:t>
                          </w:r>
                          <w:r>
                            <w:rPr>
                              <w:rStyle w:val="105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0" o:spid="_x0000_s1026" type="#_x0000_t202" style="position:absolute;margin-left:310.05pt;margin-top:810.35pt;width:10.55pt;height:12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" filled="f" stroked="f">
              <v:textbox style="mso-fit-shape-to-text:t" inset="0,0,0,0">
                <w:txbxContent>
                  <w:p w:rsidR="008370D0" w:rsidRDefault="006A2833"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Pr="00CE2033">
                      <w:rPr>
                        <w:rStyle w:val="105pt"/>
                        <w:rFonts w:eastAsia="Arial Unicode MS"/>
                        <w:noProof/>
                      </w:rPr>
                      <w:t>12</w:t>
                    </w:r>
                    <w:r>
                      <w:rPr>
                        <w:rStyle w:val="105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04DEBF5" wp14:editId="7862118F">
              <wp:simplePos x="0" y="0"/>
              <wp:positionH relativeFrom="page">
                <wp:posOffset>5574665</wp:posOffset>
              </wp:positionH>
              <wp:positionV relativeFrom="page">
                <wp:posOffset>10489565</wp:posOffset>
              </wp:positionV>
              <wp:extent cx="1257300" cy="138430"/>
              <wp:effectExtent l="2540" t="2540" r="0" b="0"/>
              <wp:wrapNone/>
              <wp:docPr id="229" name="Text Box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70D0" w:rsidRDefault="006A2833">
                          <w:pPr>
                            <w:shd w:val="clear" w:color="auto" w:fill="000000"/>
                          </w:pPr>
                          <w:r>
                            <w:rPr>
                              <w:rStyle w:val="a4"/>
                              <w:rFonts w:eastAsia="Arial Unicode MS"/>
                            </w:rPr>
                            <w:t>|Версия 14 (27.12.2021)1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9" o:spid="_x0000_s1027" type="#_x0000_t202" style="position:absolute;margin-left:438.95pt;margin-top:825.95pt;width:99pt;height:10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" filled="f" stroked="f">
              <v:textbox style="mso-fit-shape-to-text:t" inset="0,0,0,0">
                <w:txbxContent>
                  <w:p w:rsidR="008370D0" w:rsidRDefault="006A2833">
                    <w:pPr>
                      <w:shd w:val="clear" w:color="auto" w:fill="000000"/>
                    </w:pPr>
                    <w:r>
                      <w:rPr>
                        <w:rStyle w:val="a4"/>
                        <w:rFonts w:eastAsia="Arial Unicode MS"/>
                      </w:rPr>
                      <w:t>|Версия 14 (27.12.2021)1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0D0" w:rsidRDefault="006A283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65488904" wp14:editId="2ABD5837">
              <wp:simplePos x="0" y="0"/>
              <wp:positionH relativeFrom="page">
                <wp:posOffset>5593080</wp:posOffset>
              </wp:positionH>
              <wp:positionV relativeFrom="page">
                <wp:posOffset>10483215</wp:posOffset>
              </wp:positionV>
              <wp:extent cx="1172845" cy="138430"/>
              <wp:effectExtent l="1905" t="0" r="0" b="0"/>
              <wp:wrapNone/>
              <wp:docPr id="228" name="Text Box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28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70D0" w:rsidRDefault="006A2833">
                          <w:r>
                            <w:rPr>
                              <w:rStyle w:val="a4"/>
                              <w:rFonts w:eastAsia="Arial Unicode MS"/>
                            </w:rPr>
                            <w:t>Версия 14 (27.12.2021)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8" o:spid="_x0000_s1028" type="#_x0000_t202" style="position:absolute;margin-left:440.4pt;margin-top:825.45pt;width:92.35pt;height:10.9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" filled="f" stroked="f">
              <v:textbox style="mso-fit-shape-to-text:t" inset="0,0,0,0">
                <w:txbxContent>
                  <w:p w:rsidR="008370D0" w:rsidRDefault="006A2833">
                    <w:r>
                      <w:rPr>
                        <w:rStyle w:val="a4"/>
                        <w:rFonts w:eastAsia="Arial Unicode MS"/>
                      </w:rPr>
                      <w:t>Версия 14 (27.12.2021)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3CEDEFD3" wp14:editId="0F165430">
              <wp:simplePos x="0" y="0"/>
              <wp:positionH relativeFrom="page">
                <wp:posOffset>3937635</wp:posOffset>
              </wp:positionH>
              <wp:positionV relativeFrom="page">
                <wp:posOffset>10266680</wp:posOffset>
              </wp:positionV>
              <wp:extent cx="133985" cy="153035"/>
              <wp:effectExtent l="3810" t="0" r="3810" b="1905"/>
              <wp:wrapNone/>
              <wp:docPr id="227" name="Text Box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70D0" w:rsidRDefault="006A2833"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955BEC" w:rsidRPr="00955BEC">
                            <w:rPr>
                              <w:rStyle w:val="105pt"/>
                              <w:rFonts w:eastAsia="Arial Unicode MS"/>
                              <w:noProof/>
                            </w:rPr>
                            <w:t>3</w:t>
                          </w:r>
                          <w:r>
                            <w:rPr>
                              <w:rStyle w:val="105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7" o:spid="_x0000_s1029" type="#_x0000_t202" style="position:absolute;margin-left:310.05pt;margin-top:808.4pt;width:10.55pt;height:12.0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" filled="f" stroked="f">
              <v:textbox style="mso-fit-shape-to-text:t" inset="0,0,0,0">
                <w:txbxContent>
                  <w:p w:rsidR="008370D0" w:rsidRDefault="006A2833"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955BEC" w:rsidRPr="00955BEC">
                      <w:rPr>
                        <w:rStyle w:val="105pt"/>
                        <w:rFonts w:eastAsia="Arial Unicode MS"/>
                        <w:noProof/>
                      </w:rPr>
                      <w:t>3</w:t>
                    </w:r>
                    <w:r>
                      <w:rPr>
                        <w:rStyle w:val="105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0D0" w:rsidRDefault="006A283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66A86371" wp14:editId="64FBD41E">
              <wp:simplePos x="0" y="0"/>
              <wp:positionH relativeFrom="page">
                <wp:posOffset>5593080</wp:posOffset>
              </wp:positionH>
              <wp:positionV relativeFrom="page">
                <wp:posOffset>10483215</wp:posOffset>
              </wp:positionV>
              <wp:extent cx="1172845" cy="138430"/>
              <wp:effectExtent l="1905" t="0" r="0" b="0"/>
              <wp:wrapNone/>
              <wp:docPr id="226" name="Text Box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28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70D0" w:rsidRDefault="006A2833">
                          <w:r>
                            <w:rPr>
                              <w:rStyle w:val="a4"/>
                              <w:rFonts w:eastAsia="Arial Unicode MS"/>
                            </w:rPr>
                            <w:t>Версия 14 (27,12,2021)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6" o:spid="_x0000_s1030" type="#_x0000_t202" style="position:absolute;margin-left:440.4pt;margin-top:825.45pt;width:92.35pt;height:10.9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" filled="f" stroked="f">
              <v:textbox style="mso-fit-shape-to-text:t" inset="0,0,0,0">
                <w:txbxContent>
                  <w:p w:rsidR="008370D0" w:rsidRDefault="006A2833">
                    <w:r>
                      <w:rPr>
                        <w:rStyle w:val="a4"/>
                        <w:rFonts w:eastAsia="Arial Unicode MS"/>
                      </w:rPr>
                      <w:t>Версия 14 (27,12,2021)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2C057C95" wp14:editId="6989395E">
              <wp:simplePos x="0" y="0"/>
              <wp:positionH relativeFrom="page">
                <wp:posOffset>3937635</wp:posOffset>
              </wp:positionH>
              <wp:positionV relativeFrom="page">
                <wp:posOffset>10266680</wp:posOffset>
              </wp:positionV>
              <wp:extent cx="67310" cy="153035"/>
              <wp:effectExtent l="3810" t="0" r="635" b="1905"/>
              <wp:wrapNone/>
              <wp:docPr id="225" name="Text Box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70D0" w:rsidRDefault="006A2833"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606303" w:rsidRPr="00606303">
                            <w:rPr>
                              <w:rStyle w:val="105pt"/>
                              <w:rFonts w:eastAsia="Arial Unicode MS"/>
                              <w:noProof/>
                            </w:rPr>
                            <w:t>1</w:t>
                          </w:r>
                          <w:r>
                            <w:rPr>
                              <w:rStyle w:val="105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5" o:spid="_x0000_s1031" type="#_x0000_t202" style="position:absolute;margin-left:310.05pt;margin-top:808.4pt;width:5.3pt;height:12.0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" filled="f" stroked="f">
              <v:textbox style="mso-fit-shape-to-text:t" inset="0,0,0,0">
                <w:txbxContent>
                  <w:p w:rsidR="008370D0" w:rsidRDefault="006A2833"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606303" w:rsidRPr="00606303">
                      <w:rPr>
                        <w:rStyle w:val="105pt"/>
                        <w:rFonts w:eastAsia="Arial Unicode MS"/>
                        <w:noProof/>
                      </w:rPr>
                      <w:t>1</w:t>
                    </w:r>
                    <w:r>
                      <w:rPr>
                        <w:rStyle w:val="105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D99" w:rsidRDefault="00955D99" w:rsidP="00606303">
      <w:r>
        <w:separator/>
      </w:r>
    </w:p>
  </w:footnote>
  <w:footnote w:type="continuationSeparator" w:id="0">
    <w:p w:rsidR="00955D99" w:rsidRDefault="00955D99" w:rsidP="00606303">
      <w:r>
        <w:continuationSeparator/>
      </w:r>
    </w:p>
  </w:footnote>
  <w:footnote w:id="1">
    <w:p w:rsidR="00606303" w:rsidRDefault="00606303" w:rsidP="00606303">
      <w:pPr>
        <w:pStyle w:val="a8"/>
        <w:shd w:val="clear" w:color="auto" w:fill="auto"/>
      </w:pPr>
      <w:r>
        <w:rPr>
          <w:vertAlign w:val="superscript"/>
        </w:rPr>
        <w:footnoteRef/>
      </w:r>
      <w:r>
        <w:t xml:space="preserve"> Приказ Министерства здравоохранения Российской Федерации от 06.12.2021 </w:t>
      </w:r>
      <w:r>
        <w:rPr>
          <w:lang w:val="en-US" w:bidi="en-US"/>
        </w:rPr>
        <w:t>N</w:t>
      </w:r>
      <w:r w:rsidRPr="00CE2033">
        <w:rPr>
          <w:lang w:bidi="en-US"/>
        </w:rPr>
        <w:t xml:space="preserve"> </w:t>
      </w:r>
      <w:r>
        <w:t>1122н "Об утверждении</w:t>
      </w:r>
      <w:r w:rsidR="00437D74">
        <w:t xml:space="preserve"> </w:t>
      </w:r>
      <w:r>
        <w:t>национального календаря профилактических прививок, календаря профилактических прививок</w:t>
      </w:r>
      <w:r w:rsidR="00437D74">
        <w:t xml:space="preserve"> </w:t>
      </w:r>
      <w:r>
        <w:t>по</w:t>
      </w:r>
      <w:r w:rsidR="00437D74">
        <w:t xml:space="preserve"> </w:t>
      </w:r>
      <w:r>
        <w:t>эпидемическим показаниям и порядка проведения профилактических прививок"</w:t>
      </w:r>
    </w:p>
    <w:p w:rsidR="00606303" w:rsidRDefault="00606303" w:rsidP="00606303">
      <w:pPr>
        <w:pStyle w:val="50"/>
        <w:shd w:val="clear" w:color="auto" w:fill="auto"/>
        <w:spacing w:line="90" w:lineRule="exact"/>
      </w:pPr>
      <w:r>
        <w:t>Н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08C0"/>
    <w:multiLevelType w:val="hybridMultilevel"/>
    <w:tmpl w:val="B2366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0287D"/>
    <w:multiLevelType w:val="multilevel"/>
    <w:tmpl w:val="DB529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8D0423"/>
    <w:multiLevelType w:val="multilevel"/>
    <w:tmpl w:val="B2D4EF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1128DD"/>
    <w:multiLevelType w:val="multilevel"/>
    <w:tmpl w:val="A0963E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E31DB8"/>
    <w:multiLevelType w:val="multilevel"/>
    <w:tmpl w:val="821CFC24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8E7123"/>
    <w:multiLevelType w:val="multilevel"/>
    <w:tmpl w:val="1D64D9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011D78"/>
    <w:multiLevelType w:val="multilevel"/>
    <w:tmpl w:val="9B0EE0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23777B"/>
    <w:multiLevelType w:val="multilevel"/>
    <w:tmpl w:val="D2A003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6E7"/>
    <w:rsid w:val="00041EB0"/>
    <w:rsid w:val="0020710C"/>
    <w:rsid w:val="003776E7"/>
    <w:rsid w:val="00437D74"/>
    <w:rsid w:val="00606303"/>
    <w:rsid w:val="006A2833"/>
    <w:rsid w:val="00955BEC"/>
    <w:rsid w:val="0095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630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6063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63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rsid w:val="006063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Колонтитул_"/>
    <w:basedOn w:val="a0"/>
    <w:rsid w:val="006063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5pt">
    <w:name w:val="Колонтитул + 10;5 pt"/>
    <w:basedOn w:val="a3"/>
    <w:rsid w:val="006063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Колонтитул"/>
    <w:basedOn w:val="a3"/>
    <w:rsid w:val="006063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Заголовок №2_"/>
    <w:basedOn w:val="a0"/>
    <w:rsid w:val="006063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"/>
    <w:basedOn w:val="22"/>
    <w:rsid w:val="006063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1"/>
    <w:rsid w:val="006063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3">
    <w:name w:val="Заголовок №3_"/>
    <w:basedOn w:val="a0"/>
    <w:rsid w:val="006063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Заголовок №3"/>
    <w:basedOn w:val="3"/>
    <w:rsid w:val="006063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0pt">
    <w:name w:val="Основной текст (2) + Candara;10 pt"/>
    <w:basedOn w:val="21"/>
    <w:rsid w:val="0060630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4">
    <w:name w:val="Основной текст (2)"/>
    <w:basedOn w:val="21"/>
    <w:rsid w:val="006063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6063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6063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606303"/>
    <w:pPr>
      <w:ind w:left="720"/>
      <w:contextualSpacing/>
    </w:pPr>
  </w:style>
  <w:style w:type="character" w:styleId="a6">
    <w:name w:val="Hyperlink"/>
    <w:basedOn w:val="a0"/>
    <w:rsid w:val="00606303"/>
    <w:rPr>
      <w:color w:val="0066CC"/>
      <w:u w:val="single"/>
    </w:rPr>
  </w:style>
  <w:style w:type="character" w:customStyle="1" w:styleId="a7">
    <w:name w:val="Сноска_"/>
    <w:basedOn w:val="a0"/>
    <w:link w:val="a8"/>
    <w:rsid w:val="0060630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1">
    <w:name w:val="Сноска (3)_"/>
    <w:basedOn w:val="a0"/>
    <w:link w:val="32"/>
    <w:rsid w:val="0060630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Сноска (5)_"/>
    <w:basedOn w:val="a0"/>
    <w:link w:val="50"/>
    <w:rsid w:val="00606303"/>
    <w:rPr>
      <w:rFonts w:ascii="Corbel" w:eastAsia="Corbel" w:hAnsi="Corbel" w:cs="Corbel"/>
      <w:sz w:val="9"/>
      <w:szCs w:val="9"/>
      <w:shd w:val="clear" w:color="auto" w:fill="FFFFFF"/>
    </w:rPr>
  </w:style>
  <w:style w:type="character" w:customStyle="1" w:styleId="320">
    <w:name w:val="Заголовок №3 (2)_"/>
    <w:basedOn w:val="a0"/>
    <w:rsid w:val="006063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21">
    <w:name w:val="Заголовок №3 (2)"/>
    <w:basedOn w:val="320"/>
    <w:rsid w:val="006063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8">
    <w:name w:val="Сноска"/>
    <w:basedOn w:val="a"/>
    <w:link w:val="a7"/>
    <w:rsid w:val="00606303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32">
    <w:name w:val="Сноска (3)"/>
    <w:basedOn w:val="a"/>
    <w:link w:val="31"/>
    <w:rsid w:val="00606303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50">
    <w:name w:val="Сноска (5)"/>
    <w:basedOn w:val="a"/>
    <w:link w:val="5"/>
    <w:rsid w:val="00606303"/>
    <w:pPr>
      <w:shd w:val="clear" w:color="auto" w:fill="FFFFFF"/>
      <w:spacing w:line="0" w:lineRule="atLeast"/>
      <w:jc w:val="both"/>
    </w:pPr>
    <w:rPr>
      <w:rFonts w:ascii="Corbel" w:eastAsia="Corbel" w:hAnsi="Corbel" w:cs="Corbel"/>
      <w:color w:val="auto"/>
      <w:sz w:val="9"/>
      <w:szCs w:val="9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630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6063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63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rsid w:val="006063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Колонтитул_"/>
    <w:basedOn w:val="a0"/>
    <w:rsid w:val="006063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5pt">
    <w:name w:val="Колонтитул + 10;5 pt"/>
    <w:basedOn w:val="a3"/>
    <w:rsid w:val="006063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Колонтитул"/>
    <w:basedOn w:val="a3"/>
    <w:rsid w:val="006063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Заголовок №2_"/>
    <w:basedOn w:val="a0"/>
    <w:rsid w:val="006063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"/>
    <w:basedOn w:val="22"/>
    <w:rsid w:val="006063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1"/>
    <w:rsid w:val="006063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3">
    <w:name w:val="Заголовок №3_"/>
    <w:basedOn w:val="a0"/>
    <w:rsid w:val="006063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Заголовок №3"/>
    <w:basedOn w:val="3"/>
    <w:rsid w:val="006063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0pt">
    <w:name w:val="Основной текст (2) + Candara;10 pt"/>
    <w:basedOn w:val="21"/>
    <w:rsid w:val="0060630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4">
    <w:name w:val="Основной текст (2)"/>
    <w:basedOn w:val="21"/>
    <w:rsid w:val="006063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6063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6063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606303"/>
    <w:pPr>
      <w:ind w:left="720"/>
      <w:contextualSpacing/>
    </w:pPr>
  </w:style>
  <w:style w:type="character" w:styleId="a6">
    <w:name w:val="Hyperlink"/>
    <w:basedOn w:val="a0"/>
    <w:rsid w:val="00606303"/>
    <w:rPr>
      <w:color w:val="0066CC"/>
      <w:u w:val="single"/>
    </w:rPr>
  </w:style>
  <w:style w:type="character" w:customStyle="1" w:styleId="a7">
    <w:name w:val="Сноска_"/>
    <w:basedOn w:val="a0"/>
    <w:link w:val="a8"/>
    <w:rsid w:val="0060630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1">
    <w:name w:val="Сноска (3)_"/>
    <w:basedOn w:val="a0"/>
    <w:link w:val="32"/>
    <w:rsid w:val="0060630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Сноска (5)_"/>
    <w:basedOn w:val="a0"/>
    <w:link w:val="50"/>
    <w:rsid w:val="00606303"/>
    <w:rPr>
      <w:rFonts w:ascii="Corbel" w:eastAsia="Corbel" w:hAnsi="Corbel" w:cs="Corbel"/>
      <w:sz w:val="9"/>
      <w:szCs w:val="9"/>
      <w:shd w:val="clear" w:color="auto" w:fill="FFFFFF"/>
    </w:rPr>
  </w:style>
  <w:style w:type="character" w:customStyle="1" w:styleId="320">
    <w:name w:val="Заголовок №3 (2)_"/>
    <w:basedOn w:val="a0"/>
    <w:rsid w:val="006063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21">
    <w:name w:val="Заголовок №3 (2)"/>
    <w:basedOn w:val="320"/>
    <w:rsid w:val="006063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8">
    <w:name w:val="Сноска"/>
    <w:basedOn w:val="a"/>
    <w:link w:val="a7"/>
    <w:rsid w:val="00606303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32">
    <w:name w:val="Сноска (3)"/>
    <w:basedOn w:val="a"/>
    <w:link w:val="31"/>
    <w:rsid w:val="00606303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50">
    <w:name w:val="Сноска (5)"/>
    <w:basedOn w:val="a"/>
    <w:link w:val="5"/>
    <w:rsid w:val="00606303"/>
    <w:pPr>
      <w:shd w:val="clear" w:color="auto" w:fill="FFFFFF"/>
      <w:spacing w:line="0" w:lineRule="atLeast"/>
      <w:jc w:val="both"/>
    </w:pPr>
    <w:rPr>
      <w:rFonts w:ascii="Corbel" w:eastAsia="Corbel" w:hAnsi="Corbel" w:cs="Corbel"/>
      <w:color w:val="auto"/>
      <w:sz w:val="9"/>
      <w:szCs w:val="9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ls.rosminzdrav.ru/Grls_View_v2.aspx?routingGuid=d494c688-0bc6-4c30-9e81-23f043ceb43e&amp;t" TargetMode="External"/><Relationship Id="rId13" Type="http://schemas.openxmlformats.org/officeDocument/2006/relationships/hyperlink" Target="https://grls.rosminzdrav.ru/Grls_View_v2.aspx?routingGuid=d8f07c35-7edc-49ab-8647-6b6865449167&amp;t=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grls.rosminzdrav.ru/Grls_View_v2.aspx?routingGuid=f4cd02c1-291c-4ebf-901b-48ab39339a1d&amp;t=" TargetMode="External"/><Relationship Id="rId17" Type="http://schemas.openxmlformats.org/officeDocument/2006/relationships/hyperlink" Target="https://static-0.minzdrav.gov.ru/system/attachments/attaches/000/057/333/original/05072021_MR_Preg_v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atic-0.minzdrav.gov.ru/system/attachments/attaches/000/057/333/original/05072021_MR_Preg_v4.pdf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grls.rosminzdrav.ru/Grls_View_v2.aspx?routingGuid=71035dbe-6178-42c0-8d36-aa54e546a65b&amp;t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atic-0.minzdrav.gov.ru/system/attachments/attaches/000/057/333/original/05072021_MR_Preg_v4.pdf" TargetMode="External"/><Relationship Id="rId10" Type="http://schemas.openxmlformats.org/officeDocument/2006/relationships/hyperlink" Target="https://grls.rosminzdrav.ru/Grls_View_v2.aspx?routingGuid=d8f07c35-7edc-49ab-8647-6b6865449167&amp;t=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grls.rosminzdrav.ru/Grls_View_v2.aspx?routingGuid=be951906-cc2c-40ff-af19-30edb36c68ad&amp;t=" TargetMode="External"/><Relationship Id="rId14" Type="http://schemas.openxmlformats.org/officeDocument/2006/relationships/hyperlink" Target="https://grls.rosminzdrav.ru/Grls_View_v2.aspx?routingGuid=f925ce88-9e37-45cc-b747-7966ba386b4c&amp;t=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4869</Words>
  <Characters>27758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4</cp:revision>
  <dcterms:created xsi:type="dcterms:W3CDTF">2022-01-28T13:10:00Z</dcterms:created>
  <dcterms:modified xsi:type="dcterms:W3CDTF">2022-01-28T13:56:00Z</dcterms:modified>
</cp:coreProperties>
</file>