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9F" w:rsidRPr="001A7B66" w:rsidRDefault="001A7B66">
      <w:pPr>
        <w:rPr>
          <w:rFonts w:ascii="Times New Roman" w:hAnsi="Times New Roman" w:cs="Times New Roman"/>
          <w:b/>
        </w:rPr>
      </w:pPr>
      <w:r w:rsidRPr="001A7B66">
        <w:rPr>
          <w:rFonts w:ascii="Times New Roman" w:hAnsi="Times New Roman" w:cs="Times New Roman"/>
          <w:b/>
        </w:rPr>
        <w:t>Лекция № 1</w:t>
      </w:r>
    </w:p>
    <w:p w:rsidR="001A7B66" w:rsidRPr="00463D38" w:rsidRDefault="001A7B66">
      <w:pPr>
        <w:rPr>
          <w:rFonts w:ascii="Times New Roman" w:hAnsi="Times New Roman" w:cs="Times New Roman"/>
          <w:b/>
        </w:rPr>
      </w:pPr>
      <w:r w:rsidRPr="001A7B66">
        <w:rPr>
          <w:rFonts w:ascii="Times New Roman" w:hAnsi="Times New Roman" w:cs="Times New Roman"/>
          <w:b/>
        </w:rPr>
        <w:t>Тема:</w:t>
      </w:r>
      <w:r>
        <w:rPr>
          <w:rFonts w:ascii="Times New Roman" w:hAnsi="Times New Roman" w:cs="Times New Roman"/>
          <w:b/>
        </w:rPr>
        <w:t xml:space="preserve"> Санитарное содержание палат, помещений. Медицинские отходы.</w:t>
      </w:r>
    </w:p>
    <w:p w:rsidR="00176EA8" w:rsidRPr="00176EA8" w:rsidRDefault="00176EA8" w:rsidP="00176E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b/>
          <w:bCs/>
          <w:caps/>
          <w:color w:val="C00000"/>
          <w:sz w:val="24"/>
          <w:szCs w:val="24"/>
          <w:lang w:eastAsia="ru-RU"/>
        </w:rPr>
        <w:t>С</w:t>
      </w:r>
      <w:r w:rsidRPr="00176EA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труктура и классификация медицинских отходов</w:t>
      </w:r>
    </w:p>
    <w:p w:rsidR="00176EA8" w:rsidRPr="00176EA8" w:rsidRDefault="00176EA8" w:rsidP="00176EA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C00000"/>
          <w:sz w:val="24"/>
          <w:szCs w:val="24"/>
          <w:lang w:eastAsia="ru-RU"/>
        </w:rPr>
      </w:pP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от 28 января 2021г.</w:t>
      </w:r>
    </w:p>
    <w:p w:rsidR="00176EA8" w:rsidRPr="00176EA8" w:rsidRDefault="00176EA8" w:rsidP="00176EA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Настоящие санитарные правила  (глава </w:t>
      </w:r>
      <w:r w:rsidRPr="00176E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X.</w:t>
      </w:r>
      <w:proofErr w:type="gramEnd"/>
      <w:r w:rsidRPr="00176E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176E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Требования к обращению с отходами) </w:t>
      </w:r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устанавливают обязательные санитарно-эпидемиологические требования к обращению (сбору, временному хранению, обеззараживанию, обезвреживанию, транспортированию) с отходами, образующимися в организациях при осуществлении медицинской деятельности, выполнении лечебно-диагностических и оздоровительных процедур (далее - медицинские отходы), а также к размещению, оборудованию и эксплуатации участка по обращению с медицинскими отходами, санитарно-противоэпидемическому режиму работы при обращении с медицинскими отходами.</w:t>
      </w:r>
      <w:proofErr w:type="gramEnd"/>
    </w:p>
    <w:p w:rsidR="00176EA8" w:rsidRPr="00176EA8" w:rsidRDefault="00176EA8" w:rsidP="00176EA8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     Медицинские отходы в зависимости от степени их эпидемиологической, токсикологической и радиационной опасности, а также негативного воздействия на среду обитания подразделяются на пять классов опасности (таблица 1):</w:t>
      </w:r>
    </w:p>
    <w:p w:rsidR="00176EA8" w:rsidRPr="00176EA8" w:rsidRDefault="00176EA8" w:rsidP="00176EA8">
      <w:pPr>
        <w:widowControl w:val="0"/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Класс</w:t>
      </w:r>
      <w:proofErr w:type="gramStart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эпидемиологически</w:t>
      </w:r>
      <w:proofErr w:type="spellEnd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безопасные отходы, приближенные по составу к твердым коммунальным отходам (далее - ТКО).</w:t>
      </w:r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br/>
        <w:t>Класс</w:t>
      </w:r>
      <w:proofErr w:type="gramStart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эпидемиологически</w:t>
      </w:r>
      <w:proofErr w:type="spellEnd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опасные отходы.</w:t>
      </w:r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br/>
        <w:t>Класс</w:t>
      </w:r>
      <w:proofErr w:type="gramStart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эпидемиологически</w:t>
      </w:r>
      <w:proofErr w:type="spellEnd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опасные отходы.</w:t>
      </w:r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br/>
        <w:t xml:space="preserve">Класс Г - </w:t>
      </w:r>
      <w:proofErr w:type="spellStart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токсикологически</w:t>
      </w:r>
      <w:proofErr w:type="spellEnd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опасные отходы 1-4 классов опасности.</w:t>
      </w:r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br/>
        <w:t>Класс</w:t>
      </w:r>
      <w:proofErr w:type="gramStart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proofErr w:type="gramEnd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- радиоактивные отходы.</w:t>
      </w:r>
    </w:p>
    <w:tbl>
      <w:tblPr>
        <w:tblW w:w="8976" w:type="dxa"/>
        <w:tblCellSpacing w:w="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6"/>
        <w:gridCol w:w="7230"/>
      </w:tblGrid>
      <w:tr w:rsidR="00176EA8" w:rsidRPr="00176EA8" w:rsidTr="00D814FF">
        <w:trPr>
          <w:trHeight w:val="20"/>
          <w:tblCellSpacing w:w="15" w:type="dxa"/>
        </w:trPr>
        <w:tc>
          <w:tcPr>
            <w:tcW w:w="1701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176EA8" w:rsidRPr="00176EA8" w:rsidRDefault="00176EA8" w:rsidP="00176EA8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76EA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Класс опасности</w:t>
            </w:r>
          </w:p>
        </w:tc>
        <w:tc>
          <w:tcPr>
            <w:tcW w:w="7185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176EA8" w:rsidRPr="00176EA8" w:rsidRDefault="00176EA8" w:rsidP="00176EA8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176EA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Характеристика морфологического состава</w:t>
            </w:r>
          </w:p>
        </w:tc>
      </w:tr>
      <w:tr w:rsidR="00176EA8" w:rsidRPr="00176EA8" w:rsidTr="00D814FF">
        <w:trPr>
          <w:trHeight w:val="20"/>
          <w:tblCellSpacing w:w="15" w:type="dxa"/>
        </w:trPr>
        <w:tc>
          <w:tcPr>
            <w:tcW w:w="1701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176EA8" w:rsidRPr="00176EA8" w:rsidRDefault="00176EA8" w:rsidP="00176EA8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</w:t>
            </w:r>
            <w:proofErr w:type="gramStart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эпидемиологически</w:t>
            </w:r>
            <w:proofErr w:type="spellEnd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безопасные отходы, по составу приближенные к ТКО)</w:t>
            </w:r>
          </w:p>
        </w:tc>
        <w:tc>
          <w:tcPr>
            <w:tcW w:w="7185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176EA8" w:rsidRPr="00176EA8" w:rsidRDefault="00176EA8" w:rsidP="00176EA8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6EA8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Отходы, не имеющие контакт с биологическими жидкостями пациентов, инфекционными больными: </w:t>
            </w:r>
          </w:p>
          <w:p w:rsidR="00176EA8" w:rsidRPr="00176EA8" w:rsidRDefault="00176EA8" w:rsidP="00176EA8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176EA8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использованные средства личной гигиены и предметы ухода однократного применения больных неинфекционными заболеваниями; канцелярские принадлежности, упаковка, мебель, инвентарь, потерявшие потребительские свойства; сметы от уборки территории; пищевые отходы центральных пищеблоков, столовых для работников медицинских организаций, а также структурных подразделений организаций, осуществляющих медицинскую и (или) фармацевтическую деятельность, кроме подразделений инфекционного, в том числе фтизиатрического профиля;</w:t>
            </w:r>
            <w:proofErr w:type="gramEnd"/>
          </w:p>
        </w:tc>
      </w:tr>
      <w:tr w:rsidR="00176EA8" w:rsidRPr="00176EA8" w:rsidTr="00D814FF">
        <w:trPr>
          <w:trHeight w:val="20"/>
          <w:tblCellSpacing w:w="15" w:type="dxa"/>
        </w:trPr>
        <w:tc>
          <w:tcPr>
            <w:tcW w:w="1701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176EA8" w:rsidRPr="00176EA8" w:rsidRDefault="00176EA8" w:rsidP="00176EA8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</w:t>
            </w:r>
            <w:proofErr w:type="gramStart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эпидемиологически</w:t>
            </w:r>
            <w:proofErr w:type="spellEnd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опасные отходы) </w:t>
            </w:r>
          </w:p>
        </w:tc>
        <w:tc>
          <w:tcPr>
            <w:tcW w:w="7185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176EA8" w:rsidRPr="00176EA8" w:rsidRDefault="00176EA8" w:rsidP="00176EA8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Отходы, инфицированные и потенциально инфицированные микроорганизмами 3-4 групп патогенности*, в том числе: материалы и инструменты, предметы, загрязненные кровью и (или) другими биологическими жидкостями; патологоанатомические отходы; органические операционные отходы (органы, ткани); пищевые отходы и материалы, контактировавшие с больными инфекционными болезнями, вызванными микроорганизмами 3-4 групп патогенности*.</w:t>
            </w:r>
          </w:p>
        </w:tc>
      </w:tr>
      <w:tr w:rsidR="00176EA8" w:rsidRPr="00176EA8" w:rsidTr="00D814FF">
        <w:trPr>
          <w:trHeight w:val="20"/>
          <w:tblCellSpacing w:w="15" w:type="dxa"/>
        </w:trPr>
        <w:tc>
          <w:tcPr>
            <w:tcW w:w="1701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176EA8" w:rsidRPr="00176EA8" w:rsidRDefault="00176EA8" w:rsidP="00176EA8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</w:t>
            </w:r>
            <w:proofErr w:type="gramStart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эпидемиологически</w:t>
            </w:r>
            <w:proofErr w:type="spellEnd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опасные отходы) </w:t>
            </w:r>
          </w:p>
        </w:tc>
        <w:tc>
          <w:tcPr>
            <w:tcW w:w="7185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176EA8" w:rsidRPr="00176EA8" w:rsidRDefault="00176EA8" w:rsidP="00176EA8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Отходы от деятельности в области использования возбудителей инфекционных заболеваний 3-4 группы патогенности*, а также в области использования генно-инженерно-модифицированных организмов в медицинских целях, в том числе: отходы микробиологических, клинико-диагностических лабораторий; отходы, инфицированные и потенциально инфицированные микроорганизмами 3-4 групп патогенности*; отходы сырья и продукции от деятельности по производству лекарственных средств и медицинских изделий, от производства и хранения биомедицинских клеточных продуктов;</w:t>
            </w:r>
            <w:proofErr w:type="gramEnd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биологические отходы вивариев; живые вакцины, непригодные к использованию.</w:t>
            </w:r>
          </w:p>
        </w:tc>
      </w:tr>
      <w:tr w:rsidR="00176EA8" w:rsidRPr="00176EA8" w:rsidTr="00D814FF">
        <w:trPr>
          <w:trHeight w:val="20"/>
          <w:tblCellSpacing w:w="15" w:type="dxa"/>
        </w:trPr>
        <w:tc>
          <w:tcPr>
            <w:tcW w:w="1701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176EA8" w:rsidRPr="00176EA8" w:rsidRDefault="00176EA8" w:rsidP="00176EA8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Класс Г (</w:t>
            </w:r>
            <w:proofErr w:type="spellStart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токсикологически</w:t>
            </w:r>
            <w:proofErr w:type="spellEnd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опасные отходы 1-4** классов опасности) </w:t>
            </w:r>
          </w:p>
        </w:tc>
        <w:tc>
          <w:tcPr>
            <w:tcW w:w="7185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176EA8" w:rsidRPr="00176EA8" w:rsidRDefault="00176EA8" w:rsidP="00176EA8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Отходы, не подлежащие последующему использованию, в том числе: ртутьсодержащие предметы, приборы и оборудование; лекарственные (в том числе </w:t>
            </w:r>
            <w:proofErr w:type="spellStart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цитостатики</w:t>
            </w:r>
            <w:proofErr w:type="spellEnd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), диагностические, дезинфекционные средства; отходы от эксплуатации оборудования, транспорта, систем освещения, а также другие </w:t>
            </w:r>
            <w:proofErr w:type="spellStart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токсикологически</w:t>
            </w:r>
            <w:proofErr w:type="spellEnd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опасные отходы, образующиеся в процессе осуществления медицинской, фармацевтической деятельности, деятельности по производству лекарственных средств и медицинских изделий, при производстве, хранении биомедицинских клеточных продуктов, деятельности в области использования возбудителей инфекционных заболеваний и генно-инженерно-модифицированных организмов в медицинских целях.</w:t>
            </w:r>
          </w:p>
        </w:tc>
      </w:tr>
      <w:tr w:rsidR="00176EA8" w:rsidRPr="00176EA8" w:rsidTr="00D814FF">
        <w:trPr>
          <w:trHeight w:val="20"/>
          <w:tblCellSpacing w:w="15" w:type="dxa"/>
        </w:trPr>
        <w:tc>
          <w:tcPr>
            <w:tcW w:w="1701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176EA8" w:rsidRPr="00176EA8" w:rsidRDefault="00176EA8" w:rsidP="00176EA8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</w:t>
            </w:r>
            <w:proofErr w:type="gramStart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(радиоактивные отходы) </w:t>
            </w:r>
          </w:p>
        </w:tc>
        <w:tc>
          <w:tcPr>
            <w:tcW w:w="7185" w:type="dxa"/>
            <w:tcMar>
              <w:top w:w="15" w:type="dxa"/>
              <w:left w:w="130" w:type="dxa"/>
              <w:bottom w:w="15" w:type="dxa"/>
              <w:right w:w="130" w:type="dxa"/>
            </w:tcMar>
          </w:tcPr>
          <w:p w:rsidR="00176EA8" w:rsidRPr="00176EA8" w:rsidRDefault="00176EA8" w:rsidP="00176EA8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76E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 виды отходов, в любом агрегатном состоянии, в которых содержание радионуклидов превышает допустимые уровни, установленные нормами радиационной безопасности. </w:t>
            </w:r>
          </w:p>
        </w:tc>
      </w:tr>
    </w:tbl>
    <w:p w:rsidR="00176EA8" w:rsidRPr="00176EA8" w:rsidRDefault="00176EA8" w:rsidP="00176EA8">
      <w:pPr>
        <w:keepNext/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176EA8">
        <w:rPr>
          <w:rFonts w:ascii="Times New Roman" w:eastAsiaTheme="majorEastAsia" w:hAnsi="Times New Roman" w:cs="Times New Roman"/>
          <w:b/>
          <w:bCs/>
          <w:caps/>
          <w:color w:val="000000" w:themeColor="text1"/>
          <w:sz w:val="20"/>
          <w:szCs w:val="20"/>
          <w:lang w:eastAsia="ru-RU"/>
        </w:rPr>
        <w:t>*</w:t>
      </w:r>
      <w:r w:rsidRPr="00176EA8">
        <w:rPr>
          <w:rFonts w:ascii="Times New Roman" w:eastAsiaTheme="majorEastAsia" w:hAnsi="Times New Roman" w:cs="Times New Roman"/>
          <w:b/>
          <w:color w:val="000000" w:themeColor="text1"/>
          <w:sz w:val="20"/>
          <w:szCs w:val="20"/>
          <w:lang w:eastAsia="ru-RU"/>
        </w:rPr>
        <w:t xml:space="preserve"> Классификация ВОЗ</w:t>
      </w:r>
    </w:p>
    <w:p w:rsidR="00176EA8" w:rsidRPr="00176EA8" w:rsidRDefault="00176EA8" w:rsidP="00176EA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 классификации ВОЗ, выделяют четыре группы патогенности, но в обратном порядке. </w:t>
      </w:r>
    </w:p>
    <w:p w:rsidR="00176EA8" w:rsidRPr="00176EA8" w:rsidRDefault="00176EA8" w:rsidP="00176EA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 первой группе относятся все микроорганизмы, обладающие низким уровнем опасности. Сюда входят бактерии, грибки, паразиты, не способные вызывать болезни у совершенно здоровых людей, животных.</w:t>
      </w:r>
    </w:p>
    <w:p w:rsidR="00176EA8" w:rsidRPr="00176EA8" w:rsidRDefault="00176EA8" w:rsidP="00176EA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Вторая группа включает микроорганизмы с умеренной степенью индивидуального риска. Сюда входят патогены, не представляющие серьезной опасности для здоровья. Контакт с этими микробами редко вызывает инфекцию, серьезную патологию.</w:t>
      </w:r>
    </w:p>
    <w:p w:rsidR="00176EA8" w:rsidRPr="00176EA8" w:rsidRDefault="00176EA8" w:rsidP="00176EA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 третьей группе относятся патогены, которые обычно провоцируют серьезные болезни, но не способны распространятся контактным путем и легко излечиваются </w:t>
      </w:r>
      <w:proofErr w:type="spellStart"/>
      <w:r w:rsidRPr="00176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антипаразитарными</w:t>
      </w:r>
      <w:proofErr w:type="spellEnd"/>
      <w:r w:rsidRPr="00176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противомикробными препаратами.</w:t>
      </w:r>
    </w:p>
    <w:p w:rsidR="00176EA8" w:rsidRPr="00176EA8" w:rsidRDefault="00176EA8" w:rsidP="00176EA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четвертую группу входят все патогены, вызывающие серьезные недуги. Чаще всего они сложно поддаются лечению и могут легко передаваться от человека к человеку.</w:t>
      </w:r>
    </w:p>
    <w:p w:rsidR="00176EA8" w:rsidRPr="00176EA8" w:rsidRDefault="00176EA8" w:rsidP="00176EA8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176EA8">
        <w:rPr>
          <w:rFonts w:ascii="Times New Roman" w:eastAsiaTheme="minorEastAsia" w:hAnsi="Times New Roman" w:cs="Times New Roman"/>
          <w:b/>
          <w:caps/>
          <w:color w:val="000000" w:themeColor="text1"/>
          <w:sz w:val="20"/>
          <w:szCs w:val="20"/>
          <w:lang w:eastAsia="ru-RU"/>
        </w:rPr>
        <w:t>**К</w:t>
      </w:r>
      <w:r w:rsidRPr="00176EA8">
        <w:rPr>
          <w:rFonts w:ascii="Times New Roman" w:eastAsiaTheme="minorEastAsia" w:hAnsi="Times New Roman" w:cs="Times New Roman"/>
          <w:b/>
          <w:color w:val="000000" w:themeColor="text1"/>
          <w:sz w:val="20"/>
          <w:szCs w:val="20"/>
          <w:lang w:eastAsia="ru-RU"/>
        </w:rPr>
        <w:t>лассы опасности отходов</w:t>
      </w:r>
    </w:p>
    <w:p w:rsidR="00176EA8" w:rsidRPr="00176EA8" w:rsidRDefault="00176EA8" w:rsidP="00176EA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Отходы в зависимости от степени негативного воздействия на окружающую среду подразделяются в соответствии с критериями, установленными федеральным органом исполнительной власти, осуществляющим государственное регулирование в области охраны окружающей среды, на пять классов опасности:</w:t>
      </w:r>
    </w:p>
    <w:p w:rsidR="00176EA8" w:rsidRPr="00176EA8" w:rsidRDefault="00176EA8" w:rsidP="00176EA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I класс - чрезвычайно опасные отходы;</w:t>
      </w:r>
    </w:p>
    <w:p w:rsidR="00176EA8" w:rsidRPr="00176EA8" w:rsidRDefault="00176EA8" w:rsidP="00176EA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II класс - </w:t>
      </w:r>
      <w:proofErr w:type="spellStart"/>
      <w:r w:rsidRPr="00176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высокоопасные</w:t>
      </w:r>
      <w:proofErr w:type="spellEnd"/>
      <w:r w:rsidRPr="00176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отходы;</w:t>
      </w:r>
    </w:p>
    <w:p w:rsidR="00176EA8" w:rsidRPr="00176EA8" w:rsidRDefault="00176EA8" w:rsidP="00176EA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III класс - умеренно опасные отходы;</w:t>
      </w:r>
    </w:p>
    <w:p w:rsidR="00176EA8" w:rsidRPr="00176EA8" w:rsidRDefault="00176EA8" w:rsidP="00176EA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IV класс - малоопасные отходы;</w:t>
      </w:r>
    </w:p>
    <w:p w:rsidR="00176EA8" w:rsidRPr="00176EA8" w:rsidRDefault="00176EA8" w:rsidP="00176EA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V класс - практически неопасные отходы.</w:t>
      </w:r>
    </w:p>
    <w:p w:rsidR="00176EA8" w:rsidRPr="00176EA8" w:rsidRDefault="00176EA8" w:rsidP="00176EA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76EA8" w:rsidRPr="00176EA8" w:rsidRDefault="00176EA8" w:rsidP="00176EA8">
      <w:pPr>
        <w:shd w:val="clear" w:color="auto" w:fill="FFFFFF"/>
        <w:tabs>
          <w:tab w:val="left" w:pos="0"/>
        </w:tabs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Система сбора, хранения, размещения и транспортирования, обеззараживания (обезвреживания) медицинских отходов должна включать следующие этапы</w:t>
      </w: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176EA8" w:rsidRPr="00176EA8" w:rsidRDefault="00176EA8" w:rsidP="00176EA8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 отходов внутри организаций, осуществляющих медицинскую и (или) фармацевтическую деятельность;</w:t>
      </w:r>
    </w:p>
    <w:p w:rsidR="00176EA8" w:rsidRPr="00176EA8" w:rsidRDefault="00176EA8" w:rsidP="00176EA8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перемещение отходов из подразделений и хранение отходов на территории организации, образующей отходы;</w:t>
      </w:r>
    </w:p>
    <w:p w:rsidR="00176EA8" w:rsidRPr="00176EA8" w:rsidRDefault="00176EA8" w:rsidP="00176EA8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обеззараживание (обезвреживание) отходов;</w:t>
      </w:r>
    </w:p>
    <w:p w:rsidR="00176EA8" w:rsidRPr="00176EA8" w:rsidRDefault="00176EA8" w:rsidP="00176EA8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транспортирование отходов с территории организации, образующей отходы;</w:t>
      </w:r>
    </w:p>
    <w:p w:rsidR="00176EA8" w:rsidRPr="00176EA8" w:rsidRDefault="00176EA8" w:rsidP="00176EA8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размещение, обезвреживание или утилизация медицинских отходов.</w:t>
      </w:r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176EA8" w:rsidRPr="00176EA8" w:rsidRDefault="00176EA8" w:rsidP="00176EA8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 работам по обращению с медицинскими отходами не допускается привлечение лиц, не прошедших предварительный инструктаж по безопасному обращению с медицинскими отходами</w:t>
      </w: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76EA8" w:rsidRPr="00176EA8" w:rsidRDefault="00176EA8" w:rsidP="00176EA8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Работникам организаций, в которых образуются медицинские отходы, не допускается выходить за пределы рабочих помещений участка по обращению с медицинскими отходами классов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и В </w:t>
      </w:r>
      <w:proofErr w:type="spell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в</w:t>
      </w:r>
      <w:proofErr w:type="spell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специальной одежде, используемой в рабочих помещениях участка.</w:t>
      </w:r>
    </w:p>
    <w:p w:rsidR="00176EA8" w:rsidRPr="00176EA8" w:rsidRDefault="00176EA8" w:rsidP="00176EA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Личную одежду и специальную одежду необходимо хранить в разных шкафах.</w:t>
      </w:r>
    </w:p>
    <w:p w:rsidR="00176EA8" w:rsidRPr="00176EA8" w:rsidRDefault="00176EA8" w:rsidP="00176EA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 стирка специальной одежды на дому.</w:t>
      </w:r>
    </w:p>
    <w:p w:rsidR="00176EA8" w:rsidRPr="00176EA8" w:rsidRDefault="00176EA8" w:rsidP="00176EA8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Система сбора, временного хранения и транспортирования медицинских отходов должна включать следующие этапы: - сбор отходов внутри организаций; - перемещение отходов </w:t>
      </w:r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из подразделений и временное хранение отходов на территории организации, образующей отходы; - обеззараживание/обезвреживание; - транспортирование отходов с территории организации, образующей отходы; - размещение, обезвреживание или утилизация медицинских отходов.</w:t>
      </w:r>
    </w:p>
    <w:p w:rsidR="00176EA8" w:rsidRPr="00176EA8" w:rsidRDefault="00176EA8" w:rsidP="00176EA8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Смешение отходов различных классов в общей емкости недопустимо.</w:t>
      </w:r>
    </w:p>
    <w:p w:rsidR="00176EA8" w:rsidRPr="00176EA8" w:rsidRDefault="00176EA8" w:rsidP="00176EA8">
      <w:pPr>
        <w:tabs>
          <w:tab w:val="left" w:pos="993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случае получения работником при обращении с медицинскими отходами травмы (укол, порез с нарушением целостности кожных покровов и (или) слизистых), персоналу медицинской организации необходимо принять меры экстренной профилактики.</w:t>
      </w: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Ответственным лицом организации вносится запись в журнал учета, составляется акт о травме (укол, порез с нарушением целостности кожных покровов и (или) слизистых) на производстве установленной формы с указанием даты, времени, места, характера травмы, в котором подробно описывают ситуацию, использование средств индивидуальной защиты, соблюдение правил техники безопасности, указывают лиц, находившихся на месте травмы (укол, порез с нарушением целостности кожных покровов и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или) слизистых), а также примененный метод экстренной профилактики.</w:t>
      </w:r>
      <w:proofErr w:type="gramEnd"/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При травме (укол, порез с нарушением целостности кожных покровов и (или) слизистых) осуществляется извещение руководителя медицинской организации, учет и расследование случаев инфицирования персонала возбудителями инфекционных заболеваний, связанных с профессиональной деятельностью.</w:t>
      </w: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 сборе и перемещении необеззараженных медицинских отходов классов</w:t>
      </w:r>
      <w:proofErr w:type="gramStart"/>
      <w:r w:rsidRPr="00176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В </w:t>
      </w:r>
      <w:proofErr w:type="spellStart"/>
      <w:r w:rsidRPr="00176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proofErr w:type="spellEnd"/>
      <w:r w:rsidRPr="00176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случае возникновения аварийной ситуации (рассыпание, разливание отходов) должны быть выполнены следующие действия:</w:t>
      </w:r>
    </w:p>
    <w:p w:rsidR="00176EA8" w:rsidRPr="00176EA8" w:rsidRDefault="00176EA8" w:rsidP="00176EA8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персонал медицинской организации с использованием одноразовых средств индивидуальной защиты и уборочного инвентаря одноразового использования (щетки, ветошь) собирает отходы в другой одноразовый пакет или контейнер цвета, соответствующего классу опасности отходов;</w:t>
      </w:r>
    </w:p>
    <w:p w:rsidR="00176EA8" w:rsidRPr="00176EA8" w:rsidRDefault="00176EA8" w:rsidP="00176EA8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закрывает и повторно маркирует упаковку;</w:t>
      </w:r>
    </w:p>
    <w:p w:rsidR="00176EA8" w:rsidRPr="00176EA8" w:rsidRDefault="00176EA8" w:rsidP="00176EA8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доставляет ее к месту временного хранения (накопления) необеззараженных медицинских отходов или на участок обеззараживания, обезвреживания медицинских отходов.</w:t>
      </w:r>
    </w:p>
    <w:p w:rsidR="00176EA8" w:rsidRPr="00176EA8" w:rsidRDefault="00176EA8" w:rsidP="00176EA8">
      <w:pPr>
        <w:tabs>
          <w:tab w:val="left" w:pos="0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Поверхность в месте рассыпания медицинских отходов персоналом медицинской организации должна обрабатываться раствором дезинфицирующего средства согласно инструкции по его применению.</w:t>
      </w:r>
    </w:p>
    <w:p w:rsidR="00176EA8" w:rsidRPr="00176EA8" w:rsidRDefault="00176EA8" w:rsidP="00176EA8">
      <w:pPr>
        <w:tabs>
          <w:tab w:val="left" w:pos="0"/>
        </w:tabs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Использованные средства индивидуальной защиты и спецодежду персонал медицинской организации должен:</w:t>
      </w:r>
    </w:p>
    <w:p w:rsidR="00176EA8" w:rsidRPr="00176EA8" w:rsidRDefault="00176EA8" w:rsidP="00176EA8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собирать в пакет, соответствующий цвету классу опасности отходов;</w:t>
      </w:r>
    </w:p>
    <w:p w:rsidR="00176EA8" w:rsidRPr="00176EA8" w:rsidRDefault="00176EA8" w:rsidP="00176EA8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завязывать или закрывать пакет с помощью бирки-стяжки или других приспособлений;</w:t>
      </w:r>
    </w:p>
    <w:p w:rsidR="00176EA8" w:rsidRPr="00176EA8" w:rsidRDefault="00176EA8" w:rsidP="00176EA8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доставляться персоналом медицинской организации на участок обеззараживания медицинских отходов.</w:t>
      </w: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Способы и методы обеззараживания и (или) обезвреживания медицинских отходов классов</w:t>
      </w:r>
      <w:proofErr w:type="gramStart"/>
      <w:r w:rsidRPr="00176EA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В</w:t>
      </w:r>
    </w:p>
    <w:p w:rsidR="00176EA8" w:rsidRPr="00176EA8" w:rsidRDefault="00176EA8" w:rsidP="00176EA8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Обеззараживание, обезвреживание медицинских отходов классов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осуществляться централизованным или децентрализованным способом, при котором участок по обращению с отходами располагается в пределах территории организации, осуществляющей медицинскую и (или) фармацевтическую деятельность;</w:t>
      </w:r>
    </w:p>
    <w:p w:rsidR="00176EA8" w:rsidRPr="00176EA8" w:rsidRDefault="00176EA8" w:rsidP="00176EA8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Медицинские отходы класса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обеззараживаются только децентрализованным способом, хранение и транспортирование необеззараженных медицинских отходов класса В не допускается;</w:t>
      </w:r>
    </w:p>
    <w:p w:rsidR="00176EA8" w:rsidRPr="00176EA8" w:rsidRDefault="00176EA8" w:rsidP="00176EA8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Физический метод обеззараживания медицинских отходов классов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В, включающий воздействие водяным насыщенным паром под избыточным давлением, высокой температурой, в том числе плазмой, радиационным, электромагнитным излучением, применяется при наличии специального оборудования - установок для обеззараживания медицинских отходов;</w:t>
      </w:r>
    </w:p>
    <w:p w:rsidR="00176EA8" w:rsidRPr="00176EA8" w:rsidRDefault="00176EA8" w:rsidP="00176EA8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Химический метод обеззараживания медицинских отходов классов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В, включающий воздействие растворами дезинфицирующих средств, обладающих бактерицидным (включая </w:t>
      </w:r>
      <w:proofErr w:type="spell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туберкулоцидное</w:t>
      </w:r>
      <w:proofErr w:type="spell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</w:t>
      </w:r>
      <w:proofErr w:type="spell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вирулицидным</w:t>
      </w:r>
      <w:proofErr w:type="spell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фунгицидным</w:t>
      </w:r>
      <w:proofErr w:type="spell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спороцидным</w:t>
      </w:r>
      <w:proofErr w:type="spell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по мере необходимости) действием в соответствующих режимах,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образования;</w:t>
      </w:r>
    </w:p>
    <w:p w:rsidR="00176EA8" w:rsidRPr="00176EA8" w:rsidRDefault="00176EA8" w:rsidP="00176EA8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Жидкие медицинские отходы класса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(рвотные массы, моча, фекалии, мокрота) больных туберкулезом допускается сливать без предварительного обеззараживания в систему централизованной канализации, при условии ее оснащения системой обеззараживания сточных вод. При отсутствии централизованной канализации обеззараживание данной категории отходов проводят химическим или физическим методами.</w:t>
      </w:r>
    </w:p>
    <w:p w:rsidR="00176EA8" w:rsidRPr="00176EA8" w:rsidRDefault="00176EA8" w:rsidP="00176EA8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Жидкие медицинские отходы класса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(рвотные массы, моча, фекалии, мокрота от больных, инфицированных микроорганизмами 1-2 групп патогенности) не допускается сливать в систему централизованной канализации без предварительного обеззараживания химическим или физическим методами;</w:t>
      </w:r>
    </w:p>
    <w:p w:rsidR="00176EA8" w:rsidRPr="00176EA8" w:rsidRDefault="00176EA8" w:rsidP="00176EA8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любом методе обеззараживания медицинских отходов классов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используют дезинфекционные средства и оборудование, разрешенные к использованию в системе обращения с медицинскими отходами в соответствии с инструкциями по их применению;</w:t>
      </w:r>
    </w:p>
    <w:p w:rsidR="00176EA8" w:rsidRPr="00176EA8" w:rsidRDefault="00176EA8" w:rsidP="00176EA8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Термическое уничтожение медицинских отходов классов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может осуществляется децентрализованным способом (</w:t>
      </w:r>
      <w:proofErr w:type="spell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инсинераторы</w:t>
      </w:r>
      <w:proofErr w:type="spell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другие установки термического обезвреживания, предназначенные к применению в этих целях). Термическое уничтожение обеззараженных медицинских отходов классов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может осуществляться централизованным способом (мусоросжигательный завод);</w:t>
      </w:r>
    </w:p>
    <w:p w:rsidR="00176EA8" w:rsidRPr="00176EA8" w:rsidRDefault="00176EA8" w:rsidP="00176EA8">
      <w:pPr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децентрализованном способе обезвреживания медицинских отходов классов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установки обезвреживания медицинских отходов размещаются на территории организации, осуществляющей медицинскую и (или) фармацевтическую деятельность, в соответствии с требованиями Санитарных правил;</w:t>
      </w:r>
    </w:p>
    <w:p w:rsidR="00176EA8" w:rsidRPr="00176EA8" w:rsidRDefault="00176EA8" w:rsidP="00176EA8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Применение технологий утилизации, в том числе с сортировкой отходов, возможно только после предварительного аппаратного обеззараживания медицинских отходов класса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физическими методами. Не допускается использование вторичного сырья, полученного из медицинских отходов, для изготовления товаров детского ассортимента, материалов и изделий, контактирующих с питьевой водой и пищевыми продуктами, изделиями медицинского назначения;</w:t>
      </w:r>
    </w:p>
    <w:p w:rsidR="00176EA8" w:rsidRPr="00176EA8" w:rsidRDefault="00176EA8" w:rsidP="00176EA8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Размещение обезвреженных медицинских отходов класса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на полигоне ТКО допускается только при изменении их товарного вида (измельчение, спекание, прессование) и невозможности их повторного применения;</w:t>
      </w:r>
    </w:p>
    <w:p w:rsidR="00176EA8" w:rsidRPr="00176EA8" w:rsidRDefault="00176EA8" w:rsidP="00176EA8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Персонал медицинской организации осуществляет обеззараживание и уничтожение вакцин.</w:t>
      </w: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Условия хранения медицинских отходов</w:t>
      </w:r>
    </w:p>
    <w:p w:rsidR="00176EA8" w:rsidRPr="00176EA8" w:rsidRDefault="00176EA8" w:rsidP="00176EA8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 медицинских отходов в местах их образования осуществляется в течение рабочей смены. При использовании одноразовых контейнеров для колющего и режущего инструментария допускается их заполнение в течение 3-х суток с начала момента накопления отходов;</w:t>
      </w:r>
    </w:p>
    <w:p w:rsidR="00176EA8" w:rsidRPr="00176EA8" w:rsidRDefault="00176EA8" w:rsidP="00176EA8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Хранение (накопление) более 24 часов необеззараженных медицинских отходов класса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осуществляется в холодильных шкафах не более 7 суток или в морозильных камерах - до одного месяца с начала момента накопления отходов;</w:t>
      </w:r>
    </w:p>
    <w:p w:rsidR="00176EA8" w:rsidRPr="00176EA8" w:rsidRDefault="00176EA8" w:rsidP="00176EA8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Одноразовые пакеты, используемые для сбора медицинских отходов классов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должны обеспечивать возможность безопасного сбора в них не более 10 кг отходов;</w:t>
      </w:r>
    </w:p>
    <w:p w:rsidR="00176EA8" w:rsidRPr="00176EA8" w:rsidRDefault="00176EA8" w:rsidP="00176EA8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Накопление и временное хранение необеззараженных медицинских отходов классов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осуществляется персоналом медицинской организации раздельно от отходов других классов в специальных помещениях, исключающих доступ лиц, не связанных с обращением с медицинскими отходами. В небольших медицинских организациях (медицинские пункты, кабинеты, фельдшерско-акушерские пункты и так далее) допускается временное хранение и накопление отходов классов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 </w:t>
      </w:r>
      <w:proofErr w:type="spell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spell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емкостях, размещенных в подсобных помещениях (при хранении более 24-х часов используется холодильное или морозильное оборудование). Применение холодильного или морозильного оборудования, предназначенного для накопления отходов, для других целей не допускается;</w:t>
      </w:r>
    </w:p>
    <w:p w:rsidR="00176EA8" w:rsidRPr="00176EA8" w:rsidRDefault="00176EA8" w:rsidP="00176EA8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Контейнеры с медицинскими отходами класса</w:t>
      </w:r>
      <w:proofErr w:type="gramStart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устанавливаются на специальной площадке. Контейнерная площадка должна располагаться на территории хозяйственной зоны медицинской организации не менее чем в 25 м от лечебных корпусов и пищеблока, иметь твердое покрытие (асфальтовое, бетонное). Размер контейнерной площадки должен превышать площадь основания контейнеров на 0,5 метра во все стороны. Контейнерная площадка должна иметь ограждение.</w:t>
      </w: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Процессы перемещения отходов от мест их образования к местам их временного хранения, обезвреживания и (или) обеззараживания, выгрузки и загрузки многоразовых контейнеров должны быть механизированы.</w:t>
      </w: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Транспортирование медицинских отходов</w:t>
      </w:r>
    </w:p>
    <w:p w:rsidR="00176EA8" w:rsidRPr="00176EA8" w:rsidRDefault="00176EA8" w:rsidP="00176EA8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Транспортные средства и многоразовые контейнеры для транспортировки медицинских отходов класса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подлежат мытью, дезинфекции и дезинсекции не реже 1 раза в неделю, для медицинских отходов класса Б и В - после каждого опорожнения.</w:t>
      </w:r>
    </w:p>
    <w:p w:rsidR="00176EA8" w:rsidRPr="00176EA8" w:rsidRDefault="00176EA8" w:rsidP="00176EA8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Транспортирование, обезвреживание и захоронение медицинских отходов класса Г осуществляется в соответствии с гигиеническими требованиями, предъявляемыми к порядку накопления, транспортирования, обезвреживания и захоронения токсичных промышленных отходов.</w:t>
      </w:r>
    </w:p>
    <w:p w:rsidR="00176EA8" w:rsidRPr="00176EA8" w:rsidRDefault="00176EA8" w:rsidP="00176EA8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Транспортирование медицинских отходов класса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 в соответствии с требованиями законодательства Российской Федерации к обращению с радиоактивными веществами.</w:t>
      </w: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Санитарно-эпидемиологические требования к транспортным средствам, предназначенным для перевозки обеззараженных медицинских отходов класса</w:t>
      </w:r>
      <w:proofErr w:type="gramStart"/>
      <w:r w:rsidRPr="00176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В:</w:t>
      </w:r>
      <w:r w:rsidRPr="00176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</w:p>
    <w:p w:rsidR="00176EA8" w:rsidRPr="00176EA8" w:rsidRDefault="00176EA8" w:rsidP="00176EA8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кабина водителя должна быть отделена от кузова автомобиля;</w:t>
      </w:r>
    </w:p>
    <w:p w:rsidR="00176EA8" w:rsidRPr="00176EA8" w:rsidRDefault="00176EA8" w:rsidP="00176EA8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кузов автомобиля должен быть выполнен из материалов, устойчивых к обработке моющими и дезинфекционными средствами, механическому воздействию, иметь гладкую внутреннюю поверхность и маркировку "Медицинские отходы" с внешней стороны;</w:t>
      </w:r>
    </w:p>
    <w:p w:rsidR="00176EA8" w:rsidRPr="00176EA8" w:rsidRDefault="00176EA8" w:rsidP="00176EA8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транспортировке продолжительностью более 4-х часов отходов, хранившихся в морозильных камерах, используется охлаждаемый транспорт;</w:t>
      </w:r>
    </w:p>
    <w:p w:rsidR="00176EA8" w:rsidRPr="00176EA8" w:rsidRDefault="00176EA8" w:rsidP="00176EA8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кузове транспорта должны быть предусмотрены приспособления для фиксации контейнеров, их погрузки и выгрузки;</w:t>
      </w:r>
    </w:p>
    <w:p w:rsidR="00176EA8" w:rsidRPr="00176EA8" w:rsidRDefault="00176EA8" w:rsidP="00176EA8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транспортное средство должно быть обеспечено комплектом сре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дл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проведения экстренной дезинфекции в случае рассыпания, разливания медицинских отходов;</w:t>
      </w:r>
    </w:p>
    <w:p w:rsidR="00176EA8" w:rsidRPr="00176EA8" w:rsidRDefault="00176EA8" w:rsidP="00176EA8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транспорт, занятый перевозкой медицинских отходов класса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подлежит мытью, дезинфекции и дезинсекции не реже 1 раза в неделю, а медицинских отходов класса Б и В - после каждой перевозки. Обеззараживание проводится способом орошения из гидропульта, распылителей или способом протирания растворами дезинфицирующих средств с использованием ветоши, щеток. При этом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лицам, проводящим обеззараживание, необходимо соблюдать меры предосторожности, предусмотренные инструкцией по применению конкретного дезинфицирующего средства (защитная одежда, респираторы, защитные очки, резиновые перчатки).</w:t>
      </w: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Учёт медицинских отходов</w:t>
      </w: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учета медицинских отходов классов</w:t>
      </w:r>
      <w:proofErr w:type="gramStart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Б, В, Г и Д в медицинских организациях ведутся следующие журналы:</w:t>
      </w:r>
    </w:p>
    <w:p w:rsidR="00176EA8" w:rsidRPr="00176EA8" w:rsidRDefault="00176EA8" w:rsidP="00176EA8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технологический журнал учета отходов в структурном подразделении в соответствии с классом отхода;</w:t>
      </w:r>
    </w:p>
    <w:p w:rsidR="00176EA8" w:rsidRPr="00176EA8" w:rsidRDefault="00176EA8" w:rsidP="00176EA8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технологический журнал учета медицинских отходов медицинской организации;</w:t>
      </w:r>
    </w:p>
    <w:p w:rsidR="00176EA8" w:rsidRPr="00176EA8" w:rsidRDefault="00176EA8" w:rsidP="00176EA8">
      <w:pPr>
        <w:numPr>
          <w:ilvl w:val="0"/>
          <w:numId w:val="1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технологический журнал участка по обращению с отходами.</w:t>
      </w:r>
    </w:p>
    <w:p w:rsidR="00176EA8" w:rsidRPr="00176EA8" w:rsidRDefault="00176EA8" w:rsidP="00176EA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76EA8" w:rsidRPr="00176EA8" w:rsidRDefault="00176EA8" w:rsidP="00176EA8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szCs w:val="24"/>
          <w:lang w:eastAsia="ru-RU"/>
        </w:rPr>
        <w:t>Ф</w:t>
      </w:r>
      <w:r w:rsidRPr="00176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ункциональные обязанности должностных лиц ЛПУ по сбору, хранению и удалению отходов.</w:t>
      </w:r>
    </w:p>
    <w:p w:rsidR="00176EA8" w:rsidRPr="00176EA8" w:rsidRDefault="00176EA8" w:rsidP="00176EA8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Лица, занятые непосредственным сбором, обеззараживанием, временным хранением и транспортировкой отходов в структурных подразделениях ЛПУ, должны:</w:t>
      </w:r>
    </w:p>
    <w:p w:rsidR="00176EA8" w:rsidRPr="00176EA8" w:rsidRDefault="00176EA8" w:rsidP="00176EA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знать и неукоснительно выполнять в повседневной деятельности требования руководящих документов и должностных инструкций, регламентирующих правила санитарно-противоэпидемического режима при организации сбора, временного хранения и транспортировки отходов различных классов, в ЛПУ;</w:t>
      </w:r>
    </w:p>
    <w:p w:rsidR="00176EA8" w:rsidRPr="00176EA8" w:rsidRDefault="00176EA8" w:rsidP="00176EA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знать места первичного и промежуточного сбора отходов в отделении, правила эксплуатации технологического оборудования, применяемую технологию герметизации одноразовой упаковочной тары, пути транспортировки отходов различных классов до места расположения межкорпусных контейнеров;</w:t>
      </w:r>
    </w:p>
    <w:p w:rsidR="00176EA8" w:rsidRPr="00176EA8" w:rsidRDefault="00176EA8" w:rsidP="00176EA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ежедневно контролировать наличие необходимого дневного </w:t>
      </w:r>
      <w:proofErr w:type="spellStart"/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го</w:t>
      </w:r>
      <w:proofErr w:type="spellEnd"/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запаса одноразовой упаковочной тары, дезинфицирующих средств и других расходных материалов, используемых при обращении с отходами;</w:t>
      </w:r>
    </w:p>
    <w:p w:rsidR="00176EA8" w:rsidRPr="00176EA8" w:rsidRDefault="00176EA8" w:rsidP="00176EA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контролировать исправность работы оборудования (стойки-тележки, транспортные </w:t>
      </w:r>
      <w:proofErr w:type="spellStart"/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внутрикорпусные</w:t>
      </w:r>
      <w:proofErr w:type="spellEnd"/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тележки, межкорпусные контейнеры и т.п.) и при их неисправности сообщать старшей медсестре или ответственному специалисту по обращению с отходами в своем подразделении;</w:t>
      </w:r>
    </w:p>
    <w:p w:rsidR="00176EA8" w:rsidRPr="00176EA8" w:rsidRDefault="00176EA8" w:rsidP="00176EA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знать способы проведения дезинфекции и правила обращения </w:t>
      </w:r>
      <w:r w:rsidRPr="00176E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с отходами классов</w:t>
      </w:r>
      <w:proofErr w:type="gramStart"/>
      <w:r w:rsidRPr="00176E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В</w:t>
      </w: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, принятые в ЛПУ, и строго выполнять их в практической деятельности;</w:t>
      </w:r>
    </w:p>
    <w:p w:rsidR="00176EA8" w:rsidRPr="00176EA8" w:rsidRDefault="00176EA8" w:rsidP="00176EA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владеть принятой в ЛПУ технологией герметизации отходов;</w:t>
      </w:r>
    </w:p>
    <w:p w:rsidR="00176EA8" w:rsidRPr="00176EA8" w:rsidRDefault="00176EA8" w:rsidP="00176EA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проводить дезинфекцию и мытье после освобождения от отходов многоразовых емкостей и технологического оборудования, используемых для их сбора и удаления в </w:t>
      </w: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подразделении;</w:t>
      </w:r>
    </w:p>
    <w:p w:rsidR="00176EA8" w:rsidRPr="00176EA8" w:rsidRDefault="00176EA8" w:rsidP="00176EA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знать и выполнять правила обеззараживания при проведении сбора и временном хранении использованного острого и режущего инструментария, относящегося к </w:t>
      </w:r>
      <w:r w:rsidRPr="00176E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классам</w:t>
      </w:r>
      <w:proofErr w:type="gramStart"/>
      <w:r w:rsidRPr="00176E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176EA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В</w:t>
      </w: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176EA8" w:rsidRPr="00176EA8" w:rsidRDefault="00176EA8" w:rsidP="00176EA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знать правила и проводить сбор токсичных отходов, пришедших в негодность ртутьсодержащих медицинских приборов, просроченных лекарств и иных фармацевтических препаратов, химических реактивов, дезинфицирующих сре</w:t>
      </w:r>
      <w:proofErr w:type="gramStart"/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дств в п</w:t>
      </w:r>
      <w:proofErr w:type="gramEnd"/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одразделении;</w:t>
      </w:r>
    </w:p>
    <w:p w:rsidR="00176EA8" w:rsidRPr="00176EA8" w:rsidRDefault="00176EA8" w:rsidP="00176EA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при возникновении аварийных ситуаций, связанных со сбором и транспортировкой опасных медицинских отходов, под руководством ответственного специалиста по обращению с отходами в своем подразделении проводить комплекс противоэпидемических и дезинфекционных мероприятий;</w:t>
      </w:r>
    </w:p>
    <w:p w:rsidR="00176EA8" w:rsidRPr="00176EA8" w:rsidRDefault="00176EA8" w:rsidP="00176EA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вести соответствующую учетную документацию по обращению с отходами на своем рабочем месте;</w:t>
      </w:r>
    </w:p>
    <w:p w:rsidR="00176EA8" w:rsidRPr="00176EA8" w:rsidRDefault="00176EA8" w:rsidP="00176EA8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76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ежегодно сдавать зачет по обращению с отходами ЛПУ.</w:t>
      </w:r>
    </w:p>
    <w:p w:rsidR="00176EA8" w:rsidRDefault="00176EA8">
      <w:pPr>
        <w:rPr>
          <w:rFonts w:ascii="Times New Roman" w:hAnsi="Times New Roman" w:cs="Times New Roman"/>
        </w:rPr>
      </w:pP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Санитарно-эпидемиологический режим (СЭР)</w:t>
      </w: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— комплекс мероприятий, осуществляемый в ЛПО с целью предупреждения ВБИ и создания оптимальных гигиенических условий пребывания больных и быстрейшего их выздоровления.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Меры контроля и безопасности на рабочем месте в ЛПО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Медицинский персонал играет главную роль в профилактике ВБИ на рабочем месте. При приеме на работу медицинский персонал проходит первоначальное обследование с регистрацией в санитарной книжке.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Регулярное обследование с регистрацией состояния иммунитета и иммунизации проводится в дальнейшем постоянно. Обо всех инцидентах (укол иглой или порез) инфицирования через контакт с пациентом медицинский персонал обязан сообщить руководителю (старшей медицинской сестре, зав. отделением) И зарегистрировать в журнале регистрации. Все повреждения кожи следует закрыть водонепроницаемой повязкой и выполнить мероприятия по профилактике профессионального заражения инфекциями, передающимися парентеральным путём, в том числе ВИЧ-инфекции строго по инструкции.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Регулярная иммунизация персонала является наилучшим средством защиты от инфицирования. Иммунизация от гриппа, полиомиелита, туберкулёза является желательной, а прививки от дифтерии, гепатита</w:t>
      </w:r>
      <w:proofErr w:type="gramStart"/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столбняка - рекомендуемыми в профилактике этих заболеваний.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Медицинский персонал обязан:</w:t>
      </w:r>
    </w:p>
    <w:p w:rsidR="00E9611B" w:rsidRPr="00E9611B" w:rsidRDefault="00E9611B" w:rsidP="00E9611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правила личной гигиены: ежедневно принимать душ или ванну, обращая внимание на волосы и ногти, стирать личную одежду, защищать  дыхательные пути поворотом в сторону или одноразовыми средствами защиты при чихании и кашле других людей находящихся рядом.</w:t>
      </w:r>
    </w:p>
    <w:p w:rsidR="00E9611B" w:rsidRPr="00E9611B" w:rsidRDefault="00E9611B" w:rsidP="00E9611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уровни мытья рук, правила пользования сменной рабочей одеждой: надевания и снятия средств защиты, а также их использования.</w:t>
      </w:r>
    </w:p>
    <w:p w:rsidR="00E9611B" w:rsidRPr="00E9611B" w:rsidRDefault="00E9611B" w:rsidP="00E9611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Надевать медицинские перчатки соответствующего размера при контакте с кровью и другими биологическими жидкостями, а также потенциально инфицированным материалом.</w:t>
      </w:r>
    </w:p>
    <w:p w:rsidR="00E9611B" w:rsidRPr="00E9611B" w:rsidRDefault="00E9611B" w:rsidP="00E9611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правила приготовления дезинфицирующих растворов. </w:t>
      </w:r>
    </w:p>
    <w:p w:rsidR="00E9611B" w:rsidRPr="00E9611B" w:rsidRDefault="00E9611B" w:rsidP="00E9611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формы (плановая, по эпидемиологическим, санитарн</w:t>
      </w:r>
      <w:proofErr w:type="gramStart"/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гигиеническим показаниям) и правила, порядок профилактической дезинфекции помещений стационара и проведения дезинфекционных мероприятий.</w:t>
      </w:r>
    </w:p>
    <w:p w:rsidR="00E9611B" w:rsidRPr="00E9611B" w:rsidRDefault="00E9611B" w:rsidP="00E9611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Немедленно убирать пролитый или рассыпанный инфицированный материал. </w:t>
      </w:r>
    </w:p>
    <w:p w:rsidR="00E9611B" w:rsidRPr="00E9611B" w:rsidRDefault="00E9611B" w:rsidP="00E9611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Дезинфицировать использованные инструментарий, предметы ухода, перевязочный материал, оборудование и перчатки сразу после использования. </w:t>
      </w:r>
    </w:p>
    <w:p w:rsidR="00E9611B" w:rsidRPr="00E9611B" w:rsidRDefault="00E9611B" w:rsidP="00E9611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виды контроля проведения дезинфекционных и стерилизационных  мероприятий в ЛПО. </w:t>
      </w:r>
    </w:p>
    <w:p w:rsidR="00E9611B" w:rsidRPr="00E9611B" w:rsidRDefault="00E9611B" w:rsidP="00E9611B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правила сбора хранения и удаление отходов ЛПО.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Рекомендации пациенту по соблюдению общих мер профилактики ВБИ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1.Соблюдайте </w:t>
      </w:r>
      <w:proofErr w:type="gramStart"/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лечебно-охранительные</w:t>
      </w:r>
      <w:proofErr w:type="gramEnd"/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режим ЛПО. 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2.Строго выполняйте врачебные назначения. 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Сообщаете врачу или медицинской сестре о первых признаках недомогания, появлении сыпи на теле, повышении температуры тела. 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Храните скоропортящиеся продукты в холодильнике с указанием сроков годности. 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Соблюдайте личную гигиену: мойте руки перед едой и по мере необходимости, проводите ежедневное влажное обтирание тела, принимайте душ или ванну, своевременно меняйте нательное и постельное белье. 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Не посещайте другие лечебные отделения без необходимости. 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Пользуйтесь средствами индивидуальной защиты при введении карантина в отделении.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Безопасность медицинских работников на рабочем месте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Риску профессионального заболевания гепатитом В, С и ВИ</w:t>
      </w:r>
      <w:proofErr w:type="gramStart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Ч-</w:t>
      </w:r>
      <w:proofErr w:type="gramEnd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инфекций чаще всего подвержены медицинские работники, контактирующие с различными биологическими жидкостями:</w:t>
      </w:r>
    </w:p>
    <w:p w:rsidR="00E9611B" w:rsidRPr="00E9611B" w:rsidRDefault="00E9611B" w:rsidP="00E9611B">
      <w:pPr>
        <w:numPr>
          <w:ilvl w:val="1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кровью и ее компонентами;</w:t>
      </w:r>
    </w:p>
    <w:p w:rsidR="00E9611B" w:rsidRPr="00E9611B" w:rsidRDefault="00E9611B" w:rsidP="00E9611B">
      <w:pPr>
        <w:numPr>
          <w:ilvl w:val="1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вагинальным секретом;</w:t>
      </w:r>
    </w:p>
    <w:p w:rsidR="00E9611B" w:rsidRPr="00E9611B" w:rsidRDefault="00E9611B" w:rsidP="00E9611B">
      <w:pPr>
        <w:numPr>
          <w:ilvl w:val="1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спермой</w:t>
      </w:r>
    </w:p>
    <w:p w:rsidR="00E9611B" w:rsidRPr="00E9611B" w:rsidRDefault="00E9611B" w:rsidP="00E9611B">
      <w:pPr>
        <w:numPr>
          <w:ilvl w:val="1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слюной;</w:t>
      </w:r>
    </w:p>
    <w:p w:rsidR="00E9611B" w:rsidRPr="00E9611B" w:rsidRDefault="00E9611B" w:rsidP="00E9611B">
      <w:pPr>
        <w:numPr>
          <w:ilvl w:val="1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слезами;</w:t>
      </w:r>
    </w:p>
    <w:p w:rsidR="00E9611B" w:rsidRPr="00E9611B" w:rsidRDefault="00E9611B" w:rsidP="00E9611B">
      <w:pPr>
        <w:numPr>
          <w:ilvl w:val="1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потом;</w:t>
      </w:r>
    </w:p>
    <w:p w:rsidR="00E9611B" w:rsidRPr="00E9611B" w:rsidRDefault="00E9611B" w:rsidP="00E9611B">
      <w:pPr>
        <w:numPr>
          <w:ilvl w:val="1"/>
          <w:numId w:val="19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грудным молоком инфицированной женщины.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Манипуляции, при которых может произойти заражение кровью или другими биологическими жидкостями:</w:t>
      </w:r>
    </w:p>
    <w:p w:rsidR="00E9611B" w:rsidRPr="00E9611B" w:rsidRDefault="00E9611B" w:rsidP="00E9611B">
      <w:pPr>
        <w:numPr>
          <w:ilvl w:val="1"/>
          <w:numId w:val="20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инвазивные процедуры;</w:t>
      </w:r>
    </w:p>
    <w:p w:rsidR="00E9611B" w:rsidRPr="00E9611B" w:rsidRDefault="00E9611B" w:rsidP="00E9611B">
      <w:pPr>
        <w:numPr>
          <w:ilvl w:val="1"/>
          <w:numId w:val="20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соприкосновение со слизистыми оболочками (целыми и поврежденными);</w:t>
      </w:r>
    </w:p>
    <w:p w:rsidR="00E9611B" w:rsidRPr="00E9611B" w:rsidRDefault="00E9611B" w:rsidP="00E9611B">
      <w:pPr>
        <w:numPr>
          <w:ilvl w:val="1"/>
          <w:numId w:val="20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соприкосновение с поврежденной кожей пациентов;</w:t>
      </w:r>
    </w:p>
    <w:p w:rsidR="00E9611B" w:rsidRPr="00E9611B" w:rsidRDefault="00E9611B" w:rsidP="00E9611B">
      <w:pPr>
        <w:numPr>
          <w:ilvl w:val="1"/>
          <w:numId w:val="20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контакт с поверхностями, загрязненными кровью или другими биологическими жидкостями.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Предупреждение возможности передачи микроорганизмов от пациентов к медперсоналу — важнейшая составляющая инфекционной безопасности.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Заражение медперсонала возможно в результате естественных и искусственных механизмов передачи.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Каждого пациента необходимо рассматривать как потенциально инфицированного ВИЧ и другими инфекциями, передаваемыми с кровью!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 целью профилактики ВБИ в учреждениях здравоохранениях осуществляется следующий комплекс мероприятий.</w:t>
      </w:r>
    </w:p>
    <w:p w:rsidR="00E9611B" w:rsidRPr="00E9611B" w:rsidRDefault="00E9611B" w:rsidP="00E9611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t>1.</w:t>
      </w: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Соблюдается санитарно-гигиенический режим;</w:t>
      </w:r>
    </w:p>
    <w:p w:rsidR="00E9611B" w:rsidRPr="00E9611B" w:rsidRDefault="00E9611B" w:rsidP="00E9611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t>2.</w:t>
      </w: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Соблюдается порядок приема пациентов (осмотр, обработка при выявлении педикулеза, взятии мазков из зева и носа);</w:t>
      </w:r>
    </w:p>
    <w:p w:rsidR="00E9611B" w:rsidRPr="00E9611B" w:rsidRDefault="00E9611B" w:rsidP="00E9611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t>3.</w:t>
      </w: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Уборка помещений с применением </w:t>
      </w:r>
      <w:proofErr w:type="spellStart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дез</w:t>
      </w:r>
      <w:proofErr w:type="spellEnd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 средств;</w:t>
      </w:r>
    </w:p>
    <w:p w:rsidR="00E9611B" w:rsidRPr="00E9611B" w:rsidRDefault="00E9611B" w:rsidP="00E9611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t>4.</w:t>
      </w: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 порядка хранения одежды;</w:t>
      </w:r>
    </w:p>
    <w:p w:rsidR="00E9611B" w:rsidRPr="00E9611B" w:rsidRDefault="00E9611B" w:rsidP="00E9611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t>5.</w:t>
      </w: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Дезинфекция, </w:t>
      </w:r>
      <w:proofErr w:type="spellStart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предстерилизационная</w:t>
      </w:r>
      <w:proofErr w:type="spellEnd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обработка и стерилизация изделий мед</w:t>
      </w:r>
      <w:proofErr w:type="gramStart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азначения:</w:t>
      </w:r>
    </w:p>
    <w:p w:rsidR="00E9611B" w:rsidRPr="00E9611B" w:rsidRDefault="00E9611B" w:rsidP="00E9611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t>6.</w:t>
      </w: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Соблюдаются правила сбора, хранения и удаления отходов.</w:t>
      </w:r>
    </w:p>
    <w:p w:rsidR="00E9611B" w:rsidRPr="00E9611B" w:rsidRDefault="00E9611B" w:rsidP="00E9611B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7. Осуществляется </w:t>
      </w:r>
      <w:proofErr w:type="gramStart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санитарным состоянием тумбочек, холодильников за ассортиментом и сроками хранения продуктов.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>Холодильник</w:t>
      </w: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. Ежедневно дежурная медицинская сестра отделения проверяет соблюдение правил и сроков годности (хранения) пищевых продуктов, хранящихся в холодильниках отделения. При обнаружении пищевых продуктов в холодильниках отделения с истекшим сроком годности, хранящихся без упаковок, без указания фамилии больного, а также имеющих признаки порчи, они должны изыматься в пищевые отходы. О правилах хранения личных пищевых продуктов пациент должен быть проинформирован при поступлении в отделение. Продукты пациентов должны храниться в прозрачных пакетах с пометкой: Ф.И.О. пациента, номер палаты, даты помещения продуктов в холодильник. Не реже одного раза в неделю обрабатывать внутреннюю поверхность холодильника 3% раствором гидрокарбоната натрия. </w:t>
      </w:r>
      <w:proofErr w:type="gramStart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При размораживании – 3% раствором  гидрокарбоната натрия, затем  - раствором столового уксуса (для предупреждения </w:t>
      </w:r>
      <w:proofErr w:type="spellStart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иерсиниоза</w:t>
      </w:r>
      <w:proofErr w:type="spellEnd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острая кишечная инфекция, передающаяся от животных к человеку, сопровождается токсическими и аллергическими проявлениями, проявляется поражением многих внутренних органов.</w:t>
      </w:r>
      <w:proofErr w:type="gramEnd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Болезнь чаще всего встречается в регионах с умеренным климатом. </w:t>
      </w:r>
      <w:proofErr w:type="gramStart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Заболевание вызывается особой бактерией - </w:t>
      </w:r>
      <w:proofErr w:type="spellStart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иерсинией</w:t>
      </w:r>
      <w:proofErr w:type="spellEnd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которая очень устойчива к внешним воздействиям</w:t>
      </w: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).</w:t>
      </w:r>
      <w:proofErr w:type="gramEnd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 холодильнике необходимо держать открытый флакон со столовым уксусом – для устранения неприятного запаха. Ежедневно проверять показания градусника. Рядом с холодильником или на посту необходимо иметь список сроков реализации продуктов.</w:t>
      </w:r>
    </w:p>
    <w:p w:rsidR="00E9611B" w:rsidRDefault="00E9611B" w:rsidP="00E9611B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E9611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Тумбочка.  </w:t>
      </w:r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Необходимо  ежедневно проверять состояние тумбочек пациентов, особенно тяжелобольных (должны быть только предметы личной гигиены, валидол или нитроглицерин, сухое печенье в упаковке и др.). Необходимо обрабатывать </w:t>
      </w:r>
      <w:proofErr w:type="spellStart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дезраствором</w:t>
      </w:r>
      <w:proofErr w:type="spellEnd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все поверхности  тумбочки во время влажной уборки палат (не менее 2 раз в день). После выписки пациента из отделения, полностью обработать тумбочку </w:t>
      </w:r>
      <w:proofErr w:type="spellStart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дезраствором</w:t>
      </w:r>
      <w:proofErr w:type="spellEnd"/>
      <w:r w:rsidRPr="00E9611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двукратно, затем – проточной водой специальной ветошью. Вещи и продукты, хранящиеся  в тумбочке, должны находиться на разных полках.</w:t>
      </w:r>
    </w:p>
    <w:p w:rsidR="00463D38" w:rsidRDefault="00463D38" w:rsidP="00463D38">
      <w:pPr>
        <w:pStyle w:val="a4"/>
        <w:tabs>
          <w:tab w:val="left" w:pos="284"/>
          <w:tab w:val="left" w:pos="851"/>
        </w:tabs>
        <w:spacing w:line="360" w:lineRule="auto"/>
        <w:jc w:val="center"/>
        <w:rPr>
          <w:b/>
        </w:rPr>
      </w:pPr>
    </w:p>
    <w:p w:rsidR="00463D38" w:rsidRPr="00150ACD" w:rsidRDefault="00463D38" w:rsidP="00463D38">
      <w:pPr>
        <w:pStyle w:val="a4"/>
        <w:tabs>
          <w:tab w:val="left" w:pos="284"/>
          <w:tab w:val="left" w:pos="851"/>
        </w:tabs>
        <w:spacing w:line="360" w:lineRule="auto"/>
        <w:jc w:val="center"/>
        <w:rPr>
          <w:b/>
        </w:rPr>
      </w:pPr>
      <w:bookmarkStart w:id="0" w:name="_GoBack"/>
      <w:bookmarkEnd w:id="0"/>
      <w:r w:rsidRPr="00150ACD">
        <w:rPr>
          <w:b/>
        </w:rPr>
        <w:t>Правила использования специальной одежды (</w:t>
      </w:r>
      <w:proofErr w:type="gramStart"/>
      <w:r w:rsidRPr="00150ACD">
        <w:rPr>
          <w:b/>
        </w:rPr>
        <w:t>СИЗ</w:t>
      </w:r>
      <w:proofErr w:type="gramEnd"/>
      <w:r w:rsidRPr="00150ACD">
        <w:rPr>
          <w:b/>
        </w:rPr>
        <w:t xml:space="preserve">) в практической деятельности </w:t>
      </w:r>
    </w:p>
    <w:p w:rsidR="00463D38" w:rsidRDefault="00463D38" w:rsidP="00463D38">
      <w:pPr>
        <w:pStyle w:val="a4"/>
        <w:tabs>
          <w:tab w:val="left" w:pos="284"/>
          <w:tab w:val="left" w:pos="851"/>
        </w:tabs>
        <w:spacing w:line="360" w:lineRule="auto"/>
        <w:jc w:val="both"/>
      </w:pPr>
      <w:r w:rsidRPr="00150ACD">
        <w:t xml:space="preserve">Средства индивидуальной защиты - </w:t>
      </w:r>
      <w:proofErr w:type="gramStart"/>
      <w:r w:rsidRPr="00150ACD">
        <w:t>СИЗ</w:t>
      </w:r>
      <w:proofErr w:type="gramEnd"/>
      <w:r w:rsidRPr="00150ACD">
        <w:t xml:space="preserve"> - это средства защиты персонала от физических, биологических и химических факторов окружающей среды. </w:t>
      </w:r>
    </w:p>
    <w:p w:rsidR="00463D38" w:rsidRPr="00150ACD" w:rsidRDefault="00463D38" w:rsidP="00463D38">
      <w:pPr>
        <w:pStyle w:val="a4"/>
        <w:tabs>
          <w:tab w:val="left" w:pos="284"/>
          <w:tab w:val="left" w:pos="851"/>
        </w:tabs>
        <w:spacing w:line="360" w:lineRule="auto"/>
        <w:jc w:val="both"/>
      </w:pPr>
      <w:proofErr w:type="gramStart"/>
      <w:r w:rsidRPr="00150ACD">
        <w:t>К ним относятся: перчатки, маски, очки, щитки, фартуки, нарукавники, обувь, спецодежда и др.</w:t>
      </w:r>
      <w:proofErr w:type="gramEnd"/>
    </w:p>
    <w:p w:rsidR="00463D38" w:rsidRPr="00150ACD" w:rsidRDefault="00463D38" w:rsidP="00463D38">
      <w:pPr>
        <w:pStyle w:val="a4"/>
        <w:tabs>
          <w:tab w:val="left" w:pos="284"/>
          <w:tab w:val="left" w:pos="851"/>
        </w:tabs>
        <w:spacing w:line="360" w:lineRule="auto"/>
        <w:jc w:val="both"/>
      </w:pPr>
      <w:r w:rsidRPr="00150ACD">
        <w:t>Цель: свести к минимуму риск распространения инфекционных агентов</w:t>
      </w:r>
      <w:r>
        <w:t>, д</w:t>
      </w:r>
      <w:r w:rsidRPr="00150ACD">
        <w:t>ля предупреждения распространения инфекции:</w:t>
      </w:r>
    </w:p>
    <w:p w:rsidR="00463D38" w:rsidRPr="00150ACD" w:rsidRDefault="00463D38" w:rsidP="00463D38">
      <w:pPr>
        <w:pStyle w:val="a4"/>
        <w:numPr>
          <w:ilvl w:val="0"/>
          <w:numId w:val="36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150ACD">
        <w:t xml:space="preserve">Надевайте </w:t>
      </w:r>
      <w:proofErr w:type="gramStart"/>
      <w:r w:rsidRPr="00150ACD">
        <w:t>СИЗ</w:t>
      </w:r>
      <w:proofErr w:type="gramEnd"/>
      <w:r w:rsidRPr="00150ACD">
        <w:t xml:space="preserve"> в соответствии с ожидаемым уровнем риска. </w:t>
      </w:r>
    </w:p>
    <w:p w:rsidR="00463D38" w:rsidRPr="00150ACD" w:rsidRDefault="00463D38" w:rsidP="00463D38">
      <w:pPr>
        <w:pStyle w:val="a4"/>
        <w:numPr>
          <w:ilvl w:val="0"/>
          <w:numId w:val="36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proofErr w:type="gramStart"/>
      <w:r w:rsidRPr="00150ACD">
        <w:t>Меняйте СИЗ при переходе от одной медицинской процедуры к другой.</w:t>
      </w:r>
      <w:proofErr w:type="gramEnd"/>
    </w:p>
    <w:p w:rsidR="00463D38" w:rsidRPr="00150ACD" w:rsidRDefault="00463D38" w:rsidP="00463D38">
      <w:pPr>
        <w:pStyle w:val="a4"/>
        <w:numPr>
          <w:ilvl w:val="0"/>
          <w:numId w:val="36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150ACD">
        <w:t>Снимайте защитные халаты, фартуки, перчатки до выхода из помещения, где проводится медицинская процедура.</w:t>
      </w:r>
    </w:p>
    <w:p w:rsidR="00463D38" w:rsidRPr="00150ACD" w:rsidRDefault="00463D38" w:rsidP="00463D38">
      <w:pPr>
        <w:pStyle w:val="a4"/>
        <w:numPr>
          <w:ilvl w:val="0"/>
          <w:numId w:val="36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150ACD">
        <w:t xml:space="preserve">Избегайте любого соприкосновения загрязненных </w:t>
      </w:r>
      <w:proofErr w:type="gramStart"/>
      <w:r w:rsidRPr="00150ACD">
        <w:t>СИЗ</w:t>
      </w:r>
      <w:proofErr w:type="gramEnd"/>
      <w:r w:rsidRPr="00150ACD">
        <w:t xml:space="preserve"> (например, перчаток, медицинского халата) с какой-либо частью лица (например, глазами, носом или ртом) или с поврежденными участками кожи.</w:t>
      </w:r>
    </w:p>
    <w:p w:rsidR="00463D38" w:rsidRPr="00150ACD" w:rsidRDefault="00463D38" w:rsidP="00463D38">
      <w:pPr>
        <w:pStyle w:val="a4"/>
        <w:numPr>
          <w:ilvl w:val="0"/>
          <w:numId w:val="36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150ACD">
        <w:t>Не используйте, одноразовые СИЗ, повторно.</w:t>
      </w:r>
    </w:p>
    <w:p w:rsidR="00463D38" w:rsidRPr="00150ACD" w:rsidRDefault="00463D38" w:rsidP="00463D38">
      <w:pPr>
        <w:pStyle w:val="a4"/>
        <w:numPr>
          <w:ilvl w:val="0"/>
          <w:numId w:val="36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150ACD">
        <w:lastRenderedPageBreak/>
        <w:t xml:space="preserve">Обрабатывайте руки мылом и кожным антисептиком после снятия </w:t>
      </w:r>
      <w:proofErr w:type="gramStart"/>
      <w:r w:rsidRPr="00150ACD">
        <w:t>СИЗ</w:t>
      </w:r>
      <w:proofErr w:type="gramEnd"/>
      <w:r w:rsidRPr="00150ACD">
        <w:t>.</w:t>
      </w:r>
    </w:p>
    <w:p w:rsidR="00463D38" w:rsidRPr="00150ACD" w:rsidRDefault="00463D38" w:rsidP="00463D38">
      <w:pPr>
        <w:pStyle w:val="a4"/>
        <w:tabs>
          <w:tab w:val="left" w:pos="284"/>
          <w:tab w:val="left" w:pos="851"/>
        </w:tabs>
        <w:spacing w:line="360" w:lineRule="auto"/>
        <w:jc w:val="center"/>
        <w:rPr>
          <w:b/>
        </w:rPr>
      </w:pPr>
      <w:r w:rsidRPr="00150ACD">
        <w:rPr>
          <w:b/>
        </w:rPr>
        <w:t>Последовательность надевания:</w:t>
      </w:r>
    </w:p>
    <w:p w:rsidR="00463D38" w:rsidRPr="00150ACD" w:rsidRDefault="00463D38" w:rsidP="00463D38">
      <w:pPr>
        <w:pStyle w:val="a4"/>
        <w:numPr>
          <w:ilvl w:val="0"/>
          <w:numId w:val="37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150ACD">
        <w:t xml:space="preserve">Халат. Убедитесь, что халат полностью закрывает туловище (в том числе спину). </w:t>
      </w:r>
      <w:proofErr w:type="gramStart"/>
      <w:r w:rsidRPr="00150ACD">
        <w:t>Завяжите</w:t>
      </w:r>
      <w:proofErr w:type="gramEnd"/>
      <w:r w:rsidRPr="00150ACD">
        <w:t xml:space="preserve">/застегните халат. </w:t>
      </w:r>
    </w:p>
    <w:p w:rsidR="00463D38" w:rsidRPr="00150ACD" w:rsidRDefault="00463D38" w:rsidP="00463D38">
      <w:pPr>
        <w:pStyle w:val="a4"/>
        <w:numPr>
          <w:ilvl w:val="0"/>
          <w:numId w:val="37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150ACD">
        <w:t>Маска. Зафиксируйте завязки или эластичные ленты на затылке и шее</w:t>
      </w:r>
    </w:p>
    <w:p w:rsidR="00463D38" w:rsidRPr="00150ACD" w:rsidRDefault="00463D38" w:rsidP="00463D38">
      <w:pPr>
        <w:pStyle w:val="a4"/>
        <w:numPr>
          <w:ilvl w:val="0"/>
          <w:numId w:val="37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150ACD">
        <w:t>Защитные очки и экраны. Убедитесь, что очки и экран плотно прилегают к лицу и не образуют зазоров.</w:t>
      </w:r>
    </w:p>
    <w:p w:rsidR="00463D38" w:rsidRPr="00150ACD" w:rsidRDefault="00463D38" w:rsidP="00463D38">
      <w:pPr>
        <w:pStyle w:val="a4"/>
        <w:numPr>
          <w:ilvl w:val="0"/>
          <w:numId w:val="37"/>
        </w:numPr>
        <w:tabs>
          <w:tab w:val="left" w:pos="284"/>
          <w:tab w:val="left" w:pos="851"/>
        </w:tabs>
        <w:spacing w:line="360" w:lineRule="auto"/>
        <w:ind w:left="0" w:firstLine="0"/>
        <w:jc w:val="both"/>
      </w:pPr>
      <w:r w:rsidRPr="00150ACD">
        <w:t>Перчатки. Должны полностью закрывать манжеты защитного халата.</w:t>
      </w:r>
    </w:p>
    <w:p w:rsidR="00463D38" w:rsidRDefault="00463D38" w:rsidP="00E9611B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E9611B" w:rsidRPr="00E9611B" w:rsidRDefault="00E9611B" w:rsidP="00E9611B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611B">
        <w:rPr>
          <w:rFonts w:ascii="Times New Roman" w:eastAsia="Calibri" w:hAnsi="Times New Roman" w:cs="Times New Roman"/>
          <w:b/>
          <w:sz w:val="24"/>
          <w:szCs w:val="24"/>
        </w:rPr>
        <w:t>Схема проведения генеральной уборки</w:t>
      </w:r>
    </w:p>
    <w:p w:rsidR="00E9611B" w:rsidRPr="00E9611B" w:rsidRDefault="00E9611B" w:rsidP="00E9611B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611B" w:rsidRPr="00E9611B" w:rsidRDefault="00E9611B" w:rsidP="00E9611B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>(операционного блока, перевязочных, родильных залов, процедурных, манипуляционных, стерилизационных и других помещений с асептическим режимом)</w:t>
      </w:r>
    </w:p>
    <w:p w:rsidR="00E9611B" w:rsidRPr="00E9611B" w:rsidRDefault="00E9611B" w:rsidP="00E96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 xml:space="preserve">Оснащение: два комплекта уборочного инвентаря, с соответствующей маркировкой, емкости для растворов моющих и дезинфицирующих средств; чистая ветошь, </w:t>
      </w:r>
    </w:p>
    <w:p w:rsidR="00E9611B" w:rsidRPr="00E9611B" w:rsidRDefault="00E9611B" w:rsidP="00E96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b/>
          <w:sz w:val="24"/>
          <w:szCs w:val="24"/>
        </w:rPr>
        <w:t>1. Подготовительные действия</w:t>
      </w:r>
    </w:p>
    <w:p w:rsidR="00E9611B" w:rsidRPr="00E9611B" w:rsidRDefault="00E9611B" w:rsidP="00E9611B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Одеть </w:t>
      </w:r>
      <w:r w:rsidRPr="00E9611B">
        <w:rPr>
          <w:rFonts w:ascii="Times New Roman" w:eastAsia="Calibri" w:hAnsi="Times New Roman" w:cs="Times New Roman"/>
          <w:sz w:val="24"/>
          <w:szCs w:val="24"/>
        </w:rPr>
        <w:t>чистый халат, шапочку (косынку), резиновые перчатки, тапочки</w:t>
      </w:r>
      <w:r w:rsidRPr="00E961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E9611B" w:rsidRPr="00E9611B" w:rsidRDefault="00E9611B" w:rsidP="00E9611B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>Освободить мебель от содержимого (журналы, лекарственные средства и т.п.), вынести за пределы кабинета в чистую зону.</w:t>
      </w:r>
    </w:p>
    <w:p w:rsidR="00E9611B" w:rsidRPr="00E9611B" w:rsidRDefault="00E9611B" w:rsidP="00E9611B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>Отключить из сети электрооборудование и приборы, освободить холодильник от содержимого.</w:t>
      </w:r>
    </w:p>
    <w:p w:rsidR="00E9611B" w:rsidRPr="00E9611B" w:rsidRDefault="00E9611B" w:rsidP="00E9611B">
      <w:pPr>
        <w:numPr>
          <w:ilvl w:val="0"/>
          <w:numId w:val="33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 xml:space="preserve">Мебель отодвинуть от стен к центру помещения. </w:t>
      </w:r>
    </w:p>
    <w:p w:rsidR="00E9611B" w:rsidRPr="00E9611B" w:rsidRDefault="00E9611B" w:rsidP="00E9611B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b/>
          <w:sz w:val="24"/>
          <w:szCs w:val="24"/>
        </w:rPr>
        <w:t>Основные действия</w:t>
      </w:r>
    </w:p>
    <w:p w:rsidR="00E9611B" w:rsidRPr="00E9611B" w:rsidRDefault="00E9611B" w:rsidP="00E9611B">
      <w:pPr>
        <w:numPr>
          <w:ilvl w:val="0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>Надеть защитную одежду: халат с длинными рукавами, респиратор, очки, косынку или шапочку, колоши, медицинские перчатки.</w:t>
      </w:r>
    </w:p>
    <w:p w:rsidR="00E9611B" w:rsidRPr="00E9611B" w:rsidRDefault="00E9611B" w:rsidP="00E9611B">
      <w:pPr>
        <w:numPr>
          <w:ilvl w:val="0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>Приготовить чистый промаркированный уборочный инвентарь тканевые салфетки.</w:t>
      </w:r>
    </w:p>
    <w:p w:rsidR="00E9611B" w:rsidRPr="00E9611B" w:rsidRDefault="00E9611B" w:rsidP="00E9611B">
      <w:pPr>
        <w:numPr>
          <w:ilvl w:val="0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>Приготовить рабочие дезинфицирующие растворы нужной концентрации.</w:t>
      </w:r>
    </w:p>
    <w:p w:rsidR="00E9611B" w:rsidRPr="00E9611B" w:rsidRDefault="00E9611B" w:rsidP="00E9611B">
      <w:pPr>
        <w:numPr>
          <w:ilvl w:val="0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>Оросить или протереть, равномерно распределяя дезинфицирующий раствор на высоту не менее двух метров (в операционных блоках - на всю высоту стен), по всем внутренним и наружным поверхностям мебели, затем, перемещаясь по кругу к выходу, оросить отопительные батареи, стены, окна, двери, покрытые масляной краской, плинтусы, пол.</w:t>
      </w:r>
    </w:p>
    <w:p w:rsidR="00E9611B" w:rsidRPr="00E9611B" w:rsidRDefault="00E9611B" w:rsidP="00E9611B">
      <w:pPr>
        <w:numPr>
          <w:ilvl w:val="0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>Оставить на время экспозиционный выдержки, включив бактерицидный облучатель на 1 час.</w:t>
      </w:r>
    </w:p>
    <w:p w:rsidR="00E9611B" w:rsidRPr="00E9611B" w:rsidRDefault="00E9611B" w:rsidP="00E9611B">
      <w:pPr>
        <w:numPr>
          <w:ilvl w:val="0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>Сменить спецодежду.</w:t>
      </w:r>
    </w:p>
    <w:p w:rsidR="00E9611B" w:rsidRPr="00E9611B" w:rsidRDefault="00E9611B" w:rsidP="00E9611B">
      <w:pPr>
        <w:numPr>
          <w:ilvl w:val="0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 xml:space="preserve">Вторым комплектом уборочного инвентаря смыть дезинфицирующий раствор чистыми тканевыми </w:t>
      </w:r>
      <w:proofErr w:type="gramStart"/>
      <w:r w:rsidRPr="00E9611B">
        <w:rPr>
          <w:rFonts w:ascii="Times New Roman" w:eastAsia="Calibri" w:hAnsi="Times New Roman" w:cs="Times New Roman"/>
          <w:sz w:val="24"/>
          <w:szCs w:val="24"/>
        </w:rPr>
        <w:t>салфетками</w:t>
      </w:r>
      <w:proofErr w:type="gramEnd"/>
      <w:r w:rsidRPr="00E9611B">
        <w:rPr>
          <w:rFonts w:ascii="Times New Roman" w:eastAsia="Calibri" w:hAnsi="Times New Roman" w:cs="Times New Roman"/>
          <w:sz w:val="24"/>
          <w:szCs w:val="24"/>
        </w:rPr>
        <w:t xml:space="preserve"> смоченными водопроводной водой. </w:t>
      </w:r>
    </w:p>
    <w:p w:rsidR="00E9611B" w:rsidRPr="00E9611B" w:rsidRDefault="00E9611B" w:rsidP="00E9611B">
      <w:pPr>
        <w:numPr>
          <w:ilvl w:val="0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>Мебель и предметы обстановки поставить на прежнее место.</w:t>
      </w:r>
    </w:p>
    <w:p w:rsidR="00E9611B" w:rsidRPr="00E9611B" w:rsidRDefault="00E9611B" w:rsidP="00E9611B">
      <w:pPr>
        <w:numPr>
          <w:ilvl w:val="0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>Промыть пол чистой водой, включив бактерицидный облучатель на 1 час.</w:t>
      </w:r>
    </w:p>
    <w:p w:rsidR="00E9611B" w:rsidRPr="00E9611B" w:rsidRDefault="00E9611B" w:rsidP="00E9611B">
      <w:pPr>
        <w:numPr>
          <w:ilvl w:val="0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>Уборочный инвентарь подвергнуть дезинфекции, промыть проточной водой, высушить.</w:t>
      </w:r>
      <w:r w:rsidRPr="00E961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9611B">
        <w:rPr>
          <w:rFonts w:ascii="Times New Roman" w:eastAsia="Calibri" w:hAnsi="Times New Roman" w:cs="Times New Roman"/>
          <w:sz w:val="24"/>
          <w:szCs w:val="24"/>
        </w:rPr>
        <w:t>Хранить уборочный инвентарь следует в специально выделенном помещении или шкафу вне помещений рабочих кабинетов.</w:t>
      </w:r>
    </w:p>
    <w:p w:rsidR="00E9611B" w:rsidRPr="00E9611B" w:rsidRDefault="00E9611B" w:rsidP="00E9611B">
      <w:pPr>
        <w:numPr>
          <w:ilvl w:val="0"/>
          <w:numId w:val="3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>Спецодежду снять. Обработать руки.</w:t>
      </w:r>
    </w:p>
    <w:p w:rsidR="00E9611B" w:rsidRPr="00E9611B" w:rsidRDefault="00E9611B" w:rsidP="00E9611B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b/>
          <w:sz w:val="24"/>
          <w:szCs w:val="24"/>
        </w:rPr>
        <w:t>Заключительные действия</w:t>
      </w:r>
    </w:p>
    <w:p w:rsidR="00E9611B" w:rsidRPr="00E9611B" w:rsidRDefault="00E9611B" w:rsidP="00E9611B">
      <w:pPr>
        <w:numPr>
          <w:ilvl w:val="0"/>
          <w:numId w:val="35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t>По завершению генеральной уборки сделать отметк</w:t>
      </w:r>
      <w:proofErr w:type="gramStart"/>
      <w:r w:rsidRPr="00E9611B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Pr="00E961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 ее</w:t>
      </w:r>
      <w:proofErr w:type="gramEnd"/>
      <w:r w:rsidRPr="00E961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проведении в журналах – «График проведения генеральной уборки», «</w:t>
      </w:r>
      <w:r w:rsidRPr="00E9611B">
        <w:rPr>
          <w:rFonts w:ascii="Times New Roman" w:eastAsia="Calibri" w:hAnsi="Times New Roman" w:cs="Times New Roman"/>
          <w:sz w:val="24"/>
          <w:szCs w:val="24"/>
        </w:rPr>
        <w:t>Журнал регистрации и контроля ультрафиолетовой бактерицидной установки».</w:t>
      </w:r>
    </w:p>
    <w:p w:rsidR="00E9611B" w:rsidRPr="00E9611B" w:rsidRDefault="00E9611B" w:rsidP="00E9611B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611B">
        <w:rPr>
          <w:rFonts w:ascii="Times New Roman" w:eastAsia="Calibri" w:hAnsi="Times New Roman" w:cs="Times New Roman"/>
          <w:sz w:val="24"/>
          <w:szCs w:val="24"/>
        </w:rPr>
        <w:lastRenderedPageBreak/>
        <w:t>Генеральная уборка проводится один раз в 7 дней по графику старшей медицинской сестры, ответственной за её проведение.</w:t>
      </w:r>
    </w:p>
    <w:p w:rsidR="00E9611B" w:rsidRPr="00E9611B" w:rsidRDefault="00E9611B" w:rsidP="00E9611B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E9611B" w:rsidRPr="00E9611B" w:rsidRDefault="00E9611B" w:rsidP="00E9611B">
      <w:pPr>
        <w:tabs>
          <w:tab w:val="left" w:pos="228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Антисептики для обработки кожи и слизистых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назначению кожные антисептики делятся на следующие классы: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для обработки кожи, операционного и инъекционного полей пациентов;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для обработки рук хирургов и других медицинских работников, участвующих в выполнении оперативных и иных инвазивных вмешательств;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для гигиенической обработки кожных покровов.</w:t>
      </w:r>
    </w:p>
    <w:p w:rsidR="00E9611B" w:rsidRPr="00E9611B" w:rsidRDefault="00E9611B" w:rsidP="00E9611B">
      <w:pPr>
        <w:keepNext/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611B" w:rsidRPr="00E9611B" w:rsidRDefault="00E9611B" w:rsidP="00E9611B">
      <w:pPr>
        <w:keepNext/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Кожные антисептики класса</w:t>
      </w:r>
      <w:proofErr w:type="gramStart"/>
      <w:r w:rsidRPr="00E9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E9611B" w:rsidRPr="00E9611B" w:rsidRDefault="00E9611B" w:rsidP="00E9611B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Кожные антисептики класса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предназначены для обработки кожи операционного поля, кожи локтевых сгибов доноров, кожи мест введения/входа пункционной иглы или установки катетера, включая использование стерильных систем для переливания крови и других жидкостей, а также кожи инъекционного поля.</w:t>
      </w:r>
    </w:p>
    <w:p w:rsidR="00E9611B" w:rsidRPr="00E9611B" w:rsidRDefault="00E9611B" w:rsidP="00E9611B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снижение общей микробной обсемененности поверхности кожи не менее чем на 100%, за исключением кожных антисептиков, предназначенных для обработки кожи инъекционного поля, которые обеспечивают снижение общей микробной обсемененности не менее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на 95%.</w:t>
      </w:r>
    </w:p>
    <w:p w:rsidR="00E9611B" w:rsidRPr="00E9611B" w:rsidRDefault="00E9611B" w:rsidP="00E9611B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кожных антисептиков класса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обработку кожи операционного поля, кожи мест введения/входа пункционной иглы или установки периферического/центрального венозного катетера проводят только способом протирания двукратно, последовательно, отдельными стерильными салфетками/тампонами, смоченными кожным антисептиком. Кожу инъекционного поля протирают однократно стерильными салфетками/тампонами или орошают кожным антисептиком из флакона с распылителем или используют готовые к использованию салфетки, пропитанные кожным антисептиком.</w:t>
      </w:r>
    </w:p>
    <w:p w:rsidR="00E9611B" w:rsidRPr="00E9611B" w:rsidRDefault="00E9611B" w:rsidP="00E9611B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Необходимое для обработки количество кожного антисептика и время его экспозиции определяются инструкцией по применению конкретного препарата. После обработки необходимо выдержать интервал не менее 30 секунд для высыхания поверхности кожных покровов.</w:t>
      </w:r>
    </w:p>
    <w:p w:rsidR="00E9611B" w:rsidRPr="00E9611B" w:rsidRDefault="00E9611B" w:rsidP="00E9611B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в возрасте до 7 лет рекомендуется применять кожные антисептики класса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этилового спирта без добавления других действующих веществ. Для кожи новорожденных с массой тела более 1500 г применяют спирт этиловый 70%. </w:t>
      </w:r>
    </w:p>
    <w:p w:rsidR="00E9611B" w:rsidRPr="00E9611B" w:rsidRDefault="00E9611B" w:rsidP="00E9611B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обработки операционного поля предпочтительнее применять кожные антисептики класса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красителем для визуального определения границы обработанного участка.</w:t>
      </w:r>
    </w:p>
    <w:p w:rsidR="00E9611B" w:rsidRPr="00E9611B" w:rsidRDefault="00E9611B" w:rsidP="00E9611B">
      <w:pPr>
        <w:keepNext/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611B" w:rsidRPr="00E9611B" w:rsidRDefault="00E9611B" w:rsidP="00E9611B">
      <w:pPr>
        <w:keepNext/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Кожные антисептики класса</w:t>
      </w:r>
      <w:proofErr w:type="gramStart"/>
      <w:r w:rsidRPr="00E9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</w:t>
      </w:r>
      <w:proofErr w:type="gramEnd"/>
    </w:p>
    <w:p w:rsidR="00E9611B" w:rsidRPr="00E9611B" w:rsidRDefault="00E9611B" w:rsidP="00E9611B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Кожные антисептики класса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предназначены для обработки рук врачей-хирургов всех специальностей, врачей анестезиологов-реаниматологов, врачей акушеров-гинекологов, врачей-</w:t>
      </w:r>
      <w:proofErr w:type="spell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эндоскопистов</w:t>
      </w:r>
      <w:proofErr w:type="spell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неонатологов, операционных медицинских сестер, медицинских сестер-</w:t>
      </w:r>
      <w:proofErr w:type="spell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анестезистов</w:t>
      </w:r>
      <w:proofErr w:type="spell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акушерок, других специалистов, участвующих в выполнении оперативных и иных инвазивных вмешательств.</w:t>
      </w:r>
    </w:p>
    <w:p w:rsidR="00E9611B" w:rsidRPr="00E9611B" w:rsidRDefault="00E9611B" w:rsidP="00E9611B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Кожные антисептики класса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обеспечивают снижение общей микробной обсемененности поверхности кожи не менее, чем на 100%.</w:t>
      </w:r>
    </w:p>
    <w:p w:rsidR="00E9611B" w:rsidRPr="00E9611B" w:rsidRDefault="00E9611B" w:rsidP="00E9611B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рук кожным антисептиком класса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 перед выполнением любых оперативных вмешательств или других инвазивных процедур, манипуляций любой локализации, продолжительности, сложности в </w:t>
      </w:r>
      <w:proofErr w:type="spell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 катетеризацией магистральных сосудов;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 установкой/заменой инвазивного/дренажного устройства;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 пункциями тканей, полостей, сосудов, спинномозговых каналов;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 выполнением стерильных эндоскопических манипуляций;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перед приемом родов;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проведении процедур и уходе за новорожденными в отделениях/палатах реанимации и интенсивной терапии для новорожденных.</w:t>
      </w:r>
    </w:p>
    <w:p w:rsidR="00E9611B" w:rsidRPr="00E9611B" w:rsidRDefault="00E9611B" w:rsidP="00E9611B">
      <w:pPr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нанесения кожного антисептика кисти рук, запястья и предплечья до локтей включительно моют в течение двух минут без применения щеток теплой проточной водой с жидким мылом без антимикробных компонентов. Затем руки высушивают (промокают) одноразовой стерильной тканевой салфеткой или стерильным полотенцем.</w:t>
      </w:r>
    </w:p>
    <w:p w:rsidR="00E9611B" w:rsidRPr="00E9611B" w:rsidRDefault="00E9611B" w:rsidP="00E9611B">
      <w:pPr>
        <w:keepNext/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611B" w:rsidRPr="00E9611B" w:rsidRDefault="00E9611B" w:rsidP="00E9611B">
      <w:pPr>
        <w:keepNext/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Кожные антисептики класса</w:t>
      </w:r>
      <w:proofErr w:type="gramStart"/>
      <w:r w:rsidRPr="00E9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E9611B" w:rsidRPr="00E9611B" w:rsidRDefault="00E9611B" w:rsidP="00E9611B">
      <w:pPr>
        <w:numPr>
          <w:ilvl w:val="1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Кожные антисептики класса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предназначены для гигиенической обработки рук работников медицинских и др. организаций на всех этапах оказания медицинской помощи, а также ее обеспечения, включая работников пищеблоков и других вспомогательных подразделений; лиц, осуществляющих уборку помещений, обслуживание оборудования, другие работы в помещениях, предназначенных для оказания медицинской помощи, а также для пациентов, членов их семей, других лиц при посещении пациентов и уходе за ними.</w:t>
      </w:r>
    </w:p>
    <w:p w:rsidR="00E9611B" w:rsidRPr="00E9611B" w:rsidRDefault="00E9611B" w:rsidP="00E9611B">
      <w:pPr>
        <w:numPr>
          <w:ilvl w:val="1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использования кожного антисептика для гигиенической обработки рук предусматривается инструкцией по его применению.</w:t>
      </w:r>
    </w:p>
    <w:p w:rsidR="00E9611B" w:rsidRPr="00E9611B" w:rsidRDefault="00E9611B" w:rsidP="00E9611B">
      <w:pPr>
        <w:numPr>
          <w:ilvl w:val="1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Кожные антисептики класса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обеспечивают снижение общей микробной обсемененности поверхности кожи не менее, чем на 95%.</w:t>
      </w:r>
    </w:p>
    <w:p w:rsidR="00E9611B" w:rsidRPr="00E9611B" w:rsidRDefault="00E9611B" w:rsidP="00E9611B">
      <w:pPr>
        <w:numPr>
          <w:ilvl w:val="1"/>
          <w:numId w:val="2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рук кожным антисептиком класса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hyperlink r:id="rId6" w:anchor="4000" w:history="1">
        <w:r w:rsidRPr="00E9611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4</w:t>
        </w:r>
      </w:hyperlink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настоящим МУ) проводят: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 и после непосредственного контакта с пациентом;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 контакта с биологическими жидкостями, секретами или экскретами организма, слизистыми оболочками, повязками;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перед выполнением инвазивных процедур (до контакта с инвазивным оборудованием и изделиями), 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перечисленных выше;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 контакта с медицинским оборудованием и другими объектами, находящимися в непосредственной близости от пациента;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переходе 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контаминированного 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микроорганизмами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участка тела пациента к менее контаминированному при оказании медицинской помощи и уходе за пациентом;</w:t>
      </w:r>
    </w:p>
    <w:p w:rsidR="00E9611B" w:rsidRPr="00E9611B" w:rsidRDefault="00E9611B" w:rsidP="00E9611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 снятия медицинских перчаток.</w:t>
      </w:r>
    </w:p>
    <w:p w:rsidR="00E9611B" w:rsidRPr="00E9611B" w:rsidRDefault="00E9611B" w:rsidP="00E961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E9611B" w:rsidRPr="00E9611B" w:rsidRDefault="00E9611B" w:rsidP="00E9611B">
      <w:pPr>
        <w:keepNext/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Гигиена рук медицинского персонала</w:t>
      </w:r>
    </w:p>
    <w:p w:rsidR="00E9611B" w:rsidRPr="00E9611B" w:rsidRDefault="00E9611B" w:rsidP="00E961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E9611B" w:rsidRPr="00E9611B" w:rsidRDefault="00E9611B" w:rsidP="00E9611B">
      <w:pPr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ухода за кожей рук перед рабочей сменой, перед обеденным перерывом и после него, а также в конце рабочей смены рекомендуется использовать смягчающие и увлажняющие, питающие кожу кремы, лосьоны, бальзамы.</w:t>
      </w:r>
    </w:p>
    <w:p w:rsidR="00E9611B" w:rsidRPr="00E9611B" w:rsidRDefault="00E9611B" w:rsidP="00E9611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охраны труда при работе с дезинфицирующими средствами</w:t>
      </w:r>
    </w:p>
    <w:p w:rsidR="00E9611B" w:rsidRPr="00E9611B" w:rsidRDefault="00E9611B" w:rsidP="00E9611B">
      <w:pPr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хранения химических средств дезинфекции. </w:t>
      </w:r>
    </w:p>
    <w:p w:rsidR="00E9611B" w:rsidRPr="00E9611B" w:rsidRDefault="00E9611B" w:rsidP="00E9611B">
      <w:pPr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Упаковка средств дезинфекции должна иметь паспорт с указанием названия, назначения, даты приготовления и срока годности. </w:t>
      </w:r>
    </w:p>
    <w:p w:rsidR="00E9611B" w:rsidRPr="00E9611B" w:rsidRDefault="00E9611B" w:rsidP="00E9611B">
      <w:pPr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Соблюдения правил личной гигиены </w:t>
      </w:r>
      <w:proofErr w:type="gramStart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приготовление дезинфицирующих растворов (спец халаты, косынка, респиратор, защитные очки, резиновые перчатки, сменная обувь). </w:t>
      </w:r>
    </w:p>
    <w:p w:rsidR="00E9611B" w:rsidRPr="00E9611B" w:rsidRDefault="00E9611B" w:rsidP="00E9611B">
      <w:pPr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дезинфицирующих растворов, расфасовку производить в вытяжном шкафу или помещений с приточно-вытяжной вентиляцией.</w:t>
      </w:r>
    </w:p>
    <w:p w:rsidR="00E9611B" w:rsidRPr="00E9611B" w:rsidRDefault="00E9611B" w:rsidP="00E9611B">
      <w:pPr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со средствами не допускаются лица моложе 18 лет, страдающие аллергическими заболеваниями, беременные женщины и кормящие матери.</w:t>
      </w:r>
    </w:p>
    <w:p w:rsidR="00E9611B" w:rsidRPr="00E9611B" w:rsidRDefault="00E9611B" w:rsidP="00E9611B">
      <w:pPr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Ёмкости с рабочими растворами в процессе обработки должны быть плотно закрытой крышками.</w:t>
      </w:r>
    </w:p>
    <w:p w:rsidR="00E9611B" w:rsidRPr="00E9611B" w:rsidRDefault="00E9611B" w:rsidP="00E9611B">
      <w:pPr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работы со средствами дезинфекции необходимо выполнять в рабочей одежде согласно методическим указанием защиты кожи рук резиновыми перчатками и, возможно, защитой органов дыхания респираторами (РУ– 60 М или РПГ– 67). </w:t>
      </w:r>
    </w:p>
    <w:p w:rsidR="00E9611B" w:rsidRPr="00E9611B" w:rsidRDefault="00E9611B" w:rsidP="00E9611B">
      <w:pPr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Приготовление дезинфицирующих средств осуществляется в строгом соответствии с методическими указаниями по применению конкретного средства. </w:t>
      </w:r>
    </w:p>
    <w:p w:rsidR="00E9611B" w:rsidRPr="00E9611B" w:rsidRDefault="00E9611B" w:rsidP="00E9611B">
      <w:pPr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появлении симптомов, таких как раздражение кожных покровов, слизистых оболочек и дыхательных путей, необходимо оказать первую помощь при отравлении дезинфицирующими средствами. </w:t>
      </w:r>
    </w:p>
    <w:p w:rsidR="00E9611B" w:rsidRPr="00E9611B" w:rsidRDefault="00E9611B" w:rsidP="00E9611B">
      <w:pPr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окончания работ со средствами помещение необходимо проветрить. 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оказания помощи при попадании средств дезинфекции на кожные покровы и слизистые</w:t>
      </w:r>
    </w:p>
    <w:p w:rsidR="00E9611B" w:rsidRPr="00E9611B" w:rsidRDefault="00E9611B" w:rsidP="00E9611B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попадании на кожу средств дезинфекции немедленно смыть их водой. </w:t>
      </w:r>
    </w:p>
    <w:p w:rsidR="00E9611B" w:rsidRPr="00E9611B" w:rsidRDefault="00E9611B" w:rsidP="00E9611B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попадании в глаза – немедленно промыть водой или 2% раствором питьевой соды, при необходимости закапать 30 % альбуцидом; если боль не утихает, закапать глазные капли с 2% раствором новокаина. </w:t>
      </w:r>
    </w:p>
    <w:p w:rsidR="00E9611B" w:rsidRPr="00E9611B" w:rsidRDefault="00E9611B" w:rsidP="00E9611B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раздражении дыхательных путей – немедленно выйти в другое, проветриваемое помещение или на свежий воздух, прополоскать полость рта и носоглотку водой или 2% раствором питьевой соды. Рекомендуется принять тёплое молоко с питьевой соды (одна чайная ложка на стакан), по необходимости назначаются сердечные, успокаивающие и противокашлевые средства.</w:t>
      </w: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611B" w:rsidRPr="00E9611B" w:rsidRDefault="00E9611B" w:rsidP="00E9611B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оборудованию для дезинфекции</w:t>
      </w:r>
    </w:p>
    <w:p w:rsidR="00E9611B" w:rsidRPr="00E9611B" w:rsidRDefault="00E9611B" w:rsidP="00E9611B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Ёмкости – контейнеры должны иметь крышки. </w:t>
      </w:r>
    </w:p>
    <w:p w:rsidR="00E9611B" w:rsidRPr="00E9611B" w:rsidRDefault="00E9611B" w:rsidP="00E9611B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Ёмкости и крышки маркируются и должны иметь чёткие надписи с указанием названия средства, его концентрации, назначения, даты приготовления. Для растворов многократного использования указывают дату и час использования средства. </w:t>
      </w:r>
    </w:p>
    <w:p w:rsidR="00E9611B" w:rsidRPr="00E9611B" w:rsidRDefault="00E9611B" w:rsidP="00E9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заражения парентеральными инфекциями при попадании крови или других биологических жидкостей пациента в глаза, нос и рот</w:t>
      </w:r>
    </w:p>
    <w:p w:rsidR="00E9611B" w:rsidRPr="00E9611B" w:rsidRDefault="00E9611B" w:rsidP="00E9611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Промыть ротовую полость, слизистую оболочку  носа и глаз  большим количеством воды (не тереть).</w:t>
      </w:r>
    </w:p>
    <w:p w:rsidR="00E9611B" w:rsidRPr="00E9611B" w:rsidRDefault="00E9611B" w:rsidP="00E9611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администрации (заполнить журнал учета аварийных ситуаций)</w:t>
      </w:r>
    </w:p>
    <w:p w:rsidR="00E9611B" w:rsidRPr="00E9611B" w:rsidRDefault="00E9611B" w:rsidP="00E9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11B" w:rsidRPr="00E9611B" w:rsidRDefault="00E9611B" w:rsidP="00E9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11B" w:rsidRPr="00E9611B" w:rsidRDefault="00E9611B" w:rsidP="00E9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Профилактика заражения парентеральными инфекциями при случайном уколе, порезе использованным инструментарием </w:t>
      </w:r>
    </w:p>
    <w:p w:rsidR="00E9611B" w:rsidRPr="00E9611B" w:rsidRDefault="00E9611B" w:rsidP="00E9611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снять перчатки.</w:t>
      </w:r>
    </w:p>
    <w:p w:rsidR="00E9611B" w:rsidRPr="00E9611B" w:rsidRDefault="00E9611B" w:rsidP="00E9611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Вымыть руки с мылом под проточной водой.</w:t>
      </w:r>
    </w:p>
    <w:p w:rsidR="00E9611B" w:rsidRPr="00E9611B" w:rsidRDefault="00E9611B" w:rsidP="00E9611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Обработать руки 70%-м спиртом.</w:t>
      </w:r>
    </w:p>
    <w:p w:rsidR="00E9611B" w:rsidRPr="00E9611B" w:rsidRDefault="00E9611B" w:rsidP="00E9611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Смазать ранку 5% спиртовым раствором йода. </w:t>
      </w:r>
    </w:p>
    <w:p w:rsidR="00E9611B" w:rsidRPr="00E9611B" w:rsidRDefault="00E9611B" w:rsidP="00E9611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Заклеить ранку лейкопластырем.</w:t>
      </w:r>
    </w:p>
    <w:p w:rsidR="00E9611B" w:rsidRPr="00E9611B" w:rsidRDefault="00E9611B" w:rsidP="00E9611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 необходимости надеть новую пару перчаток.</w:t>
      </w:r>
    </w:p>
    <w:p w:rsidR="00E9611B" w:rsidRPr="00E9611B" w:rsidRDefault="00E9611B" w:rsidP="00E9611B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администрации (заполнить журнал учета аварийных ситуаций)</w:t>
      </w:r>
    </w:p>
    <w:p w:rsidR="00E9611B" w:rsidRPr="00E9611B" w:rsidRDefault="00E9611B" w:rsidP="00E9611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11B" w:rsidRPr="00E9611B" w:rsidRDefault="00E9611B" w:rsidP="00E9611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11B" w:rsidRPr="00E9611B" w:rsidRDefault="00E9611B" w:rsidP="00E9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Профилактика заражения парентеральными инфекциями при попадании биологической жидкости на незащищенную кожу </w:t>
      </w:r>
    </w:p>
    <w:p w:rsidR="00E9611B" w:rsidRPr="00E9611B" w:rsidRDefault="00E9611B" w:rsidP="00E9611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загрязнения обработать ватным тампоном, смоченным 70% раствором спирта.</w:t>
      </w:r>
    </w:p>
    <w:p w:rsidR="00E9611B" w:rsidRPr="00E9611B" w:rsidRDefault="00E9611B" w:rsidP="00E9611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Тампон погрузить в </w:t>
      </w:r>
      <w:proofErr w:type="spellStart"/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</w:t>
      </w:r>
      <w:proofErr w:type="spellEnd"/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раствор.</w:t>
      </w:r>
    </w:p>
    <w:p w:rsidR="00E9611B" w:rsidRPr="00E9611B" w:rsidRDefault="00E9611B" w:rsidP="00E9611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загрязнения промыть проточной водой с мылом.</w:t>
      </w:r>
    </w:p>
    <w:p w:rsidR="00E9611B" w:rsidRPr="00E9611B" w:rsidRDefault="00E9611B" w:rsidP="00E9611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Просушить салфеткой или одноразовым полотенцем </w:t>
      </w:r>
    </w:p>
    <w:p w:rsidR="00E9611B" w:rsidRPr="00E9611B" w:rsidRDefault="00E9611B" w:rsidP="00E9611B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Повторно обработать 70% раствором спиртом. </w:t>
      </w:r>
    </w:p>
    <w:p w:rsidR="00E9611B" w:rsidRPr="00E9611B" w:rsidRDefault="00E9611B" w:rsidP="00E9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11B" w:rsidRPr="00E9611B" w:rsidRDefault="00E9611B" w:rsidP="00E96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11B" w:rsidRPr="001A7B66" w:rsidRDefault="00E9611B">
      <w:pPr>
        <w:rPr>
          <w:rFonts w:ascii="Times New Roman" w:hAnsi="Times New Roman" w:cs="Times New Roman"/>
        </w:rPr>
      </w:pPr>
    </w:p>
    <w:sectPr w:rsidR="00E9611B" w:rsidRPr="001A7B66" w:rsidSect="00FD345A">
      <w:pgSz w:w="11906" w:h="16838" w:code="9"/>
      <w:pgMar w:top="1134" w:right="851" w:bottom="992" w:left="1701" w:header="278" w:footer="272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70A3"/>
    <w:multiLevelType w:val="hybridMultilevel"/>
    <w:tmpl w:val="C8840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D2E19"/>
    <w:multiLevelType w:val="hybridMultilevel"/>
    <w:tmpl w:val="5B66DDE0"/>
    <w:lvl w:ilvl="0" w:tplc="9306F5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738A7"/>
    <w:multiLevelType w:val="hybridMultilevel"/>
    <w:tmpl w:val="6E260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30A92"/>
    <w:multiLevelType w:val="hybridMultilevel"/>
    <w:tmpl w:val="7B7828C8"/>
    <w:lvl w:ilvl="0" w:tplc="9D764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D764AE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726E4"/>
    <w:multiLevelType w:val="hybridMultilevel"/>
    <w:tmpl w:val="78BADE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612838"/>
    <w:multiLevelType w:val="hybridMultilevel"/>
    <w:tmpl w:val="602E5FF0"/>
    <w:lvl w:ilvl="0" w:tplc="9D764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D764AE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0222F"/>
    <w:multiLevelType w:val="hybridMultilevel"/>
    <w:tmpl w:val="184470F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185F2527"/>
    <w:multiLevelType w:val="hybridMultilevel"/>
    <w:tmpl w:val="E056C5FC"/>
    <w:lvl w:ilvl="0" w:tplc="D6040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83373"/>
    <w:multiLevelType w:val="hybridMultilevel"/>
    <w:tmpl w:val="243A477A"/>
    <w:lvl w:ilvl="0" w:tplc="D604066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1A2F2F6B"/>
    <w:multiLevelType w:val="hybridMultilevel"/>
    <w:tmpl w:val="954AB05E"/>
    <w:lvl w:ilvl="0" w:tplc="D604066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1D6907B3"/>
    <w:multiLevelType w:val="hybridMultilevel"/>
    <w:tmpl w:val="2216E90E"/>
    <w:lvl w:ilvl="0" w:tplc="D6040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235BD3"/>
    <w:multiLevelType w:val="hybridMultilevel"/>
    <w:tmpl w:val="CCCE8394"/>
    <w:lvl w:ilvl="0" w:tplc="D6040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B2ABD"/>
    <w:multiLevelType w:val="hybridMultilevel"/>
    <w:tmpl w:val="7BD2A9D8"/>
    <w:lvl w:ilvl="0" w:tplc="171E1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217592"/>
    <w:multiLevelType w:val="hybridMultilevel"/>
    <w:tmpl w:val="5378A774"/>
    <w:lvl w:ilvl="0" w:tplc="9D764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A4778"/>
    <w:multiLevelType w:val="multilevel"/>
    <w:tmpl w:val="F370B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3630EA7"/>
    <w:multiLevelType w:val="hybridMultilevel"/>
    <w:tmpl w:val="C24A08AA"/>
    <w:lvl w:ilvl="0" w:tplc="D604066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369A63C2"/>
    <w:multiLevelType w:val="hybridMultilevel"/>
    <w:tmpl w:val="0DD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D563D"/>
    <w:multiLevelType w:val="hybridMultilevel"/>
    <w:tmpl w:val="F866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75F84"/>
    <w:multiLevelType w:val="hybridMultilevel"/>
    <w:tmpl w:val="F866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B29BD"/>
    <w:multiLevelType w:val="hybridMultilevel"/>
    <w:tmpl w:val="D8D865B0"/>
    <w:lvl w:ilvl="0" w:tplc="22628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176F8C"/>
    <w:multiLevelType w:val="hybridMultilevel"/>
    <w:tmpl w:val="14E6FB80"/>
    <w:lvl w:ilvl="0" w:tplc="D604066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471C41CF"/>
    <w:multiLevelType w:val="multilevel"/>
    <w:tmpl w:val="B698750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>
    <w:nsid w:val="4C46517C"/>
    <w:multiLevelType w:val="hybridMultilevel"/>
    <w:tmpl w:val="D9589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7643A"/>
    <w:multiLevelType w:val="hybridMultilevel"/>
    <w:tmpl w:val="AF3C2CC0"/>
    <w:lvl w:ilvl="0" w:tplc="D604066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>
    <w:nsid w:val="4EB35C69"/>
    <w:multiLevelType w:val="hybridMultilevel"/>
    <w:tmpl w:val="E2407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C1526"/>
    <w:multiLevelType w:val="hybridMultilevel"/>
    <w:tmpl w:val="F69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84C47"/>
    <w:multiLevelType w:val="hybridMultilevel"/>
    <w:tmpl w:val="F866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024AC"/>
    <w:multiLevelType w:val="multilevel"/>
    <w:tmpl w:val="C880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00000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755C98"/>
    <w:multiLevelType w:val="hybridMultilevel"/>
    <w:tmpl w:val="DB58831E"/>
    <w:lvl w:ilvl="0" w:tplc="AC9A3A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513C8"/>
    <w:multiLevelType w:val="hybridMultilevel"/>
    <w:tmpl w:val="DB58831E"/>
    <w:lvl w:ilvl="0" w:tplc="AC9A3A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A0305"/>
    <w:multiLevelType w:val="hybridMultilevel"/>
    <w:tmpl w:val="EA4603CA"/>
    <w:lvl w:ilvl="0" w:tplc="CC044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A75E2A"/>
    <w:multiLevelType w:val="hybridMultilevel"/>
    <w:tmpl w:val="7C3A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83E08"/>
    <w:multiLevelType w:val="hybridMultilevel"/>
    <w:tmpl w:val="D3F4DE40"/>
    <w:lvl w:ilvl="0" w:tplc="D6040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E5C49"/>
    <w:multiLevelType w:val="hybridMultilevel"/>
    <w:tmpl w:val="46745ADE"/>
    <w:lvl w:ilvl="0" w:tplc="731200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81C02"/>
    <w:multiLevelType w:val="hybridMultilevel"/>
    <w:tmpl w:val="464427DC"/>
    <w:lvl w:ilvl="0" w:tplc="D604066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5">
    <w:nsid w:val="74F23281"/>
    <w:multiLevelType w:val="hybridMultilevel"/>
    <w:tmpl w:val="5E6E3F70"/>
    <w:lvl w:ilvl="0" w:tplc="487A0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5106AE"/>
    <w:multiLevelType w:val="hybridMultilevel"/>
    <w:tmpl w:val="CAEA0C38"/>
    <w:lvl w:ilvl="0" w:tplc="14649194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3"/>
  </w:num>
  <w:num w:numId="3">
    <w:abstractNumId w:val="34"/>
  </w:num>
  <w:num w:numId="4">
    <w:abstractNumId w:val="23"/>
  </w:num>
  <w:num w:numId="5">
    <w:abstractNumId w:val="8"/>
  </w:num>
  <w:num w:numId="6">
    <w:abstractNumId w:val="15"/>
  </w:num>
  <w:num w:numId="7">
    <w:abstractNumId w:val="20"/>
  </w:num>
  <w:num w:numId="8">
    <w:abstractNumId w:val="1"/>
  </w:num>
  <w:num w:numId="9">
    <w:abstractNumId w:val="33"/>
  </w:num>
  <w:num w:numId="10">
    <w:abstractNumId w:val="6"/>
  </w:num>
  <w:num w:numId="11">
    <w:abstractNumId w:val="9"/>
  </w:num>
  <w:num w:numId="12">
    <w:abstractNumId w:val="11"/>
  </w:num>
  <w:num w:numId="13">
    <w:abstractNumId w:val="12"/>
  </w:num>
  <w:num w:numId="14">
    <w:abstractNumId w:val="30"/>
  </w:num>
  <w:num w:numId="15">
    <w:abstractNumId w:val="35"/>
  </w:num>
  <w:num w:numId="16">
    <w:abstractNumId w:val="10"/>
  </w:num>
  <w:num w:numId="17">
    <w:abstractNumId w:val="19"/>
  </w:num>
  <w:num w:numId="18">
    <w:abstractNumId w:val="32"/>
  </w:num>
  <w:num w:numId="19">
    <w:abstractNumId w:val="3"/>
  </w:num>
  <w:num w:numId="20">
    <w:abstractNumId w:val="5"/>
  </w:num>
  <w:num w:numId="21">
    <w:abstractNumId w:val="7"/>
  </w:num>
  <w:num w:numId="22">
    <w:abstractNumId w:val="36"/>
  </w:num>
  <w:num w:numId="23">
    <w:abstractNumId w:val="14"/>
  </w:num>
  <w:num w:numId="24">
    <w:abstractNumId w:val="25"/>
  </w:num>
  <w:num w:numId="25">
    <w:abstractNumId w:val="0"/>
  </w:num>
  <w:num w:numId="26">
    <w:abstractNumId w:val="24"/>
  </w:num>
  <w:num w:numId="27">
    <w:abstractNumId w:val="27"/>
  </w:num>
  <w:num w:numId="28">
    <w:abstractNumId w:val="29"/>
  </w:num>
  <w:num w:numId="29">
    <w:abstractNumId w:val="28"/>
  </w:num>
  <w:num w:numId="30">
    <w:abstractNumId w:val="16"/>
  </w:num>
  <w:num w:numId="31">
    <w:abstractNumId w:val="31"/>
  </w:num>
  <w:num w:numId="32">
    <w:abstractNumId w:val="2"/>
  </w:num>
  <w:num w:numId="33">
    <w:abstractNumId w:val="17"/>
  </w:num>
  <w:num w:numId="34">
    <w:abstractNumId w:val="18"/>
  </w:num>
  <w:num w:numId="35">
    <w:abstractNumId w:val="26"/>
  </w:num>
  <w:num w:numId="36">
    <w:abstractNumId w:val="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0E"/>
    <w:rsid w:val="00176EA8"/>
    <w:rsid w:val="001A7B66"/>
    <w:rsid w:val="00463D38"/>
    <w:rsid w:val="00543E0E"/>
    <w:rsid w:val="0095549F"/>
    <w:rsid w:val="009736C5"/>
    <w:rsid w:val="00CF40B2"/>
    <w:rsid w:val="00E9611B"/>
    <w:rsid w:val="00F23583"/>
    <w:rsid w:val="00FD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B66"/>
    <w:pPr>
      <w:ind w:left="720"/>
      <w:contextualSpacing/>
    </w:pPr>
  </w:style>
  <w:style w:type="paragraph" w:styleId="a4">
    <w:name w:val="No Spacing"/>
    <w:uiPriority w:val="1"/>
    <w:qFormat/>
    <w:rsid w:val="0046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B66"/>
    <w:pPr>
      <w:ind w:left="720"/>
      <w:contextualSpacing/>
    </w:pPr>
  </w:style>
  <w:style w:type="paragraph" w:styleId="a4">
    <w:name w:val="No Spacing"/>
    <w:uiPriority w:val="1"/>
    <w:qFormat/>
    <w:rsid w:val="0046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018809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5860</Words>
  <Characters>33403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2023-02-14T18:40:00Z</dcterms:created>
  <dcterms:modified xsi:type="dcterms:W3CDTF">2023-02-15T19:29:00Z</dcterms:modified>
</cp:coreProperties>
</file>